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2053" w:rsidRPr="002141E4" w:rsidRDefault="003F2053" w:rsidP="003F2053">
      <w:pPr>
        <w:jc w:val="center"/>
        <w:rPr>
          <w:b/>
          <w:sz w:val="28"/>
          <w:szCs w:val="28"/>
        </w:rPr>
      </w:pPr>
      <w:r w:rsidRPr="002141E4">
        <w:rPr>
          <w:b/>
          <w:sz w:val="28"/>
          <w:szCs w:val="28"/>
        </w:rPr>
        <w:t>Министерство образования Республики Башкортостан</w:t>
      </w:r>
    </w:p>
    <w:p w:rsidR="003F2053" w:rsidRPr="002141E4" w:rsidRDefault="003F2053" w:rsidP="003F2053">
      <w:pPr>
        <w:jc w:val="center"/>
        <w:rPr>
          <w:b/>
          <w:sz w:val="28"/>
          <w:szCs w:val="28"/>
        </w:rPr>
      </w:pPr>
      <w:r w:rsidRPr="002141E4">
        <w:rPr>
          <w:b/>
          <w:sz w:val="28"/>
          <w:szCs w:val="28"/>
        </w:rPr>
        <w:t>ГБОУ СПО «Стерлитамакский  сельскохозяйственный техникум»</w:t>
      </w: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Default="003F2053" w:rsidP="003F2053">
      <w:pPr>
        <w:jc w:val="center"/>
        <w:rPr>
          <w:b/>
          <w:sz w:val="28"/>
          <w:szCs w:val="28"/>
        </w:rPr>
      </w:pPr>
    </w:p>
    <w:p w:rsidR="003F2053"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r w:rsidRPr="002141E4">
        <w:rPr>
          <w:b/>
          <w:sz w:val="28"/>
          <w:szCs w:val="28"/>
        </w:rPr>
        <w:t>Курс лекций</w:t>
      </w: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Default="003F2053" w:rsidP="003F2053">
      <w:pPr>
        <w:jc w:val="center"/>
        <w:rPr>
          <w:b/>
          <w:sz w:val="28"/>
          <w:szCs w:val="28"/>
        </w:rPr>
      </w:pPr>
    </w:p>
    <w:p w:rsidR="003F2053"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r w:rsidRPr="002141E4">
        <w:rPr>
          <w:b/>
          <w:sz w:val="28"/>
          <w:szCs w:val="28"/>
        </w:rPr>
        <w:t>по «Основам зоотехнии»</w:t>
      </w:r>
    </w:p>
    <w:p w:rsidR="003F2053" w:rsidRDefault="003F2053" w:rsidP="003F2053">
      <w:pPr>
        <w:jc w:val="center"/>
        <w:rPr>
          <w:b/>
          <w:sz w:val="28"/>
          <w:szCs w:val="28"/>
        </w:rPr>
      </w:pPr>
      <w:r w:rsidRPr="002141E4">
        <w:rPr>
          <w:b/>
          <w:sz w:val="28"/>
          <w:szCs w:val="28"/>
        </w:rPr>
        <w:t>специальность 35.02.06 «Технология производства</w:t>
      </w:r>
      <w:r>
        <w:rPr>
          <w:b/>
          <w:sz w:val="28"/>
          <w:szCs w:val="28"/>
        </w:rPr>
        <w:t xml:space="preserve"> </w:t>
      </w:r>
      <w:r w:rsidRPr="002141E4">
        <w:rPr>
          <w:b/>
          <w:sz w:val="28"/>
          <w:szCs w:val="28"/>
        </w:rPr>
        <w:t xml:space="preserve">и переработки </w:t>
      </w:r>
    </w:p>
    <w:p w:rsidR="003F2053" w:rsidRPr="002141E4" w:rsidRDefault="003F2053" w:rsidP="003F2053">
      <w:pPr>
        <w:jc w:val="center"/>
        <w:rPr>
          <w:b/>
          <w:sz w:val="28"/>
          <w:szCs w:val="28"/>
        </w:rPr>
      </w:pPr>
      <w:r w:rsidRPr="002141E4">
        <w:rPr>
          <w:b/>
          <w:sz w:val="28"/>
          <w:szCs w:val="28"/>
        </w:rPr>
        <w:t>сельскохозяйственной продукции»</w:t>
      </w: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r w:rsidRPr="002141E4">
        <w:rPr>
          <w:b/>
          <w:sz w:val="28"/>
          <w:szCs w:val="28"/>
        </w:rPr>
        <w:t>Электронное методическое пособие</w:t>
      </w: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p>
    <w:p w:rsidR="003F2053" w:rsidRPr="003F2053" w:rsidRDefault="003F2053" w:rsidP="003F2053">
      <w:pPr>
        <w:jc w:val="center"/>
        <w:rPr>
          <w:b/>
          <w:sz w:val="28"/>
          <w:szCs w:val="28"/>
        </w:rPr>
      </w:pPr>
    </w:p>
    <w:p w:rsidR="003F2053" w:rsidRPr="003F2053" w:rsidRDefault="003F2053" w:rsidP="003F2053">
      <w:pPr>
        <w:jc w:val="center"/>
        <w:rPr>
          <w:b/>
          <w:sz w:val="28"/>
          <w:szCs w:val="28"/>
        </w:rPr>
      </w:pPr>
    </w:p>
    <w:p w:rsidR="003F2053" w:rsidRPr="003F2053" w:rsidRDefault="003F2053" w:rsidP="003F2053">
      <w:pPr>
        <w:jc w:val="center"/>
        <w:rPr>
          <w:b/>
          <w:sz w:val="28"/>
          <w:szCs w:val="28"/>
        </w:rPr>
      </w:pPr>
    </w:p>
    <w:p w:rsidR="003F2053" w:rsidRPr="003F2053" w:rsidRDefault="003F2053" w:rsidP="003F2053">
      <w:pPr>
        <w:jc w:val="center"/>
        <w:rPr>
          <w:b/>
          <w:sz w:val="28"/>
          <w:szCs w:val="28"/>
        </w:rPr>
      </w:pPr>
    </w:p>
    <w:p w:rsidR="003F2053" w:rsidRPr="003F2053" w:rsidRDefault="003F2053" w:rsidP="003F2053">
      <w:pPr>
        <w:jc w:val="center"/>
        <w:rPr>
          <w:b/>
          <w:sz w:val="28"/>
          <w:szCs w:val="28"/>
        </w:rPr>
      </w:pPr>
    </w:p>
    <w:p w:rsidR="003F2053" w:rsidRPr="003F2053" w:rsidRDefault="003F2053" w:rsidP="003F2053">
      <w:pPr>
        <w:jc w:val="center"/>
        <w:rPr>
          <w:b/>
          <w:sz w:val="28"/>
          <w:szCs w:val="28"/>
        </w:rPr>
      </w:pPr>
    </w:p>
    <w:p w:rsidR="003F2053" w:rsidRPr="002141E4" w:rsidRDefault="003F2053" w:rsidP="003F2053">
      <w:pPr>
        <w:jc w:val="center"/>
        <w:rPr>
          <w:b/>
          <w:sz w:val="28"/>
          <w:szCs w:val="28"/>
        </w:rPr>
      </w:pPr>
    </w:p>
    <w:p w:rsidR="003F2053" w:rsidRPr="002141E4" w:rsidRDefault="003F2053" w:rsidP="003F2053">
      <w:pPr>
        <w:jc w:val="center"/>
        <w:rPr>
          <w:b/>
          <w:sz w:val="28"/>
          <w:szCs w:val="28"/>
        </w:rPr>
      </w:pPr>
      <w:r w:rsidRPr="002141E4">
        <w:rPr>
          <w:b/>
          <w:sz w:val="28"/>
          <w:szCs w:val="28"/>
        </w:rPr>
        <w:t>с. Наумовка 201</w:t>
      </w:r>
      <w:r>
        <w:rPr>
          <w:b/>
          <w:sz w:val="28"/>
          <w:szCs w:val="28"/>
        </w:rPr>
        <w:t>5</w:t>
      </w:r>
      <w:r w:rsidRPr="002141E4">
        <w:rPr>
          <w:b/>
          <w:sz w:val="28"/>
          <w:szCs w:val="28"/>
        </w:rPr>
        <w:t xml:space="preserve"> г.</w:t>
      </w:r>
    </w:p>
    <w:p w:rsidR="003F2053" w:rsidRPr="002141E4" w:rsidRDefault="003F2053" w:rsidP="003F2053">
      <w:pPr>
        <w:rPr>
          <w:sz w:val="28"/>
          <w:szCs w:val="28"/>
        </w:rPr>
      </w:pPr>
      <w:r w:rsidRPr="00DD67AA">
        <w:br w:type="page"/>
      </w:r>
      <w:r w:rsidRPr="002141E4">
        <w:rPr>
          <w:sz w:val="28"/>
          <w:szCs w:val="28"/>
        </w:rPr>
        <w:lastRenderedPageBreak/>
        <w:t xml:space="preserve">Одобрена  цикловой </w:t>
      </w:r>
      <w:r w:rsidRPr="002141E4">
        <w:rPr>
          <w:sz w:val="28"/>
          <w:szCs w:val="28"/>
        </w:rPr>
        <w:tab/>
      </w:r>
      <w:r w:rsidRPr="002141E4">
        <w:rPr>
          <w:sz w:val="28"/>
          <w:szCs w:val="28"/>
        </w:rPr>
        <w:tab/>
      </w:r>
      <w:r w:rsidRPr="002141E4">
        <w:rPr>
          <w:sz w:val="28"/>
          <w:szCs w:val="28"/>
        </w:rPr>
        <w:tab/>
        <w:t xml:space="preserve">                      «Утверждаю»</w:t>
      </w:r>
    </w:p>
    <w:p w:rsidR="003F2053" w:rsidRPr="002141E4" w:rsidRDefault="003F2053" w:rsidP="003F2053">
      <w:pPr>
        <w:rPr>
          <w:sz w:val="28"/>
          <w:szCs w:val="28"/>
        </w:rPr>
      </w:pPr>
      <w:r w:rsidRPr="002141E4">
        <w:rPr>
          <w:sz w:val="28"/>
          <w:szCs w:val="28"/>
        </w:rPr>
        <w:t>комиссией агроветери-</w:t>
      </w:r>
      <w:r w:rsidRPr="002141E4">
        <w:rPr>
          <w:sz w:val="28"/>
          <w:szCs w:val="28"/>
        </w:rPr>
        <w:tab/>
        <w:t xml:space="preserve">                              </w:t>
      </w:r>
      <w:r>
        <w:rPr>
          <w:sz w:val="28"/>
          <w:szCs w:val="28"/>
        </w:rPr>
        <w:t xml:space="preserve">             </w:t>
      </w:r>
      <w:r w:rsidRPr="002141E4">
        <w:rPr>
          <w:sz w:val="28"/>
          <w:szCs w:val="28"/>
        </w:rPr>
        <w:t xml:space="preserve">Зам. директора  по </w:t>
      </w:r>
    </w:p>
    <w:p w:rsidR="003F2053" w:rsidRPr="002141E4" w:rsidRDefault="003F2053" w:rsidP="003F2053">
      <w:pPr>
        <w:rPr>
          <w:sz w:val="28"/>
          <w:szCs w:val="28"/>
        </w:rPr>
      </w:pPr>
      <w:r w:rsidRPr="002141E4">
        <w:rPr>
          <w:sz w:val="28"/>
          <w:szCs w:val="28"/>
        </w:rPr>
        <w:t xml:space="preserve">нарных дисциплин                                            </w:t>
      </w:r>
      <w:r>
        <w:rPr>
          <w:sz w:val="28"/>
          <w:szCs w:val="28"/>
        </w:rPr>
        <w:t xml:space="preserve">       </w:t>
      </w:r>
      <w:r w:rsidRPr="002141E4">
        <w:rPr>
          <w:sz w:val="28"/>
          <w:szCs w:val="28"/>
        </w:rPr>
        <w:t xml:space="preserve"> учебной работе_________</w:t>
      </w:r>
      <w:r>
        <w:rPr>
          <w:sz w:val="28"/>
          <w:szCs w:val="28"/>
        </w:rPr>
        <w:t>_______</w:t>
      </w:r>
      <w:r w:rsidRPr="002141E4">
        <w:rPr>
          <w:sz w:val="28"/>
          <w:szCs w:val="28"/>
        </w:rPr>
        <w:t xml:space="preserve">_ </w:t>
      </w:r>
    </w:p>
    <w:p w:rsidR="003F2053" w:rsidRPr="002141E4" w:rsidRDefault="003F2053" w:rsidP="003F2053">
      <w:pPr>
        <w:rPr>
          <w:sz w:val="28"/>
          <w:szCs w:val="28"/>
        </w:rPr>
      </w:pPr>
      <w:r w:rsidRPr="002141E4">
        <w:rPr>
          <w:sz w:val="28"/>
          <w:szCs w:val="28"/>
        </w:rPr>
        <w:t>Председатель:____________</w:t>
      </w:r>
      <w:r>
        <w:rPr>
          <w:sz w:val="28"/>
          <w:szCs w:val="28"/>
        </w:rPr>
        <w:t>__</w:t>
      </w:r>
      <w:r w:rsidRPr="002141E4">
        <w:rPr>
          <w:sz w:val="28"/>
          <w:szCs w:val="28"/>
        </w:rPr>
        <w:t xml:space="preserve">__                                         </w:t>
      </w:r>
      <w:r>
        <w:rPr>
          <w:sz w:val="28"/>
          <w:szCs w:val="28"/>
        </w:rPr>
        <w:t xml:space="preserve">              </w:t>
      </w:r>
      <w:r w:rsidRPr="002141E4">
        <w:rPr>
          <w:sz w:val="28"/>
          <w:szCs w:val="28"/>
        </w:rPr>
        <w:t xml:space="preserve"> </w:t>
      </w:r>
      <w:r w:rsidRPr="003F2053">
        <w:rPr>
          <w:sz w:val="28"/>
          <w:szCs w:val="28"/>
        </w:rPr>
        <w:t xml:space="preserve">  </w:t>
      </w:r>
      <w:r>
        <w:rPr>
          <w:sz w:val="28"/>
          <w:szCs w:val="28"/>
        </w:rPr>
        <w:t xml:space="preserve"> </w:t>
      </w:r>
      <w:r w:rsidRPr="002141E4">
        <w:rPr>
          <w:sz w:val="28"/>
          <w:szCs w:val="28"/>
        </w:rPr>
        <w:t>Мунасыпова З.Р.</w:t>
      </w:r>
    </w:p>
    <w:p w:rsidR="003F2053" w:rsidRPr="002141E4" w:rsidRDefault="003F2053" w:rsidP="003F2053">
      <w:pPr>
        <w:rPr>
          <w:sz w:val="28"/>
          <w:szCs w:val="28"/>
        </w:rPr>
      </w:pPr>
      <w:r w:rsidRPr="002141E4">
        <w:rPr>
          <w:sz w:val="28"/>
          <w:szCs w:val="28"/>
        </w:rPr>
        <w:t xml:space="preserve">                          Хисматуллина Р.С.</w:t>
      </w:r>
      <w:r w:rsidRPr="002141E4">
        <w:rPr>
          <w:sz w:val="28"/>
          <w:szCs w:val="28"/>
        </w:rPr>
        <w:tab/>
      </w:r>
      <w:r w:rsidRPr="002141E4">
        <w:rPr>
          <w:sz w:val="28"/>
          <w:szCs w:val="28"/>
        </w:rPr>
        <w:tab/>
        <w:t xml:space="preserve">               </w:t>
      </w:r>
    </w:p>
    <w:p w:rsidR="003F2053" w:rsidRPr="002141E4" w:rsidRDefault="003F2053" w:rsidP="003F2053">
      <w:pPr>
        <w:rPr>
          <w:sz w:val="28"/>
          <w:szCs w:val="28"/>
        </w:rPr>
      </w:pPr>
      <w:r w:rsidRPr="002141E4">
        <w:rPr>
          <w:sz w:val="28"/>
          <w:szCs w:val="28"/>
        </w:rPr>
        <w:t xml:space="preserve">                </w:t>
      </w: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r w:rsidRPr="002141E4">
        <w:rPr>
          <w:sz w:val="28"/>
          <w:szCs w:val="28"/>
        </w:rPr>
        <w:t>Автор: преподаватель ветеринарных дисциплин Зайда Г.Р.</w:t>
      </w: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Default="003F2053" w:rsidP="003F2053">
      <w:pPr>
        <w:rPr>
          <w:sz w:val="28"/>
          <w:szCs w:val="28"/>
        </w:rPr>
      </w:pPr>
    </w:p>
    <w:p w:rsidR="003F2053" w:rsidRPr="002141E4" w:rsidRDefault="003F2053" w:rsidP="003F2053">
      <w:pPr>
        <w:rPr>
          <w:sz w:val="28"/>
          <w:szCs w:val="28"/>
        </w:rPr>
      </w:pPr>
    </w:p>
    <w:p w:rsidR="003F2053" w:rsidRPr="002141E4" w:rsidRDefault="003F2053" w:rsidP="003F2053">
      <w:pPr>
        <w:jc w:val="center"/>
        <w:rPr>
          <w:b/>
          <w:sz w:val="28"/>
          <w:szCs w:val="28"/>
        </w:rPr>
      </w:pPr>
      <w:r w:rsidRPr="002141E4">
        <w:rPr>
          <w:b/>
          <w:sz w:val="28"/>
          <w:szCs w:val="28"/>
        </w:rPr>
        <w:lastRenderedPageBreak/>
        <w:t>Пояснительная записка</w:t>
      </w:r>
    </w:p>
    <w:p w:rsidR="003F2053" w:rsidRDefault="003F2053" w:rsidP="003F2053">
      <w:pPr>
        <w:rPr>
          <w:sz w:val="28"/>
          <w:szCs w:val="28"/>
        </w:rPr>
      </w:pPr>
      <w:r w:rsidRPr="002141E4">
        <w:rPr>
          <w:sz w:val="28"/>
          <w:szCs w:val="28"/>
        </w:rPr>
        <w:t>Электронное методическое пособие разработано на основе Федерального государс</w:t>
      </w:r>
      <w:r w:rsidRPr="002141E4">
        <w:rPr>
          <w:sz w:val="28"/>
          <w:szCs w:val="28"/>
        </w:rPr>
        <w:t>т</w:t>
      </w:r>
      <w:r w:rsidRPr="002141E4">
        <w:rPr>
          <w:sz w:val="28"/>
          <w:szCs w:val="28"/>
        </w:rPr>
        <w:t>венного образовательного стандарта  начального  профессионального образования по специальности 35.02.06 «Технология производства и переработки сельскохозя</w:t>
      </w:r>
      <w:r w:rsidRPr="002141E4">
        <w:rPr>
          <w:sz w:val="28"/>
          <w:szCs w:val="28"/>
        </w:rPr>
        <w:t>й</w:t>
      </w:r>
      <w:r w:rsidRPr="002141E4">
        <w:rPr>
          <w:sz w:val="28"/>
          <w:szCs w:val="28"/>
        </w:rPr>
        <w:t>ствен</w:t>
      </w:r>
      <w:r>
        <w:rPr>
          <w:sz w:val="28"/>
          <w:szCs w:val="28"/>
        </w:rPr>
        <w:t>ной продукции».</w:t>
      </w:r>
    </w:p>
    <w:p w:rsidR="003F2053" w:rsidRPr="002141E4" w:rsidRDefault="003F2053" w:rsidP="003F2053">
      <w:pPr>
        <w:rPr>
          <w:sz w:val="28"/>
          <w:szCs w:val="28"/>
        </w:rPr>
      </w:pPr>
      <w:r w:rsidRPr="002141E4">
        <w:rPr>
          <w:sz w:val="28"/>
          <w:szCs w:val="28"/>
        </w:rPr>
        <w:t>Выдержки из рабочей программы:</w:t>
      </w:r>
    </w:p>
    <w:p w:rsidR="003F2053" w:rsidRPr="002141E4" w:rsidRDefault="003F2053" w:rsidP="003F2053">
      <w:pPr>
        <w:jc w:val="center"/>
        <w:rPr>
          <w:b/>
          <w:sz w:val="28"/>
          <w:szCs w:val="28"/>
        </w:rPr>
      </w:pPr>
      <w:r w:rsidRPr="002141E4">
        <w:rPr>
          <w:b/>
          <w:sz w:val="28"/>
          <w:szCs w:val="28"/>
        </w:rPr>
        <w:t>1.1. Область применения рабочей программы</w:t>
      </w:r>
    </w:p>
    <w:p w:rsidR="003F2053" w:rsidRPr="002141E4" w:rsidRDefault="003F2053" w:rsidP="003F20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Pr>
          <w:sz w:val="28"/>
          <w:szCs w:val="28"/>
        </w:rPr>
        <w:t xml:space="preserve">      </w:t>
      </w:r>
      <w:r w:rsidRPr="002141E4">
        <w:rPr>
          <w:sz w:val="28"/>
          <w:szCs w:val="28"/>
        </w:rPr>
        <w:t xml:space="preserve"> Рабочая программа учебной дисциплины является частью программы подгото</w:t>
      </w:r>
      <w:r w:rsidRPr="002141E4">
        <w:rPr>
          <w:sz w:val="28"/>
          <w:szCs w:val="28"/>
        </w:rPr>
        <w:t>в</w:t>
      </w:r>
      <w:r w:rsidRPr="002141E4">
        <w:rPr>
          <w:sz w:val="28"/>
          <w:szCs w:val="28"/>
        </w:rPr>
        <w:t>ки специалистов среднего звена в соответствии с ФГОС по специальност</w:t>
      </w:r>
      <w:r>
        <w:rPr>
          <w:sz w:val="28"/>
          <w:szCs w:val="28"/>
        </w:rPr>
        <w:t>и</w:t>
      </w:r>
      <w:r w:rsidRPr="002141E4">
        <w:rPr>
          <w:sz w:val="28"/>
          <w:szCs w:val="28"/>
        </w:rPr>
        <w:t xml:space="preserve">  35.02.06  Технология производства и переработки сельскохозяйственной продукции и соо</w:t>
      </w:r>
      <w:r w:rsidRPr="002141E4">
        <w:rPr>
          <w:sz w:val="28"/>
          <w:szCs w:val="28"/>
        </w:rPr>
        <w:t>т</w:t>
      </w:r>
      <w:r w:rsidRPr="002141E4">
        <w:rPr>
          <w:sz w:val="28"/>
          <w:szCs w:val="28"/>
        </w:rPr>
        <w:t>ветствующих профессиональных компетенций (ПК):</w:t>
      </w:r>
    </w:p>
    <w:p w:rsidR="003F2053" w:rsidRPr="002141E4" w:rsidRDefault="003F2053" w:rsidP="003F2053">
      <w:pPr>
        <w:rPr>
          <w:sz w:val="28"/>
          <w:szCs w:val="28"/>
        </w:rPr>
      </w:pPr>
      <w:r w:rsidRPr="002141E4">
        <w:rPr>
          <w:sz w:val="28"/>
          <w:szCs w:val="28"/>
        </w:rPr>
        <w:t>ПК 2.1. Выбирать и реализовывать технологии производства продукции животн</w:t>
      </w:r>
      <w:r w:rsidRPr="002141E4">
        <w:rPr>
          <w:sz w:val="28"/>
          <w:szCs w:val="28"/>
        </w:rPr>
        <w:t>о</w:t>
      </w:r>
      <w:r w:rsidRPr="002141E4">
        <w:rPr>
          <w:sz w:val="28"/>
          <w:szCs w:val="28"/>
        </w:rPr>
        <w:t>водства.</w:t>
      </w:r>
    </w:p>
    <w:p w:rsidR="003F2053" w:rsidRPr="002141E4" w:rsidRDefault="003F2053" w:rsidP="003F2053">
      <w:pPr>
        <w:rPr>
          <w:sz w:val="28"/>
          <w:szCs w:val="28"/>
        </w:rPr>
      </w:pPr>
      <w:r w:rsidRPr="002141E4">
        <w:rPr>
          <w:sz w:val="28"/>
          <w:szCs w:val="28"/>
        </w:rPr>
        <w:t>ПК 2.2. Выбирать и реализовывать технологии первичной обработки продукции ж</w:t>
      </w:r>
      <w:r w:rsidRPr="002141E4">
        <w:rPr>
          <w:sz w:val="28"/>
          <w:szCs w:val="28"/>
        </w:rPr>
        <w:t>и</w:t>
      </w:r>
      <w:r w:rsidRPr="002141E4">
        <w:rPr>
          <w:sz w:val="28"/>
          <w:szCs w:val="28"/>
        </w:rPr>
        <w:t>вотноводства.</w:t>
      </w:r>
    </w:p>
    <w:p w:rsidR="003F2053" w:rsidRPr="002141E4" w:rsidRDefault="003F2053" w:rsidP="003F2053">
      <w:pPr>
        <w:rPr>
          <w:sz w:val="28"/>
          <w:szCs w:val="28"/>
        </w:rPr>
      </w:pPr>
      <w:r w:rsidRPr="002141E4">
        <w:rPr>
          <w:sz w:val="28"/>
          <w:szCs w:val="28"/>
        </w:rPr>
        <w:t>ПК 2.3. выбирать и использовать различные методы оценки и контроля количества и качества сельскохозяйственного сырья и продукции животноводства.</w:t>
      </w:r>
    </w:p>
    <w:p w:rsidR="003F2053" w:rsidRPr="002141E4" w:rsidRDefault="003F2053" w:rsidP="003F2053">
      <w:pPr>
        <w:pStyle w:val="210"/>
        <w:widowControl w:val="0"/>
        <w:ind w:left="0" w:firstLine="0"/>
        <w:rPr>
          <w:rFonts w:ascii="Times New Roman" w:hAnsi="Times New Roman" w:cs="Times New Roman"/>
          <w:bCs/>
          <w:sz w:val="28"/>
        </w:rPr>
      </w:pPr>
      <w:r w:rsidRPr="002141E4">
        <w:rPr>
          <w:rFonts w:ascii="Times New Roman" w:hAnsi="Times New Roman" w:cs="Times New Roman"/>
          <w:bCs/>
          <w:sz w:val="28"/>
        </w:rPr>
        <w:t>ПК 3.1. Выбирать и реализо</w:t>
      </w:r>
      <w:r>
        <w:rPr>
          <w:rFonts w:ascii="Times New Roman" w:hAnsi="Times New Roman" w:cs="Times New Roman"/>
          <w:bCs/>
          <w:sz w:val="28"/>
        </w:rPr>
        <w:t>вывать технологии хранения в со</w:t>
      </w:r>
      <w:r w:rsidRPr="002141E4">
        <w:rPr>
          <w:rFonts w:ascii="Times New Roman" w:hAnsi="Times New Roman" w:cs="Times New Roman"/>
          <w:bCs/>
          <w:sz w:val="28"/>
        </w:rPr>
        <w:t>ответствии с качеством поступающей сельскохозяйственной продукции и сырья.</w:t>
      </w:r>
    </w:p>
    <w:p w:rsidR="003F2053" w:rsidRPr="002141E4" w:rsidRDefault="003F2053" w:rsidP="003F2053">
      <w:pPr>
        <w:pStyle w:val="210"/>
        <w:widowControl w:val="0"/>
        <w:ind w:left="0" w:firstLine="0"/>
        <w:rPr>
          <w:rFonts w:ascii="Times New Roman" w:hAnsi="Times New Roman" w:cs="Times New Roman"/>
          <w:bCs/>
          <w:sz w:val="28"/>
        </w:rPr>
      </w:pPr>
      <w:r w:rsidRPr="002141E4">
        <w:rPr>
          <w:rFonts w:ascii="Times New Roman" w:hAnsi="Times New Roman" w:cs="Times New Roman"/>
          <w:bCs/>
          <w:sz w:val="28"/>
        </w:rPr>
        <w:t>ПК 3.2. Контролировать состояние сельскохозяйственной продукции и сырья в пе</w:t>
      </w:r>
      <w:r>
        <w:rPr>
          <w:rFonts w:ascii="Times New Roman" w:hAnsi="Times New Roman" w:cs="Times New Roman"/>
          <w:bCs/>
          <w:sz w:val="28"/>
        </w:rPr>
        <w:t>-</w:t>
      </w:r>
      <w:r w:rsidRPr="002141E4">
        <w:rPr>
          <w:rFonts w:ascii="Times New Roman" w:hAnsi="Times New Roman" w:cs="Times New Roman"/>
          <w:bCs/>
          <w:sz w:val="28"/>
        </w:rPr>
        <w:t>риод хранения.</w:t>
      </w:r>
    </w:p>
    <w:p w:rsidR="003F2053" w:rsidRPr="002141E4" w:rsidRDefault="003F2053" w:rsidP="003F2053">
      <w:pPr>
        <w:pStyle w:val="210"/>
        <w:widowControl w:val="0"/>
        <w:ind w:left="0" w:firstLine="0"/>
        <w:rPr>
          <w:rFonts w:ascii="Times New Roman" w:hAnsi="Times New Roman" w:cs="Times New Roman"/>
          <w:bCs/>
          <w:sz w:val="28"/>
        </w:rPr>
      </w:pPr>
      <w:r w:rsidRPr="002141E4">
        <w:rPr>
          <w:rFonts w:ascii="Times New Roman" w:hAnsi="Times New Roman" w:cs="Times New Roman"/>
          <w:bCs/>
          <w:sz w:val="28"/>
        </w:rPr>
        <w:t>ПК 3.3. Выбирать и реализовывать технологии переработки сельскохозяйственной продукции.</w:t>
      </w:r>
    </w:p>
    <w:p w:rsidR="003F2053" w:rsidRPr="002141E4" w:rsidRDefault="003F2053" w:rsidP="003F2053">
      <w:pPr>
        <w:pStyle w:val="210"/>
        <w:widowControl w:val="0"/>
        <w:ind w:left="0" w:firstLine="0"/>
        <w:jc w:val="both"/>
        <w:rPr>
          <w:rFonts w:ascii="Times New Roman" w:hAnsi="Times New Roman" w:cs="Times New Roman"/>
          <w:bCs/>
          <w:sz w:val="28"/>
        </w:rPr>
      </w:pPr>
      <w:r w:rsidRPr="002141E4">
        <w:rPr>
          <w:rFonts w:ascii="Times New Roman" w:hAnsi="Times New Roman" w:cs="Times New Roman"/>
          <w:bCs/>
          <w:sz w:val="28"/>
        </w:rPr>
        <w:t xml:space="preserve">ПК 3.4. Выбирать и использовать различные методы оценки и контроля количества и качества сырья, материалов, сельскохозяйственной продукции на этапе переработки. </w:t>
      </w:r>
    </w:p>
    <w:p w:rsidR="003F2053" w:rsidRPr="002141E4" w:rsidRDefault="003F2053" w:rsidP="003F2053">
      <w:pPr>
        <w:pStyle w:val="210"/>
        <w:widowControl w:val="0"/>
        <w:ind w:left="0" w:firstLine="0"/>
        <w:jc w:val="both"/>
        <w:rPr>
          <w:rFonts w:ascii="Times New Roman" w:hAnsi="Times New Roman" w:cs="Times New Roman"/>
          <w:bCs/>
          <w:sz w:val="28"/>
        </w:rPr>
      </w:pPr>
      <w:r w:rsidRPr="002141E4">
        <w:rPr>
          <w:rFonts w:ascii="Times New Roman" w:hAnsi="Times New Roman" w:cs="Times New Roman"/>
          <w:bCs/>
          <w:sz w:val="28"/>
        </w:rPr>
        <w:t xml:space="preserve">ПК 3.5. Выполнять </w:t>
      </w:r>
      <w:r w:rsidRPr="002141E4">
        <w:rPr>
          <w:rFonts w:ascii="Times New Roman" w:hAnsi="Times New Roman" w:cs="Times New Roman"/>
          <w:sz w:val="28"/>
        </w:rPr>
        <w:t>предпродажную подготовку и реализацию сельскохозяйственной продукции.</w:t>
      </w:r>
    </w:p>
    <w:p w:rsidR="003F2053" w:rsidRPr="002141E4" w:rsidRDefault="003F2053" w:rsidP="003F2053">
      <w:pPr>
        <w:pStyle w:val="25"/>
        <w:widowControl w:val="0"/>
        <w:ind w:left="0" w:firstLine="0"/>
        <w:jc w:val="both"/>
        <w:rPr>
          <w:rFonts w:ascii="Times New Roman" w:hAnsi="Times New Roman" w:cs="Times New Roman"/>
          <w:sz w:val="28"/>
        </w:rPr>
      </w:pPr>
      <w:r w:rsidRPr="002141E4">
        <w:rPr>
          <w:rFonts w:ascii="Times New Roman" w:hAnsi="Times New Roman" w:cs="Times New Roman"/>
          <w:sz w:val="28"/>
        </w:rPr>
        <w:t>ПК 4.1. Участвовать в планировании основных показателей сельскохозяйственного производства.</w:t>
      </w:r>
    </w:p>
    <w:p w:rsidR="003F2053" w:rsidRPr="002141E4" w:rsidRDefault="003F2053" w:rsidP="003F2053">
      <w:pPr>
        <w:pStyle w:val="25"/>
        <w:widowControl w:val="0"/>
        <w:ind w:left="0" w:firstLine="0"/>
        <w:jc w:val="both"/>
        <w:rPr>
          <w:rFonts w:ascii="Times New Roman" w:hAnsi="Times New Roman" w:cs="Times New Roman"/>
          <w:sz w:val="28"/>
        </w:rPr>
      </w:pPr>
      <w:r w:rsidRPr="002141E4">
        <w:rPr>
          <w:rFonts w:ascii="Times New Roman" w:hAnsi="Times New Roman" w:cs="Times New Roman"/>
          <w:sz w:val="28"/>
        </w:rPr>
        <w:t>ПК 4.2. Планировать выполнение работ исполнителями.</w:t>
      </w:r>
    </w:p>
    <w:p w:rsidR="003F2053" w:rsidRPr="002141E4" w:rsidRDefault="003F2053" w:rsidP="003F2053">
      <w:pPr>
        <w:pStyle w:val="25"/>
        <w:widowControl w:val="0"/>
        <w:ind w:left="0" w:firstLine="0"/>
        <w:jc w:val="both"/>
        <w:rPr>
          <w:rFonts w:ascii="Times New Roman" w:hAnsi="Times New Roman" w:cs="Times New Roman"/>
          <w:sz w:val="28"/>
        </w:rPr>
      </w:pPr>
      <w:r w:rsidRPr="002141E4">
        <w:rPr>
          <w:rFonts w:ascii="Times New Roman" w:hAnsi="Times New Roman" w:cs="Times New Roman"/>
          <w:sz w:val="28"/>
        </w:rPr>
        <w:t>ПК 4.3. Организовывать работу трудового коллектива.</w:t>
      </w:r>
    </w:p>
    <w:p w:rsidR="003F2053" w:rsidRPr="002141E4" w:rsidRDefault="003F2053" w:rsidP="003F2053">
      <w:pPr>
        <w:pStyle w:val="25"/>
        <w:widowControl w:val="0"/>
        <w:ind w:left="0" w:firstLine="0"/>
        <w:jc w:val="both"/>
        <w:rPr>
          <w:rFonts w:ascii="Times New Roman" w:hAnsi="Times New Roman" w:cs="Times New Roman"/>
          <w:sz w:val="28"/>
        </w:rPr>
      </w:pPr>
      <w:r w:rsidRPr="002141E4">
        <w:rPr>
          <w:rFonts w:ascii="Times New Roman" w:hAnsi="Times New Roman" w:cs="Times New Roman"/>
          <w:sz w:val="28"/>
        </w:rPr>
        <w:t>ПК 4.4. Контролировать ход и оценивать результаты выполнения работ исполнит</w:t>
      </w:r>
      <w:r w:rsidRPr="002141E4">
        <w:rPr>
          <w:rFonts w:ascii="Times New Roman" w:hAnsi="Times New Roman" w:cs="Times New Roman"/>
          <w:sz w:val="28"/>
        </w:rPr>
        <w:t>е</w:t>
      </w:r>
      <w:r w:rsidRPr="002141E4">
        <w:rPr>
          <w:rFonts w:ascii="Times New Roman" w:hAnsi="Times New Roman" w:cs="Times New Roman"/>
          <w:sz w:val="28"/>
        </w:rPr>
        <w:t>лями.</w:t>
      </w:r>
    </w:p>
    <w:p w:rsidR="003F2053" w:rsidRPr="002141E4" w:rsidRDefault="003F2053" w:rsidP="003F2053">
      <w:pPr>
        <w:pStyle w:val="25"/>
        <w:widowControl w:val="0"/>
        <w:ind w:left="0" w:firstLine="0"/>
        <w:jc w:val="both"/>
        <w:rPr>
          <w:rFonts w:ascii="Times New Roman" w:hAnsi="Times New Roman" w:cs="Times New Roman"/>
          <w:sz w:val="28"/>
        </w:rPr>
      </w:pPr>
      <w:r w:rsidRPr="002141E4">
        <w:rPr>
          <w:rFonts w:ascii="Times New Roman" w:hAnsi="Times New Roman" w:cs="Times New Roman"/>
          <w:sz w:val="28"/>
        </w:rPr>
        <w:t>ПК 4.5. Вести утвержденную учетно-отчетную документацию.</w:t>
      </w:r>
    </w:p>
    <w:p w:rsidR="003F2053" w:rsidRPr="002141E4" w:rsidRDefault="003F2053" w:rsidP="003F2053">
      <w:pPr>
        <w:jc w:val="center"/>
        <w:rPr>
          <w:b/>
          <w:sz w:val="28"/>
          <w:szCs w:val="28"/>
        </w:rPr>
      </w:pPr>
      <w:r w:rsidRPr="002141E4">
        <w:rPr>
          <w:b/>
          <w:sz w:val="28"/>
          <w:szCs w:val="28"/>
        </w:rPr>
        <w:t>1.2. Место учебной дисциплины в структуре основной профессиональной обр</w:t>
      </w:r>
      <w:r w:rsidRPr="002141E4">
        <w:rPr>
          <w:b/>
          <w:sz w:val="28"/>
          <w:szCs w:val="28"/>
        </w:rPr>
        <w:t>а</w:t>
      </w:r>
      <w:r w:rsidRPr="002141E4">
        <w:rPr>
          <w:b/>
          <w:sz w:val="28"/>
          <w:szCs w:val="28"/>
        </w:rPr>
        <w:t>зовательной программы:</w:t>
      </w:r>
    </w:p>
    <w:p w:rsidR="003F2053" w:rsidRPr="002141E4" w:rsidRDefault="003F2053" w:rsidP="003F2053">
      <w:pPr>
        <w:rPr>
          <w:sz w:val="28"/>
          <w:szCs w:val="28"/>
        </w:rPr>
      </w:pPr>
      <w:r w:rsidRPr="002141E4">
        <w:rPr>
          <w:sz w:val="28"/>
          <w:szCs w:val="28"/>
        </w:rPr>
        <w:t xml:space="preserve">    </w:t>
      </w:r>
      <w:r>
        <w:rPr>
          <w:sz w:val="28"/>
          <w:szCs w:val="28"/>
        </w:rPr>
        <w:t>У</w:t>
      </w:r>
      <w:r w:rsidRPr="002141E4">
        <w:rPr>
          <w:sz w:val="28"/>
          <w:szCs w:val="28"/>
        </w:rPr>
        <w:t>чебная дисциплина «Основы зоотехнии» является общепрофессиональной ди</w:t>
      </w:r>
      <w:r w:rsidRPr="002141E4">
        <w:rPr>
          <w:sz w:val="28"/>
          <w:szCs w:val="28"/>
        </w:rPr>
        <w:t>с</w:t>
      </w:r>
      <w:r w:rsidRPr="002141E4">
        <w:rPr>
          <w:sz w:val="28"/>
          <w:szCs w:val="28"/>
        </w:rPr>
        <w:t>циплиной специальности  35.02.06  Технология производства и переработки сельс</w:t>
      </w:r>
      <w:r>
        <w:rPr>
          <w:sz w:val="28"/>
          <w:szCs w:val="28"/>
        </w:rPr>
        <w:t>-</w:t>
      </w:r>
      <w:r w:rsidRPr="002141E4">
        <w:rPr>
          <w:sz w:val="28"/>
          <w:szCs w:val="28"/>
        </w:rPr>
        <w:t>кохозяйственной продукции.</w:t>
      </w:r>
    </w:p>
    <w:p w:rsidR="003F2053" w:rsidRPr="002141E4" w:rsidRDefault="003F2053" w:rsidP="003F2053">
      <w:pPr>
        <w:rPr>
          <w:b/>
          <w:sz w:val="28"/>
          <w:szCs w:val="28"/>
        </w:rPr>
      </w:pPr>
      <w:r w:rsidRPr="002141E4">
        <w:rPr>
          <w:b/>
          <w:sz w:val="28"/>
          <w:szCs w:val="28"/>
        </w:rPr>
        <w:t>1.3. Цели и задачи учебной дисциплины  - требования к результатам освоения учебной дисциплины:</w:t>
      </w:r>
    </w:p>
    <w:p w:rsidR="003F2053" w:rsidRPr="002141E4" w:rsidRDefault="003F2053" w:rsidP="003F2053">
      <w:pPr>
        <w:rPr>
          <w:sz w:val="28"/>
          <w:szCs w:val="28"/>
        </w:rPr>
      </w:pPr>
      <w:r w:rsidRPr="002141E4">
        <w:rPr>
          <w:sz w:val="28"/>
          <w:szCs w:val="28"/>
        </w:rPr>
        <w:t xml:space="preserve">в результате освоения учебной дисциплины обучающийся должен </w:t>
      </w:r>
      <w:r w:rsidRPr="002141E4">
        <w:rPr>
          <w:b/>
          <w:sz w:val="28"/>
          <w:szCs w:val="28"/>
        </w:rPr>
        <w:t>уметь</w:t>
      </w:r>
      <w:r w:rsidRPr="002141E4">
        <w:rPr>
          <w:sz w:val="28"/>
          <w:szCs w:val="28"/>
        </w:rPr>
        <w:t>:</w:t>
      </w:r>
    </w:p>
    <w:p w:rsidR="003F2053" w:rsidRPr="002141E4" w:rsidRDefault="003F2053" w:rsidP="003F2053">
      <w:pPr>
        <w:rPr>
          <w:sz w:val="28"/>
          <w:szCs w:val="28"/>
        </w:rPr>
      </w:pPr>
      <w:r w:rsidRPr="002141E4">
        <w:rPr>
          <w:sz w:val="28"/>
          <w:szCs w:val="28"/>
        </w:rPr>
        <w:t>- определять методы содержания, кормления и разведения сельскохозяйственных животных разных видов и пород в различных климатических и иных условиях;</w:t>
      </w:r>
    </w:p>
    <w:p w:rsidR="003F2053" w:rsidRPr="002141E4" w:rsidRDefault="003F2053" w:rsidP="003F2053">
      <w:pPr>
        <w:rPr>
          <w:sz w:val="28"/>
          <w:szCs w:val="28"/>
        </w:rPr>
      </w:pPr>
      <w:r w:rsidRPr="002141E4">
        <w:rPr>
          <w:sz w:val="28"/>
          <w:szCs w:val="28"/>
        </w:rPr>
        <w:t>- определять методы производства продукции животноводства;</w:t>
      </w:r>
    </w:p>
    <w:p w:rsidR="003F2053" w:rsidRPr="002141E4" w:rsidRDefault="003F2053" w:rsidP="003F2053">
      <w:pPr>
        <w:rPr>
          <w:sz w:val="28"/>
          <w:szCs w:val="28"/>
        </w:rPr>
      </w:pPr>
      <w:r w:rsidRPr="002141E4">
        <w:rPr>
          <w:sz w:val="28"/>
          <w:szCs w:val="28"/>
        </w:rPr>
        <w:t xml:space="preserve">в результате освоения учебной дисциплины обучающийся должен </w:t>
      </w:r>
      <w:r w:rsidRPr="002141E4">
        <w:rPr>
          <w:b/>
          <w:sz w:val="28"/>
          <w:szCs w:val="28"/>
        </w:rPr>
        <w:t>знать</w:t>
      </w:r>
      <w:r w:rsidRPr="002141E4">
        <w:rPr>
          <w:sz w:val="28"/>
          <w:szCs w:val="28"/>
        </w:rPr>
        <w:t>:</w:t>
      </w:r>
    </w:p>
    <w:p w:rsidR="003F2053" w:rsidRPr="002141E4" w:rsidRDefault="003F2053" w:rsidP="003F2053">
      <w:pPr>
        <w:rPr>
          <w:sz w:val="28"/>
          <w:szCs w:val="28"/>
        </w:rPr>
      </w:pPr>
      <w:r w:rsidRPr="002141E4">
        <w:rPr>
          <w:sz w:val="28"/>
          <w:szCs w:val="28"/>
        </w:rPr>
        <w:lastRenderedPageBreak/>
        <w:t>- основные виды и породы сельскохозяйственных животных;</w:t>
      </w:r>
    </w:p>
    <w:p w:rsidR="003F2053" w:rsidRPr="002141E4" w:rsidRDefault="003F2053" w:rsidP="003F2053">
      <w:pPr>
        <w:rPr>
          <w:sz w:val="28"/>
          <w:szCs w:val="28"/>
        </w:rPr>
      </w:pPr>
      <w:r w:rsidRPr="002141E4">
        <w:rPr>
          <w:sz w:val="28"/>
          <w:szCs w:val="28"/>
        </w:rPr>
        <w:t>- научные основы разведения и кормления животных;</w:t>
      </w:r>
    </w:p>
    <w:p w:rsidR="003F2053" w:rsidRPr="002141E4" w:rsidRDefault="003F2053" w:rsidP="003F2053">
      <w:pPr>
        <w:rPr>
          <w:sz w:val="28"/>
          <w:szCs w:val="28"/>
        </w:rPr>
      </w:pPr>
      <w:r w:rsidRPr="002141E4">
        <w:rPr>
          <w:sz w:val="28"/>
          <w:szCs w:val="28"/>
        </w:rPr>
        <w:t>- системы и способы содержания, кормления и ухода за сельскохозяйственными ж</w:t>
      </w:r>
      <w:r w:rsidRPr="002141E4">
        <w:rPr>
          <w:sz w:val="28"/>
          <w:szCs w:val="28"/>
        </w:rPr>
        <w:t>и</w:t>
      </w:r>
      <w:r w:rsidRPr="002141E4">
        <w:rPr>
          <w:sz w:val="28"/>
          <w:szCs w:val="28"/>
        </w:rPr>
        <w:t>вотными, их разведение;</w:t>
      </w:r>
    </w:p>
    <w:p w:rsidR="003F2053" w:rsidRPr="002141E4" w:rsidRDefault="003F2053" w:rsidP="003F2053">
      <w:pPr>
        <w:rPr>
          <w:sz w:val="28"/>
          <w:szCs w:val="28"/>
        </w:rPr>
      </w:pPr>
      <w:r w:rsidRPr="002141E4">
        <w:rPr>
          <w:sz w:val="28"/>
          <w:szCs w:val="28"/>
        </w:rPr>
        <w:t>- основные технологии производства продукции животноводства.</w:t>
      </w:r>
    </w:p>
    <w:p w:rsidR="003F2053" w:rsidRPr="002141E4" w:rsidRDefault="003F2053" w:rsidP="003F2053">
      <w:pPr>
        <w:shd w:val="clear" w:color="auto" w:fill="FFFFFF"/>
        <w:ind w:left="3317"/>
        <w:rPr>
          <w:b/>
          <w:sz w:val="28"/>
          <w:szCs w:val="28"/>
        </w:rPr>
      </w:pPr>
    </w:p>
    <w:p w:rsidR="003F2053" w:rsidRPr="002141E4" w:rsidRDefault="003F2053" w:rsidP="003F2053">
      <w:pPr>
        <w:shd w:val="clear" w:color="auto" w:fill="FFFFFF"/>
        <w:ind w:left="3317"/>
        <w:rPr>
          <w:b/>
          <w:sz w:val="28"/>
          <w:szCs w:val="28"/>
        </w:rPr>
      </w:pPr>
    </w:p>
    <w:p w:rsidR="003F2053" w:rsidRPr="002141E4" w:rsidRDefault="003F2053" w:rsidP="003F2053">
      <w:pPr>
        <w:shd w:val="clear" w:color="auto" w:fill="FFFFFF"/>
        <w:ind w:left="3317"/>
        <w:rPr>
          <w:b/>
          <w:sz w:val="28"/>
          <w:szCs w:val="28"/>
        </w:rPr>
      </w:pPr>
    </w:p>
    <w:p w:rsidR="003F2053" w:rsidRPr="002141E4" w:rsidRDefault="003F2053" w:rsidP="003F2053">
      <w:pPr>
        <w:shd w:val="clear" w:color="auto" w:fill="FFFFFF"/>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Pr="002141E4"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sz w:val="28"/>
          <w:szCs w:val="28"/>
        </w:rPr>
      </w:pPr>
    </w:p>
    <w:p w:rsidR="003F2053" w:rsidRPr="003F2053" w:rsidRDefault="003F2053" w:rsidP="003F2053">
      <w:pPr>
        <w:shd w:val="clear" w:color="auto" w:fill="FFFFFF"/>
        <w:tabs>
          <w:tab w:val="left" w:pos="6663"/>
          <w:tab w:val="left" w:pos="8803"/>
        </w:tabs>
        <w:jc w:val="center"/>
        <w:rPr>
          <w:b/>
          <w:sz w:val="28"/>
          <w:szCs w:val="28"/>
        </w:rPr>
      </w:pPr>
    </w:p>
    <w:p w:rsidR="003F2053" w:rsidRPr="003F2053" w:rsidRDefault="003F2053" w:rsidP="003F2053">
      <w:pPr>
        <w:shd w:val="clear" w:color="auto" w:fill="FFFFFF"/>
        <w:tabs>
          <w:tab w:val="left" w:pos="6663"/>
          <w:tab w:val="left" w:pos="8803"/>
        </w:tabs>
        <w:jc w:val="center"/>
        <w:rPr>
          <w:b/>
          <w:sz w:val="28"/>
          <w:szCs w:val="28"/>
        </w:rPr>
      </w:pPr>
    </w:p>
    <w:p w:rsidR="003F2053" w:rsidRDefault="003F2053" w:rsidP="003F2053">
      <w:pPr>
        <w:shd w:val="clear" w:color="auto" w:fill="FFFFFF"/>
        <w:tabs>
          <w:tab w:val="left" w:pos="6663"/>
          <w:tab w:val="left" w:pos="8803"/>
        </w:tabs>
        <w:jc w:val="center"/>
        <w:rPr>
          <w:b/>
          <w:color w:val="000000"/>
          <w:sz w:val="28"/>
          <w:szCs w:val="28"/>
        </w:rPr>
      </w:pPr>
    </w:p>
    <w:p w:rsidR="003F2053" w:rsidRDefault="003F2053" w:rsidP="003F2053">
      <w:pPr>
        <w:shd w:val="clear" w:color="auto" w:fill="FFFFFF"/>
        <w:tabs>
          <w:tab w:val="left" w:pos="6663"/>
          <w:tab w:val="left" w:pos="8803"/>
        </w:tabs>
        <w:jc w:val="center"/>
        <w:rPr>
          <w:b/>
          <w:color w:val="000000"/>
          <w:sz w:val="28"/>
          <w:szCs w:val="28"/>
        </w:rPr>
      </w:pPr>
    </w:p>
    <w:p w:rsidR="00565965" w:rsidRPr="00CD6B44" w:rsidRDefault="00565965" w:rsidP="00565965">
      <w:pPr>
        <w:pStyle w:val="Default"/>
        <w:widowControl w:val="0"/>
        <w:spacing w:line="360" w:lineRule="auto"/>
        <w:jc w:val="center"/>
        <w:rPr>
          <w:b/>
          <w:bCs/>
          <w:sz w:val="28"/>
          <w:szCs w:val="28"/>
        </w:rPr>
      </w:pPr>
      <w:r w:rsidRPr="00CD6B44">
        <w:rPr>
          <w:b/>
          <w:bCs/>
          <w:sz w:val="28"/>
          <w:szCs w:val="28"/>
        </w:rPr>
        <w:lastRenderedPageBreak/>
        <w:t>Содержание</w:t>
      </w:r>
      <w:bookmarkStart w:id="0" w:name="_GoBack"/>
      <w:bookmarkEnd w:id="0"/>
    </w:p>
    <w:tbl>
      <w:tblPr>
        <w:tblStyle w:val="ae"/>
        <w:tblW w:w="10031" w:type="dxa"/>
        <w:tblLook w:val="04A0"/>
      </w:tblPr>
      <w:tblGrid>
        <w:gridCol w:w="817"/>
        <w:gridCol w:w="7796"/>
        <w:gridCol w:w="1418"/>
      </w:tblGrid>
      <w:tr w:rsidR="00565965" w:rsidRPr="00CD6B44" w:rsidTr="00C47748">
        <w:tc>
          <w:tcPr>
            <w:tcW w:w="817" w:type="dxa"/>
          </w:tcPr>
          <w:p w:rsidR="00565965" w:rsidRPr="00CD6B44" w:rsidRDefault="00565965" w:rsidP="00C47748">
            <w:pPr>
              <w:pStyle w:val="Default"/>
              <w:widowControl w:val="0"/>
              <w:spacing w:line="360" w:lineRule="auto"/>
              <w:ind w:firstLine="709"/>
              <w:jc w:val="both"/>
              <w:rPr>
                <w:bCs/>
                <w:sz w:val="28"/>
                <w:szCs w:val="28"/>
              </w:rPr>
            </w:pPr>
          </w:p>
        </w:tc>
        <w:tc>
          <w:tcPr>
            <w:tcW w:w="7796" w:type="dxa"/>
          </w:tcPr>
          <w:p w:rsidR="00565965" w:rsidRPr="00CD6B44" w:rsidRDefault="00565965" w:rsidP="00C47748">
            <w:pPr>
              <w:spacing w:line="360" w:lineRule="auto"/>
              <w:rPr>
                <w:sz w:val="28"/>
                <w:szCs w:val="28"/>
              </w:rPr>
            </w:pPr>
          </w:p>
        </w:tc>
        <w:tc>
          <w:tcPr>
            <w:tcW w:w="1418" w:type="dxa"/>
          </w:tcPr>
          <w:p w:rsidR="00565965" w:rsidRPr="00CD6B44" w:rsidRDefault="00565965" w:rsidP="00C47748">
            <w:pPr>
              <w:pStyle w:val="Default"/>
              <w:widowControl w:val="0"/>
              <w:spacing w:line="360" w:lineRule="auto"/>
              <w:jc w:val="both"/>
              <w:rPr>
                <w:bCs/>
                <w:sz w:val="28"/>
                <w:szCs w:val="28"/>
              </w:rPr>
            </w:pPr>
            <w:r w:rsidRPr="00CD6B44">
              <w:rPr>
                <w:bCs/>
                <w:sz w:val="28"/>
                <w:szCs w:val="28"/>
              </w:rPr>
              <w:t>Стр.</w:t>
            </w:r>
          </w:p>
        </w:tc>
      </w:tr>
      <w:tr w:rsidR="00565965" w:rsidRPr="00CD6B44" w:rsidTr="00C47748">
        <w:tc>
          <w:tcPr>
            <w:tcW w:w="817" w:type="dxa"/>
          </w:tcPr>
          <w:p w:rsidR="00565965" w:rsidRPr="00CD6B44" w:rsidRDefault="00565965" w:rsidP="00C47748">
            <w:pPr>
              <w:pStyle w:val="Default"/>
              <w:widowControl w:val="0"/>
              <w:spacing w:line="360" w:lineRule="auto"/>
              <w:ind w:firstLine="709"/>
              <w:jc w:val="both"/>
              <w:rPr>
                <w:bCs/>
                <w:sz w:val="28"/>
                <w:szCs w:val="28"/>
              </w:rPr>
            </w:pPr>
          </w:p>
        </w:tc>
        <w:tc>
          <w:tcPr>
            <w:tcW w:w="7796" w:type="dxa"/>
          </w:tcPr>
          <w:p w:rsidR="00565965" w:rsidRPr="00CD6B44" w:rsidRDefault="00565965" w:rsidP="00C47748">
            <w:pPr>
              <w:pStyle w:val="Default"/>
              <w:widowControl w:val="0"/>
              <w:spacing w:line="360" w:lineRule="auto"/>
              <w:jc w:val="both"/>
              <w:rPr>
                <w:sz w:val="28"/>
                <w:szCs w:val="28"/>
              </w:rPr>
            </w:pPr>
            <w:r w:rsidRPr="00CD6B44">
              <w:rPr>
                <w:b/>
                <w:sz w:val="28"/>
                <w:szCs w:val="28"/>
              </w:rPr>
              <w:t>Раздел 1. Разведение сельскохозяйственных животных</w:t>
            </w:r>
            <w:r w:rsidRPr="00CD6B44">
              <w:rPr>
                <w:sz w:val="28"/>
                <w:szCs w:val="28"/>
              </w:rPr>
              <w:t>.</w:t>
            </w:r>
          </w:p>
          <w:p w:rsidR="00565965" w:rsidRPr="002141E4" w:rsidRDefault="00565965" w:rsidP="00C47748">
            <w:pPr>
              <w:shd w:val="clear" w:color="auto" w:fill="FFFFFF"/>
              <w:tabs>
                <w:tab w:val="left" w:pos="288"/>
                <w:tab w:val="left" w:pos="6663"/>
                <w:tab w:val="left" w:leader="dot" w:pos="8429"/>
              </w:tabs>
              <w:rPr>
                <w:sz w:val="28"/>
                <w:szCs w:val="28"/>
              </w:rPr>
            </w:pPr>
            <w:r w:rsidRPr="002141E4">
              <w:rPr>
                <w:color w:val="000000"/>
                <w:sz w:val="28"/>
                <w:szCs w:val="28"/>
              </w:rPr>
              <w:t>1.</w:t>
            </w:r>
            <w:r w:rsidRPr="002141E4">
              <w:rPr>
                <w:color w:val="000000"/>
                <w:sz w:val="28"/>
                <w:szCs w:val="28"/>
              </w:rPr>
              <w:tab/>
              <w:t xml:space="preserve">Происхождение сельскохозяйственных животных </w:t>
            </w:r>
          </w:p>
          <w:p w:rsidR="00565965" w:rsidRPr="002141E4" w:rsidRDefault="00565965" w:rsidP="00C47748">
            <w:pPr>
              <w:numPr>
                <w:ilvl w:val="0"/>
                <w:numId w:val="1"/>
              </w:numPr>
              <w:shd w:val="clear" w:color="auto" w:fill="FFFFFF"/>
              <w:tabs>
                <w:tab w:val="left" w:pos="490"/>
                <w:tab w:val="left" w:pos="6663"/>
                <w:tab w:val="left" w:leader="dot" w:pos="8573"/>
              </w:tabs>
              <w:rPr>
                <w:color w:val="000000"/>
                <w:sz w:val="28"/>
                <w:szCs w:val="28"/>
              </w:rPr>
            </w:pPr>
            <w:r w:rsidRPr="002141E4">
              <w:rPr>
                <w:color w:val="000000"/>
                <w:sz w:val="28"/>
                <w:szCs w:val="28"/>
              </w:rPr>
              <w:t>Понятие о домашних, прирученных и сельскохозяйстве</w:t>
            </w:r>
            <w:r w:rsidRPr="002141E4">
              <w:rPr>
                <w:color w:val="000000"/>
                <w:sz w:val="28"/>
                <w:szCs w:val="28"/>
              </w:rPr>
              <w:t>н</w:t>
            </w:r>
            <w:r w:rsidRPr="002141E4">
              <w:rPr>
                <w:color w:val="000000"/>
                <w:sz w:val="28"/>
                <w:szCs w:val="28"/>
              </w:rPr>
              <w:t>ных</w:t>
            </w:r>
            <w:r w:rsidRPr="002141E4">
              <w:rPr>
                <w:color w:val="000000"/>
                <w:sz w:val="28"/>
                <w:szCs w:val="28"/>
              </w:rPr>
              <w:br/>
              <w:t>животных</w:t>
            </w:r>
            <w:r w:rsidRPr="002141E4">
              <w:rPr>
                <w:color w:val="000000"/>
                <w:sz w:val="28"/>
                <w:szCs w:val="28"/>
              </w:rPr>
              <w:tab/>
              <w:t xml:space="preserve">   </w:t>
            </w:r>
          </w:p>
          <w:p w:rsidR="00565965" w:rsidRPr="002141E4" w:rsidRDefault="00565965" w:rsidP="00C47748">
            <w:pPr>
              <w:numPr>
                <w:ilvl w:val="0"/>
                <w:numId w:val="1"/>
              </w:numPr>
              <w:shd w:val="clear" w:color="auto" w:fill="FFFFFF"/>
              <w:tabs>
                <w:tab w:val="left" w:pos="490"/>
                <w:tab w:val="left" w:pos="6663"/>
                <w:tab w:val="left" w:leader="dot" w:pos="8640"/>
              </w:tabs>
              <w:rPr>
                <w:color w:val="000000"/>
                <w:sz w:val="28"/>
                <w:szCs w:val="28"/>
              </w:rPr>
            </w:pPr>
            <w:r w:rsidRPr="002141E4">
              <w:rPr>
                <w:color w:val="000000"/>
                <w:sz w:val="28"/>
                <w:szCs w:val="28"/>
              </w:rPr>
              <w:t>Дикие предки и сородичи основных видов сельскохозя</w:t>
            </w:r>
            <w:r w:rsidRPr="002141E4">
              <w:rPr>
                <w:color w:val="000000"/>
                <w:sz w:val="28"/>
                <w:szCs w:val="28"/>
              </w:rPr>
              <w:t>й</w:t>
            </w:r>
            <w:r w:rsidRPr="002141E4">
              <w:rPr>
                <w:color w:val="000000"/>
                <w:sz w:val="28"/>
                <w:szCs w:val="28"/>
              </w:rPr>
              <w:t>ственных</w:t>
            </w:r>
            <w:r w:rsidRPr="002141E4">
              <w:rPr>
                <w:color w:val="000000"/>
                <w:sz w:val="28"/>
                <w:szCs w:val="28"/>
              </w:rPr>
              <w:br/>
              <w:t>животных</w:t>
            </w:r>
            <w:r w:rsidRPr="002141E4">
              <w:rPr>
                <w:color w:val="000000"/>
                <w:sz w:val="28"/>
                <w:szCs w:val="28"/>
              </w:rPr>
              <w:tab/>
              <w:t xml:space="preserve">   </w:t>
            </w:r>
          </w:p>
          <w:p w:rsidR="00565965" w:rsidRPr="002141E4" w:rsidRDefault="00565965" w:rsidP="00C47748">
            <w:pPr>
              <w:numPr>
                <w:ilvl w:val="0"/>
                <w:numId w:val="1"/>
              </w:numPr>
              <w:shd w:val="clear" w:color="auto" w:fill="FFFFFF"/>
              <w:tabs>
                <w:tab w:val="left" w:pos="490"/>
                <w:tab w:val="left" w:pos="6663"/>
              </w:tabs>
              <w:rPr>
                <w:color w:val="000000"/>
                <w:sz w:val="28"/>
                <w:szCs w:val="28"/>
              </w:rPr>
            </w:pPr>
            <w:r w:rsidRPr="002141E4">
              <w:rPr>
                <w:color w:val="000000"/>
                <w:sz w:val="28"/>
                <w:szCs w:val="28"/>
              </w:rPr>
              <w:t>Понятие о породе. Факторы породообразовательного пр</w:t>
            </w:r>
            <w:r w:rsidRPr="002141E4">
              <w:rPr>
                <w:color w:val="000000"/>
                <w:sz w:val="28"/>
                <w:szCs w:val="28"/>
              </w:rPr>
              <w:t>о</w:t>
            </w:r>
            <w:r w:rsidRPr="002141E4">
              <w:rPr>
                <w:color w:val="000000"/>
                <w:sz w:val="28"/>
                <w:szCs w:val="28"/>
              </w:rPr>
              <w:t xml:space="preserve">цесса             </w:t>
            </w:r>
          </w:p>
          <w:p w:rsidR="00565965" w:rsidRPr="002141E4" w:rsidRDefault="00565965" w:rsidP="00C47748">
            <w:pPr>
              <w:numPr>
                <w:ilvl w:val="0"/>
                <w:numId w:val="1"/>
              </w:numPr>
              <w:shd w:val="clear" w:color="auto" w:fill="FFFFFF"/>
              <w:tabs>
                <w:tab w:val="left" w:pos="490"/>
                <w:tab w:val="left" w:pos="6663"/>
                <w:tab w:val="left" w:leader="dot" w:pos="8122"/>
              </w:tabs>
              <w:rPr>
                <w:color w:val="000000"/>
                <w:sz w:val="28"/>
                <w:szCs w:val="28"/>
              </w:rPr>
            </w:pPr>
            <w:r w:rsidRPr="002141E4">
              <w:rPr>
                <w:color w:val="000000"/>
                <w:sz w:val="28"/>
                <w:szCs w:val="28"/>
              </w:rPr>
              <w:t>Классификация пород по напр</w:t>
            </w:r>
            <w:r>
              <w:rPr>
                <w:color w:val="000000"/>
                <w:sz w:val="28"/>
                <w:szCs w:val="28"/>
              </w:rPr>
              <w:t xml:space="preserve">авлению продуктивности и ареалу </w:t>
            </w:r>
            <w:r w:rsidRPr="002141E4">
              <w:rPr>
                <w:color w:val="000000"/>
                <w:sz w:val="28"/>
                <w:szCs w:val="28"/>
              </w:rPr>
              <w:t xml:space="preserve">распространения. Акклиматизация и адаптация пород </w:t>
            </w:r>
          </w:p>
          <w:p w:rsidR="00565965" w:rsidRPr="002141E4" w:rsidRDefault="00565965" w:rsidP="00C47748">
            <w:pPr>
              <w:shd w:val="clear" w:color="auto" w:fill="FFFFFF"/>
              <w:tabs>
                <w:tab w:val="left" w:pos="288"/>
                <w:tab w:val="left" w:pos="6663"/>
                <w:tab w:val="left" w:leader="dot" w:pos="8150"/>
              </w:tabs>
              <w:jc w:val="both"/>
              <w:rPr>
                <w:sz w:val="28"/>
                <w:szCs w:val="28"/>
              </w:rPr>
            </w:pPr>
            <w:r w:rsidRPr="002141E4">
              <w:rPr>
                <w:color w:val="000000"/>
                <w:sz w:val="28"/>
                <w:szCs w:val="28"/>
              </w:rPr>
              <w:t>2.</w:t>
            </w:r>
            <w:r w:rsidRPr="002141E4">
              <w:rPr>
                <w:color w:val="000000"/>
                <w:sz w:val="28"/>
                <w:szCs w:val="28"/>
              </w:rPr>
              <w:tab/>
              <w:t xml:space="preserve">Индивидуальное развитие животных                                                                  </w:t>
            </w:r>
          </w:p>
          <w:p w:rsidR="00565965" w:rsidRPr="002141E4" w:rsidRDefault="00565965" w:rsidP="00C47748">
            <w:pPr>
              <w:numPr>
                <w:ilvl w:val="0"/>
                <w:numId w:val="2"/>
              </w:numPr>
              <w:shd w:val="clear" w:color="auto" w:fill="FFFFFF"/>
              <w:tabs>
                <w:tab w:val="left" w:pos="499"/>
                <w:tab w:val="left" w:pos="6663"/>
                <w:tab w:val="left" w:leader="dot" w:pos="8093"/>
              </w:tabs>
              <w:rPr>
                <w:color w:val="000000"/>
                <w:sz w:val="28"/>
                <w:szCs w:val="28"/>
              </w:rPr>
            </w:pPr>
            <w:r w:rsidRPr="002141E4">
              <w:rPr>
                <w:color w:val="000000"/>
                <w:sz w:val="28"/>
                <w:szCs w:val="28"/>
              </w:rPr>
              <w:t xml:space="preserve">Понятие о росте и развитии                                                                          </w:t>
            </w:r>
          </w:p>
          <w:p w:rsidR="00565965" w:rsidRPr="002141E4" w:rsidRDefault="00565965" w:rsidP="00C47748">
            <w:pPr>
              <w:numPr>
                <w:ilvl w:val="0"/>
                <w:numId w:val="2"/>
              </w:numPr>
              <w:shd w:val="clear" w:color="auto" w:fill="FFFFFF"/>
              <w:tabs>
                <w:tab w:val="left" w:pos="499"/>
                <w:tab w:val="left" w:pos="6663"/>
                <w:tab w:val="left" w:leader="dot" w:pos="8266"/>
              </w:tabs>
              <w:rPr>
                <w:sz w:val="28"/>
                <w:szCs w:val="28"/>
              </w:rPr>
            </w:pPr>
            <w:r w:rsidRPr="002141E4">
              <w:rPr>
                <w:color w:val="000000"/>
                <w:sz w:val="28"/>
                <w:szCs w:val="28"/>
              </w:rPr>
              <w:t>Основные закономерности роста и развития</w:t>
            </w:r>
            <w:r w:rsidRPr="002141E4">
              <w:rPr>
                <w:color w:val="000000"/>
                <w:sz w:val="28"/>
                <w:szCs w:val="28"/>
              </w:rPr>
              <w:tab/>
              <w:t xml:space="preserve">   </w:t>
            </w:r>
          </w:p>
          <w:p w:rsidR="00565965" w:rsidRPr="002141E4" w:rsidRDefault="00565965" w:rsidP="00C47748">
            <w:pPr>
              <w:numPr>
                <w:ilvl w:val="0"/>
                <w:numId w:val="3"/>
              </w:numPr>
              <w:shd w:val="clear" w:color="auto" w:fill="FFFFFF"/>
              <w:tabs>
                <w:tab w:val="left" w:pos="710"/>
                <w:tab w:val="left" w:pos="6663"/>
                <w:tab w:val="left" w:leader="dot" w:pos="8698"/>
              </w:tabs>
              <w:rPr>
                <w:color w:val="000000"/>
                <w:sz w:val="28"/>
                <w:szCs w:val="28"/>
              </w:rPr>
            </w:pPr>
            <w:r w:rsidRPr="002141E4">
              <w:rPr>
                <w:color w:val="000000"/>
                <w:sz w:val="28"/>
                <w:szCs w:val="28"/>
              </w:rPr>
              <w:t>Периодичность развития</w:t>
            </w:r>
            <w:r w:rsidRPr="002141E4">
              <w:rPr>
                <w:color w:val="000000"/>
                <w:sz w:val="28"/>
                <w:szCs w:val="28"/>
              </w:rPr>
              <w:tab/>
              <w:t xml:space="preserve">  </w:t>
            </w:r>
          </w:p>
          <w:p w:rsidR="00565965" w:rsidRPr="002141E4" w:rsidRDefault="00565965" w:rsidP="00C47748">
            <w:pPr>
              <w:numPr>
                <w:ilvl w:val="0"/>
                <w:numId w:val="3"/>
              </w:numPr>
              <w:shd w:val="clear" w:color="auto" w:fill="FFFFFF"/>
              <w:tabs>
                <w:tab w:val="left" w:pos="710"/>
                <w:tab w:val="left" w:pos="6663"/>
                <w:tab w:val="left" w:leader="dot" w:pos="8707"/>
              </w:tabs>
              <w:rPr>
                <w:color w:val="000000"/>
                <w:sz w:val="28"/>
                <w:szCs w:val="28"/>
              </w:rPr>
            </w:pPr>
            <w:r w:rsidRPr="002141E4">
              <w:rPr>
                <w:color w:val="000000"/>
                <w:sz w:val="28"/>
                <w:szCs w:val="28"/>
              </w:rPr>
              <w:t>Непрерывность развития</w:t>
            </w:r>
            <w:r w:rsidRPr="002141E4">
              <w:rPr>
                <w:color w:val="000000"/>
                <w:sz w:val="28"/>
                <w:szCs w:val="28"/>
              </w:rPr>
              <w:tab/>
              <w:t xml:space="preserve">  </w:t>
            </w:r>
          </w:p>
          <w:p w:rsidR="00565965" w:rsidRPr="002141E4" w:rsidRDefault="00565965" w:rsidP="00C47748">
            <w:pPr>
              <w:numPr>
                <w:ilvl w:val="0"/>
                <w:numId w:val="3"/>
              </w:numPr>
              <w:shd w:val="clear" w:color="auto" w:fill="FFFFFF"/>
              <w:tabs>
                <w:tab w:val="left" w:pos="710"/>
                <w:tab w:val="left" w:pos="6663"/>
                <w:tab w:val="left" w:leader="dot" w:pos="8726"/>
              </w:tabs>
              <w:rPr>
                <w:color w:val="000000"/>
                <w:sz w:val="28"/>
                <w:szCs w:val="28"/>
              </w:rPr>
            </w:pPr>
            <w:r w:rsidRPr="002141E4">
              <w:rPr>
                <w:color w:val="000000"/>
                <w:sz w:val="28"/>
                <w:szCs w:val="28"/>
              </w:rPr>
              <w:t>Неравномерность роста животных</w:t>
            </w:r>
            <w:r w:rsidRPr="002141E4">
              <w:rPr>
                <w:color w:val="000000"/>
                <w:sz w:val="28"/>
                <w:szCs w:val="28"/>
              </w:rPr>
              <w:tab/>
              <w:t xml:space="preserve">  </w:t>
            </w:r>
          </w:p>
          <w:p w:rsidR="00565965" w:rsidRPr="002141E4" w:rsidRDefault="00565965" w:rsidP="00C47748">
            <w:pPr>
              <w:numPr>
                <w:ilvl w:val="0"/>
                <w:numId w:val="3"/>
              </w:numPr>
              <w:shd w:val="clear" w:color="auto" w:fill="FFFFFF"/>
              <w:tabs>
                <w:tab w:val="left" w:pos="710"/>
                <w:tab w:val="left" w:pos="6663"/>
                <w:tab w:val="left" w:leader="dot" w:pos="8736"/>
              </w:tabs>
              <w:rPr>
                <w:sz w:val="28"/>
                <w:szCs w:val="28"/>
              </w:rPr>
            </w:pPr>
            <w:r w:rsidRPr="002141E4">
              <w:rPr>
                <w:color w:val="000000"/>
                <w:sz w:val="28"/>
                <w:szCs w:val="28"/>
              </w:rPr>
              <w:t>Ритмичность роста</w:t>
            </w:r>
            <w:r w:rsidRPr="002141E4">
              <w:rPr>
                <w:color w:val="000000"/>
                <w:sz w:val="28"/>
                <w:szCs w:val="28"/>
              </w:rPr>
              <w:tab/>
              <w:t xml:space="preserve">  </w:t>
            </w:r>
          </w:p>
          <w:p w:rsidR="00565965" w:rsidRPr="002141E4" w:rsidRDefault="00565965" w:rsidP="00C47748">
            <w:pPr>
              <w:numPr>
                <w:ilvl w:val="0"/>
                <w:numId w:val="4"/>
              </w:numPr>
              <w:shd w:val="clear" w:color="auto" w:fill="FFFFFF"/>
              <w:tabs>
                <w:tab w:val="left" w:pos="499"/>
                <w:tab w:val="left" w:pos="6663"/>
                <w:tab w:val="left" w:leader="dot" w:pos="8669"/>
              </w:tabs>
              <w:rPr>
                <w:color w:val="000000"/>
                <w:sz w:val="28"/>
                <w:szCs w:val="28"/>
              </w:rPr>
            </w:pPr>
            <w:r w:rsidRPr="002141E4">
              <w:rPr>
                <w:color w:val="000000"/>
                <w:sz w:val="28"/>
                <w:szCs w:val="28"/>
              </w:rPr>
              <w:t>Учет роста</w:t>
            </w:r>
            <w:r w:rsidRPr="002141E4">
              <w:rPr>
                <w:color w:val="000000"/>
                <w:sz w:val="28"/>
                <w:szCs w:val="28"/>
              </w:rPr>
              <w:tab/>
              <w:t xml:space="preserve">  </w:t>
            </w:r>
          </w:p>
          <w:p w:rsidR="00565965" w:rsidRPr="002141E4" w:rsidRDefault="00565965" w:rsidP="00C47748">
            <w:pPr>
              <w:numPr>
                <w:ilvl w:val="0"/>
                <w:numId w:val="4"/>
              </w:numPr>
              <w:shd w:val="clear" w:color="auto" w:fill="FFFFFF"/>
              <w:tabs>
                <w:tab w:val="left" w:pos="499"/>
                <w:tab w:val="left" w:pos="6663"/>
                <w:tab w:val="left" w:leader="dot" w:pos="8746"/>
              </w:tabs>
              <w:rPr>
                <w:color w:val="000000"/>
                <w:sz w:val="28"/>
                <w:szCs w:val="28"/>
              </w:rPr>
            </w:pPr>
            <w:r w:rsidRPr="002141E4">
              <w:rPr>
                <w:color w:val="000000"/>
                <w:sz w:val="28"/>
                <w:szCs w:val="28"/>
              </w:rPr>
              <w:t>Факторы, влияющие на рост и развитие животных</w:t>
            </w:r>
            <w:r w:rsidRPr="002141E4">
              <w:rPr>
                <w:color w:val="000000"/>
                <w:sz w:val="28"/>
                <w:szCs w:val="28"/>
              </w:rPr>
              <w:tab/>
              <w:t xml:space="preserve"> </w:t>
            </w:r>
          </w:p>
          <w:p w:rsidR="00565965" w:rsidRPr="002141E4" w:rsidRDefault="00565965" w:rsidP="00C47748">
            <w:pPr>
              <w:numPr>
                <w:ilvl w:val="0"/>
                <w:numId w:val="4"/>
              </w:numPr>
              <w:shd w:val="clear" w:color="auto" w:fill="FFFFFF"/>
              <w:tabs>
                <w:tab w:val="left" w:pos="499"/>
                <w:tab w:val="left" w:pos="6663"/>
                <w:tab w:val="left" w:leader="dot" w:pos="8717"/>
              </w:tabs>
              <w:rPr>
                <w:color w:val="000000"/>
                <w:sz w:val="28"/>
                <w:szCs w:val="28"/>
              </w:rPr>
            </w:pPr>
            <w:r w:rsidRPr="002141E4">
              <w:rPr>
                <w:color w:val="000000"/>
                <w:sz w:val="28"/>
                <w:szCs w:val="28"/>
              </w:rPr>
              <w:t>Скороспелость и сроки использования животных</w:t>
            </w:r>
            <w:r w:rsidRPr="002141E4">
              <w:rPr>
                <w:color w:val="000000"/>
                <w:sz w:val="28"/>
                <w:szCs w:val="28"/>
              </w:rPr>
              <w:tab/>
              <w:t xml:space="preserve">  </w:t>
            </w:r>
          </w:p>
          <w:p w:rsidR="00565965" w:rsidRPr="002141E4" w:rsidRDefault="00565965" w:rsidP="00C47748">
            <w:pPr>
              <w:shd w:val="clear" w:color="auto" w:fill="FFFFFF"/>
              <w:tabs>
                <w:tab w:val="left" w:pos="288"/>
                <w:tab w:val="left" w:pos="6663"/>
                <w:tab w:val="left" w:leader="dot" w:pos="8688"/>
              </w:tabs>
              <w:rPr>
                <w:sz w:val="28"/>
                <w:szCs w:val="28"/>
              </w:rPr>
            </w:pPr>
            <w:r w:rsidRPr="002141E4">
              <w:rPr>
                <w:color w:val="000000"/>
                <w:sz w:val="28"/>
                <w:szCs w:val="28"/>
              </w:rPr>
              <w:t>3.</w:t>
            </w:r>
            <w:r w:rsidRPr="002141E4">
              <w:rPr>
                <w:color w:val="000000"/>
                <w:sz w:val="28"/>
                <w:szCs w:val="28"/>
              </w:rPr>
              <w:tab/>
              <w:t>Конституция, экстерьер и интерьер</w:t>
            </w:r>
            <w:r w:rsidRPr="002141E4">
              <w:rPr>
                <w:color w:val="000000"/>
                <w:sz w:val="28"/>
                <w:szCs w:val="28"/>
              </w:rPr>
              <w:tab/>
              <w:t xml:space="preserve">  </w:t>
            </w:r>
          </w:p>
          <w:p w:rsidR="00565965" w:rsidRPr="002141E4" w:rsidRDefault="00565965" w:rsidP="00C47748">
            <w:pPr>
              <w:numPr>
                <w:ilvl w:val="0"/>
                <w:numId w:val="5"/>
              </w:numPr>
              <w:shd w:val="clear" w:color="auto" w:fill="FFFFFF"/>
              <w:tabs>
                <w:tab w:val="left" w:pos="490"/>
                <w:tab w:val="left" w:pos="6663"/>
                <w:tab w:val="left" w:leader="dot" w:pos="8717"/>
              </w:tabs>
              <w:rPr>
                <w:color w:val="000000"/>
                <w:sz w:val="28"/>
                <w:szCs w:val="28"/>
              </w:rPr>
            </w:pPr>
            <w:r w:rsidRPr="002141E4">
              <w:rPr>
                <w:color w:val="000000"/>
                <w:sz w:val="28"/>
                <w:szCs w:val="28"/>
              </w:rPr>
              <w:t>Конституция и современные требования к ней</w:t>
            </w:r>
            <w:r w:rsidRPr="002141E4">
              <w:rPr>
                <w:color w:val="000000"/>
                <w:sz w:val="28"/>
                <w:szCs w:val="28"/>
              </w:rPr>
              <w:tab/>
              <w:t xml:space="preserve">  </w:t>
            </w:r>
          </w:p>
          <w:p w:rsidR="00565965" w:rsidRPr="002141E4" w:rsidRDefault="00565965" w:rsidP="00C47748">
            <w:pPr>
              <w:numPr>
                <w:ilvl w:val="0"/>
                <w:numId w:val="5"/>
              </w:numPr>
              <w:shd w:val="clear" w:color="auto" w:fill="FFFFFF"/>
              <w:tabs>
                <w:tab w:val="left" w:pos="490"/>
                <w:tab w:val="left" w:pos="6663"/>
                <w:tab w:val="left" w:leader="dot" w:pos="8650"/>
              </w:tabs>
              <w:rPr>
                <w:color w:val="000000"/>
                <w:sz w:val="28"/>
                <w:szCs w:val="28"/>
              </w:rPr>
            </w:pPr>
            <w:r w:rsidRPr="002141E4">
              <w:rPr>
                <w:color w:val="000000"/>
                <w:sz w:val="28"/>
                <w:szCs w:val="28"/>
              </w:rPr>
              <w:t>Тип конституции и особенности ее у животных разного на</w:t>
            </w:r>
            <w:r>
              <w:rPr>
                <w:color w:val="000000"/>
                <w:sz w:val="28"/>
                <w:szCs w:val="28"/>
              </w:rPr>
              <w:t xml:space="preserve">правления </w:t>
            </w:r>
            <w:r w:rsidRPr="002141E4">
              <w:rPr>
                <w:color w:val="000000"/>
                <w:sz w:val="28"/>
                <w:szCs w:val="28"/>
              </w:rPr>
              <w:t>продуктивности</w:t>
            </w:r>
            <w:r w:rsidRPr="002141E4">
              <w:rPr>
                <w:color w:val="000000"/>
                <w:sz w:val="28"/>
                <w:szCs w:val="28"/>
              </w:rPr>
              <w:tab/>
              <w:t xml:space="preserve">  </w:t>
            </w:r>
          </w:p>
          <w:p w:rsidR="00565965" w:rsidRPr="002141E4" w:rsidRDefault="00565965" w:rsidP="00C47748">
            <w:pPr>
              <w:numPr>
                <w:ilvl w:val="0"/>
                <w:numId w:val="5"/>
              </w:numPr>
              <w:shd w:val="clear" w:color="auto" w:fill="FFFFFF"/>
              <w:tabs>
                <w:tab w:val="left" w:pos="490"/>
                <w:tab w:val="left" w:pos="6663"/>
                <w:tab w:val="left" w:leader="dot" w:pos="8678"/>
              </w:tabs>
              <w:rPr>
                <w:color w:val="000000"/>
                <w:sz w:val="28"/>
                <w:szCs w:val="28"/>
              </w:rPr>
            </w:pPr>
            <w:r w:rsidRPr="002141E4">
              <w:rPr>
                <w:color w:val="000000"/>
                <w:sz w:val="28"/>
                <w:szCs w:val="28"/>
              </w:rPr>
              <w:t>Особенности экстерьера животных разного направления</w:t>
            </w:r>
            <w:r w:rsidRPr="002141E4">
              <w:rPr>
                <w:color w:val="000000"/>
                <w:sz w:val="28"/>
                <w:szCs w:val="28"/>
              </w:rPr>
              <w:br/>
              <w:t xml:space="preserve">продуктивности                                                                                                                                                                                          </w:t>
            </w:r>
          </w:p>
          <w:p w:rsidR="00565965" w:rsidRPr="002141E4" w:rsidRDefault="00565965" w:rsidP="00C47748">
            <w:pPr>
              <w:numPr>
                <w:ilvl w:val="0"/>
                <w:numId w:val="6"/>
              </w:numPr>
              <w:shd w:val="clear" w:color="auto" w:fill="FFFFFF"/>
              <w:tabs>
                <w:tab w:val="left" w:pos="495"/>
                <w:tab w:val="left" w:pos="6663"/>
                <w:tab w:val="left" w:leader="dot" w:pos="8685"/>
              </w:tabs>
              <w:rPr>
                <w:color w:val="000000"/>
                <w:sz w:val="28"/>
                <w:szCs w:val="28"/>
              </w:rPr>
            </w:pPr>
            <w:r w:rsidRPr="002141E4">
              <w:rPr>
                <w:color w:val="000000"/>
                <w:sz w:val="28"/>
                <w:szCs w:val="28"/>
              </w:rPr>
              <w:t>Методы изучения и оценки экстерьера</w:t>
            </w:r>
            <w:r w:rsidRPr="002141E4">
              <w:rPr>
                <w:color w:val="000000"/>
                <w:sz w:val="28"/>
                <w:szCs w:val="28"/>
              </w:rPr>
              <w:tab/>
              <w:t xml:space="preserve">  </w:t>
            </w:r>
          </w:p>
          <w:p w:rsidR="00565965" w:rsidRPr="002141E4" w:rsidRDefault="00565965" w:rsidP="00C47748">
            <w:pPr>
              <w:numPr>
                <w:ilvl w:val="0"/>
                <w:numId w:val="6"/>
              </w:numPr>
              <w:shd w:val="clear" w:color="auto" w:fill="FFFFFF"/>
              <w:tabs>
                <w:tab w:val="left" w:pos="495"/>
                <w:tab w:val="left" w:pos="6663"/>
                <w:tab w:val="left" w:leader="dot" w:pos="8640"/>
              </w:tabs>
              <w:rPr>
                <w:color w:val="000000"/>
                <w:sz w:val="28"/>
                <w:szCs w:val="28"/>
              </w:rPr>
            </w:pPr>
            <w:r w:rsidRPr="002141E4">
              <w:rPr>
                <w:color w:val="000000"/>
                <w:sz w:val="28"/>
                <w:szCs w:val="28"/>
              </w:rPr>
              <w:t>Кондиции</w:t>
            </w:r>
            <w:r w:rsidRPr="002141E4">
              <w:rPr>
                <w:color w:val="000000"/>
                <w:sz w:val="28"/>
                <w:szCs w:val="28"/>
              </w:rPr>
              <w:tab/>
            </w:r>
          </w:p>
          <w:p w:rsidR="00565965" w:rsidRPr="002141E4" w:rsidRDefault="00565965" w:rsidP="00C47748">
            <w:pPr>
              <w:numPr>
                <w:ilvl w:val="0"/>
                <w:numId w:val="6"/>
              </w:numPr>
              <w:shd w:val="clear" w:color="auto" w:fill="FFFFFF"/>
              <w:tabs>
                <w:tab w:val="left" w:pos="495"/>
                <w:tab w:val="left" w:pos="6663"/>
                <w:tab w:val="left" w:leader="dot" w:pos="8670"/>
              </w:tabs>
              <w:rPr>
                <w:color w:val="000000"/>
                <w:sz w:val="28"/>
                <w:szCs w:val="28"/>
              </w:rPr>
            </w:pPr>
            <w:r w:rsidRPr="002141E4">
              <w:rPr>
                <w:color w:val="000000"/>
                <w:sz w:val="28"/>
                <w:szCs w:val="28"/>
              </w:rPr>
              <w:t>Особенности интерьера</w:t>
            </w:r>
            <w:r w:rsidRPr="002141E4">
              <w:rPr>
                <w:color w:val="000000"/>
                <w:sz w:val="28"/>
                <w:szCs w:val="28"/>
              </w:rPr>
              <w:tab/>
            </w:r>
          </w:p>
          <w:p w:rsidR="00565965" w:rsidRPr="002141E4" w:rsidRDefault="00565965" w:rsidP="00C47748">
            <w:pPr>
              <w:shd w:val="clear" w:color="auto" w:fill="FFFFFF"/>
              <w:tabs>
                <w:tab w:val="left" w:pos="300"/>
                <w:tab w:val="left" w:pos="6946"/>
                <w:tab w:val="left" w:leader="dot" w:pos="8730"/>
              </w:tabs>
              <w:rPr>
                <w:sz w:val="28"/>
                <w:szCs w:val="28"/>
              </w:rPr>
            </w:pPr>
            <w:r w:rsidRPr="002141E4">
              <w:rPr>
                <w:color w:val="000000"/>
                <w:sz w:val="28"/>
                <w:szCs w:val="28"/>
              </w:rPr>
              <w:t>4.</w:t>
            </w:r>
            <w:r w:rsidRPr="002141E4">
              <w:rPr>
                <w:color w:val="000000"/>
                <w:sz w:val="28"/>
                <w:szCs w:val="28"/>
              </w:rPr>
              <w:tab/>
              <w:t xml:space="preserve">Отбор и подбор сельскохозяйственных животных </w:t>
            </w:r>
          </w:p>
          <w:p w:rsidR="00565965" w:rsidRPr="002141E4" w:rsidRDefault="00565965" w:rsidP="00C47748">
            <w:pPr>
              <w:numPr>
                <w:ilvl w:val="0"/>
                <w:numId w:val="7"/>
              </w:numPr>
              <w:shd w:val="clear" w:color="auto" w:fill="FFFFFF"/>
              <w:tabs>
                <w:tab w:val="left" w:pos="495"/>
                <w:tab w:val="left" w:pos="6663"/>
                <w:tab w:val="left" w:leader="dot" w:pos="8700"/>
              </w:tabs>
              <w:rPr>
                <w:color w:val="000000"/>
                <w:sz w:val="28"/>
                <w:szCs w:val="28"/>
              </w:rPr>
            </w:pPr>
            <w:r w:rsidRPr="002141E4">
              <w:rPr>
                <w:color w:val="000000"/>
                <w:sz w:val="28"/>
                <w:szCs w:val="28"/>
              </w:rPr>
              <w:t>Формы и методы подбора</w:t>
            </w:r>
            <w:r w:rsidRPr="002141E4">
              <w:rPr>
                <w:color w:val="000000"/>
                <w:sz w:val="28"/>
                <w:szCs w:val="28"/>
              </w:rPr>
              <w:tab/>
              <w:t xml:space="preserve">  </w:t>
            </w:r>
          </w:p>
          <w:p w:rsidR="00565965" w:rsidRDefault="00565965" w:rsidP="00C47748">
            <w:pPr>
              <w:numPr>
                <w:ilvl w:val="0"/>
                <w:numId w:val="7"/>
              </w:numPr>
              <w:shd w:val="clear" w:color="auto" w:fill="FFFFFF"/>
              <w:tabs>
                <w:tab w:val="left" w:pos="495"/>
                <w:tab w:val="left" w:pos="6663"/>
                <w:tab w:val="left" w:leader="dot" w:pos="8715"/>
              </w:tabs>
              <w:rPr>
                <w:sz w:val="28"/>
                <w:szCs w:val="28"/>
              </w:rPr>
            </w:pPr>
            <w:r w:rsidRPr="002141E4">
              <w:rPr>
                <w:color w:val="000000"/>
                <w:sz w:val="28"/>
                <w:szCs w:val="28"/>
              </w:rPr>
              <w:t>Методы оценки и отбора животных</w:t>
            </w:r>
            <w:r w:rsidRPr="002141E4">
              <w:rPr>
                <w:color w:val="000000"/>
                <w:sz w:val="28"/>
                <w:szCs w:val="28"/>
              </w:rPr>
              <w:tab/>
              <w:t xml:space="preserve">  </w:t>
            </w:r>
          </w:p>
          <w:p w:rsidR="00565965" w:rsidRPr="00D204C4" w:rsidRDefault="00565965" w:rsidP="00C47748">
            <w:pPr>
              <w:numPr>
                <w:ilvl w:val="0"/>
                <w:numId w:val="7"/>
              </w:numPr>
              <w:shd w:val="clear" w:color="auto" w:fill="FFFFFF"/>
              <w:tabs>
                <w:tab w:val="left" w:pos="495"/>
                <w:tab w:val="left" w:pos="6663"/>
                <w:tab w:val="left" w:leader="dot" w:pos="8715"/>
              </w:tabs>
              <w:rPr>
                <w:sz w:val="28"/>
                <w:szCs w:val="28"/>
              </w:rPr>
            </w:pPr>
            <w:r w:rsidRPr="00D204C4">
              <w:rPr>
                <w:color w:val="000000"/>
                <w:sz w:val="28"/>
                <w:szCs w:val="28"/>
              </w:rPr>
              <w:t xml:space="preserve"> Бонитировка животных и птицы </w:t>
            </w:r>
            <w:r w:rsidRPr="00D204C4">
              <w:rPr>
                <w:sz w:val="28"/>
                <w:szCs w:val="28"/>
              </w:rPr>
              <w:t xml:space="preserve"> </w:t>
            </w:r>
            <w:r w:rsidRPr="00D204C4">
              <w:rPr>
                <w:color w:val="000000"/>
                <w:sz w:val="28"/>
                <w:szCs w:val="28"/>
              </w:rPr>
              <w:tab/>
              <w:t xml:space="preserve">  </w:t>
            </w:r>
          </w:p>
          <w:p w:rsidR="00565965" w:rsidRPr="002141E4" w:rsidRDefault="00565965" w:rsidP="00C47748">
            <w:pPr>
              <w:numPr>
                <w:ilvl w:val="0"/>
                <w:numId w:val="8"/>
              </w:numPr>
              <w:shd w:val="clear" w:color="auto" w:fill="FFFFFF"/>
              <w:tabs>
                <w:tab w:val="left" w:pos="495"/>
                <w:tab w:val="left" w:pos="6663"/>
                <w:tab w:val="left" w:leader="dot" w:pos="8700"/>
              </w:tabs>
              <w:rPr>
                <w:color w:val="000000"/>
                <w:sz w:val="28"/>
                <w:szCs w:val="28"/>
              </w:rPr>
            </w:pPr>
            <w:r w:rsidRPr="002141E4">
              <w:rPr>
                <w:color w:val="000000"/>
                <w:sz w:val="28"/>
                <w:szCs w:val="28"/>
              </w:rPr>
              <w:t>Понятие о подборе. Методы подбора</w:t>
            </w:r>
            <w:r w:rsidRPr="002141E4">
              <w:rPr>
                <w:color w:val="000000"/>
                <w:sz w:val="28"/>
                <w:szCs w:val="28"/>
              </w:rPr>
              <w:tab/>
              <w:t xml:space="preserve">  </w:t>
            </w:r>
          </w:p>
          <w:p w:rsidR="00565965" w:rsidRDefault="00565965" w:rsidP="00C47748">
            <w:pPr>
              <w:numPr>
                <w:ilvl w:val="0"/>
                <w:numId w:val="8"/>
              </w:numPr>
              <w:shd w:val="clear" w:color="auto" w:fill="FFFFFF"/>
              <w:tabs>
                <w:tab w:val="left" w:pos="495"/>
                <w:tab w:val="left" w:pos="6663"/>
                <w:tab w:val="left" w:leader="dot" w:pos="8715"/>
              </w:tabs>
              <w:rPr>
                <w:sz w:val="28"/>
                <w:szCs w:val="28"/>
              </w:rPr>
            </w:pPr>
            <w:r w:rsidRPr="002141E4">
              <w:rPr>
                <w:color w:val="000000"/>
                <w:sz w:val="28"/>
                <w:szCs w:val="28"/>
              </w:rPr>
              <w:t>Методы разведения</w:t>
            </w:r>
            <w:r w:rsidRPr="002141E4">
              <w:rPr>
                <w:color w:val="000000"/>
                <w:sz w:val="28"/>
                <w:szCs w:val="28"/>
              </w:rPr>
              <w:tab/>
              <w:t xml:space="preserve"> </w:t>
            </w:r>
          </w:p>
          <w:p w:rsidR="00565965" w:rsidRPr="002203ED" w:rsidRDefault="00565965" w:rsidP="00C47748">
            <w:pPr>
              <w:shd w:val="clear" w:color="auto" w:fill="FFFFFF"/>
              <w:tabs>
                <w:tab w:val="left" w:pos="495"/>
                <w:tab w:val="left" w:pos="6663"/>
                <w:tab w:val="left" w:leader="dot" w:pos="8715"/>
              </w:tabs>
              <w:rPr>
                <w:sz w:val="28"/>
                <w:szCs w:val="28"/>
              </w:rPr>
            </w:pPr>
            <w:r w:rsidRPr="002203ED">
              <w:rPr>
                <w:color w:val="000000"/>
                <w:sz w:val="28"/>
                <w:szCs w:val="28"/>
              </w:rPr>
              <w:t>4.</w:t>
            </w:r>
            <w:r>
              <w:rPr>
                <w:color w:val="000000"/>
                <w:sz w:val="28"/>
                <w:szCs w:val="28"/>
              </w:rPr>
              <w:t>5</w:t>
            </w:r>
            <w:r w:rsidRPr="002203ED">
              <w:rPr>
                <w:color w:val="000000"/>
                <w:sz w:val="28"/>
                <w:szCs w:val="28"/>
              </w:rPr>
              <w:t xml:space="preserve">.1. Методы разведения, их классификация и биологическая сущность         </w:t>
            </w:r>
          </w:p>
          <w:p w:rsidR="00565965" w:rsidRPr="002141E4" w:rsidRDefault="00565965" w:rsidP="00C47748">
            <w:pPr>
              <w:shd w:val="clear" w:color="auto" w:fill="FFFFFF"/>
              <w:tabs>
                <w:tab w:val="left" w:pos="720"/>
                <w:tab w:val="left" w:pos="6663"/>
                <w:tab w:val="left" w:leader="dot" w:pos="8670"/>
              </w:tabs>
              <w:rPr>
                <w:color w:val="000000"/>
                <w:sz w:val="28"/>
                <w:szCs w:val="28"/>
              </w:rPr>
            </w:pPr>
            <w:r>
              <w:rPr>
                <w:color w:val="000000"/>
                <w:sz w:val="28"/>
                <w:szCs w:val="28"/>
              </w:rPr>
              <w:t xml:space="preserve">4.5.2. </w:t>
            </w:r>
            <w:r w:rsidRPr="002141E4">
              <w:rPr>
                <w:color w:val="000000"/>
                <w:sz w:val="28"/>
                <w:szCs w:val="28"/>
              </w:rPr>
              <w:t>Чистопородное разведение</w:t>
            </w:r>
            <w:r w:rsidRPr="002141E4">
              <w:rPr>
                <w:color w:val="000000"/>
                <w:sz w:val="28"/>
                <w:szCs w:val="28"/>
              </w:rPr>
              <w:tab/>
              <w:t xml:space="preserve">  </w:t>
            </w:r>
          </w:p>
          <w:p w:rsidR="00565965" w:rsidRDefault="00565965" w:rsidP="00C47748">
            <w:pPr>
              <w:numPr>
                <w:ilvl w:val="2"/>
                <w:numId w:val="20"/>
              </w:numPr>
              <w:shd w:val="clear" w:color="auto" w:fill="FFFFFF"/>
              <w:tabs>
                <w:tab w:val="left" w:pos="720"/>
                <w:tab w:val="left" w:pos="6663"/>
                <w:tab w:val="left" w:leader="dot" w:pos="8730"/>
              </w:tabs>
              <w:rPr>
                <w:color w:val="000000"/>
                <w:sz w:val="28"/>
                <w:szCs w:val="28"/>
              </w:rPr>
            </w:pPr>
            <w:r w:rsidRPr="002141E4">
              <w:rPr>
                <w:color w:val="000000"/>
                <w:sz w:val="28"/>
                <w:szCs w:val="28"/>
              </w:rPr>
              <w:t>Скрещивание и гибридизация</w:t>
            </w:r>
            <w:r w:rsidRPr="002141E4">
              <w:rPr>
                <w:color w:val="000000"/>
                <w:sz w:val="28"/>
                <w:szCs w:val="28"/>
              </w:rPr>
              <w:tab/>
              <w:t xml:space="preserve">  </w:t>
            </w:r>
          </w:p>
          <w:p w:rsidR="00565965" w:rsidRPr="001A435B" w:rsidRDefault="00565965" w:rsidP="00C47748">
            <w:pPr>
              <w:pStyle w:val="aff"/>
              <w:numPr>
                <w:ilvl w:val="0"/>
                <w:numId w:val="20"/>
              </w:numPr>
              <w:shd w:val="clear" w:color="auto" w:fill="FFFFFF"/>
              <w:tabs>
                <w:tab w:val="left" w:pos="0"/>
                <w:tab w:val="left" w:pos="6663"/>
                <w:tab w:val="left" w:leader="dot" w:pos="8730"/>
              </w:tabs>
              <w:ind w:left="459" w:hanging="425"/>
              <w:rPr>
                <w:color w:val="000000"/>
                <w:sz w:val="28"/>
                <w:szCs w:val="28"/>
              </w:rPr>
            </w:pPr>
            <w:r w:rsidRPr="001A435B">
              <w:rPr>
                <w:color w:val="000000"/>
                <w:sz w:val="28"/>
                <w:szCs w:val="28"/>
              </w:rPr>
              <w:t>Организационные основы племенного дела</w:t>
            </w:r>
          </w:p>
        </w:tc>
        <w:tc>
          <w:tcPr>
            <w:tcW w:w="1418" w:type="dxa"/>
          </w:tcPr>
          <w:p w:rsidR="00565965" w:rsidRPr="00CD6B44" w:rsidRDefault="00EC2B98" w:rsidP="00C47748">
            <w:pPr>
              <w:pStyle w:val="Default"/>
              <w:widowControl w:val="0"/>
              <w:spacing w:line="360" w:lineRule="auto"/>
              <w:jc w:val="both"/>
              <w:rPr>
                <w:bCs/>
                <w:sz w:val="28"/>
                <w:szCs w:val="28"/>
              </w:rPr>
            </w:pPr>
            <w:hyperlink w:anchor="стр7" w:history="1">
              <w:r w:rsidR="00565965">
                <w:rPr>
                  <w:rStyle w:val="ad"/>
                  <w:bCs/>
                  <w:sz w:val="28"/>
                  <w:szCs w:val="28"/>
                </w:rPr>
                <w:t>8</w:t>
              </w:r>
            </w:hyperlink>
            <w:r w:rsidR="00565965">
              <w:t xml:space="preserve">- </w:t>
            </w:r>
            <w:hyperlink w:anchor="стр7" w:history="1">
              <w:r w:rsidR="00565965">
                <w:rPr>
                  <w:rStyle w:val="ad"/>
                  <w:bCs/>
                  <w:sz w:val="28"/>
                  <w:szCs w:val="28"/>
                </w:rPr>
                <w:t>109</w:t>
              </w:r>
            </w:hyperlink>
          </w:p>
        </w:tc>
      </w:tr>
      <w:tr w:rsidR="00565965" w:rsidRPr="00CD6B44" w:rsidTr="00C47748">
        <w:trPr>
          <w:trHeight w:val="267"/>
        </w:trPr>
        <w:tc>
          <w:tcPr>
            <w:tcW w:w="817" w:type="dxa"/>
          </w:tcPr>
          <w:p w:rsidR="00565965" w:rsidRPr="00CD6B44" w:rsidRDefault="00565965" w:rsidP="00565965">
            <w:pPr>
              <w:pStyle w:val="Default"/>
              <w:widowControl w:val="0"/>
              <w:numPr>
                <w:ilvl w:val="0"/>
                <w:numId w:val="32"/>
              </w:numPr>
              <w:spacing w:line="360" w:lineRule="auto"/>
              <w:ind w:left="0" w:firstLine="709"/>
              <w:jc w:val="both"/>
              <w:rPr>
                <w:bCs/>
                <w:sz w:val="28"/>
                <w:szCs w:val="28"/>
              </w:rPr>
            </w:pPr>
          </w:p>
        </w:tc>
        <w:tc>
          <w:tcPr>
            <w:tcW w:w="7796" w:type="dxa"/>
          </w:tcPr>
          <w:p w:rsidR="00565965" w:rsidRDefault="00565965" w:rsidP="00C47748">
            <w:pPr>
              <w:ind w:left="34" w:right="-108"/>
              <w:jc w:val="center"/>
              <w:rPr>
                <w:sz w:val="28"/>
                <w:szCs w:val="28"/>
              </w:rPr>
            </w:pPr>
            <w:r w:rsidRPr="001A435B">
              <w:rPr>
                <w:b/>
                <w:color w:val="000000"/>
                <w:sz w:val="28"/>
                <w:szCs w:val="28"/>
              </w:rPr>
              <w:t xml:space="preserve">Раздел 2.  </w:t>
            </w:r>
            <w:r w:rsidRPr="001A435B">
              <w:rPr>
                <w:sz w:val="28"/>
                <w:szCs w:val="28"/>
              </w:rPr>
              <w:t xml:space="preserve">Основы кормления </w:t>
            </w:r>
            <w:r>
              <w:rPr>
                <w:sz w:val="28"/>
                <w:szCs w:val="28"/>
              </w:rPr>
              <w:t>сельско</w:t>
            </w:r>
            <w:r w:rsidRPr="001A435B">
              <w:rPr>
                <w:sz w:val="28"/>
                <w:szCs w:val="28"/>
              </w:rPr>
              <w:t>хозяйственных животных</w:t>
            </w:r>
          </w:p>
          <w:p w:rsidR="00565965" w:rsidRDefault="00565965" w:rsidP="00C47748">
            <w:pPr>
              <w:rPr>
                <w:sz w:val="28"/>
                <w:szCs w:val="28"/>
              </w:rPr>
            </w:pPr>
            <w:r>
              <w:rPr>
                <w:sz w:val="28"/>
                <w:szCs w:val="28"/>
              </w:rPr>
              <w:t>6.</w:t>
            </w:r>
            <w:r w:rsidRPr="007A39A5">
              <w:rPr>
                <w:sz w:val="28"/>
                <w:szCs w:val="28"/>
              </w:rPr>
              <w:t>Основы кормления</w:t>
            </w:r>
            <w:r>
              <w:rPr>
                <w:sz w:val="28"/>
                <w:szCs w:val="28"/>
              </w:rPr>
              <w:t xml:space="preserve"> </w:t>
            </w:r>
            <w:r w:rsidRPr="007A39A5">
              <w:rPr>
                <w:sz w:val="28"/>
                <w:szCs w:val="28"/>
              </w:rPr>
              <w:t>сельскохозяйственных животных</w:t>
            </w:r>
          </w:p>
          <w:p w:rsidR="00565965" w:rsidRDefault="00565965" w:rsidP="00C47748">
            <w:pPr>
              <w:rPr>
                <w:sz w:val="28"/>
                <w:szCs w:val="28"/>
              </w:rPr>
            </w:pPr>
            <w:r>
              <w:rPr>
                <w:sz w:val="28"/>
                <w:szCs w:val="28"/>
              </w:rPr>
              <w:t xml:space="preserve">6.1.  </w:t>
            </w:r>
            <w:r w:rsidRPr="007A39A5">
              <w:rPr>
                <w:sz w:val="28"/>
                <w:szCs w:val="28"/>
              </w:rPr>
              <w:t>Оценка питательности кормов</w:t>
            </w:r>
          </w:p>
          <w:p w:rsidR="00565965" w:rsidRDefault="00565965" w:rsidP="00C47748">
            <w:pPr>
              <w:rPr>
                <w:sz w:val="28"/>
                <w:szCs w:val="28"/>
              </w:rPr>
            </w:pPr>
            <w:r>
              <w:rPr>
                <w:sz w:val="28"/>
                <w:szCs w:val="28"/>
              </w:rPr>
              <w:t>6.2. Корма и их использование</w:t>
            </w:r>
          </w:p>
          <w:p w:rsidR="00565965" w:rsidRPr="001A435B" w:rsidRDefault="00565965" w:rsidP="00C47748">
            <w:pPr>
              <w:rPr>
                <w:b/>
                <w:color w:val="000000"/>
                <w:sz w:val="28"/>
                <w:szCs w:val="28"/>
              </w:rPr>
            </w:pPr>
            <w:r>
              <w:rPr>
                <w:sz w:val="28"/>
                <w:szCs w:val="28"/>
              </w:rPr>
              <w:t>6.3. Нормированное кормление</w:t>
            </w:r>
          </w:p>
        </w:tc>
        <w:tc>
          <w:tcPr>
            <w:tcW w:w="1418" w:type="dxa"/>
          </w:tcPr>
          <w:p w:rsidR="00565965" w:rsidRPr="00CD6B44" w:rsidRDefault="00EC2B98" w:rsidP="00C47748">
            <w:pPr>
              <w:pStyle w:val="Default"/>
              <w:widowControl w:val="0"/>
              <w:spacing w:line="360" w:lineRule="auto"/>
              <w:jc w:val="both"/>
              <w:rPr>
                <w:bCs/>
                <w:sz w:val="28"/>
                <w:szCs w:val="28"/>
              </w:rPr>
            </w:pPr>
            <w:hyperlink w:anchor="стр7" w:history="1">
              <w:r w:rsidR="00565965">
                <w:rPr>
                  <w:rStyle w:val="ad"/>
                  <w:bCs/>
                  <w:sz w:val="28"/>
                  <w:szCs w:val="28"/>
                </w:rPr>
                <w:t>110</w:t>
              </w:r>
            </w:hyperlink>
            <w:r w:rsidR="00565965">
              <w:t xml:space="preserve">- </w:t>
            </w:r>
            <w:hyperlink w:anchor="стр7" w:history="1">
              <w:r w:rsidR="00565965">
                <w:rPr>
                  <w:rStyle w:val="ad"/>
                  <w:bCs/>
                  <w:sz w:val="28"/>
                  <w:szCs w:val="28"/>
                </w:rPr>
                <w:t>226</w:t>
              </w:r>
            </w:hyperlink>
          </w:p>
        </w:tc>
      </w:tr>
      <w:tr w:rsidR="00565965" w:rsidRPr="00CD6B44" w:rsidTr="00C47748">
        <w:trPr>
          <w:trHeight w:val="2415"/>
        </w:trPr>
        <w:tc>
          <w:tcPr>
            <w:tcW w:w="817" w:type="dxa"/>
          </w:tcPr>
          <w:p w:rsidR="00565965" w:rsidRPr="00CD6B44" w:rsidRDefault="00565965" w:rsidP="00565965">
            <w:pPr>
              <w:pStyle w:val="Default"/>
              <w:widowControl w:val="0"/>
              <w:numPr>
                <w:ilvl w:val="0"/>
                <w:numId w:val="32"/>
              </w:numPr>
              <w:spacing w:line="360" w:lineRule="auto"/>
              <w:ind w:left="0" w:firstLine="709"/>
              <w:jc w:val="both"/>
              <w:rPr>
                <w:bCs/>
                <w:sz w:val="28"/>
                <w:szCs w:val="28"/>
              </w:rPr>
            </w:pPr>
          </w:p>
        </w:tc>
        <w:tc>
          <w:tcPr>
            <w:tcW w:w="7796" w:type="dxa"/>
          </w:tcPr>
          <w:p w:rsidR="00565965" w:rsidRPr="001D6389" w:rsidRDefault="00565965" w:rsidP="00C47748">
            <w:pPr>
              <w:shd w:val="clear" w:color="auto" w:fill="FFFFFF"/>
              <w:tabs>
                <w:tab w:val="left" w:pos="6663"/>
                <w:tab w:val="left" w:leader="dot" w:pos="8670"/>
              </w:tabs>
              <w:rPr>
                <w:sz w:val="28"/>
                <w:szCs w:val="28"/>
              </w:rPr>
            </w:pPr>
            <w:r w:rsidRPr="00CD6B44">
              <w:rPr>
                <w:b/>
                <w:sz w:val="28"/>
                <w:szCs w:val="28"/>
              </w:rPr>
              <w:t xml:space="preserve">Раздел </w:t>
            </w:r>
            <w:r>
              <w:rPr>
                <w:b/>
                <w:sz w:val="28"/>
                <w:szCs w:val="28"/>
              </w:rPr>
              <w:t>3</w:t>
            </w:r>
            <w:r w:rsidRPr="00CD6B44">
              <w:rPr>
                <w:b/>
                <w:sz w:val="28"/>
                <w:szCs w:val="28"/>
              </w:rPr>
              <w:t>.</w:t>
            </w:r>
            <w:r w:rsidRPr="001D6389">
              <w:rPr>
                <w:b/>
                <w:color w:val="000000"/>
                <w:sz w:val="28"/>
                <w:szCs w:val="28"/>
              </w:rPr>
              <w:t xml:space="preserve">  </w:t>
            </w:r>
            <w:r w:rsidRPr="002141E4">
              <w:rPr>
                <w:b/>
                <w:color w:val="000000"/>
                <w:sz w:val="28"/>
                <w:szCs w:val="28"/>
              </w:rPr>
              <w:t>Скотоводство</w:t>
            </w:r>
            <w:r w:rsidRPr="002141E4">
              <w:rPr>
                <w:color w:val="000000"/>
                <w:sz w:val="28"/>
                <w:szCs w:val="28"/>
              </w:rPr>
              <w:t xml:space="preserve"> </w:t>
            </w:r>
          </w:p>
          <w:p w:rsidR="00565965" w:rsidRDefault="00565965" w:rsidP="00C47748">
            <w:pPr>
              <w:shd w:val="clear" w:color="auto" w:fill="FFFFFF"/>
              <w:tabs>
                <w:tab w:val="left" w:pos="300"/>
                <w:tab w:val="left" w:pos="6663"/>
                <w:tab w:val="left" w:leader="dot" w:pos="8700"/>
              </w:tabs>
              <w:rPr>
                <w:color w:val="000000"/>
                <w:sz w:val="28"/>
                <w:szCs w:val="28"/>
              </w:rPr>
            </w:pPr>
            <w:r>
              <w:rPr>
                <w:color w:val="000000"/>
                <w:sz w:val="28"/>
                <w:szCs w:val="28"/>
              </w:rPr>
              <w:t>7</w:t>
            </w:r>
            <w:r w:rsidRPr="002141E4">
              <w:rPr>
                <w:color w:val="000000"/>
                <w:sz w:val="28"/>
                <w:szCs w:val="28"/>
              </w:rPr>
              <w:t>.</w:t>
            </w:r>
            <w:r w:rsidRPr="002141E4">
              <w:rPr>
                <w:color w:val="000000"/>
                <w:sz w:val="28"/>
                <w:szCs w:val="28"/>
              </w:rPr>
              <w:tab/>
              <w:t>Биологические и хозяйственные особенности крупного р</w:t>
            </w:r>
            <w:r w:rsidRPr="002141E4">
              <w:rPr>
                <w:color w:val="000000"/>
                <w:sz w:val="28"/>
                <w:szCs w:val="28"/>
              </w:rPr>
              <w:t>о</w:t>
            </w:r>
            <w:r w:rsidRPr="002141E4">
              <w:rPr>
                <w:color w:val="000000"/>
                <w:sz w:val="28"/>
                <w:szCs w:val="28"/>
              </w:rPr>
              <w:t xml:space="preserve">гатого скота     </w:t>
            </w:r>
          </w:p>
          <w:p w:rsidR="00565965" w:rsidRPr="002141E4" w:rsidRDefault="00565965" w:rsidP="00C47748">
            <w:pPr>
              <w:shd w:val="clear" w:color="auto" w:fill="FFFFFF"/>
              <w:tabs>
                <w:tab w:val="left" w:pos="300"/>
                <w:tab w:val="left" w:pos="6663"/>
                <w:tab w:val="left" w:leader="dot" w:pos="8700"/>
              </w:tabs>
              <w:rPr>
                <w:sz w:val="28"/>
                <w:szCs w:val="28"/>
              </w:rPr>
            </w:pPr>
            <w:r>
              <w:rPr>
                <w:color w:val="000000"/>
                <w:sz w:val="28"/>
                <w:szCs w:val="28"/>
              </w:rPr>
              <w:t>8</w:t>
            </w:r>
            <w:r w:rsidRPr="002141E4">
              <w:rPr>
                <w:i/>
                <w:color w:val="000000"/>
                <w:sz w:val="28"/>
                <w:szCs w:val="28"/>
              </w:rPr>
              <w:t xml:space="preserve">. </w:t>
            </w:r>
            <w:r w:rsidRPr="002141E4">
              <w:rPr>
                <w:color w:val="000000"/>
                <w:sz w:val="28"/>
                <w:szCs w:val="28"/>
              </w:rPr>
              <w:t xml:space="preserve"> </w:t>
            </w:r>
            <w:r w:rsidRPr="002141E4">
              <w:rPr>
                <w:i/>
                <w:color w:val="000000"/>
                <w:sz w:val="28"/>
                <w:szCs w:val="28"/>
              </w:rPr>
              <w:t xml:space="preserve"> </w:t>
            </w:r>
            <w:r w:rsidRPr="002141E4">
              <w:rPr>
                <w:color w:val="000000"/>
                <w:sz w:val="28"/>
                <w:szCs w:val="28"/>
              </w:rPr>
              <w:t>Основные породы крупного рогатого скота</w:t>
            </w:r>
            <w:r w:rsidRPr="002141E4">
              <w:rPr>
                <w:color w:val="000000"/>
                <w:sz w:val="28"/>
                <w:szCs w:val="28"/>
              </w:rPr>
              <w:tab/>
            </w:r>
          </w:p>
          <w:p w:rsidR="00565965" w:rsidRPr="002141E4" w:rsidRDefault="00565965" w:rsidP="00C47748">
            <w:pPr>
              <w:shd w:val="clear" w:color="auto" w:fill="FFFFFF"/>
              <w:tabs>
                <w:tab w:val="left" w:pos="510"/>
                <w:tab w:val="left" w:pos="6663"/>
                <w:tab w:val="left" w:leader="dot" w:pos="8775"/>
              </w:tabs>
              <w:rPr>
                <w:color w:val="000000"/>
                <w:sz w:val="28"/>
                <w:szCs w:val="28"/>
              </w:rPr>
            </w:pPr>
            <w:r>
              <w:rPr>
                <w:color w:val="000000"/>
                <w:sz w:val="28"/>
                <w:szCs w:val="28"/>
              </w:rPr>
              <w:t>8.1</w:t>
            </w:r>
            <w:r w:rsidRPr="002141E4">
              <w:rPr>
                <w:color w:val="000000"/>
                <w:sz w:val="28"/>
                <w:szCs w:val="28"/>
              </w:rPr>
              <w:t>Породы молочного направления продуктивности</w:t>
            </w:r>
            <w:r w:rsidRPr="002141E4">
              <w:rPr>
                <w:color w:val="000000"/>
                <w:sz w:val="28"/>
                <w:szCs w:val="28"/>
              </w:rPr>
              <w:tab/>
            </w:r>
          </w:p>
          <w:p w:rsidR="00565965" w:rsidRPr="002141E4" w:rsidRDefault="00565965" w:rsidP="00C47748">
            <w:pPr>
              <w:shd w:val="clear" w:color="auto" w:fill="FFFFFF"/>
              <w:tabs>
                <w:tab w:val="left" w:pos="510"/>
                <w:tab w:val="left" w:pos="6663"/>
                <w:tab w:val="left" w:leader="dot" w:pos="8520"/>
              </w:tabs>
              <w:rPr>
                <w:color w:val="000000"/>
                <w:sz w:val="28"/>
                <w:szCs w:val="28"/>
              </w:rPr>
            </w:pPr>
            <w:r>
              <w:rPr>
                <w:color w:val="000000"/>
                <w:sz w:val="28"/>
                <w:szCs w:val="28"/>
              </w:rPr>
              <w:t>8.2</w:t>
            </w:r>
            <w:r w:rsidRPr="002141E4">
              <w:rPr>
                <w:color w:val="000000"/>
                <w:sz w:val="28"/>
                <w:szCs w:val="28"/>
              </w:rPr>
              <w:t>Породы двойной продуктивности</w:t>
            </w:r>
            <w:r w:rsidRPr="002141E4">
              <w:rPr>
                <w:color w:val="000000"/>
                <w:sz w:val="28"/>
                <w:szCs w:val="28"/>
              </w:rPr>
              <w:tab/>
            </w:r>
          </w:p>
          <w:p w:rsidR="00565965" w:rsidRPr="002141E4" w:rsidRDefault="00565965" w:rsidP="00C47748">
            <w:pPr>
              <w:shd w:val="clear" w:color="auto" w:fill="FFFFFF"/>
              <w:tabs>
                <w:tab w:val="left" w:pos="510"/>
                <w:tab w:val="left" w:pos="6663"/>
                <w:tab w:val="left" w:leader="dot" w:pos="8580"/>
              </w:tabs>
              <w:rPr>
                <w:sz w:val="28"/>
                <w:szCs w:val="28"/>
              </w:rPr>
            </w:pPr>
            <w:r>
              <w:rPr>
                <w:color w:val="000000"/>
                <w:sz w:val="28"/>
                <w:szCs w:val="28"/>
              </w:rPr>
              <w:t>8.3</w:t>
            </w:r>
            <w:r w:rsidRPr="002141E4">
              <w:rPr>
                <w:color w:val="000000"/>
                <w:sz w:val="28"/>
                <w:szCs w:val="28"/>
              </w:rPr>
              <w:t xml:space="preserve">Мясные породы </w:t>
            </w:r>
          </w:p>
          <w:p w:rsidR="00565965" w:rsidRPr="002141E4" w:rsidRDefault="00565965" w:rsidP="00C47748">
            <w:pPr>
              <w:shd w:val="clear" w:color="auto" w:fill="FFFFFF"/>
              <w:tabs>
                <w:tab w:val="left" w:pos="285"/>
                <w:tab w:val="left" w:leader="dot" w:pos="5370"/>
                <w:tab w:val="left" w:leader="underscore" w:pos="5850"/>
                <w:tab w:val="left" w:pos="6663"/>
                <w:tab w:val="left" w:leader="dot" w:pos="8595"/>
              </w:tabs>
              <w:rPr>
                <w:color w:val="000000"/>
                <w:sz w:val="28"/>
                <w:szCs w:val="28"/>
              </w:rPr>
            </w:pPr>
            <w:r>
              <w:rPr>
                <w:color w:val="000000"/>
                <w:sz w:val="28"/>
                <w:szCs w:val="28"/>
              </w:rPr>
              <w:t xml:space="preserve">9. </w:t>
            </w:r>
            <w:r w:rsidRPr="002141E4">
              <w:rPr>
                <w:color w:val="000000"/>
                <w:sz w:val="28"/>
                <w:szCs w:val="28"/>
              </w:rPr>
              <w:t xml:space="preserve">Молочная продуктивность коров </w:t>
            </w:r>
          </w:p>
          <w:p w:rsidR="00565965" w:rsidRPr="002141E4" w:rsidRDefault="00565965" w:rsidP="00C47748">
            <w:pPr>
              <w:shd w:val="clear" w:color="auto" w:fill="FFFFFF"/>
              <w:tabs>
                <w:tab w:val="left" w:pos="285"/>
                <w:tab w:val="left" w:pos="6663"/>
                <w:tab w:val="left" w:leader="dot" w:pos="8355"/>
              </w:tabs>
              <w:rPr>
                <w:color w:val="000000"/>
                <w:sz w:val="28"/>
                <w:szCs w:val="28"/>
              </w:rPr>
            </w:pPr>
            <w:r>
              <w:rPr>
                <w:color w:val="000000"/>
                <w:sz w:val="28"/>
                <w:szCs w:val="28"/>
              </w:rPr>
              <w:t>10.</w:t>
            </w:r>
            <w:r w:rsidRPr="002141E4">
              <w:rPr>
                <w:color w:val="000000"/>
                <w:sz w:val="28"/>
                <w:szCs w:val="28"/>
              </w:rPr>
              <w:t xml:space="preserve">Мясная продуктивность скота                                                                      </w:t>
            </w:r>
          </w:p>
          <w:p w:rsidR="00565965" w:rsidRPr="002141E4" w:rsidRDefault="00565965" w:rsidP="00C47748">
            <w:pPr>
              <w:shd w:val="clear" w:color="auto" w:fill="FFFFFF"/>
              <w:tabs>
                <w:tab w:val="left" w:pos="435"/>
                <w:tab w:val="left" w:pos="6663"/>
                <w:tab w:val="left" w:leader="dot" w:pos="8580"/>
              </w:tabs>
              <w:rPr>
                <w:sz w:val="28"/>
                <w:szCs w:val="28"/>
              </w:rPr>
            </w:pPr>
            <w:r w:rsidRPr="002141E4">
              <w:rPr>
                <w:color w:val="000000"/>
                <w:sz w:val="28"/>
                <w:szCs w:val="28"/>
              </w:rPr>
              <w:t>1</w:t>
            </w:r>
            <w:r>
              <w:rPr>
                <w:color w:val="000000"/>
                <w:sz w:val="28"/>
                <w:szCs w:val="28"/>
              </w:rPr>
              <w:t>1</w:t>
            </w:r>
            <w:r w:rsidRPr="002141E4">
              <w:rPr>
                <w:color w:val="000000"/>
                <w:sz w:val="28"/>
                <w:szCs w:val="28"/>
              </w:rPr>
              <w:t>.</w:t>
            </w:r>
            <w:r w:rsidRPr="002141E4">
              <w:rPr>
                <w:color w:val="000000"/>
                <w:sz w:val="28"/>
                <w:szCs w:val="28"/>
              </w:rPr>
              <w:tab/>
              <w:t>Воспроизводство стада и выращивание ремонтного моло</w:t>
            </w:r>
            <w:r w:rsidRPr="002141E4">
              <w:rPr>
                <w:color w:val="000000"/>
                <w:sz w:val="28"/>
                <w:szCs w:val="28"/>
              </w:rPr>
              <w:t>д</w:t>
            </w:r>
            <w:r w:rsidRPr="002141E4">
              <w:rPr>
                <w:color w:val="000000"/>
                <w:sz w:val="28"/>
                <w:szCs w:val="28"/>
              </w:rPr>
              <w:t>няка</w:t>
            </w:r>
            <w:r w:rsidRPr="002141E4">
              <w:rPr>
                <w:color w:val="000000"/>
                <w:sz w:val="28"/>
                <w:szCs w:val="28"/>
              </w:rPr>
              <w:tab/>
            </w:r>
          </w:p>
          <w:p w:rsidR="00565965" w:rsidRPr="002141E4" w:rsidRDefault="00565965" w:rsidP="00C47748">
            <w:pPr>
              <w:shd w:val="clear" w:color="auto" w:fill="FFFFFF"/>
              <w:tabs>
                <w:tab w:val="left" w:pos="6663"/>
              </w:tabs>
              <w:rPr>
                <w:color w:val="000000"/>
                <w:sz w:val="28"/>
                <w:szCs w:val="28"/>
              </w:rPr>
            </w:pPr>
            <w:r w:rsidRPr="002141E4">
              <w:rPr>
                <w:color w:val="000000"/>
                <w:sz w:val="28"/>
                <w:szCs w:val="28"/>
              </w:rPr>
              <w:t>1</w:t>
            </w:r>
            <w:r>
              <w:rPr>
                <w:color w:val="000000"/>
                <w:sz w:val="28"/>
                <w:szCs w:val="28"/>
              </w:rPr>
              <w:t>1</w:t>
            </w:r>
            <w:r w:rsidRPr="002141E4">
              <w:rPr>
                <w:color w:val="000000"/>
                <w:sz w:val="28"/>
                <w:szCs w:val="28"/>
              </w:rPr>
              <w:t>.1. Продолжительность хозяйственного использования к</w:t>
            </w:r>
            <w:r w:rsidRPr="002141E4">
              <w:rPr>
                <w:color w:val="000000"/>
                <w:sz w:val="28"/>
                <w:szCs w:val="28"/>
              </w:rPr>
              <w:t>о</w:t>
            </w:r>
            <w:r w:rsidRPr="002141E4">
              <w:rPr>
                <w:color w:val="000000"/>
                <w:sz w:val="28"/>
                <w:szCs w:val="28"/>
              </w:rPr>
              <w:t xml:space="preserve">ров в стаде         </w:t>
            </w:r>
          </w:p>
          <w:p w:rsidR="00565965" w:rsidRPr="002141E4" w:rsidRDefault="00565965" w:rsidP="00C47748">
            <w:pPr>
              <w:shd w:val="clear" w:color="auto" w:fill="FFFFFF"/>
              <w:tabs>
                <w:tab w:val="left" w:pos="630"/>
                <w:tab w:val="left" w:pos="6663"/>
              </w:tabs>
              <w:rPr>
                <w:color w:val="000000"/>
                <w:sz w:val="28"/>
                <w:szCs w:val="28"/>
              </w:rPr>
            </w:pPr>
            <w:r>
              <w:rPr>
                <w:color w:val="000000"/>
                <w:sz w:val="28"/>
                <w:szCs w:val="28"/>
              </w:rPr>
              <w:t>11.2</w:t>
            </w:r>
            <w:r w:rsidRPr="002141E4">
              <w:rPr>
                <w:color w:val="000000"/>
                <w:sz w:val="28"/>
                <w:szCs w:val="28"/>
              </w:rPr>
              <w:t xml:space="preserve">Факторы, способствующие нормальному оплодотворению скота        </w:t>
            </w:r>
          </w:p>
          <w:p w:rsidR="00565965" w:rsidRPr="002141E4" w:rsidRDefault="00565965" w:rsidP="00C47748">
            <w:pPr>
              <w:shd w:val="clear" w:color="auto" w:fill="FFFFFF"/>
              <w:tabs>
                <w:tab w:val="left" w:pos="630"/>
                <w:tab w:val="left" w:pos="6663"/>
                <w:tab w:val="left" w:pos="7590"/>
                <w:tab w:val="left" w:leader="dot" w:pos="8595"/>
              </w:tabs>
              <w:rPr>
                <w:color w:val="000000"/>
                <w:sz w:val="28"/>
                <w:szCs w:val="28"/>
              </w:rPr>
            </w:pPr>
            <w:r>
              <w:rPr>
                <w:color w:val="000000"/>
                <w:sz w:val="28"/>
                <w:szCs w:val="28"/>
              </w:rPr>
              <w:t>11.3</w:t>
            </w:r>
            <w:r w:rsidRPr="002141E4">
              <w:rPr>
                <w:color w:val="000000"/>
                <w:sz w:val="28"/>
                <w:szCs w:val="28"/>
              </w:rPr>
              <w:t>Условия получения здоровых и жизнеспособных те</w:t>
            </w:r>
            <w:r>
              <w:rPr>
                <w:color w:val="000000"/>
                <w:sz w:val="28"/>
                <w:szCs w:val="28"/>
              </w:rPr>
              <w:t>лят.</w:t>
            </w:r>
          </w:p>
          <w:p w:rsidR="00565965" w:rsidRPr="002141E4" w:rsidRDefault="00565965" w:rsidP="00C47748">
            <w:pPr>
              <w:shd w:val="clear" w:color="auto" w:fill="FFFFFF"/>
              <w:tabs>
                <w:tab w:val="left" w:pos="630"/>
                <w:tab w:val="left" w:pos="6663"/>
              </w:tabs>
              <w:rPr>
                <w:color w:val="000000"/>
                <w:sz w:val="28"/>
                <w:szCs w:val="28"/>
              </w:rPr>
            </w:pPr>
            <w:r>
              <w:rPr>
                <w:color w:val="000000"/>
                <w:sz w:val="28"/>
                <w:szCs w:val="28"/>
              </w:rPr>
              <w:t>11.4</w:t>
            </w:r>
            <w:r w:rsidRPr="002141E4">
              <w:rPr>
                <w:color w:val="000000"/>
                <w:sz w:val="28"/>
                <w:szCs w:val="28"/>
              </w:rPr>
              <w:t>Выращивание телят в молозивный и профилакторный п</w:t>
            </w:r>
            <w:r w:rsidRPr="002141E4">
              <w:rPr>
                <w:color w:val="000000"/>
                <w:sz w:val="28"/>
                <w:szCs w:val="28"/>
              </w:rPr>
              <w:t>е</w:t>
            </w:r>
            <w:r w:rsidRPr="002141E4">
              <w:rPr>
                <w:color w:val="000000"/>
                <w:sz w:val="28"/>
                <w:szCs w:val="28"/>
              </w:rPr>
              <w:t xml:space="preserve">риоды    </w:t>
            </w:r>
          </w:p>
          <w:p w:rsidR="00565965" w:rsidRPr="002141E4" w:rsidRDefault="00565965" w:rsidP="00C47748">
            <w:pPr>
              <w:shd w:val="clear" w:color="auto" w:fill="FFFFFF"/>
              <w:tabs>
                <w:tab w:val="left" w:pos="630"/>
                <w:tab w:val="left" w:pos="6663"/>
                <w:tab w:val="left" w:leader="dot" w:pos="8535"/>
              </w:tabs>
              <w:rPr>
                <w:color w:val="000000"/>
                <w:sz w:val="28"/>
                <w:szCs w:val="28"/>
              </w:rPr>
            </w:pPr>
            <w:r>
              <w:rPr>
                <w:color w:val="000000"/>
                <w:sz w:val="28"/>
                <w:szCs w:val="28"/>
              </w:rPr>
              <w:t>11.5</w:t>
            </w:r>
            <w:r w:rsidRPr="002141E4">
              <w:rPr>
                <w:color w:val="000000"/>
                <w:sz w:val="28"/>
                <w:szCs w:val="28"/>
              </w:rPr>
              <w:t>Технология выращивания ремонтных телок</w:t>
            </w:r>
            <w:r w:rsidRPr="002141E4">
              <w:rPr>
                <w:color w:val="000000"/>
                <w:sz w:val="28"/>
                <w:szCs w:val="28"/>
              </w:rPr>
              <w:tab/>
            </w:r>
          </w:p>
          <w:p w:rsidR="00565965" w:rsidRPr="002141E4" w:rsidRDefault="00565965" w:rsidP="00C47748">
            <w:pPr>
              <w:shd w:val="clear" w:color="auto" w:fill="FFFFFF"/>
              <w:tabs>
                <w:tab w:val="left" w:pos="630"/>
                <w:tab w:val="left" w:pos="6663"/>
                <w:tab w:val="left" w:leader="dot" w:pos="8595"/>
              </w:tabs>
              <w:rPr>
                <w:color w:val="000000"/>
                <w:sz w:val="28"/>
                <w:szCs w:val="28"/>
              </w:rPr>
            </w:pPr>
            <w:r>
              <w:rPr>
                <w:color w:val="000000"/>
                <w:sz w:val="28"/>
                <w:szCs w:val="28"/>
              </w:rPr>
              <w:t>11.6</w:t>
            </w:r>
            <w:r w:rsidRPr="002141E4">
              <w:rPr>
                <w:color w:val="000000"/>
                <w:sz w:val="28"/>
                <w:szCs w:val="28"/>
              </w:rPr>
              <w:t>Технология выращивания племенных бычков</w:t>
            </w:r>
            <w:r w:rsidRPr="002141E4">
              <w:rPr>
                <w:color w:val="000000"/>
                <w:sz w:val="28"/>
                <w:szCs w:val="28"/>
              </w:rPr>
              <w:tab/>
            </w:r>
          </w:p>
          <w:p w:rsidR="00565965" w:rsidRPr="002141E4" w:rsidRDefault="00565965" w:rsidP="00C47748">
            <w:pPr>
              <w:shd w:val="clear" w:color="auto" w:fill="FFFFFF"/>
              <w:tabs>
                <w:tab w:val="left" w:pos="630"/>
                <w:tab w:val="left" w:pos="6663"/>
                <w:tab w:val="left" w:leader="dot" w:pos="8565"/>
              </w:tabs>
              <w:rPr>
                <w:sz w:val="28"/>
                <w:szCs w:val="28"/>
              </w:rPr>
            </w:pPr>
            <w:r>
              <w:rPr>
                <w:color w:val="000000"/>
                <w:sz w:val="28"/>
                <w:szCs w:val="28"/>
              </w:rPr>
              <w:t>11.7</w:t>
            </w:r>
            <w:r w:rsidRPr="002141E4">
              <w:rPr>
                <w:color w:val="000000"/>
                <w:sz w:val="28"/>
                <w:szCs w:val="28"/>
              </w:rPr>
              <w:t xml:space="preserve">Особенности подготовки нетелей к отелу </w:t>
            </w:r>
          </w:p>
          <w:p w:rsidR="00565965" w:rsidRPr="002141E4" w:rsidRDefault="00565965" w:rsidP="00C47748">
            <w:pPr>
              <w:shd w:val="clear" w:color="auto" w:fill="FFFFFF"/>
              <w:tabs>
                <w:tab w:val="left" w:pos="405"/>
                <w:tab w:val="left" w:pos="6663"/>
                <w:tab w:val="left" w:leader="dot" w:pos="8610"/>
              </w:tabs>
              <w:rPr>
                <w:color w:val="000000"/>
                <w:sz w:val="28"/>
                <w:szCs w:val="28"/>
              </w:rPr>
            </w:pPr>
            <w:r>
              <w:rPr>
                <w:color w:val="000000"/>
                <w:sz w:val="28"/>
                <w:szCs w:val="28"/>
              </w:rPr>
              <w:t>12.</w:t>
            </w:r>
            <w:r w:rsidRPr="002141E4">
              <w:rPr>
                <w:color w:val="000000"/>
                <w:sz w:val="28"/>
                <w:szCs w:val="28"/>
              </w:rPr>
              <w:t>Основные технологии производства молока</w:t>
            </w:r>
            <w:r w:rsidRPr="002141E4">
              <w:rPr>
                <w:color w:val="000000"/>
                <w:sz w:val="28"/>
                <w:szCs w:val="28"/>
              </w:rPr>
              <w:tab/>
            </w:r>
          </w:p>
          <w:p w:rsidR="00565965" w:rsidRPr="001A435B" w:rsidRDefault="00565965" w:rsidP="00C47748">
            <w:pPr>
              <w:shd w:val="clear" w:color="auto" w:fill="FFFFFF"/>
              <w:tabs>
                <w:tab w:val="left" w:pos="405"/>
                <w:tab w:val="left" w:pos="6663"/>
                <w:tab w:val="left" w:leader="dot" w:pos="8610"/>
              </w:tabs>
              <w:rPr>
                <w:color w:val="000000"/>
                <w:sz w:val="28"/>
                <w:szCs w:val="28"/>
              </w:rPr>
            </w:pPr>
            <w:r>
              <w:rPr>
                <w:color w:val="000000"/>
                <w:sz w:val="28"/>
                <w:szCs w:val="28"/>
              </w:rPr>
              <w:t>13</w:t>
            </w:r>
            <w:r w:rsidRPr="002141E4">
              <w:rPr>
                <w:color w:val="000000"/>
                <w:sz w:val="28"/>
                <w:szCs w:val="28"/>
              </w:rPr>
              <w:t>Технология производства говядины</w:t>
            </w:r>
            <w:r w:rsidRPr="002141E4">
              <w:rPr>
                <w:color w:val="000000"/>
                <w:sz w:val="28"/>
                <w:szCs w:val="28"/>
              </w:rPr>
              <w:tab/>
            </w:r>
          </w:p>
        </w:tc>
        <w:tc>
          <w:tcPr>
            <w:tcW w:w="1418" w:type="dxa"/>
          </w:tcPr>
          <w:p w:rsidR="00565965" w:rsidRPr="00CD6B44" w:rsidRDefault="00EC2B98" w:rsidP="00C47748">
            <w:pPr>
              <w:pStyle w:val="Default"/>
              <w:widowControl w:val="0"/>
              <w:spacing w:line="360" w:lineRule="auto"/>
              <w:jc w:val="both"/>
              <w:rPr>
                <w:bCs/>
                <w:sz w:val="28"/>
                <w:szCs w:val="28"/>
              </w:rPr>
            </w:pPr>
            <w:hyperlink w:anchor="стр22" w:history="1">
              <w:r w:rsidR="00565965">
                <w:rPr>
                  <w:rStyle w:val="ad"/>
                  <w:bCs/>
                  <w:sz w:val="28"/>
                  <w:szCs w:val="28"/>
                </w:rPr>
                <w:t>227</w:t>
              </w:r>
            </w:hyperlink>
            <w:r w:rsidR="00565965">
              <w:t xml:space="preserve">- </w:t>
            </w:r>
            <w:hyperlink w:anchor="стр22" w:history="1">
              <w:r w:rsidR="00565965">
                <w:rPr>
                  <w:rStyle w:val="ad"/>
                  <w:bCs/>
                  <w:sz w:val="28"/>
                  <w:szCs w:val="28"/>
                </w:rPr>
                <w:t>334</w:t>
              </w:r>
            </w:hyperlink>
          </w:p>
        </w:tc>
      </w:tr>
      <w:tr w:rsidR="00565965" w:rsidRPr="00CD6B44" w:rsidTr="00C47748">
        <w:tc>
          <w:tcPr>
            <w:tcW w:w="817" w:type="dxa"/>
          </w:tcPr>
          <w:p w:rsidR="00565965" w:rsidRPr="00CD6B44" w:rsidRDefault="00565965" w:rsidP="00565965">
            <w:pPr>
              <w:pStyle w:val="Default"/>
              <w:widowControl w:val="0"/>
              <w:numPr>
                <w:ilvl w:val="0"/>
                <w:numId w:val="32"/>
              </w:numPr>
              <w:spacing w:line="360" w:lineRule="auto"/>
              <w:ind w:left="0" w:firstLine="709"/>
              <w:jc w:val="both"/>
              <w:rPr>
                <w:bCs/>
                <w:sz w:val="28"/>
                <w:szCs w:val="28"/>
              </w:rPr>
            </w:pPr>
          </w:p>
        </w:tc>
        <w:tc>
          <w:tcPr>
            <w:tcW w:w="7796" w:type="dxa"/>
          </w:tcPr>
          <w:p w:rsidR="00565965" w:rsidRPr="001A435B" w:rsidRDefault="00565965" w:rsidP="00C47748">
            <w:pPr>
              <w:shd w:val="clear" w:color="auto" w:fill="FFFFFF"/>
              <w:tabs>
                <w:tab w:val="left" w:pos="6663"/>
                <w:tab w:val="left" w:leader="dot" w:pos="8520"/>
              </w:tabs>
              <w:rPr>
                <w:sz w:val="28"/>
                <w:szCs w:val="28"/>
              </w:rPr>
            </w:pPr>
            <w:r w:rsidRPr="00CD6B44">
              <w:rPr>
                <w:b/>
                <w:sz w:val="28"/>
                <w:szCs w:val="28"/>
              </w:rPr>
              <w:t xml:space="preserve">Раздел </w:t>
            </w:r>
            <w:r>
              <w:rPr>
                <w:b/>
                <w:sz w:val="28"/>
                <w:szCs w:val="28"/>
              </w:rPr>
              <w:t>4</w:t>
            </w:r>
            <w:r w:rsidRPr="00CD6B44">
              <w:rPr>
                <w:b/>
                <w:sz w:val="28"/>
                <w:szCs w:val="28"/>
              </w:rPr>
              <w:t xml:space="preserve">. </w:t>
            </w:r>
            <w:r w:rsidRPr="002141E4">
              <w:rPr>
                <w:b/>
                <w:color w:val="000000"/>
                <w:sz w:val="28"/>
                <w:szCs w:val="28"/>
              </w:rPr>
              <w:t>Свиноводство</w:t>
            </w:r>
            <w:r w:rsidRPr="002141E4">
              <w:rPr>
                <w:color w:val="000000"/>
                <w:sz w:val="28"/>
                <w:szCs w:val="28"/>
              </w:rPr>
              <w:t xml:space="preserve"> </w:t>
            </w:r>
          </w:p>
          <w:p w:rsidR="00565965" w:rsidRPr="001A435B" w:rsidRDefault="00565965" w:rsidP="00C47748">
            <w:pPr>
              <w:shd w:val="clear" w:color="auto" w:fill="FFFFFF"/>
              <w:tabs>
                <w:tab w:val="left" w:pos="870"/>
                <w:tab w:val="left" w:pos="6663"/>
                <w:tab w:val="left" w:leader="dot" w:pos="8505"/>
              </w:tabs>
              <w:rPr>
                <w:color w:val="000000"/>
                <w:sz w:val="28"/>
                <w:szCs w:val="28"/>
              </w:rPr>
            </w:pPr>
            <w:r w:rsidRPr="001D6389">
              <w:rPr>
                <w:color w:val="000000"/>
                <w:sz w:val="28"/>
                <w:szCs w:val="28"/>
              </w:rPr>
              <w:t xml:space="preserve">14. </w:t>
            </w:r>
            <w:r>
              <w:rPr>
                <w:color w:val="000000"/>
                <w:sz w:val="28"/>
                <w:szCs w:val="28"/>
              </w:rPr>
              <w:t>Биологические особенности свиней</w:t>
            </w:r>
          </w:p>
          <w:p w:rsidR="00565965"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 xml:space="preserve">15. Основные породы свиней и их характеристика. </w:t>
            </w:r>
          </w:p>
          <w:p w:rsidR="00565965"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16. Кормление свиней.</w:t>
            </w:r>
          </w:p>
          <w:p w:rsidR="00565965"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17. Содержание свиней.</w:t>
            </w:r>
          </w:p>
          <w:p w:rsidR="00565965" w:rsidRDefault="00565965" w:rsidP="00C47748">
            <w:pPr>
              <w:pStyle w:val="Default"/>
              <w:widowControl w:val="0"/>
              <w:jc w:val="both"/>
              <w:rPr>
                <w:sz w:val="28"/>
                <w:szCs w:val="28"/>
              </w:rPr>
            </w:pPr>
            <w:r>
              <w:rPr>
                <w:sz w:val="28"/>
                <w:szCs w:val="28"/>
              </w:rPr>
              <w:t>18. Отъем поросят.</w:t>
            </w:r>
          </w:p>
          <w:p w:rsidR="00565965" w:rsidRDefault="00565965" w:rsidP="00C47748">
            <w:pPr>
              <w:pStyle w:val="Default"/>
              <w:widowControl w:val="0"/>
              <w:jc w:val="both"/>
              <w:rPr>
                <w:sz w:val="28"/>
                <w:szCs w:val="28"/>
              </w:rPr>
            </w:pPr>
            <w:r>
              <w:rPr>
                <w:sz w:val="28"/>
                <w:szCs w:val="28"/>
              </w:rPr>
              <w:t xml:space="preserve">19. Откорм. </w:t>
            </w:r>
          </w:p>
          <w:p w:rsidR="00565965" w:rsidRDefault="00565965" w:rsidP="00C47748">
            <w:pPr>
              <w:pStyle w:val="Default"/>
              <w:widowControl w:val="0"/>
              <w:jc w:val="both"/>
              <w:rPr>
                <w:sz w:val="28"/>
                <w:szCs w:val="28"/>
              </w:rPr>
            </w:pPr>
            <w:r>
              <w:rPr>
                <w:sz w:val="28"/>
                <w:szCs w:val="28"/>
              </w:rPr>
              <w:t>20. Методы разведения и основы племенной работы в свин</w:t>
            </w:r>
            <w:r>
              <w:rPr>
                <w:sz w:val="28"/>
                <w:szCs w:val="28"/>
              </w:rPr>
              <w:t>о</w:t>
            </w:r>
            <w:r>
              <w:rPr>
                <w:sz w:val="28"/>
                <w:szCs w:val="28"/>
              </w:rPr>
              <w:t>водстве.</w:t>
            </w:r>
          </w:p>
          <w:p w:rsidR="00565965" w:rsidRDefault="00565965" w:rsidP="00C47748">
            <w:pPr>
              <w:pStyle w:val="Default"/>
              <w:widowControl w:val="0"/>
              <w:jc w:val="both"/>
              <w:rPr>
                <w:sz w:val="28"/>
                <w:szCs w:val="28"/>
              </w:rPr>
            </w:pPr>
            <w:r>
              <w:rPr>
                <w:sz w:val="28"/>
                <w:szCs w:val="28"/>
              </w:rPr>
              <w:t>21. Корма, их классификация и питательная ценность.</w:t>
            </w:r>
          </w:p>
          <w:p w:rsidR="00565965" w:rsidRDefault="00565965" w:rsidP="00C47748">
            <w:pPr>
              <w:pStyle w:val="Default"/>
              <w:widowControl w:val="0"/>
              <w:jc w:val="both"/>
              <w:rPr>
                <w:sz w:val="28"/>
                <w:szCs w:val="28"/>
              </w:rPr>
            </w:pPr>
            <w:r>
              <w:rPr>
                <w:sz w:val="28"/>
                <w:szCs w:val="28"/>
              </w:rPr>
              <w:t>22. Причины и предупреждение прохолостов у свиноматок.</w:t>
            </w:r>
          </w:p>
          <w:p w:rsidR="00565965" w:rsidRPr="00CD6B44" w:rsidRDefault="00565965" w:rsidP="00C47748">
            <w:pPr>
              <w:pStyle w:val="Default"/>
              <w:widowControl w:val="0"/>
              <w:jc w:val="both"/>
              <w:rPr>
                <w:bCs/>
                <w:sz w:val="28"/>
                <w:szCs w:val="28"/>
              </w:rPr>
            </w:pPr>
            <w:r>
              <w:rPr>
                <w:sz w:val="28"/>
                <w:szCs w:val="28"/>
              </w:rPr>
              <w:t>23. Зоотехнический учет.</w:t>
            </w:r>
          </w:p>
        </w:tc>
        <w:tc>
          <w:tcPr>
            <w:tcW w:w="1418" w:type="dxa"/>
          </w:tcPr>
          <w:p w:rsidR="00565965" w:rsidRPr="00CD6B44" w:rsidRDefault="00EC2B98" w:rsidP="00C47748">
            <w:pPr>
              <w:pStyle w:val="Default"/>
              <w:widowControl w:val="0"/>
              <w:spacing w:line="360" w:lineRule="auto"/>
              <w:jc w:val="both"/>
              <w:rPr>
                <w:bCs/>
                <w:sz w:val="28"/>
                <w:szCs w:val="28"/>
              </w:rPr>
            </w:pPr>
            <w:hyperlink w:anchor="стр36" w:history="1">
              <w:r w:rsidR="00565965">
                <w:rPr>
                  <w:rStyle w:val="ad"/>
                  <w:bCs/>
                  <w:sz w:val="28"/>
                  <w:szCs w:val="28"/>
                </w:rPr>
                <w:t>335</w:t>
              </w:r>
            </w:hyperlink>
            <w:r w:rsidR="00565965">
              <w:t>-</w:t>
            </w:r>
            <w:hyperlink w:anchor="стр105" w:history="1">
              <w:r w:rsidR="00565965">
                <w:rPr>
                  <w:rStyle w:val="ad"/>
                  <w:bCs/>
                  <w:sz w:val="28"/>
                  <w:szCs w:val="28"/>
                </w:rPr>
                <w:t>393</w:t>
              </w:r>
            </w:hyperlink>
          </w:p>
        </w:tc>
      </w:tr>
      <w:tr w:rsidR="00565965" w:rsidRPr="00CD6B44" w:rsidTr="00C47748">
        <w:tc>
          <w:tcPr>
            <w:tcW w:w="817" w:type="dxa"/>
          </w:tcPr>
          <w:p w:rsidR="00565965" w:rsidRPr="00CD6B44" w:rsidRDefault="00565965" w:rsidP="00565965">
            <w:pPr>
              <w:pStyle w:val="Default"/>
              <w:widowControl w:val="0"/>
              <w:numPr>
                <w:ilvl w:val="0"/>
                <w:numId w:val="32"/>
              </w:numPr>
              <w:spacing w:line="360" w:lineRule="auto"/>
              <w:ind w:left="0" w:firstLine="709"/>
              <w:jc w:val="both"/>
              <w:rPr>
                <w:bCs/>
                <w:sz w:val="28"/>
                <w:szCs w:val="28"/>
              </w:rPr>
            </w:pPr>
          </w:p>
        </w:tc>
        <w:tc>
          <w:tcPr>
            <w:tcW w:w="7796" w:type="dxa"/>
          </w:tcPr>
          <w:p w:rsidR="00565965" w:rsidRDefault="00565965" w:rsidP="00C47748">
            <w:pPr>
              <w:shd w:val="clear" w:color="auto" w:fill="FFFFFF"/>
              <w:tabs>
                <w:tab w:val="left" w:pos="870"/>
                <w:tab w:val="left" w:pos="6663"/>
                <w:tab w:val="left" w:leader="dot" w:pos="8505"/>
              </w:tabs>
              <w:rPr>
                <w:color w:val="000000"/>
                <w:sz w:val="28"/>
                <w:szCs w:val="28"/>
              </w:rPr>
            </w:pPr>
            <w:r w:rsidRPr="00CD6B44">
              <w:rPr>
                <w:b/>
                <w:sz w:val="28"/>
                <w:szCs w:val="28"/>
              </w:rPr>
              <w:t xml:space="preserve">Раздел </w:t>
            </w:r>
            <w:r>
              <w:rPr>
                <w:b/>
                <w:sz w:val="28"/>
                <w:szCs w:val="28"/>
              </w:rPr>
              <w:t>5</w:t>
            </w:r>
            <w:r w:rsidRPr="00CD6B44">
              <w:rPr>
                <w:b/>
                <w:sz w:val="28"/>
                <w:szCs w:val="28"/>
              </w:rPr>
              <w:t xml:space="preserve">. </w:t>
            </w:r>
            <w:r w:rsidRPr="002141E4">
              <w:rPr>
                <w:b/>
                <w:color w:val="000000"/>
                <w:sz w:val="28"/>
                <w:szCs w:val="28"/>
              </w:rPr>
              <w:t>Овцеводств</w:t>
            </w:r>
            <w:r>
              <w:rPr>
                <w:b/>
                <w:color w:val="000000"/>
                <w:sz w:val="28"/>
                <w:szCs w:val="28"/>
              </w:rPr>
              <w:t>о.</w:t>
            </w:r>
            <w:r w:rsidRPr="002141E4">
              <w:rPr>
                <w:color w:val="000000"/>
                <w:sz w:val="28"/>
                <w:szCs w:val="28"/>
              </w:rPr>
              <w:t xml:space="preserve"> </w:t>
            </w:r>
          </w:p>
          <w:p w:rsidR="00565965"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24. Характеристика животного.</w:t>
            </w:r>
          </w:p>
          <w:p w:rsidR="00565965"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 xml:space="preserve">25. Породы </w:t>
            </w:r>
          </w:p>
          <w:p w:rsidR="00565965"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26. Продукция овцеводства.</w:t>
            </w:r>
          </w:p>
          <w:p w:rsidR="00565965"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27. Стрижка овец.</w:t>
            </w:r>
          </w:p>
          <w:p w:rsidR="00565965"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28. Случка овец и ягнение.</w:t>
            </w:r>
          </w:p>
          <w:p w:rsidR="00565965" w:rsidRPr="00CD6B44" w:rsidRDefault="00565965" w:rsidP="00C47748">
            <w:pPr>
              <w:shd w:val="clear" w:color="auto" w:fill="FFFFFF"/>
              <w:tabs>
                <w:tab w:val="left" w:pos="870"/>
                <w:tab w:val="left" w:pos="6663"/>
                <w:tab w:val="left" w:leader="dot" w:pos="8505"/>
              </w:tabs>
              <w:rPr>
                <w:sz w:val="28"/>
                <w:szCs w:val="28"/>
              </w:rPr>
            </w:pPr>
            <w:r>
              <w:rPr>
                <w:color w:val="000000"/>
                <w:sz w:val="28"/>
                <w:szCs w:val="28"/>
              </w:rPr>
              <w:lastRenderedPageBreak/>
              <w:t>29.  Кормление овец.</w:t>
            </w:r>
          </w:p>
        </w:tc>
        <w:tc>
          <w:tcPr>
            <w:tcW w:w="1418" w:type="dxa"/>
          </w:tcPr>
          <w:p w:rsidR="00565965" w:rsidRPr="00CD6B44" w:rsidRDefault="00EC2B98" w:rsidP="00C47748">
            <w:pPr>
              <w:pStyle w:val="Default"/>
              <w:widowControl w:val="0"/>
              <w:spacing w:line="360" w:lineRule="auto"/>
              <w:jc w:val="center"/>
              <w:rPr>
                <w:bCs/>
                <w:sz w:val="28"/>
                <w:szCs w:val="28"/>
              </w:rPr>
            </w:pPr>
            <w:hyperlink w:anchor="стр105" w:history="1">
              <w:r w:rsidR="00565965">
                <w:rPr>
                  <w:rStyle w:val="ad"/>
                  <w:bCs/>
                  <w:sz w:val="28"/>
                  <w:szCs w:val="28"/>
                </w:rPr>
                <w:t>394</w:t>
              </w:r>
            </w:hyperlink>
            <w:r w:rsidR="00565965">
              <w:t>-</w:t>
            </w:r>
            <w:hyperlink w:anchor="стр105" w:history="1">
              <w:r w:rsidR="00565965">
                <w:rPr>
                  <w:rStyle w:val="ad"/>
                  <w:bCs/>
                  <w:sz w:val="28"/>
                  <w:szCs w:val="28"/>
                </w:rPr>
                <w:t>412</w:t>
              </w:r>
            </w:hyperlink>
          </w:p>
        </w:tc>
      </w:tr>
      <w:tr w:rsidR="00565965" w:rsidRPr="00CD6B44" w:rsidTr="00C47748">
        <w:tc>
          <w:tcPr>
            <w:tcW w:w="817" w:type="dxa"/>
          </w:tcPr>
          <w:p w:rsidR="00565965" w:rsidRPr="00CD6B44" w:rsidRDefault="00565965" w:rsidP="00565965">
            <w:pPr>
              <w:pStyle w:val="Default"/>
              <w:widowControl w:val="0"/>
              <w:numPr>
                <w:ilvl w:val="0"/>
                <w:numId w:val="32"/>
              </w:numPr>
              <w:spacing w:line="360" w:lineRule="auto"/>
              <w:ind w:left="0" w:firstLine="709"/>
              <w:jc w:val="both"/>
              <w:rPr>
                <w:bCs/>
                <w:sz w:val="28"/>
                <w:szCs w:val="28"/>
              </w:rPr>
            </w:pPr>
          </w:p>
        </w:tc>
        <w:tc>
          <w:tcPr>
            <w:tcW w:w="7796" w:type="dxa"/>
          </w:tcPr>
          <w:p w:rsidR="00565965" w:rsidRDefault="00565965" w:rsidP="00C47748">
            <w:pPr>
              <w:shd w:val="clear" w:color="auto" w:fill="FFFFFF"/>
              <w:tabs>
                <w:tab w:val="left" w:pos="870"/>
                <w:tab w:val="left" w:pos="6663"/>
                <w:tab w:val="left" w:leader="dot" w:pos="8505"/>
              </w:tabs>
              <w:rPr>
                <w:b/>
                <w:color w:val="000000"/>
                <w:sz w:val="28"/>
                <w:szCs w:val="28"/>
              </w:rPr>
            </w:pPr>
            <w:r w:rsidRPr="00CD6B44">
              <w:rPr>
                <w:b/>
                <w:sz w:val="28"/>
                <w:szCs w:val="28"/>
              </w:rPr>
              <w:t>Раздел</w:t>
            </w:r>
            <w:r>
              <w:rPr>
                <w:b/>
                <w:sz w:val="28"/>
                <w:szCs w:val="28"/>
              </w:rPr>
              <w:t xml:space="preserve"> 6</w:t>
            </w:r>
            <w:r w:rsidRPr="00CD6B44">
              <w:rPr>
                <w:b/>
                <w:sz w:val="28"/>
                <w:szCs w:val="28"/>
              </w:rPr>
              <w:t xml:space="preserve">. </w:t>
            </w:r>
            <w:r>
              <w:rPr>
                <w:b/>
                <w:color w:val="000000"/>
                <w:sz w:val="28"/>
                <w:szCs w:val="28"/>
              </w:rPr>
              <w:t>Коневодство</w:t>
            </w:r>
          </w:p>
          <w:p w:rsidR="00565965" w:rsidRDefault="00565965" w:rsidP="00C47748">
            <w:pPr>
              <w:shd w:val="clear" w:color="auto" w:fill="FFFFFF"/>
              <w:tabs>
                <w:tab w:val="left" w:pos="765"/>
                <w:tab w:val="left" w:pos="6663"/>
                <w:tab w:val="left" w:leader="dot" w:pos="8505"/>
              </w:tabs>
              <w:rPr>
                <w:color w:val="000000"/>
                <w:sz w:val="28"/>
                <w:szCs w:val="28"/>
              </w:rPr>
            </w:pPr>
            <w:r>
              <w:rPr>
                <w:color w:val="000000"/>
                <w:sz w:val="28"/>
                <w:szCs w:val="28"/>
              </w:rPr>
              <w:t>30. Происхождение  и приручение лошади.</w:t>
            </w:r>
          </w:p>
          <w:p w:rsidR="00565965" w:rsidRPr="005D5689" w:rsidRDefault="00565965" w:rsidP="00C47748">
            <w:pPr>
              <w:pStyle w:val="afd"/>
              <w:shd w:val="clear" w:color="auto" w:fill="FFFFFF"/>
              <w:spacing w:before="0" w:beforeAutospacing="0" w:after="0" w:afterAutospacing="0" w:line="330" w:lineRule="atLeast"/>
              <w:jc w:val="center"/>
              <w:rPr>
                <w:bCs/>
                <w:color w:val="333333"/>
                <w:sz w:val="28"/>
                <w:szCs w:val="28"/>
              </w:rPr>
            </w:pPr>
            <w:r>
              <w:rPr>
                <w:color w:val="000000"/>
                <w:sz w:val="28"/>
                <w:szCs w:val="28"/>
              </w:rPr>
              <w:t>31.</w:t>
            </w:r>
            <w:r w:rsidRPr="005D5689">
              <w:rPr>
                <w:bCs/>
                <w:color w:val="333333"/>
                <w:sz w:val="28"/>
                <w:szCs w:val="28"/>
              </w:rPr>
              <w:t xml:space="preserve">Состояние и перспективы развития основных направлений </w:t>
            </w:r>
          </w:p>
          <w:p w:rsidR="00565965" w:rsidRDefault="00565965" w:rsidP="00C47748">
            <w:pPr>
              <w:shd w:val="clear" w:color="auto" w:fill="FFFFFF"/>
              <w:tabs>
                <w:tab w:val="left" w:pos="765"/>
                <w:tab w:val="left" w:pos="6663"/>
                <w:tab w:val="left" w:leader="dot" w:pos="8505"/>
              </w:tabs>
              <w:rPr>
                <w:bCs/>
                <w:color w:val="333333"/>
                <w:sz w:val="28"/>
                <w:szCs w:val="28"/>
              </w:rPr>
            </w:pPr>
            <w:r w:rsidRPr="005D5689">
              <w:rPr>
                <w:bCs/>
                <w:color w:val="333333"/>
                <w:sz w:val="28"/>
                <w:szCs w:val="28"/>
              </w:rPr>
              <w:t>коневодства России</w:t>
            </w:r>
            <w:r>
              <w:rPr>
                <w:bCs/>
                <w:color w:val="333333"/>
                <w:sz w:val="28"/>
                <w:szCs w:val="28"/>
              </w:rPr>
              <w:t>.</w:t>
            </w:r>
          </w:p>
          <w:p w:rsidR="00565965" w:rsidRPr="005D5689" w:rsidRDefault="00565965" w:rsidP="00C47748">
            <w:pPr>
              <w:shd w:val="clear" w:color="auto" w:fill="FFFFFF"/>
              <w:tabs>
                <w:tab w:val="left" w:pos="765"/>
                <w:tab w:val="left" w:pos="6663"/>
                <w:tab w:val="left" w:leader="dot" w:pos="8505"/>
              </w:tabs>
              <w:rPr>
                <w:color w:val="000000"/>
                <w:sz w:val="28"/>
                <w:szCs w:val="28"/>
              </w:rPr>
            </w:pPr>
            <w:r>
              <w:rPr>
                <w:bCs/>
                <w:color w:val="333333"/>
                <w:sz w:val="28"/>
                <w:szCs w:val="28"/>
              </w:rPr>
              <w:t xml:space="preserve">32. </w:t>
            </w:r>
            <w:r w:rsidRPr="005D5689">
              <w:rPr>
                <w:sz w:val="28"/>
                <w:szCs w:val="28"/>
              </w:rPr>
              <w:t>Классические и национальные виды конного спорта</w:t>
            </w:r>
            <w:r>
              <w:rPr>
                <w:sz w:val="28"/>
                <w:szCs w:val="28"/>
              </w:rPr>
              <w:t>.</w:t>
            </w:r>
          </w:p>
          <w:p w:rsidR="00565965" w:rsidRDefault="00565965" w:rsidP="00C47748">
            <w:pPr>
              <w:shd w:val="clear" w:color="auto" w:fill="FFFFFF"/>
              <w:tabs>
                <w:tab w:val="left" w:pos="765"/>
                <w:tab w:val="left" w:pos="6663"/>
                <w:tab w:val="left" w:leader="dot" w:pos="8505"/>
              </w:tabs>
              <w:rPr>
                <w:color w:val="000000"/>
                <w:sz w:val="28"/>
                <w:szCs w:val="28"/>
              </w:rPr>
            </w:pPr>
            <w:r>
              <w:rPr>
                <w:color w:val="000000"/>
                <w:sz w:val="28"/>
                <w:szCs w:val="28"/>
              </w:rPr>
              <w:t>33. Породы</w:t>
            </w:r>
          </w:p>
          <w:p w:rsidR="00565965" w:rsidRDefault="00565965" w:rsidP="00C47748">
            <w:pPr>
              <w:shd w:val="clear" w:color="auto" w:fill="FFFFFF"/>
              <w:tabs>
                <w:tab w:val="left" w:pos="765"/>
                <w:tab w:val="left" w:pos="6663"/>
                <w:tab w:val="left" w:leader="dot" w:pos="8505"/>
              </w:tabs>
              <w:rPr>
                <w:color w:val="000000"/>
                <w:sz w:val="28"/>
                <w:szCs w:val="28"/>
              </w:rPr>
            </w:pPr>
            <w:r>
              <w:rPr>
                <w:color w:val="000000"/>
                <w:sz w:val="28"/>
                <w:szCs w:val="28"/>
              </w:rPr>
              <w:t>34. Масти и стати, отметины лошадей.</w:t>
            </w:r>
          </w:p>
          <w:p w:rsidR="00565965" w:rsidRDefault="00565965" w:rsidP="00C47748">
            <w:pPr>
              <w:pStyle w:val="1"/>
              <w:shd w:val="clear" w:color="auto" w:fill="FFFFFF"/>
              <w:spacing w:line="330" w:lineRule="atLeast"/>
              <w:outlineLvl w:val="0"/>
              <w:rPr>
                <w:color w:val="333333"/>
                <w:szCs w:val="28"/>
              </w:rPr>
            </w:pPr>
            <w:r>
              <w:rPr>
                <w:color w:val="000000"/>
                <w:szCs w:val="28"/>
              </w:rPr>
              <w:t xml:space="preserve">35. </w:t>
            </w:r>
            <w:r w:rsidRPr="005D5689">
              <w:rPr>
                <w:color w:val="333333"/>
                <w:szCs w:val="28"/>
              </w:rPr>
              <w:t>Воспроизводство и выращивание лошадей при разных си</w:t>
            </w:r>
            <w:r w:rsidRPr="005D5689">
              <w:rPr>
                <w:color w:val="333333"/>
                <w:szCs w:val="28"/>
              </w:rPr>
              <w:t>с</w:t>
            </w:r>
            <w:r w:rsidRPr="005D5689">
              <w:rPr>
                <w:color w:val="333333"/>
                <w:szCs w:val="28"/>
              </w:rPr>
              <w:t>темах их содержания</w:t>
            </w:r>
            <w:r>
              <w:rPr>
                <w:color w:val="333333"/>
                <w:szCs w:val="28"/>
              </w:rPr>
              <w:t>.</w:t>
            </w:r>
          </w:p>
          <w:p w:rsidR="00565965" w:rsidRDefault="00565965" w:rsidP="00C47748">
            <w:pPr>
              <w:rPr>
                <w:sz w:val="28"/>
                <w:szCs w:val="28"/>
              </w:rPr>
            </w:pPr>
            <w:r w:rsidRPr="005D5689">
              <w:rPr>
                <w:sz w:val="28"/>
                <w:szCs w:val="28"/>
              </w:rPr>
              <w:t>36. Таврение лошадей.</w:t>
            </w:r>
          </w:p>
          <w:p w:rsidR="00565965" w:rsidRPr="005D5689" w:rsidRDefault="00565965" w:rsidP="00C47748">
            <w:pPr>
              <w:rPr>
                <w:sz w:val="28"/>
                <w:szCs w:val="28"/>
              </w:rPr>
            </w:pPr>
            <w:r>
              <w:rPr>
                <w:sz w:val="28"/>
                <w:szCs w:val="28"/>
              </w:rPr>
              <w:t>37. Кормление, поение,содержание и уход за лошадьми.</w:t>
            </w:r>
          </w:p>
          <w:p w:rsidR="00565965" w:rsidRPr="001A435B" w:rsidRDefault="00565965" w:rsidP="00C47748">
            <w:pPr>
              <w:shd w:val="clear" w:color="auto" w:fill="FFFFFF"/>
              <w:tabs>
                <w:tab w:val="left" w:pos="870"/>
                <w:tab w:val="left" w:pos="6663"/>
                <w:tab w:val="left" w:leader="dot" w:pos="8505"/>
              </w:tabs>
              <w:rPr>
                <w:color w:val="000000"/>
                <w:sz w:val="28"/>
                <w:szCs w:val="28"/>
              </w:rPr>
            </w:pPr>
            <w:r>
              <w:rPr>
                <w:color w:val="000000"/>
                <w:sz w:val="28"/>
                <w:szCs w:val="28"/>
              </w:rPr>
              <w:t>38. Подковка лошадей.</w:t>
            </w:r>
          </w:p>
        </w:tc>
        <w:tc>
          <w:tcPr>
            <w:tcW w:w="1418" w:type="dxa"/>
          </w:tcPr>
          <w:p w:rsidR="00565965" w:rsidRPr="00CD6B44" w:rsidRDefault="00EC2B98" w:rsidP="00C47748">
            <w:pPr>
              <w:pStyle w:val="Default"/>
              <w:widowControl w:val="0"/>
              <w:spacing w:line="360" w:lineRule="auto"/>
              <w:jc w:val="center"/>
              <w:rPr>
                <w:bCs/>
                <w:sz w:val="28"/>
                <w:szCs w:val="28"/>
              </w:rPr>
            </w:pPr>
            <w:hyperlink w:anchor="стр119" w:history="1">
              <w:r w:rsidR="00565965">
                <w:rPr>
                  <w:rStyle w:val="ad"/>
                  <w:bCs/>
                  <w:sz w:val="28"/>
                  <w:szCs w:val="28"/>
                </w:rPr>
                <w:t>413- 529</w:t>
              </w:r>
            </w:hyperlink>
          </w:p>
        </w:tc>
      </w:tr>
      <w:tr w:rsidR="00565965" w:rsidRPr="00CD6B44" w:rsidTr="00C47748">
        <w:tc>
          <w:tcPr>
            <w:tcW w:w="817" w:type="dxa"/>
          </w:tcPr>
          <w:p w:rsidR="00565965" w:rsidRPr="00CD6B44" w:rsidRDefault="00565965" w:rsidP="00565965">
            <w:pPr>
              <w:pStyle w:val="Default"/>
              <w:widowControl w:val="0"/>
              <w:numPr>
                <w:ilvl w:val="0"/>
                <w:numId w:val="32"/>
              </w:numPr>
              <w:spacing w:line="360" w:lineRule="auto"/>
              <w:ind w:left="0" w:firstLine="709"/>
              <w:jc w:val="both"/>
              <w:rPr>
                <w:bCs/>
                <w:sz w:val="28"/>
                <w:szCs w:val="28"/>
              </w:rPr>
            </w:pPr>
          </w:p>
        </w:tc>
        <w:tc>
          <w:tcPr>
            <w:tcW w:w="7796" w:type="dxa"/>
          </w:tcPr>
          <w:p w:rsidR="00565965" w:rsidRPr="00CD6B44" w:rsidRDefault="00565965" w:rsidP="00C47748">
            <w:pPr>
              <w:spacing w:line="360" w:lineRule="auto"/>
              <w:rPr>
                <w:sz w:val="28"/>
                <w:szCs w:val="28"/>
              </w:rPr>
            </w:pPr>
            <w:r>
              <w:rPr>
                <w:sz w:val="28"/>
                <w:szCs w:val="28"/>
              </w:rPr>
              <w:t>Литература</w:t>
            </w:r>
          </w:p>
        </w:tc>
        <w:tc>
          <w:tcPr>
            <w:tcW w:w="1418" w:type="dxa"/>
          </w:tcPr>
          <w:p w:rsidR="00565965" w:rsidRPr="00CD6B44" w:rsidRDefault="00EC2B98" w:rsidP="00C47748">
            <w:pPr>
              <w:pStyle w:val="Default"/>
              <w:widowControl w:val="0"/>
              <w:spacing w:line="360" w:lineRule="auto"/>
              <w:jc w:val="both"/>
              <w:rPr>
                <w:bCs/>
                <w:sz w:val="28"/>
                <w:szCs w:val="28"/>
              </w:rPr>
            </w:pPr>
            <w:hyperlink w:anchor="стр147" w:history="1">
              <w:r w:rsidR="00565965">
                <w:rPr>
                  <w:rStyle w:val="ad"/>
                  <w:bCs/>
                  <w:sz w:val="28"/>
                  <w:szCs w:val="28"/>
                </w:rPr>
                <w:t>530</w:t>
              </w:r>
            </w:hyperlink>
          </w:p>
        </w:tc>
      </w:tr>
    </w:tbl>
    <w:p w:rsidR="003F2053" w:rsidRDefault="003F2053" w:rsidP="003F2053">
      <w:pPr>
        <w:shd w:val="clear" w:color="auto" w:fill="FFFFFF"/>
        <w:tabs>
          <w:tab w:val="left" w:pos="630"/>
          <w:tab w:val="left" w:pos="6663"/>
          <w:tab w:val="left" w:leader="dot" w:pos="8610"/>
        </w:tabs>
        <w:rPr>
          <w:color w:val="000000"/>
        </w:rPr>
        <w:sectPr w:rsidR="003F2053" w:rsidSect="003F2053">
          <w:pgSz w:w="11907" w:h="16839" w:code="9"/>
          <w:pgMar w:top="567" w:right="567" w:bottom="1134" w:left="1134" w:header="720" w:footer="720" w:gutter="0"/>
          <w:cols w:space="60"/>
          <w:noEndnote/>
          <w:docGrid w:linePitch="272"/>
        </w:sectPr>
      </w:pPr>
    </w:p>
    <w:p w:rsidR="003F2053" w:rsidRPr="00A842D6" w:rsidRDefault="003F2053" w:rsidP="003F2053">
      <w:pPr>
        <w:shd w:val="clear" w:color="auto" w:fill="FFFFFF"/>
        <w:tabs>
          <w:tab w:val="left" w:pos="9091"/>
        </w:tabs>
        <w:jc w:val="center"/>
        <w:rPr>
          <w:b/>
          <w:color w:val="000000"/>
          <w:sz w:val="28"/>
          <w:szCs w:val="28"/>
        </w:rPr>
      </w:pPr>
      <w:r w:rsidRPr="00A842D6">
        <w:rPr>
          <w:b/>
          <w:color w:val="000000"/>
          <w:sz w:val="28"/>
          <w:szCs w:val="28"/>
        </w:rPr>
        <w:lastRenderedPageBreak/>
        <w:sym w:font="Symbol" w:char="F049"/>
      </w:r>
      <w:r w:rsidRPr="00A842D6">
        <w:rPr>
          <w:b/>
          <w:color w:val="000000"/>
          <w:sz w:val="28"/>
          <w:szCs w:val="28"/>
        </w:rPr>
        <w:t>. РАЗВЕДЕНИЕ СЕЛЬСКОХОЗЯЙСТВЕНЫХ ЖИВОТНЫХ</w:t>
      </w:r>
    </w:p>
    <w:p w:rsidR="003F2053" w:rsidRPr="00A842D6" w:rsidRDefault="003F2053" w:rsidP="003F2053">
      <w:pPr>
        <w:shd w:val="clear" w:color="auto" w:fill="FFFFFF"/>
        <w:tabs>
          <w:tab w:val="left" w:pos="9091"/>
        </w:tabs>
        <w:jc w:val="center"/>
        <w:rPr>
          <w:b/>
          <w:color w:val="000000"/>
          <w:sz w:val="28"/>
          <w:szCs w:val="28"/>
        </w:rPr>
      </w:pPr>
    </w:p>
    <w:p w:rsidR="003F2053" w:rsidRPr="00A842D6" w:rsidRDefault="003F2053" w:rsidP="009B1AAF">
      <w:pPr>
        <w:numPr>
          <w:ilvl w:val="0"/>
          <w:numId w:val="14"/>
        </w:numPr>
        <w:shd w:val="clear" w:color="auto" w:fill="FFFFFF"/>
        <w:tabs>
          <w:tab w:val="left" w:pos="9091"/>
        </w:tabs>
        <w:jc w:val="center"/>
        <w:rPr>
          <w:b/>
          <w:color w:val="000000"/>
          <w:sz w:val="24"/>
          <w:szCs w:val="24"/>
        </w:rPr>
      </w:pPr>
      <w:r w:rsidRPr="00A842D6">
        <w:rPr>
          <w:b/>
          <w:color w:val="000000"/>
          <w:sz w:val="24"/>
          <w:szCs w:val="24"/>
        </w:rPr>
        <w:t>Происхождение сельскохозяйственных животных</w:t>
      </w:r>
    </w:p>
    <w:p w:rsidR="003F2053" w:rsidRPr="00A842D6" w:rsidRDefault="003F2053" w:rsidP="003F2053">
      <w:pPr>
        <w:shd w:val="clear" w:color="auto" w:fill="FFFFFF"/>
        <w:tabs>
          <w:tab w:val="left" w:pos="9091"/>
        </w:tabs>
        <w:jc w:val="center"/>
        <w:rPr>
          <w:color w:val="000000"/>
          <w:sz w:val="28"/>
          <w:szCs w:val="28"/>
        </w:rPr>
      </w:pPr>
    </w:p>
    <w:p w:rsidR="003F2053" w:rsidRDefault="003F2053" w:rsidP="009B1AAF">
      <w:pPr>
        <w:numPr>
          <w:ilvl w:val="1"/>
          <w:numId w:val="18"/>
        </w:numPr>
        <w:shd w:val="clear" w:color="auto" w:fill="FFFFFF"/>
        <w:tabs>
          <w:tab w:val="left" w:pos="9091"/>
        </w:tabs>
        <w:jc w:val="center"/>
        <w:rPr>
          <w:b/>
          <w:color w:val="000000"/>
          <w:sz w:val="24"/>
          <w:szCs w:val="24"/>
        </w:rPr>
      </w:pPr>
      <w:r w:rsidRPr="00A842D6">
        <w:rPr>
          <w:b/>
          <w:color w:val="000000"/>
          <w:sz w:val="24"/>
          <w:szCs w:val="24"/>
        </w:rPr>
        <w:t xml:space="preserve">Понятие о домашних, прирученных и </w:t>
      </w:r>
    </w:p>
    <w:p w:rsidR="003F2053" w:rsidRPr="00A842D6" w:rsidRDefault="003F2053" w:rsidP="003F2053">
      <w:pPr>
        <w:shd w:val="clear" w:color="auto" w:fill="FFFFFF"/>
        <w:tabs>
          <w:tab w:val="left" w:pos="9091"/>
        </w:tabs>
        <w:ind w:left="360"/>
        <w:jc w:val="center"/>
        <w:rPr>
          <w:b/>
          <w:color w:val="000000"/>
          <w:sz w:val="24"/>
          <w:szCs w:val="24"/>
        </w:rPr>
      </w:pPr>
      <w:r w:rsidRPr="00A842D6">
        <w:rPr>
          <w:b/>
          <w:color w:val="000000"/>
          <w:sz w:val="24"/>
          <w:szCs w:val="24"/>
        </w:rPr>
        <w:t>сельскохозяйственных животных</w:t>
      </w:r>
    </w:p>
    <w:p w:rsidR="003F2053" w:rsidRPr="00A842D6" w:rsidRDefault="003F2053" w:rsidP="003F2053">
      <w:pPr>
        <w:shd w:val="clear" w:color="auto" w:fill="FFFFFF"/>
        <w:tabs>
          <w:tab w:val="left" w:pos="9091"/>
        </w:tabs>
        <w:jc w:val="both"/>
        <w:rPr>
          <w:sz w:val="28"/>
          <w:szCs w:val="28"/>
        </w:rPr>
      </w:pPr>
      <w:r>
        <w:rPr>
          <w:color w:val="000000"/>
          <w:sz w:val="28"/>
          <w:szCs w:val="28"/>
        </w:rPr>
        <w:t xml:space="preserve">    </w:t>
      </w:r>
      <w:r w:rsidRPr="00A842D6">
        <w:rPr>
          <w:color w:val="000000"/>
          <w:sz w:val="28"/>
          <w:szCs w:val="28"/>
        </w:rPr>
        <w:t>Предками всех существующих современных дома</w:t>
      </w:r>
      <w:r w:rsidRPr="00A842D6">
        <w:rPr>
          <w:color w:val="000000"/>
          <w:sz w:val="28"/>
          <w:szCs w:val="28"/>
        </w:rPr>
        <w:t>ш</w:t>
      </w:r>
      <w:r w:rsidRPr="00A842D6">
        <w:rPr>
          <w:color w:val="000000"/>
          <w:sz w:val="28"/>
          <w:szCs w:val="28"/>
        </w:rPr>
        <w:t>них видов были дикие животные, которые прошли дли</w:t>
      </w:r>
      <w:r>
        <w:rPr>
          <w:color w:val="000000"/>
          <w:sz w:val="28"/>
          <w:szCs w:val="28"/>
        </w:rPr>
        <w:t>-</w:t>
      </w:r>
      <w:r w:rsidRPr="00A842D6">
        <w:rPr>
          <w:color w:val="000000"/>
          <w:sz w:val="28"/>
          <w:szCs w:val="28"/>
        </w:rPr>
        <w:t>тельный путь эволюции и одомашнивания. Человек пробовал одомашнить многие дикие виды, но за всю историю цивилизации из 8 тыс. видов млекопитающих одомашнено только 60. В классе птиц из существова</w:t>
      </w:r>
      <w:r w:rsidRPr="00A842D6">
        <w:rPr>
          <w:color w:val="000000"/>
          <w:sz w:val="28"/>
          <w:szCs w:val="28"/>
        </w:rPr>
        <w:t>в</w:t>
      </w:r>
      <w:r w:rsidRPr="00A842D6">
        <w:rPr>
          <w:color w:val="000000"/>
          <w:sz w:val="28"/>
          <w:szCs w:val="28"/>
        </w:rPr>
        <w:t>ших 8600 видов одомашнено только 10-12. Этот пр</w:t>
      </w:r>
      <w:r w:rsidRPr="00A842D6">
        <w:rPr>
          <w:color w:val="000000"/>
          <w:sz w:val="28"/>
          <w:szCs w:val="28"/>
        </w:rPr>
        <w:t>о</w:t>
      </w:r>
      <w:r w:rsidRPr="00A842D6">
        <w:rPr>
          <w:color w:val="000000"/>
          <w:sz w:val="28"/>
          <w:szCs w:val="28"/>
        </w:rPr>
        <w:t xml:space="preserve">цесс продолжается и в настоящее время. </w:t>
      </w:r>
      <w:r w:rsidRPr="00A842D6">
        <w:rPr>
          <w:color w:val="000000"/>
          <w:sz w:val="28"/>
          <w:szCs w:val="28"/>
        </w:rPr>
        <w:tab/>
        <w:t>•• . .: -</w:t>
      </w:r>
    </w:p>
    <w:p w:rsidR="003F2053" w:rsidRPr="00A842D6" w:rsidRDefault="003F2053" w:rsidP="003F2053">
      <w:pPr>
        <w:shd w:val="clear" w:color="auto" w:fill="FFFFFF"/>
        <w:ind w:left="19"/>
        <w:jc w:val="both"/>
        <w:rPr>
          <w:sz w:val="28"/>
          <w:szCs w:val="28"/>
        </w:rPr>
      </w:pPr>
      <w:r>
        <w:rPr>
          <w:color w:val="000000"/>
          <w:sz w:val="28"/>
          <w:szCs w:val="28"/>
        </w:rPr>
        <w:t xml:space="preserve">    </w:t>
      </w:r>
      <w:r w:rsidRPr="00A842D6">
        <w:rPr>
          <w:color w:val="000000"/>
          <w:sz w:val="28"/>
          <w:szCs w:val="28"/>
        </w:rPr>
        <w:t>Приручение и одомашнивание животных началось 15-10 тыс. лет до нашей эры, в период перехода чел</w:t>
      </w:r>
      <w:r w:rsidRPr="00A842D6">
        <w:rPr>
          <w:color w:val="000000"/>
          <w:sz w:val="28"/>
          <w:szCs w:val="28"/>
        </w:rPr>
        <w:t>о</w:t>
      </w:r>
      <w:r w:rsidRPr="00A842D6">
        <w:rPr>
          <w:color w:val="000000"/>
          <w:sz w:val="28"/>
          <w:szCs w:val="28"/>
        </w:rPr>
        <w:t>века к оседламу образу жизни и земле</w:t>
      </w:r>
      <w:r w:rsidRPr="00A842D6">
        <w:rPr>
          <w:color w:val="000000"/>
          <w:sz w:val="28"/>
          <w:szCs w:val="28"/>
        </w:rPr>
        <w:softHyphen/>
        <w:t>делию. Считае</w:t>
      </w:r>
      <w:r w:rsidRPr="00A842D6">
        <w:rPr>
          <w:color w:val="000000"/>
          <w:sz w:val="28"/>
          <w:szCs w:val="28"/>
        </w:rPr>
        <w:t>т</w:t>
      </w:r>
      <w:r w:rsidRPr="00A842D6">
        <w:rPr>
          <w:color w:val="000000"/>
          <w:sz w:val="28"/>
          <w:szCs w:val="28"/>
        </w:rPr>
        <w:t>ся, что большинство видов домашних животных, таких как крупный рогатый скот, свиньи, овцы, козы, лошади имеют азиатское или среднеземноморское происхо</w:t>
      </w:r>
      <w:r w:rsidRPr="00A842D6">
        <w:rPr>
          <w:color w:val="000000"/>
          <w:sz w:val="28"/>
          <w:szCs w:val="28"/>
        </w:rPr>
        <w:t>ж</w:t>
      </w:r>
      <w:r w:rsidRPr="00A842D6">
        <w:rPr>
          <w:color w:val="000000"/>
          <w:sz w:val="28"/>
          <w:szCs w:val="28"/>
        </w:rPr>
        <w:t xml:space="preserve">дения. Первым ученым, заложившим научные основы изучения этого вопроса, был Ч. Дарвин. </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Изучение происхождения разных видов важно не то</w:t>
      </w:r>
      <w:r>
        <w:rPr>
          <w:color w:val="000000"/>
          <w:sz w:val="28"/>
          <w:szCs w:val="28"/>
        </w:rPr>
        <w:t>-</w:t>
      </w:r>
      <w:r w:rsidRPr="00A842D6">
        <w:rPr>
          <w:color w:val="000000"/>
          <w:sz w:val="28"/>
          <w:szCs w:val="28"/>
        </w:rPr>
        <w:t>лько для</w:t>
      </w:r>
      <w:r w:rsidRPr="00A842D6">
        <w:rPr>
          <w:color w:val="000000"/>
          <w:sz w:val="28"/>
          <w:szCs w:val="28"/>
          <w:vertAlign w:val="subscript"/>
        </w:rPr>
        <w:t xml:space="preserve"> </w:t>
      </w:r>
      <w:r w:rsidRPr="00A842D6">
        <w:rPr>
          <w:color w:val="000000"/>
          <w:sz w:val="28"/>
          <w:szCs w:val="28"/>
        </w:rPr>
        <w:t>установ</w:t>
      </w:r>
      <w:r w:rsidRPr="00A842D6">
        <w:rPr>
          <w:color w:val="000000"/>
          <w:sz w:val="28"/>
          <w:szCs w:val="28"/>
        </w:rPr>
        <w:softHyphen/>
        <w:t>ления закономерностей эволюции ж</w:t>
      </w:r>
      <w:r w:rsidRPr="00A842D6">
        <w:rPr>
          <w:color w:val="000000"/>
          <w:sz w:val="28"/>
          <w:szCs w:val="28"/>
        </w:rPr>
        <w:t>и</w:t>
      </w:r>
      <w:r w:rsidRPr="00A842D6">
        <w:rPr>
          <w:color w:val="000000"/>
          <w:sz w:val="28"/>
          <w:szCs w:val="28"/>
        </w:rPr>
        <w:t>вотного мира, но и для разработки приемов и методов по совершенствованию существующих культурных по</w:t>
      </w:r>
      <w:r>
        <w:rPr>
          <w:color w:val="000000"/>
          <w:sz w:val="28"/>
          <w:szCs w:val="28"/>
        </w:rPr>
        <w:t>-</w:t>
      </w:r>
      <w:r w:rsidRPr="00A842D6">
        <w:rPr>
          <w:color w:val="000000"/>
          <w:sz w:val="28"/>
          <w:szCs w:val="28"/>
        </w:rPr>
        <w:t>род животных и птицы.</w:t>
      </w:r>
    </w:p>
    <w:p w:rsidR="003F2053" w:rsidRPr="00A842D6" w:rsidRDefault="003F2053" w:rsidP="003F2053">
      <w:pPr>
        <w:shd w:val="clear" w:color="auto" w:fill="FFFFFF"/>
        <w:jc w:val="both"/>
        <w:rPr>
          <w:sz w:val="28"/>
          <w:szCs w:val="28"/>
        </w:rPr>
      </w:pPr>
      <w:r w:rsidRPr="00A842D6">
        <w:rPr>
          <w:sz w:val="28"/>
          <w:szCs w:val="28"/>
        </w:rPr>
        <w:t xml:space="preserve">     </w:t>
      </w:r>
      <w:r w:rsidRPr="00A842D6">
        <w:rPr>
          <w:color w:val="000000"/>
          <w:sz w:val="28"/>
          <w:szCs w:val="28"/>
        </w:rPr>
        <w:t>Процесс одомашнивания разделяют на два этапа: приручение живот</w:t>
      </w:r>
      <w:r w:rsidRPr="00A842D6">
        <w:rPr>
          <w:color w:val="000000"/>
          <w:sz w:val="28"/>
          <w:szCs w:val="28"/>
        </w:rPr>
        <w:softHyphen/>
        <w:t>ных и их одомашнивание. Важне</w:t>
      </w:r>
      <w:r w:rsidRPr="00A842D6">
        <w:rPr>
          <w:color w:val="000000"/>
          <w:sz w:val="28"/>
          <w:szCs w:val="28"/>
        </w:rPr>
        <w:t>й</w:t>
      </w:r>
      <w:r w:rsidRPr="00A842D6">
        <w:rPr>
          <w:color w:val="000000"/>
          <w:sz w:val="28"/>
          <w:szCs w:val="28"/>
        </w:rPr>
        <w:t>шими характерными особенностями домаш</w:t>
      </w:r>
      <w:r w:rsidRPr="00A842D6">
        <w:rPr>
          <w:color w:val="000000"/>
          <w:sz w:val="28"/>
          <w:szCs w:val="28"/>
        </w:rPr>
        <w:softHyphen/>
        <w:t>них живо</w:t>
      </w:r>
      <w:r w:rsidRPr="00A842D6">
        <w:rPr>
          <w:color w:val="000000"/>
          <w:sz w:val="28"/>
          <w:szCs w:val="28"/>
        </w:rPr>
        <w:t>т</w:t>
      </w:r>
      <w:r w:rsidRPr="00A842D6">
        <w:rPr>
          <w:color w:val="000000"/>
          <w:sz w:val="28"/>
          <w:szCs w:val="28"/>
        </w:rPr>
        <w:t>ных являются полезность их для человека и заложе</w:t>
      </w:r>
      <w:r w:rsidRPr="00A842D6">
        <w:rPr>
          <w:color w:val="000000"/>
          <w:sz w:val="28"/>
          <w:szCs w:val="28"/>
        </w:rPr>
        <w:t>н</w:t>
      </w:r>
      <w:r w:rsidRPr="00A842D6">
        <w:rPr>
          <w:color w:val="000000"/>
          <w:sz w:val="28"/>
          <w:szCs w:val="28"/>
        </w:rPr>
        <w:t>ный в них человеческий труд.</w:t>
      </w:r>
    </w:p>
    <w:p w:rsidR="003F2053" w:rsidRPr="00A842D6" w:rsidRDefault="003F2053" w:rsidP="003F2053">
      <w:pPr>
        <w:shd w:val="clear" w:color="auto" w:fill="FFFFFF"/>
        <w:jc w:val="both"/>
        <w:rPr>
          <w:color w:val="000000"/>
          <w:sz w:val="28"/>
          <w:szCs w:val="28"/>
        </w:rPr>
      </w:pPr>
      <w:r>
        <w:rPr>
          <w:color w:val="000000"/>
          <w:sz w:val="28"/>
          <w:szCs w:val="28"/>
        </w:rPr>
        <w:lastRenderedPageBreak/>
        <w:t xml:space="preserve">     </w:t>
      </w:r>
      <w:r w:rsidRPr="00A842D6">
        <w:rPr>
          <w:color w:val="000000"/>
          <w:sz w:val="28"/>
          <w:szCs w:val="28"/>
        </w:rPr>
        <w:t xml:space="preserve"> </w:t>
      </w:r>
      <w:r w:rsidRPr="00A842D6">
        <w:rPr>
          <w:b/>
          <w:color w:val="000000"/>
          <w:sz w:val="28"/>
          <w:szCs w:val="28"/>
        </w:rPr>
        <w:t>Домашними</w:t>
      </w:r>
      <w:r w:rsidRPr="00A842D6">
        <w:rPr>
          <w:color w:val="000000"/>
          <w:sz w:val="28"/>
          <w:szCs w:val="28"/>
        </w:rPr>
        <w:t xml:space="preserve"> называют животных, приносящих ч</w:t>
      </w:r>
      <w:r w:rsidRPr="00A842D6">
        <w:rPr>
          <w:color w:val="000000"/>
          <w:sz w:val="28"/>
          <w:szCs w:val="28"/>
        </w:rPr>
        <w:t>е</w:t>
      </w:r>
      <w:r w:rsidRPr="00A842D6">
        <w:rPr>
          <w:color w:val="000000"/>
          <w:sz w:val="28"/>
          <w:szCs w:val="28"/>
        </w:rPr>
        <w:t>ловеку пользу в виде определенной продукции, ра</w:t>
      </w:r>
      <w:r w:rsidRPr="00A842D6">
        <w:rPr>
          <w:color w:val="000000"/>
          <w:sz w:val="28"/>
          <w:szCs w:val="28"/>
        </w:rPr>
        <w:t>з</w:t>
      </w:r>
      <w:r w:rsidRPr="00A842D6">
        <w:rPr>
          <w:color w:val="000000"/>
          <w:sz w:val="28"/>
          <w:szCs w:val="28"/>
        </w:rPr>
        <w:t>множающихся в неволе под контролем челове</w:t>
      </w:r>
      <w:r w:rsidRPr="00A842D6">
        <w:rPr>
          <w:color w:val="000000"/>
          <w:sz w:val="28"/>
          <w:szCs w:val="28"/>
        </w:rPr>
        <w:softHyphen/>
        <w:t>ка и диф</w:t>
      </w:r>
      <w:r>
        <w:rPr>
          <w:color w:val="000000"/>
          <w:sz w:val="28"/>
          <w:szCs w:val="28"/>
        </w:rPr>
        <w:t>-</w:t>
      </w:r>
      <w:r w:rsidRPr="00A842D6">
        <w:rPr>
          <w:color w:val="000000"/>
          <w:sz w:val="28"/>
          <w:szCs w:val="28"/>
        </w:rPr>
        <w:t>ференцированных внутри вида на породы. В наше вр</w:t>
      </w:r>
      <w:r w:rsidRPr="00A842D6">
        <w:rPr>
          <w:color w:val="000000"/>
          <w:sz w:val="28"/>
          <w:szCs w:val="28"/>
        </w:rPr>
        <w:t>е</w:t>
      </w:r>
      <w:r w:rsidRPr="00A842D6">
        <w:rPr>
          <w:color w:val="000000"/>
          <w:sz w:val="28"/>
          <w:szCs w:val="28"/>
        </w:rPr>
        <w:t>мя к ним от</w:t>
      </w:r>
      <w:r w:rsidRPr="00A842D6">
        <w:rPr>
          <w:color w:val="000000"/>
          <w:sz w:val="28"/>
          <w:szCs w:val="28"/>
        </w:rPr>
        <w:softHyphen/>
        <w:t>носят: крупный и мелкий (овцы, козы) рога</w:t>
      </w:r>
      <w:r>
        <w:rPr>
          <w:color w:val="000000"/>
          <w:sz w:val="28"/>
          <w:szCs w:val="28"/>
        </w:rPr>
        <w:t>-</w:t>
      </w:r>
      <w:r w:rsidRPr="00A842D6">
        <w:rPr>
          <w:color w:val="000000"/>
          <w:sz w:val="28"/>
          <w:szCs w:val="28"/>
        </w:rPr>
        <w:t>тый скот, буйволы, балийский скот, яки, зебу, гаялы, свиньи, лошади, ослы, верблюды, северные оле</w:t>
      </w:r>
      <w:r w:rsidRPr="00A842D6">
        <w:rPr>
          <w:color w:val="000000"/>
          <w:sz w:val="28"/>
          <w:szCs w:val="28"/>
        </w:rPr>
        <w:softHyphen/>
        <w:t>ни, кро</w:t>
      </w:r>
      <w:r>
        <w:rPr>
          <w:color w:val="000000"/>
          <w:sz w:val="28"/>
          <w:szCs w:val="28"/>
        </w:rPr>
        <w:t>-</w:t>
      </w:r>
      <w:r w:rsidRPr="00A842D6">
        <w:rPr>
          <w:color w:val="000000"/>
          <w:sz w:val="28"/>
          <w:szCs w:val="28"/>
        </w:rPr>
        <w:t>лики, морские свиньи. Из числа птиц: куры, цесарки, индюки, павлины, гуси, утки, перепела и др.</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w:t>
      </w:r>
      <w:r w:rsidRPr="00A842D6">
        <w:rPr>
          <w:b/>
          <w:color w:val="000000"/>
          <w:sz w:val="28"/>
          <w:szCs w:val="28"/>
        </w:rPr>
        <w:t>К прирученным</w:t>
      </w:r>
      <w:r w:rsidRPr="00A842D6">
        <w:rPr>
          <w:color w:val="000000"/>
          <w:sz w:val="28"/>
          <w:szCs w:val="28"/>
        </w:rPr>
        <w:t xml:space="preserve"> относят животных, взятых челов</w:t>
      </w:r>
      <w:r w:rsidRPr="00A842D6">
        <w:rPr>
          <w:color w:val="000000"/>
          <w:sz w:val="28"/>
          <w:szCs w:val="28"/>
        </w:rPr>
        <w:t>е</w:t>
      </w:r>
      <w:r w:rsidRPr="00A842D6">
        <w:rPr>
          <w:color w:val="000000"/>
          <w:sz w:val="28"/>
          <w:szCs w:val="28"/>
        </w:rPr>
        <w:t>ком из природы для той или иной цели. В отличие от домашних в них не вложен многовековой труд челов</w:t>
      </w:r>
      <w:r w:rsidRPr="00A842D6">
        <w:rPr>
          <w:color w:val="000000"/>
          <w:sz w:val="28"/>
          <w:szCs w:val="28"/>
        </w:rPr>
        <w:t>е</w:t>
      </w:r>
      <w:r w:rsidRPr="00A842D6">
        <w:rPr>
          <w:color w:val="000000"/>
          <w:sz w:val="28"/>
          <w:szCs w:val="28"/>
        </w:rPr>
        <w:t>ка, он ограничивается воздействием лишь на данную особь. Прирученные животные в неволе, как правило, не размножаются, их вся</w:t>
      </w:r>
      <w:r w:rsidRPr="00A842D6">
        <w:rPr>
          <w:color w:val="000000"/>
          <w:sz w:val="28"/>
          <w:szCs w:val="28"/>
        </w:rPr>
        <w:softHyphen/>
        <w:t>кий раз ловят и приучают з</w:t>
      </w:r>
      <w:r w:rsidRPr="00A842D6">
        <w:rPr>
          <w:color w:val="000000"/>
          <w:sz w:val="28"/>
          <w:szCs w:val="28"/>
        </w:rPr>
        <w:t>а</w:t>
      </w:r>
      <w:r w:rsidRPr="00A842D6">
        <w:rPr>
          <w:color w:val="000000"/>
          <w:sz w:val="28"/>
          <w:szCs w:val="28"/>
        </w:rPr>
        <w:t>ново. Они сохраняют все основные черты ди</w:t>
      </w:r>
      <w:r w:rsidRPr="00A842D6">
        <w:rPr>
          <w:color w:val="000000"/>
          <w:sz w:val="28"/>
          <w:szCs w:val="28"/>
        </w:rPr>
        <w:softHyphen/>
        <w:t xml:space="preserve">ких форм (пантовые олени, лоси, каланы, шиншилы, тетерева и др.). </w:t>
      </w:r>
    </w:p>
    <w:p w:rsidR="003F2053" w:rsidRPr="00A842D6" w:rsidRDefault="003F2053" w:rsidP="003F2053">
      <w:pPr>
        <w:shd w:val="clear" w:color="auto" w:fill="FFFFFF"/>
        <w:jc w:val="both"/>
        <w:rPr>
          <w:color w:val="000000"/>
          <w:sz w:val="28"/>
          <w:szCs w:val="28"/>
        </w:rPr>
      </w:pPr>
      <w:r>
        <w:rPr>
          <w:b/>
          <w:color w:val="000000"/>
          <w:sz w:val="28"/>
          <w:szCs w:val="28"/>
        </w:rPr>
        <w:t xml:space="preserve">     </w:t>
      </w:r>
      <w:r w:rsidRPr="00A842D6">
        <w:rPr>
          <w:b/>
          <w:color w:val="000000"/>
          <w:sz w:val="28"/>
          <w:szCs w:val="28"/>
        </w:rPr>
        <w:t>Сельскохозяйственными</w:t>
      </w:r>
      <w:r w:rsidRPr="00A842D6">
        <w:rPr>
          <w:color w:val="000000"/>
          <w:sz w:val="28"/>
          <w:szCs w:val="28"/>
        </w:rPr>
        <w:t xml:space="preserve"> называют домашних ж</w:t>
      </w:r>
      <w:r w:rsidRPr="00A842D6">
        <w:rPr>
          <w:color w:val="000000"/>
          <w:sz w:val="28"/>
          <w:szCs w:val="28"/>
        </w:rPr>
        <w:t>и</w:t>
      </w:r>
      <w:r w:rsidRPr="00A842D6">
        <w:rPr>
          <w:color w:val="000000"/>
          <w:sz w:val="28"/>
          <w:szCs w:val="28"/>
        </w:rPr>
        <w:t>вотных, разведение ко</w:t>
      </w:r>
      <w:r w:rsidRPr="00A842D6">
        <w:rPr>
          <w:color w:val="000000"/>
          <w:sz w:val="28"/>
          <w:szCs w:val="28"/>
        </w:rPr>
        <w:softHyphen/>
        <w:t>торых является отраслью сел</w:t>
      </w:r>
      <w:r w:rsidRPr="00A842D6">
        <w:rPr>
          <w:color w:val="000000"/>
          <w:sz w:val="28"/>
          <w:szCs w:val="28"/>
        </w:rPr>
        <w:t>ь</w:t>
      </w:r>
      <w:r w:rsidRPr="00A842D6">
        <w:rPr>
          <w:color w:val="000000"/>
          <w:sz w:val="28"/>
          <w:szCs w:val="28"/>
        </w:rPr>
        <w:t>скохозяйственного производства, направленно</w:t>
      </w:r>
      <w:r w:rsidRPr="00A842D6">
        <w:rPr>
          <w:color w:val="000000"/>
          <w:sz w:val="28"/>
          <w:szCs w:val="28"/>
        </w:rPr>
        <w:softHyphen/>
        <w:t>го на получение от них того или иного вида продукции.</w:t>
      </w:r>
    </w:p>
    <w:p w:rsidR="003F2053" w:rsidRPr="001B63CB" w:rsidRDefault="003F2053" w:rsidP="003F2053">
      <w:pPr>
        <w:shd w:val="clear" w:color="auto" w:fill="FFFFFF"/>
        <w:jc w:val="both"/>
        <w:rPr>
          <w:sz w:val="14"/>
          <w:szCs w:val="14"/>
        </w:rPr>
      </w:pPr>
    </w:p>
    <w:p w:rsidR="003F2053" w:rsidRDefault="003F2053" w:rsidP="003F2053">
      <w:pPr>
        <w:pStyle w:val="23"/>
        <w:ind w:firstLine="0"/>
        <w:rPr>
          <w:sz w:val="28"/>
          <w:szCs w:val="28"/>
        </w:rPr>
      </w:pPr>
      <w:r>
        <w:rPr>
          <w:noProof/>
        </w:rPr>
        <w:drawing>
          <wp:inline distT="0" distB="0" distL="0" distR="0">
            <wp:extent cx="4095750" cy="1952625"/>
            <wp:effectExtent l="19050" t="0" r="0" b="0"/>
            <wp:docPr id="1" name="Рисунок 1" descr="i?id=451d2315e14886b17d4c25b906cce2fa-69-144&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d=451d2315e14886b17d4c25b906cce2fa-69-144&amp;n=21"/>
                    <pic:cNvPicPr>
                      <a:picLocks noChangeAspect="1" noChangeArrowheads="1"/>
                    </pic:cNvPicPr>
                  </pic:nvPicPr>
                  <pic:blipFill>
                    <a:blip r:embed="rId8"/>
                    <a:srcRect/>
                    <a:stretch>
                      <a:fillRect/>
                    </a:stretch>
                  </pic:blipFill>
                  <pic:spPr bwMode="auto">
                    <a:xfrm>
                      <a:off x="0" y="0"/>
                      <a:ext cx="4095750" cy="1952625"/>
                    </a:xfrm>
                    <a:prstGeom prst="rect">
                      <a:avLst/>
                    </a:prstGeom>
                    <a:noFill/>
                    <a:ln w="9525">
                      <a:noFill/>
                      <a:miter lim="800000"/>
                      <a:headEnd/>
                      <a:tailEnd/>
                    </a:ln>
                  </pic:spPr>
                </pic:pic>
              </a:graphicData>
            </a:graphic>
          </wp:inline>
        </w:drawing>
      </w:r>
    </w:p>
    <w:p w:rsidR="003F2053" w:rsidRDefault="003F2053" w:rsidP="003F2053">
      <w:pPr>
        <w:pStyle w:val="23"/>
        <w:ind w:firstLine="0"/>
        <w:rPr>
          <w:sz w:val="28"/>
          <w:szCs w:val="28"/>
        </w:rPr>
      </w:pPr>
    </w:p>
    <w:p w:rsidR="003F2053" w:rsidRPr="00A842D6" w:rsidRDefault="003F2053" w:rsidP="003F2053">
      <w:pPr>
        <w:pStyle w:val="23"/>
        <w:ind w:firstLine="0"/>
        <w:rPr>
          <w:sz w:val="28"/>
          <w:szCs w:val="28"/>
        </w:rPr>
      </w:pPr>
      <w:r w:rsidRPr="00A842D6">
        <w:rPr>
          <w:sz w:val="28"/>
          <w:szCs w:val="28"/>
        </w:rPr>
        <w:lastRenderedPageBreak/>
        <w:t>1.2. Дикие предки и сородичи основных видов сел</w:t>
      </w:r>
      <w:r w:rsidRPr="00A842D6">
        <w:rPr>
          <w:sz w:val="28"/>
          <w:szCs w:val="28"/>
        </w:rPr>
        <w:t>ь</w:t>
      </w:r>
      <w:r w:rsidRPr="00A842D6">
        <w:rPr>
          <w:sz w:val="28"/>
          <w:szCs w:val="28"/>
        </w:rPr>
        <w:t>скохозяйственных животных.</w:t>
      </w:r>
    </w:p>
    <w:p w:rsidR="003F2053" w:rsidRDefault="003F2053" w:rsidP="003F2053">
      <w:pPr>
        <w:shd w:val="clear" w:color="auto" w:fill="FFFFFF"/>
        <w:jc w:val="center"/>
        <w:rPr>
          <w:color w:val="000000"/>
          <w:sz w:val="28"/>
          <w:szCs w:val="28"/>
        </w:rPr>
      </w:pPr>
      <w:r w:rsidRPr="00A842D6">
        <w:rPr>
          <w:b/>
          <w:color w:val="000000"/>
          <w:sz w:val="28"/>
          <w:szCs w:val="28"/>
        </w:rPr>
        <w:t>Происхождение крупного рогатого скота</w:t>
      </w:r>
      <w:r w:rsidRPr="00A842D6">
        <w:rPr>
          <w:color w:val="000000"/>
          <w:sz w:val="28"/>
          <w:szCs w:val="28"/>
        </w:rPr>
        <w:t>.</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Крупный рогатый скот был приручен и одомашнен сначала в Азии (около 8 тыс. лет назад), а затем в Евро</w:t>
      </w:r>
      <w:r>
        <w:rPr>
          <w:color w:val="000000"/>
          <w:sz w:val="28"/>
          <w:szCs w:val="28"/>
        </w:rPr>
        <w:t>-</w:t>
      </w:r>
      <w:r w:rsidRPr="00A842D6">
        <w:rPr>
          <w:color w:val="000000"/>
          <w:sz w:val="28"/>
          <w:szCs w:val="28"/>
        </w:rPr>
        <w:t>пе (около 9-6 тыс. лет назад). Большинство исследов</w:t>
      </w:r>
      <w:r w:rsidRPr="00A842D6">
        <w:rPr>
          <w:color w:val="000000"/>
          <w:sz w:val="28"/>
          <w:szCs w:val="28"/>
        </w:rPr>
        <w:t>а</w:t>
      </w:r>
      <w:r w:rsidRPr="00A842D6">
        <w:rPr>
          <w:color w:val="000000"/>
          <w:sz w:val="28"/>
          <w:szCs w:val="28"/>
        </w:rPr>
        <w:t>телей счи</w:t>
      </w:r>
      <w:r w:rsidRPr="00A842D6">
        <w:rPr>
          <w:color w:val="000000"/>
          <w:sz w:val="28"/>
          <w:szCs w:val="28"/>
        </w:rPr>
        <w:softHyphen/>
        <w:t>тает, что диким предкам крупного рогатого скота (класс млекопитающих, отряд парнокопытных, подотряд жвачных, семейство полорогих, род собстс</w:t>
      </w:r>
      <w:r w:rsidRPr="00A842D6">
        <w:rPr>
          <w:color w:val="000000"/>
          <w:sz w:val="28"/>
          <w:szCs w:val="28"/>
        </w:rPr>
        <w:t>т</w:t>
      </w:r>
      <w:r w:rsidRPr="00A842D6">
        <w:rPr>
          <w:color w:val="000000"/>
          <w:sz w:val="28"/>
          <w:szCs w:val="28"/>
        </w:rPr>
        <w:t>венно быков) был тур (Во</w:t>
      </w:r>
      <w:r w:rsidRPr="00A842D6">
        <w:rPr>
          <w:color w:val="000000"/>
          <w:sz w:val="28"/>
          <w:szCs w:val="28"/>
          <w:lang w:val="en-US"/>
        </w:rPr>
        <w:t>s</w:t>
      </w:r>
      <w:r w:rsidRPr="00A842D6">
        <w:rPr>
          <w:color w:val="000000"/>
          <w:sz w:val="28"/>
          <w:szCs w:val="28"/>
        </w:rPr>
        <w:t xml:space="preserve"> </w:t>
      </w:r>
      <w:r w:rsidRPr="00A842D6">
        <w:rPr>
          <w:color w:val="000000"/>
          <w:sz w:val="28"/>
          <w:szCs w:val="28"/>
          <w:lang w:val="en-US"/>
        </w:rPr>
        <w:t>primiqenius</w:t>
      </w:r>
      <w:r w:rsidRPr="00A842D6">
        <w:rPr>
          <w:color w:val="000000"/>
          <w:sz w:val="28"/>
          <w:szCs w:val="28"/>
        </w:rPr>
        <w:t>). Ученые разл</w:t>
      </w:r>
      <w:r w:rsidRPr="00A842D6">
        <w:rPr>
          <w:color w:val="000000"/>
          <w:sz w:val="28"/>
          <w:szCs w:val="28"/>
        </w:rPr>
        <w:t>и</w:t>
      </w:r>
      <w:r w:rsidRPr="00A842D6">
        <w:rPr>
          <w:color w:val="000000"/>
          <w:sz w:val="28"/>
          <w:szCs w:val="28"/>
        </w:rPr>
        <w:t>чают три разно</w:t>
      </w:r>
      <w:r w:rsidRPr="00A842D6">
        <w:rPr>
          <w:color w:val="000000"/>
          <w:sz w:val="28"/>
          <w:szCs w:val="28"/>
        </w:rPr>
        <w:softHyphen/>
        <w:t>видности туров - европейский, азиатс</w:t>
      </w:r>
      <w:r>
        <w:rPr>
          <w:color w:val="000000"/>
          <w:sz w:val="28"/>
          <w:szCs w:val="28"/>
        </w:rPr>
        <w:t>-</w:t>
      </w:r>
      <w:r w:rsidRPr="00A842D6">
        <w:rPr>
          <w:color w:val="000000"/>
          <w:sz w:val="28"/>
          <w:szCs w:val="28"/>
        </w:rPr>
        <w:t>кий и африканский. Предполагается, что европейский тур стал родоначальником таких пород скота как си</w:t>
      </w:r>
      <w:r w:rsidRPr="00A842D6">
        <w:rPr>
          <w:color w:val="000000"/>
          <w:sz w:val="28"/>
          <w:szCs w:val="28"/>
        </w:rPr>
        <w:t>м</w:t>
      </w:r>
      <w:r w:rsidRPr="00A842D6">
        <w:rPr>
          <w:color w:val="000000"/>
          <w:sz w:val="28"/>
          <w:szCs w:val="28"/>
        </w:rPr>
        <w:t>мен</w:t>
      </w:r>
      <w:r w:rsidRPr="00A842D6">
        <w:rPr>
          <w:color w:val="000000"/>
          <w:sz w:val="28"/>
          <w:szCs w:val="28"/>
        </w:rPr>
        <w:softHyphen/>
        <w:t>тальская, голландская, шортгорнская , швицкая, г</w:t>
      </w:r>
      <w:r w:rsidRPr="00A842D6">
        <w:rPr>
          <w:color w:val="000000"/>
          <w:sz w:val="28"/>
          <w:szCs w:val="28"/>
        </w:rPr>
        <w:t>е</w:t>
      </w:r>
      <w:r w:rsidRPr="00A842D6">
        <w:rPr>
          <w:color w:val="000000"/>
          <w:sz w:val="28"/>
          <w:szCs w:val="28"/>
        </w:rPr>
        <w:t>рефордская , джерсейская, красная степная, холмого</w:t>
      </w:r>
      <w:r w:rsidRPr="00A842D6">
        <w:rPr>
          <w:color w:val="000000"/>
          <w:sz w:val="28"/>
          <w:szCs w:val="28"/>
        </w:rPr>
        <w:t>р</w:t>
      </w:r>
      <w:r w:rsidRPr="00A842D6">
        <w:rPr>
          <w:color w:val="000000"/>
          <w:sz w:val="28"/>
          <w:szCs w:val="28"/>
        </w:rPr>
        <w:t>ская и др. От азиатского тура произош</w:t>
      </w:r>
      <w:r w:rsidRPr="00A842D6">
        <w:rPr>
          <w:color w:val="000000"/>
          <w:sz w:val="28"/>
          <w:szCs w:val="28"/>
        </w:rPr>
        <w:softHyphen/>
        <w:t>ли казахская, киргизская, калмыцкая, якутская, маньчжурская пор</w:t>
      </w:r>
      <w:r w:rsidRPr="00A842D6">
        <w:rPr>
          <w:color w:val="000000"/>
          <w:sz w:val="28"/>
          <w:szCs w:val="28"/>
        </w:rPr>
        <w:t>о</w:t>
      </w:r>
      <w:r w:rsidRPr="00A842D6">
        <w:rPr>
          <w:color w:val="000000"/>
          <w:sz w:val="28"/>
          <w:szCs w:val="28"/>
        </w:rPr>
        <w:t>ды. От африканского - породы африканского континен</w:t>
      </w:r>
      <w:r>
        <w:rPr>
          <w:color w:val="000000"/>
          <w:sz w:val="28"/>
          <w:szCs w:val="28"/>
        </w:rPr>
        <w:t>-</w:t>
      </w:r>
      <w:r w:rsidRPr="00A842D6">
        <w:rPr>
          <w:color w:val="000000"/>
          <w:sz w:val="28"/>
          <w:szCs w:val="28"/>
        </w:rPr>
        <w:t>та.</w:t>
      </w:r>
    </w:p>
    <w:p w:rsidR="003F2053" w:rsidRDefault="003F2053" w:rsidP="003F2053">
      <w:pPr>
        <w:shd w:val="clear" w:color="auto" w:fill="FFFFFF"/>
        <w:jc w:val="both"/>
        <w:rPr>
          <w:color w:val="000000"/>
          <w:sz w:val="28"/>
          <w:szCs w:val="28"/>
          <w:u w:val="single"/>
        </w:rPr>
      </w:pPr>
      <w:r>
        <w:rPr>
          <w:b/>
          <w:color w:val="000000"/>
          <w:sz w:val="28"/>
          <w:szCs w:val="28"/>
        </w:rPr>
        <w:t xml:space="preserve">     </w:t>
      </w:r>
      <w:r w:rsidRPr="00A842D6">
        <w:rPr>
          <w:b/>
          <w:color w:val="000000"/>
          <w:sz w:val="28"/>
          <w:szCs w:val="28"/>
        </w:rPr>
        <w:t>Ближайшие сородичи крупного рогатого скота и их особенности</w:t>
      </w:r>
      <w:r w:rsidRPr="00A842D6">
        <w:rPr>
          <w:color w:val="000000"/>
          <w:sz w:val="28"/>
          <w:szCs w:val="28"/>
        </w:rPr>
        <w:t xml:space="preserve">. </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Зебу (Во</w:t>
      </w:r>
      <w:r w:rsidRPr="00A842D6">
        <w:rPr>
          <w:b/>
          <w:color w:val="000000"/>
          <w:sz w:val="28"/>
          <w:szCs w:val="28"/>
          <w:lang w:val="en-US"/>
        </w:rPr>
        <w:t>s</w:t>
      </w:r>
      <w:r w:rsidRPr="00A842D6">
        <w:rPr>
          <w:b/>
          <w:color w:val="000000"/>
          <w:sz w:val="28"/>
          <w:szCs w:val="28"/>
        </w:rPr>
        <w:t xml:space="preserve"> </w:t>
      </w:r>
      <w:r w:rsidRPr="00A842D6">
        <w:rPr>
          <w:b/>
          <w:color w:val="000000"/>
          <w:sz w:val="28"/>
          <w:szCs w:val="28"/>
          <w:lang w:val="en-US"/>
        </w:rPr>
        <w:t>indicus</w:t>
      </w:r>
      <w:r w:rsidRPr="00A842D6">
        <w:rPr>
          <w:b/>
          <w:color w:val="000000"/>
          <w:sz w:val="28"/>
          <w:szCs w:val="28"/>
        </w:rPr>
        <w:t>).</w:t>
      </w:r>
      <w:r w:rsidRPr="00A842D6">
        <w:rPr>
          <w:color w:val="000000"/>
          <w:sz w:val="28"/>
          <w:szCs w:val="28"/>
        </w:rPr>
        <w:t xml:space="preserve">  Приручен в Египте и Малой Азии за 2-3 тыс. лет до н.э.. Распространен в Индии, Африке, на Ближнем Востоке. Характерная особе</w:t>
      </w:r>
      <w:r w:rsidRPr="00A842D6">
        <w:rPr>
          <w:color w:val="000000"/>
          <w:sz w:val="28"/>
          <w:szCs w:val="28"/>
        </w:rPr>
        <w:t>н</w:t>
      </w:r>
      <w:r w:rsidRPr="00A842D6">
        <w:rPr>
          <w:color w:val="000000"/>
          <w:sz w:val="28"/>
          <w:szCs w:val="28"/>
        </w:rPr>
        <w:t>ность зебу - наличие горба, который является акти</w:t>
      </w:r>
      <w:r w:rsidRPr="00A842D6">
        <w:rPr>
          <w:color w:val="000000"/>
          <w:sz w:val="28"/>
          <w:szCs w:val="28"/>
        </w:rPr>
        <w:t>в</w:t>
      </w:r>
      <w:r w:rsidRPr="00A842D6">
        <w:rPr>
          <w:color w:val="000000"/>
          <w:sz w:val="28"/>
          <w:szCs w:val="28"/>
        </w:rPr>
        <w:t>ным жирообразующим аппаратом, имеющим большое приспособительное значение в условиях полупустынь. Зебу хорошо переносит жаркий климат, устойчив к п</w:t>
      </w:r>
      <w:r w:rsidRPr="00A842D6">
        <w:rPr>
          <w:color w:val="000000"/>
          <w:sz w:val="28"/>
          <w:szCs w:val="28"/>
        </w:rPr>
        <w:t>и</w:t>
      </w:r>
      <w:r w:rsidRPr="00A842D6">
        <w:rPr>
          <w:color w:val="000000"/>
          <w:sz w:val="28"/>
          <w:szCs w:val="28"/>
        </w:rPr>
        <w:t>раплазмозу. Удои небольшие - 500-</w:t>
      </w:r>
      <w:smartTag w:uri="urn:schemas-microsoft-com:office:smarttags" w:element="metricconverter">
        <w:smartTagPr>
          <w:attr w:name="ProductID" w:val="600 кг"/>
        </w:smartTagPr>
        <w:r w:rsidRPr="00A842D6">
          <w:rPr>
            <w:color w:val="000000"/>
            <w:sz w:val="28"/>
            <w:szCs w:val="28"/>
          </w:rPr>
          <w:t>600 кг</w:t>
        </w:r>
      </w:smartTag>
      <w:r w:rsidRPr="00A842D6">
        <w:rPr>
          <w:color w:val="000000"/>
          <w:sz w:val="28"/>
          <w:szCs w:val="28"/>
        </w:rPr>
        <w:t xml:space="preserve"> за лактацию. Хорошие мясные ка</w:t>
      </w:r>
      <w:r w:rsidRPr="00A842D6">
        <w:rPr>
          <w:color w:val="000000"/>
          <w:sz w:val="28"/>
          <w:szCs w:val="28"/>
        </w:rPr>
        <w:softHyphen/>
        <w:t>чества, высокая жирность молока (4,5-5,0%), выносливость делают зебу одной из ценней</w:t>
      </w:r>
      <w:r>
        <w:rPr>
          <w:color w:val="000000"/>
          <w:sz w:val="28"/>
          <w:szCs w:val="28"/>
        </w:rPr>
        <w:t>-</w:t>
      </w:r>
      <w:r w:rsidRPr="00A842D6">
        <w:rPr>
          <w:color w:val="000000"/>
          <w:sz w:val="28"/>
          <w:szCs w:val="28"/>
        </w:rPr>
        <w:t>ших форм, широко используемых при создании новых пород скота, в основном мясного направления проду</w:t>
      </w:r>
      <w:r w:rsidRPr="00A842D6">
        <w:rPr>
          <w:color w:val="000000"/>
          <w:sz w:val="28"/>
          <w:szCs w:val="28"/>
        </w:rPr>
        <w:t>к</w:t>
      </w:r>
      <w:r w:rsidRPr="00A842D6">
        <w:rPr>
          <w:color w:val="000000"/>
          <w:sz w:val="28"/>
          <w:szCs w:val="28"/>
        </w:rPr>
        <w:lastRenderedPageBreak/>
        <w:t>тивности. С участием зебу было выведено несколько пород, в том числе санта-гертруда.</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Буйволы (</w:t>
      </w:r>
      <w:r w:rsidRPr="00A842D6">
        <w:rPr>
          <w:b/>
          <w:color w:val="000000"/>
          <w:sz w:val="28"/>
          <w:szCs w:val="28"/>
          <w:lang w:val="en-US"/>
        </w:rPr>
        <w:t>Bubalus</w:t>
      </w:r>
      <w:r w:rsidRPr="00A842D6">
        <w:rPr>
          <w:b/>
          <w:color w:val="000000"/>
          <w:sz w:val="28"/>
          <w:szCs w:val="28"/>
        </w:rPr>
        <w:t>)</w:t>
      </w:r>
      <w:r w:rsidRPr="00A842D6">
        <w:rPr>
          <w:color w:val="000000"/>
          <w:sz w:val="28"/>
          <w:szCs w:val="28"/>
        </w:rPr>
        <w:t xml:space="preserve"> одомашнены позднее, чем б</w:t>
      </w:r>
      <w:r w:rsidRPr="00A842D6">
        <w:rPr>
          <w:color w:val="000000"/>
          <w:sz w:val="28"/>
          <w:szCs w:val="28"/>
        </w:rPr>
        <w:t>ы</w:t>
      </w:r>
      <w:r w:rsidRPr="00A842D6">
        <w:rPr>
          <w:color w:val="000000"/>
          <w:sz w:val="28"/>
          <w:szCs w:val="28"/>
        </w:rPr>
        <w:t>кообразные - около 4 тыс. лет до н.э. Домашние буйв</w:t>
      </w:r>
      <w:r w:rsidRPr="00A842D6">
        <w:rPr>
          <w:color w:val="000000"/>
          <w:sz w:val="28"/>
          <w:szCs w:val="28"/>
        </w:rPr>
        <w:t>о</w:t>
      </w:r>
      <w:r w:rsidRPr="00A842D6">
        <w:rPr>
          <w:color w:val="000000"/>
          <w:sz w:val="28"/>
          <w:szCs w:val="28"/>
        </w:rPr>
        <w:t>лы удивительно спокойные животные, хорошо присп</w:t>
      </w:r>
      <w:r w:rsidRPr="00A842D6">
        <w:rPr>
          <w:color w:val="000000"/>
          <w:sz w:val="28"/>
          <w:szCs w:val="28"/>
        </w:rPr>
        <w:t>о</w:t>
      </w:r>
      <w:r w:rsidRPr="00A842D6">
        <w:rPr>
          <w:color w:val="000000"/>
          <w:sz w:val="28"/>
          <w:szCs w:val="28"/>
        </w:rPr>
        <w:t>соблены к жаркому влажному климату. В Египте, в д</w:t>
      </w:r>
      <w:r w:rsidRPr="00A842D6">
        <w:rPr>
          <w:color w:val="000000"/>
          <w:sz w:val="28"/>
          <w:szCs w:val="28"/>
        </w:rPr>
        <w:t>о</w:t>
      </w:r>
      <w:r w:rsidRPr="00A842D6">
        <w:rPr>
          <w:color w:val="000000"/>
          <w:sz w:val="28"/>
          <w:szCs w:val="28"/>
        </w:rPr>
        <w:t>лине Нила, они переплывают реку шириной километр и более. Взрослые живот</w:t>
      </w:r>
      <w:r w:rsidRPr="00A842D6">
        <w:rPr>
          <w:color w:val="000000"/>
          <w:sz w:val="28"/>
          <w:szCs w:val="28"/>
        </w:rPr>
        <w:softHyphen/>
        <w:t>ные весят 450-</w:t>
      </w:r>
      <w:smartTag w:uri="urn:schemas-microsoft-com:office:smarttags" w:element="metricconverter">
        <w:smartTagPr>
          <w:attr w:name="ProductID" w:val="500 кг"/>
        </w:smartTagPr>
        <w:r w:rsidRPr="00A842D6">
          <w:rPr>
            <w:color w:val="000000"/>
            <w:sz w:val="28"/>
            <w:szCs w:val="28"/>
          </w:rPr>
          <w:t>500 кг</w:t>
        </w:r>
      </w:smartTag>
      <w:r w:rsidRPr="00A842D6">
        <w:rPr>
          <w:color w:val="000000"/>
          <w:sz w:val="28"/>
          <w:szCs w:val="28"/>
          <w:vertAlign w:val="subscript"/>
        </w:rPr>
        <w:t xml:space="preserve">, </w:t>
      </w:r>
      <w:r w:rsidRPr="00A842D6">
        <w:rPr>
          <w:color w:val="000000"/>
          <w:sz w:val="28"/>
          <w:szCs w:val="28"/>
        </w:rPr>
        <w:t xml:space="preserve"> высота в холке достигает </w:t>
      </w:r>
      <w:smartTag w:uri="urn:schemas-microsoft-com:office:smarttags" w:element="metricconverter">
        <w:smartTagPr>
          <w:attr w:name="ProductID" w:val="180 см"/>
        </w:smartTagPr>
        <w:r w:rsidRPr="00A842D6">
          <w:rPr>
            <w:color w:val="000000"/>
            <w:sz w:val="28"/>
            <w:szCs w:val="28"/>
          </w:rPr>
          <w:t>180 см</w:t>
        </w:r>
      </w:smartTag>
      <w:r w:rsidRPr="00A842D6">
        <w:rPr>
          <w:color w:val="000000"/>
          <w:sz w:val="28"/>
          <w:szCs w:val="28"/>
        </w:rPr>
        <w:t>. Молочная продук</w:t>
      </w:r>
      <w:r w:rsidRPr="00A842D6">
        <w:rPr>
          <w:color w:val="000000"/>
          <w:sz w:val="28"/>
          <w:szCs w:val="28"/>
        </w:rPr>
        <w:softHyphen/>
        <w:t>тивность в большинстве хозяйств составляет 600-</w:t>
      </w:r>
      <w:smartTag w:uri="urn:schemas-microsoft-com:office:smarttags" w:element="metricconverter">
        <w:smartTagPr>
          <w:attr w:name="ProductID" w:val="800 кг"/>
        </w:smartTagPr>
        <w:r w:rsidRPr="00A842D6">
          <w:rPr>
            <w:color w:val="000000"/>
            <w:sz w:val="28"/>
            <w:szCs w:val="28"/>
          </w:rPr>
          <w:t>800 кг</w:t>
        </w:r>
      </w:smartTag>
      <w:r w:rsidRPr="00A842D6">
        <w:rPr>
          <w:color w:val="000000"/>
          <w:sz w:val="28"/>
          <w:szCs w:val="28"/>
        </w:rPr>
        <w:t xml:space="preserve"> на одну особь за год жирностью 7-8%</w:t>
      </w:r>
      <w:r w:rsidRPr="00A842D6">
        <w:rPr>
          <w:i/>
          <w:color w:val="000000"/>
          <w:sz w:val="28"/>
          <w:szCs w:val="28"/>
        </w:rPr>
        <w:t xml:space="preserve">, </w:t>
      </w:r>
      <w:r w:rsidRPr="00A842D6">
        <w:rPr>
          <w:color w:val="000000"/>
          <w:sz w:val="28"/>
          <w:szCs w:val="28"/>
        </w:rPr>
        <w:t>продолжительность сте</w:t>
      </w:r>
      <w:r>
        <w:rPr>
          <w:color w:val="000000"/>
          <w:sz w:val="28"/>
          <w:szCs w:val="28"/>
        </w:rPr>
        <w:t>-</w:t>
      </w:r>
      <w:r w:rsidRPr="00A842D6">
        <w:rPr>
          <w:color w:val="000000"/>
          <w:sz w:val="28"/>
          <w:szCs w:val="28"/>
        </w:rPr>
        <w:t>льности - 310-316 дней, лак</w:t>
      </w:r>
      <w:r w:rsidRPr="00A842D6">
        <w:rPr>
          <w:color w:val="000000"/>
          <w:sz w:val="28"/>
          <w:szCs w:val="28"/>
        </w:rPr>
        <w:softHyphen/>
        <w:t>тации - 6-7 мес. Существ</w:t>
      </w:r>
      <w:r w:rsidRPr="00A842D6">
        <w:rPr>
          <w:color w:val="000000"/>
          <w:sz w:val="28"/>
          <w:szCs w:val="28"/>
        </w:rPr>
        <w:t>у</w:t>
      </w:r>
      <w:r w:rsidRPr="00A842D6">
        <w:rPr>
          <w:color w:val="000000"/>
          <w:sz w:val="28"/>
          <w:szCs w:val="28"/>
        </w:rPr>
        <w:t xml:space="preserve">ют специальные молочные породы, дающие до </w:t>
      </w:r>
      <w:smartTag w:uri="urn:schemas-microsoft-com:office:smarttags" w:element="metricconverter">
        <w:smartTagPr>
          <w:attr w:name="ProductID" w:val="4000 л"/>
        </w:smartTagPr>
        <w:r w:rsidRPr="00A842D6">
          <w:rPr>
            <w:color w:val="000000"/>
            <w:sz w:val="28"/>
            <w:szCs w:val="28"/>
          </w:rPr>
          <w:t>4000 л</w:t>
        </w:r>
      </w:smartTag>
      <w:r w:rsidRPr="00A842D6">
        <w:rPr>
          <w:color w:val="000000"/>
          <w:sz w:val="28"/>
          <w:szCs w:val="28"/>
        </w:rPr>
        <w:t xml:space="preserve"> молока на одну голову в год. В основном буйволов и</w:t>
      </w:r>
      <w:r w:rsidRPr="00A842D6">
        <w:rPr>
          <w:color w:val="000000"/>
          <w:sz w:val="28"/>
          <w:szCs w:val="28"/>
        </w:rPr>
        <w:t>с</w:t>
      </w:r>
      <w:r w:rsidRPr="00A842D6">
        <w:rPr>
          <w:color w:val="000000"/>
          <w:sz w:val="28"/>
          <w:szCs w:val="28"/>
        </w:rPr>
        <w:t>пользуют как рабочих животных.</w:t>
      </w:r>
    </w:p>
    <w:p w:rsidR="003F2053" w:rsidRDefault="003F2053" w:rsidP="003F2053">
      <w:pPr>
        <w:shd w:val="clear" w:color="auto" w:fill="FFFFFF"/>
        <w:jc w:val="both"/>
        <w:rPr>
          <w:color w:val="000000"/>
          <w:sz w:val="28"/>
          <w:szCs w:val="28"/>
        </w:rPr>
      </w:pPr>
      <w:r>
        <w:rPr>
          <w:b/>
          <w:color w:val="000000"/>
          <w:sz w:val="28"/>
          <w:szCs w:val="28"/>
        </w:rPr>
        <w:t xml:space="preserve">      </w:t>
      </w:r>
      <w:r w:rsidRPr="00A842D6">
        <w:rPr>
          <w:b/>
          <w:color w:val="000000"/>
          <w:sz w:val="28"/>
          <w:szCs w:val="28"/>
        </w:rPr>
        <w:t>Як (</w:t>
      </w:r>
      <w:r w:rsidRPr="00A842D6">
        <w:rPr>
          <w:b/>
          <w:color w:val="000000"/>
          <w:sz w:val="28"/>
          <w:szCs w:val="28"/>
          <w:lang w:val="en-US"/>
        </w:rPr>
        <w:t>Bos</w:t>
      </w:r>
      <w:r w:rsidRPr="00A842D6">
        <w:rPr>
          <w:b/>
          <w:color w:val="000000"/>
          <w:sz w:val="28"/>
          <w:szCs w:val="28"/>
        </w:rPr>
        <w:t xml:space="preserve"> </w:t>
      </w:r>
      <w:r w:rsidRPr="00A842D6">
        <w:rPr>
          <w:b/>
          <w:color w:val="000000"/>
          <w:sz w:val="28"/>
          <w:szCs w:val="28"/>
          <w:lang w:val="en-US"/>
        </w:rPr>
        <w:t>mutus</w:t>
      </w:r>
      <w:r w:rsidRPr="00A842D6">
        <w:rPr>
          <w:b/>
          <w:color w:val="000000"/>
          <w:sz w:val="28"/>
          <w:szCs w:val="28"/>
        </w:rPr>
        <w:t>)</w:t>
      </w:r>
      <w:r w:rsidRPr="00A842D6">
        <w:rPr>
          <w:color w:val="000000"/>
          <w:sz w:val="28"/>
          <w:szCs w:val="28"/>
        </w:rPr>
        <w:t xml:space="preserve"> существует как в диком, так и в д</w:t>
      </w:r>
      <w:r w:rsidRPr="00A842D6">
        <w:rPr>
          <w:color w:val="000000"/>
          <w:sz w:val="28"/>
          <w:szCs w:val="28"/>
        </w:rPr>
        <w:t>о</w:t>
      </w:r>
      <w:r w:rsidRPr="00A842D6">
        <w:rPr>
          <w:color w:val="000000"/>
          <w:sz w:val="28"/>
          <w:szCs w:val="28"/>
        </w:rPr>
        <w:t>машнем состоянии. Одомашнены яки в первом тысяч</w:t>
      </w:r>
      <w:r w:rsidRPr="00A842D6">
        <w:rPr>
          <w:color w:val="000000"/>
          <w:sz w:val="28"/>
          <w:szCs w:val="28"/>
        </w:rPr>
        <w:t>е</w:t>
      </w:r>
      <w:r w:rsidRPr="00A842D6">
        <w:rPr>
          <w:color w:val="000000"/>
          <w:sz w:val="28"/>
          <w:szCs w:val="28"/>
        </w:rPr>
        <w:t>летии до н.э. Животные неприхотливы, на них пашут, ездят верхом, перевозят грузы. Кроме того, их испол</w:t>
      </w:r>
      <w:r w:rsidRPr="00A842D6">
        <w:rPr>
          <w:color w:val="000000"/>
          <w:sz w:val="28"/>
          <w:szCs w:val="28"/>
        </w:rPr>
        <w:t>ь</w:t>
      </w:r>
      <w:r w:rsidRPr="00A842D6">
        <w:rPr>
          <w:color w:val="000000"/>
          <w:sz w:val="28"/>
          <w:szCs w:val="28"/>
        </w:rPr>
        <w:t>зуют для получения гибридов от коров и зебу. Яки имеют повышенную устойчи</w:t>
      </w:r>
      <w:r w:rsidRPr="00A842D6">
        <w:rPr>
          <w:color w:val="000000"/>
          <w:sz w:val="28"/>
          <w:szCs w:val="28"/>
        </w:rPr>
        <w:softHyphen/>
        <w:t>вость к различным заб</w:t>
      </w:r>
      <w:r w:rsidRPr="00A842D6">
        <w:rPr>
          <w:color w:val="000000"/>
          <w:sz w:val="28"/>
          <w:szCs w:val="28"/>
        </w:rPr>
        <w:t>о</w:t>
      </w:r>
      <w:r w:rsidRPr="00A842D6">
        <w:rPr>
          <w:color w:val="000000"/>
          <w:sz w:val="28"/>
          <w:szCs w:val="28"/>
        </w:rPr>
        <w:t>леваниям. Половой зрелости яки достигают в 18-24 мес</w:t>
      </w:r>
    </w:p>
    <w:p w:rsidR="003F2053" w:rsidRPr="00A842D6" w:rsidRDefault="003F2053" w:rsidP="003F2053">
      <w:pPr>
        <w:shd w:val="clear" w:color="auto" w:fill="FFFFFF"/>
        <w:jc w:val="both"/>
        <w:rPr>
          <w:sz w:val="28"/>
          <w:szCs w:val="28"/>
        </w:rPr>
      </w:pPr>
      <w:r w:rsidRPr="00A842D6">
        <w:rPr>
          <w:color w:val="000000"/>
          <w:sz w:val="28"/>
          <w:szCs w:val="28"/>
        </w:rPr>
        <w:t>Беременность длится 258 дней. Живая масса взрослых животных 270-</w:t>
      </w:r>
      <w:smartTag w:uri="urn:schemas-microsoft-com:office:smarttags" w:element="metricconverter">
        <w:smartTagPr>
          <w:attr w:name="ProductID" w:val="500 кг"/>
        </w:smartTagPr>
        <w:r w:rsidRPr="00A842D6">
          <w:rPr>
            <w:color w:val="000000"/>
            <w:sz w:val="28"/>
            <w:szCs w:val="28"/>
          </w:rPr>
          <w:t>500 кг</w:t>
        </w:r>
      </w:smartTag>
      <w:r w:rsidRPr="00A842D6">
        <w:rPr>
          <w:color w:val="000000"/>
          <w:sz w:val="28"/>
          <w:szCs w:val="28"/>
        </w:rPr>
        <w:t>. В год от самки можно надоить 300-</w:t>
      </w:r>
      <w:smartTag w:uri="urn:schemas-microsoft-com:office:smarttags" w:element="metricconverter">
        <w:smartTagPr>
          <w:attr w:name="ProductID" w:val="500 кг"/>
        </w:smartTagPr>
        <w:r w:rsidRPr="00A842D6">
          <w:rPr>
            <w:color w:val="000000"/>
            <w:sz w:val="28"/>
            <w:szCs w:val="28"/>
          </w:rPr>
          <w:t>500 кг</w:t>
        </w:r>
      </w:smartTag>
      <w:r w:rsidRPr="00A842D6">
        <w:rPr>
          <w:color w:val="000000"/>
          <w:sz w:val="28"/>
          <w:szCs w:val="28"/>
        </w:rPr>
        <w:t xml:space="preserve"> молока жирностью 6-7%. Мясные качества выражены слабо, убойный выход 40-50%. Настриг шерсти от одного животного в среднем </w:t>
      </w:r>
      <w:smartTag w:uri="urn:schemas-microsoft-com:office:smarttags" w:element="metricconverter">
        <w:smartTagPr>
          <w:attr w:name="ProductID" w:val="3 кг"/>
        </w:smartTagPr>
        <w:r w:rsidRPr="00A842D6">
          <w:rPr>
            <w:color w:val="000000"/>
            <w:sz w:val="28"/>
            <w:szCs w:val="28"/>
          </w:rPr>
          <w:t>3 кг</w:t>
        </w:r>
      </w:smartTag>
      <w:r w:rsidRPr="00A842D6">
        <w:rPr>
          <w:color w:val="000000"/>
          <w:sz w:val="28"/>
          <w:szCs w:val="28"/>
        </w:rPr>
        <w:t>, в ней ок</w:t>
      </w:r>
      <w:r w:rsidRPr="00A842D6">
        <w:rPr>
          <w:color w:val="000000"/>
          <w:sz w:val="28"/>
          <w:szCs w:val="28"/>
        </w:rPr>
        <w:t>о</w:t>
      </w:r>
      <w:r w:rsidRPr="00A842D6">
        <w:rPr>
          <w:color w:val="000000"/>
          <w:sz w:val="28"/>
          <w:szCs w:val="28"/>
        </w:rPr>
        <w:t>ло 40% пуха.</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 xml:space="preserve"> Их разводят на Алтае, в Бурятии, Киргизии, Тадж</w:t>
      </w:r>
      <w:r w:rsidRPr="00A842D6">
        <w:rPr>
          <w:sz w:val="28"/>
          <w:szCs w:val="28"/>
        </w:rPr>
        <w:t>и</w:t>
      </w:r>
      <w:r w:rsidRPr="00A842D6">
        <w:rPr>
          <w:sz w:val="28"/>
          <w:szCs w:val="28"/>
        </w:rPr>
        <w:t>кистане, Монголии, Индии, Бутане. В диком состоянии они сохранились в Северном Тибете.</w:t>
      </w:r>
    </w:p>
    <w:p w:rsidR="003F2053" w:rsidRDefault="003F2053" w:rsidP="003F2053">
      <w:pPr>
        <w:shd w:val="clear" w:color="auto" w:fill="FFFFFF"/>
        <w:jc w:val="both"/>
        <w:rPr>
          <w:color w:val="000000"/>
          <w:sz w:val="28"/>
          <w:szCs w:val="28"/>
        </w:rPr>
      </w:pPr>
      <w:r w:rsidRPr="00A842D6">
        <w:rPr>
          <w:b/>
          <w:color w:val="000000"/>
          <w:sz w:val="28"/>
          <w:szCs w:val="28"/>
        </w:rPr>
        <w:t>Происхождение свиней</w:t>
      </w:r>
      <w:r w:rsidRPr="00526654">
        <w:rPr>
          <w:color w:val="000000"/>
          <w:sz w:val="28"/>
          <w:szCs w:val="28"/>
        </w:rPr>
        <w:t>.</w:t>
      </w:r>
    </w:p>
    <w:p w:rsidR="003F2053" w:rsidRPr="00A842D6" w:rsidRDefault="003F2053" w:rsidP="003F2053">
      <w:pPr>
        <w:shd w:val="clear" w:color="auto" w:fill="FFFFFF"/>
        <w:jc w:val="both"/>
        <w:rPr>
          <w:sz w:val="28"/>
          <w:szCs w:val="28"/>
        </w:rPr>
      </w:pPr>
      <w:r>
        <w:rPr>
          <w:color w:val="000000"/>
          <w:sz w:val="28"/>
          <w:szCs w:val="28"/>
        </w:rPr>
        <w:lastRenderedPageBreak/>
        <w:t xml:space="preserve">     </w:t>
      </w:r>
      <w:r w:rsidRPr="00A842D6">
        <w:rPr>
          <w:color w:val="000000"/>
          <w:sz w:val="28"/>
          <w:szCs w:val="28"/>
        </w:rPr>
        <w:t>Свиньи относятся к классу млекопитающих, от</w:t>
      </w:r>
      <w:r w:rsidRPr="00A842D6">
        <w:rPr>
          <w:color w:val="000000"/>
          <w:sz w:val="28"/>
          <w:szCs w:val="28"/>
        </w:rPr>
        <w:softHyphen/>
        <w:t>ряду парнокопытных, подотряду нежвачных, семейству сви</w:t>
      </w:r>
      <w:r>
        <w:rPr>
          <w:color w:val="000000"/>
          <w:sz w:val="28"/>
          <w:szCs w:val="28"/>
        </w:rPr>
        <w:t>-</w:t>
      </w:r>
      <w:r w:rsidRPr="00A842D6">
        <w:rPr>
          <w:color w:val="000000"/>
          <w:sz w:val="28"/>
          <w:szCs w:val="28"/>
        </w:rPr>
        <w:t xml:space="preserve">ных, роду диких кабанов. Приручены и одомашнены около 5 тыс. лет до н.э. Предками домашних  свиней были три разновидности дикого кабана: европейский, восточноазиатский, среднеземноморский. Наиболее крупный из них европейский. Он весит до </w:t>
      </w:r>
      <w:smartTag w:uri="urn:schemas-microsoft-com:office:smarttags" w:element="metricconverter">
        <w:smartTagPr>
          <w:attr w:name="ProductID" w:val="350 кг"/>
        </w:smartTagPr>
        <w:r w:rsidRPr="00A842D6">
          <w:rPr>
            <w:color w:val="000000"/>
            <w:sz w:val="28"/>
            <w:szCs w:val="28"/>
          </w:rPr>
          <w:t>350 кг</w:t>
        </w:r>
      </w:smartTag>
      <w:r w:rsidRPr="00A842D6">
        <w:rPr>
          <w:color w:val="000000"/>
          <w:sz w:val="28"/>
          <w:szCs w:val="28"/>
        </w:rPr>
        <w:t>, в</w:t>
      </w:r>
      <w:r w:rsidRPr="00A842D6">
        <w:rPr>
          <w:color w:val="000000"/>
          <w:sz w:val="28"/>
          <w:szCs w:val="28"/>
        </w:rPr>
        <w:t>ы</w:t>
      </w:r>
      <w:r w:rsidRPr="00A842D6">
        <w:rPr>
          <w:color w:val="000000"/>
          <w:sz w:val="28"/>
          <w:szCs w:val="28"/>
        </w:rPr>
        <w:t>сота в холке - 90-</w:t>
      </w:r>
      <w:smartTag w:uri="urn:schemas-microsoft-com:office:smarttags" w:element="metricconverter">
        <w:smartTagPr>
          <w:attr w:name="ProductID" w:val="100 см"/>
        </w:smartTagPr>
        <w:r w:rsidRPr="00A842D6">
          <w:rPr>
            <w:color w:val="000000"/>
            <w:sz w:val="28"/>
            <w:szCs w:val="28"/>
          </w:rPr>
          <w:t>100 см</w:t>
        </w:r>
      </w:smartTag>
      <w:r w:rsidRPr="00A842D6">
        <w:rPr>
          <w:color w:val="000000"/>
          <w:sz w:val="28"/>
          <w:szCs w:val="28"/>
        </w:rPr>
        <w:t>. Европейский дикий кабан я</w:t>
      </w:r>
      <w:r w:rsidRPr="00A842D6">
        <w:rPr>
          <w:color w:val="000000"/>
          <w:sz w:val="28"/>
          <w:szCs w:val="28"/>
        </w:rPr>
        <w:t>в</w:t>
      </w:r>
      <w:r w:rsidRPr="00A842D6">
        <w:rPr>
          <w:color w:val="000000"/>
          <w:sz w:val="28"/>
          <w:szCs w:val="28"/>
        </w:rPr>
        <w:t>ляется родоначальником длинноухих и короткоухих свиней Европы. В Азии, по-видимому, было несколько видов диких кабанов, от них произошли длин</w:t>
      </w:r>
      <w:r w:rsidRPr="00A842D6">
        <w:rPr>
          <w:color w:val="000000"/>
          <w:sz w:val="28"/>
          <w:szCs w:val="28"/>
        </w:rPr>
        <w:softHyphen/>
        <w:t>ноухие и короткоухие породы свиней Азии. В результате скр</w:t>
      </w:r>
      <w:r w:rsidRPr="00A842D6">
        <w:rPr>
          <w:color w:val="000000"/>
          <w:sz w:val="28"/>
          <w:szCs w:val="28"/>
        </w:rPr>
        <w:t>е</w:t>
      </w:r>
      <w:r w:rsidRPr="00A842D6">
        <w:rPr>
          <w:color w:val="000000"/>
          <w:sz w:val="28"/>
          <w:szCs w:val="28"/>
        </w:rPr>
        <w:t>щивания ев</w:t>
      </w:r>
      <w:r w:rsidRPr="00A842D6">
        <w:rPr>
          <w:color w:val="000000"/>
          <w:sz w:val="28"/>
          <w:szCs w:val="28"/>
        </w:rPr>
        <w:softHyphen/>
        <w:t>ропейских и азиатских свиней появились предки средиземноморских диких свиней. Таким обр</w:t>
      </w:r>
      <w:r w:rsidRPr="00A842D6">
        <w:rPr>
          <w:color w:val="000000"/>
          <w:sz w:val="28"/>
          <w:szCs w:val="28"/>
        </w:rPr>
        <w:t>а</w:t>
      </w:r>
      <w:r w:rsidRPr="00A842D6">
        <w:rPr>
          <w:color w:val="000000"/>
          <w:sz w:val="28"/>
          <w:szCs w:val="28"/>
        </w:rPr>
        <w:t>зом, все заводские породы свиней имеют смешанное происхождение.</w:t>
      </w:r>
    </w:p>
    <w:p w:rsidR="003F2053" w:rsidRDefault="003F2053" w:rsidP="003F2053">
      <w:pPr>
        <w:shd w:val="clear" w:color="auto" w:fill="FFFFFF"/>
        <w:jc w:val="center"/>
        <w:rPr>
          <w:color w:val="000000"/>
          <w:sz w:val="28"/>
          <w:szCs w:val="28"/>
        </w:rPr>
      </w:pPr>
      <w:r w:rsidRPr="00A842D6">
        <w:rPr>
          <w:b/>
          <w:color w:val="000000"/>
          <w:sz w:val="28"/>
          <w:szCs w:val="28"/>
        </w:rPr>
        <w:t>Происхождение овец.</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По зоологической классификации домашние ов</w:t>
      </w:r>
      <w:r w:rsidRPr="00A842D6">
        <w:rPr>
          <w:color w:val="000000"/>
          <w:sz w:val="28"/>
          <w:szCs w:val="28"/>
        </w:rPr>
        <w:softHyphen/>
        <w:t>цы относятся к классу млекопитающих, подклассу пл</w:t>
      </w:r>
      <w:r w:rsidRPr="00A842D6">
        <w:rPr>
          <w:color w:val="000000"/>
          <w:sz w:val="28"/>
          <w:szCs w:val="28"/>
        </w:rPr>
        <w:t>а</w:t>
      </w:r>
      <w:r w:rsidRPr="00A842D6">
        <w:rPr>
          <w:color w:val="000000"/>
          <w:sz w:val="28"/>
          <w:szCs w:val="28"/>
        </w:rPr>
        <w:t>центных, отряду парнокопытных, подотряду жвачных, семейству полорогих, роду овец, виду домашних овец. Это один и многочисленных видов домашних живот</w:t>
      </w:r>
      <w:r w:rsidRPr="00A842D6">
        <w:rPr>
          <w:color w:val="000000"/>
          <w:sz w:val="28"/>
          <w:szCs w:val="28"/>
        </w:rPr>
        <w:softHyphen/>
        <w:t>ных. Время одомашнивания - около 9 тыс. лет до н.э. Родоначальниками овец считают баранов, которые и сейчас встречаются в диком виде: муф</w:t>
      </w:r>
      <w:r w:rsidRPr="00A842D6">
        <w:rPr>
          <w:color w:val="000000"/>
          <w:sz w:val="28"/>
          <w:szCs w:val="28"/>
        </w:rPr>
        <w:softHyphen/>
        <w:t>лон, аркар, арг</w:t>
      </w:r>
      <w:r w:rsidRPr="00A842D6">
        <w:rPr>
          <w:color w:val="000000"/>
          <w:sz w:val="28"/>
          <w:szCs w:val="28"/>
        </w:rPr>
        <w:t>а</w:t>
      </w:r>
      <w:r w:rsidRPr="00A842D6">
        <w:rPr>
          <w:color w:val="000000"/>
          <w:sz w:val="28"/>
          <w:szCs w:val="28"/>
        </w:rPr>
        <w:t>ли и гривастый баран.</w:t>
      </w:r>
    </w:p>
    <w:p w:rsidR="003F2053" w:rsidRDefault="003F2053" w:rsidP="003F2053">
      <w:pPr>
        <w:shd w:val="clear" w:color="auto" w:fill="FFFFFF"/>
        <w:tabs>
          <w:tab w:val="left" w:pos="6360"/>
        </w:tabs>
        <w:jc w:val="center"/>
        <w:rPr>
          <w:color w:val="000000"/>
          <w:sz w:val="28"/>
          <w:szCs w:val="28"/>
        </w:rPr>
      </w:pPr>
      <w:r>
        <w:rPr>
          <w:b/>
          <w:color w:val="000000"/>
          <w:sz w:val="28"/>
          <w:szCs w:val="28"/>
        </w:rPr>
        <w:t xml:space="preserve">Происхождение </w:t>
      </w:r>
      <w:r w:rsidRPr="00A842D6">
        <w:rPr>
          <w:b/>
          <w:color w:val="000000"/>
          <w:sz w:val="28"/>
          <w:szCs w:val="28"/>
        </w:rPr>
        <w:t>лошадей</w:t>
      </w:r>
      <w:r w:rsidRPr="00A842D6">
        <w:rPr>
          <w:color w:val="000000"/>
          <w:sz w:val="28"/>
          <w:szCs w:val="28"/>
        </w:rPr>
        <w:t xml:space="preserve"> .</w:t>
      </w:r>
    </w:p>
    <w:p w:rsidR="003F2053" w:rsidRPr="00A842D6" w:rsidRDefault="003F2053" w:rsidP="003F2053">
      <w:pPr>
        <w:shd w:val="clear" w:color="auto" w:fill="FFFFFF"/>
        <w:tabs>
          <w:tab w:val="left" w:pos="6360"/>
        </w:tabs>
        <w:jc w:val="both"/>
        <w:rPr>
          <w:color w:val="000000"/>
          <w:sz w:val="28"/>
          <w:szCs w:val="28"/>
        </w:rPr>
      </w:pPr>
      <w:r w:rsidRPr="00A842D6">
        <w:rPr>
          <w:color w:val="000000"/>
          <w:sz w:val="28"/>
          <w:szCs w:val="28"/>
        </w:rPr>
        <w:t xml:space="preserve"> </w:t>
      </w:r>
      <w:r>
        <w:rPr>
          <w:color w:val="000000"/>
          <w:sz w:val="28"/>
          <w:szCs w:val="28"/>
        </w:rPr>
        <w:t xml:space="preserve">    </w:t>
      </w:r>
      <w:r w:rsidRPr="00A842D6">
        <w:rPr>
          <w:color w:val="000000"/>
          <w:sz w:val="28"/>
          <w:szCs w:val="28"/>
        </w:rPr>
        <w:t>Лошадь относится к отряду непарнокопыт</w:t>
      </w:r>
      <w:r w:rsidRPr="00A842D6">
        <w:rPr>
          <w:color w:val="000000"/>
          <w:sz w:val="28"/>
          <w:szCs w:val="28"/>
        </w:rPr>
        <w:softHyphen/>
        <w:t>ных, с</w:t>
      </w:r>
      <w:r w:rsidRPr="00A842D6">
        <w:rPr>
          <w:color w:val="000000"/>
          <w:sz w:val="28"/>
          <w:szCs w:val="28"/>
        </w:rPr>
        <w:t>е</w:t>
      </w:r>
      <w:r w:rsidRPr="00A842D6">
        <w:rPr>
          <w:color w:val="000000"/>
          <w:sz w:val="28"/>
          <w:szCs w:val="28"/>
        </w:rPr>
        <w:t>мейству лошадиных, роду лошадей. Приручена была примерно 6-7тыс. лет назад. Предполагают, что лош</w:t>
      </w:r>
      <w:r w:rsidRPr="00A842D6">
        <w:rPr>
          <w:color w:val="000000"/>
          <w:sz w:val="28"/>
          <w:szCs w:val="28"/>
        </w:rPr>
        <w:t>а</w:t>
      </w:r>
      <w:r w:rsidRPr="00A842D6">
        <w:rPr>
          <w:color w:val="000000"/>
          <w:sz w:val="28"/>
          <w:szCs w:val="28"/>
        </w:rPr>
        <w:t>ди переселились в Азию, Европу, Африку из Северной Америки. Единого мнения о происхождении домашней лошади пока нет. Большинство исследователей счит</w:t>
      </w:r>
      <w:r w:rsidRPr="00A842D6">
        <w:rPr>
          <w:color w:val="000000"/>
          <w:sz w:val="28"/>
          <w:szCs w:val="28"/>
        </w:rPr>
        <w:t>а</w:t>
      </w:r>
      <w:r w:rsidRPr="00A842D6">
        <w:rPr>
          <w:color w:val="000000"/>
          <w:sz w:val="28"/>
          <w:szCs w:val="28"/>
        </w:rPr>
        <w:lastRenderedPageBreak/>
        <w:t>ют, что лошадь Пржевальского является родоначал</w:t>
      </w:r>
      <w:r w:rsidRPr="00A842D6">
        <w:rPr>
          <w:color w:val="000000"/>
          <w:sz w:val="28"/>
          <w:szCs w:val="28"/>
        </w:rPr>
        <w:t>ь</w:t>
      </w:r>
      <w:r w:rsidRPr="00A842D6">
        <w:rPr>
          <w:color w:val="000000"/>
          <w:sz w:val="28"/>
          <w:szCs w:val="28"/>
        </w:rPr>
        <w:t xml:space="preserve">ником лошадей лесного типа, тарпана - степного типа. </w:t>
      </w:r>
    </w:p>
    <w:p w:rsidR="003F2053" w:rsidRDefault="003F2053" w:rsidP="003F2053">
      <w:pPr>
        <w:shd w:val="clear" w:color="auto" w:fill="FFFFFF"/>
        <w:tabs>
          <w:tab w:val="left" w:pos="6360"/>
        </w:tabs>
        <w:jc w:val="both"/>
        <w:rPr>
          <w:color w:val="000000"/>
          <w:sz w:val="28"/>
          <w:szCs w:val="28"/>
        </w:rPr>
      </w:pPr>
      <w:r w:rsidRPr="00A842D6">
        <w:rPr>
          <w:b/>
          <w:color w:val="000000"/>
          <w:sz w:val="28"/>
          <w:szCs w:val="28"/>
        </w:rPr>
        <w:t xml:space="preserve">           Происхождение домашних птиц</w:t>
      </w:r>
      <w:r w:rsidRPr="00A842D6">
        <w:rPr>
          <w:color w:val="000000"/>
          <w:sz w:val="28"/>
          <w:szCs w:val="28"/>
        </w:rPr>
        <w:t xml:space="preserve">. </w:t>
      </w:r>
    </w:p>
    <w:p w:rsidR="003F2053" w:rsidRPr="00A842D6" w:rsidRDefault="003F2053" w:rsidP="003F2053">
      <w:pPr>
        <w:shd w:val="clear" w:color="auto" w:fill="FFFFFF"/>
        <w:tabs>
          <w:tab w:val="left" w:pos="6360"/>
        </w:tabs>
        <w:jc w:val="both"/>
        <w:rPr>
          <w:color w:val="000000"/>
          <w:sz w:val="28"/>
          <w:szCs w:val="28"/>
        </w:rPr>
      </w:pPr>
      <w:r>
        <w:rPr>
          <w:color w:val="000000"/>
          <w:sz w:val="28"/>
          <w:szCs w:val="28"/>
        </w:rPr>
        <w:t xml:space="preserve">    </w:t>
      </w:r>
      <w:r w:rsidRPr="00A842D6">
        <w:rPr>
          <w:color w:val="000000"/>
          <w:sz w:val="28"/>
          <w:szCs w:val="28"/>
        </w:rPr>
        <w:t>Одомашнивание птиц началось 6-5 тыс. лет до н.э</w:t>
      </w:r>
      <w:r w:rsidRPr="00A842D6">
        <w:rPr>
          <w:i/>
          <w:color w:val="000000"/>
          <w:sz w:val="28"/>
          <w:szCs w:val="28"/>
        </w:rPr>
        <w:t xml:space="preserve">. </w:t>
      </w:r>
      <w:r w:rsidRPr="00A842D6">
        <w:rPr>
          <w:color w:val="000000"/>
          <w:sz w:val="28"/>
          <w:szCs w:val="28"/>
        </w:rPr>
        <w:t>- при переходе человека к оседлому образу жизни. Д</w:t>
      </w:r>
      <w:r w:rsidRPr="00A842D6">
        <w:rPr>
          <w:color w:val="000000"/>
          <w:sz w:val="28"/>
          <w:szCs w:val="28"/>
        </w:rPr>
        <w:t>о</w:t>
      </w:r>
      <w:r w:rsidRPr="00A842D6">
        <w:rPr>
          <w:color w:val="000000"/>
          <w:sz w:val="28"/>
          <w:szCs w:val="28"/>
        </w:rPr>
        <w:t>машние куры произошли от диких банкивских кур, к</w:t>
      </w:r>
      <w:r w:rsidRPr="00A842D6">
        <w:rPr>
          <w:color w:val="000000"/>
          <w:sz w:val="28"/>
          <w:szCs w:val="28"/>
        </w:rPr>
        <w:t>о</w:t>
      </w:r>
      <w:r w:rsidRPr="00A842D6">
        <w:rPr>
          <w:color w:val="000000"/>
          <w:sz w:val="28"/>
          <w:szCs w:val="28"/>
        </w:rPr>
        <w:t>торые были одомашнены в Индии. Диким</w:t>
      </w:r>
      <w:r w:rsidRPr="00A842D6">
        <w:rPr>
          <w:i/>
          <w:color w:val="000000"/>
          <w:sz w:val="28"/>
          <w:szCs w:val="28"/>
        </w:rPr>
        <w:t xml:space="preserve"> </w:t>
      </w:r>
      <w:r w:rsidRPr="00A842D6">
        <w:rPr>
          <w:color w:val="000000"/>
          <w:sz w:val="28"/>
          <w:szCs w:val="28"/>
        </w:rPr>
        <w:t>предком уток современных пород является кряковая утка, гусей - серый гусь. Родина диких индеек - Северная Амер</w:t>
      </w:r>
      <w:r w:rsidRPr="00A842D6">
        <w:rPr>
          <w:color w:val="000000"/>
          <w:sz w:val="28"/>
          <w:szCs w:val="28"/>
        </w:rPr>
        <w:t>и</w:t>
      </w:r>
      <w:r w:rsidRPr="00A842D6">
        <w:rPr>
          <w:color w:val="000000"/>
          <w:sz w:val="28"/>
          <w:szCs w:val="28"/>
        </w:rPr>
        <w:t>ка, цесарок - кустарниковые заросли Африки. Прир</w:t>
      </w:r>
      <w:r w:rsidRPr="00A842D6">
        <w:rPr>
          <w:color w:val="000000"/>
          <w:sz w:val="28"/>
          <w:szCs w:val="28"/>
        </w:rPr>
        <w:t>у</w:t>
      </w:r>
      <w:r w:rsidRPr="00A842D6">
        <w:rPr>
          <w:color w:val="000000"/>
          <w:sz w:val="28"/>
          <w:szCs w:val="28"/>
        </w:rPr>
        <w:t>чены и</w:t>
      </w:r>
      <w:r w:rsidRPr="00A842D6">
        <w:rPr>
          <w:i/>
          <w:color w:val="000000"/>
          <w:sz w:val="28"/>
          <w:szCs w:val="28"/>
        </w:rPr>
        <w:t xml:space="preserve"> </w:t>
      </w:r>
      <w:r w:rsidRPr="00A842D6">
        <w:rPr>
          <w:color w:val="000000"/>
          <w:sz w:val="28"/>
          <w:szCs w:val="28"/>
        </w:rPr>
        <w:t>одомашнены также перепела к павлины.</w:t>
      </w:r>
    </w:p>
    <w:p w:rsidR="003F2053" w:rsidRDefault="003F2053" w:rsidP="003F2053">
      <w:pPr>
        <w:shd w:val="clear" w:color="auto" w:fill="FFFFFF"/>
        <w:tabs>
          <w:tab w:val="left" w:pos="6360"/>
        </w:tabs>
        <w:jc w:val="center"/>
        <w:rPr>
          <w:color w:val="000000"/>
          <w:sz w:val="28"/>
          <w:szCs w:val="28"/>
        </w:rPr>
      </w:pPr>
      <w:r w:rsidRPr="00A842D6">
        <w:rPr>
          <w:b/>
          <w:color w:val="000000"/>
          <w:sz w:val="28"/>
          <w:szCs w:val="28"/>
        </w:rPr>
        <w:t>Доместикационные изменения</w:t>
      </w:r>
      <w:r w:rsidRPr="00A842D6">
        <w:rPr>
          <w:color w:val="000000"/>
          <w:sz w:val="28"/>
          <w:szCs w:val="28"/>
        </w:rPr>
        <w:t>.</w:t>
      </w:r>
    </w:p>
    <w:p w:rsidR="003F2053" w:rsidRPr="001B63CB" w:rsidRDefault="003F2053" w:rsidP="003F2053">
      <w:pPr>
        <w:shd w:val="clear" w:color="auto" w:fill="FFFFFF"/>
        <w:tabs>
          <w:tab w:val="left" w:pos="6360"/>
        </w:tabs>
        <w:jc w:val="both"/>
        <w:rPr>
          <w:color w:val="000000"/>
          <w:sz w:val="28"/>
          <w:szCs w:val="28"/>
        </w:rPr>
      </w:pPr>
      <w:r>
        <w:rPr>
          <w:color w:val="000000"/>
          <w:sz w:val="28"/>
          <w:szCs w:val="28"/>
        </w:rPr>
        <w:t xml:space="preserve">    </w:t>
      </w:r>
      <w:r w:rsidRPr="00A842D6">
        <w:rPr>
          <w:color w:val="000000"/>
          <w:sz w:val="28"/>
          <w:szCs w:val="28"/>
        </w:rPr>
        <w:t>Под влиянием новых условий жизни создаваемых человеком в процессе одомашнивания в организме ж</w:t>
      </w:r>
      <w:r w:rsidRPr="00A842D6">
        <w:rPr>
          <w:color w:val="000000"/>
          <w:sz w:val="28"/>
          <w:szCs w:val="28"/>
        </w:rPr>
        <w:t>и</w:t>
      </w:r>
      <w:r w:rsidRPr="00A842D6">
        <w:rPr>
          <w:color w:val="000000"/>
          <w:sz w:val="28"/>
          <w:szCs w:val="28"/>
        </w:rPr>
        <w:t>вотных произошли глубокие изменения. Созданы ж</w:t>
      </w:r>
      <w:r w:rsidRPr="00A842D6">
        <w:rPr>
          <w:color w:val="000000"/>
          <w:sz w:val="28"/>
          <w:szCs w:val="28"/>
        </w:rPr>
        <w:t>и</w:t>
      </w:r>
      <w:r w:rsidRPr="00A842D6">
        <w:rPr>
          <w:color w:val="000000"/>
          <w:sz w:val="28"/>
          <w:szCs w:val="28"/>
        </w:rPr>
        <w:t>вотные разного типа телосло</w:t>
      </w:r>
      <w:r w:rsidRPr="00A842D6">
        <w:rPr>
          <w:color w:val="000000"/>
          <w:sz w:val="28"/>
          <w:szCs w:val="28"/>
        </w:rPr>
        <w:softHyphen/>
        <w:t>жения. Породы молочного скота имеют узкий тип, мясных - широкий. Ди</w:t>
      </w:r>
      <w:r w:rsidRPr="00A842D6">
        <w:rPr>
          <w:color w:val="000000"/>
          <w:sz w:val="28"/>
          <w:szCs w:val="28"/>
        </w:rPr>
        <w:softHyphen/>
        <w:t>кая к</w:t>
      </w:r>
      <w:r w:rsidRPr="00A842D6">
        <w:rPr>
          <w:color w:val="000000"/>
          <w:sz w:val="28"/>
          <w:szCs w:val="28"/>
        </w:rPr>
        <w:t>о</w:t>
      </w:r>
      <w:r w:rsidRPr="00A842D6">
        <w:rPr>
          <w:color w:val="000000"/>
          <w:sz w:val="28"/>
          <w:szCs w:val="28"/>
        </w:rPr>
        <w:t>рова за год давала 300-</w:t>
      </w:r>
      <w:smartTag w:uri="urn:schemas-microsoft-com:office:smarttags" w:element="metricconverter">
        <w:smartTagPr>
          <w:attr w:name="ProductID" w:val="400 кг"/>
        </w:smartTagPr>
        <w:r w:rsidRPr="00A842D6">
          <w:rPr>
            <w:color w:val="000000"/>
            <w:sz w:val="28"/>
            <w:szCs w:val="28"/>
          </w:rPr>
          <w:t>400 кг</w:t>
        </w:r>
      </w:smartTag>
      <w:r w:rsidRPr="00A842D6">
        <w:rPr>
          <w:color w:val="000000"/>
          <w:sz w:val="28"/>
          <w:szCs w:val="28"/>
        </w:rPr>
        <w:t xml:space="preserve"> молока, удои культурных заводских пород достигают 27-30 тыс. кг. Дикая свинья приносила за год 3-4 по</w:t>
      </w:r>
      <w:r w:rsidRPr="00A842D6">
        <w:rPr>
          <w:color w:val="000000"/>
          <w:sz w:val="28"/>
          <w:szCs w:val="28"/>
        </w:rPr>
        <w:softHyphen/>
        <w:t>росенка, а от свиней совреме</w:t>
      </w:r>
      <w:r w:rsidRPr="00A842D6">
        <w:rPr>
          <w:color w:val="000000"/>
          <w:sz w:val="28"/>
          <w:szCs w:val="28"/>
        </w:rPr>
        <w:t>н</w:t>
      </w:r>
      <w:r w:rsidRPr="00A842D6">
        <w:rPr>
          <w:color w:val="000000"/>
          <w:sz w:val="28"/>
          <w:szCs w:val="28"/>
        </w:rPr>
        <w:t>ных пород получают 20 и более (до 40 по</w:t>
      </w:r>
      <w:r w:rsidRPr="00A842D6">
        <w:rPr>
          <w:color w:val="000000"/>
          <w:sz w:val="28"/>
          <w:szCs w:val="28"/>
        </w:rPr>
        <w:softHyphen/>
        <w:t>росят). У крупного рогатого скота произошло укорочение лиц</w:t>
      </w:r>
      <w:r w:rsidRPr="00A842D6">
        <w:rPr>
          <w:color w:val="000000"/>
          <w:sz w:val="28"/>
          <w:szCs w:val="28"/>
        </w:rPr>
        <w:t>е</w:t>
      </w:r>
      <w:r w:rsidRPr="00A842D6">
        <w:rPr>
          <w:color w:val="000000"/>
          <w:sz w:val="28"/>
          <w:szCs w:val="28"/>
        </w:rPr>
        <w:t>вой части черепа, уменьшилась длина и ширина рогов, у свиней - размер клыков. У домашних животных ув</w:t>
      </w:r>
      <w:r w:rsidRPr="00A842D6">
        <w:rPr>
          <w:color w:val="000000"/>
          <w:sz w:val="28"/>
          <w:szCs w:val="28"/>
        </w:rPr>
        <w:t>е</w:t>
      </w:r>
      <w:r w:rsidRPr="00A842D6">
        <w:rPr>
          <w:color w:val="000000"/>
          <w:sz w:val="28"/>
          <w:szCs w:val="28"/>
        </w:rPr>
        <w:t>личилось число хвостовых и грудных позвонков, по</w:t>
      </w:r>
      <w:r w:rsidRPr="00A842D6">
        <w:rPr>
          <w:color w:val="000000"/>
          <w:sz w:val="28"/>
          <w:szCs w:val="28"/>
        </w:rPr>
        <w:t>я</w:t>
      </w:r>
      <w:r w:rsidRPr="00A842D6">
        <w:rPr>
          <w:color w:val="000000"/>
          <w:sz w:val="28"/>
          <w:szCs w:val="28"/>
        </w:rPr>
        <w:t>вилась складчатость кожи. У овец шерстного направле</w:t>
      </w:r>
      <w:r>
        <w:rPr>
          <w:color w:val="000000"/>
          <w:sz w:val="28"/>
          <w:szCs w:val="28"/>
        </w:rPr>
        <w:t>-</w:t>
      </w:r>
      <w:r w:rsidRPr="00A842D6">
        <w:rPr>
          <w:color w:val="000000"/>
          <w:sz w:val="28"/>
          <w:szCs w:val="28"/>
        </w:rPr>
        <w:t>ния продуктив</w:t>
      </w:r>
      <w:r w:rsidRPr="00A842D6">
        <w:rPr>
          <w:color w:val="000000"/>
          <w:sz w:val="28"/>
          <w:szCs w:val="28"/>
        </w:rPr>
        <w:softHyphen/>
        <w:t>ности волосы стали тоньше, образов</w:t>
      </w:r>
      <w:r w:rsidRPr="00A842D6">
        <w:rPr>
          <w:color w:val="000000"/>
          <w:sz w:val="28"/>
          <w:szCs w:val="28"/>
        </w:rPr>
        <w:t>а</w:t>
      </w:r>
      <w:r w:rsidRPr="00A842D6">
        <w:rPr>
          <w:color w:val="000000"/>
          <w:sz w:val="28"/>
          <w:szCs w:val="28"/>
        </w:rPr>
        <w:t>лась извитость. Вследствие обильно</w:t>
      </w:r>
      <w:r w:rsidRPr="00A842D6">
        <w:rPr>
          <w:color w:val="000000"/>
          <w:sz w:val="28"/>
          <w:szCs w:val="28"/>
        </w:rPr>
        <w:softHyphen/>
        <w:t>го кормления ув</w:t>
      </w:r>
      <w:r w:rsidRPr="00A842D6">
        <w:rPr>
          <w:color w:val="000000"/>
          <w:sz w:val="28"/>
          <w:szCs w:val="28"/>
        </w:rPr>
        <w:t>е</w:t>
      </w:r>
      <w:r w:rsidRPr="00A842D6">
        <w:rPr>
          <w:color w:val="000000"/>
          <w:sz w:val="28"/>
          <w:szCs w:val="28"/>
        </w:rPr>
        <w:t>личился размер органов пищеварения, особенно к</w:t>
      </w:r>
      <w:r w:rsidRPr="00A842D6">
        <w:rPr>
          <w:color w:val="000000"/>
          <w:sz w:val="28"/>
          <w:szCs w:val="28"/>
        </w:rPr>
        <w:t>и</w:t>
      </w:r>
      <w:r w:rsidRPr="00A842D6">
        <w:rPr>
          <w:color w:val="000000"/>
          <w:sz w:val="28"/>
          <w:szCs w:val="28"/>
        </w:rPr>
        <w:t>шечни</w:t>
      </w:r>
      <w:r w:rsidRPr="00A842D6">
        <w:rPr>
          <w:color w:val="000000"/>
          <w:sz w:val="28"/>
          <w:szCs w:val="28"/>
        </w:rPr>
        <w:softHyphen/>
        <w:t>ка, но уменьшилась относительная масса сердца, а у большинства живот</w:t>
      </w:r>
      <w:r w:rsidRPr="00A842D6">
        <w:rPr>
          <w:color w:val="000000"/>
          <w:sz w:val="28"/>
          <w:szCs w:val="28"/>
        </w:rPr>
        <w:softHyphen/>
        <w:t>ных масса почек и объем легких (за исключением быстроаллюрных лоша</w:t>
      </w:r>
      <w:r w:rsidRPr="00A842D6">
        <w:rPr>
          <w:color w:val="000000"/>
          <w:sz w:val="28"/>
          <w:szCs w:val="28"/>
        </w:rPr>
        <w:softHyphen/>
        <w:t>дей). По сра</w:t>
      </w:r>
      <w:r w:rsidRPr="00A842D6">
        <w:rPr>
          <w:color w:val="000000"/>
          <w:sz w:val="28"/>
          <w:szCs w:val="28"/>
        </w:rPr>
        <w:t>в</w:t>
      </w:r>
      <w:r w:rsidRPr="00A842D6">
        <w:rPr>
          <w:color w:val="000000"/>
          <w:sz w:val="28"/>
          <w:szCs w:val="28"/>
        </w:rPr>
        <w:t>нению с дикими предками у сельскохозяйственных жи</w:t>
      </w:r>
      <w:r>
        <w:rPr>
          <w:color w:val="000000"/>
          <w:sz w:val="28"/>
          <w:szCs w:val="28"/>
        </w:rPr>
        <w:t>-</w:t>
      </w:r>
      <w:r w:rsidRPr="00A842D6">
        <w:rPr>
          <w:color w:val="000000"/>
          <w:sz w:val="28"/>
          <w:szCs w:val="28"/>
        </w:rPr>
        <w:lastRenderedPageBreak/>
        <w:t>вотных раньше наступает половая зрелость, возросла плодовитость. У домашних животных отсутствует с</w:t>
      </w:r>
      <w:r w:rsidRPr="00A842D6">
        <w:rPr>
          <w:color w:val="000000"/>
          <w:sz w:val="28"/>
          <w:szCs w:val="28"/>
        </w:rPr>
        <w:t>е</w:t>
      </w:r>
      <w:r w:rsidRPr="00A842D6">
        <w:rPr>
          <w:color w:val="000000"/>
          <w:sz w:val="28"/>
          <w:szCs w:val="28"/>
        </w:rPr>
        <w:t>зонность в размножении, повышена скороспелость, улучшилась оплата корма продукцией. Изменились также тип нервной дея</w:t>
      </w:r>
      <w:r w:rsidRPr="00A842D6">
        <w:rPr>
          <w:color w:val="000000"/>
          <w:sz w:val="28"/>
          <w:szCs w:val="28"/>
        </w:rPr>
        <w:softHyphen/>
        <w:t>тельности, темперамент, исчезла пугливость, более разнообразной ста</w:t>
      </w:r>
      <w:r w:rsidRPr="00A842D6">
        <w:rPr>
          <w:color w:val="000000"/>
          <w:sz w:val="28"/>
          <w:szCs w:val="28"/>
        </w:rPr>
        <w:softHyphen/>
        <w:t>ла масть.</w:t>
      </w:r>
    </w:p>
    <w:p w:rsidR="003F2053" w:rsidRDefault="003F2053" w:rsidP="003F2053">
      <w:pPr>
        <w:shd w:val="clear" w:color="auto" w:fill="FFFFFF"/>
        <w:rPr>
          <w:b/>
          <w:color w:val="000000"/>
          <w:sz w:val="28"/>
          <w:szCs w:val="28"/>
        </w:rPr>
      </w:pPr>
      <w:r>
        <w:rPr>
          <w:noProof/>
        </w:rPr>
        <w:drawing>
          <wp:inline distT="0" distB="0" distL="0" distR="0">
            <wp:extent cx="4210050" cy="5295900"/>
            <wp:effectExtent l="19050" t="0" r="0" b="0"/>
            <wp:docPr id="2" name="Рисунок 2" descr="i?id=77aaea92e62172347b2d71c2929c1696-119-144&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id=77aaea92e62172347b2d71c2929c1696-119-144&amp;n=21"/>
                    <pic:cNvPicPr>
                      <a:picLocks noChangeAspect="1" noChangeArrowheads="1"/>
                    </pic:cNvPicPr>
                  </pic:nvPicPr>
                  <pic:blipFill>
                    <a:blip r:embed="rId9"/>
                    <a:srcRect/>
                    <a:stretch>
                      <a:fillRect/>
                    </a:stretch>
                  </pic:blipFill>
                  <pic:spPr bwMode="auto">
                    <a:xfrm>
                      <a:off x="0" y="0"/>
                      <a:ext cx="4210050" cy="5295900"/>
                    </a:xfrm>
                    <a:prstGeom prst="rect">
                      <a:avLst/>
                    </a:prstGeom>
                    <a:noFill/>
                    <a:ln w="9525">
                      <a:noFill/>
                      <a:miter lim="800000"/>
                      <a:headEnd/>
                      <a:tailEnd/>
                    </a:ln>
                  </pic:spPr>
                </pic:pic>
              </a:graphicData>
            </a:graphic>
          </wp:inline>
        </w:drawing>
      </w:r>
    </w:p>
    <w:p w:rsidR="003F2053" w:rsidRPr="001E1184" w:rsidRDefault="003F2053" w:rsidP="009B1AAF">
      <w:pPr>
        <w:numPr>
          <w:ilvl w:val="1"/>
          <w:numId w:val="19"/>
        </w:numPr>
        <w:shd w:val="clear" w:color="auto" w:fill="FFFFFF"/>
        <w:jc w:val="center"/>
        <w:rPr>
          <w:b/>
          <w:color w:val="000000"/>
          <w:sz w:val="28"/>
          <w:szCs w:val="28"/>
        </w:rPr>
      </w:pPr>
      <w:r w:rsidRPr="00A842D6">
        <w:rPr>
          <w:b/>
          <w:color w:val="000000"/>
          <w:sz w:val="28"/>
          <w:szCs w:val="28"/>
        </w:rPr>
        <w:lastRenderedPageBreak/>
        <w:t xml:space="preserve">Понятие о породе. Факторы </w:t>
      </w:r>
      <w:r w:rsidRPr="001E1184">
        <w:rPr>
          <w:b/>
          <w:color w:val="000000"/>
          <w:sz w:val="28"/>
          <w:szCs w:val="28"/>
        </w:rPr>
        <w:t>породообразов</w:t>
      </w:r>
      <w:r w:rsidRPr="001E1184">
        <w:rPr>
          <w:b/>
          <w:color w:val="000000"/>
          <w:sz w:val="28"/>
          <w:szCs w:val="28"/>
        </w:rPr>
        <w:t>а</w:t>
      </w:r>
      <w:r w:rsidRPr="001E1184">
        <w:rPr>
          <w:b/>
          <w:color w:val="000000"/>
          <w:sz w:val="28"/>
          <w:szCs w:val="28"/>
        </w:rPr>
        <w:t>тельного</w:t>
      </w:r>
      <w:r>
        <w:rPr>
          <w:b/>
          <w:color w:val="000000"/>
          <w:sz w:val="28"/>
          <w:szCs w:val="28"/>
        </w:rPr>
        <w:t xml:space="preserve"> </w:t>
      </w:r>
      <w:r w:rsidRPr="001E1184">
        <w:rPr>
          <w:b/>
          <w:color w:val="000000"/>
          <w:sz w:val="28"/>
          <w:szCs w:val="28"/>
        </w:rPr>
        <w:t>процесса</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В дикой природе пород животных не существует, это итог эволюции и многовекового труда человека. Порода - категория историческая и веч</w:t>
      </w:r>
      <w:r w:rsidRPr="00A842D6">
        <w:rPr>
          <w:sz w:val="28"/>
          <w:szCs w:val="28"/>
        </w:rPr>
        <w:softHyphen/>
        <w:t>но существовать не может. Сейчас на земном шаре разводят около 1000 пород крупного рогатого скота, свыше 200 свиней, 160 - овец, 250 -лошадей, 232 - птицы. За последние 90-100 лет в мире исчезло 30 по</w:t>
      </w:r>
      <w:r w:rsidRPr="00A842D6">
        <w:rPr>
          <w:sz w:val="28"/>
          <w:szCs w:val="28"/>
        </w:rPr>
        <w:softHyphen/>
        <w:t>род крупного рогатого скота, 60- овец, 30 – лошадей, 10 - свиней. Каждая порода имеет свои только для нее характерные биологические и хозяйственные особенности, которые обусловлены наследственностью и определенными условиями ср</w:t>
      </w:r>
      <w:r w:rsidRPr="00A842D6">
        <w:rPr>
          <w:sz w:val="28"/>
          <w:szCs w:val="28"/>
        </w:rPr>
        <w:t>е</w:t>
      </w:r>
      <w:r w:rsidRPr="00A842D6">
        <w:rPr>
          <w:sz w:val="28"/>
          <w:szCs w:val="28"/>
        </w:rPr>
        <w:t>ды.</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 xml:space="preserve"> Порода</w:t>
      </w:r>
      <w:r w:rsidRPr="00A842D6">
        <w:rPr>
          <w:color w:val="000000"/>
          <w:sz w:val="28"/>
          <w:szCs w:val="28"/>
        </w:rPr>
        <w:t xml:space="preserve"> - это целостная группа сельскохозяйстве</w:t>
      </w:r>
      <w:r w:rsidRPr="00A842D6">
        <w:rPr>
          <w:color w:val="000000"/>
          <w:sz w:val="28"/>
          <w:szCs w:val="28"/>
        </w:rPr>
        <w:t>н</w:t>
      </w:r>
      <w:r w:rsidRPr="00A842D6">
        <w:rPr>
          <w:color w:val="000000"/>
          <w:sz w:val="28"/>
          <w:szCs w:val="28"/>
        </w:rPr>
        <w:t>ных животных, име</w:t>
      </w:r>
      <w:r w:rsidRPr="00A842D6">
        <w:rPr>
          <w:color w:val="000000"/>
          <w:sz w:val="28"/>
          <w:szCs w:val="28"/>
        </w:rPr>
        <w:softHyphen/>
        <w:t>ющих общее происхождение, схо</w:t>
      </w:r>
      <w:r w:rsidRPr="00A842D6">
        <w:rPr>
          <w:color w:val="000000"/>
          <w:sz w:val="28"/>
          <w:szCs w:val="28"/>
        </w:rPr>
        <w:t>д</w:t>
      </w:r>
      <w:r w:rsidRPr="00A842D6">
        <w:rPr>
          <w:color w:val="000000"/>
          <w:sz w:val="28"/>
          <w:szCs w:val="28"/>
        </w:rPr>
        <w:t>ные морфологические и хозяйственные приз</w:t>
      </w:r>
      <w:r w:rsidRPr="00A842D6">
        <w:rPr>
          <w:color w:val="000000"/>
          <w:sz w:val="28"/>
          <w:szCs w:val="28"/>
        </w:rPr>
        <w:softHyphen/>
        <w:t>наки, стой</w:t>
      </w:r>
      <w:r>
        <w:rPr>
          <w:color w:val="000000"/>
          <w:sz w:val="28"/>
          <w:szCs w:val="28"/>
        </w:rPr>
        <w:t>-</w:t>
      </w:r>
      <w:r w:rsidRPr="00A842D6">
        <w:rPr>
          <w:color w:val="000000"/>
          <w:sz w:val="28"/>
          <w:szCs w:val="28"/>
        </w:rPr>
        <w:t>ко передающиеся потомству, что обеспечивает сохр</w:t>
      </w:r>
      <w:r w:rsidRPr="00A842D6">
        <w:rPr>
          <w:color w:val="000000"/>
          <w:sz w:val="28"/>
          <w:szCs w:val="28"/>
        </w:rPr>
        <w:t>а</w:t>
      </w:r>
      <w:r w:rsidRPr="00A842D6">
        <w:rPr>
          <w:color w:val="000000"/>
          <w:sz w:val="28"/>
          <w:szCs w:val="28"/>
        </w:rPr>
        <w:t>нение отно</w:t>
      </w:r>
      <w:r w:rsidRPr="00A842D6">
        <w:rPr>
          <w:color w:val="000000"/>
          <w:sz w:val="28"/>
          <w:szCs w:val="28"/>
        </w:rPr>
        <w:softHyphen/>
        <w:t>сительного сходства животных в ряде пок</w:t>
      </w:r>
      <w:r w:rsidRPr="00A842D6">
        <w:rPr>
          <w:color w:val="000000"/>
          <w:sz w:val="28"/>
          <w:szCs w:val="28"/>
        </w:rPr>
        <w:t>о</w:t>
      </w:r>
      <w:r w:rsidRPr="00A842D6">
        <w:rPr>
          <w:color w:val="000000"/>
          <w:sz w:val="28"/>
          <w:szCs w:val="28"/>
        </w:rPr>
        <w:t>лений в течение длительного периода времени.</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 xml:space="preserve"> Основные факторы породообразования.</w:t>
      </w:r>
      <w:r w:rsidRPr="00A842D6">
        <w:rPr>
          <w:color w:val="000000"/>
          <w:sz w:val="28"/>
          <w:szCs w:val="28"/>
        </w:rPr>
        <w:t xml:space="preserve"> Среди множества факторов, влияющих на процесс породоо</w:t>
      </w:r>
      <w:r w:rsidRPr="00A842D6">
        <w:rPr>
          <w:color w:val="000000"/>
          <w:sz w:val="28"/>
          <w:szCs w:val="28"/>
        </w:rPr>
        <w:t>б</w:t>
      </w:r>
      <w:r w:rsidRPr="00A842D6">
        <w:rPr>
          <w:color w:val="000000"/>
          <w:sz w:val="28"/>
          <w:szCs w:val="28"/>
        </w:rPr>
        <w:t>разования, можно выделить главные: соци</w:t>
      </w:r>
      <w:r w:rsidRPr="00A842D6">
        <w:rPr>
          <w:color w:val="000000"/>
          <w:sz w:val="28"/>
          <w:szCs w:val="28"/>
        </w:rPr>
        <w:softHyphen/>
        <w:t>ально-эконо</w:t>
      </w:r>
      <w:r>
        <w:rPr>
          <w:color w:val="000000"/>
          <w:sz w:val="28"/>
          <w:szCs w:val="28"/>
        </w:rPr>
        <w:t>-</w:t>
      </w:r>
      <w:r w:rsidRPr="00A842D6">
        <w:rPr>
          <w:color w:val="000000"/>
          <w:sz w:val="28"/>
          <w:szCs w:val="28"/>
        </w:rPr>
        <w:t>мические, природно-географические и специфические (про</w:t>
      </w:r>
      <w:r w:rsidRPr="00A842D6">
        <w:rPr>
          <w:color w:val="000000"/>
          <w:sz w:val="28"/>
          <w:szCs w:val="28"/>
        </w:rPr>
        <w:softHyphen/>
        <w:t>думанная система упражнений органов и тканей организма).</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 18-19 веках, в период бурного развития капит</w:t>
      </w:r>
      <w:r w:rsidRPr="00A842D6">
        <w:rPr>
          <w:color w:val="000000"/>
          <w:sz w:val="28"/>
          <w:szCs w:val="28"/>
        </w:rPr>
        <w:t>а</w:t>
      </w:r>
      <w:r w:rsidRPr="00A842D6">
        <w:rPr>
          <w:color w:val="000000"/>
          <w:sz w:val="28"/>
          <w:szCs w:val="28"/>
        </w:rPr>
        <w:t>лизма резко уве</w:t>
      </w:r>
      <w:r w:rsidRPr="00A842D6">
        <w:rPr>
          <w:color w:val="000000"/>
          <w:sz w:val="28"/>
          <w:szCs w:val="28"/>
        </w:rPr>
        <w:softHyphen/>
        <w:t>личился спрос на продукты животн</w:t>
      </w:r>
      <w:r w:rsidRPr="00A842D6">
        <w:rPr>
          <w:color w:val="000000"/>
          <w:sz w:val="28"/>
          <w:szCs w:val="28"/>
        </w:rPr>
        <w:t>о</w:t>
      </w:r>
      <w:r w:rsidRPr="00A842D6">
        <w:rPr>
          <w:color w:val="000000"/>
          <w:sz w:val="28"/>
          <w:szCs w:val="28"/>
        </w:rPr>
        <w:t>водства и сырье для промышленности. Появился боль</w:t>
      </w:r>
      <w:r>
        <w:rPr>
          <w:color w:val="000000"/>
          <w:sz w:val="28"/>
          <w:szCs w:val="28"/>
        </w:rPr>
        <w:t>-</w:t>
      </w:r>
      <w:r w:rsidRPr="00A842D6">
        <w:rPr>
          <w:color w:val="000000"/>
          <w:sz w:val="28"/>
          <w:szCs w:val="28"/>
        </w:rPr>
        <w:t>шой стимул для совершенствования животных, увел</w:t>
      </w:r>
      <w:r w:rsidRPr="00A842D6">
        <w:rPr>
          <w:color w:val="000000"/>
          <w:sz w:val="28"/>
          <w:szCs w:val="28"/>
        </w:rPr>
        <w:t>и</w:t>
      </w:r>
      <w:r w:rsidRPr="00A842D6">
        <w:rPr>
          <w:color w:val="000000"/>
          <w:sz w:val="28"/>
          <w:szCs w:val="28"/>
        </w:rPr>
        <w:t>чения их продуктивности, создания более ценных, эк</w:t>
      </w:r>
      <w:r w:rsidRPr="00A842D6">
        <w:rPr>
          <w:color w:val="000000"/>
          <w:sz w:val="28"/>
          <w:szCs w:val="28"/>
        </w:rPr>
        <w:t>о</w:t>
      </w:r>
      <w:r w:rsidRPr="00A842D6">
        <w:rPr>
          <w:color w:val="000000"/>
          <w:sz w:val="28"/>
          <w:szCs w:val="28"/>
        </w:rPr>
        <w:t>номически выгодных пород. В Англии в течение пол</w:t>
      </w:r>
      <w:r w:rsidRPr="00A842D6">
        <w:rPr>
          <w:color w:val="000000"/>
          <w:sz w:val="28"/>
          <w:szCs w:val="28"/>
        </w:rPr>
        <w:t>у</w:t>
      </w:r>
      <w:r w:rsidRPr="00A842D6">
        <w:rPr>
          <w:color w:val="000000"/>
          <w:sz w:val="28"/>
          <w:szCs w:val="28"/>
        </w:rPr>
        <w:t>столетия (конец 18 - начало 19 века) было соз</w:t>
      </w:r>
      <w:r w:rsidRPr="00A842D6">
        <w:rPr>
          <w:color w:val="000000"/>
          <w:sz w:val="28"/>
          <w:szCs w:val="28"/>
        </w:rPr>
        <w:softHyphen/>
        <w:t>дано ок</w:t>
      </w:r>
      <w:r w:rsidRPr="00A842D6">
        <w:rPr>
          <w:color w:val="000000"/>
          <w:sz w:val="28"/>
          <w:szCs w:val="28"/>
        </w:rPr>
        <w:t>о</w:t>
      </w:r>
      <w:r w:rsidRPr="00A842D6">
        <w:rPr>
          <w:color w:val="000000"/>
          <w:sz w:val="28"/>
          <w:szCs w:val="28"/>
        </w:rPr>
        <w:lastRenderedPageBreak/>
        <w:t>ло 10 пород крупного рогатого скота и столько же св</w:t>
      </w:r>
      <w:r w:rsidRPr="00A842D6">
        <w:rPr>
          <w:color w:val="000000"/>
          <w:sz w:val="28"/>
          <w:szCs w:val="28"/>
        </w:rPr>
        <w:t>и</w:t>
      </w:r>
      <w:r w:rsidRPr="00A842D6">
        <w:rPr>
          <w:color w:val="000000"/>
          <w:sz w:val="28"/>
          <w:szCs w:val="28"/>
        </w:rPr>
        <w:t>ней, 6 по</w:t>
      </w:r>
      <w:r w:rsidRPr="00A842D6">
        <w:rPr>
          <w:color w:val="000000"/>
          <w:sz w:val="28"/>
          <w:szCs w:val="28"/>
        </w:rPr>
        <w:softHyphen/>
        <w:t>род лошадей, свыше 30 пород овец, в Голла</w:t>
      </w:r>
      <w:r w:rsidRPr="00A842D6">
        <w:rPr>
          <w:color w:val="000000"/>
          <w:sz w:val="28"/>
          <w:szCs w:val="28"/>
        </w:rPr>
        <w:t>н</w:t>
      </w:r>
      <w:r w:rsidRPr="00A842D6">
        <w:rPr>
          <w:color w:val="000000"/>
          <w:sz w:val="28"/>
          <w:szCs w:val="28"/>
        </w:rPr>
        <w:t>дии - голландская, в Швей</w:t>
      </w:r>
      <w:r w:rsidRPr="00A842D6">
        <w:rPr>
          <w:color w:val="000000"/>
          <w:sz w:val="28"/>
          <w:szCs w:val="28"/>
        </w:rPr>
        <w:softHyphen/>
        <w:t xml:space="preserve">царии </w:t>
      </w:r>
      <w:r w:rsidRPr="00A842D6">
        <w:rPr>
          <w:i/>
          <w:color w:val="000000"/>
          <w:sz w:val="28"/>
          <w:szCs w:val="28"/>
        </w:rPr>
        <w:t xml:space="preserve">- </w:t>
      </w:r>
      <w:r w:rsidRPr="00A842D6">
        <w:rPr>
          <w:color w:val="000000"/>
          <w:sz w:val="28"/>
          <w:szCs w:val="28"/>
        </w:rPr>
        <w:t>симментальская и швицкая. В 20 веке темпы создания новых по</w:t>
      </w:r>
      <w:r w:rsidRPr="00A842D6">
        <w:rPr>
          <w:color w:val="000000"/>
          <w:sz w:val="28"/>
          <w:szCs w:val="28"/>
        </w:rPr>
        <w:softHyphen/>
        <w:t>род еще более возросли, что связано с ростом численности н</w:t>
      </w:r>
      <w:r w:rsidRPr="00A842D6">
        <w:rPr>
          <w:color w:val="000000"/>
          <w:sz w:val="28"/>
          <w:szCs w:val="28"/>
        </w:rPr>
        <w:t>а</w:t>
      </w:r>
      <w:r w:rsidRPr="00A842D6">
        <w:rPr>
          <w:color w:val="000000"/>
          <w:sz w:val="28"/>
          <w:szCs w:val="28"/>
        </w:rPr>
        <w:t>селения, особенно в городах.</w:t>
      </w:r>
    </w:p>
    <w:p w:rsidR="003F2053" w:rsidRPr="00526654"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 Со сменой общественно-экономических формаций, более высокой орга</w:t>
      </w:r>
      <w:r w:rsidRPr="00A842D6">
        <w:rPr>
          <w:color w:val="000000"/>
          <w:sz w:val="28"/>
          <w:szCs w:val="28"/>
        </w:rPr>
        <w:softHyphen/>
        <w:t>низацией общественного строя м</w:t>
      </w:r>
      <w:r w:rsidRPr="00A842D6">
        <w:rPr>
          <w:color w:val="000000"/>
          <w:sz w:val="28"/>
          <w:szCs w:val="28"/>
        </w:rPr>
        <w:t>е</w:t>
      </w:r>
      <w:r w:rsidRPr="00A842D6">
        <w:rPr>
          <w:color w:val="000000"/>
          <w:sz w:val="28"/>
          <w:szCs w:val="28"/>
        </w:rPr>
        <w:t>няется и направление животноводства. Многие породы имеют несколько направлений продуктивности. Напри</w:t>
      </w:r>
      <w:r>
        <w:rPr>
          <w:color w:val="000000"/>
          <w:sz w:val="28"/>
          <w:szCs w:val="28"/>
        </w:rPr>
        <w:t>-</w:t>
      </w:r>
      <w:r w:rsidRPr="00A842D6">
        <w:rPr>
          <w:color w:val="000000"/>
          <w:sz w:val="28"/>
          <w:szCs w:val="28"/>
        </w:rPr>
        <w:t>мер, симментальская порода была выведена как раб</w:t>
      </w:r>
      <w:r w:rsidRPr="00A842D6">
        <w:rPr>
          <w:color w:val="000000"/>
          <w:sz w:val="28"/>
          <w:szCs w:val="28"/>
        </w:rPr>
        <w:t>о</w:t>
      </w:r>
      <w:r w:rsidRPr="00A842D6">
        <w:rPr>
          <w:color w:val="000000"/>
          <w:sz w:val="28"/>
          <w:szCs w:val="28"/>
        </w:rPr>
        <w:t>чая. Изменяющийся спрос на рынке побуждает создать в этой породе молочный, мясной и комбини</w:t>
      </w:r>
      <w:r w:rsidRPr="00A842D6">
        <w:rPr>
          <w:color w:val="000000"/>
          <w:sz w:val="28"/>
          <w:szCs w:val="28"/>
        </w:rPr>
        <w:softHyphen/>
        <w:t>рованные типы. В настоящее время подобное происходит со мн</w:t>
      </w:r>
      <w:r w:rsidRPr="00A842D6">
        <w:rPr>
          <w:color w:val="000000"/>
          <w:sz w:val="28"/>
          <w:szCs w:val="28"/>
        </w:rPr>
        <w:t>о</w:t>
      </w:r>
      <w:r w:rsidRPr="00A842D6">
        <w:rPr>
          <w:color w:val="000000"/>
          <w:sz w:val="28"/>
          <w:szCs w:val="28"/>
        </w:rPr>
        <w:t>гими по</w:t>
      </w:r>
      <w:r w:rsidRPr="00A842D6">
        <w:rPr>
          <w:color w:val="000000"/>
          <w:sz w:val="28"/>
          <w:szCs w:val="28"/>
        </w:rPr>
        <w:softHyphen/>
        <w:t>родами животных.</w:t>
      </w:r>
    </w:p>
    <w:p w:rsidR="003F2053" w:rsidRPr="00A842D6" w:rsidRDefault="003F2053" w:rsidP="003F2053">
      <w:pPr>
        <w:pStyle w:val="31"/>
        <w:rPr>
          <w:sz w:val="28"/>
          <w:szCs w:val="28"/>
        </w:rPr>
      </w:pPr>
      <w:r>
        <w:rPr>
          <w:sz w:val="28"/>
          <w:szCs w:val="28"/>
        </w:rPr>
        <w:t xml:space="preserve">     </w:t>
      </w:r>
      <w:r w:rsidRPr="00A842D6">
        <w:rPr>
          <w:sz w:val="28"/>
          <w:szCs w:val="28"/>
        </w:rPr>
        <w:t>На формирование свойств и хозяйственно-полезных признаков породы также большое влияние оказывают условия внешней среды - климат, характер местности, особенности почвы и травостоя, наличие возбудите</w:t>
      </w:r>
      <w:r w:rsidRPr="00A842D6">
        <w:rPr>
          <w:sz w:val="28"/>
          <w:szCs w:val="28"/>
        </w:rPr>
        <w:softHyphen/>
        <w:t>лей определенных болезней и другие природно-географи</w:t>
      </w:r>
      <w:r>
        <w:rPr>
          <w:sz w:val="28"/>
          <w:szCs w:val="28"/>
        </w:rPr>
        <w:t>-</w:t>
      </w:r>
      <w:r w:rsidRPr="00A842D6">
        <w:rPr>
          <w:sz w:val="28"/>
          <w:szCs w:val="28"/>
        </w:rPr>
        <w:t>ческие факторы. Так, голландская порода скота сфо</w:t>
      </w:r>
      <w:r w:rsidRPr="00A842D6">
        <w:rPr>
          <w:sz w:val="28"/>
          <w:szCs w:val="28"/>
        </w:rPr>
        <w:t>р</w:t>
      </w:r>
      <w:r w:rsidRPr="00A842D6">
        <w:rPr>
          <w:sz w:val="28"/>
          <w:szCs w:val="28"/>
        </w:rPr>
        <w:t>мировалась в условиях мягкого морского климата на равнинной территории. Пироплазмоз является бичом крупного рогатого скота в регионах с жарким клим</w:t>
      </w:r>
      <w:r w:rsidRPr="00A842D6">
        <w:rPr>
          <w:sz w:val="28"/>
          <w:szCs w:val="28"/>
        </w:rPr>
        <w:t>а</w:t>
      </w:r>
      <w:r w:rsidRPr="00A842D6">
        <w:rPr>
          <w:sz w:val="28"/>
          <w:szCs w:val="28"/>
        </w:rPr>
        <w:t>том. Здесь хорошо себя чувствует зебувидный скот, он устойчив к этому заболеванию.</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Из специфических факторов, влияющих на пород</w:t>
      </w:r>
      <w:r w:rsidRPr="00A842D6">
        <w:rPr>
          <w:color w:val="000000"/>
          <w:sz w:val="28"/>
          <w:szCs w:val="28"/>
        </w:rPr>
        <w:t>о</w:t>
      </w:r>
      <w:r w:rsidRPr="00A842D6">
        <w:rPr>
          <w:color w:val="000000"/>
          <w:sz w:val="28"/>
          <w:szCs w:val="28"/>
        </w:rPr>
        <w:t>образовательный процесс можно выделить тренинг у лошадей, раздой у коров, закалива</w:t>
      </w:r>
      <w:r w:rsidRPr="00A842D6">
        <w:rPr>
          <w:color w:val="000000"/>
          <w:sz w:val="28"/>
          <w:szCs w:val="28"/>
        </w:rPr>
        <w:softHyphen/>
        <w:t>ние организма ра</w:t>
      </w:r>
      <w:r w:rsidRPr="00A842D6">
        <w:rPr>
          <w:color w:val="000000"/>
          <w:sz w:val="28"/>
          <w:szCs w:val="28"/>
        </w:rPr>
        <w:t>з</w:t>
      </w:r>
      <w:r w:rsidRPr="00A842D6">
        <w:rPr>
          <w:color w:val="000000"/>
          <w:sz w:val="28"/>
          <w:szCs w:val="28"/>
        </w:rPr>
        <w:t>водимых животных и другие.</w:t>
      </w:r>
    </w:p>
    <w:p w:rsidR="003F2053" w:rsidRPr="00A842D6" w:rsidRDefault="003F2053" w:rsidP="003F2053">
      <w:pPr>
        <w:shd w:val="clear" w:color="auto" w:fill="FFFFFF"/>
        <w:jc w:val="both"/>
        <w:rPr>
          <w:sz w:val="28"/>
          <w:szCs w:val="28"/>
        </w:rPr>
      </w:pPr>
      <w:r w:rsidRPr="00A842D6">
        <w:rPr>
          <w:color w:val="000000"/>
          <w:sz w:val="28"/>
          <w:szCs w:val="28"/>
        </w:rPr>
        <w:t xml:space="preserve">    </w:t>
      </w:r>
      <w:r w:rsidRPr="00A842D6">
        <w:rPr>
          <w:b/>
          <w:color w:val="000000"/>
          <w:sz w:val="28"/>
          <w:szCs w:val="28"/>
        </w:rPr>
        <w:t>Структура породы</w:t>
      </w:r>
      <w:r w:rsidRPr="00A842D6">
        <w:rPr>
          <w:color w:val="000000"/>
          <w:sz w:val="28"/>
          <w:szCs w:val="28"/>
        </w:rPr>
        <w:t>. Основными структурными ед</w:t>
      </w:r>
      <w:r w:rsidRPr="00A842D6">
        <w:rPr>
          <w:color w:val="000000"/>
          <w:sz w:val="28"/>
          <w:szCs w:val="28"/>
        </w:rPr>
        <w:t>и</w:t>
      </w:r>
      <w:r w:rsidRPr="00A842D6">
        <w:rPr>
          <w:color w:val="000000"/>
          <w:sz w:val="28"/>
          <w:szCs w:val="28"/>
        </w:rPr>
        <w:t>ницами породы яв</w:t>
      </w:r>
      <w:r w:rsidRPr="00A842D6">
        <w:rPr>
          <w:color w:val="000000"/>
          <w:sz w:val="28"/>
          <w:szCs w:val="28"/>
        </w:rPr>
        <w:softHyphen/>
        <w:t xml:space="preserve">ляются: отродье, породная группа, внутрипородный тип, линия, семейство, завод. Все </w:t>
      </w:r>
      <w:r w:rsidRPr="00A842D6">
        <w:rPr>
          <w:color w:val="000000"/>
          <w:sz w:val="28"/>
          <w:szCs w:val="28"/>
        </w:rPr>
        <w:lastRenderedPageBreak/>
        <w:t>структурные единицы находятся в тесной взаимосвязи и в ко</w:t>
      </w:r>
      <w:r w:rsidRPr="00A842D6">
        <w:rPr>
          <w:color w:val="000000"/>
          <w:sz w:val="28"/>
          <w:szCs w:val="28"/>
        </w:rPr>
        <w:softHyphen/>
        <w:t xml:space="preserve">нечном итоге составляют единое целое </w:t>
      </w:r>
      <w:r w:rsidRPr="00A842D6">
        <w:rPr>
          <w:i/>
          <w:color w:val="000000"/>
          <w:sz w:val="28"/>
          <w:szCs w:val="28"/>
        </w:rPr>
        <w:t xml:space="preserve">- </w:t>
      </w:r>
      <w:r w:rsidRPr="00A842D6">
        <w:rPr>
          <w:color w:val="000000"/>
          <w:sz w:val="28"/>
          <w:szCs w:val="28"/>
        </w:rPr>
        <w:t>породу.</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Отродье</w:t>
      </w:r>
      <w:r w:rsidRPr="00A842D6">
        <w:rPr>
          <w:color w:val="000000"/>
          <w:sz w:val="28"/>
          <w:szCs w:val="28"/>
        </w:rPr>
        <w:t xml:space="preserve"> - часть породы, хорошо приспособленная к тем или иным зональным условиям разведения. Так, в черно-пестрой породе есть сибирское отродье, уральс</w:t>
      </w:r>
      <w:r>
        <w:rPr>
          <w:color w:val="000000"/>
          <w:sz w:val="28"/>
          <w:szCs w:val="28"/>
        </w:rPr>
        <w:t>-</w:t>
      </w:r>
      <w:r w:rsidRPr="00A842D6">
        <w:rPr>
          <w:color w:val="000000"/>
          <w:sz w:val="28"/>
          <w:szCs w:val="28"/>
        </w:rPr>
        <w:t>кое, белорусская и литовская популяции черно-пестро</w:t>
      </w:r>
      <w:r>
        <w:rPr>
          <w:color w:val="000000"/>
          <w:sz w:val="28"/>
          <w:szCs w:val="28"/>
        </w:rPr>
        <w:t>-</w:t>
      </w:r>
      <w:r w:rsidRPr="00A842D6">
        <w:rPr>
          <w:color w:val="000000"/>
          <w:sz w:val="28"/>
          <w:szCs w:val="28"/>
        </w:rPr>
        <w:t>го скота.</w:t>
      </w:r>
    </w:p>
    <w:p w:rsidR="003F2053" w:rsidRPr="00A842D6" w:rsidRDefault="003F2053" w:rsidP="003F2053">
      <w:pPr>
        <w:shd w:val="clear" w:color="auto" w:fill="FFFFFF"/>
        <w:ind w:right="30"/>
        <w:jc w:val="both"/>
        <w:rPr>
          <w:sz w:val="28"/>
          <w:szCs w:val="28"/>
        </w:rPr>
      </w:pPr>
      <w:r w:rsidRPr="00A842D6">
        <w:rPr>
          <w:color w:val="000000"/>
          <w:sz w:val="28"/>
          <w:szCs w:val="28"/>
        </w:rPr>
        <w:t xml:space="preserve">    </w:t>
      </w:r>
      <w:r w:rsidRPr="00A842D6">
        <w:rPr>
          <w:b/>
          <w:color w:val="000000"/>
          <w:sz w:val="28"/>
          <w:szCs w:val="28"/>
        </w:rPr>
        <w:t>Породная группа</w:t>
      </w:r>
      <w:r w:rsidRPr="00A842D6">
        <w:rPr>
          <w:color w:val="000000"/>
          <w:sz w:val="28"/>
          <w:szCs w:val="28"/>
        </w:rPr>
        <w:t xml:space="preserve"> - это большая группа животных, участвующая в про</w:t>
      </w:r>
      <w:r w:rsidRPr="00A842D6">
        <w:rPr>
          <w:color w:val="000000"/>
          <w:sz w:val="28"/>
          <w:szCs w:val="28"/>
        </w:rPr>
        <w:softHyphen/>
        <w:t>цессе породообразования, но еще не имеющая устойчивых признаков, свой</w:t>
      </w:r>
      <w:r w:rsidRPr="00A842D6">
        <w:rPr>
          <w:color w:val="000000"/>
          <w:sz w:val="28"/>
          <w:szCs w:val="28"/>
        </w:rPr>
        <w:softHyphen/>
        <w:t>ственных уже созданным отродьям, породам.</w:t>
      </w:r>
    </w:p>
    <w:p w:rsidR="003F2053" w:rsidRDefault="003F2053" w:rsidP="003F2053">
      <w:pPr>
        <w:shd w:val="clear" w:color="auto" w:fill="FFFFFF"/>
        <w:jc w:val="both"/>
        <w:rPr>
          <w:color w:val="000000"/>
          <w:sz w:val="28"/>
          <w:szCs w:val="28"/>
        </w:rPr>
      </w:pPr>
      <w:r w:rsidRPr="00A842D6">
        <w:rPr>
          <w:color w:val="000000"/>
          <w:sz w:val="28"/>
          <w:szCs w:val="28"/>
        </w:rPr>
        <w:t xml:space="preserve">    </w:t>
      </w:r>
      <w:r w:rsidRPr="00A842D6">
        <w:rPr>
          <w:b/>
          <w:color w:val="000000"/>
          <w:sz w:val="28"/>
          <w:szCs w:val="28"/>
        </w:rPr>
        <w:t>Внутрипородный (зональный) тип</w:t>
      </w:r>
      <w:r w:rsidRPr="00A842D6">
        <w:rPr>
          <w:color w:val="000000"/>
          <w:sz w:val="28"/>
          <w:szCs w:val="28"/>
        </w:rPr>
        <w:t xml:space="preserve"> - группа живот</w:t>
      </w:r>
      <w:r>
        <w:rPr>
          <w:color w:val="000000"/>
          <w:sz w:val="28"/>
          <w:szCs w:val="28"/>
        </w:rPr>
        <w:t>-</w:t>
      </w:r>
      <w:r w:rsidRPr="00A842D6">
        <w:rPr>
          <w:color w:val="000000"/>
          <w:sz w:val="28"/>
          <w:szCs w:val="28"/>
        </w:rPr>
        <w:t>ных, являющаяся частью породы и имеющая, кроме об</w:t>
      </w:r>
      <w:r>
        <w:rPr>
          <w:color w:val="000000"/>
          <w:sz w:val="28"/>
          <w:szCs w:val="28"/>
        </w:rPr>
        <w:t>-</w:t>
      </w:r>
      <w:r w:rsidRPr="00A842D6">
        <w:rPr>
          <w:color w:val="000000"/>
          <w:sz w:val="28"/>
          <w:szCs w:val="28"/>
        </w:rPr>
        <w:t>щих для данной породы свойств, и некоторые спец</w:t>
      </w:r>
      <w:r>
        <w:rPr>
          <w:color w:val="000000"/>
          <w:sz w:val="28"/>
          <w:szCs w:val="28"/>
        </w:rPr>
        <w:t>и</w:t>
      </w:r>
      <w:r w:rsidRPr="00A842D6">
        <w:rPr>
          <w:color w:val="000000"/>
          <w:sz w:val="28"/>
          <w:szCs w:val="28"/>
        </w:rPr>
        <w:t>фи</w:t>
      </w:r>
    </w:p>
    <w:p w:rsidR="003F2053" w:rsidRPr="00A842D6" w:rsidRDefault="003F2053" w:rsidP="003F2053">
      <w:pPr>
        <w:shd w:val="clear" w:color="auto" w:fill="FFFFFF"/>
        <w:jc w:val="both"/>
        <w:rPr>
          <w:sz w:val="28"/>
          <w:szCs w:val="28"/>
        </w:rPr>
      </w:pPr>
      <w:r w:rsidRPr="00A842D6">
        <w:rPr>
          <w:color w:val="000000"/>
          <w:sz w:val="28"/>
          <w:szCs w:val="28"/>
        </w:rPr>
        <w:t>ческие особенности в направление продуктивности, ха</w:t>
      </w:r>
      <w:r w:rsidRPr="00A842D6">
        <w:rPr>
          <w:color w:val="000000"/>
          <w:sz w:val="28"/>
          <w:szCs w:val="28"/>
        </w:rPr>
        <w:softHyphen/>
        <w:t>рактере телосложения и конституции, отличающаяся лучшей приспособлен</w:t>
      </w:r>
      <w:r w:rsidRPr="00A842D6">
        <w:rPr>
          <w:color w:val="000000"/>
          <w:sz w:val="28"/>
          <w:szCs w:val="28"/>
        </w:rPr>
        <w:softHyphen/>
        <w:t>ностью к</w:t>
      </w:r>
      <w:r w:rsidRPr="00A842D6">
        <w:rPr>
          <w:i/>
          <w:color w:val="000000"/>
          <w:sz w:val="28"/>
          <w:szCs w:val="28"/>
        </w:rPr>
        <w:t xml:space="preserve"> </w:t>
      </w:r>
      <w:r w:rsidRPr="00A842D6">
        <w:rPr>
          <w:color w:val="000000"/>
          <w:sz w:val="28"/>
          <w:szCs w:val="28"/>
        </w:rPr>
        <w:t>условиям зоны разв</w:t>
      </w:r>
      <w:r w:rsidRPr="00A842D6">
        <w:rPr>
          <w:color w:val="000000"/>
          <w:sz w:val="28"/>
          <w:szCs w:val="28"/>
        </w:rPr>
        <w:t>е</w:t>
      </w:r>
      <w:r w:rsidRPr="00A842D6">
        <w:rPr>
          <w:color w:val="000000"/>
          <w:sz w:val="28"/>
          <w:szCs w:val="28"/>
        </w:rPr>
        <w:t>дения, а также устойчивостью к заболева</w:t>
      </w:r>
      <w:r w:rsidRPr="00A842D6">
        <w:rPr>
          <w:color w:val="000000"/>
          <w:sz w:val="28"/>
          <w:szCs w:val="28"/>
        </w:rPr>
        <w:softHyphen/>
        <w:t>ниям и небл</w:t>
      </w:r>
      <w:r w:rsidRPr="00A842D6">
        <w:rPr>
          <w:color w:val="000000"/>
          <w:sz w:val="28"/>
          <w:szCs w:val="28"/>
        </w:rPr>
        <w:t>а</w:t>
      </w:r>
      <w:r w:rsidRPr="00A842D6">
        <w:rPr>
          <w:color w:val="000000"/>
          <w:sz w:val="28"/>
          <w:szCs w:val="28"/>
        </w:rPr>
        <w:t>гоприятным факторам среды.</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Линия</w:t>
      </w:r>
      <w:r w:rsidRPr="00A842D6">
        <w:rPr>
          <w:color w:val="000000"/>
          <w:sz w:val="28"/>
          <w:szCs w:val="28"/>
        </w:rPr>
        <w:t xml:space="preserve"> - это однородная качественно своеобразная группа животных в пределах породы, происходящая от одного выдающегося производителя (родоначальника) и вследствие направленной селекции поддерживающая с ним сходство по важнейшим хозяйственно полезным признакам. Во главе ли</w:t>
      </w:r>
      <w:r w:rsidRPr="00A842D6">
        <w:rPr>
          <w:color w:val="000000"/>
          <w:sz w:val="28"/>
          <w:szCs w:val="28"/>
        </w:rPr>
        <w:softHyphen/>
        <w:t>нии стоит очень ценное в пр</w:t>
      </w:r>
      <w:r w:rsidRPr="00A842D6">
        <w:rPr>
          <w:color w:val="000000"/>
          <w:sz w:val="28"/>
          <w:szCs w:val="28"/>
        </w:rPr>
        <w:t>о</w:t>
      </w:r>
      <w:r w:rsidRPr="00A842D6">
        <w:rPr>
          <w:color w:val="000000"/>
          <w:sz w:val="28"/>
          <w:szCs w:val="28"/>
        </w:rPr>
        <w:t>дуктивном и племенном отношении животное. В завод</w:t>
      </w:r>
      <w:r>
        <w:rPr>
          <w:color w:val="000000"/>
          <w:sz w:val="28"/>
          <w:szCs w:val="28"/>
        </w:rPr>
        <w:t>-</w:t>
      </w:r>
      <w:r w:rsidRPr="00A842D6">
        <w:rPr>
          <w:color w:val="000000"/>
          <w:sz w:val="28"/>
          <w:szCs w:val="28"/>
        </w:rPr>
        <w:t>ских породах обычно бывает 15-20 линий.</w:t>
      </w:r>
    </w:p>
    <w:p w:rsidR="003F2053" w:rsidRDefault="003F2053" w:rsidP="003F2053">
      <w:pPr>
        <w:shd w:val="clear" w:color="auto" w:fill="FFFFFF"/>
        <w:jc w:val="both"/>
        <w:rPr>
          <w:color w:val="000000"/>
          <w:sz w:val="28"/>
          <w:szCs w:val="28"/>
        </w:rPr>
      </w:pPr>
      <w:r>
        <w:rPr>
          <w:b/>
          <w:color w:val="000000"/>
          <w:sz w:val="28"/>
          <w:szCs w:val="28"/>
        </w:rPr>
        <w:t xml:space="preserve">   </w:t>
      </w:r>
      <w:r w:rsidRPr="00A842D6">
        <w:rPr>
          <w:b/>
          <w:color w:val="000000"/>
          <w:sz w:val="28"/>
          <w:szCs w:val="28"/>
        </w:rPr>
        <w:t xml:space="preserve"> Семейство </w:t>
      </w:r>
      <w:r w:rsidRPr="00A842D6">
        <w:rPr>
          <w:color w:val="000000"/>
          <w:sz w:val="28"/>
          <w:szCs w:val="28"/>
        </w:rPr>
        <w:t>- это группа особей женского пола, веду</w:t>
      </w:r>
      <w:r>
        <w:rPr>
          <w:color w:val="000000"/>
          <w:sz w:val="28"/>
          <w:szCs w:val="28"/>
        </w:rPr>
        <w:t>-</w:t>
      </w:r>
      <w:r w:rsidRPr="00A842D6">
        <w:rPr>
          <w:color w:val="000000"/>
          <w:sz w:val="28"/>
          <w:szCs w:val="28"/>
        </w:rPr>
        <w:t>щих происхождение от одной выдающейся родона</w:t>
      </w:r>
      <w:r>
        <w:rPr>
          <w:color w:val="000000"/>
          <w:sz w:val="28"/>
          <w:szCs w:val="28"/>
        </w:rPr>
        <w:t>ча</w:t>
      </w:r>
      <w:r w:rsidRPr="00A842D6">
        <w:rPr>
          <w:color w:val="000000"/>
          <w:sz w:val="28"/>
          <w:szCs w:val="28"/>
        </w:rPr>
        <w:t>ль</w:t>
      </w:r>
    </w:p>
    <w:p w:rsidR="003F2053" w:rsidRDefault="003F2053" w:rsidP="003F2053">
      <w:pPr>
        <w:shd w:val="clear" w:color="auto" w:fill="FFFFFF"/>
        <w:jc w:val="both"/>
        <w:rPr>
          <w:color w:val="000000"/>
          <w:sz w:val="28"/>
          <w:szCs w:val="28"/>
        </w:rPr>
      </w:pPr>
      <w:r w:rsidRPr="00A842D6">
        <w:rPr>
          <w:color w:val="000000"/>
          <w:sz w:val="28"/>
          <w:szCs w:val="28"/>
        </w:rPr>
        <w:t>ницы и имеющих с ней сходство по опреде</w:t>
      </w:r>
      <w:r w:rsidRPr="00A842D6">
        <w:rPr>
          <w:color w:val="000000"/>
          <w:sz w:val="28"/>
          <w:szCs w:val="28"/>
        </w:rPr>
        <w:softHyphen/>
        <w:t>ленным био</w:t>
      </w:r>
    </w:p>
    <w:p w:rsidR="003F2053" w:rsidRPr="00A842D6" w:rsidRDefault="003F2053" w:rsidP="003F2053">
      <w:pPr>
        <w:shd w:val="clear" w:color="auto" w:fill="FFFFFF"/>
        <w:jc w:val="both"/>
        <w:rPr>
          <w:sz w:val="28"/>
          <w:szCs w:val="28"/>
        </w:rPr>
      </w:pPr>
      <w:r w:rsidRPr="00A842D6">
        <w:rPr>
          <w:color w:val="000000"/>
          <w:sz w:val="28"/>
          <w:szCs w:val="28"/>
        </w:rPr>
        <w:t>логическим и хозяйственным признакам.</w:t>
      </w:r>
    </w:p>
    <w:p w:rsidR="003F2053" w:rsidRPr="00A842D6" w:rsidRDefault="003F2053" w:rsidP="003F2053">
      <w:pPr>
        <w:shd w:val="clear" w:color="auto" w:fill="FFFFFF"/>
        <w:jc w:val="both"/>
        <w:rPr>
          <w:color w:val="000000"/>
          <w:sz w:val="28"/>
          <w:szCs w:val="28"/>
        </w:rPr>
      </w:pPr>
      <w:r>
        <w:rPr>
          <w:b/>
          <w:color w:val="000000"/>
          <w:sz w:val="28"/>
          <w:szCs w:val="28"/>
        </w:rPr>
        <w:t xml:space="preserve">   </w:t>
      </w:r>
      <w:r w:rsidRPr="00A842D6">
        <w:rPr>
          <w:b/>
          <w:color w:val="000000"/>
          <w:sz w:val="28"/>
          <w:szCs w:val="28"/>
        </w:rPr>
        <w:t>Завод</w:t>
      </w:r>
      <w:r>
        <w:rPr>
          <w:b/>
          <w:color w:val="000000"/>
          <w:sz w:val="28"/>
          <w:szCs w:val="28"/>
        </w:rPr>
        <w:t xml:space="preserve"> -</w:t>
      </w:r>
      <w:r w:rsidRPr="00A842D6">
        <w:rPr>
          <w:color w:val="000000"/>
          <w:sz w:val="28"/>
          <w:szCs w:val="28"/>
        </w:rPr>
        <w:t xml:space="preserve"> объединяет животных, обладающих особе</w:t>
      </w:r>
      <w:r w:rsidRPr="00A842D6">
        <w:rPr>
          <w:color w:val="000000"/>
          <w:sz w:val="28"/>
          <w:szCs w:val="28"/>
        </w:rPr>
        <w:t>н</w:t>
      </w:r>
      <w:r w:rsidRPr="00A842D6">
        <w:rPr>
          <w:color w:val="000000"/>
          <w:sz w:val="28"/>
          <w:szCs w:val="28"/>
        </w:rPr>
        <w:t>ностями телосложения и продуктивности, характерн</w:t>
      </w:r>
      <w:r w:rsidRPr="00A842D6">
        <w:rPr>
          <w:color w:val="000000"/>
          <w:sz w:val="28"/>
          <w:szCs w:val="28"/>
        </w:rPr>
        <w:t>ы</w:t>
      </w:r>
      <w:r w:rsidRPr="00A842D6">
        <w:rPr>
          <w:color w:val="000000"/>
          <w:sz w:val="28"/>
          <w:szCs w:val="28"/>
        </w:rPr>
        <w:lastRenderedPageBreak/>
        <w:t>ми только для данного племзавода и его до</w:t>
      </w:r>
      <w:r w:rsidRPr="00A842D6">
        <w:rPr>
          <w:color w:val="000000"/>
          <w:sz w:val="28"/>
          <w:szCs w:val="28"/>
        </w:rPr>
        <w:softHyphen/>
        <w:t>черних х</w:t>
      </w:r>
      <w:r w:rsidRPr="00A842D6">
        <w:rPr>
          <w:color w:val="000000"/>
          <w:sz w:val="28"/>
          <w:szCs w:val="28"/>
        </w:rPr>
        <w:t>о</w:t>
      </w:r>
      <w:r w:rsidRPr="00A842D6">
        <w:rPr>
          <w:color w:val="000000"/>
          <w:sz w:val="28"/>
          <w:szCs w:val="28"/>
        </w:rPr>
        <w:t>зяйств.</w:t>
      </w:r>
    </w:p>
    <w:p w:rsidR="003F2053" w:rsidRPr="00A842D6" w:rsidRDefault="003F2053" w:rsidP="003F2053">
      <w:pPr>
        <w:shd w:val="clear" w:color="auto" w:fill="FFFFFF"/>
        <w:jc w:val="both"/>
        <w:rPr>
          <w:sz w:val="28"/>
          <w:szCs w:val="28"/>
        </w:rPr>
      </w:pPr>
      <w:r>
        <w:rPr>
          <w:noProof/>
        </w:rPr>
        <w:drawing>
          <wp:inline distT="0" distB="0" distL="0" distR="0">
            <wp:extent cx="4305300" cy="6343650"/>
            <wp:effectExtent l="19050" t="0" r="0" b="0"/>
            <wp:docPr id="3" name="Рисунок 3" descr="i?id=7f3cf932f97466712c0da6ece0e72745-57-144&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id=7f3cf932f97466712c0da6ece0e72745-57-144&amp;n=21"/>
                    <pic:cNvPicPr>
                      <a:picLocks noChangeAspect="1" noChangeArrowheads="1"/>
                    </pic:cNvPicPr>
                  </pic:nvPicPr>
                  <pic:blipFill>
                    <a:blip r:embed="rId10"/>
                    <a:srcRect/>
                    <a:stretch>
                      <a:fillRect/>
                    </a:stretch>
                  </pic:blipFill>
                  <pic:spPr bwMode="auto">
                    <a:xfrm>
                      <a:off x="0" y="0"/>
                      <a:ext cx="4305300" cy="6343650"/>
                    </a:xfrm>
                    <a:prstGeom prst="rect">
                      <a:avLst/>
                    </a:prstGeom>
                    <a:noFill/>
                    <a:ln w="9525">
                      <a:noFill/>
                      <a:miter lim="800000"/>
                      <a:headEnd/>
                      <a:tailEnd/>
                    </a:ln>
                  </pic:spPr>
                </pic:pic>
              </a:graphicData>
            </a:graphic>
          </wp:inline>
        </w:drawing>
      </w:r>
    </w:p>
    <w:p w:rsidR="003F2053" w:rsidRPr="00DD46FA" w:rsidRDefault="003F2053" w:rsidP="009B1AAF">
      <w:pPr>
        <w:numPr>
          <w:ilvl w:val="1"/>
          <w:numId w:val="14"/>
        </w:numPr>
        <w:shd w:val="clear" w:color="auto" w:fill="FFFFFF"/>
        <w:tabs>
          <w:tab w:val="clear" w:pos="1084"/>
          <w:tab w:val="num" w:pos="0"/>
        </w:tabs>
        <w:ind w:left="0" w:firstLine="0"/>
        <w:rPr>
          <w:b/>
          <w:color w:val="000000"/>
          <w:sz w:val="28"/>
          <w:szCs w:val="28"/>
        </w:rPr>
      </w:pPr>
      <w:r w:rsidRPr="00A842D6">
        <w:rPr>
          <w:b/>
          <w:color w:val="000000"/>
          <w:sz w:val="28"/>
          <w:szCs w:val="28"/>
        </w:rPr>
        <w:lastRenderedPageBreak/>
        <w:t>Классификация пород по направлению пр</w:t>
      </w:r>
      <w:r w:rsidRPr="00A842D6">
        <w:rPr>
          <w:b/>
          <w:color w:val="000000"/>
          <w:sz w:val="28"/>
          <w:szCs w:val="28"/>
        </w:rPr>
        <w:t>о</w:t>
      </w:r>
      <w:r w:rsidRPr="00A842D6">
        <w:rPr>
          <w:b/>
          <w:color w:val="000000"/>
          <w:sz w:val="28"/>
          <w:szCs w:val="28"/>
        </w:rPr>
        <w:t>дуктивности</w:t>
      </w:r>
      <w:r>
        <w:rPr>
          <w:b/>
          <w:color w:val="000000"/>
          <w:sz w:val="28"/>
          <w:szCs w:val="28"/>
        </w:rPr>
        <w:t xml:space="preserve"> </w:t>
      </w:r>
      <w:r w:rsidRPr="00DD46FA">
        <w:rPr>
          <w:b/>
          <w:color w:val="000000"/>
          <w:sz w:val="28"/>
          <w:szCs w:val="28"/>
        </w:rPr>
        <w:t>к</w:t>
      </w:r>
      <w:r w:rsidRPr="00DD46FA">
        <w:rPr>
          <w:b/>
          <w:i/>
          <w:color w:val="000000"/>
          <w:sz w:val="28"/>
          <w:szCs w:val="28"/>
        </w:rPr>
        <w:t xml:space="preserve"> </w:t>
      </w:r>
      <w:r w:rsidRPr="00DD46FA">
        <w:rPr>
          <w:b/>
          <w:color w:val="000000"/>
          <w:sz w:val="28"/>
          <w:szCs w:val="28"/>
        </w:rPr>
        <w:t>ареалу распространения. Акклим</w:t>
      </w:r>
      <w:r w:rsidRPr="00DD46FA">
        <w:rPr>
          <w:b/>
          <w:color w:val="000000"/>
          <w:sz w:val="28"/>
          <w:szCs w:val="28"/>
        </w:rPr>
        <w:t>а</w:t>
      </w:r>
      <w:r w:rsidRPr="00DD46FA">
        <w:rPr>
          <w:b/>
          <w:color w:val="000000"/>
          <w:sz w:val="28"/>
          <w:szCs w:val="28"/>
        </w:rPr>
        <w:t>тизация</w:t>
      </w:r>
      <w:r>
        <w:rPr>
          <w:b/>
          <w:color w:val="000000"/>
          <w:sz w:val="28"/>
          <w:szCs w:val="28"/>
        </w:rPr>
        <w:t xml:space="preserve"> </w:t>
      </w:r>
      <w:r w:rsidRPr="00DD46FA">
        <w:rPr>
          <w:b/>
          <w:color w:val="000000"/>
          <w:sz w:val="28"/>
          <w:szCs w:val="28"/>
        </w:rPr>
        <w:t>и адаптация пород</w:t>
      </w:r>
    </w:p>
    <w:p w:rsidR="003F2053" w:rsidRPr="00A842D6" w:rsidRDefault="003F2053" w:rsidP="003F2053">
      <w:pPr>
        <w:shd w:val="clear" w:color="auto" w:fill="FFFFFF"/>
        <w:jc w:val="both"/>
        <w:rPr>
          <w:sz w:val="28"/>
          <w:szCs w:val="28"/>
        </w:rPr>
      </w:pPr>
      <w:r w:rsidRPr="00A842D6">
        <w:rPr>
          <w:color w:val="000000"/>
          <w:sz w:val="28"/>
          <w:szCs w:val="28"/>
        </w:rPr>
        <w:t xml:space="preserve">В современной зоотехнии по уровню продуктивности и количеству затраченного на них труда породы делятся на </w:t>
      </w:r>
      <w:r w:rsidRPr="00A842D6">
        <w:rPr>
          <w:b/>
          <w:color w:val="000000"/>
          <w:sz w:val="28"/>
          <w:szCs w:val="28"/>
        </w:rPr>
        <w:t>аборигенные, заводские и переходные</w:t>
      </w:r>
      <w:r w:rsidRPr="00A842D6">
        <w:rPr>
          <w:color w:val="000000"/>
          <w:sz w:val="28"/>
          <w:szCs w:val="28"/>
        </w:rPr>
        <w:t>. Абориге</w:t>
      </w:r>
      <w:r w:rsidRPr="00A842D6">
        <w:rPr>
          <w:color w:val="000000"/>
          <w:sz w:val="28"/>
          <w:szCs w:val="28"/>
        </w:rPr>
        <w:t>н</w:t>
      </w:r>
      <w:r w:rsidRPr="00A842D6">
        <w:rPr>
          <w:color w:val="000000"/>
          <w:sz w:val="28"/>
          <w:szCs w:val="28"/>
        </w:rPr>
        <w:t>ные породы позднеспелы, характеризуются низкой, но универсальной продуктивностью, хорошо приспосо</w:t>
      </w:r>
      <w:r w:rsidRPr="00A842D6">
        <w:rPr>
          <w:color w:val="000000"/>
          <w:sz w:val="28"/>
          <w:szCs w:val="28"/>
        </w:rPr>
        <w:t>б</w:t>
      </w:r>
      <w:r w:rsidRPr="00A842D6">
        <w:rPr>
          <w:color w:val="000000"/>
          <w:sz w:val="28"/>
          <w:szCs w:val="28"/>
        </w:rPr>
        <w:t>лены к местным условиям, имеют крепкое телослож</w:t>
      </w:r>
      <w:r w:rsidRPr="00A842D6">
        <w:rPr>
          <w:color w:val="000000"/>
          <w:sz w:val="28"/>
          <w:szCs w:val="28"/>
        </w:rPr>
        <w:t>е</w:t>
      </w:r>
      <w:r w:rsidRPr="00A842D6">
        <w:rPr>
          <w:color w:val="000000"/>
          <w:sz w:val="28"/>
          <w:szCs w:val="28"/>
        </w:rPr>
        <w:t>ние и хорошую выносливость. Сформировались они главным образом под влиянием естественного отбора. Заводские породы скороспелы и высокопродуктивны. Переходные породы занимают промежуточ</w:t>
      </w:r>
      <w:r w:rsidRPr="00A842D6">
        <w:rPr>
          <w:color w:val="000000"/>
          <w:sz w:val="28"/>
          <w:szCs w:val="28"/>
        </w:rPr>
        <w:softHyphen/>
        <w:t>ное положе</w:t>
      </w:r>
      <w:r>
        <w:rPr>
          <w:color w:val="000000"/>
          <w:sz w:val="28"/>
          <w:szCs w:val="28"/>
        </w:rPr>
        <w:t>-</w:t>
      </w:r>
      <w:r w:rsidRPr="00A842D6">
        <w:rPr>
          <w:color w:val="000000"/>
          <w:sz w:val="28"/>
          <w:szCs w:val="28"/>
        </w:rPr>
        <w:t>ние между аборигенными и заводскими. Такое деление пород условно, так как все они улучшаются.</w:t>
      </w:r>
    </w:p>
    <w:p w:rsidR="003F2053" w:rsidRPr="00A842D6" w:rsidRDefault="003F2053" w:rsidP="003F2053">
      <w:pPr>
        <w:shd w:val="clear" w:color="auto" w:fill="FFFFFF"/>
        <w:jc w:val="both"/>
        <w:rPr>
          <w:sz w:val="28"/>
          <w:szCs w:val="28"/>
        </w:rPr>
      </w:pPr>
      <w:r w:rsidRPr="00A842D6">
        <w:rPr>
          <w:b/>
          <w:color w:val="000000"/>
          <w:sz w:val="28"/>
          <w:szCs w:val="28"/>
        </w:rPr>
        <w:t>Породы крупного рогатого скота</w:t>
      </w:r>
      <w:r w:rsidRPr="00A842D6">
        <w:rPr>
          <w:color w:val="000000"/>
          <w:sz w:val="28"/>
          <w:szCs w:val="28"/>
        </w:rPr>
        <w:t xml:space="preserve"> делят на молочные, мясные, молоч</w:t>
      </w:r>
      <w:r w:rsidRPr="00A842D6">
        <w:rPr>
          <w:color w:val="000000"/>
          <w:sz w:val="28"/>
          <w:szCs w:val="28"/>
        </w:rPr>
        <w:softHyphen/>
        <w:t xml:space="preserve">но-мясные и мясо-молочные, </w:t>
      </w:r>
      <w:r w:rsidRPr="00A842D6">
        <w:rPr>
          <w:b/>
          <w:color w:val="000000"/>
          <w:sz w:val="28"/>
          <w:szCs w:val="28"/>
        </w:rPr>
        <w:t>свиней</w:t>
      </w:r>
      <w:r w:rsidRPr="00A842D6">
        <w:rPr>
          <w:color w:val="000000"/>
          <w:sz w:val="28"/>
          <w:szCs w:val="28"/>
        </w:rPr>
        <w:t xml:space="preserve"> - на сальные, мясные и мясо-сальные, </w:t>
      </w:r>
      <w:r w:rsidRPr="00A842D6">
        <w:rPr>
          <w:b/>
          <w:color w:val="000000"/>
          <w:sz w:val="28"/>
          <w:szCs w:val="28"/>
        </w:rPr>
        <w:t xml:space="preserve">лошадей </w:t>
      </w:r>
      <w:r>
        <w:rPr>
          <w:color w:val="000000"/>
          <w:sz w:val="28"/>
          <w:szCs w:val="28"/>
        </w:rPr>
        <w:t xml:space="preserve">- </w:t>
      </w:r>
      <w:r w:rsidRPr="00A842D6">
        <w:rPr>
          <w:color w:val="000000"/>
          <w:sz w:val="28"/>
          <w:szCs w:val="28"/>
        </w:rPr>
        <w:t>на ве</w:t>
      </w:r>
      <w:r w:rsidRPr="00A842D6">
        <w:rPr>
          <w:color w:val="000000"/>
          <w:sz w:val="28"/>
          <w:szCs w:val="28"/>
        </w:rPr>
        <w:t>р</w:t>
      </w:r>
      <w:r w:rsidRPr="00A842D6">
        <w:rPr>
          <w:color w:val="000000"/>
          <w:sz w:val="28"/>
          <w:szCs w:val="28"/>
        </w:rPr>
        <w:t xml:space="preserve">ховые, рысистые, упряжные и тяжелоупряжные, </w:t>
      </w:r>
      <w:r w:rsidRPr="00A842D6">
        <w:rPr>
          <w:b/>
          <w:color w:val="000000"/>
          <w:sz w:val="28"/>
          <w:szCs w:val="28"/>
        </w:rPr>
        <w:t>овец</w:t>
      </w:r>
      <w:r w:rsidRPr="00A842D6">
        <w:rPr>
          <w:color w:val="000000"/>
          <w:sz w:val="28"/>
          <w:szCs w:val="28"/>
        </w:rPr>
        <w:t xml:space="preserve"> - на тонкорунные, полутонкорунные, полугрубошерс</w:t>
      </w:r>
      <w:r w:rsidRPr="00A842D6">
        <w:rPr>
          <w:color w:val="000000"/>
          <w:sz w:val="28"/>
          <w:szCs w:val="28"/>
        </w:rPr>
        <w:t>т</w:t>
      </w:r>
      <w:r w:rsidRPr="00A842D6">
        <w:rPr>
          <w:color w:val="000000"/>
          <w:sz w:val="28"/>
          <w:szCs w:val="28"/>
        </w:rPr>
        <w:t>ные и грубошерстные</w:t>
      </w:r>
      <w:r w:rsidRPr="00A842D6">
        <w:rPr>
          <w:b/>
          <w:color w:val="000000"/>
          <w:sz w:val="28"/>
          <w:szCs w:val="28"/>
        </w:rPr>
        <w:t>, кур</w:t>
      </w:r>
      <w:r w:rsidRPr="00A842D6">
        <w:rPr>
          <w:color w:val="000000"/>
          <w:sz w:val="28"/>
          <w:szCs w:val="28"/>
        </w:rPr>
        <w:t xml:space="preserve"> - на яичные, мясные и мясо-яичные.</w:t>
      </w:r>
    </w:p>
    <w:p w:rsidR="003F2053" w:rsidRPr="00A842D6" w:rsidRDefault="003F2053" w:rsidP="003F2053">
      <w:pPr>
        <w:shd w:val="clear" w:color="auto" w:fill="FFFFFF"/>
        <w:jc w:val="both"/>
        <w:rPr>
          <w:sz w:val="28"/>
          <w:szCs w:val="28"/>
        </w:rPr>
      </w:pPr>
      <w:r w:rsidRPr="00A842D6">
        <w:rPr>
          <w:b/>
          <w:color w:val="000000"/>
          <w:sz w:val="28"/>
          <w:szCs w:val="28"/>
        </w:rPr>
        <w:t>Акклиматизация и адаптация пород</w:t>
      </w:r>
      <w:r w:rsidRPr="00A842D6">
        <w:rPr>
          <w:color w:val="000000"/>
          <w:sz w:val="28"/>
          <w:szCs w:val="28"/>
        </w:rPr>
        <w:t>. В современном животноводстве часто возникает необходимость пер</w:t>
      </w:r>
      <w:r w:rsidRPr="00A842D6">
        <w:rPr>
          <w:color w:val="000000"/>
          <w:sz w:val="28"/>
          <w:szCs w:val="28"/>
        </w:rPr>
        <w:t>е</w:t>
      </w:r>
      <w:r w:rsidRPr="00A842D6">
        <w:rPr>
          <w:color w:val="000000"/>
          <w:sz w:val="28"/>
          <w:szCs w:val="28"/>
        </w:rPr>
        <w:t>мещения высокопродуктивных живот</w:t>
      </w:r>
      <w:r w:rsidRPr="00A842D6">
        <w:rPr>
          <w:color w:val="000000"/>
          <w:sz w:val="28"/>
          <w:szCs w:val="28"/>
        </w:rPr>
        <w:softHyphen/>
        <w:t>ных из одной климатической зоны в другую с иными кормовыми, темпера</w:t>
      </w:r>
      <w:r w:rsidRPr="00A842D6">
        <w:rPr>
          <w:color w:val="000000"/>
          <w:sz w:val="28"/>
          <w:szCs w:val="28"/>
        </w:rPr>
        <w:softHyphen/>
        <w:t>турными влажностными и другими условиями среды. Такое перемещение затрагивает, как правило, многие жизненные функции организма животных.</w:t>
      </w:r>
    </w:p>
    <w:p w:rsidR="003F2053" w:rsidRPr="00A842D6" w:rsidRDefault="003F2053" w:rsidP="003F2053">
      <w:pPr>
        <w:pStyle w:val="31"/>
        <w:tabs>
          <w:tab w:val="clear" w:pos="567"/>
          <w:tab w:val="clear" w:pos="6810"/>
        </w:tabs>
        <w:rPr>
          <w:sz w:val="28"/>
          <w:szCs w:val="28"/>
        </w:rPr>
      </w:pPr>
      <w:r w:rsidRPr="00A842D6">
        <w:rPr>
          <w:sz w:val="28"/>
          <w:szCs w:val="28"/>
        </w:rPr>
        <w:t>В биологии под адаптацией понимают процесс изме</w:t>
      </w:r>
      <w:r>
        <w:rPr>
          <w:sz w:val="28"/>
          <w:szCs w:val="28"/>
        </w:rPr>
        <w:t>-</w:t>
      </w:r>
      <w:r w:rsidRPr="00A842D6">
        <w:rPr>
          <w:sz w:val="28"/>
          <w:szCs w:val="28"/>
        </w:rPr>
        <w:t>нений в функциях организма, обеспечивающий его способность к существованию в данной среде. Адапт</w:t>
      </w:r>
      <w:r w:rsidRPr="00A842D6">
        <w:rPr>
          <w:sz w:val="28"/>
          <w:szCs w:val="28"/>
        </w:rPr>
        <w:t>а</w:t>
      </w:r>
      <w:r w:rsidRPr="00A842D6">
        <w:rPr>
          <w:sz w:val="28"/>
          <w:szCs w:val="28"/>
        </w:rPr>
        <w:lastRenderedPageBreak/>
        <w:t>цию можно рассматривать как начальную стадию ак</w:t>
      </w:r>
      <w:r w:rsidRPr="00A842D6">
        <w:rPr>
          <w:sz w:val="28"/>
          <w:szCs w:val="28"/>
        </w:rPr>
        <w:t>к</w:t>
      </w:r>
      <w:r w:rsidRPr="00A842D6">
        <w:rPr>
          <w:sz w:val="28"/>
          <w:szCs w:val="28"/>
        </w:rPr>
        <w:t>лимати</w:t>
      </w:r>
      <w:r w:rsidRPr="00A842D6">
        <w:rPr>
          <w:sz w:val="28"/>
          <w:szCs w:val="28"/>
        </w:rPr>
        <w:softHyphen/>
        <w:t>зации.</w:t>
      </w:r>
    </w:p>
    <w:p w:rsidR="003F2053" w:rsidRPr="00A842D6" w:rsidRDefault="003F2053" w:rsidP="003F2053">
      <w:pPr>
        <w:pStyle w:val="31"/>
        <w:tabs>
          <w:tab w:val="clear" w:pos="567"/>
          <w:tab w:val="clear" w:pos="6810"/>
        </w:tabs>
        <w:rPr>
          <w:sz w:val="28"/>
          <w:szCs w:val="28"/>
        </w:rPr>
      </w:pPr>
      <w:r w:rsidRPr="00A842D6">
        <w:rPr>
          <w:sz w:val="28"/>
          <w:szCs w:val="28"/>
        </w:rPr>
        <w:t>Под акклиматизацией понимают приспособление орг</w:t>
      </w:r>
      <w:r w:rsidRPr="00A842D6">
        <w:rPr>
          <w:sz w:val="28"/>
          <w:szCs w:val="28"/>
        </w:rPr>
        <w:t>а</w:t>
      </w:r>
      <w:r w:rsidRPr="00A842D6">
        <w:rPr>
          <w:sz w:val="28"/>
          <w:szCs w:val="28"/>
        </w:rPr>
        <w:t>низма к изменив</w:t>
      </w:r>
      <w:r w:rsidRPr="00A842D6">
        <w:rPr>
          <w:sz w:val="28"/>
          <w:szCs w:val="28"/>
        </w:rPr>
        <w:softHyphen/>
        <w:t>шимся условиям внешней среды. При этом имеется в виду перестройка ге</w:t>
      </w:r>
      <w:r w:rsidRPr="00A842D6">
        <w:rPr>
          <w:sz w:val="28"/>
          <w:szCs w:val="28"/>
        </w:rPr>
        <w:softHyphen/>
        <w:t>нотипа и фенотипа, значительное изменение обмена веществ, методов се</w:t>
      </w:r>
      <w:r w:rsidRPr="00A842D6">
        <w:rPr>
          <w:sz w:val="28"/>
          <w:szCs w:val="28"/>
        </w:rPr>
        <w:softHyphen/>
        <w:t>лекционной работы в ряде поколений (генераций). Акклиматизироваться -это значит жить, размножаться и нормально развиваться в новом геогра</w:t>
      </w:r>
      <w:r w:rsidRPr="00A842D6">
        <w:rPr>
          <w:sz w:val="28"/>
          <w:szCs w:val="28"/>
        </w:rPr>
        <w:softHyphen/>
        <w:t>фичес</w:t>
      </w:r>
      <w:r>
        <w:rPr>
          <w:sz w:val="28"/>
          <w:szCs w:val="28"/>
        </w:rPr>
        <w:t>-</w:t>
      </w:r>
      <w:r w:rsidRPr="00A842D6">
        <w:rPr>
          <w:sz w:val="28"/>
          <w:szCs w:val="28"/>
        </w:rPr>
        <w:t>ком р</w:t>
      </w:r>
      <w:r w:rsidRPr="00A842D6">
        <w:rPr>
          <w:sz w:val="28"/>
          <w:szCs w:val="28"/>
        </w:rPr>
        <w:t>е</w:t>
      </w:r>
      <w:r w:rsidRPr="00A842D6">
        <w:rPr>
          <w:sz w:val="28"/>
          <w:szCs w:val="28"/>
        </w:rPr>
        <w:t>гионе, при этом сохранить свои хозяйственно полезные ка</w:t>
      </w:r>
      <w:r w:rsidRPr="00A842D6">
        <w:rPr>
          <w:sz w:val="28"/>
          <w:szCs w:val="28"/>
        </w:rPr>
        <w:softHyphen/>
        <w:t>чества. Взрослые животные акклиматизируются х</w:t>
      </w:r>
      <w:r w:rsidRPr="00A842D6">
        <w:rPr>
          <w:sz w:val="28"/>
          <w:szCs w:val="28"/>
        </w:rPr>
        <w:t>у</w:t>
      </w:r>
      <w:r w:rsidRPr="00A842D6">
        <w:rPr>
          <w:sz w:val="28"/>
          <w:szCs w:val="28"/>
        </w:rPr>
        <w:t>же, чем молодые. Одни породы легко приспосаблив</w:t>
      </w:r>
      <w:r w:rsidRPr="00A842D6">
        <w:rPr>
          <w:sz w:val="28"/>
          <w:szCs w:val="28"/>
        </w:rPr>
        <w:t>а</w:t>
      </w:r>
      <w:r w:rsidRPr="00A842D6">
        <w:rPr>
          <w:sz w:val="28"/>
          <w:szCs w:val="28"/>
        </w:rPr>
        <w:t>ются к новым условиям, другие - медленно, третьи - вообще не могут приспособится. Для лучшей акклим</w:t>
      </w:r>
      <w:r w:rsidRPr="00A842D6">
        <w:rPr>
          <w:sz w:val="28"/>
          <w:szCs w:val="28"/>
        </w:rPr>
        <w:t>а</w:t>
      </w:r>
      <w:r w:rsidRPr="00A842D6">
        <w:rPr>
          <w:sz w:val="28"/>
          <w:szCs w:val="28"/>
        </w:rPr>
        <w:t xml:space="preserve">тизации часто прибегают к скрещиванию </w:t>
      </w:r>
      <w:r>
        <w:rPr>
          <w:sz w:val="28"/>
          <w:szCs w:val="28"/>
        </w:rPr>
        <w:t>месс-</w:t>
      </w:r>
      <w:r w:rsidRPr="00A842D6">
        <w:rPr>
          <w:sz w:val="28"/>
          <w:szCs w:val="28"/>
        </w:rPr>
        <w:t>тного скота с завозимыми животными. Полученное потомс</w:t>
      </w:r>
      <w:r w:rsidRPr="00A842D6">
        <w:rPr>
          <w:sz w:val="28"/>
          <w:szCs w:val="28"/>
        </w:rPr>
        <w:t>т</w:t>
      </w:r>
      <w:r w:rsidRPr="00A842D6">
        <w:rPr>
          <w:sz w:val="28"/>
          <w:szCs w:val="28"/>
        </w:rPr>
        <w:t>во сочетает в себе хорошую продуктивность и приспо</w:t>
      </w:r>
      <w:r w:rsidRPr="00A842D6">
        <w:rPr>
          <w:sz w:val="28"/>
          <w:szCs w:val="28"/>
        </w:rPr>
        <w:softHyphen/>
        <w:t>собленность к определенным условиям среды. Хор</w:t>
      </w:r>
      <w:r w:rsidRPr="00A842D6">
        <w:rPr>
          <w:sz w:val="28"/>
          <w:szCs w:val="28"/>
        </w:rPr>
        <w:t>о</w:t>
      </w:r>
      <w:r w:rsidRPr="00A842D6">
        <w:rPr>
          <w:sz w:val="28"/>
          <w:szCs w:val="28"/>
        </w:rPr>
        <w:t>шие акклиматизационные способности отмечены у черно-пестрого, симментальского скота и др.</w:t>
      </w:r>
    </w:p>
    <w:p w:rsidR="003F2053" w:rsidRDefault="003F2053" w:rsidP="003F2053">
      <w:pPr>
        <w:shd w:val="clear" w:color="auto" w:fill="FFFFFF"/>
        <w:jc w:val="both"/>
        <w:rPr>
          <w:color w:val="000000"/>
          <w:sz w:val="28"/>
          <w:szCs w:val="28"/>
        </w:rPr>
      </w:pPr>
      <w:r w:rsidRPr="00A842D6">
        <w:rPr>
          <w:color w:val="000000"/>
          <w:sz w:val="28"/>
          <w:szCs w:val="28"/>
        </w:rPr>
        <w:t>Иногда завоз животных из одной зоны в другую при</w:t>
      </w:r>
      <w:r>
        <w:rPr>
          <w:color w:val="000000"/>
          <w:sz w:val="28"/>
          <w:szCs w:val="28"/>
        </w:rPr>
        <w:t>-</w:t>
      </w:r>
      <w:r w:rsidRPr="00A842D6">
        <w:rPr>
          <w:color w:val="000000"/>
          <w:sz w:val="28"/>
          <w:szCs w:val="28"/>
        </w:rPr>
        <w:t>водит к наруше</w:t>
      </w:r>
      <w:r w:rsidRPr="00A842D6">
        <w:rPr>
          <w:color w:val="000000"/>
          <w:sz w:val="28"/>
          <w:szCs w:val="28"/>
        </w:rPr>
        <w:softHyphen/>
        <w:t>нию физиологического гомеостаза, что может привести к перерождению, захудалости или в</w:t>
      </w:r>
      <w:r w:rsidRPr="00A842D6">
        <w:rPr>
          <w:color w:val="000000"/>
          <w:sz w:val="28"/>
          <w:szCs w:val="28"/>
        </w:rPr>
        <w:t>ы</w:t>
      </w:r>
      <w:r w:rsidRPr="00A842D6">
        <w:rPr>
          <w:color w:val="000000"/>
          <w:sz w:val="28"/>
          <w:szCs w:val="28"/>
        </w:rPr>
        <w:t>рождению даже самых лучших животных.</w:t>
      </w:r>
    </w:p>
    <w:p w:rsidR="003F2053" w:rsidRDefault="003F2053" w:rsidP="003F2053">
      <w:pPr>
        <w:shd w:val="clear" w:color="auto" w:fill="FFFFFF"/>
        <w:jc w:val="both"/>
        <w:rPr>
          <w:color w:val="000000"/>
          <w:sz w:val="28"/>
          <w:szCs w:val="28"/>
        </w:rPr>
      </w:pPr>
      <w:r w:rsidRPr="00A842D6">
        <w:rPr>
          <w:b/>
          <w:color w:val="000000"/>
          <w:sz w:val="28"/>
          <w:szCs w:val="28"/>
        </w:rPr>
        <w:t xml:space="preserve">Перерождение </w:t>
      </w:r>
      <w:r w:rsidRPr="00A842D6">
        <w:rPr>
          <w:color w:val="000000"/>
          <w:sz w:val="28"/>
          <w:szCs w:val="28"/>
        </w:rPr>
        <w:t>-первый этап неблагоприятных изме</w:t>
      </w:r>
      <w:r>
        <w:rPr>
          <w:color w:val="000000"/>
          <w:sz w:val="28"/>
          <w:szCs w:val="28"/>
        </w:rPr>
        <w:t>-</w:t>
      </w:r>
      <w:r w:rsidRPr="00A842D6">
        <w:rPr>
          <w:color w:val="000000"/>
          <w:sz w:val="28"/>
          <w:szCs w:val="28"/>
        </w:rPr>
        <w:t>нений в организме животных, при этом снижается пр</w:t>
      </w:r>
      <w:r w:rsidRPr="00A842D6">
        <w:rPr>
          <w:color w:val="000000"/>
          <w:sz w:val="28"/>
          <w:szCs w:val="28"/>
        </w:rPr>
        <w:t>о</w:t>
      </w:r>
      <w:r w:rsidRPr="00A842D6">
        <w:rPr>
          <w:color w:val="000000"/>
          <w:sz w:val="28"/>
          <w:szCs w:val="28"/>
        </w:rPr>
        <w:t>дуктивность, по своим признакам они приближаются к аборигенным.</w:t>
      </w:r>
    </w:p>
    <w:p w:rsidR="003F2053" w:rsidRDefault="003F2053" w:rsidP="003F2053">
      <w:pPr>
        <w:shd w:val="clear" w:color="auto" w:fill="FFFFFF"/>
        <w:jc w:val="both"/>
        <w:rPr>
          <w:b/>
          <w:color w:val="000000"/>
          <w:sz w:val="28"/>
          <w:szCs w:val="28"/>
        </w:rPr>
      </w:pPr>
      <w:r w:rsidRPr="00A842D6">
        <w:rPr>
          <w:b/>
          <w:color w:val="000000"/>
          <w:sz w:val="28"/>
          <w:szCs w:val="28"/>
        </w:rPr>
        <w:t xml:space="preserve">Захудалость </w:t>
      </w:r>
      <w:r w:rsidRPr="00A842D6">
        <w:rPr>
          <w:color w:val="000000"/>
          <w:sz w:val="28"/>
          <w:szCs w:val="28"/>
        </w:rPr>
        <w:t>- у животных нарушается пропорци</w:t>
      </w:r>
      <w:r w:rsidRPr="00A842D6">
        <w:rPr>
          <w:color w:val="000000"/>
          <w:sz w:val="28"/>
          <w:szCs w:val="28"/>
        </w:rPr>
        <w:t>о</w:t>
      </w:r>
      <w:r w:rsidRPr="00A842D6">
        <w:rPr>
          <w:color w:val="000000"/>
          <w:sz w:val="28"/>
          <w:szCs w:val="28"/>
        </w:rPr>
        <w:t>нальность те</w:t>
      </w:r>
      <w:r w:rsidRPr="00A842D6">
        <w:rPr>
          <w:color w:val="000000"/>
          <w:sz w:val="28"/>
          <w:szCs w:val="28"/>
        </w:rPr>
        <w:softHyphen/>
        <w:t>лосложения, появляются пороки экстерь</w:t>
      </w:r>
      <w:r w:rsidRPr="00A842D6">
        <w:rPr>
          <w:color w:val="000000"/>
          <w:sz w:val="28"/>
          <w:szCs w:val="28"/>
        </w:rPr>
        <w:t>е</w:t>
      </w:r>
      <w:r w:rsidRPr="00A842D6">
        <w:rPr>
          <w:color w:val="000000"/>
          <w:sz w:val="28"/>
          <w:szCs w:val="28"/>
        </w:rPr>
        <w:t>ра, падает продуктивность</w:t>
      </w:r>
      <w:r w:rsidRPr="00A842D6">
        <w:rPr>
          <w:b/>
          <w:color w:val="000000"/>
          <w:sz w:val="28"/>
          <w:szCs w:val="28"/>
        </w:rPr>
        <w:t>.</w:t>
      </w:r>
    </w:p>
    <w:p w:rsidR="003F2053" w:rsidRPr="00A842D6" w:rsidRDefault="003F2053" w:rsidP="003F2053">
      <w:pPr>
        <w:shd w:val="clear" w:color="auto" w:fill="FFFFFF"/>
        <w:jc w:val="both"/>
        <w:rPr>
          <w:color w:val="000000"/>
          <w:sz w:val="28"/>
          <w:szCs w:val="28"/>
        </w:rPr>
      </w:pPr>
      <w:r w:rsidRPr="00A842D6">
        <w:rPr>
          <w:b/>
          <w:color w:val="000000"/>
          <w:sz w:val="28"/>
          <w:szCs w:val="28"/>
        </w:rPr>
        <w:lastRenderedPageBreak/>
        <w:t>Вырождение</w:t>
      </w:r>
      <w:r w:rsidRPr="00A842D6">
        <w:rPr>
          <w:color w:val="000000"/>
          <w:sz w:val="28"/>
          <w:szCs w:val="28"/>
        </w:rPr>
        <w:t xml:space="preserve"> характеризуется резким ослаблением конституции, сниже</w:t>
      </w:r>
      <w:r w:rsidRPr="00A842D6">
        <w:rPr>
          <w:color w:val="000000"/>
          <w:sz w:val="28"/>
          <w:szCs w:val="28"/>
        </w:rPr>
        <w:softHyphen/>
        <w:t>нием продуктивности, плодовитос</w:t>
      </w:r>
      <w:r>
        <w:rPr>
          <w:color w:val="000000"/>
          <w:sz w:val="28"/>
          <w:szCs w:val="28"/>
        </w:rPr>
        <w:t>-</w:t>
      </w:r>
      <w:r w:rsidRPr="00A842D6">
        <w:rPr>
          <w:color w:val="000000"/>
          <w:sz w:val="28"/>
          <w:szCs w:val="28"/>
        </w:rPr>
        <w:t>ти, появлением уродств и других аномалий.</w:t>
      </w:r>
    </w:p>
    <w:p w:rsidR="003F2053" w:rsidRDefault="003F2053" w:rsidP="003F2053">
      <w:pPr>
        <w:shd w:val="clear" w:color="auto" w:fill="FFFFFF"/>
        <w:jc w:val="both"/>
        <w:rPr>
          <w:color w:val="000000"/>
          <w:sz w:val="28"/>
          <w:szCs w:val="28"/>
        </w:rPr>
      </w:pPr>
      <w:r>
        <w:rPr>
          <w:noProof/>
        </w:rPr>
        <w:drawing>
          <wp:inline distT="0" distB="0" distL="0" distR="0">
            <wp:extent cx="4229100" cy="5867400"/>
            <wp:effectExtent l="19050" t="0" r="0" b="0"/>
            <wp:docPr id="4" name="Рисунок 4" descr="Минсельхоз: В 2012 году Армения заняла первое место по росту поголовья скота в СНГ - Рамблер-Нов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инсельхоз: В 2012 году Армения заняла первое место по росту поголовья скота в СНГ - Рамблер-Новости"/>
                    <pic:cNvPicPr>
                      <a:picLocks noChangeAspect="1" noChangeArrowheads="1"/>
                    </pic:cNvPicPr>
                  </pic:nvPicPr>
                  <pic:blipFill>
                    <a:blip r:embed="rId11"/>
                    <a:srcRect/>
                    <a:stretch>
                      <a:fillRect/>
                    </a:stretch>
                  </pic:blipFill>
                  <pic:spPr bwMode="auto">
                    <a:xfrm>
                      <a:off x="0" y="0"/>
                      <a:ext cx="4229100" cy="5867400"/>
                    </a:xfrm>
                    <a:prstGeom prst="rect">
                      <a:avLst/>
                    </a:prstGeom>
                    <a:noFill/>
                    <a:ln w="9525">
                      <a:noFill/>
                      <a:miter lim="800000"/>
                      <a:headEnd/>
                      <a:tailEnd/>
                    </a:ln>
                  </pic:spPr>
                </pic:pic>
              </a:graphicData>
            </a:graphic>
          </wp:inline>
        </w:drawing>
      </w:r>
    </w:p>
    <w:p w:rsidR="003F2053" w:rsidRDefault="003F2053" w:rsidP="003F2053">
      <w:pPr>
        <w:shd w:val="clear" w:color="auto" w:fill="FFFFFF"/>
        <w:jc w:val="both"/>
        <w:rPr>
          <w:color w:val="000000"/>
          <w:sz w:val="28"/>
          <w:szCs w:val="28"/>
        </w:rPr>
      </w:pPr>
    </w:p>
    <w:p w:rsidR="003F2053" w:rsidRPr="00A842D6" w:rsidRDefault="003F2053" w:rsidP="009B1AAF">
      <w:pPr>
        <w:numPr>
          <w:ilvl w:val="0"/>
          <w:numId w:val="14"/>
        </w:numPr>
        <w:shd w:val="clear" w:color="auto" w:fill="FFFFFF"/>
        <w:ind w:right="105"/>
        <w:jc w:val="center"/>
        <w:rPr>
          <w:b/>
          <w:sz w:val="28"/>
          <w:szCs w:val="28"/>
        </w:rPr>
      </w:pPr>
      <w:r w:rsidRPr="00A842D6">
        <w:rPr>
          <w:b/>
          <w:color w:val="000000"/>
          <w:sz w:val="28"/>
          <w:szCs w:val="28"/>
        </w:rPr>
        <w:lastRenderedPageBreak/>
        <w:t>Индивидуальное развитие животных</w:t>
      </w:r>
    </w:p>
    <w:p w:rsidR="003F2053" w:rsidRPr="001E1184" w:rsidRDefault="003F2053" w:rsidP="003F2053">
      <w:pPr>
        <w:shd w:val="clear" w:color="auto" w:fill="FFFFFF"/>
        <w:ind w:right="105"/>
        <w:jc w:val="both"/>
        <w:rPr>
          <w:b/>
          <w:sz w:val="14"/>
          <w:szCs w:val="14"/>
        </w:rPr>
      </w:pPr>
    </w:p>
    <w:p w:rsidR="003F2053" w:rsidRPr="00A842D6" w:rsidRDefault="003F2053" w:rsidP="003F2053">
      <w:pPr>
        <w:shd w:val="clear" w:color="auto" w:fill="FFFFFF"/>
        <w:jc w:val="center"/>
        <w:rPr>
          <w:b/>
          <w:sz w:val="28"/>
          <w:szCs w:val="28"/>
        </w:rPr>
      </w:pPr>
      <w:r w:rsidRPr="00A842D6">
        <w:rPr>
          <w:b/>
          <w:color w:val="000000"/>
          <w:sz w:val="28"/>
          <w:szCs w:val="28"/>
        </w:rPr>
        <w:t>2.1. Понятие о росте и развитии</w:t>
      </w:r>
    </w:p>
    <w:p w:rsidR="003F2053" w:rsidRPr="00A842D6" w:rsidRDefault="003F2053" w:rsidP="003F2053">
      <w:pPr>
        <w:pStyle w:val="31"/>
        <w:tabs>
          <w:tab w:val="clear" w:pos="567"/>
          <w:tab w:val="clear" w:pos="6810"/>
        </w:tabs>
        <w:rPr>
          <w:sz w:val="28"/>
          <w:szCs w:val="28"/>
        </w:rPr>
      </w:pPr>
      <w:r w:rsidRPr="00A842D6">
        <w:rPr>
          <w:sz w:val="28"/>
          <w:szCs w:val="28"/>
        </w:rPr>
        <w:t>Знание закономерностей индивидуального развития животных (онто</w:t>
      </w:r>
      <w:r w:rsidRPr="00A842D6">
        <w:rPr>
          <w:sz w:val="28"/>
          <w:szCs w:val="28"/>
        </w:rPr>
        <w:softHyphen/>
        <w:t>генеза) позволяет специалистам упра</w:t>
      </w:r>
      <w:r w:rsidRPr="00A842D6">
        <w:rPr>
          <w:sz w:val="28"/>
          <w:szCs w:val="28"/>
        </w:rPr>
        <w:t>в</w:t>
      </w:r>
      <w:r w:rsidRPr="00A842D6">
        <w:rPr>
          <w:sz w:val="28"/>
          <w:szCs w:val="28"/>
        </w:rPr>
        <w:t>лять процессами формирования орга</w:t>
      </w:r>
      <w:r w:rsidRPr="00A842D6">
        <w:rPr>
          <w:sz w:val="28"/>
          <w:szCs w:val="28"/>
        </w:rPr>
        <w:softHyphen/>
        <w:t>низма, выращ</w:t>
      </w:r>
      <w:r w:rsidRPr="00A842D6">
        <w:rPr>
          <w:sz w:val="28"/>
          <w:szCs w:val="28"/>
        </w:rPr>
        <w:t>и</w:t>
      </w:r>
      <w:r w:rsidRPr="00A842D6">
        <w:rPr>
          <w:sz w:val="28"/>
          <w:szCs w:val="28"/>
        </w:rPr>
        <w:t>вать здоровых, высокопродуктивных животных, обл</w:t>
      </w:r>
      <w:r w:rsidRPr="00A842D6">
        <w:rPr>
          <w:sz w:val="28"/>
          <w:szCs w:val="28"/>
        </w:rPr>
        <w:t>а</w:t>
      </w:r>
      <w:r w:rsidRPr="00A842D6">
        <w:rPr>
          <w:sz w:val="28"/>
          <w:szCs w:val="28"/>
        </w:rPr>
        <w:t>дающих хорошими приспособительными (адаптацио</w:t>
      </w:r>
      <w:r w:rsidRPr="00A842D6">
        <w:rPr>
          <w:sz w:val="28"/>
          <w:szCs w:val="28"/>
        </w:rPr>
        <w:t>н</w:t>
      </w:r>
      <w:r w:rsidRPr="00A842D6">
        <w:rPr>
          <w:sz w:val="28"/>
          <w:szCs w:val="28"/>
        </w:rPr>
        <w:t>ными} возможностями к изменяю</w:t>
      </w:r>
      <w:r w:rsidRPr="00A842D6">
        <w:rPr>
          <w:sz w:val="28"/>
          <w:szCs w:val="28"/>
        </w:rPr>
        <w:softHyphen/>
        <w:t>щимся условиям внешней среды и способных эффективно трансформ</w:t>
      </w:r>
      <w:r w:rsidRPr="00A842D6">
        <w:rPr>
          <w:sz w:val="28"/>
          <w:szCs w:val="28"/>
        </w:rPr>
        <w:t>и</w:t>
      </w:r>
      <w:r w:rsidRPr="00A842D6">
        <w:rPr>
          <w:sz w:val="28"/>
          <w:szCs w:val="28"/>
        </w:rPr>
        <w:t>ровать корма в продукцию. Индивидуальное развитие животных начинается с опло</w:t>
      </w:r>
      <w:r w:rsidRPr="00A842D6">
        <w:rPr>
          <w:sz w:val="28"/>
          <w:szCs w:val="28"/>
        </w:rPr>
        <w:softHyphen/>
        <w:t>дотворения яйцеклетки, образования зиготы, а заканчивается старением и ест</w:t>
      </w:r>
      <w:r w:rsidRPr="00A842D6">
        <w:rPr>
          <w:sz w:val="28"/>
          <w:szCs w:val="28"/>
        </w:rPr>
        <w:t>е</w:t>
      </w:r>
      <w:r w:rsidRPr="00A842D6">
        <w:rPr>
          <w:sz w:val="28"/>
          <w:szCs w:val="28"/>
        </w:rPr>
        <w:t>ственной смертью.</w:t>
      </w:r>
    </w:p>
    <w:p w:rsidR="003F2053" w:rsidRPr="00A842D6" w:rsidRDefault="003F2053" w:rsidP="003F2053">
      <w:pPr>
        <w:shd w:val="clear" w:color="auto" w:fill="FFFFFF"/>
        <w:jc w:val="both"/>
        <w:rPr>
          <w:sz w:val="28"/>
          <w:szCs w:val="28"/>
        </w:rPr>
      </w:pPr>
      <w:r w:rsidRPr="00A842D6">
        <w:rPr>
          <w:color w:val="000000"/>
          <w:sz w:val="28"/>
          <w:szCs w:val="28"/>
        </w:rPr>
        <w:t>Онтогенез животных - закономерный эволюционно сложившийся процесс количественных и качественных морфологических, биохимических, физиоло</w:t>
      </w:r>
      <w:r w:rsidRPr="00A842D6">
        <w:rPr>
          <w:color w:val="000000"/>
          <w:sz w:val="28"/>
          <w:szCs w:val="28"/>
        </w:rPr>
        <w:softHyphen/>
        <w:t>гических и функциональных изменений, которые осуществляются в организ</w:t>
      </w:r>
      <w:r w:rsidRPr="00A842D6">
        <w:rPr>
          <w:color w:val="000000"/>
          <w:sz w:val="28"/>
          <w:szCs w:val="28"/>
        </w:rPr>
        <w:softHyphen/>
        <w:t>ме животных при постоянном взаимодейс</w:t>
      </w:r>
      <w:r w:rsidRPr="00A842D6">
        <w:rPr>
          <w:color w:val="000000"/>
          <w:sz w:val="28"/>
          <w:szCs w:val="28"/>
        </w:rPr>
        <w:t>т</w:t>
      </w:r>
      <w:r w:rsidRPr="00A842D6">
        <w:rPr>
          <w:color w:val="000000"/>
          <w:sz w:val="28"/>
          <w:szCs w:val="28"/>
        </w:rPr>
        <w:t>вии наследственных факторов и факторов окружающей среды. Организм животных функционирует как единое целое во взаимодействии всех структур его составляю</w:t>
      </w:r>
      <w:r>
        <w:rPr>
          <w:color w:val="000000"/>
          <w:sz w:val="28"/>
          <w:szCs w:val="28"/>
        </w:rPr>
        <w:t>-</w:t>
      </w:r>
      <w:r w:rsidRPr="00A842D6">
        <w:rPr>
          <w:color w:val="000000"/>
          <w:sz w:val="28"/>
          <w:szCs w:val="28"/>
        </w:rPr>
        <w:t>щих.</w:t>
      </w:r>
    </w:p>
    <w:p w:rsidR="003F2053" w:rsidRPr="00A842D6" w:rsidRDefault="003F2053" w:rsidP="003F2053">
      <w:pPr>
        <w:pStyle w:val="31"/>
        <w:tabs>
          <w:tab w:val="clear" w:pos="567"/>
          <w:tab w:val="clear" w:pos="6810"/>
        </w:tabs>
        <w:rPr>
          <w:sz w:val="28"/>
          <w:szCs w:val="28"/>
        </w:rPr>
      </w:pPr>
      <w:r w:rsidRPr="00A842D6">
        <w:rPr>
          <w:sz w:val="28"/>
          <w:szCs w:val="28"/>
        </w:rPr>
        <w:t>Индивидуальные особенности организма заложены в его наследственной основе (генотипе). Чаще всего нас</w:t>
      </w:r>
      <w:r>
        <w:rPr>
          <w:sz w:val="28"/>
          <w:szCs w:val="28"/>
        </w:rPr>
        <w:t>-</w:t>
      </w:r>
      <w:r w:rsidRPr="00A842D6">
        <w:rPr>
          <w:sz w:val="28"/>
          <w:szCs w:val="28"/>
        </w:rPr>
        <w:t>ледственные задатки животных в процессе жизни ре</w:t>
      </w:r>
      <w:r w:rsidRPr="00A842D6">
        <w:rPr>
          <w:sz w:val="28"/>
          <w:szCs w:val="28"/>
        </w:rPr>
        <w:t>а</w:t>
      </w:r>
      <w:r w:rsidRPr="00A842D6">
        <w:rPr>
          <w:sz w:val="28"/>
          <w:szCs w:val="28"/>
        </w:rPr>
        <w:t>лизуются не полностью, так как они указывают на воз</w:t>
      </w:r>
      <w:r w:rsidRPr="00A842D6">
        <w:rPr>
          <w:sz w:val="28"/>
          <w:szCs w:val="28"/>
        </w:rPr>
        <w:softHyphen/>
        <w:t>можную программу развития животных, а реализация ее зависит от условий внешней среды (кормления, с</w:t>
      </w:r>
      <w:r w:rsidRPr="00A842D6">
        <w:rPr>
          <w:sz w:val="28"/>
          <w:szCs w:val="28"/>
        </w:rPr>
        <w:t>о</w:t>
      </w:r>
      <w:r w:rsidRPr="00A842D6">
        <w:rPr>
          <w:sz w:val="28"/>
          <w:szCs w:val="28"/>
        </w:rPr>
        <w:t>держания, ухода, природно-климатических факторов). Но ни один из факторов не действует сам по себе, а влияет в сочетании с другими. Сила воздействия одн</w:t>
      </w:r>
      <w:r w:rsidRPr="00A842D6">
        <w:rPr>
          <w:sz w:val="28"/>
          <w:szCs w:val="28"/>
        </w:rPr>
        <w:t>о</w:t>
      </w:r>
      <w:r w:rsidRPr="00A842D6">
        <w:rPr>
          <w:sz w:val="28"/>
          <w:szCs w:val="28"/>
        </w:rPr>
        <w:t>го и того же фактора на организм животных в разли</w:t>
      </w:r>
      <w:r w:rsidRPr="00A842D6">
        <w:rPr>
          <w:sz w:val="28"/>
          <w:szCs w:val="28"/>
        </w:rPr>
        <w:t>ч</w:t>
      </w:r>
      <w:r w:rsidRPr="00A842D6">
        <w:rPr>
          <w:sz w:val="28"/>
          <w:szCs w:val="28"/>
        </w:rPr>
        <w:lastRenderedPageBreak/>
        <w:t>ные периоды роста и в различных комбинациях сущ</w:t>
      </w:r>
      <w:r w:rsidRPr="00A842D6">
        <w:rPr>
          <w:sz w:val="28"/>
          <w:szCs w:val="28"/>
        </w:rPr>
        <w:t>е</w:t>
      </w:r>
      <w:r w:rsidRPr="00A842D6">
        <w:rPr>
          <w:sz w:val="28"/>
          <w:szCs w:val="28"/>
        </w:rPr>
        <w:t>ственно изменяется.</w:t>
      </w:r>
    </w:p>
    <w:p w:rsidR="003F2053" w:rsidRDefault="003F2053" w:rsidP="003F2053">
      <w:pPr>
        <w:shd w:val="clear" w:color="auto" w:fill="FFFFFF"/>
        <w:jc w:val="both"/>
        <w:rPr>
          <w:color w:val="000000"/>
          <w:sz w:val="28"/>
          <w:szCs w:val="28"/>
        </w:rPr>
      </w:pPr>
      <w:r w:rsidRPr="00A842D6">
        <w:rPr>
          <w:color w:val="000000"/>
          <w:sz w:val="28"/>
          <w:szCs w:val="28"/>
        </w:rPr>
        <w:t>Развитие животных определяется как совокупность двух взаимосвя</w:t>
      </w:r>
      <w:r w:rsidRPr="00A842D6">
        <w:rPr>
          <w:color w:val="000000"/>
          <w:sz w:val="28"/>
          <w:szCs w:val="28"/>
        </w:rPr>
        <w:softHyphen/>
        <w:t>занных процесса: роста и дифференци</w:t>
      </w:r>
      <w:r>
        <w:rPr>
          <w:color w:val="000000"/>
          <w:sz w:val="28"/>
          <w:szCs w:val="28"/>
        </w:rPr>
        <w:t>-</w:t>
      </w:r>
      <w:r w:rsidRPr="00A842D6">
        <w:rPr>
          <w:color w:val="000000"/>
          <w:sz w:val="28"/>
          <w:szCs w:val="28"/>
        </w:rPr>
        <w:t>ации.</w:t>
      </w:r>
    </w:p>
    <w:p w:rsidR="003F2053" w:rsidRDefault="003F2053" w:rsidP="003F2053">
      <w:pPr>
        <w:shd w:val="clear" w:color="auto" w:fill="FFFFFF"/>
        <w:jc w:val="both"/>
        <w:rPr>
          <w:color w:val="000000"/>
          <w:sz w:val="28"/>
          <w:szCs w:val="28"/>
        </w:rPr>
      </w:pPr>
      <w:r w:rsidRPr="00A842D6">
        <w:rPr>
          <w:b/>
          <w:color w:val="000000"/>
          <w:sz w:val="28"/>
          <w:szCs w:val="28"/>
        </w:rPr>
        <w:t>Развитие</w:t>
      </w:r>
      <w:r w:rsidRPr="00A842D6">
        <w:rPr>
          <w:color w:val="000000"/>
          <w:sz w:val="28"/>
          <w:szCs w:val="28"/>
        </w:rPr>
        <w:t xml:space="preserve"> - это непрерывный процесс количественных и качественных изменений в организме, связанных с усложнением его структуры, образованием специал</w:t>
      </w:r>
      <w:r w:rsidRPr="00A842D6">
        <w:rPr>
          <w:color w:val="000000"/>
          <w:sz w:val="28"/>
          <w:szCs w:val="28"/>
        </w:rPr>
        <w:t>и</w:t>
      </w:r>
      <w:r w:rsidRPr="00A842D6">
        <w:rPr>
          <w:color w:val="000000"/>
          <w:sz w:val="28"/>
          <w:szCs w:val="28"/>
        </w:rPr>
        <w:t>заций и дифференциа</w:t>
      </w:r>
      <w:r w:rsidRPr="00A842D6">
        <w:rPr>
          <w:color w:val="000000"/>
          <w:sz w:val="28"/>
          <w:szCs w:val="28"/>
        </w:rPr>
        <w:softHyphen/>
        <w:t>ции органов и тканей, становл</w:t>
      </w:r>
      <w:r w:rsidRPr="00A842D6">
        <w:rPr>
          <w:color w:val="000000"/>
          <w:sz w:val="28"/>
          <w:szCs w:val="28"/>
        </w:rPr>
        <w:t>е</w:t>
      </w:r>
      <w:r w:rsidRPr="00A842D6">
        <w:rPr>
          <w:color w:val="000000"/>
          <w:sz w:val="28"/>
          <w:szCs w:val="28"/>
        </w:rPr>
        <w:t>нием их функций, изменением обменных процессов.</w:t>
      </w:r>
    </w:p>
    <w:p w:rsidR="003F2053" w:rsidRPr="00A842D6" w:rsidRDefault="003F2053" w:rsidP="003F2053">
      <w:pPr>
        <w:shd w:val="clear" w:color="auto" w:fill="FFFFFF"/>
        <w:jc w:val="both"/>
        <w:rPr>
          <w:sz w:val="28"/>
          <w:szCs w:val="28"/>
        </w:rPr>
      </w:pPr>
      <w:r w:rsidRPr="00A842D6">
        <w:rPr>
          <w:b/>
          <w:color w:val="000000"/>
          <w:sz w:val="28"/>
          <w:szCs w:val="28"/>
        </w:rPr>
        <w:t xml:space="preserve">Рост </w:t>
      </w:r>
      <w:r w:rsidRPr="00A842D6">
        <w:rPr>
          <w:color w:val="000000"/>
          <w:sz w:val="28"/>
          <w:szCs w:val="28"/>
        </w:rPr>
        <w:t>- одно из проявлений развития и означает колич</w:t>
      </w:r>
      <w:r w:rsidRPr="00A842D6">
        <w:rPr>
          <w:color w:val="000000"/>
          <w:sz w:val="28"/>
          <w:szCs w:val="28"/>
        </w:rPr>
        <w:t>е</w:t>
      </w:r>
      <w:r w:rsidRPr="00A842D6">
        <w:rPr>
          <w:color w:val="000000"/>
          <w:sz w:val="28"/>
          <w:szCs w:val="28"/>
        </w:rPr>
        <w:t>ствен</w:t>
      </w:r>
      <w:r w:rsidRPr="00A842D6">
        <w:rPr>
          <w:color w:val="000000"/>
          <w:sz w:val="28"/>
          <w:szCs w:val="28"/>
        </w:rPr>
        <w:softHyphen/>
        <w:t>ное увеличение массы, объема и размеров всего организма, отдельных кле</w:t>
      </w:r>
      <w:r w:rsidRPr="00A842D6">
        <w:rPr>
          <w:color w:val="000000"/>
          <w:sz w:val="28"/>
          <w:szCs w:val="28"/>
        </w:rPr>
        <w:softHyphen/>
        <w:t>ток, тканей, органов и частей тела. Рост клеток и межклеточных образо</w:t>
      </w:r>
      <w:r w:rsidRPr="00A842D6">
        <w:rPr>
          <w:color w:val="000000"/>
          <w:sz w:val="28"/>
          <w:szCs w:val="28"/>
        </w:rPr>
        <w:softHyphen/>
        <w:t>ваний сопр</w:t>
      </w:r>
      <w:r w:rsidRPr="00A842D6">
        <w:rPr>
          <w:color w:val="000000"/>
          <w:sz w:val="28"/>
          <w:szCs w:val="28"/>
        </w:rPr>
        <w:t>о</w:t>
      </w:r>
      <w:r w:rsidRPr="00A842D6">
        <w:rPr>
          <w:color w:val="000000"/>
          <w:sz w:val="28"/>
          <w:szCs w:val="28"/>
        </w:rPr>
        <w:t>вождают качественные изменения. В процессе дифф</w:t>
      </w:r>
      <w:r w:rsidRPr="00A842D6">
        <w:rPr>
          <w:color w:val="000000"/>
          <w:sz w:val="28"/>
          <w:szCs w:val="28"/>
        </w:rPr>
        <w:t>е</w:t>
      </w:r>
      <w:r w:rsidRPr="00A842D6">
        <w:rPr>
          <w:color w:val="000000"/>
          <w:sz w:val="28"/>
          <w:szCs w:val="28"/>
        </w:rPr>
        <w:t>ренциации происходит образование новых клеток, тк</w:t>
      </w:r>
      <w:r w:rsidRPr="00A842D6">
        <w:rPr>
          <w:color w:val="000000"/>
          <w:sz w:val="28"/>
          <w:szCs w:val="28"/>
        </w:rPr>
        <w:t>а</w:t>
      </w:r>
      <w:r w:rsidRPr="00A842D6">
        <w:rPr>
          <w:color w:val="000000"/>
          <w:sz w:val="28"/>
          <w:szCs w:val="28"/>
        </w:rPr>
        <w:t>ней и органов, расчленение и обособление их функций. На ранних этапах развития организма процессы ди</w:t>
      </w:r>
      <w:r w:rsidRPr="00A842D6">
        <w:rPr>
          <w:color w:val="000000"/>
          <w:sz w:val="28"/>
          <w:szCs w:val="28"/>
        </w:rPr>
        <w:t>ф</w:t>
      </w:r>
      <w:r w:rsidRPr="00A842D6">
        <w:rPr>
          <w:color w:val="000000"/>
          <w:sz w:val="28"/>
          <w:szCs w:val="28"/>
        </w:rPr>
        <w:t>ференциации преобладают над процессами роста, а на более поздних, наоборот, рост преобладает над проце</w:t>
      </w:r>
      <w:r w:rsidRPr="00A842D6">
        <w:rPr>
          <w:color w:val="000000"/>
          <w:sz w:val="28"/>
          <w:szCs w:val="28"/>
        </w:rPr>
        <w:t>с</w:t>
      </w:r>
      <w:r w:rsidRPr="00A842D6">
        <w:rPr>
          <w:color w:val="000000"/>
          <w:sz w:val="28"/>
          <w:szCs w:val="28"/>
        </w:rPr>
        <w:t>сами дифференциации.</w:t>
      </w:r>
    </w:p>
    <w:p w:rsidR="003F2053" w:rsidRPr="00A842D6" w:rsidRDefault="003F2053" w:rsidP="003F2053">
      <w:pPr>
        <w:pStyle w:val="31"/>
        <w:tabs>
          <w:tab w:val="clear" w:pos="567"/>
          <w:tab w:val="clear" w:pos="6810"/>
        </w:tabs>
        <w:rPr>
          <w:sz w:val="28"/>
          <w:szCs w:val="28"/>
        </w:rPr>
      </w:pPr>
      <w:r w:rsidRPr="00A842D6">
        <w:rPr>
          <w:sz w:val="28"/>
          <w:szCs w:val="28"/>
        </w:rPr>
        <w:t>В онтогенезе животных могут быть выделены разные варианты сочета</w:t>
      </w:r>
      <w:r w:rsidRPr="00A842D6">
        <w:rPr>
          <w:sz w:val="28"/>
          <w:szCs w:val="28"/>
        </w:rPr>
        <w:softHyphen/>
        <w:t>ния роста и развития:</w:t>
      </w:r>
    </w:p>
    <w:p w:rsidR="003F2053" w:rsidRPr="00A842D6" w:rsidRDefault="003F2053" w:rsidP="009B1AAF">
      <w:pPr>
        <w:numPr>
          <w:ilvl w:val="0"/>
          <w:numId w:val="13"/>
        </w:numPr>
        <w:shd w:val="clear" w:color="auto" w:fill="FFFFFF"/>
        <w:tabs>
          <w:tab w:val="left" w:pos="298"/>
        </w:tabs>
        <w:ind w:left="10"/>
        <w:jc w:val="both"/>
        <w:rPr>
          <w:color w:val="000000"/>
          <w:sz w:val="28"/>
          <w:szCs w:val="28"/>
        </w:rPr>
      </w:pPr>
      <w:r w:rsidRPr="00A842D6">
        <w:rPr>
          <w:color w:val="000000"/>
          <w:sz w:val="28"/>
          <w:szCs w:val="28"/>
        </w:rPr>
        <w:t>интенсивный рост и интенсивное развитие;</w:t>
      </w:r>
    </w:p>
    <w:p w:rsidR="003F2053" w:rsidRPr="00A842D6" w:rsidRDefault="003F2053" w:rsidP="009B1AAF">
      <w:pPr>
        <w:numPr>
          <w:ilvl w:val="0"/>
          <w:numId w:val="13"/>
        </w:numPr>
        <w:shd w:val="clear" w:color="auto" w:fill="FFFFFF"/>
        <w:tabs>
          <w:tab w:val="left" w:pos="298"/>
        </w:tabs>
        <w:ind w:left="10"/>
        <w:jc w:val="both"/>
        <w:rPr>
          <w:color w:val="000000"/>
          <w:sz w:val="28"/>
          <w:szCs w:val="28"/>
        </w:rPr>
      </w:pPr>
      <w:r w:rsidRPr="00A842D6">
        <w:rPr>
          <w:color w:val="000000"/>
          <w:sz w:val="28"/>
          <w:szCs w:val="28"/>
        </w:rPr>
        <w:t>интенсивный рост и замедленное развитие;</w:t>
      </w:r>
    </w:p>
    <w:p w:rsidR="003F2053" w:rsidRPr="00A842D6" w:rsidRDefault="003F2053" w:rsidP="009B1AAF">
      <w:pPr>
        <w:numPr>
          <w:ilvl w:val="0"/>
          <w:numId w:val="13"/>
        </w:numPr>
        <w:shd w:val="clear" w:color="auto" w:fill="FFFFFF"/>
        <w:tabs>
          <w:tab w:val="left" w:pos="298"/>
        </w:tabs>
        <w:ind w:left="10"/>
        <w:jc w:val="both"/>
        <w:rPr>
          <w:color w:val="000000"/>
          <w:sz w:val="28"/>
          <w:szCs w:val="28"/>
        </w:rPr>
      </w:pPr>
      <w:r w:rsidRPr="00A842D6">
        <w:rPr>
          <w:color w:val="000000"/>
          <w:sz w:val="28"/>
          <w:szCs w:val="28"/>
        </w:rPr>
        <w:t>замедленный рост и замедленное развитие;</w:t>
      </w:r>
    </w:p>
    <w:p w:rsidR="003F2053" w:rsidRPr="00A842D6" w:rsidRDefault="003F2053" w:rsidP="009B1AAF">
      <w:pPr>
        <w:numPr>
          <w:ilvl w:val="0"/>
          <w:numId w:val="13"/>
        </w:numPr>
        <w:shd w:val="clear" w:color="auto" w:fill="FFFFFF"/>
        <w:tabs>
          <w:tab w:val="left" w:pos="298"/>
        </w:tabs>
        <w:ind w:left="10"/>
        <w:jc w:val="both"/>
        <w:rPr>
          <w:color w:val="000000"/>
          <w:sz w:val="28"/>
          <w:szCs w:val="28"/>
        </w:rPr>
      </w:pPr>
      <w:r w:rsidRPr="00A842D6">
        <w:rPr>
          <w:color w:val="000000"/>
          <w:sz w:val="28"/>
          <w:szCs w:val="28"/>
        </w:rPr>
        <w:t>замедленный рост и интенсивное развитие.</w:t>
      </w:r>
    </w:p>
    <w:p w:rsidR="003F2053" w:rsidRPr="00A842D6" w:rsidRDefault="003F2053" w:rsidP="003F2053">
      <w:pPr>
        <w:shd w:val="clear" w:color="auto" w:fill="FFFFFF"/>
        <w:jc w:val="both"/>
        <w:rPr>
          <w:sz w:val="28"/>
          <w:szCs w:val="28"/>
        </w:rPr>
      </w:pPr>
      <w:r w:rsidRPr="00A842D6">
        <w:rPr>
          <w:color w:val="000000"/>
          <w:sz w:val="28"/>
          <w:szCs w:val="28"/>
        </w:rPr>
        <w:t>У разных видов сельскохозяйственных животных ча</w:t>
      </w:r>
      <w:r>
        <w:rPr>
          <w:color w:val="000000"/>
          <w:sz w:val="28"/>
          <w:szCs w:val="28"/>
        </w:rPr>
        <w:t>-</w:t>
      </w:r>
      <w:r w:rsidRPr="00A842D6">
        <w:rPr>
          <w:color w:val="000000"/>
          <w:sz w:val="28"/>
          <w:szCs w:val="28"/>
        </w:rPr>
        <w:t>ше всего встречают</w:t>
      </w:r>
      <w:r w:rsidRPr="00A842D6">
        <w:rPr>
          <w:color w:val="000000"/>
          <w:sz w:val="28"/>
          <w:szCs w:val="28"/>
        </w:rPr>
        <w:softHyphen/>
        <w:t>ся животные, у которых интенси</w:t>
      </w:r>
      <w:r w:rsidRPr="00A842D6">
        <w:rPr>
          <w:color w:val="000000"/>
          <w:sz w:val="28"/>
          <w:szCs w:val="28"/>
        </w:rPr>
        <w:t>в</w:t>
      </w:r>
      <w:r w:rsidRPr="00A842D6">
        <w:rPr>
          <w:color w:val="000000"/>
          <w:sz w:val="28"/>
          <w:szCs w:val="28"/>
        </w:rPr>
        <w:t>ность роста и развития соответствуют друг другу, т.е. первый и третий типы. Меньше всего бывает животных с четвертым типом роста. Животные первого типа о</w:t>
      </w:r>
      <w:r w:rsidRPr="00A842D6">
        <w:rPr>
          <w:color w:val="000000"/>
          <w:sz w:val="28"/>
          <w:szCs w:val="28"/>
        </w:rPr>
        <w:t>т</w:t>
      </w:r>
      <w:r w:rsidRPr="00A842D6">
        <w:rPr>
          <w:color w:val="000000"/>
          <w:sz w:val="28"/>
          <w:szCs w:val="28"/>
        </w:rPr>
        <w:t>личаются высокой ско</w:t>
      </w:r>
      <w:r w:rsidRPr="00A842D6">
        <w:rPr>
          <w:color w:val="000000"/>
          <w:sz w:val="28"/>
          <w:szCs w:val="28"/>
        </w:rPr>
        <w:softHyphen/>
        <w:t xml:space="preserve">ростью роста в раннем возрасте, </w:t>
      </w:r>
      <w:r w:rsidRPr="00A842D6">
        <w:rPr>
          <w:color w:val="000000"/>
          <w:sz w:val="28"/>
          <w:szCs w:val="28"/>
        </w:rPr>
        <w:lastRenderedPageBreak/>
        <w:t>быстро созревают и во взрослом состоя</w:t>
      </w:r>
      <w:r w:rsidRPr="00A842D6">
        <w:rPr>
          <w:color w:val="000000"/>
          <w:sz w:val="28"/>
          <w:szCs w:val="28"/>
        </w:rPr>
        <w:softHyphen/>
        <w:t>нии у них ни</w:t>
      </w:r>
      <w:r w:rsidRPr="00A842D6">
        <w:rPr>
          <w:color w:val="000000"/>
          <w:sz w:val="28"/>
          <w:szCs w:val="28"/>
        </w:rPr>
        <w:t>з</w:t>
      </w:r>
      <w:r w:rsidRPr="00A842D6">
        <w:rPr>
          <w:color w:val="000000"/>
          <w:sz w:val="28"/>
          <w:szCs w:val="28"/>
        </w:rPr>
        <w:t>кая живая масса по сравнению с животными второго типа. Жи</w:t>
      </w:r>
      <w:r w:rsidRPr="00A842D6">
        <w:rPr>
          <w:color w:val="000000"/>
          <w:sz w:val="28"/>
          <w:szCs w:val="28"/>
        </w:rPr>
        <w:softHyphen/>
        <w:t>вотные третьего типа созревают очень поздно, во взрослом состоянии име</w:t>
      </w:r>
      <w:r w:rsidRPr="00A842D6">
        <w:rPr>
          <w:color w:val="000000"/>
          <w:sz w:val="28"/>
          <w:szCs w:val="28"/>
        </w:rPr>
        <w:softHyphen/>
        <w:t>ют такую же или выше ж</w:t>
      </w:r>
      <w:r w:rsidRPr="00A842D6">
        <w:rPr>
          <w:color w:val="000000"/>
          <w:sz w:val="28"/>
          <w:szCs w:val="28"/>
        </w:rPr>
        <w:t>и</w:t>
      </w:r>
      <w:r w:rsidRPr="00A842D6">
        <w:rPr>
          <w:color w:val="000000"/>
          <w:sz w:val="28"/>
          <w:szCs w:val="28"/>
        </w:rPr>
        <w:t>вую массу как и второго типа. Самые мелкие живот</w:t>
      </w:r>
      <w:r w:rsidRPr="00A842D6">
        <w:rPr>
          <w:color w:val="000000"/>
          <w:sz w:val="28"/>
          <w:szCs w:val="28"/>
        </w:rPr>
        <w:softHyphen/>
        <w:t>ные относятся к четвертому типу роста и развития. Все эти процессы про</w:t>
      </w:r>
      <w:r w:rsidRPr="00A842D6">
        <w:rPr>
          <w:color w:val="000000"/>
          <w:sz w:val="28"/>
          <w:szCs w:val="28"/>
        </w:rPr>
        <w:softHyphen/>
        <w:t>исходят под контролем генетического ап</w:t>
      </w:r>
      <w:r>
        <w:rPr>
          <w:color w:val="000000"/>
          <w:sz w:val="28"/>
          <w:szCs w:val="28"/>
        </w:rPr>
        <w:t>-</w:t>
      </w:r>
      <w:r w:rsidRPr="00A842D6">
        <w:rPr>
          <w:color w:val="000000"/>
          <w:sz w:val="28"/>
          <w:szCs w:val="28"/>
        </w:rPr>
        <w:t>парата, в котором заложена про</w:t>
      </w:r>
      <w:r w:rsidRPr="00A842D6">
        <w:rPr>
          <w:color w:val="000000"/>
          <w:sz w:val="28"/>
          <w:szCs w:val="28"/>
        </w:rPr>
        <w:softHyphen/>
        <w:t>грамма развития и к</w:t>
      </w:r>
      <w:r w:rsidRPr="00A842D6">
        <w:rPr>
          <w:color w:val="000000"/>
          <w:sz w:val="28"/>
          <w:szCs w:val="28"/>
        </w:rPr>
        <w:t>о</w:t>
      </w:r>
      <w:r w:rsidRPr="00A842D6">
        <w:rPr>
          <w:color w:val="000000"/>
          <w:sz w:val="28"/>
          <w:szCs w:val="28"/>
        </w:rPr>
        <w:t>торая реализуется в соответствии с условиями внеш</w:t>
      </w:r>
      <w:r w:rsidRPr="00A842D6">
        <w:rPr>
          <w:color w:val="000000"/>
          <w:sz w:val="28"/>
          <w:szCs w:val="28"/>
        </w:rPr>
        <w:softHyphen/>
        <w:t>ней и внутренней среды.</w:t>
      </w:r>
    </w:p>
    <w:p w:rsidR="003F2053" w:rsidRPr="00A842D6" w:rsidRDefault="003F2053" w:rsidP="003F2053">
      <w:pPr>
        <w:shd w:val="clear" w:color="auto" w:fill="FFFFFF"/>
        <w:jc w:val="both"/>
        <w:rPr>
          <w:sz w:val="28"/>
          <w:szCs w:val="28"/>
        </w:rPr>
      </w:pPr>
      <w:r w:rsidRPr="00A842D6">
        <w:rPr>
          <w:color w:val="000000"/>
          <w:sz w:val="28"/>
          <w:szCs w:val="28"/>
        </w:rPr>
        <w:t>Рост органов и тканей осуществляется как за счет п</w:t>
      </w:r>
      <w:r w:rsidRPr="00A842D6">
        <w:rPr>
          <w:color w:val="000000"/>
          <w:sz w:val="28"/>
          <w:szCs w:val="28"/>
        </w:rPr>
        <w:t>о</w:t>
      </w:r>
      <w:r w:rsidRPr="00A842D6">
        <w:rPr>
          <w:color w:val="000000"/>
          <w:sz w:val="28"/>
          <w:szCs w:val="28"/>
        </w:rPr>
        <w:t>вышения числа клеток в процессе их интенсивного д</w:t>
      </w:r>
      <w:r w:rsidRPr="00A842D6">
        <w:rPr>
          <w:color w:val="000000"/>
          <w:sz w:val="28"/>
          <w:szCs w:val="28"/>
        </w:rPr>
        <w:t>е</w:t>
      </w:r>
      <w:r w:rsidRPr="00A842D6">
        <w:rPr>
          <w:color w:val="000000"/>
          <w:sz w:val="28"/>
          <w:szCs w:val="28"/>
        </w:rPr>
        <w:t>ления (гиперплазия), так и за счет увеличения их ра</w:t>
      </w:r>
      <w:r w:rsidRPr="00A842D6">
        <w:rPr>
          <w:color w:val="000000"/>
          <w:sz w:val="28"/>
          <w:szCs w:val="28"/>
        </w:rPr>
        <w:t>з</w:t>
      </w:r>
      <w:r w:rsidRPr="00A842D6">
        <w:rPr>
          <w:color w:val="000000"/>
          <w:sz w:val="28"/>
          <w:szCs w:val="28"/>
        </w:rPr>
        <w:t>меров (гипертрофия). К регулярно обновляющимся о</w:t>
      </w:r>
      <w:r w:rsidRPr="00A842D6">
        <w:rPr>
          <w:color w:val="000000"/>
          <w:sz w:val="28"/>
          <w:szCs w:val="28"/>
        </w:rPr>
        <w:t>т</w:t>
      </w:r>
      <w:r w:rsidRPr="00A842D6">
        <w:rPr>
          <w:color w:val="000000"/>
          <w:sz w:val="28"/>
          <w:szCs w:val="28"/>
        </w:rPr>
        <w:t>носят</w:t>
      </w:r>
      <w:r w:rsidRPr="00A842D6">
        <w:rPr>
          <w:color w:val="000000"/>
          <w:sz w:val="28"/>
          <w:szCs w:val="28"/>
        </w:rPr>
        <w:softHyphen/>
        <w:t>ся клетки кожи и их производные, форменные элементы крови, частично костная ткань. Есть клето</w:t>
      </w:r>
      <w:r w:rsidRPr="00A842D6">
        <w:rPr>
          <w:color w:val="000000"/>
          <w:sz w:val="28"/>
          <w:szCs w:val="28"/>
        </w:rPr>
        <w:t>ч</w:t>
      </w:r>
      <w:r w:rsidRPr="00A842D6">
        <w:rPr>
          <w:color w:val="000000"/>
          <w:sz w:val="28"/>
          <w:szCs w:val="28"/>
        </w:rPr>
        <w:t>ные популяции (нейроны мышц), у которых клетки д</w:t>
      </w:r>
      <w:r w:rsidRPr="00A842D6">
        <w:rPr>
          <w:color w:val="000000"/>
          <w:sz w:val="28"/>
          <w:szCs w:val="28"/>
        </w:rPr>
        <w:t>е</w:t>
      </w:r>
      <w:r w:rsidRPr="00A842D6">
        <w:rPr>
          <w:color w:val="000000"/>
          <w:sz w:val="28"/>
          <w:szCs w:val="28"/>
        </w:rPr>
        <w:t>лятся только на ранних стадиях развития. В росте мн</w:t>
      </w:r>
      <w:r w:rsidRPr="00A842D6">
        <w:rPr>
          <w:color w:val="000000"/>
          <w:sz w:val="28"/>
          <w:szCs w:val="28"/>
        </w:rPr>
        <w:t>о</w:t>
      </w:r>
      <w:r w:rsidRPr="00A842D6">
        <w:rPr>
          <w:color w:val="000000"/>
          <w:sz w:val="28"/>
          <w:szCs w:val="28"/>
        </w:rPr>
        <w:t>гих органов  телят в начале жизни преобладают пр</w:t>
      </w:r>
      <w:r w:rsidRPr="00A842D6">
        <w:rPr>
          <w:color w:val="000000"/>
          <w:sz w:val="28"/>
          <w:szCs w:val="28"/>
        </w:rPr>
        <w:t>о</w:t>
      </w:r>
      <w:r w:rsidRPr="00A842D6">
        <w:rPr>
          <w:color w:val="000000"/>
          <w:sz w:val="28"/>
          <w:szCs w:val="28"/>
        </w:rPr>
        <w:t>цессы гиперплазии, затем процессы гиперплазии и г</w:t>
      </w:r>
      <w:r w:rsidRPr="00A842D6">
        <w:rPr>
          <w:color w:val="000000"/>
          <w:sz w:val="28"/>
          <w:szCs w:val="28"/>
        </w:rPr>
        <w:t>и</w:t>
      </w:r>
      <w:r w:rsidRPr="00A842D6">
        <w:rPr>
          <w:color w:val="000000"/>
          <w:sz w:val="28"/>
          <w:szCs w:val="28"/>
        </w:rPr>
        <w:t>пертрофии протекают одновременно, а в дальнейшем про</w:t>
      </w:r>
      <w:r w:rsidRPr="00A842D6">
        <w:rPr>
          <w:color w:val="000000"/>
          <w:sz w:val="28"/>
          <w:szCs w:val="28"/>
        </w:rPr>
        <w:softHyphen/>
        <w:t>текают только процессы гипертрофии.</w:t>
      </w:r>
    </w:p>
    <w:p w:rsidR="003F2053" w:rsidRPr="00A842D6" w:rsidRDefault="003F2053" w:rsidP="003F2053">
      <w:pPr>
        <w:shd w:val="clear" w:color="auto" w:fill="FFFFFF"/>
        <w:jc w:val="both"/>
        <w:rPr>
          <w:color w:val="000000"/>
          <w:sz w:val="28"/>
          <w:szCs w:val="28"/>
        </w:rPr>
      </w:pPr>
      <w:r w:rsidRPr="00A842D6">
        <w:rPr>
          <w:color w:val="000000"/>
          <w:sz w:val="28"/>
          <w:szCs w:val="28"/>
        </w:rPr>
        <w:t>Если в период процессов гиперплазии длительно дейс</w:t>
      </w:r>
      <w:r>
        <w:rPr>
          <w:color w:val="000000"/>
          <w:sz w:val="28"/>
          <w:szCs w:val="28"/>
        </w:rPr>
        <w:t>-</w:t>
      </w:r>
      <w:r w:rsidRPr="00A842D6">
        <w:rPr>
          <w:color w:val="000000"/>
          <w:sz w:val="28"/>
          <w:szCs w:val="28"/>
        </w:rPr>
        <w:t>твуют болезне</w:t>
      </w:r>
      <w:r w:rsidRPr="00A842D6">
        <w:rPr>
          <w:color w:val="000000"/>
          <w:sz w:val="28"/>
          <w:szCs w:val="28"/>
        </w:rPr>
        <w:softHyphen/>
        <w:t>творные факторы, то рост числа клеток затормаживается и не достигает обычного количества, что приводит к снижению потенциала роста живот</w:t>
      </w:r>
      <w:r w:rsidRPr="00A842D6">
        <w:rPr>
          <w:color w:val="000000"/>
          <w:sz w:val="28"/>
          <w:szCs w:val="28"/>
        </w:rPr>
        <w:softHyphen/>
        <w:t>ных. При заболевании животных в период гипертрофии и при дальнейшем устранении болезнетворных факторов клетки достигают обычной величины. Следовательно, в первые месяцы жизни особенно важно создавать о</w:t>
      </w:r>
      <w:r w:rsidRPr="00A842D6">
        <w:rPr>
          <w:color w:val="000000"/>
          <w:sz w:val="28"/>
          <w:szCs w:val="28"/>
        </w:rPr>
        <w:t>п</w:t>
      </w:r>
      <w:r w:rsidRPr="00A842D6">
        <w:rPr>
          <w:color w:val="000000"/>
          <w:sz w:val="28"/>
          <w:szCs w:val="28"/>
        </w:rPr>
        <w:t>тималь</w:t>
      </w:r>
      <w:r w:rsidRPr="00A842D6">
        <w:rPr>
          <w:color w:val="000000"/>
          <w:sz w:val="28"/>
          <w:szCs w:val="28"/>
        </w:rPr>
        <w:softHyphen/>
        <w:t>ные условия для роста, развития и пре</w:t>
      </w:r>
      <w:r>
        <w:rPr>
          <w:color w:val="000000"/>
          <w:sz w:val="28"/>
          <w:szCs w:val="28"/>
        </w:rPr>
        <w:t>д</w:t>
      </w:r>
      <w:r w:rsidRPr="00A842D6">
        <w:rPr>
          <w:color w:val="000000"/>
          <w:sz w:val="28"/>
          <w:szCs w:val="28"/>
        </w:rPr>
        <w:t>отвр</w:t>
      </w:r>
      <w:r w:rsidRPr="00A842D6">
        <w:rPr>
          <w:color w:val="000000"/>
          <w:sz w:val="28"/>
          <w:szCs w:val="28"/>
        </w:rPr>
        <w:t>а</w:t>
      </w:r>
      <w:r w:rsidRPr="00A842D6">
        <w:rPr>
          <w:color w:val="000000"/>
          <w:sz w:val="28"/>
          <w:szCs w:val="28"/>
        </w:rPr>
        <w:t>щать заболевания молодых жи</w:t>
      </w:r>
      <w:r w:rsidRPr="00A842D6">
        <w:rPr>
          <w:color w:val="000000"/>
          <w:sz w:val="28"/>
          <w:szCs w:val="28"/>
        </w:rPr>
        <w:softHyphen/>
        <w:t>вотных.</w:t>
      </w:r>
    </w:p>
    <w:p w:rsidR="003F2053" w:rsidRPr="00A842D6" w:rsidRDefault="003F2053" w:rsidP="003F2053">
      <w:pPr>
        <w:shd w:val="clear" w:color="auto" w:fill="FFFFFF"/>
        <w:jc w:val="both"/>
        <w:rPr>
          <w:sz w:val="28"/>
          <w:szCs w:val="28"/>
        </w:rPr>
      </w:pPr>
    </w:p>
    <w:p w:rsidR="003F2053" w:rsidRPr="00A842D6" w:rsidRDefault="003F2053" w:rsidP="003F2053">
      <w:pPr>
        <w:shd w:val="clear" w:color="auto" w:fill="FFFFFF"/>
        <w:ind w:right="115" w:firstLine="284"/>
        <w:jc w:val="center"/>
        <w:rPr>
          <w:b/>
          <w:sz w:val="28"/>
          <w:szCs w:val="28"/>
        </w:rPr>
      </w:pPr>
      <w:r w:rsidRPr="00A842D6">
        <w:rPr>
          <w:b/>
          <w:color w:val="000000"/>
          <w:sz w:val="28"/>
          <w:szCs w:val="28"/>
        </w:rPr>
        <w:lastRenderedPageBreak/>
        <w:t>2.2. Основные закономерности роста и развития</w:t>
      </w:r>
    </w:p>
    <w:p w:rsidR="003F2053" w:rsidRPr="00A842D6" w:rsidRDefault="003F2053" w:rsidP="003F2053">
      <w:pPr>
        <w:shd w:val="clear" w:color="auto" w:fill="FFFFFF"/>
        <w:ind w:right="-113"/>
        <w:jc w:val="both"/>
        <w:rPr>
          <w:sz w:val="28"/>
          <w:szCs w:val="28"/>
        </w:rPr>
      </w:pPr>
      <w:r w:rsidRPr="00A842D6">
        <w:rPr>
          <w:color w:val="000000"/>
          <w:sz w:val="28"/>
          <w:szCs w:val="28"/>
        </w:rPr>
        <w:t>Для индивидуального развития сельскохозяйс</w:t>
      </w:r>
      <w:r>
        <w:rPr>
          <w:color w:val="000000"/>
          <w:sz w:val="28"/>
          <w:szCs w:val="28"/>
        </w:rPr>
        <w:t>т</w:t>
      </w:r>
      <w:r w:rsidRPr="00A842D6">
        <w:rPr>
          <w:color w:val="000000"/>
          <w:sz w:val="28"/>
          <w:szCs w:val="28"/>
        </w:rPr>
        <w:t>венных животных харак</w:t>
      </w:r>
      <w:r w:rsidRPr="00A842D6">
        <w:rPr>
          <w:color w:val="000000"/>
          <w:sz w:val="28"/>
          <w:szCs w:val="28"/>
        </w:rPr>
        <w:softHyphen/>
        <w:t>терны периодичность, н</w:t>
      </w:r>
      <w:r>
        <w:rPr>
          <w:color w:val="000000"/>
          <w:sz w:val="28"/>
          <w:szCs w:val="28"/>
        </w:rPr>
        <w:t>е</w:t>
      </w:r>
      <w:r w:rsidRPr="00A842D6">
        <w:rPr>
          <w:color w:val="000000"/>
          <w:sz w:val="28"/>
          <w:szCs w:val="28"/>
        </w:rPr>
        <w:t>прерывность, неравномерность, ритмичность роста и развития.</w:t>
      </w:r>
    </w:p>
    <w:p w:rsidR="003F2053" w:rsidRPr="00A842D6" w:rsidRDefault="003F2053" w:rsidP="003F2053">
      <w:pPr>
        <w:shd w:val="clear" w:color="auto" w:fill="FFFFFF"/>
        <w:ind w:firstLine="284"/>
        <w:jc w:val="center"/>
        <w:rPr>
          <w:b/>
          <w:color w:val="000000"/>
          <w:sz w:val="28"/>
          <w:szCs w:val="28"/>
        </w:rPr>
      </w:pPr>
      <w:r w:rsidRPr="00A842D6">
        <w:rPr>
          <w:b/>
          <w:color w:val="000000"/>
          <w:sz w:val="28"/>
          <w:szCs w:val="28"/>
        </w:rPr>
        <w:t>2.2.1. Периодичность развития</w:t>
      </w:r>
    </w:p>
    <w:p w:rsidR="003F2053" w:rsidRPr="00A842D6" w:rsidRDefault="003F2053" w:rsidP="003F2053">
      <w:pPr>
        <w:shd w:val="clear" w:color="auto" w:fill="FFFFFF"/>
        <w:ind w:right="-113"/>
        <w:jc w:val="both"/>
        <w:rPr>
          <w:sz w:val="28"/>
          <w:szCs w:val="28"/>
        </w:rPr>
      </w:pPr>
      <w:r w:rsidRPr="00A842D6">
        <w:rPr>
          <w:color w:val="000000"/>
          <w:sz w:val="28"/>
          <w:szCs w:val="28"/>
        </w:rPr>
        <w:t>В основе периодичности развития животных лежат ос</w:t>
      </w:r>
      <w:r w:rsidRPr="00A842D6">
        <w:rPr>
          <w:color w:val="000000"/>
          <w:sz w:val="28"/>
          <w:szCs w:val="28"/>
        </w:rPr>
        <w:t>о</w:t>
      </w:r>
      <w:r w:rsidRPr="00A842D6">
        <w:rPr>
          <w:color w:val="000000"/>
          <w:sz w:val="28"/>
          <w:szCs w:val="28"/>
        </w:rPr>
        <w:t>бенности и спе</w:t>
      </w:r>
      <w:r w:rsidRPr="00A842D6">
        <w:rPr>
          <w:color w:val="000000"/>
          <w:sz w:val="28"/>
          <w:szCs w:val="28"/>
        </w:rPr>
        <w:softHyphen/>
        <w:t>цифика количественных и качественных изменений в организме (скорость роста, дифферен</w:t>
      </w:r>
      <w:r>
        <w:rPr>
          <w:color w:val="000000"/>
          <w:sz w:val="28"/>
          <w:szCs w:val="28"/>
        </w:rPr>
        <w:t>-</w:t>
      </w:r>
      <w:r w:rsidRPr="00A842D6">
        <w:rPr>
          <w:color w:val="000000"/>
          <w:sz w:val="28"/>
          <w:szCs w:val="28"/>
        </w:rPr>
        <w:t>цировка отдельных тканей и органов, изменение пр</w:t>
      </w:r>
      <w:r w:rsidRPr="00A842D6">
        <w:rPr>
          <w:color w:val="000000"/>
          <w:sz w:val="28"/>
          <w:szCs w:val="28"/>
        </w:rPr>
        <w:t>о</w:t>
      </w:r>
      <w:r w:rsidRPr="00A842D6">
        <w:rPr>
          <w:color w:val="000000"/>
          <w:sz w:val="28"/>
          <w:szCs w:val="28"/>
        </w:rPr>
        <w:t>порций тела), в соответствии с которыми изменяются требования к условиям окру</w:t>
      </w:r>
      <w:r w:rsidRPr="00A842D6">
        <w:rPr>
          <w:color w:val="000000"/>
          <w:sz w:val="28"/>
          <w:szCs w:val="28"/>
        </w:rPr>
        <w:softHyphen/>
        <w:t>жающей среды. У сельск</w:t>
      </w:r>
      <w:r w:rsidRPr="00A842D6">
        <w:rPr>
          <w:color w:val="000000"/>
          <w:sz w:val="28"/>
          <w:szCs w:val="28"/>
        </w:rPr>
        <w:t>о</w:t>
      </w:r>
      <w:r w:rsidRPr="00A842D6">
        <w:rPr>
          <w:color w:val="000000"/>
          <w:sz w:val="28"/>
          <w:szCs w:val="28"/>
        </w:rPr>
        <w:t>хозяйственных животных наиболее четко различают две крупных стадии роста и развития: внутриутробную (пренатальную) и послеутробную (постнатальную) .</w:t>
      </w:r>
    </w:p>
    <w:p w:rsidR="003F2053" w:rsidRPr="00A842D6" w:rsidRDefault="003F2053" w:rsidP="003F2053">
      <w:pPr>
        <w:shd w:val="clear" w:color="auto" w:fill="FFFFFF"/>
        <w:jc w:val="both"/>
        <w:rPr>
          <w:sz w:val="28"/>
          <w:szCs w:val="28"/>
        </w:rPr>
      </w:pPr>
      <w:r w:rsidRPr="00A842D6">
        <w:rPr>
          <w:b/>
          <w:color w:val="000000"/>
          <w:sz w:val="28"/>
          <w:szCs w:val="28"/>
        </w:rPr>
        <w:t>Внутриутробная стадия развития</w:t>
      </w:r>
      <w:r w:rsidRPr="00A842D6">
        <w:rPr>
          <w:color w:val="000000"/>
          <w:sz w:val="28"/>
          <w:szCs w:val="28"/>
        </w:rPr>
        <w:t xml:space="preserve"> начинается с мо</w:t>
      </w:r>
      <w:r>
        <w:rPr>
          <w:color w:val="000000"/>
          <w:sz w:val="28"/>
          <w:szCs w:val="28"/>
        </w:rPr>
        <w:t>-</w:t>
      </w:r>
      <w:r w:rsidRPr="00A842D6">
        <w:rPr>
          <w:color w:val="000000"/>
          <w:sz w:val="28"/>
          <w:szCs w:val="28"/>
        </w:rPr>
        <w:t>мента образования зиготы и заканчивается рождением животных. Продолжительность пренатальной стадии развития зависит от вида животных, а внутри отдел</w:t>
      </w:r>
      <w:r w:rsidRPr="00A842D6">
        <w:rPr>
          <w:color w:val="000000"/>
          <w:sz w:val="28"/>
          <w:szCs w:val="28"/>
        </w:rPr>
        <w:t>ь</w:t>
      </w:r>
      <w:r w:rsidRPr="00A842D6">
        <w:rPr>
          <w:color w:val="000000"/>
          <w:sz w:val="28"/>
          <w:szCs w:val="28"/>
        </w:rPr>
        <w:t>ных видов - от породы, условий кормления и содерж</w:t>
      </w:r>
      <w:r w:rsidRPr="00A842D6">
        <w:rPr>
          <w:color w:val="000000"/>
          <w:sz w:val="28"/>
          <w:szCs w:val="28"/>
        </w:rPr>
        <w:t>а</w:t>
      </w:r>
      <w:r w:rsidRPr="00A842D6">
        <w:rPr>
          <w:color w:val="000000"/>
          <w:sz w:val="28"/>
          <w:szCs w:val="28"/>
        </w:rPr>
        <w:t>ния маток, их состояния здоровья, пола приплода и др. Продолжительность этой стадии у лошадей составляет 340 дней (320-360 дней),  крупного рогатого скота - 280 (270-300), овец и коз - 155 (140-165), свиней - 115 (110-120) и у кроликов - 30 дней (28-32 дня). Во внутриу</w:t>
      </w:r>
      <w:r w:rsidRPr="00A842D6">
        <w:rPr>
          <w:color w:val="000000"/>
          <w:sz w:val="28"/>
          <w:szCs w:val="28"/>
        </w:rPr>
        <w:t>т</w:t>
      </w:r>
      <w:r w:rsidRPr="00A842D6">
        <w:rPr>
          <w:color w:val="000000"/>
          <w:sz w:val="28"/>
          <w:szCs w:val="28"/>
        </w:rPr>
        <w:t>робной стадии развития растущий организм получает питательные вещества через организм матери. Внутр</w:t>
      </w:r>
      <w:r w:rsidRPr="00A842D6">
        <w:rPr>
          <w:color w:val="000000"/>
          <w:sz w:val="28"/>
          <w:szCs w:val="28"/>
        </w:rPr>
        <w:t>и</w:t>
      </w:r>
      <w:r w:rsidRPr="00A842D6">
        <w:rPr>
          <w:color w:val="000000"/>
          <w:sz w:val="28"/>
          <w:szCs w:val="28"/>
        </w:rPr>
        <w:t>утробная стадия развития включает период зиготы, э</w:t>
      </w:r>
      <w:r w:rsidRPr="00A842D6">
        <w:rPr>
          <w:color w:val="000000"/>
          <w:sz w:val="28"/>
          <w:szCs w:val="28"/>
        </w:rPr>
        <w:t>м</w:t>
      </w:r>
      <w:r w:rsidRPr="00A842D6">
        <w:rPr>
          <w:color w:val="000000"/>
          <w:sz w:val="28"/>
          <w:szCs w:val="28"/>
        </w:rPr>
        <w:t>бриона и плода.</w:t>
      </w:r>
    </w:p>
    <w:p w:rsidR="003F2053" w:rsidRPr="00A842D6" w:rsidRDefault="003F2053" w:rsidP="003F2053">
      <w:pPr>
        <w:shd w:val="clear" w:color="auto" w:fill="FFFFFF"/>
        <w:jc w:val="both"/>
        <w:rPr>
          <w:sz w:val="28"/>
          <w:szCs w:val="28"/>
        </w:rPr>
      </w:pPr>
      <w:r w:rsidRPr="00A842D6">
        <w:rPr>
          <w:b/>
          <w:color w:val="000000"/>
          <w:sz w:val="28"/>
          <w:szCs w:val="28"/>
        </w:rPr>
        <w:t>Период зиготы</w:t>
      </w:r>
      <w:r w:rsidRPr="00A842D6">
        <w:rPr>
          <w:color w:val="000000"/>
          <w:sz w:val="28"/>
          <w:szCs w:val="28"/>
        </w:rPr>
        <w:t xml:space="preserve"> начинается с момента слияния ядер сперматозоида и яйцеклетки. В течение 24 ч после о</w:t>
      </w:r>
      <w:r w:rsidRPr="00A842D6">
        <w:rPr>
          <w:color w:val="000000"/>
          <w:sz w:val="28"/>
          <w:szCs w:val="28"/>
        </w:rPr>
        <w:t>п</w:t>
      </w:r>
      <w:r w:rsidRPr="00A842D6">
        <w:rPr>
          <w:color w:val="000000"/>
          <w:sz w:val="28"/>
          <w:szCs w:val="28"/>
        </w:rPr>
        <w:t>лодотворения яйцеклетки у крупного рогатого скота происходит первое клеточное деление. Во время пе</w:t>
      </w:r>
      <w:r w:rsidRPr="00A842D6">
        <w:rPr>
          <w:color w:val="000000"/>
          <w:sz w:val="28"/>
          <w:szCs w:val="28"/>
        </w:rPr>
        <w:t>р</w:t>
      </w:r>
      <w:r w:rsidRPr="00A842D6">
        <w:rPr>
          <w:color w:val="000000"/>
          <w:sz w:val="28"/>
          <w:szCs w:val="28"/>
        </w:rPr>
        <w:t>вых делений оплодотворенная яйцеклетка еще нах</w:t>
      </w:r>
      <w:r w:rsidRPr="00A842D6">
        <w:rPr>
          <w:color w:val="000000"/>
          <w:sz w:val="28"/>
          <w:szCs w:val="28"/>
        </w:rPr>
        <w:t>о</w:t>
      </w:r>
      <w:r w:rsidRPr="00A842D6">
        <w:rPr>
          <w:color w:val="000000"/>
          <w:sz w:val="28"/>
          <w:szCs w:val="28"/>
        </w:rPr>
        <w:lastRenderedPageBreak/>
        <w:t>дится в яйцеводе. При движении по яйцеводу зигота продолжает делится и достигает рога матки  на стадии 5-8 бластомеров. Зигота поступает в матку у лошадей через 140-144 ч, у коров - через 72-84, у овец - через 66-72, у свиней - че</w:t>
      </w:r>
      <w:r w:rsidRPr="00A842D6">
        <w:rPr>
          <w:color w:val="000000"/>
          <w:sz w:val="28"/>
          <w:szCs w:val="28"/>
        </w:rPr>
        <w:softHyphen/>
        <w:t>рез 46-48 ч и свободно там плавает еще 8-9 дней. Слабое прикрепление бластоциты к стен</w:t>
      </w:r>
      <w:r>
        <w:rPr>
          <w:color w:val="000000"/>
          <w:sz w:val="28"/>
          <w:szCs w:val="28"/>
        </w:rPr>
        <w:t>-</w:t>
      </w:r>
      <w:r w:rsidRPr="00A842D6">
        <w:rPr>
          <w:color w:val="000000"/>
          <w:sz w:val="28"/>
          <w:szCs w:val="28"/>
        </w:rPr>
        <w:t>ке матки наблюдается у кобыл на 17-й день, овец - на 15, свиней - на 13 и у коров - на 12-й день. Первый п</w:t>
      </w:r>
      <w:r w:rsidRPr="00A842D6">
        <w:rPr>
          <w:color w:val="000000"/>
          <w:sz w:val="28"/>
          <w:szCs w:val="28"/>
        </w:rPr>
        <w:t>е</w:t>
      </w:r>
      <w:r w:rsidRPr="00A842D6">
        <w:rPr>
          <w:color w:val="000000"/>
          <w:sz w:val="28"/>
          <w:szCs w:val="28"/>
        </w:rPr>
        <w:t>риод (период зи</w:t>
      </w:r>
      <w:r w:rsidRPr="00A842D6">
        <w:rPr>
          <w:color w:val="000000"/>
          <w:sz w:val="28"/>
          <w:szCs w:val="28"/>
        </w:rPr>
        <w:softHyphen/>
        <w:t>готы) длится от оплодотворения до н</w:t>
      </w:r>
      <w:r w:rsidRPr="00A842D6">
        <w:rPr>
          <w:color w:val="000000"/>
          <w:sz w:val="28"/>
          <w:szCs w:val="28"/>
        </w:rPr>
        <w:t>а</w:t>
      </w:r>
      <w:r w:rsidRPr="00A842D6">
        <w:rPr>
          <w:color w:val="000000"/>
          <w:sz w:val="28"/>
          <w:szCs w:val="28"/>
        </w:rPr>
        <w:t>чального периода имплантации.</w:t>
      </w:r>
    </w:p>
    <w:p w:rsidR="003F2053" w:rsidRPr="00103DDA" w:rsidRDefault="003F2053" w:rsidP="003F2053">
      <w:pPr>
        <w:shd w:val="clear" w:color="auto" w:fill="FFFFFF"/>
        <w:jc w:val="both"/>
        <w:rPr>
          <w:color w:val="000000"/>
          <w:sz w:val="28"/>
          <w:szCs w:val="28"/>
        </w:rPr>
      </w:pPr>
      <w:r w:rsidRPr="00A842D6">
        <w:rPr>
          <w:b/>
          <w:color w:val="000000"/>
          <w:sz w:val="28"/>
          <w:szCs w:val="28"/>
        </w:rPr>
        <w:t>Период эмбриона</w:t>
      </w:r>
      <w:r w:rsidRPr="00A842D6">
        <w:rPr>
          <w:color w:val="000000"/>
          <w:sz w:val="28"/>
          <w:szCs w:val="28"/>
        </w:rPr>
        <w:t xml:space="preserve"> у крупного рогатого скота продо</w:t>
      </w:r>
      <w:r w:rsidRPr="00A842D6">
        <w:rPr>
          <w:color w:val="000000"/>
          <w:sz w:val="28"/>
          <w:szCs w:val="28"/>
        </w:rPr>
        <w:t>л</w:t>
      </w:r>
      <w:r w:rsidRPr="00A842D6">
        <w:rPr>
          <w:color w:val="000000"/>
          <w:sz w:val="28"/>
          <w:szCs w:val="28"/>
        </w:rPr>
        <w:t>жается с 13 по 45 день, у овец - с 16 по 45 и у свиней с 14 по 45 день. В этот период происходит образование зародышевых листков, закладка основных органов и тканей, образуется большинство частей тела и плодные оболочки. У крупного рогатого скота происходит и</w:t>
      </w:r>
      <w:r w:rsidRPr="00A842D6">
        <w:rPr>
          <w:color w:val="000000"/>
          <w:sz w:val="28"/>
          <w:szCs w:val="28"/>
        </w:rPr>
        <w:t>н</w:t>
      </w:r>
      <w:r w:rsidRPr="00A842D6">
        <w:rPr>
          <w:color w:val="000000"/>
          <w:sz w:val="28"/>
          <w:szCs w:val="28"/>
        </w:rPr>
        <w:t>тенсивная дифференцировка и зак</w:t>
      </w:r>
      <w:r w:rsidRPr="00A842D6">
        <w:rPr>
          <w:color w:val="000000"/>
          <w:sz w:val="28"/>
          <w:szCs w:val="28"/>
        </w:rPr>
        <w:softHyphen/>
        <w:t>ладка легких, печ</w:t>
      </w:r>
      <w:r w:rsidRPr="00A842D6">
        <w:rPr>
          <w:color w:val="000000"/>
          <w:sz w:val="28"/>
          <w:szCs w:val="28"/>
        </w:rPr>
        <w:t>е</w:t>
      </w:r>
      <w:r w:rsidRPr="00A842D6">
        <w:rPr>
          <w:color w:val="000000"/>
          <w:sz w:val="28"/>
          <w:szCs w:val="28"/>
        </w:rPr>
        <w:t>ни, поджелудочной железы, почек, половых органов. По окончанию эмбрионального периода обозначаются формы частей тела, на мес</w:t>
      </w:r>
      <w:r w:rsidRPr="00A842D6">
        <w:rPr>
          <w:color w:val="000000"/>
          <w:sz w:val="28"/>
          <w:szCs w:val="28"/>
        </w:rPr>
        <w:softHyphen/>
        <w:t>те будущего скелета прои</w:t>
      </w:r>
      <w:r w:rsidRPr="00A842D6">
        <w:rPr>
          <w:color w:val="000000"/>
          <w:sz w:val="28"/>
          <w:szCs w:val="28"/>
        </w:rPr>
        <w:t>с</w:t>
      </w:r>
      <w:r w:rsidRPr="00A842D6">
        <w:rPr>
          <w:color w:val="000000"/>
          <w:sz w:val="28"/>
          <w:szCs w:val="28"/>
        </w:rPr>
        <w:t>ходит уплотнение тканей. В конце периода масса э</w:t>
      </w:r>
      <w:r w:rsidRPr="00A842D6">
        <w:rPr>
          <w:color w:val="000000"/>
          <w:sz w:val="28"/>
          <w:szCs w:val="28"/>
        </w:rPr>
        <w:t>м</w:t>
      </w:r>
      <w:r w:rsidRPr="00A842D6">
        <w:rPr>
          <w:color w:val="000000"/>
          <w:sz w:val="28"/>
          <w:szCs w:val="28"/>
        </w:rPr>
        <w:t>бриона у крупного рогатого скота составляет З г. Э</w:t>
      </w:r>
      <w:r w:rsidRPr="00A842D6">
        <w:rPr>
          <w:color w:val="000000"/>
          <w:sz w:val="28"/>
          <w:szCs w:val="28"/>
        </w:rPr>
        <w:t>м</w:t>
      </w:r>
      <w:r w:rsidRPr="00A842D6">
        <w:rPr>
          <w:color w:val="000000"/>
          <w:sz w:val="28"/>
          <w:szCs w:val="28"/>
        </w:rPr>
        <w:t>брион питается секретом маточного рога.</w:t>
      </w:r>
    </w:p>
    <w:p w:rsidR="003F2053" w:rsidRDefault="003F2053" w:rsidP="003F2053">
      <w:pPr>
        <w:shd w:val="clear" w:color="auto" w:fill="FFFFFF"/>
        <w:jc w:val="both"/>
        <w:rPr>
          <w:color w:val="000000"/>
          <w:sz w:val="28"/>
          <w:szCs w:val="28"/>
        </w:rPr>
      </w:pPr>
      <w:r w:rsidRPr="00A842D6">
        <w:rPr>
          <w:color w:val="000000"/>
          <w:sz w:val="28"/>
          <w:szCs w:val="28"/>
        </w:rPr>
        <w:t>В конце периода у коров и нетелей образуется плаце</w:t>
      </w:r>
      <w:r w:rsidRPr="00A842D6">
        <w:rPr>
          <w:color w:val="000000"/>
          <w:sz w:val="28"/>
          <w:szCs w:val="28"/>
        </w:rPr>
        <w:t>н</w:t>
      </w:r>
      <w:r w:rsidRPr="00A842D6">
        <w:rPr>
          <w:color w:val="000000"/>
          <w:sz w:val="28"/>
          <w:szCs w:val="28"/>
        </w:rPr>
        <w:t>та, через кото</w:t>
      </w:r>
      <w:r w:rsidRPr="00A842D6">
        <w:rPr>
          <w:color w:val="000000"/>
          <w:sz w:val="28"/>
          <w:szCs w:val="28"/>
        </w:rPr>
        <w:softHyphen/>
        <w:t>рую осуществляется обмен веществ ме</w:t>
      </w:r>
      <w:r w:rsidRPr="00A842D6">
        <w:rPr>
          <w:color w:val="000000"/>
          <w:sz w:val="28"/>
          <w:szCs w:val="28"/>
        </w:rPr>
        <w:t>ж</w:t>
      </w:r>
      <w:r w:rsidRPr="00A842D6">
        <w:rPr>
          <w:color w:val="000000"/>
          <w:sz w:val="28"/>
          <w:szCs w:val="28"/>
        </w:rPr>
        <w:t>ду матерью и плодом - доставка кис</w:t>
      </w:r>
      <w:r w:rsidRPr="00A842D6">
        <w:rPr>
          <w:color w:val="000000"/>
          <w:sz w:val="28"/>
          <w:szCs w:val="28"/>
        </w:rPr>
        <w:softHyphen/>
        <w:t>лорода, питате</w:t>
      </w:r>
      <w:r>
        <w:rPr>
          <w:color w:val="000000"/>
          <w:sz w:val="28"/>
          <w:szCs w:val="28"/>
        </w:rPr>
        <w:t>-</w:t>
      </w:r>
      <w:r w:rsidRPr="00A842D6">
        <w:rPr>
          <w:color w:val="000000"/>
          <w:sz w:val="28"/>
          <w:szCs w:val="28"/>
        </w:rPr>
        <w:t>льных веществ и освобождение плода от продуктов об</w:t>
      </w:r>
      <w:r>
        <w:rPr>
          <w:color w:val="000000"/>
          <w:sz w:val="28"/>
          <w:szCs w:val="28"/>
        </w:rPr>
        <w:t>-</w:t>
      </w:r>
      <w:r w:rsidRPr="00A842D6">
        <w:rPr>
          <w:color w:val="000000"/>
          <w:sz w:val="28"/>
          <w:szCs w:val="28"/>
        </w:rPr>
        <w:t>мена. Через плаценту в неизменном виде проникают вода, многие соли, некоторые лекарственные вещества. Через нее относительно быстро проникают незаме</w:t>
      </w:r>
      <w:r w:rsidRPr="00A842D6">
        <w:rPr>
          <w:color w:val="000000"/>
          <w:sz w:val="28"/>
          <w:szCs w:val="28"/>
        </w:rPr>
        <w:softHyphen/>
        <w:t>ни</w:t>
      </w:r>
      <w:r>
        <w:rPr>
          <w:color w:val="000000"/>
          <w:sz w:val="28"/>
          <w:szCs w:val="28"/>
        </w:rPr>
        <w:t>-</w:t>
      </w:r>
      <w:r w:rsidRPr="00A842D6">
        <w:rPr>
          <w:color w:val="000000"/>
          <w:sz w:val="28"/>
          <w:szCs w:val="28"/>
        </w:rPr>
        <w:t>мые аминокислоты, сахара, водорастворимые витам</w:t>
      </w:r>
      <w:r w:rsidRPr="00A842D6">
        <w:rPr>
          <w:color w:val="000000"/>
          <w:sz w:val="28"/>
          <w:szCs w:val="28"/>
        </w:rPr>
        <w:t>и</w:t>
      </w:r>
      <w:r w:rsidRPr="00A842D6">
        <w:rPr>
          <w:color w:val="000000"/>
          <w:sz w:val="28"/>
          <w:szCs w:val="28"/>
        </w:rPr>
        <w:t>ны при участии ферментов-переносчиков. Белки, жиры и сложные углеводы проходят через плаценту после</w:t>
      </w:r>
    </w:p>
    <w:p w:rsidR="003F2053" w:rsidRPr="00A842D6" w:rsidRDefault="003F2053" w:rsidP="003F2053">
      <w:pPr>
        <w:shd w:val="clear" w:color="auto" w:fill="FFFFFF"/>
        <w:jc w:val="both"/>
        <w:rPr>
          <w:sz w:val="28"/>
          <w:szCs w:val="28"/>
        </w:rPr>
      </w:pPr>
      <w:r>
        <w:rPr>
          <w:color w:val="000000"/>
          <w:sz w:val="28"/>
          <w:szCs w:val="28"/>
        </w:rPr>
        <w:lastRenderedPageBreak/>
        <w:t>п</w:t>
      </w:r>
      <w:r w:rsidRPr="00A842D6">
        <w:rPr>
          <w:color w:val="000000"/>
          <w:sz w:val="28"/>
          <w:szCs w:val="28"/>
        </w:rPr>
        <w:t>ревращений их в более простые соединения. Она их рас</w:t>
      </w:r>
      <w:r w:rsidRPr="00A842D6">
        <w:rPr>
          <w:color w:val="000000"/>
          <w:sz w:val="28"/>
          <w:szCs w:val="28"/>
        </w:rPr>
        <w:softHyphen/>
        <w:t>щепляет, перерабатывает и снова синтезирует.</w:t>
      </w:r>
    </w:p>
    <w:p w:rsidR="003F2053" w:rsidRPr="00A842D6" w:rsidRDefault="003F2053" w:rsidP="003F2053">
      <w:pPr>
        <w:shd w:val="clear" w:color="auto" w:fill="FFFFFF"/>
        <w:jc w:val="both"/>
        <w:rPr>
          <w:sz w:val="28"/>
          <w:szCs w:val="28"/>
        </w:rPr>
      </w:pPr>
      <w:r w:rsidRPr="00A842D6">
        <w:rPr>
          <w:color w:val="000000"/>
          <w:sz w:val="28"/>
          <w:szCs w:val="28"/>
        </w:rPr>
        <w:t>Потребность зародыша в питательных веществах в этот период еще очень мала, но качество и биологическая полноценность их должны быть очень высокими. В первую очередь необходимо обеспечить эмбрион бе</w:t>
      </w:r>
      <w:r w:rsidRPr="00A842D6">
        <w:rPr>
          <w:color w:val="000000"/>
          <w:sz w:val="28"/>
          <w:szCs w:val="28"/>
        </w:rPr>
        <w:t>л</w:t>
      </w:r>
      <w:r w:rsidRPr="00A842D6">
        <w:rPr>
          <w:color w:val="000000"/>
          <w:sz w:val="28"/>
          <w:szCs w:val="28"/>
        </w:rPr>
        <w:t>ком, микроэлементами (железо, цинк, кобальт, марг</w:t>
      </w:r>
      <w:r w:rsidRPr="00A842D6">
        <w:rPr>
          <w:color w:val="000000"/>
          <w:sz w:val="28"/>
          <w:szCs w:val="28"/>
        </w:rPr>
        <w:t>а</w:t>
      </w:r>
      <w:r w:rsidRPr="00A842D6">
        <w:rPr>
          <w:color w:val="000000"/>
          <w:sz w:val="28"/>
          <w:szCs w:val="28"/>
        </w:rPr>
        <w:t>нец, йод), витамины (А, Д, Е). При их недостатке нару</w:t>
      </w:r>
      <w:r>
        <w:rPr>
          <w:color w:val="000000"/>
          <w:sz w:val="28"/>
          <w:szCs w:val="28"/>
        </w:rPr>
        <w:t>-</w:t>
      </w:r>
      <w:r w:rsidRPr="00A842D6">
        <w:rPr>
          <w:color w:val="000000"/>
          <w:sz w:val="28"/>
          <w:szCs w:val="28"/>
        </w:rPr>
        <w:t>шается развитие эмбрионов, они рассасыва</w:t>
      </w:r>
      <w:r w:rsidRPr="00A842D6">
        <w:rPr>
          <w:color w:val="000000"/>
          <w:sz w:val="28"/>
          <w:szCs w:val="28"/>
        </w:rPr>
        <w:softHyphen/>
        <w:t>ются, прои</w:t>
      </w:r>
      <w:r>
        <w:rPr>
          <w:color w:val="000000"/>
          <w:sz w:val="28"/>
          <w:szCs w:val="28"/>
        </w:rPr>
        <w:t>-</w:t>
      </w:r>
      <w:r w:rsidRPr="00A842D6">
        <w:rPr>
          <w:color w:val="000000"/>
          <w:sz w:val="28"/>
          <w:szCs w:val="28"/>
        </w:rPr>
        <w:t>сходят аборты или рождается очень слабый молодняк, который чаще всего гибнет после рождения. В первые 1,5 мес после оплодотворе</w:t>
      </w:r>
      <w:r w:rsidRPr="00A842D6">
        <w:rPr>
          <w:color w:val="000000"/>
          <w:sz w:val="28"/>
          <w:szCs w:val="28"/>
        </w:rPr>
        <w:softHyphen/>
        <w:t>ния у крупного рогатого ско</w:t>
      </w:r>
      <w:r>
        <w:rPr>
          <w:color w:val="000000"/>
          <w:sz w:val="28"/>
          <w:szCs w:val="28"/>
        </w:rPr>
        <w:t>-</w:t>
      </w:r>
      <w:r w:rsidRPr="00A842D6">
        <w:rPr>
          <w:color w:val="000000"/>
          <w:sz w:val="28"/>
          <w:szCs w:val="28"/>
        </w:rPr>
        <w:t>та погибает до 30% зигот и эмбрионов. Наи</w:t>
      </w:r>
      <w:r w:rsidRPr="00A842D6">
        <w:rPr>
          <w:color w:val="000000"/>
          <w:sz w:val="28"/>
          <w:szCs w:val="28"/>
        </w:rPr>
        <w:softHyphen/>
        <w:t>большие потери эмбрионов у свиней бывают на 13-18 дней и на 24-40 день, которые составляют 30-40%. Эти потери связаны с 4-мя критическими пе</w:t>
      </w:r>
      <w:r w:rsidRPr="00A842D6">
        <w:rPr>
          <w:color w:val="000000"/>
          <w:sz w:val="28"/>
          <w:szCs w:val="28"/>
        </w:rPr>
        <w:softHyphen/>
        <w:t xml:space="preserve">риодами: </w:t>
      </w:r>
      <w:r w:rsidRPr="00A842D6">
        <w:rPr>
          <w:color w:val="000000"/>
          <w:sz w:val="28"/>
          <w:szCs w:val="28"/>
          <w:lang w:val="en-US"/>
        </w:rPr>
        <w:t>I</w:t>
      </w:r>
      <w:r w:rsidRPr="00A842D6">
        <w:rPr>
          <w:color w:val="000000"/>
          <w:sz w:val="28"/>
          <w:szCs w:val="28"/>
        </w:rPr>
        <w:t xml:space="preserve"> </w:t>
      </w:r>
      <w:r>
        <w:rPr>
          <w:color w:val="000000"/>
          <w:sz w:val="28"/>
          <w:szCs w:val="28"/>
        </w:rPr>
        <w:t>–</w:t>
      </w:r>
      <w:r w:rsidRPr="00A842D6">
        <w:rPr>
          <w:color w:val="000000"/>
          <w:sz w:val="28"/>
          <w:szCs w:val="28"/>
        </w:rPr>
        <w:t xml:space="preserve"> критичес</w:t>
      </w:r>
      <w:r>
        <w:rPr>
          <w:color w:val="000000"/>
          <w:sz w:val="28"/>
          <w:szCs w:val="28"/>
        </w:rPr>
        <w:t>-</w:t>
      </w:r>
      <w:r w:rsidRPr="00A842D6">
        <w:rPr>
          <w:color w:val="000000"/>
          <w:sz w:val="28"/>
          <w:szCs w:val="28"/>
        </w:rPr>
        <w:t>кий период установлен на 3-5-й день после овуляции до выхода зародыша в матку, II - совпадает с началом имплантации зиго</w:t>
      </w:r>
      <w:r w:rsidRPr="00A842D6">
        <w:rPr>
          <w:color w:val="000000"/>
          <w:sz w:val="28"/>
          <w:szCs w:val="28"/>
        </w:rPr>
        <w:softHyphen/>
        <w:t>ты к стенке матки, III - в момент и</w:t>
      </w:r>
      <w:r w:rsidRPr="00A842D6">
        <w:rPr>
          <w:color w:val="000000"/>
          <w:sz w:val="28"/>
          <w:szCs w:val="28"/>
        </w:rPr>
        <w:t>м</w:t>
      </w:r>
      <w:r w:rsidRPr="00A842D6">
        <w:rPr>
          <w:color w:val="000000"/>
          <w:sz w:val="28"/>
          <w:szCs w:val="28"/>
        </w:rPr>
        <w:t>плантации к стенке матки и закан</w:t>
      </w:r>
      <w:r w:rsidRPr="00A842D6">
        <w:rPr>
          <w:color w:val="000000"/>
          <w:sz w:val="28"/>
          <w:szCs w:val="28"/>
        </w:rPr>
        <w:softHyphen/>
        <w:t>чивается образован</w:t>
      </w:r>
      <w:r w:rsidRPr="00A842D6">
        <w:rPr>
          <w:color w:val="000000"/>
          <w:sz w:val="28"/>
          <w:szCs w:val="28"/>
        </w:rPr>
        <w:t>и</w:t>
      </w:r>
      <w:r w:rsidRPr="00A842D6">
        <w:rPr>
          <w:color w:val="000000"/>
          <w:sz w:val="28"/>
          <w:szCs w:val="28"/>
        </w:rPr>
        <w:t xml:space="preserve">ем плаценты, </w:t>
      </w:r>
      <w:r w:rsidRPr="00A842D6">
        <w:rPr>
          <w:color w:val="000000"/>
          <w:sz w:val="28"/>
          <w:szCs w:val="28"/>
          <w:lang w:val="en-US"/>
        </w:rPr>
        <w:t>IY</w:t>
      </w:r>
      <w:r w:rsidRPr="00A842D6">
        <w:rPr>
          <w:color w:val="000000"/>
          <w:sz w:val="28"/>
          <w:szCs w:val="28"/>
        </w:rPr>
        <w:t xml:space="preserve"> период наступает во время окончате</w:t>
      </w:r>
      <w:r>
        <w:rPr>
          <w:color w:val="000000"/>
          <w:sz w:val="28"/>
          <w:szCs w:val="28"/>
        </w:rPr>
        <w:t>-</w:t>
      </w:r>
      <w:r w:rsidRPr="00A842D6">
        <w:rPr>
          <w:color w:val="000000"/>
          <w:sz w:val="28"/>
          <w:szCs w:val="28"/>
        </w:rPr>
        <w:t>ль</w:t>
      </w:r>
      <w:r w:rsidRPr="00A842D6">
        <w:rPr>
          <w:color w:val="000000"/>
          <w:sz w:val="28"/>
          <w:szCs w:val="28"/>
        </w:rPr>
        <w:softHyphen/>
        <w:t>ного становления плацентарного питания. В назва</w:t>
      </w:r>
      <w:r w:rsidRPr="00A842D6">
        <w:rPr>
          <w:color w:val="000000"/>
          <w:sz w:val="28"/>
          <w:szCs w:val="28"/>
        </w:rPr>
        <w:t>н</w:t>
      </w:r>
      <w:r w:rsidRPr="00A842D6">
        <w:rPr>
          <w:color w:val="000000"/>
          <w:sz w:val="28"/>
          <w:szCs w:val="28"/>
        </w:rPr>
        <w:t>ные периоды зародыш наиболее уязвим, особенно чу</w:t>
      </w:r>
      <w:r w:rsidRPr="00A842D6">
        <w:rPr>
          <w:color w:val="000000"/>
          <w:sz w:val="28"/>
          <w:szCs w:val="28"/>
        </w:rPr>
        <w:t>в</w:t>
      </w:r>
      <w:r w:rsidRPr="00A842D6">
        <w:rPr>
          <w:color w:val="000000"/>
          <w:sz w:val="28"/>
          <w:szCs w:val="28"/>
        </w:rPr>
        <w:t>ствителен</w:t>
      </w:r>
      <w:r>
        <w:rPr>
          <w:color w:val="000000"/>
          <w:sz w:val="28"/>
          <w:szCs w:val="28"/>
        </w:rPr>
        <w:t xml:space="preserve"> к воздействиям окружающей его </w:t>
      </w:r>
      <w:r w:rsidRPr="00A842D6">
        <w:rPr>
          <w:color w:val="000000"/>
          <w:sz w:val="28"/>
          <w:szCs w:val="28"/>
        </w:rPr>
        <w:t>среды.</w:t>
      </w:r>
    </w:p>
    <w:p w:rsidR="003F2053" w:rsidRPr="00A842D6" w:rsidRDefault="003F2053" w:rsidP="003F2053">
      <w:pPr>
        <w:shd w:val="clear" w:color="auto" w:fill="FFFFFF"/>
        <w:jc w:val="both"/>
        <w:rPr>
          <w:sz w:val="28"/>
          <w:szCs w:val="28"/>
        </w:rPr>
      </w:pPr>
      <w:r w:rsidRPr="00A842D6">
        <w:rPr>
          <w:color w:val="000000"/>
          <w:sz w:val="28"/>
          <w:szCs w:val="28"/>
        </w:rPr>
        <w:t>Уровень эмбриональной смертности зависит от моло</w:t>
      </w:r>
      <w:r w:rsidRPr="00A842D6">
        <w:rPr>
          <w:color w:val="000000"/>
          <w:sz w:val="28"/>
          <w:szCs w:val="28"/>
        </w:rPr>
        <w:t>ч</w:t>
      </w:r>
      <w:r w:rsidRPr="00A842D6">
        <w:rPr>
          <w:color w:val="000000"/>
          <w:sz w:val="28"/>
          <w:szCs w:val="28"/>
        </w:rPr>
        <w:t>ной продуктив</w:t>
      </w:r>
      <w:r w:rsidRPr="00A842D6">
        <w:rPr>
          <w:color w:val="000000"/>
          <w:sz w:val="28"/>
          <w:szCs w:val="28"/>
        </w:rPr>
        <w:softHyphen/>
        <w:t>ности и возраста матерей, качества спермы, состояния половой системы животных, сезона осеменения, условий кормления и содержания матерей, хро</w:t>
      </w:r>
      <w:r w:rsidRPr="00A842D6">
        <w:rPr>
          <w:color w:val="000000"/>
          <w:sz w:val="28"/>
          <w:szCs w:val="28"/>
        </w:rPr>
        <w:softHyphen/>
        <w:t>мосомных аномалий, состояния иммунной системы, гормональных нарушений и др. Считают, что эмбри</w:t>
      </w:r>
      <w:r w:rsidRPr="00A842D6">
        <w:rPr>
          <w:color w:val="000000"/>
          <w:sz w:val="28"/>
          <w:szCs w:val="28"/>
        </w:rPr>
        <w:t>о</w:t>
      </w:r>
      <w:r w:rsidRPr="00A842D6">
        <w:rPr>
          <w:color w:val="000000"/>
          <w:sz w:val="28"/>
          <w:szCs w:val="28"/>
        </w:rPr>
        <w:t>нальная смертность у свиней обусловлена наслед</w:t>
      </w:r>
      <w:r w:rsidRPr="00A842D6">
        <w:rPr>
          <w:color w:val="000000"/>
          <w:sz w:val="28"/>
          <w:szCs w:val="28"/>
        </w:rPr>
        <w:softHyphen/>
        <w:t>ствен</w:t>
      </w:r>
      <w:r>
        <w:rPr>
          <w:color w:val="000000"/>
          <w:sz w:val="28"/>
          <w:szCs w:val="28"/>
        </w:rPr>
        <w:t>-</w:t>
      </w:r>
      <w:r w:rsidRPr="00A842D6">
        <w:rPr>
          <w:color w:val="000000"/>
          <w:sz w:val="28"/>
          <w:szCs w:val="28"/>
        </w:rPr>
        <w:t>ными факторами на 35-40%, возрастом родителей - на 6-12 и услови</w:t>
      </w:r>
      <w:r w:rsidRPr="00A842D6">
        <w:rPr>
          <w:color w:val="000000"/>
          <w:sz w:val="28"/>
          <w:szCs w:val="28"/>
        </w:rPr>
        <w:softHyphen/>
        <w:t xml:space="preserve">ями среды - на 50-58%. Эмбриональную </w:t>
      </w:r>
      <w:r w:rsidRPr="00A842D6">
        <w:rPr>
          <w:color w:val="000000"/>
          <w:sz w:val="28"/>
          <w:szCs w:val="28"/>
        </w:rPr>
        <w:lastRenderedPageBreak/>
        <w:t>смертность можно снизить, во-пер</w:t>
      </w:r>
      <w:r w:rsidRPr="00A842D6">
        <w:rPr>
          <w:color w:val="000000"/>
          <w:sz w:val="28"/>
          <w:szCs w:val="28"/>
        </w:rPr>
        <w:softHyphen/>
        <w:t>вых, за счет повыше</w:t>
      </w:r>
      <w:r>
        <w:rPr>
          <w:color w:val="000000"/>
          <w:sz w:val="28"/>
          <w:szCs w:val="28"/>
        </w:rPr>
        <w:t>-</w:t>
      </w:r>
      <w:r w:rsidRPr="00A842D6">
        <w:rPr>
          <w:color w:val="000000"/>
          <w:sz w:val="28"/>
          <w:szCs w:val="28"/>
        </w:rPr>
        <w:t>ния биологических качеств гамет, развивающихся из них зигот и эмбрионов, во-вторых, за счет создания о</w:t>
      </w:r>
      <w:r w:rsidRPr="00A842D6">
        <w:rPr>
          <w:color w:val="000000"/>
          <w:sz w:val="28"/>
          <w:szCs w:val="28"/>
        </w:rPr>
        <w:t>п</w:t>
      </w:r>
      <w:r w:rsidRPr="00A842D6">
        <w:rPr>
          <w:color w:val="000000"/>
          <w:sz w:val="28"/>
          <w:szCs w:val="28"/>
        </w:rPr>
        <w:t>тимальных условий в организме матери для полноце</w:t>
      </w:r>
      <w:r w:rsidRPr="00A842D6">
        <w:rPr>
          <w:color w:val="000000"/>
          <w:sz w:val="28"/>
          <w:szCs w:val="28"/>
        </w:rPr>
        <w:t>н</w:t>
      </w:r>
      <w:r w:rsidRPr="00A842D6">
        <w:rPr>
          <w:color w:val="000000"/>
          <w:sz w:val="28"/>
          <w:szCs w:val="28"/>
        </w:rPr>
        <w:t>ного их развития.</w:t>
      </w:r>
    </w:p>
    <w:p w:rsidR="003F2053" w:rsidRPr="00A842D6" w:rsidRDefault="003F2053" w:rsidP="003F2053">
      <w:pPr>
        <w:shd w:val="clear" w:color="auto" w:fill="FFFFFF"/>
        <w:jc w:val="both"/>
        <w:rPr>
          <w:sz w:val="28"/>
          <w:szCs w:val="28"/>
        </w:rPr>
      </w:pPr>
      <w:r w:rsidRPr="00A842D6">
        <w:rPr>
          <w:b/>
          <w:color w:val="000000"/>
          <w:sz w:val="28"/>
          <w:szCs w:val="28"/>
        </w:rPr>
        <w:t>В плодный период</w:t>
      </w:r>
      <w:r w:rsidRPr="00A842D6">
        <w:rPr>
          <w:color w:val="000000"/>
          <w:sz w:val="28"/>
          <w:szCs w:val="28"/>
        </w:rPr>
        <w:t xml:space="preserve"> появляется шерстный покров, за</w:t>
      </w:r>
      <w:r>
        <w:rPr>
          <w:color w:val="000000"/>
          <w:sz w:val="28"/>
          <w:szCs w:val="28"/>
        </w:rPr>
        <w:t>-</w:t>
      </w:r>
      <w:r w:rsidRPr="00A842D6">
        <w:rPr>
          <w:color w:val="000000"/>
          <w:sz w:val="28"/>
          <w:szCs w:val="28"/>
        </w:rPr>
        <w:t>вершается формирование тканей, органов, систем и о</w:t>
      </w:r>
      <w:r w:rsidRPr="00A842D6">
        <w:rPr>
          <w:color w:val="000000"/>
          <w:sz w:val="28"/>
          <w:szCs w:val="28"/>
        </w:rPr>
        <w:t>р</w:t>
      </w:r>
      <w:r w:rsidRPr="00A842D6">
        <w:rPr>
          <w:color w:val="000000"/>
          <w:sz w:val="28"/>
          <w:szCs w:val="28"/>
        </w:rPr>
        <w:t>ганизма в целом, образовавшихся в эмбриональный пе</w:t>
      </w:r>
      <w:r>
        <w:rPr>
          <w:color w:val="000000"/>
          <w:sz w:val="28"/>
          <w:szCs w:val="28"/>
        </w:rPr>
        <w:t>-</w:t>
      </w:r>
      <w:r w:rsidRPr="00A842D6">
        <w:rPr>
          <w:color w:val="000000"/>
          <w:sz w:val="28"/>
          <w:szCs w:val="28"/>
        </w:rPr>
        <w:t>риод и обеспечивающие жизненность молодняка после рож</w:t>
      </w:r>
      <w:r w:rsidRPr="00A842D6">
        <w:rPr>
          <w:color w:val="000000"/>
          <w:sz w:val="28"/>
          <w:szCs w:val="28"/>
        </w:rPr>
        <w:softHyphen/>
        <w:t>дения. В последние месяцы пренатального периода значительно увеличи</w:t>
      </w:r>
      <w:r w:rsidRPr="00A842D6">
        <w:rPr>
          <w:color w:val="000000"/>
          <w:sz w:val="28"/>
          <w:szCs w:val="28"/>
        </w:rPr>
        <w:softHyphen/>
        <w:t>вается масса плода, которая у кру</w:t>
      </w:r>
      <w:r>
        <w:rPr>
          <w:color w:val="000000"/>
          <w:sz w:val="28"/>
          <w:szCs w:val="28"/>
        </w:rPr>
        <w:t>-</w:t>
      </w:r>
      <w:r w:rsidRPr="00A842D6">
        <w:rPr>
          <w:color w:val="000000"/>
          <w:sz w:val="28"/>
          <w:szCs w:val="28"/>
        </w:rPr>
        <w:t>пного рогатого скота за последние три месяца возра</w:t>
      </w:r>
      <w:r w:rsidRPr="00A842D6">
        <w:rPr>
          <w:color w:val="000000"/>
          <w:sz w:val="28"/>
          <w:szCs w:val="28"/>
        </w:rPr>
        <w:t>с</w:t>
      </w:r>
      <w:r w:rsidRPr="00A842D6">
        <w:rPr>
          <w:color w:val="000000"/>
          <w:sz w:val="28"/>
          <w:szCs w:val="28"/>
        </w:rPr>
        <w:t>тает на 24-</w:t>
      </w:r>
      <w:smartTag w:uri="urn:schemas-microsoft-com:office:smarttags" w:element="metricconverter">
        <w:smartTagPr>
          <w:attr w:name="ProductID" w:val="32 кг"/>
        </w:smartTagPr>
        <w:r w:rsidRPr="00A842D6">
          <w:rPr>
            <w:color w:val="000000"/>
            <w:sz w:val="28"/>
            <w:szCs w:val="28"/>
          </w:rPr>
          <w:t>32 кг</w:t>
        </w:r>
      </w:smartTag>
      <w:r w:rsidRPr="00A842D6">
        <w:rPr>
          <w:color w:val="000000"/>
          <w:sz w:val="28"/>
          <w:szCs w:val="28"/>
        </w:rPr>
        <w:t>, у овец за последние два месяца - на 3,3-</w:t>
      </w:r>
      <w:smartTag w:uri="urn:schemas-microsoft-com:office:smarttags" w:element="metricconverter">
        <w:smartTagPr>
          <w:attr w:name="ProductID" w:val="3,5 кг"/>
        </w:smartTagPr>
        <w:r w:rsidRPr="00A842D6">
          <w:rPr>
            <w:color w:val="000000"/>
            <w:sz w:val="28"/>
            <w:szCs w:val="28"/>
          </w:rPr>
          <w:t>3,5 кг</w:t>
        </w:r>
      </w:smartTag>
      <w:r w:rsidRPr="00A842D6">
        <w:rPr>
          <w:color w:val="000000"/>
          <w:sz w:val="28"/>
          <w:szCs w:val="28"/>
        </w:rPr>
        <w:t>, у свиней за последние 50-55 дней - на 0,9-</w:t>
      </w:r>
      <w:smartTag w:uri="urn:schemas-microsoft-com:office:smarttags" w:element="metricconverter">
        <w:smartTagPr>
          <w:attr w:name="ProductID" w:val="1,2 кг"/>
        </w:smartTagPr>
        <w:r w:rsidRPr="00A842D6">
          <w:rPr>
            <w:color w:val="000000"/>
            <w:sz w:val="28"/>
            <w:szCs w:val="28"/>
          </w:rPr>
          <w:t>1,2 кг</w:t>
        </w:r>
      </w:smartTag>
      <w:r w:rsidRPr="00A842D6">
        <w:rPr>
          <w:color w:val="000000"/>
          <w:sz w:val="28"/>
          <w:szCs w:val="28"/>
        </w:rPr>
        <w:t>. Поэтому потребность плодов в питательных вещес</w:t>
      </w:r>
      <w:r>
        <w:rPr>
          <w:color w:val="000000"/>
          <w:sz w:val="28"/>
          <w:szCs w:val="28"/>
        </w:rPr>
        <w:t>-</w:t>
      </w:r>
      <w:r w:rsidRPr="00A842D6">
        <w:rPr>
          <w:color w:val="000000"/>
          <w:sz w:val="28"/>
          <w:szCs w:val="28"/>
        </w:rPr>
        <w:t>твах в этот период беременности резко воз</w:t>
      </w:r>
      <w:r w:rsidRPr="00A842D6">
        <w:rPr>
          <w:color w:val="000000"/>
          <w:sz w:val="28"/>
          <w:szCs w:val="28"/>
        </w:rPr>
        <w:softHyphen/>
        <w:t>растает. Для недоразвитого гипотрофичного молодняка характерна малая жизнеспособность, пониженная резистентность, в дальнейшем он часто бо</w:t>
      </w:r>
      <w:r w:rsidRPr="00A842D6">
        <w:rPr>
          <w:color w:val="000000"/>
          <w:sz w:val="28"/>
          <w:szCs w:val="28"/>
        </w:rPr>
        <w:softHyphen/>
        <w:t>леет рахитом, подвержен л</w:t>
      </w:r>
      <w:r w:rsidRPr="00A842D6">
        <w:rPr>
          <w:color w:val="000000"/>
          <w:sz w:val="28"/>
          <w:szCs w:val="28"/>
        </w:rPr>
        <w:t>е</w:t>
      </w:r>
      <w:r w:rsidRPr="00A842D6">
        <w:rPr>
          <w:color w:val="000000"/>
          <w:sz w:val="28"/>
          <w:szCs w:val="28"/>
        </w:rPr>
        <w:t>гочным, желудочно-кишечным и другим заболе</w:t>
      </w:r>
      <w:r w:rsidRPr="00A842D6">
        <w:rPr>
          <w:color w:val="000000"/>
          <w:sz w:val="28"/>
          <w:szCs w:val="28"/>
        </w:rPr>
        <w:softHyphen/>
        <w:t>ваниям. Гипотрофию следует отнести к патологическому состо</w:t>
      </w:r>
      <w:r>
        <w:rPr>
          <w:color w:val="000000"/>
          <w:sz w:val="28"/>
          <w:szCs w:val="28"/>
        </w:rPr>
        <w:t>-</w:t>
      </w:r>
      <w:r w:rsidRPr="00A842D6">
        <w:rPr>
          <w:color w:val="000000"/>
          <w:sz w:val="28"/>
          <w:szCs w:val="28"/>
        </w:rPr>
        <w:t>янию. Недо</w:t>
      </w:r>
      <w:r w:rsidRPr="00A842D6">
        <w:rPr>
          <w:color w:val="000000"/>
          <w:sz w:val="28"/>
          <w:szCs w:val="28"/>
        </w:rPr>
        <w:softHyphen/>
        <w:t>развитые животные хуже усваивают и и</w:t>
      </w:r>
      <w:r w:rsidRPr="00A842D6">
        <w:rPr>
          <w:color w:val="000000"/>
          <w:sz w:val="28"/>
          <w:szCs w:val="28"/>
        </w:rPr>
        <w:t>с</w:t>
      </w:r>
      <w:r w:rsidRPr="00A842D6">
        <w:rPr>
          <w:color w:val="000000"/>
          <w:sz w:val="28"/>
          <w:szCs w:val="28"/>
        </w:rPr>
        <w:t>пользуют питательные вещества кор</w:t>
      </w:r>
      <w:r w:rsidRPr="00A842D6">
        <w:rPr>
          <w:color w:val="000000"/>
          <w:sz w:val="28"/>
          <w:szCs w:val="28"/>
        </w:rPr>
        <w:softHyphen/>
        <w:t>ма в течение всей последующей жизни, непригодны для интенсивного выра</w:t>
      </w:r>
      <w:r w:rsidRPr="00A842D6">
        <w:rPr>
          <w:color w:val="000000"/>
          <w:sz w:val="28"/>
          <w:szCs w:val="28"/>
        </w:rPr>
        <w:softHyphen/>
        <w:t>щивания, откорма и ремонта стада. Крепкий и здо</w:t>
      </w:r>
      <w:r>
        <w:rPr>
          <w:color w:val="000000"/>
          <w:sz w:val="28"/>
          <w:szCs w:val="28"/>
        </w:rPr>
        <w:t>-</w:t>
      </w:r>
      <w:r w:rsidRPr="00A842D6">
        <w:rPr>
          <w:color w:val="000000"/>
          <w:sz w:val="28"/>
          <w:szCs w:val="28"/>
        </w:rPr>
        <w:t>ровый молодняк меньше подвергается заболеваниям, устойчив к стрессам и хорошо растет.</w:t>
      </w:r>
    </w:p>
    <w:p w:rsidR="003F2053" w:rsidRPr="00A842D6" w:rsidRDefault="003F2053" w:rsidP="003F2053">
      <w:pPr>
        <w:shd w:val="clear" w:color="auto" w:fill="FFFFFF"/>
        <w:jc w:val="both"/>
        <w:rPr>
          <w:sz w:val="28"/>
          <w:szCs w:val="28"/>
        </w:rPr>
      </w:pPr>
      <w:r w:rsidRPr="00A842D6">
        <w:rPr>
          <w:color w:val="000000"/>
          <w:sz w:val="28"/>
          <w:szCs w:val="28"/>
        </w:rPr>
        <w:t>Живая масса новорож</w:t>
      </w:r>
      <w:r w:rsidRPr="00A842D6">
        <w:rPr>
          <w:color w:val="000000"/>
          <w:sz w:val="28"/>
          <w:szCs w:val="28"/>
        </w:rPr>
        <w:softHyphen/>
        <w:t>денных животных, разводимых в республике видов, составляет: жеребят -25-</w:t>
      </w:r>
      <w:smartTag w:uri="urn:schemas-microsoft-com:office:smarttags" w:element="metricconverter">
        <w:smartTagPr>
          <w:attr w:name="ProductID" w:val="50 кг"/>
        </w:smartTagPr>
        <w:r w:rsidRPr="00A842D6">
          <w:rPr>
            <w:color w:val="000000"/>
            <w:sz w:val="28"/>
            <w:szCs w:val="28"/>
          </w:rPr>
          <w:t>50 кг</w:t>
        </w:r>
      </w:smartTag>
      <w:r w:rsidRPr="00A842D6">
        <w:rPr>
          <w:color w:val="000000"/>
          <w:sz w:val="28"/>
          <w:szCs w:val="28"/>
        </w:rPr>
        <w:t>, телят - 25- 40, ягнят - 2- 4 и поросят - 0,8-</w:t>
      </w:r>
      <w:smartTag w:uri="urn:schemas-microsoft-com:office:smarttags" w:element="metricconverter">
        <w:smartTagPr>
          <w:attr w:name="ProductID" w:val="1,5 кг"/>
        </w:smartTagPr>
        <w:r w:rsidRPr="00A842D6">
          <w:rPr>
            <w:color w:val="000000"/>
            <w:sz w:val="28"/>
            <w:szCs w:val="28"/>
          </w:rPr>
          <w:t>1,5 кг</w:t>
        </w:r>
      </w:smartTag>
      <w:r w:rsidRPr="00A842D6">
        <w:rPr>
          <w:color w:val="000000"/>
          <w:sz w:val="28"/>
          <w:szCs w:val="28"/>
        </w:rPr>
        <w:t>.</w:t>
      </w:r>
    </w:p>
    <w:p w:rsidR="003F2053" w:rsidRPr="00A842D6" w:rsidRDefault="003F2053" w:rsidP="003F2053">
      <w:pPr>
        <w:shd w:val="clear" w:color="auto" w:fill="FFFFFF"/>
        <w:jc w:val="both"/>
        <w:rPr>
          <w:sz w:val="28"/>
          <w:szCs w:val="28"/>
        </w:rPr>
      </w:pPr>
      <w:r w:rsidRPr="00A842D6">
        <w:rPr>
          <w:b/>
          <w:color w:val="000000"/>
          <w:sz w:val="28"/>
          <w:szCs w:val="28"/>
        </w:rPr>
        <w:t>Послеутробная стадия развития</w:t>
      </w:r>
      <w:r w:rsidRPr="00A842D6">
        <w:rPr>
          <w:color w:val="000000"/>
          <w:sz w:val="28"/>
          <w:szCs w:val="28"/>
        </w:rPr>
        <w:t>. В утробной стадии развития выяв</w:t>
      </w:r>
      <w:r w:rsidRPr="00A842D6">
        <w:rPr>
          <w:color w:val="000000"/>
          <w:sz w:val="28"/>
          <w:szCs w:val="28"/>
        </w:rPr>
        <w:softHyphen/>
        <w:t>лены довольно четко очерченные пе</w:t>
      </w:r>
      <w:r>
        <w:rPr>
          <w:color w:val="000000"/>
          <w:sz w:val="28"/>
          <w:szCs w:val="28"/>
        </w:rPr>
        <w:t>-</w:t>
      </w:r>
      <w:r w:rsidRPr="00A842D6">
        <w:rPr>
          <w:color w:val="000000"/>
          <w:sz w:val="28"/>
          <w:szCs w:val="28"/>
        </w:rPr>
        <w:t>риоды. В постнатальном онтогенезе ус</w:t>
      </w:r>
      <w:r w:rsidRPr="00A842D6">
        <w:rPr>
          <w:color w:val="000000"/>
          <w:sz w:val="28"/>
          <w:szCs w:val="28"/>
        </w:rPr>
        <w:softHyphen/>
        <w:t xml:space="preserve">тановление </w:t>
      </w:r>
      <w:r w:rsidRPr="00A842D6">
        <w:rPr>
          <w:color w:val="000000"/>
          <w:sz w:val="28"/>
          <w:szCs w:val="28"/>
        </w:rPr>
        <w:lastRenderedPageBreak/>
        <w:t>твердых биологических границ отдельных периодов за</w:t>
      </w:r>
      <w:r>
        <w:rPr>
          <w:color w:val="000000"/>
          <w:sz w:val="28"/>
          <w:szCs w:val="28"/>
        </w:rPr>
        <w:t>-</w:t>
      </w:r>
      <w:r w:rsidRPr="00A842D6">
        <w:rPr>
          <w:color w:val="000000"/>
          <w:sz w:val="28"/>
          <w:szCs w:val="28"/>
        </w:rPr>
        <w:t>труднено, так как животный организм переходит от од</w:t>
      </w:r>
      <w:r>
        <w:rPr>
          <w:color w:val="000000"/>
          <w:sz w:val="28"/>
          <w:szCs w:val="28"/>
        </w:rPr>
        <w:t>-</w:t>
      </w:r>
      <w:r w:rsidRPr="00A842D6">
        <w:rPr>
          <w:color w:val="000000"/>
          <w:sz w:val="28"/>
          <w:szCs w:val="28"/>
        </w:rPr>
        <w:t>ного периода к другому посте</w:t>
      </w:r>
      <w:r w:rsidRPr="00A842D6">
        <w:rPr>
          <w:color w:val="000000"/>
          <w:sz w:val="28"/>
          <w:szCs w:val="28"/>
        </w:rPr>
        <w:softHyphen/>
        <w:t>пенно. Но каждый пер</w:t>
      </w:r>
      <w:r w:rsidRPr="00A842D6">
        <w:rPr>
          <w:color w:val="000000"/>
          <w:sz w:val="28"/>
          <w:szCs w:val="28"/>
        </w:rPr>
        <w:t>и</w:t>
      </w:r>
      <w:r w:rsidRPr="00A842D6">
        <w:rPr>
          <w:color w:val="000000"/>
          <w:sz w:val="28"/>
          <w:szCs w:val="28"/>
        </w:rPr>
        <w:t>од жизни имеет свои биологические границы. Переход от одного периода в другой возможен только при до</w:t>
      </w:r>
      <w:r w:rsidRPr="00A842D6">
        <w:rPr>
          <w:color w:val="000000"/>
          <w:sz w:val="28"/>
          <w:szCs w:val="28"/>
        </w:rPr>
        <w:t>с</w:t>
      </w:r>
      <w:r w:rsidRPr="00A842D6">
        <w:rPr>
          <w:color w:val="000000"/>
          <w:sz w:val="28"/>
          <w:szCs w:val="28"/>
        </w:rPr>
        <w:t>тижении определенных пределов этих границ. Длите</w:t>
      </w:r>
      <w:r>
        <w:rPr>
          <w:color w:val="000000"/>
          <w:sz w:val="28"/>
          <w:szCs w:val="28"/>
        </w:rPr>
        <w:t>-</w:t>
      </w:r>
      <w:r w:rsidRPr="00A842D6">
        <w:rPr>
          <w:color w:val="000000"/>
          <w:sz w:val="28"/>
          <w:szCs w:val="28"/>
        </w:rPr>
        <w:t>льность каждого периода определяется наслед</w:t>
      </w:r>
      <w:r w:rsidRPr="00A842D6">
        <w:rPr>
          <w:color w:val="000000"/>
          <w:sz w:val="28"/>
          <w:szCs w:val="28"/>
        </w:rPr>
        <w:softHyphen/>
        <w:t>ственно</w:t>
      </w:r>
      <w:r>
        <w:rPr>
          <w:color w:val="000000"/>
          <w:sz w:val="28"/>
          <w:szCs w:val="28"/>
        </w:rPr>
        <w:t>-</w:t>
      </w:r>
      <w:r w:rsidRPr="00A842D6">
        <w:rPr>
          <w:color w:val="000000"/>
          <w:sz w:val="28"/>
          <w:szCs w:val="28"/>
        </w:rPr>
        <w:t>стью и условиями существования. Поэтому для разных видов, пород индивидуумов и в зависимости от усл</w:t>
      </w:r>
      <w:r w:rsidRPr="00A842D6">
        <w:rPr>
          <w:color w:val="000000"/>
          <w:sz w:val="28"/>
          <w:szCs w:val="28"/>
        </w:rPr>
        <w:t>о</w:t>
      </w:r>
      <w:r w:rsidRPr="00A842D6">
        <w:rPr>
          <w:color w:val="000000"/>
          <w:sz w:val="28"/>
          <w:szCs w:val="28"/>
        </w:rPr>
        <w:t>вий среды продолжительность пе</w:t>
      </w:r>
      <w:r w:rsidRPr="00A842D6">
        <w:rPr>
          <w:color w:val="000000"/>
          <w:sz w:val="28"/>
          <w:szCs w:val="28"/>
        </w:rPr>
        <w:softHyphen/>
        <w:t>риодов неодинакова. Послеутробное развитие можно подразделить на чет</w:t>
      </w:r>
      <w:r w:rsidRPr="00A842D6">
        <w:rPr>
          <w:color w:val="000000"/>
          <w:sz w:val="28"/>
          <w:szCs w:val="28"/>
        </w:rPr>
        <w:t>ы</w:t>
      </w:r>
      <w:r w:rsidRPr="00A842D6">
        <w:rPr>
          <w:color w:val="000000"/>
          <w:sz w:val="28"/>
          <w:szCs w:val="28"/>
        </w:rPr>
        <w:t>ре крупных периода: новорожденности, молодости, зрелости и старения.</w:t>
      </w:r>
    </w:p>
    <w:p w:rsidR="003F2053" w:rsidRPr="00A842D6" w:rsidRDefault="003F2053" w:rsidP="003F2053">
      <w:pPr>
        <w:shd w:val="clear" w:color="auto" w:fill="FFFFFF"/>
        <w:jc w:val="both"/>
        <w:rPr>
          <w:sz w:val="28"/>
          <w:szCs w:val="28"/>
        </w:rPr>
      </w:pPr>
      <w:r w:rsidRPr="00A842D6">
        <w:rPr>
          <w:b/>
          <w:color w:val="000000"/>
          <w:sz w:val="28"/>
          <w:szCs w:val="28"/>
        </w:rPr>
        <w:t>Период новорожденности</w:t>
      </w:r>
      <w:r w:rsidRPr="00A842D6">
        <w:rPr>
          <w:color w:val="000000"/>
          <w:sz w:val="28"/>
          <w:szCs w:val="28"/>
        </w:rPr>
        <w:t xml:space="preserve"> начинается сразу после р</w:t>
      </w:r>
      <w:r w:rsidRPr="00A842D6">
        <w:rPr>
          <w:color w:val="000000"/>
          <w:sz w:val="28"/>
          <w:szCs w:val="28"/>
        </w:rPr>
        <w:t>о</w:t>
      </w:r>
      <w:r w:rsidRPr="00A842D6">
        <w:rPr>
          <w:color w:val="000000"/>
          <w:sz w:val="28"/>
          <w:szCs w:val="28"/>
        </w:rPr>
        <w:t>ждения и длится до 10-15-дневного возраста. В это время животные приспосабливаются к новым условиям жизни вне организма матери. Осуществляется переход к самостоятельному питанию молозивом и молоком, пищеварительные и выде</w:t>
      </w:r>
      <w:r w:rsidRPr="00A842D6">
        <w:rPr>
          <w:color w:val="000000"/>
          <w:sz w:val="28"/>
          <w:szCs w:val="28"/>
        </w:rPr>
        <w:softHyphen/>
        <w:t>лительные системы начинают работать по-новому, дыхание становится ле</w:t>
      </w:r>
      <w:r w:rsidRPr="00A842D6">
        <w:rPr>
          <w:color w:val="000000"/>
          <w:sz w:val="28"/>
          <w:szCs w:val="28"/>
        </w:rPr>
        <w:softHyphen/>
        <w:t>гочным, происходит самостоятельная терморегуляция тела. Т</w:t>
      </w:r>
      <w:r w:rsidRPr="00A842D6">
        <w:rPr>
          <w:color w:val="000000"/>
          <w:sz w:val="28"/>
          <w:szCs w:val="28"/>
        </w:rPr>
        <w:t>е</w:t>
      </w:r>
      <w:r w:rsidRPr="00A842D6">
        <w:rPr>
          <w:color w:val="000000"/>
          <w:sz w:val="28"/>
          <w:szCs w:val="28"/>
        </w:rPr>
        <w:t>ленок вос</w:t>
      </w:r>
      <w:r w:rsidRPr="00A842D6">
        <w:rPr>
          <w:color w:val="000000"/>
          <w:sz w:val="28"/>
          <w:szCs w:val="28"/>
        </w:rPr>
        <w:softHyphen/>
        <w:t>принимает различные раздражители внешней среды, вырабатывает на них ответные реакции и обр</w:t>
      </w:r>
      <w:r w:rsidRPr="00A842D6">
        <w:rPr>
          <w:color w:val="000000"/>
          <w:sz w:val="28"/>
          <w:szCs w:val="28"/>
        </w:rPr>
        <w:t>а</w:t>
      </w:r>
      <w:r w:rsidRPr="00A842D6">
        <w:rPr>
          <w:color w:val="000000"/>
          <w:sz w:val="28"/>
          <w:szCs w:val="28"/>
        </w:rPr>
        <w:t>зуются условные рефлексы, с помощью которых ос</w:t>
      </w:r>
      <w:r w:rsidRPr="00A842D6">
        <w:rPr>
          <w:color w:val="000000"/>
          <w:sz w:val="28"/>
          <w:szCs w:val="28"/>
        </w:rPr>
        <w:t>у</w:t>
      </w:r>
      <w:r w:rsidRPr="00A842D6">
        <w:rPr>
          <w:color w:val="000000"/>
          <w:sz w:val="28"/>
          <w:szCs w:val="28"/>
        </w:rPr>
        <w:t>ществляется связь с внешней средой. Из-за недостаточ</w:t>
      </w:r>
      <w:r>
        <w:rPr>
          <w:color w:val="000000"/>
          <w:sz w:val="28"/>
          <w:szCs w:val="28"/>
        </w:rPr>
        <w:t>-</w:t>
      </w:r>
      <w:r w:rsidRPr="00A842D6">
        <w:rPr>
          <w:color w:val="000000"/>
          <w:sz w:val="28"/>
          <w:szCs w:val="28"/>
        </w:rPr>
        <w:t>ности основных функций организма этот период явл</w:t>
      </w:r>
      <w:r w:rsidRPr="00A842D6">
        <w:rPr>
          <w:color w:val="000000"/>
          <w:sz w:val="28"/>
          <w:szCs w:val="28"/>
        </w:rPr>
        <w:t>я</w:t>
      </w:r>
      <w:r w:rsidRPr="00A842D6">
        <w:rPr>
          <w:color w:val="000000"/>
          <w:sz w:val="28"/>
          <w:szCs w:val="28"/>
        </w:rPr>
        <w:t>ется критическим в развитии животных. Так как они очень требовательны к условиям среды, то при их не соответ</w:t>
      </w:r>
      <w:r w:rsidRPr="00A842D6">
        <w:rPr>
          <w:color w:val="000000"/>
          <w:sz w:val="28"/>
          <w:szCs w:val="28"/>
        </w:rPr>
        <w:softHyphen/>
        <w:t>ствии возникают многие заболевания.</w:t>
      </w:r>
    </w:p>
    <w:p w:rsidR="003F2053" w:rsidRPr="00A842D6" w:rsidRDefault="003F2053" w:rsidP="003F2053">
      <w:pPr>
        <w:shd w:val="clear" w:color="auto" w:fill="FFFFFF"/>
        <w:jc w:val="both"/>
        <w:rPr>
          <w:sz w:val="28"/>
          <w:szCs w:val="28"/>
        </w:rPr>
      </w:pPr>
      <w:r w:rsidRPr="00A842D6">
        <w:rPr>
          <w:b/>
          <w:color w:val="000000"/>
          <w:sz w:val="28"/>
          <w:szCs w:val="28"/>
        </w:rPr>
        <w:t>Период молодости</w:t>
      </w:r>
      <w:r w:rsidRPr="00A842D6">
        <w:rPr>
          <w:color w:val="000000"/>
          <w:sz w:val="28"/>
          <w:szCs w:val="28"/>
        </w:rPr>
        <w:t xml:space="preserve"> длится от периода новорожденн</w:t>
      </w:r>
      <w:r w:rsidRPr="00A842D6">
        <w:rPr>
          <w:color w:val="000000"/>
          <w:sz w:val="28"/>
          <w:szCs w:val="28"/>
        </w:rPr>
        <w:t>о</w:t>
      </w:r>
      <w:r w:rsidRPr="00A842D6">
        <w:rPr>
          <w:color w:val="000000"/>
          <w:sz w:val="28"/>
          <w:szCs w:val="28"/>
        </w:rPr>
        <w:t>сти до заверше</w:t>
      </w:r>
      <w:r w:rsidRPr="00A842D6">
        <w:rPr>
          <w:color w:val="000000"/>
          <w:sz w:val="28"/>
          <w:szCs w:val="28"/>
        </w:rPr>
        <w:softHyphen/>
        <w:t>ния половой зрелости животных. Этот период условно можно разделить на три фазы (подп</w:t>
      </w:r>
      <w:r w:rsidRPr="00A842D6">
        <w:rPr>
          <w:color w:val="000000"/>
          <w:sz w:val="28"/>
          <w:szCs w:val="28"/>
        </w:rPr>
        <w:t>е</w:t>
      </w:r>
      <w:r w:rsidRPr="00A842D6">
        <w:rPr>
          <w:color w:val="000000"/>
          <w:sz w:val="28"/>
          <w:szCs w:val="28"/>
        </w:rPr>
        <w:lastRenderedPageBreak/>
        <w:t>риода): молочную, интенсивного роста и полового с</w:t>
      </w:r>
      <w:r w:rsidRPr="00A842D6">
        <w:rPr>
          <w:color w:val="000000"/>
          <w:sz w:val="28"/>
          <w:szCs w:val="28"/>
        </w:rPr>
        <w:t>о</w:t>
      </w:r>
      <w:r w:rsidRPr="00A842D6">
        <w:rPr>
          <w:color w:val="000000"/>
          <w:sz w:val="28"/>
          <w:szCs w:val="28"/>
        </w:rPr>
        <w:t>зре</w:t>
      </w:r>
      <w:r w:rsidRPr="00A842D6">
        <w:rPr>
          <w:color w:val="000000"/>
          <w:sz w:val="28"/>
          <w:szCs w:val="28"/>
        </w:rPr>
        <w:softHyphen/>
        <w:t>вания.</w:t>
      </w:r>
    </w:p>
    <w:p w:rsidR="003F2053" w:rsidRPr="00A842D6" w:rsidRDefault="003F2053" w:rsidP="003F2053">
      <w:pPr>
        <w:shd w:val="clear" w:color="auto" w:fill="FFFFFF"/>
        <w:jc w:val="both"/>
        <w:rPr>
          <w:sz w:val="28"/>
          <w:szCs w:val="28"/>
        </w:rPr>
      </w:pPr>
      <w:r w:rsidRPr="00A842D6">
        <w:rPr>
          <w:b/>
          <w:color w:val="000000"/>
          <w:sz w:val="28"/>
          <w:szCs w:val="28"/>
        </w:rPr>
        <w:t>В молочной фазе</w:t>
      </w:r>
      <w:r w:rsidRPr="00A842D6">
        <w:rPr>
          <w:color w:val="000000"/>
          <w:sz w:val="28"/>
          <w:szCs w:val="28"/>
        </w:rPr>
        <w:t xml:space="preserve"> происходит дальнейшая адаптация животных к новым условиям среды и глубокая </w:t>
      </w:r>
      <w:r>
        <w:rPr>
          <w:color w:val="000000"/>
          <w:sz w:val="28"/>
          <w:szCs w:val="28"/>
        </w:rPr>
        <w:t>перест-</w:t>
      </w:r>
      <w:r w:rsidRPr="00A842D6">
        <w:rPr>
          <w:color w:val="000000"/>
          <w:sz w:val="28"/>
          <w:szCs w:val="28"/>
        </w:rPr>
        <w:t>ройка всего организма. Для молодняка характерна в</w:t>
      </w:r>
      <w:r w:rsidRPr="00A842D6">
        <w:rPr>
          <w:color w:val="000000"/>
          <w:sz w:val="28"/>
          <w:szCs w:val="28"/>
        </w:rPr>
        <w:t>ы</w:t>
      </w:r>
      <w:r w:rsidRPr="00A842D6">
        <w:rPr>
          <w:color w:val="000000"/>
          <w:sz w:val="28"/>
          <w:szCs w:val="28"/>
        </w:rPr>
        <w:t>сокая пластичность организма, интенсивный обмен ве</w:t>
      </w:r>
      <w:r>
        <w:rPr>
          <w:color w:val="000000"/>
          <w:sz w:val="28"/>
          <w:szCs w:val="28"/>
        </w:rPr>
        <w:t>-</w:t>
      </w:r>
      <w:r w:rsidRPr="00A842D6">
        <w:rPr>
          <w:color w:val="000000"/>
          <w:sz w:val="28"/>
          <w:szCs w:val="28"/>
        </w:rPr>
        <w:t>ществ, повышенная потребность в белке, минеральных веществах, витаминах и вы</w:t>
      </w:r>
      <w:r w:rsidRPr="00A842D6">
        <w:rPr>
          <w:color w:val="000000"/>
          <w:sz w:val="28"/>
          <w:szCs w:val="28"/>
        </w:rPr>
        <w:softHyphen/>
        <w:t>сокая эффективность их и</w:t>
      </w:r>
      <w:r w:rsidRPr="00A842D6">
        <w:rPr>
          <w:color w:val="000000"/>
          <w:sz w:val="28"/>
          <w:szCs w:val="28"/>
        </w:rPr>
        <w:t>с</w:t>
      </w:r>
      <w:r w:rsidRPr="00A842D6">
        <w:rPr>
          <w:color w:val="000000"/>
          <w:sz w:val="28"/>
          <w:szCs w:val="28"/>
        </w:rPr>
        <w:t>пользования. Самая высокая интенсивность роста и развития всех систем и органов отмечена именно в эту фазу. Плохие условия выращивания наносят невоспо</w:t>
      </w:r>
      <w:r w:rsidRPr="00A842D6">
        <w:rPr>
          <w:color w:val="000000"/>
          <w:sz w:val="28"/>
          <w:szCs w:val="28"/>
        </w:rPr>
        <w:t>л</w:t>
      </w:r>
      <w:r w:rsidRPr="00A842D6">
        <w:rPr>
          <w:color w:val="000000"/>
          <w:sz w:val="28"/>
          <w:szCs w:val="28"/>
        </w:rPr>
        <w:t>нимый ущерб растущему организму не только в это время, но и во взрослом состоянии. К концу периода жи</w:t>
      </w:r>
      <w:r w:rsidRPr="00A842D6">
        <w:rPr>
          <w:color w:val="000000"/>
          <w:sz w:val="28"/>
          <w:szCs w:val="28"/>
        </w:rPr>
        <w:softHyphen/>
        <w:t>вотные переходят на растительные корма. Молочная фаза у телят молочных пород длится 2,5-4 мес, мясных - 6-8, ягнят - 3,5- 4 и у жеребят - 6-8 мес.</w:t>
      </w:r>
    </w:p>
    <w:p w:rsidR="003F2053" w:rsidRPr="00A842D6" w:rsidRDefault="003F2053" w:rsidP="003F2053">
      <w:pPr>
        <w:shd w:val="clear" w:color="auto" w:fill="FFFFFF"/>
        <w:jc w:val="both"/>
        <w:rPr>
          <w:sz w:val="28"/>
          <w:szCs w:val="28"/>
        </w:rPr>
      </w:pPr>
      <w:r w:rsidRPr="00A842D6">
        <w:rPr>
          <w:b/>
          <w:color w:val="000000"/>
          <w:sz w:val="28"/>
          <w:szCs w:val="28"/>
        </w:rPr>
        <w:t>Фаза интенсивного роста</w:t>
      </w:r>
      <w:r w:rsidRPr="00A842D6">
        <w:rPr>
          <w:color w:val="000000"/>
          <w:sz w:val="28"/>
          <w:szCs w:val="28"/>
        </w:rPr>
        <w:t xml:space="preserve"> продолжается до начала п</w:t>
      </w:r>
      <w:r w:rsidRPr="00A842D6">
        <w:rPr>
          <w:color w:val="000000"/>
          <w:sz w:val="28"/>
          <w:szCs w:val="28"/>
        </w:rPr>
        <w:t>о</w:t>
      </w:r>
      <w:r w:rsidRPr="00A842D6">
        <w:rPr>
          <w:color w:val="000000"/>
          <w:sz w:val="28"/>
          <w:szCs w:val="28"/>
        </w:rPr>
        <w:t>лового созрева</w:t>
      </w:r>
      <w:r w:rsidRPr="00A842D6">
        <w:rPr>
          <w:color w:val="000000"/>
          <w:sz w:val="28"/>
          <w:szCs w:val="28"/>
        </w:rPr>
        <w:softHyphen/>
        <w:t>ния. К концу фазы строение и функции органов молодого организма прибли</w:t>
      </w:r>
      <w:r w:rsidRPr="00A842D6">
        <w:rPr>
          <w:color w:val="000000"/>
          <w:sz w:val="28"/>
          <w:szCs w:val="28"/>
        </w:rPr>
        <w:softHyphen/>
        <w:t>жаются к стро</w:t>
      </w:r>
      <w:r w:rsidRPr="00A842D6">
        <w:rPr>
          <w:color w:val="000000"/>
          <w:sz w:val="28"/>
          <w:szCs w:val="28"/>
        </w:rPr>
        <w:t>е</w:t>
      </w:r>
      <w:r w:rsidRPr="00A842D6">
        <w:rPr>
          <w:color w:val="000000"/>
          <w:sz w:val="28"/>
          <w:szCs w:val="28"/>
        </w:rPr>
        <w:t>нию и функциям органов взрослых животных. В это время отмечается очень высокий абсолютный прирост живой массы, происходят дальнейшие существенные изменения в морфологическом составе туш. Син</w:t>
      </w:r>
      <w:r w:rsidRPr="00A842D6">
        <w:rPr>
          <w:color w:val="000000"/>
          <w:sz w:val="28"/>
          <w:szCs w:val="28"/>
        </w:rPr>
        <w:softHyphen/>
        <w:t>тез протеина высокий, но несколько ниже, чем в пред</w:t>
      </w:r>
      <w:r w:rsidRPr="00A842D6">
        <w:rPr>
          <w:color w:val="000000"/>
          <w:sz w:val="28"/>
          <w:szCs w:val="28"/>
        </w:rPr>
        <w:t>ы</w:t>
      </w:r>
      <w:r w:rsidRPr="00A842D6">
        <w:rPr>
          <w:color w:val="000000"/>
          <w:sz w:val="28"/>
          <w:szCs w:val="28"/>
        </w:rPr>
        <w:t>дущей фазе. Эта фаза самая благоприятная для быс</w:t>
      </w:r>
      <w:r>
        <w:rPr>
          <w:color w:val="000000"/>
          <w:sz w:val="28"/>
          <w:szCs w:val="28"/>
        </w:rPr>
        <w:t>-</w:t>
      </w:r>
      <w:r w:rsidRPr="00A842D6">
        <w:rPr>
          <w:color w:val="000000"/>
          <w:sz w:val="28"/>
          <w:szCs w:val="28"/>
        </w:rPr>
        <w:t>трого роста и формирования животных.</w:t>
      </w:r>
    </w:p>
    <w:p w:rsidR="003F2053" w:rsidRPr="00A842D6" w:rsidRDefault="003F2053" w:rsidP="003F2053">
      <w:pPr>
        <w:shd w:val="clear" w:color="auto" w:fill="FFFFFF"/>
        <w:jc w:val="both"/>
        <w:rPr>
          <w:sz w:val="28"/>
          <w:szCs w:val="28"/>
        </w:rPr>
      </w:pPr>
      <w:r w:rsidRPr="00A842D6">
        <w:rPr>
          <w:b/>
          <w:color w:val="000000"/>
          <w:sz w:val="28"/>
          <w:szCs w:val="28"/>
        </w:rPr>
        <w:t>Фаза полового созревания</w:t>
      </w:r>
      <w:r w:rsidRPr="00A842D6">
        <w:rPr>
          <w:color w:val="000000"/>
          <w:sz w:val="28"/>
          <w:szCs w:val="28"/>
        </w:rPr>
        <w:t xml:space="preserve"> у лошадей наступает в 12-18 мес, у круп</w:t>
      </w:r>
      <w:r w:rsidRPr="00A842D6">
        <w:rPr>
          <w:color w:val="000000"/>
          <w:sz w:val="28"/>
          <w:szCs w:val="28"/>
        </w:rPr>
        <w:softHyphen/>
        <w:t>ного рогатого скота - в 7-9, у овец и коз - в 6-8, у свиней - в 4-5 мес и заканчивается развитием половых органов и вторичных половых признаков. В эту фазу начинают функционировать половые железы, появляются устойчи</w:t>
      </w:r>
      <w:r w:rsidRPr="00A842D6">
        <w:rPr>
          <w:color w:val="000000"/>
          <w:sz w:val="28"/>
          <w:szCs w:val="28"/>
        </w:rPr>
        <w:softHyphen/>
        <w:t xml:space="preserve">вые половые рефлексы, регулярно протекают половые циклы и завершается становление </w:t>
      </w:r>
      <w:r w:rsidRPr="00A842D6">
        <w:rPr>
          <w:color w:val="000000"/>
          <w:sz w:val="28"/>
          <w:szCs w:val="28"/>
        </w:rPr>
        <w:lastRenderedPageBreak/>
        <w:t>репродуктивной функции. Животные способны к ра</w:t>
      </w:r>
      <w:r w:rsidRPr="00A842D6">
        <w:rPr>
          <w:color w:val="000000"/>
          <w:sz w:val="28"/>
          <w:szCs w:val="28"/>
        </w:rPr>
        <w:t>з</w:t>
      </w:r>
      <w:r w:rsidRPr="00A842D6">
        <w:rPr>
          <w:color w:val="000000"/>
          <w:sz w:val="28"/>
          <w:szCs w:val="28"/>
        </w:rPr>
        <w:t>множению.</w:t>
      </w:r>
    </w:p>
    <w:p w:rsidR="003F2053" w:rsidRPr="00A842D6" w:rsidRDefault="003F2053" w:rsidP="003F2053">
      <w:pPr>
        <w:shd w:val="clear" w:color="auto" w:fill="FFFFFF"/>
        <w:jc w:val="both"/>
        <w:rPr>
          <w:sz w:val="28"/>
          <w:szCs w:val="28"/>
        </w:rPr>
      </w:pPr>
      <w:r w:rsidRPr="00A842D6">
        <w:rPr>
          <w:b/>
          <w:color w:val="000000"/>
          <w:sz w:val="28"/>
          <w:szCs w:val="28"/>
        </w:rPr>
        <w:t>Период зрелости</w:t>
      </w:r>
      <w:r w:rsidRPr="00A842D6">
        <w:rPr>
          <w:color w:val="000000"/>
          <w:sz w:val="28"/>
          <w:szCs w:val="28"/>
        </w:rPr>
        <w:t xml:space="preserve"> у крупного рогатого скота продо</w:t>
      </w:r>
      <w:r w:rsidRPr="00A842D6">
        <w:rPr>
          <w:color w:val="000000"/>
          <w:sz w:val="28"/>
          <w:szCs w:val="28"/>
        </w:rPr>
        <w:t>л</w:t>
      </w:r>
      <w:r w:rsidRPr="00A842D6">
        <w:rPr>
          <w:color w:val="000000"/>
          <w:sz w:val="28"/>
          <w:szCs w:val="28"/>
        </w:rPr>
        <w:t>жается от 5 до 10 лет, у овец - от 2 до 6, у свиней - от 2 до 5 лет и охватывает время производственного и</w:t>
      </w:r>
      <w:r w:rsidRPr="00A842D6">
        <w:rPr>
          <w:color w:val="000000"/>
          <w:sz w:val="28"/>
          <w:szCs w:val="28"/>
        </w:rPr>
        <w:t>с</w:t>
      </w:r>
      <w:r w:rsidRPr="00A842D6">
        <w:rPr>
          <w:color w:val="000000"/>
          <w:sz w:val="28"/>
          <w:szCs w:val="28"/>
        </w:rPr>
        <w:t>пользования. Продолжительность его зависит от ско</w:t>
      </w:r>
      <w:r>
        <w:rPr>
          <w:color w:val="000000"/>
          <w:sz w:val="28"/>
          <w:szCs w:val="28"/>
        </w:rPr>
        <w:t>-</w:t>
      </w:r>
      <w:r w:rsidRPr="00A842D6">
        <w:rPr>
          <w:color w:val="000000"/>
          <w:sz w:val="28"/>
          <w:szCs w:val="28"/>
        </w:rPr>
        <w:t>роспелости животных, условий выращивания молодн</w:t>
      </w:r>
      <w:r w:rsidRPr="00A842D6">
        <w:rPr>
          <w:color w:val="000000"/>
          <w:sz w:val="28"/>
          <w:szCs w:val="28"/>
        </w:rPr>
        <w:t>я</w:t>
      </w:r>
      <w:r w:rsidRPr="00A842D6">
        <w:rPr>
          <w:color w:val="000000"/>
          <w:sz w:val="28"/>
          <w:szCs w:val="28"/>
        </w:rPr>
        <w:t>ка, условий корм</w:t>
      </w:r>
      <w:r w:rsidRPr="00A842D6">
        <w:rPr>
          <w:color w:val="000000"/>
          <w:sz w:val="28"/>
          <w:szCs w:val="28"/>
        </w:rPr>
        <w:softHyphen/>
        <w:t xml:space="preserve">ления, содержания и эксплуатации </w:t>
      </w:r>
      <w:r>
        <w:rPr>
          <w:color w:val="000000"/>
          <w:sz w:val="28"/>
          <w:szCs w:val="28"/>
        </w:rPr>
        <w:t>са-</w:t>
      </w:r>
      <w:r w:rsidRPr="00A842D6">
        <w:rPr>
          <w:color w:val="000000"/>
          <w:sz w:val="28"/>
          <w:szCs w:val="28"/>
        </w:rPr>
        <w:t>мих животных. Это период наивысшей продуктивнос</w:t>
      </w:r>
      <w:r>
        <w:rPr>
          <w:color w:val="000000"/>
          <w:sz w:val="28"/>
          <w:szCs w:val="28"/>
        </w:rPr>
        <w:t>-</w:t>
      </w:r>
      <w:r w:rsidRPr="00A842D6">
        <w:rPr>
          <w:color w:val="000000"/>
          <w:sz w:val="28"/>
          <w:szCs w:val="28"/>
        </w:rPr>
        <w:t>ти, расцвета всех функций организма, активного обм</w:t>
      </w:r>
      <w:r w:rsidRPr="00A842D6">
        <w:rPr>
          <w:color w:val="000000"/>
          <w:sz w:val="28"/>
          <w:szCs w:val="28"/>
        </w:rPr>
        <w:t>е</w:t>
      </w:r>
      <w:r w:rsidRPr="00A842D6">
        <w:rPr>
          <w:color w:val="000000"/>
          <w:sz w:val="28"/>
          <w:szCs w:val="28"/>
        </w:rPr>
        <w:t>на ве</w:t>
      </w:r>
      <w:r w:rsidRPr="00A842D6">
        <w:rPr>
          <w:color w:val="000000"/>
          <w:sz w:val="28"/>
          <w:szCs w:val="28"/>
        </w:rPr>
        <w:softHyphen/>
        <w:t>ществ, нормальных половых функций, но к концу периода интенсивность этих процессов снижается. О</w:t>
      </w:r>
      <w:r w:rsidRPr="00A842D6">
        <w:rPr>
          <w:color w:val="000000"/>
          <w:sz w:val="28"/>
          <w:szCs w:val="28"/>
        </w:rPr>
        <w:t>т</w:t>
      </w:r>
      <w:r w:rsidRPr="00A842D6">
        <w:rPr>
          <w:color w:val="000000"/>
          <w:sz w:val="28"/>
          <w:szCs w:val="28"/>
        </w:rPr>
        <w:t>мечается относительная стабилизация тело</w:t>
      </w:r>
      <w:r w:rsidRPr="00A842D6">
        <w:rPr>
          <w:color w:val="000000"/>
          <w:sz w:val="28"/>
          <w:szCs w:val="28"/>
        </w:rPr>
        <w:softHyphen/>
        <w:t>сложения, весового и линейного роста.</w:t>
      </w:r>
    </w:p>
    <w:p w:rsidR="003F2053" w:rsidRPr="00A842D6" w:rsidRDefault="003F2053" w:rsidP="003F2053">
      <w:pPr>
        <w:shd w:val="clear" w:color="auto" w:fill="FFFFFF"/>
        <w:jc w:val="both"/>
        <w:rPr>
          <w:color w:val="000000"/>
          <w:sz w:val="28"/>
          <w:szCs w:val="28"/>
        </w:rPr>
      </w:pPr>
      <w:r w:rsidRPr="00A842D6">
        <w:rPr>
          <w:b/>
          <w:color w:val="000000"/>
          <w:sz w:val="28"/>
          <w:szCs w:val="28"/>
        </w:rPr>
        <w:t>Период старения</w:t>
      </w:r>
      <w:r w:rsidRPr="00A842D6">
        <w:rPr>
          <w:color w:val="000000"/>
          <w:sz w:val="28"/>
          <w:szCs w:val="28"/>
        </w:rPr>
        <w:t xml:space="preserve">  характеризуется дальнейшим сн</w:t>
      </w:r>
      <w:r w:rsidRPr="00A842D6">
        <w:rPr>
          <w:color w:val="000000"/>
          <w:sz w:val="28"/>
          <w:szCs w:val="28"/>
        </w:rPr>
        <w:t>и</w:t>
      </w:r>
      <w:r w:rsidRPr="00A842D6">
        <w:rPr>
          <w:color w:val="000000"/>
          <w:sz w:val="28"/>
          <w:szCs w:val="28"/>
        </w:rPr>
        <w:t>жением обменных процессов, резистентности воспр</w:t>
      </w:r>
      <w:r w:rsidRPr="00A842D6">
        <w:rPr>
          <w:color w:val="000000"/>
          <w:sz w:val="28"/>
          <w:szCs w:val="28"/>
        </w:rPr>
        <w:t>о</w:t>
      </w:r>
      <w:r w:rsidRPr="00A842D6">
        <w:rPr>
          <w:color w:val="000000"/>
          <w:sz w:val="28"/>
          <w:szCs w:val="28"/>
        </w:rPr>
        <w:t>изводительных способностей, продук</w:t>
      </w:r>
      <w:r w:rsidRPr="00A842D6">
        <w:rPr>
          <w:color w:val="000000"/>
          <w:sz w:val="28"/>
          <w:szCs w:val="28"/>
        </w:rPr>
        <w:softHyphen/>
        <w:t>тивности и угас</w:t>
      </w:r>
      <w:r w:rsidRPr="00A842D6">
        <w:rPr>
          <w:color w:val="000000"/>
          <w:sz w:val="28"/>
          <w:szCs w:val="28"/>
        </w:rPr>
        <w:t>а</w:t>
      </w:r>
      <w:r w:rsidRPr="00A842D6">
        <w:rPr>
          <w:color w:val="000000"/>
          <w:sz w:val="28"/>
          <w:szCs w:val="28"/>
        </w:rPr>
        <w:t>нием функциональных возможностей организма. Пр</w:t>
      </w:r>
      <w:r w:rsidRPr="00A842D6">
        <w:rPr>
          <w:color w:val="000000"/>
          <w:sz w:val="28"/>
          <w:szCs w:val="28"/>
        </w:rPr>
        <w:t>о</w:t>
      </w:r>
      <w:r w:rsidRPr="00A842D6">
        <w:rPr>
          <w:color w:val="000000"/>
          <w:sz w:val="28"/>
          <w:szCs w:val="28"/>
        </w:rPr>
        <w:t>исходит последовательное изнашивание организма и угнетение жизненных функций. Многие органы и тк</w:t>
      </w:r>
      <w:r w:rsidRPr="00A842D6">
        <w:rPr>
          <w:color w:val="000000"/>
          <w:sz w:val="28"/>
          <w:szCs w:val="28"/>
        </w:rPr>
        <w:t>а</w:t>
      </w:r>
      <w:r w:rsidRPr="00A842D6">
        <w:rPr>
          <w:color w:val="000000"/>
          <w:sz w:val="28"/>
          <w:szCs w:val="28"/>
        </w:rPr>
        <w:t>ни атрофируются, уменьшается их величина и масса. Снижается эластичность мышечной ткани и упругость хрящей.</w:t>
      </w:r>
    </w:p>
    <w:p w:rsidR="003F2053" w:rsidRPr="00A842D6" w:rsidRDefault="003F2053" w:rsidP="003F2053">
      <w:pPr>
        <w:shd w:val="clear" w:color="auto" w:fill="FFFFFF"/>
        <w:jc w:val="both"/>
        <w:rPr>
          <w:color w:val="000000"/>
          <w:sz w:val="28"/>
          <w:szCs w:val="28"/>
        </w:rPr>
      </w:pPr>
      <w:r>
        <w:rPr>
          <w:noProof/>
        </w:rPr>
        <w:drawing>
          <wp:inline distT="0" distB="0" distL="0" distR="0">
            <wp:extent cx="4162425" cy="1809750"/>
            <wp:effectExtent l="19050" t="0" r="9525" b="0"/>
            <wp:docPr id="5" name="Рисунок 5" descr="Архив форума Россия-Поволжье, Новости, События, комментарии, События, комментарии. Это сообщение отредактировал Первый Асссист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рхив форума Россия-Поволжье, Новости, События, комментарии, События, комментарии. Это сообщение отредактировал Первый Асссистен"/>
                    <pic:cNvPicPr>
                      <a:picLocks noChangeAspect="1" noChangeArrowheads="1"/>
                    </pic:cNvPicPr>
                  </pic:nvPicPr>
                  <pic:blipFill>
                    <a:blip r:embed="rId12"/>
                    <a:srcRect/>
                    <a:stretch>
                      <a:fillRect/>
                    </a:stretch>
                  </pic:blipFill>
                  <pic:spPr bwMode="auto">
                    <a:xfrm>
                      <a:off x="0" y="0"/>
                      <a:ext cx="4162425" cy="1809750"/>
                    </a:xfrm>
                    <a:prstGeom prst="rect">
                      <a:avLst/>
                    </a:prstGeom>
                    <a:noFill/>
                    <a:ln w="9525">
                      <a:noFill/>
                      <a:miter lim="800000"/>
                      <a:headEnd/>
                      <a:tailEnd/>
                    </a:ln>
                  </pic:spPr>
                </pic:pic>
              </a:graphicData>
            </a:graphic>
          </wp:inline>
        </w:drawing>
      </w:r>
    </w:p>
    <w:p w:rsidR="003F2053" w:rsidRDefault="003F2053" w:rsidP="003F2053">
      <w:pPr>
        <w:shd w:val="clear" w:color="auto" w:fill="FFFFFF"/>
        <w:rPr>
          <w:sz w:val="28"/>
          <w:szCs w:val="28"/>
        </w:rPr>
      </w:pPr>
    </w:p>
    <w:p w:rsidR="003F2053" w:rsidRPr="00A842D6" w:rsidRDefault="003F2053" w:rsidP="003F2053">
      <w:pPr>
        <w:shd w:val="clear" w:color="auto" w:fill="FFFFFF"/>
        <w:jc w:val="center"/>
        <w:rPr>
          <w:b/>
          <w:color w:val="000000"/>
          <w:sz w:val="28"/>
          <w:szCs w:val="28"/>
        </w:rPr>
      </w:pPr>
      <w:r w:rsidRPr="00A842D6">
        <w:rPr>
          <w:b/>
          <w:color w:val="000000"/>
          <w:sz w:val="28"/>
          <w:szCs w:val="28"/>
        </w:rPr>
        <w:lastRenderedPageBreak/>
        <w:t>2.2.2. Непрерывность развития</w:t>
      </w:r>
    </w:p>
    <w:p w:rsidR="003F2053" w:rsidRDefault="003F2053" w:rsidP="003F2053">
      <w:pPr>
        <w:shd w:val="clear" w:color="auto" w:fill="FFFFFF"/>
        <w:ind w:right="67"/>
        <w:jc w:val="both"/>
        <w:rPr>
          <w:color w:val="000000"/>
          <w:sz w:val="28"/>
          <w:szCs w:val="28"/>
        </w:rPr>
      </w:pPr>
      <w:r w:rsidRPr="00A842D6">
        <w:rPr>
          <w:color w:val="000000"/>
          <w:sz w:val="28"/>
          <w:szCs w:val="28"/>
        </w:rPr>
        <w:t>Непрерывность развития обусловлена обменом в</w:t>
      </w:r>
      <w:r w:rsidRPr="00A842D6">
        <w:rPr>
          <w:color w:val="000000"/>
          <w:sz w:val="28"/>
          <w:szCs w:val="28"/>
        </w:rPr>
        <w:t>е</w:t>
      </w:r>
      <w:r w:rsidRPr="00A842D6">
        <w:rPr>
          <w:color w:val="000000"/>
          <w:sz w:val="28"/>
          <w:szCs w:val="28"/>
        </w:rPr>
        <w:t>ществ, с прекращением которого организм погибает. В процессе жизни от рождения организма и до смерти происходит постоянное разрушение и восстановление веществ и структур. В молодом организме процессы восстановления преобладают над процессами разр</w:t>
      </w:r>
      <w:r w:rsidRPr="00A842D6">
        <w:rPr>
          <w:color w:val="000000"/>
          <w:sz w:val="28"/>
          <w:szCs w:val="28"/>
        </w:rPr>
        <w:t>у</w:t>
      </w:r>
      <w:r w:rsidRPr="00A842D6">
        <w:rPr>
          <w:color w:val="000000"/>
          <w:sz w:val="28"/>
          <w:szCs w:val="28"/>
        </w:rPr>
        <w:t>шения, а у старых животных, наоборот, процессы ра</w:t>
      </w:r>
      <w:r w:rsidRPr="00A842D6">
        <w:rPr>
          <w:color w:val="000000"/>
          <w:sz w:val="28"/>
          <w:szCs w:val="28"/>
        </w:rPr>
        <w:t>з</w:t>
      </w:r>
      <w:r w:rsidRPr="00A842D6">
        <w:rPr>
          <w:color w:val="000000"/>
          <w:sz w:val="28"/>
          <w:szCs w:val="28"/>
        </w:rPr>
        <w:t>рушения преобладают над процессами восстановления</w:t>
      </w:r>
    </w:p>
    <w:p w:rsidR="003F2053" w:rsidRPr="00A842D6" w:rsidRDefault="003F2053" w:rsidP="003F2053">
      <w:pPr>
        <w:shd w:val="clear" w:color="auto" w:fill="FFFFFF"/>
        <w:ind w:right="67"/>
        <w:jc w:val="both"/>
        <w:rPr>
          <w:color w:val="000000"/>
          <w:sz w:val="28"/>
          <w:szCs w:val="28"/>
        </w:rPr>
      </w:pPr>
      <w:r w:rsidRPr="00A842D6">
        <w:rPr>
          <w:color w:val="000000"/>
          <w:sz w:val="28"/>
          <w:szCs w:val="28"/>
        </w:rPr>
        <w:t>т.е. происходит потеря созданного. Старые клетки п</w:t>
      </w:r>
      <w:r w:rsidRPr="00A842D6">
        <w:rPr>
          <w:color w:val="000000"/>
          <w:sz w:val="28"/>
          <w:szCs w:val="28"/>
        </w:rPr>
        <w:t>о</w:t>
      </w:r>
      <w:r w:rsidRPr="00A842D6">
        <w:rPr>
          <w:color w:val="000000"/>
          <w:sz w:val="28"/>
          <w:szCs w:val="28"/>
        </w:rPr>
        <w:t>гибают, новые появляются, но они значительно, отл</w:t>
      </w:r>
      <w:r w:rsidRPr="00A842D6">
        <w:rPr>
          <w:color w:val="000000"/>
          <w:sz w:val="28"/>
          <w:szCs w:val="28"/>
        </w:rPr>
        <w:t>и</w:t>
      </w:r>
      <w:r w:rsidRPr="00A842D6">
        <w:rPr>
          <w:color w:val="000000"/>
          <w:sz w:val="28"/>
          <w:szCs w:val="28"/>
        </w:rPr>
        <w:t>чаются от старых как количественно, так и качестве</w:t>
      </w:r>
      <w:r w:rsidRPr="00A842D6">
        <w:rPr>
          <w:color w:val="000000"/>
          <w:sz w:val="28"/>
          <w:szCs w:val="28"/>
        </w:rPr>
        <w:t>н</w:t>
      </w:r>
      <w:r w:rsidRPr="00A842D6">
        <w:rPr>
          <w:color w:val="000000"/>
          <w:sz w:val="28"/>
          <w:szCs w:val="28"/>
        </w:rPr>
        <w:t>но.</w:t>
      </w:r>
    </w:p>
    <w:p w:rsidR="003F2053" w:rsidRPr="00A842D6" w:rsidRDefault="003F2053" w:rsidP="003F2053">
      <w:pPr>
        <w:shd w:val="clear" w:color="auto" w:fill="FFFFFF"/>
        <w:ind w:right="67"/>
        <w:jc w:val="center"/>
        <w:rPr>
          <w:b/>
          <w:color w:val="000000"/>
          <w:sz w:val="28"/>
          <w:szCs w:val="28"/>
        </w:rPr>
      </w:pPr>
      <w:r w:rsidRPr="00A842D6">
        <w:rPr>
          <w:b/>
          <w:color w:val="000000"/>
          <w:sz w:val="28"/>
          <w:szCs w:val="28"/>
        </w:rPr>
        <w:t>2.2.3. Неравномерность роста животных</w:t>
      </w:r>
    </w:p>
    <w:p w:rsidR="003F2053" w:rsidRPr="00A842D6" w:rsidRDefault="003F2053" w:rsidP="003F2053">
      <w:pPr>
        <w:pStyle w:val="31"/>
        <w:tabs>
          <w:tab w:val="clear" w:pos="567"/>
          <w:tab w:val="clear" w:pos="6810"/>
          <w:tab w:val="left" w:pos="7901"/>
        </w:tabs>
        <w:rPr>
          <w:sz w:val="28"/>
          <w:szCs w:val="28"/>
        </w:rPr>
      </w:pPr>
      <w:r w:rsidRPr="00A842D6">
        <w:rPr>
          <w:sz w:val="28"/>
          <w:szCs w:val="28"/>
        </w:rPr>
        <w:t>Рост животных протекает неравномерно: периоды ус</w:t>
      </w:r>
      <w:r>
        <w:rPr>
          <w:sz w:val="28"/>
          <w:szCs w:val="28"/>
        </w:rPr>
        <w:t>-</w:t>
      </w:r>
      <w:r w:rsidRPr="00A842D6">
        <w:rPr>
          <w:sz w:val="28"/>
          <w:szCs w:val="28"/>
        </w:rPr>
        <w:t>корения сменяются периодами спада, когда рост замед</w:t>
      </w:r>
      <w:r>
        <w:rPr>
          <w:sz w:val="28"/>
          <w:szCs w:val="28"/>
        </w:rPr>
        <w:t>-</w:t>
      </w:r>
      <w:r w:rsidRPr="00A842D6">
        <w:rPr>
          <w:sz w:val="28"/>
          <w:szCs w:val="28"/>
        </w:rPr>
        <w:t>ляется, а иногда даже почти приостанавливается. Н</w:t>
      </w:r>
      <w:r w:rsidRPr="00A842D6">
        <w:rPr>
          <w:sz w:val="28"/>
          <w:szCs w:val="28"/>
        </w:rPr>
        <w:t>а</w:t>
      </w:r>
      <w:r w:rsidRPr="00A842D6">
        <w:rPr>
          <w:sz w:val="28"/>
          <w:szCs w:val="28"/>
        </w:rPr>
        <w:t>пример, у крупного рогатого скота, особенно у телок, в период полового созревания рост замедляется, но в да</w:t>
      </w:r>
      <w:r>
        <w:rPr>
          <w:sz w:val="28"/>
          <w:szCs w:val="28"/>
        </w:rPr>
        <w:t>-</w:t>
      </w:r>
      <w:r w:rsidRPr="00A842D6">
        <w:rPr>
          <w:sz w:val="28"/>
          <w:szCs w:val="28"/>
        </w:rPr>
        <w:t>льнейшем интенсивность их роста повышается. Самая высокая интенсивность роста (кратность увеличения массы растущего животного) бывает только на ран</w:t>
      </w:r>
      <w:r w:rsidRPr="00A842D6">
        <w:rPr>
          <w:sz w:val="28"/>
          <w:szCs w:val="28"/>
        </w:rPr>
        <w:softHyphen/>
        <w:t>них стадиях жизни, а к концу утробного развития она сн</w:t>
      </w:r>
      <w:r w:rsidRPr="00A842D6">
        <w:rPr>
          <w:sz w:val="28"/>
          <w:szCs w:val="28"/>
        </w:rPr>
        <w:t>и</w:t>
      </w:r>
      <w:r w:rsidRPr="00A842D6">
        <w:rPr>
          <w:sz w:val="28"/>
          <w:szCs w:val="28"/>
        </w:rPr>
        <w:t>жается. Г.А. Шмидт установил, что масса зародыша те</w:t>
      </w:r>
      <w:r>
        <w:rPr>
          <w:sz w:val="28"/>
          <w:szCs w:val="28"/>
        </w:rPr>
        <w:t>-</w:t>
      </w:r>
      <w:r w:rsidRPr="00A842D6">
        <w:rPr>
          <w:sz w:val="28"/>
          <w:szCs w:val="28"/>
        </w:rPr>
        <w:t>ленка за первый месяц утробного развития увеличив</w:t>
      </w:r>
      <w:r w:rsidRPr="00A842D6">
        <w:rPr>
          <w:sz w:val="28"/>
          <w:szCs w:val="28"/>
        </w:rPr>
        <w:t>а</w:t>
      </w:r>
      <w:r w:rsidRPr="00A842D6">
        <w:rPr>
          <w:sz w:val="28"/>
          <w:szCs w:val="28"/>
        </w:rPr>
        <w:t>ется в 600 раз, за второй - в 43,3, за шестой - в 2,3 и за девятый месяц только в 1,4 раза. Абсолютное увелич</w:t>
      </w:r>
      <w:r w:rsidRPr="00A842D6">
        <w:rPr>
          <w:sz w:val="28"/>
          <w:szCs w:val="28"/>
        </w:rPr>
        <w:t>е</w:t>
      </w:r>
      <w:r w:rsidRPr="00A842D6">
        <w:rPr>
          <w:sz w:val="28"/>
          <w:szCs w:val="28"/>
        </w:rPr>
        <w:t>ние массы тела в начале развития эмбриона низкое, а затем оно значительно повышается.</w:t>
      </w:r>
    </w:p>
    <w:p w:rsidR="003F2053" w:rsidRPr="00A842D6" w:rsidRDefault="003F2053" w:rsidP="003F2053">
      <w:pPr>
        <w:shd w:val="clear" w:color="auto" w:fill="FFFFFF"/>
        <w:ind w:left="19"/>
        <w:jc w:val="both"/>
        <w:rPr>
          <w:sz w:val="28"/>
          <w:szCs w:val="28"/>
        </w:rPr>
      </w:pPr>
      <w:r w:rsidRPr="00A842D6">
        <w:rPr>
          <w:color w:val="000000"/>
          <w:sz w:val="28"/>
          <w:szCs w:val="28"/>
        </w:rPr>
        <w:t>После рождения при оптимальных условиях кормл</w:t>
      </w:r>
      <w:r w:rsidRPr="00A842D6">
        <w:rPr>
          <w:color w:val="000000"/>
          <w:sz w:val="28"/>
          <w:szCs w:val="28"/>
        </w:rPr>
        <w:t>е</w:t>
      </w:r>
      <w:r w:rsidRPr="00A842D6">
        <w:rPr>
          <w:color w:val="000000"/>
          <w:sz w:val="28"/>
          <w:szCs w:val="28"/>
        </w:rPr>
        <w:t>ния и содержания интенсивность роста постепенно снижается. Абсолютная скорость роста, определяемая величиной среднесуточного прироста, наоборот, в пе</w:t>
      </w:r>
      <w:r w:rsidRPr="00A842D6">
        <w:rPr>
          <w:color w:val="000000"/>
          <w:sz w:val="28"/>
          <w:szCs w:val="28"/>
        </w:rPr>
        <w:t>р</w:t>
      </w:r>
      <w:r w:rsidRPr="00A842D6">
        <w:rPr>
          <w:color w:val="000000"/>
          <w:sz w:val="28"/>
          <w:szCs w:val="28"/>
        </w:rPr>
        <w:lastRenderedPageBreak/>
        <w:t>вые месяцы после рождения повышается. У крупного рогатого скота при обиль</w:t>
      </w:r>
      <w:r w:rsidRPr="00A842D6">
        <w:rPr>
          <w:color w:val="000000"/>
          <w:sz w:val="28"/>
          <w:szCs w:val="28"/>
        </w:rPr>
        <w:softHyphen/>
        <w:t>ном кормлении этот показ</w:t>
      </w:r>
      <w:r w:rsidRPr="00A842D6">
        <w:rPr>
          <w:color w:val="000000"/>
          <w:sz w:val="28"/>
          <w:szCs w:val="28"/>
        </w:rPr>
        <w:t>а</w:t>
      </w:r>
      <w:r w:rsidRPr="00A842D6">
        <w:rPr>
          <w:color w:val="000000"/>
          <w:sz w:val="28"/>
          <w:szCs w:val="28"/>
        </w:rPr>
        <w:t>тель максимальным бывает в 4-7-месячном  воз</w:t>
      </w:r>
      <w:r w:rsidRPr="00A842D6">
        <w:rPr>
          <w:color w:val="000000"/>
          <w:sz w:val="28"/>
          <w:szCs w:val="28"/>
        </w:rPr>
        <w:softHyphen/>
        <w:t>расте, в период полового созревания он снижается, а затем сно</w:t>
      </w:r>
      <w:r>
        <w:rPr>
          <w:color w:val="000000"/>
          <w:sz w:val="28"/>
          <w:szCs w:val="28"/>
        </w:rPr>
        <w:t>-</w:t>
      </w:r>
      <w:r w:rsidRPr="00A842D6">
        <w:rPr>
          <w:color w:val="000000"/>
          <w:sz w:val="28"/>
          <w:szCs w:val="28"/>
        </w:rPr>
        <w:t>ва увели</w:t>
      </w:r>
      <w:r w:rsidRPr="00A842D6">
        <w:rPr>
          <w:color w:val="000000"/>
          <w:sz w:val="28"/>
          <w:szCs w:val="28"/>
        </w:rPr>
        <w:softHyphen/>
        <w:t>чивается, но не достигает максимальной вел</w:t>
      </w:r>
      <w:r w:rsidRPr="00A842D6">
        <w:rPr>
          <w:color w:val="000000"/>
          <w:sz w:val="28"/>
          <w:szCs w:val="28"/>
        </w:rPr>
        <w:t>и</w:t>
      </w:r>
      <w:r w:rsidRPr="00A842D6">
        <w:rPr>
          <w:color w:val="000000"/>
          <w:sz w:val="28"/>
          <w:szCs w:val="28"/>
        </w:rPr>
        <w:t>чины, которая была до поло</w:t>
      </w:r>
      <w:r w:rsidRPr="00A842D6">
        <w:rPr>
          <w:color w:val="000000"/>
          <w:sz w:val="28"/>
          <w:szCs w:val="28"/>
        </w:rPr>
        <w:softHyphen/>
        <w:t>вого созревания. Рост че</w:t>
      </w:r>
      <w:r w:rsidRPr="00A842D6">
        <w:rPr>
          <w:color w:val="000000"/>
          <w:sz w:val="28"/>
          <w:szCs w:val="28"/>
        </w:rPr>
        <w:t>р</w:t>
      </w:r>
      <w:r w:rsidRPr="00A842D6">
        <w:rPr>
          <w:color w:val="000000"/>
          <w:sz w:val="28"/>
          <w:szCs w:val="28"/>
        </w:rPr>
        <w:t>но-пестрого скота за</w:t>
      </w:r>
      <w:r w:rsidRPr="00A842D6">
        <w:rPr>
          <w:color w:val="000000"/>
          <w:sz w:val="28"/>
          <w:szCs w:val="28"/>
        </w:rPr>
        <w:softHyphen/>
        <w:t>канчивается в возрасте 4-5 лет, ло</w:t>
      </w:r>
      <w:r>
        <w:rPr>
          <w:color w:val="000000"/>
          <w:sz w:val="28"/>
          <w:szCs w:val="28"/>
        </w:rPr>
        <w:t>-</w:t>
      </w:r>
      <w:r w:rsidRPr="00A842D6">
        <w:rPr>
          <w:color w:val="000000"/>
          <w:sz w:val="28"/>
          <w:szCs w:val="28"/>
        </w:rPr>
        <w:t>шадей - в 5-7 и свиней - в возрасте 3-4 лет.</w:t>
      </w:r>
    </w:p>
    <w:p w:rsidR="003F2053" w:rsidRPr="00691335" w:rsidRDefault="003F2053" w:rsidP="003F2053">
      <w:pPr>
        <w:shd w:val="clear" w:color="auto" w:fill="FFFFFF"/>
        <w:jc w:val="both"/>
        <w:rPr>
          <w:color w:val="000000"/>
          <w:sz w:val="28"/>
          <w:szCs w:val="28"/>
        </w:rPr>
      </w:pPr>
      <w:r w:rsidRPr="00A842D6">
        <w:rPr>
          <w:color w:val="000000"/>
          <w:sz w:val="28"/>
          <w:szCs w:val="28"/>
        </w:rPr>
        <w:t>Эта общая биологическая закономерность, характер</w:t>
      </w:r>
      <w:r>
        <w:rPr>
          <w:color w:val="000000"/>
          <w:sz w:val="28"/>
          <w:szCs w:val="28"/>
        </w:rPr>
        <w:t>-</w:t>
      </w:r>
      <w:r w:rsidRPr="00A842D6">
        <w:rPr>
          <w:color w:val="000000"/>
          <w:sz w:val="28"/>
          <w:szCs w:val="28"/>
        </w:rPr>
        <w:t>ная для популя</w:t>
      </w:r>
      <w:r w:rsidRPr="00A842D6">
        <w:rPr>
          <w:color w:val="000000"/>
          <w:sz w:val="28"/>
          <w:szCs w:val="28"/>
        </w:rPr>
        <w:softHyphen/>
        <w:t>ции. Но среди каждого вида существуют определенные типы роста отдель</w:t>
      </w:r>
      <w:r w:rsidRPr="00A842D6">
        <w:rPr>
          <w:color w:val="000000"/>
          <w:sz w:val="28"/>
          <w:szCs w:val="28"/>
        </w:rPr>
        <w:softHyphen/>
        <w:t>ных животных и групп. Например, есть тип свиней (</w:t>
      </w:r>
      <w:r w:rsidRPr="00A842D6">
        <w:rPr>
          <w:color w:val="000000"/>
          <w:sz w:val="28"/>
          <w:szCs w:val="28"/>
          <w:lang w:val="en-US"/>
        </w:rPr>
        <w:t>I</w:t>
      </w:r>
      <w:r w:rsidRPr="00A842D6">
        <w:rPr>
          <w:color w:val="000000"/>
          <w:sz w:val="28"/>
          <w:szCs w:val="28"/>
        </w:rPr>
        <w:t xml:space="preserve"> тип), у которых абсолютный прирост живой массы увеличивается до 7-месячного возраста, после чего происходит, снижение этого показателя. Животные II типа рас</w:t>
      </w:r>
      <w:r w:rsidRPr="00A842D6">
        <w:rPr>
          <w:color w:val="000000"/>
          <w:sz w:val="28"/>
          <w:szCs w:val="28"/>
        </w:rPr>
        <w:softHyphen/>
        <w:t>тут крайне н</w:t>
      </w:r>
      <w:r w:rsidRPr="00A842D6">
        <w:rPr>
          <w:color w:val="000000"/>
          <w:sz w:val="28"/>
          <w:szCs w:val="28"/>
        </w:rPr>
        <w:t>е</w:t>
      </w:r>
      <w:r w:rsidRPr="00A842D6">
        <w:rPr>
          <w:color w:val="000000"/>
          <w:sz w:val="28"/>
          <w:szCs w:val="28"/>
        </w:rPr>
        <w:t>равномерно: первый пик прироста массы приходится к концу молочного периода, второй - на 6-7 мес постн</w:t>
      </w:r>
      <w:r w:rsidRPr="00A842D6">
        <w:rPr>
          <w:color w:val="000000"/>
          <w:sz w:val="28"/>
          <w:szCs w:val="28"/>
        </w:rPr>
        <w:t>а</w:t>
      </w:r>
      <w:r w:rsidRPr="00A842D6">
        <w:rPr>
          <w:color w:val="000000"/>
          <w:sz w:val="28"/>
          <w:szCs w:val="28"/>
        </w:rPr>
        <w:t>тальной жизни и третий - на 9 мес выращивания. Св</w:t>
      </w:r>
      <w:r w:rsidRPr="00A842D6">
        <w:rPr>
          <w:color w:val="000000"/>
          <w:sz w:val="28"/>
          <w:szCs w:val="28"/>
        </w:rPr>
        <w:t>и</w:t>
      </w:r>
      <w:r w:rsidRPr="00A842D6">
        <w:rPr>
          <w:color w:val="000000"/>
          <w:sz w:val="28"/>
          <w:szCs w:val="28"/>
        </w:rPr>
        <w:t>ньи III типа в период от отъема до 6 мес рас</w:t>
      </w:r>
      <w:r w:rsidRPr="00A842D6">
        <w:rPr>
          <w:color w:val="000000"/>
          <w:sz w:val="28"/>
          <w:szCs w:val="28"/>
        </w:rPr>
        <w:softHyphen/>
        <w:t>тут медлен</w:t>
      </w:r>
      <w:r>
        <w:rPr>
          <w:color w:val="000000"/>
          <w:sz w:val="28"/>
          <w:szCs w:val="28"/>
        </w:rPr>
        <w:t>-</w:t>
      </w:r>
      <w:r w:rsidRPr="00A842D6">
        <w:rPr>
          <w:color w:val="000000"/>
          <w:sz w:val="28"/>
          <w:szCs w:val="28"/>
        </w:rPr>
        <w:t>но, но относительно ровно. После этого прирост живой массы увеличивается до 8-месячного возраста. У кру</w:t>
      </w:r>
      <w:r w:rsidRPr="00A842D6">
        <w:rPr>
          <w:color w:val="000000"/>
          <w:sz w:val="28"/>
          <w:szCs w:val="28"/>
        </w:rPr>
        <w:t>п</w:t>
      </w:r>
      <w:r w:rsidRPr="00A842D6">
        <w:rPr>
          <w:color w:val="000000"/>
          <w:sz w:val="28"/>
          <w:szCs w:val="28"/>
        </w:rPr>
        <w:t>ного рогатого скота так же выделяются животные со своеобразными типами роста. В конечном итоге масса взрослых животных определяется длительностью пери</w:t>
      </w:r>
      <w:r>
        <w:rPr>
          <w:color w:val="000000"/>
          <w:sz w:val="28"/>
          <w:szCs w:val="28"/>
        </w:rPr>
        <w:t>-</w:t>
      </w:r>
      <w:r w:rsidRPr="00A842D6">
        <w:rPr>
          <w:color w:val="000000"/>
          <w:sz w:val="28"/>
          <w:szCs w:val="28"/>
        </w:rPr>
        <w:t>ода роста и аб</w:t>
      </w:r>
      <w:r w:rsidRPr="00A842D6">
        <w:rPr>
          <w:color w:val="000000"/>
          <w:sz w:val="28"/>
          <w:szCs w:val="28"/>
        </w:rPr>
        <w:softHyphen/>
        <w:t>солютным приростом живой массы.</w:t>
      </w:r>
    </w:p>
    <w:p w:rsidR="003F2053" w:rsidRPr="00A842D6" w:rsidRDefault="003F2053" w:rsidP="003F2053">
      <w:pPr>
        <w:pStyle w:val="31"/>
        <w:tabs>
          <w:tab w:val="clear" w:pos="567"/>
          <w:tab w:val="clear" w:pos="6810"/>
          <w:tab w:val="left" w:pos="8755"/>
        </w:tabs>
        <w:rPr>
          <w:sz w:val="28"/>
          <w:szCs w:val="28"/>
        </w:rPr>
      </w:pPr>
      <w:r w:rsidRPr="00A842D6">
        <w:rPr>
          <w:sz w:val="28"/>
          <w:szCs w:val="28"/>
        </w:rPr>
        <w:t>У крупного рогатого скота, овец, коз и лошадей в пе</w:t>
      </w:r>
      <w:r w:rsidRPr="00A842D6">
        <w:rPr>
          <w:sz w:val="28"/>
          <w:szCs w:val="28"/>
        </w:rPr>
        <w:t>р</w:t>
      </w:r>
      <w:r w:rsidRPr="00A842D6">
        <w:rPr>
          <w:sz w:val="28"/>
          <w:szCs w:val="28"/>
        </w:rPr>
        <w:t>вую половину пренатальной стадии интенсивно растет скелет в длину, со второй полови</w:t>
      </w:r>
      <w:r w:rsidRPr="00A842D6">
        <w:rPr>
          <w:sz w:val="28"/>
          <w:szCs w:val="28"/>
        </w:rPr>
        <w:softHyphen/>
        <w:t>ны интенсивнее ра</w:t>
      </w:r>
      <w:r w:rsidRPr="00A842D6">
        <w:rPr>
          <w:sz w:val="28"/>
          <w:szCs w:val="28"/>
        </w:rPr>
        <w:t>с</w:t>
      </w:r>
      <w:r w:rsidRPr="00A842D6">
        <w:rPr>
          <w:sz w:val="28"/>
          <w:szCs w:val="28"/>
        </w:rPr>
        <w:t>тут кости конечностей. У свиней и кроликов вы</w:t>
      </w:r>
      <w:r>
        <w:rPr>
          <w:sz w:val="28"/>
          <w:szCs w:val="28"/>
        </w:rPr>
        <w:t>-</w:t>
      </w:r>
      <w:r w:rsidRPr="00A842D6">
        <w:rPr>
          <w:sz w:val="28"/>
          <w:szCs w:val="28"/>
        </w:rPr>
        <w:t>сокая интенсивность роста костяка туловища сохраняется в течение всего пренатального онтогенеза. Первая гру</w:t>
      </w:r>
      <w:r w:rsidRPr="00A842D6">
        <w:rPr>
          <w:sz w:val="28"/>
          <w:szCs w:val="28"/>
        </w:rPr>
        <w:t>п</w:t>
      </w:r>
      <w:r w:rsidRPr="00A842D6">
        <w:rPr>
          <w:sz w:val="28"/>
          <w:szCs w:val="28"/>
        </w:rPr>
        <w:t>па животных рождается относительно высоконогими, с укороченным и узким туловищем и они приспособл</w:t>
      </w:r>
      <w:r w:rsidRPr="00A842D6">
        <w:rPr>
          <w:sz w:val="28"/>
          <w:szCs w:val="28"/>
        </w:rPr>
        <w:t>е</w:t>
      </w:r>
      <w:r w:rsidRPr="00A842D6">
        <w:rPr>
          <w:sz w:val="28"/>
          <w:szCs w:val="28"/>
        </w:rPr>
        <w:lastRenderedPageBreak/>
        <w:t>ны самостоятельно передвигаться сразу же в первые дни жизни. Скелет у них достиг такого уровня разв</w:t>
      </w:r>
      <w:r w:rsidRPr="00A842D6">
        <w:rPr>
          <w:sz w:val="28"/>
          <w:szCs w:val="28"/>
        </w:rPr>
        <w:t>и</w:t>
      </w:r>
      <w:r w:rsidRPr="00A842D6">
        <w:rPr>
          <w:sz w:val="28"/>
          <w:szCs w:val="28"/>
        </w:rPr>
        <w:t>тия в пренатальной фазе, что позволяет успешно фун</w:t>
      </w:r>
      <w:r w:rsidRPr="00A842D6">
        <w:rPr>
          <w:sz w:val="28"/>
          <w:szCs w:val="28"/>
        </w:rPr>
        <w:t>к</w:t>
      </w:r>
      <w:r w:rsidRPr="00A842D6">
        <w:rPr>
          <w:sz w:val="28"/>
          <w:szCs w:val="28"/>
        </w:rPr>
        <w:t>ционировать сразу после рождения, нагрузка на мы</w:t>
      </w:r>
      <w:r w:rsidRPr="00A842D6">
        <w:rPr>
          <w:sz w:val="28"/>
          <w:szCs w:val="28"/>
        </w:rPr>
        <w:t>ш</w:t>
      </w:r>
      <w:r w:rsidRPr="00A842D6">
        <w:rPr>
          <w:sz w:val="28"/>
          <w:szCs w:val="28"/>
        </w:rPr>
        <w:t>цы значительно ниже по сравнению со скелетом. Вт</w:t>
      </w:r>
      <w:r w:rsidRPr="00A842D6">
        <w:rPr>
          <w:sz w:val="28"/>
          <w:szCs w:val="28"/>
        </w:rPr>
        <w:t>о</w:t>
      </w:r>
      <w:r w:rsidRPr="00A842D6">
        <w:rPr>
          <w:sz w:val="28"/>
          <w:szCs w:val="28"/>
        </w:rPr>
        <w:t>рая группа жи</w:t>
      </w:r>
      <w:r w:rsidRPr="00A842D6">
        <w:rPr>
          <w:sz w:val="28"/>
          <w:szCs w:val="28"/>
        </w:rPr>
        <w:softHyphen/>
        <w:t>вотных выглядит более коротконогими.</w:t>
      </w:r>
    </w:p>
    <w:p w:rsidR="003F2053" w:rsidRDefault="003F2053" w:rsidP="003F2053">
      <w:pPr>
        <w:shd w:val="clear" w:color="auto" w:fill="FFFFFF"/>
        <w:jc w:val="both"/>
        <w:rPr>
          <w:color w:val="000000"/>
          <w:sz w:val="28"/>
          <w:szCs w:val="28"/>
        </w:rPr>
      </w:pPr>
      <w:r w:rsidRPr="00A842D6">
        <w:rPr>
          <w:color w:val="000000"/>
          <w:sz w:val="28"/>
          <w:szCs w:val="28"/>
        </w:rPr>
        <w:t>После рождения внешние формы животных значите</w:t>
      </w:r>
      <w:r>
        <w:rPr>
          <w:color w:val="000000"/>
          <w:sz w:val="28"/>
          <w:szCs w:val="28"/>
        </w:rPr>
        <w:t>-</w:t>
      </w:r>
      <w:r w:rsidRPr="00A842D6">
        <w:rPr>
          <w:color w:val="000000"/>
          <w:sz w:val="28"/>
          <w:szCs w:val="28"/>
        </w:rPr>
        <w:t>льно изменяются: сначала молодняк растет в длину и высоту, затем - в ширину и глубину. Если сравнивать новорожденных телят со взрослыми животными, то они оказываются более высоконогими, особенно по высоте зада, с узким и уко</w:t>
      </w:r>
      <w:r w:rsidRPr="00A842D6">
        <w:rPr>
          <w:color w:val="000000"/>
          <w:sz w:val="28"/>
          <w:szCs w:val="28"/>
        </w:rPr>
        <w:softHyphen/>
        <w:t>роченным туловищем.</w:t>
      </w:r>
    </w:p>
    <w:p w:rsidR="003F2053" w:rsidRPr="00A842D6" w:rsidRDefault="003F2053" w:rsidP="003F2053">
      <w:pPr>
        <w:shd w:val="clear" w:color="auto" w:fill="FFFFFF"/>
        <w:jc w:val="both"/>
        <w:rPr>
          <w:sz w:val="28"/>
          <w:szCs w:val="28"/>
        </w:rPr>
      </w:pPr>
      <w:r w:rsidRPr="00A842D6">
        <w:rPr>
          <w:color w:val="000000"/>
          <w:sz w:val="28"/>
          <w:szCs w:val="28"/>
        </w:rPr>
        <w:t>Взрослые животные имеют более широкое и глубокое туловище, они растянуты и относительно низконоги. Из частей тела за</w:t>
      </w:r>
      <w:r w:rsidRPr="00A842D6">
        <w:rPr>
          <w:color w:val="000000"/>
          <w:sz w:val="28"/>
          <w:szCs w:val="28"/>
        </w:rPr>
        <w:softHyphen/>
        <w:t>канчивает рост сначала голова, затем шея, грудь и поясница. Размеры частей тела изменяю</w:t>
      </w:r>
      <w:r w:rsidRPr="00A842D6">
        <w:rPr>
          <w:color w:val="000000"/>
          <w:sz w:val="28"/>
          <w:szCs w:val="28"/>
        </w:rPr>
        <w:t>т</w:t>
      </w:r>
      <w:r w:rsidRPr="00A842D6">
        <w:rPr>
          <w:color w:val="000000"/>
          <w:sz w:val="28"/>
          <w:szCs w:val="28"/>
        </w:rPr>
        <w:t>ся не прямо пропорционально изменениям общих раз</w:t>
      </w:r>
      <w:r w:rsidRPr="00A842D6">
        <w:rPr>
          <w:color w:val="000000"/>
          <w:sz w:val="28"/>
          <w:szCs w:val="28"/>
        </w:rPr>
        <w:softHyphen/>
        <w:t>меров.</w:t>
      </w:r>
    </w:p>
    <w:p w:rsidR="003F2053" w:rsidRPr="00A842D6" w:rsidRDefault="003F2053" w:rsidP="003F2053">
      <w:pPr>
        <w:shd w:val="clear" w:color="auto" w:fill="FFFFFF"/>
        <w:jc w:val="both"/>
        <w:rPr>
          <w:sz w:val="28"/>
          <w:szCs w:val="28"/>
        </w:rPr>
      </w:pPr>
      <w:r w:rsidRPr="00A842D6">
        <w:rPr>
          <w:color w:val="000000"/>
          <w:sz w:val="28"/>
          <w:szCs w:val="28"/>
        </w:rPr>
        <w:t>Неравномерность роста характерна не только для орг</w:t>
      </w:r>
      <w:r w:rsidRPr="00A842D6">
        <w:rPr>
          <w:color w:val="000000"/>
          <w:sz w:val="28"/>
          <w:szCs w:val="28"/>
        </w:rPr>
        <w:t>а</w:t>
      </w:r>
      <w:r w:rsidRPr="00A842D6">
        <w:rPr>
          <w:color w:val="000000"/>
          <w:sz w:val="28"/>
          <w:szCs w:val="28"/>
        </w:rPr>
        <w:t>низма в целом, но и для отдельных органов и тканей. Эта закономерность была открыта Н.П. Чирвинским и развита в работах А.А. Малигонова. Периоды роста всего организма не совпадают с периодами роста отде</w:t>
      </w:r>
      <w:r>
        <w:rPr>
          <w:color w:val="000000"/>
          <w:sz w:val="28"/>
          <w:szCs w:val="28"/>
        </w:rPr>
        <w:t>-</w:t>
      </w:r>
      <w:r w:rsidRPr="00A842D6">
        <w:rPr>
          <w:color w:val="000000"/>
          <w:sz w:val="28"/>
          <w:szCs w:val="28"/>
        </w:rPr>
        <w:t>льных органов, так как они прекращают свой рост не одновременно. Хотя различные органы имеют темпы своего развития в значительной степени независимые друг от друга, но нельзя представить организм, у кот</w:t>
      </w:r>
      <w:r w:rsidRPr="00A842D6">
        <w:rPr>
          <w:color w:val="000000"/>
          <w:sz w:val="28"/>
          <w:szCs w:val="28"/>
        </w:rPr>
        <w:t>о</w:t>
      </w:r>
      <w:r w:rsidRPr="00A842D6">
        <w:rPr>
          <w:color w:val="000000"/>
          <w:sz w:val="28"/>
          <w:szCs w:val="28"/>
        </w:rPr>
        <w:t>рого разные части тела увеличи</w:t>
      </w:r>
      <w:r w:rsidRPr="00A842D6">
        <w:rPr>
          <w:color w:val="000000"/>
          <w:sz w:val="28"/>
          <w:szCs w:val="28"/>
        </w:rPr>
        <w:softHyphen/>
        <w:t>вались бы в размерах совершенно независимо друг от друга.</w:t>
      </w:r>
    </w:p>
    <w:p w:rsidR="003F2053" w:rsidRPr="00A842D6" w:rsidRDefault="003F2053" w:rsidP="003F2053">
      <w:pPr>
        <w:shd w:val="clear" w:color="auto" w:fill="FFFFFF"/>
        <w:jc w:val="both"/>
        <w:rPr>
          <w:sz w:val="28"/>
          <w:szCs w:val="28"/>
        </w:rPr>
      </w:pPr>
      <w:r w:rsidRPr="00A842D6">
        <w:rPr>
          <w:color w:val="000000"/>
          <w:sz w:val="28"/>
          <w:szCs w:val="28"/>
        </w:rPr>
        <w:t>В развивающемся организме для выполнения фун</w:t>
      </w:r>
      <w:r w:rsidRPr="00A842D6">
        <w:rPr>
          <w:color w:val="000000"/>
          <w:sz w:val="28"/>
          <w:szCs w:val="28"/>
        </w:rPr>
        <w:t>к</w:t>
      </w:r>
      <w:r w:rsidRPr="00A842D6">
        <w:rPr>
          <w:color w:val="000000"/>
          <w:sz w:val="28"/>
          <w:szCs w:val="28"/>
        </w:rPr>
        <w:t>циональных отправле</w:t>
      </w:r>
      <w:r w:rsidRPr="00A842D6">
        <w:rPr>
          <w:color w:val="000000"/>
          <w:sz w:val="28"/>
          <w:szCs w:val="28"/>
        </w:rPr>
        <w:softHyphen/>
        <w:t>ний и эффективного реагиров</w:t>
      </w:r>
      <w:r w:rsidRPr="00A842D6">
        <w:rPr>
          <w:color w:val="000000"/>
          <w:sz w:val="28"/>
          <w:szCs w:val="28"/>
        </w:rPr>
        <w:t>а</w:t>
      </w:r>
      <w:r w:rsidRPr="00A842D6">
        <w:rPr>
          <w:color w:val="000000"/>
          <w:sz w:val="28"/>
          <w:szCs w:val="28"/>
        </w:rPr>
        <w:t>ния на факторы внешней среды создается оп</w:t>
      </w:r>
      <w:r w:rsidRPr="00A842D6">
        <w:rPr>
          <w:color w:val="000000"/>
          <w:sz w:val="28"/>
          <w:szCs w:val="28"/>
        </w:rPr>
        <w:softHyphen/>
        <w:t>ределенный и целесообразный тип симметрии с опр</w:t>
      </w:r>
      <w:r w:rsidRPr="00A842D6">
        <w:rPr>
          <w:color w:val="000000"/>
          <w:sz w:val="28"/>
          <w:szCs w:val="28"/>
        </w:rPr>
        <w:t>е</w:t>
      </w:r>
      <w:r w:rsidRPr="00A842D6">
        <w:rPr>
          <w:color w:val="000000"/>
          <w:sz w:val="28"/>
          <w:szCs w:val="28"/>
        </w:rPr>
        <w:lastRenderedPageBreak/>
        <w:t>деленными коррелятивны</w:t>
      </w:r>
      <w:r w:rsidRPr="00A842D6">
        <w:rPr>
          <w:color w:val="000000"/>
          <w:sz w:val="28"/>
          <w:szCs w:val="28"/>
        </w:rPr>
        <w:softHyphen/>
        <w:t>ми связями, сохраняя целост</w:t>
      </w:r>
      <w:r>
        <w:rPr>
          <w:color w:val="000000"/>
          <w:sz w:val="28"/>
          <w:szCs w:val="28"/>
        </w:rPr>
        <w:t>-</w:t>
      </w:r>
      <w:r w:rsidRPr="00A842D6">
        <w:rPr>
          <w:color w:val="000000"/>
          <w:sz w:val="28"/>
          <w:szCs w:val="28"/>
        </w:rPr>
        <w:t>ность всего организма с определенной автоном</w:t>
      </w:r>
      <w:r w:rsidRPr="00A842D6">
        <w:rPr>
          <w:color w:val="000000"/>
          <w:sz w:val="28"/>
          <w:szCs w:val="28"/>
        </w:rPr>
        <w:softHyphen/>
        <w:t>ностью составляющих его частей. В животном организме с</w:t>
      </w:r>
      <w:r w:rsidRPr="00A842D6">
        <w:rPr>
          <w:color w:val="000000"/>
          <w:sz w:val="28"/>
          <w:szCs w:val="28"/>
        </w:rPr>
        <w:t>у</w:t>
      </w:r>
      <w:r w:rsidRPr="00A842D6">
        <w:rPr>
          <w:color w:val="000000"/>
          <w:sz w:val="28"/>
          <w:szCs w:val="28"/>
        </w:rPr>
        <w:t>ществуют регуляторные механизмы, которые удерж</w:t>
      </w:r>
      <w:r w:rsidRPr="00A842D6">
        <w:rPr>
          <w:color w:val="000000"/>
          <w:sz w:val="28"/>
          <w:szCs w:val="28"/>
        </w:rPr>
        <w:t>и</w:t>
      </w:r>
      <w:r w:rsidRPr="00A842D6">
        <w:rPr>
          <w:color w:val="000000"/>
          <w:sz w:val="28"/>
          <w:szCs w:val="28"/>
        </w:rPr>
        <w:t>вают аллометрические процессы роста в определенных рамках.</w:t>
      </w:r>
    </w:p>
    <w:p w:rsidR="003F2053" w:rsidRPr="00A842D6" w:rsidRDefault="003F2053" w:rsidP="003F2053">
      <w:pPr>
        <w:shd w:val="clear" w:color="auto" w:fill="FFFFFF"/>
        <w:tabs>
          <w:tab w:val="left" w:pos="3946"/>
        </w:tabs>
        <w:ind w:left="10"/>
        <w:jc w:val="both"/>
        <w:rPr>
          <w:sz w:val="28"/>
          <w:szCs w:val="28"/>
        </w:rPr>
      </w:pPr>
      <w:r w:rsidRPr="00A842D6">
        <w:rPr>
          <w:color w:val="000000"/>
          <w:sz w:val="28"/>
          <w:szCs w:val="28"/>
        </w:rPr>
        <w:t>Задача каждого органа заключается в выполнении сп</w:t>
      </w:r>
      <w:r w:rsidRPr="00A842D6">
        <w:rPr>
          <w:color w:val="000000"/>
          <w:sz w:val="28"/>
          <w:szCs w:val="28"/>
        </w:rPr>
        <w:t>е</w:t>
      </w:r>
      <w:r w:rsidRPr="00A842D6">
        <w:rPr>
          <w:color w:val="000000"/>
          <w:sz w:val="28"/>
          <w:szCs w:val="28"/>
        </w:rPr>
        <w:t>цифической функции в организме, для решения кот</w:t>
      </w:r>
      <w:r w:rsidRPr="00A842D6">
        <w:rPr>
          <w:color w:val="000000"/>
          <w:sz w:val="28"/>
          <w:szCs w:val="28"/>
        </w:rPr>
        <w:t>о</w:t>
      </w:r>
      <w:r w:rsidRPr="00A842D6">
        <w:rPr>
          <w:color w:val="000000"/>
          <w:sz w:val="28"/>
          <w:szCs w:val="28"/>
        </w:rPr>
        <w:t>рой существует определенный характер его роста.  Темпы роста и развития органов зависят от их знач</w:t>
      </w:r>
      <w:r w:rsidRPr="00A842D6">
        <w:rPr>
          <w:color w:val="000000"/>
          <w:sz w:val="28"/>
          <w:szCs w:val="28"/>
        </w:rPr>
        <w:t>е</w:t>
      </w:r>
      <w:r w:rsidRPr="00A842D6">
        <w:rPr>
          <w:color w:val="000000"/>
          <w:sz w:val="28"/>
          <w:szCs w:val="28"/>
        </w:rPr>
        <w:t>ния и функций в жизни животного на определенных этапах онто</w:t>
      </w:r>
      <w:r w:rsidRPr="00A842D6">
        <w:rPr>
          <w:color w:val="000000"/>
          <w:sz w:val="28"/>
          <w:szCs w:val="28"/>
        </w:rPr>
        <w:softHyphen/>
        <w:t>генеза. Органы развиваются в такой степ</w:t>
      </w:r>
      <w:r w:rsidRPr="00A842D6">
        <w:rPr>
          <w:color w:val="000000"/>
          <w:sz w:val="28"/>
          <w:szCs w:val="28"/>
        </w:rPr>
        <w:t>е</w:t>
      </w:r>
      <w:r w:rsidRPr="00A842D6">
        <w:rPr>
          <w:color w:val="000000"/>
          <w:sz w:val="28"/>
          <w:szCs w:val="28"/>
        </w:rPr>
        <w:t>ни и тогда, когда их функция нужна всему организму для обеспечения жизненных процессов.</w:t>
      </w:r>
    </w:p>
    <w:p w:rsidR="003F2053" w:rsidRPr="00AE1864" w:rsidRDefault="003F2053" w:rsidP="003F2053">
      <w:pPr>
        <w:shd w:val="clear" w:color="auto" w:fill="FFFFFF"/>
        <w:ind w:left="10"/>
        <w:jc w:val="both"/>
        <w:rPr>
          <w:color w:val="000000"/>
          <w:sz w:val="28"/>
          <w:szCs w:val="28"/>
        </w:rPr>
      </w:pPr>
      <w:r w:rsidRPr="00A842D6">
        <w:rPr>
          <w:color w:val="000000"/>
          <w:sz w:val="28"/>
          <w:szCs w:val="28"/>
        </w:rPr>
        <w:t>Некоторые органы и ткани интенси</w:t>
      </w:r>
      <w:r>
        <w:rPr>
          <w:color w:val="000000"/>
          <w:sz w:val="28"/>
          <w:szCs w:val="28"/>
        </w:rPr>
        <w:t>вно растут в утро</w:t>
      </w:r>
      <w:r>
        <w:rPr>
          <w:color w:val="000000"/>
          <w:sz w:val="28"/>
          <w:szCs w:val="28"/>
        </w:rPr>
        <w:t>б</w:t>
      </w:r>
      <w:r>
        <w:rPr>
          <w:color w:val="000000"/>
          <w:sz w:val="28"/>
          <w:szCs w:val="28"/>
        </w:rPr>
        <w:t>ной и послеутр</w:t>
      </w:r>
      <w:r w:rsidRPr="00A842D6">
        <w:rPr>
          <w:color w:val="000000"/>
          <w:sz w:val="28"/>
          <w:szCs w:val="28"/>
        </w:rPr>
        <w:t>обной стадиях (кожа, мышцы, селезе</w:t>
      </w:r>
      <w:r w:rsidRPr="00A842D6">
        <w:rPr>
          <w:color w:val="000000"/>
          <w:sz w:val="28"/>
          <w:szCs w:val="28"/>
        </w:rPr>
        <w:t>н</w:t>
      </w:r>
      <w:r w:rsidRPr="00A842D6">
        <w:rPr>
          <w:color w:val="000000"/>
          <w:sz w:val="28"/>
          <w:szCs w:val="28"/>
        </w:rPr>
        <w:t>ка), другие - медленно в обеих стадиях (мозг, тимус), третьи интенсивно растут в утробный период и ме</w:t>
      </w:r>
      <w:r w:rsidRPr="00A842D6">
        <w:rPr>
          <w:color w:val="000000"/>
          <w:sz w:val="28"/>
          <w:szCs w:val="28"/>
        </w:rPr>
        <w:t>д</w:t>
      </w:r>
      <w:r w:rsidRPr="00A842D6">
        <w:rPr>
          <w:color w:val="000000"/>
          <w:sz w:val="28"/>
          <w:szCs w:val="28"/>
        </w:rPr>
        <w:t>ленно - в постнатальном онтогенезе (периферический скелет, кишеч</w:t>
      </w:r>
      <w:r w:rsidRPr="00A842D6">
        <w:rPr>
          <w:color w:val="000000"/>
          <w:sz w:val="28"/>
          <w:szCs w:val="28"/>
        </w:rPr>
        <w:softHyphen/>
        <w:t>ник), четвертые медленно растут в у</w:t>
      </w:r>
      <w:r w:rsidRPr="00A842D6">
        <w:rPr>
          <w:color w:val="000000"/>
          <w:sz w:val="28"/>
          <w:szCs w:val="28"/>
        </w:rPr>
        <w:t>т</w:t>
      </w:r>
      <w:r w:rsidRPr="00A842D6">
        <w:rPr>
          <w:color w:val="000000"/>
          <w:sz w:val="28"/>
          <w:szCs w:val="28"/>
        </w:rPr>
        <w:t>робной стадии и быстро - в постна</w:t>
      </w:r>
      <w:r w:rsidRPr="00A842D6">
        <w:rPr>
          <w:color w:val="000000"/>
          <w:sz w:val="28"/>
          <w:szCs w:val="28"/>
        </w:rPr>
        <w:softHyphen/>
        <w:t>тальном онтогенезе (семенники и др.).</w:t>
      </w:r>
    </w:p>
    <w:p w:rsidR="003F2053" w:rsidRPr="00A842D6" w:rsidRDefault="003F2053" w:rsidP="003F2053">
      <w:pPr>
        <w:shd w:val="clear" w:color="auto" w:fill="FFFFFF"/>
        <w:jc w:val="both"/>
        <w:rPr>
          <w:color w:val="000000"/>
          <w:sz w:val="28"/>
          <w:szCs w:val="28"/>
        </w:rPr>
      </w:pPr>
      <w:r w:rsidRPr="00A842D6">
        <w:rPr>
          <w:color w:val="000000"/>
          <w:sz w:val="28"/>
          <w:szCs w:val="28"/>
        </w:rPr>
        <w:t>Наиболее интенсивно процессы роста систем и орг</w:t>
      </w:r>
      <w:r w:rsidRPr="00A842D6">
        <w:rPr>
          <w:color w:val="000000"/>
          <w:sz w:val="28"/>
          <w:szCs w:val="28"/>
        </w:rPr>
        <w:t>а</w:t>
      </w:r>
      <w:r w:rsidRPr="00A842D6">
        <w:rPr>
          <w:color w:val="000000"/>
          <w:sz w:val="28"/>
          <w:szCs w:val="28"/>
        </w:rPr>
        <w:t>нов, изменение  морфологического состава туш и о</w:t>
      </w:r>
      <w:r w:rsidRPr="00A842D6">
        <w:rPr>
          <w:color w:val="000000"/>
          <w:sz w:val="28"/>
          <w:szCs w:val="28"/>
        </w:rPr>
        <w:t>т</w:t>
      </w:r>
      <w:r w:rsidRPr="00A842D6">
        <w:rPr>
          <w:color w:val="000000"/>
          <w:sz w:val="28"/>
          <w:szCs w:val="28"/>
        </w:rPr>
        <w:t>дельных ее частей, химического сос</w:t>
      </w:r>
      <w:r w:rsidRPr="00A842D6">
        <w:rPr>
          <w:color w:val="000000"/>
          <w:sz w:val="28"/>
          <w:szCs w:val="28"/>
        </w:rPr>
        <w:softHyphen/>
        <w:t>тава и физико-хи</w:t>
      </w:r>
      <w:r>
        <w:rPr>
          <w:color w:val="000000"/>
          <w:sz w:val="28"/>
          <w:szCs w:val="28"/>
        </w:rPr>
        <w:t>-</w:t>
      </w:r>
      <w:r w:rsidRPr="00A842D6">
        <w:rPr>
          <w:color w:val="000000"/>
          <w:sz w:val="28"/>
          <w:szCs w:val="28"/>
        </w:rPr>
        <w:t>мических свойств мяса и мышц происходят в первые 8 мес постнатального онтогенеза. В дальнейшем инте</w:t>
      </w:r>
      <w:r w:rsidRPr="00A842D6">
        <w:rPr>
          <w:color w:val="000000"/>
          <w:sz w:val="28"/>
          <w:szCs w:val="28"/>
        </w:rPr>
        <w:t>н</w:t>
      </w:r>
      <w:r w:rsidRPr="00A842D6">
        <w:rPr>
          <w:color w:val="000000"/>
          <w:sz w:val="28"/>
          <w:szCs w:val="28"/>
        </w:rPr>
        <w:t>сивность этих процессов значительно снижается, а н</w:t>
      </w:r>
      <w:r w:rsidRPr="00A842D6">
        <w:rPr>
          <w:color w:val="000000"/>
          <w:sz w:val="28"/>
          <w:szCs w:val="28"/>
        </w:rPr>
        <w:t>е</w:t>
      </w:r>
      <w:r w:rsidRPr="00A842D6">
        <w:rPr>
          <w:color w:val="000000"/>
          <w:sz w:val="28"/>
          <w:szCs w:val="28"/>
        </w:rPr>
        <w:t>которые показатели на втором году жизни поч</w:t>
      </w:r>
      <w:r w:rsidRPr="00A842D6">
        <w:rPr>
          <w:color w:val="000000"/>
          <w:sz w:val="28"/>
          <w:szCs w:val="28"/>
        </w:rPr>
        <w:softHyphen/>
        <w:t>ти не из</w:t>
      </w:r>
      <w:r>
        <w:rPr>
          <w:color w:val="000000"/>
          <w:sz w:val="28"/>
          <w:szCs w:val="28"/>
        </w:rPr>
        <w:t>-</w:t>
      </w:r>
      <w:r w:rsidRPr="00A842D6">
        <w:rPr>
          <w:color w:val="000000"/>
          <w:sz w:val="28"/>
          <w:szCs w:val="28"/>
        </w:rPr>
        <w:t>меняются.</w:t>
      </w:r>
    </w:p>
    <w:p w:rsidR="003F2053" w:rsidRPr="00A842D6" w:rsidRDefault="003F2053" w:rsidP="003F2053">
      <w:pPr>
        <w:shd w:val="clear" w:color="auto" w:fill="FFFFFF"/>
        <w:jc w:val="both"/>
        <w:rPr>
          <w:sz w:val="28"/>
          <w:szCs w:val="28"/>
        </w:rPr>
      </w:pPr>
    </w:p>
    <w:p w:rsidR="003F2053" w:rsidRDefault="003F2053" w:rsidP="003F2053">
      <w:pPr>
        <w:shd w:val="clear" w:color="auto" w:fill="FFFFFF"/>
        <w:jc w:val="both"/>
        <w:rPr>
          <w:b/>
          <w:color w:val="000000"/>
          <w:sz w:val="28"/>
          <w:szCs w:val="28"/>
        </w:rPr>
      </w:pPr>
    </w:p>
    <w:p w:rsidR="003F2053" w:rsidRDefault="003F2053" w:rsidP="003F2053">
      <w:pPr>
        <w:shd w:val="clear" w:color="auto" w:fill="FFFFFF"/>
        <w:jc w:val="both"/>
        <w:rPr>
          <w:b/>
          <w:color w:val="000000"/>
          <w:sz w:val="28"/>
          <w:szCs w:val="28"/>
        </w:rPr>
      </w:pPr>
    </w:p>
    <w:p w:rsidR="003F2053" w:rsidRPr="00A842D6" w:rsidRDefault="003F2053" w:rsidP="003F2053">
      <w:pPr>
        <w:shd w:val="clear" w:color="auto" w:fill="FFFFFF"/>
        <w:jc w:val="center"/>
        <w:rPr>
          <w:b/>
          <w:sz w:val="28"/>
          <w:szCs w:val="28"/>
        </w:rPr>
      </w:pPr>
      <w:r w:rsidRPr="00A842D6">
        <w:rPr>
          <w:b/>
          <w:color w:val="000000"/>
          <w:sz w:val="28"/>
          <w:szCs w:val="28"/>
        </w:rPr>
        <w:lastRenderedPageBreak/>
        <w:t>2.2.4. Ритмичность роста</w:t>
      </w:r>
    </w:p>
    <w:p w:rsidR="003F2053" w:rsidRPr="00A842D6" w:rsidRDefault="003F2053" w:rsidP="003F2053">
      <w:pPr>
        <w:shd w:val="clear" w:color="auto" w:fill="FFFFFF"/>
        <w:jc w:val="both"/>
        <w:rPr>
          <w:color w:val="000000"/>
          <w:sz w:val="28"/>
          <w:szCs w:val="28"/>
        </w:rPr>
      </w:pPr>
      <w:r w:rsidRPr="00A842D6">
        <w:rPr>
          <w:color w:val="000000"/>
          <w:sz w:val="28"/>
          <w:szCs w:val="28"/>
        </w:rPr>
        <w:t>При всем разнообразии индивидуальных особеннос</w:t>
      </w:r>
      <w:r>
        <w:rPr>
          <w:color w:val="000000"/>
          <w:sz w:val="28"/>
          <w:szCs w:val="28"/>
        </w:rPr>
        <w:t>-</w:t>
      </w:r>
      <w:r w:rsidRPr="00A842D6">
        <w:rPr>
          <w:color w:val="000000"/>
          <w:sz w:val="28"/>
          <w:szCs w:val="28"/>
        </w:rPr>
        <w:t>тей роста существу</w:t>
      </w:r>
      <w:r w:rsidRPr="00A842D6">
        <w:rPr>
          <w:color w:val="000000"/>
          <w:sz w:val="28"/>
          <w:szCs w:val="28"/>
        </w:rPr>
        <w:softHyphen/>
        <w:t>ет общая для всех особей данного рода закономерность, заключающаяся в смене пери</w:t>
      </w:r>
      <w:r w:rsidRPr="00A842D6">
        <w:rPr>
          <w:color w:val="000000"/>
          <w:sz w:val="28"/>
          <w:szCs w:val="28"/>
        </w:rPr>
        <w:t>о</w:t>
      </w:r>
      <w:r w:rsidRPr="00A842D6">
        <w:rPr>
          <w:color w:val="000000"/>
          <w:sz w:val="28"/>
          <w:szCs w:val="28"/>
        </w:rPr>
        <w:t>дов интенсивного весового роста периодами спада. В сред</w:t>
      </w:r>
      <w:r w:rsidRPr="00A842D6">
        <w:rPr>
          <w:color w:val="000000"/>
          <w:sz w:val="28"/>
          <w:szCs w:val="28"/>
        </w:rPr>
        <w:softHyphen/>
        <w:t>нем продолжительность одного периода подъема и спада среднесуточных приростов живой массы равна 12 дней. Предполагается, что во время подъема инте</w:t>
      </w:r>
      <w:r w:rsidRPr="00A842D6">
        <w:rPr>
          <w:color w:val="000000"/>
          <w:sz w:val="28"/>
          <w:szCs w:val="28"/>
        </w:rPr>
        <w:t>н</w:t>
      </w:r>
      <w:r w:rsidRPr="00A842D6">
        <w:rPr>
          <w:color w:val="000000"/>
          <w:sz w:val="28"/>
          <w:szCs w:val="28"/>
        </w:rPr>
        <w:t>сивности роста корма животным и используются более эффек</w:t>
      </w:r>
      <w:r w:rsidRPr="00A842D6">
        <w:rPr>
          <w:color w:val="000000"/>
          <w:sz w:val="28"/>
          <w:szCs w:val="28"/>
        </w:rPr>
        <w:softHyphen/>
        <w:t>тивно. Некоторые исследователи наблюдали о</w:t>
      </w:r>
      <w:r w:rsidRPr="00A842D6">
        <w:rPr>
          <w:color w:val="000000"/>
          <w:sz w:val="28"/>
          <w:szCs w:val="28"/>
        </w:rPr>
        <w:t>п</w:t>
      </w:r>
      <w:r w:rsidRPr="00A842D6">
        <w:rPr>
          <w:color w:val="000000"/>
          <w:sz w:val="28"/>
          <w:szCs w:val="28"/>
        </w:rPr>
        <w:t>ределенную ритмичность об</w:t>
      </w:r>
      <w:r w:rsidRPr="00A842D6">
        <w:rPr>
          <w:color w:val="000000"/>
          <w:sz w:val="28"/>
          <w:szCs w:val="28"/>
        </w:rPr>
        <w:softHyphen/>
        <w:t>менных процессов в орг</w:t>
      </w:r>
      <w:r w:rsidRPr="00A842D6">
        <w:rPr>
          <w:color w:val="000000"/>
          <w:sz w:val="28"/>
          <w:szCs w:val="28"/>
        </w:rPr>
        <w:t>а</w:t>
      </w:r>
      <w:r w:rsidRPr="00A842D6">
        <w:rPr>
          <w:color w:val="000000"/>
          <w:sz w:val="28"/>
          <w:szCs w:val="28"/>
        </w:rPr>
        <w:t>низме взрослых животных.</w:t>
      </w:r>
    </w:p>
    <w:p w:rsidR="003F2053" w:rsidRPr="00A30688" w:rsidRDefault="003F2053" w:rsidP="003F2053">
      <w:pPr>
        <w:shd w:val="clear" w:color="auto" w:fill="FFFFFF"/>
        <w:jc w:val="both"/>
        <w:rPr>
          <w:color w:val="000000"/>
          <w:sz w:val="14"/>
          <w:szCs w:val="14"/>
        </w:rPr>
      </w:pPr>
    </w:p>
    <w:p w:rsidR="003F2053" w:rsidRPr="00A842D6" w:rsidRDefault="003F2053" w:rsidP="009B1AAF">
      <w:pPr>
        <w:numPr>
          <w:ilvl w:val="1"/>
          <w:numId w:val="15"/>
        </w:numPr>
        <w:shd w:val="clear" w:color="auto" w:fill="FFFFFF"/>
        <w:tabs>
          <w:tab w:val="clear" w:pos="1035"/>
        </w:tabs>
        <w:ind w:left="426"/>
        <w:jc w:val="center"/>
        <w:rPr>
          <w:b/>
          <w:sz w:val="28"/>
          <w:szCs w:val="28"/>
        </w:rPr>
      </w:pPr>
      <w:r w:rsidRPr="00A842D6">
        <w:rPr>
          <w:b/>
          <w:color w:val="000000"/>
          <w:sz w:val="28"/>
          <w:szCs w:val="28"/>
        </w:rPr>
        <w:t>Учет роста</w:t>
      </w:r>
    </w:p>
    <w:p w:rsidR="003F2053" w:rsidRPr="00A842D6" w:rsidRDefault="003F2053" w:rsidP="003F2053">
      <w:pPr>
        <w:shd w:val="clear" w:color="auto" w:fill="FFFFFF"/>
        <w:jc w:val="both"/>
        <w:rPr>
          <w:sz w:val="28"/>
          <w:szCs w:val="28"/>
        </w:rPr>
      </w:pPr>
      <w:r w:rsidRPr="00A842D6">
        <w:rPr>
          <w:color w:val="000000"/>
          <w:sz w:val="28"/>
          <w:szCs w:val="28"/>
        </w:rPr>
        <w:t>Оценку роста и развития сельскохозяйственных ж</w:t>
      </w:r>
      <w:r w:rsidRPr="00A842D6">
        <w:rPr>
          <w:color w:val="000000"/>
          <w:sz w:val="28"/>
          <w:szCs w:val="28"/>
        </w:rPr>
        <w:t>и</w:t>
      </w:r>
      <w:r w:rsidRPr="00A842D6">
        <w:rPr>
          <w:color w:val="000000"/>
          <w:sz w:val="28"/>
          <w:szCs w:val="28"/>
        </w:rPr>
        <w:t>вотных проводят на основании систематических взв</w:t>
      </w:r>
      <w:r w:rsidRPr="00A842D6">
        <w:rPr>
          <w:color w:val="000000"/>
          <w:sz w:val="28"/>
          <w:szCs w:val="28"/>
        </w:rPr>
        <w:t>е</w:t>
      </w:r>
      <w:r w:rsidRPr="00A842D6">
        <w:rPr>
          <w:color w:val="000000"/>
          <w:sz w:val="28"/>
          <w:szCs w:val="28"/>
        </w:rPr>
        <w:t>шиваний и измерений растущих организмов. Взвеш</w:t>
      </w:r>
      <w:r w:rsidRPr="00A842D6">
        <w:rPr>
          <w:color w:val="000000"/>
          <w:sz w:val="28"/>
          <w:szCs w:val="28"/>
        </w:rPr>
        <w:t>и</w:t>
      </w:r>
      <w:r w:rsidRPr="00A842D6">
        <w:rPr>
          <w:color w:val="000000"/>
          <w:sz w:val="28"/>
          <w:szCs w:val="28"/>
        </w:rPr>
        <w:t>вание животных проводят в первый день после рожд</w:t>
      </w:r>
      <w:r w:rsidRPr="00A842D6">
        <w:rPr>
          <w:color w:val="000000"/>
          <w:sz w:val="28"/>
          <w:szCs w:val="28"/>
        </w:rPr>
        <w:t>е</w:t>
      </w:r>
      <w:r w:rsidRPr="00A842D6">
        <w:rPr>
          <w:color w:val="000000"/>
          <w:sz w:val="28"/>
          <w:szCs w:val="28"/>
        </w:rPr>
        <w:t>ния и через определенные интервалы времени (декаду, месяц, год), в соответствии с определенным физиол</w:t>
      </w:r>
      <w:r w:rsidRPr="00A842D6">
        <w:rPr>
          <w:color w:val="000000"/>
          <w:sz w:val="28"/>
          <w:szCs w:val="28"/>
        </w:rPr>
        <w:t>о</w:t>
      </w:r>
      <w:r w:rsidRPr="00A842D6">
        <w:rPr>
          <w:color w:val="000000"/>
          <w:sz w:val="28"/>
          <w:szCs w:val="28"/>
        </w:rPr>
        <w:t>гическим состоянием. Животных всегда надо взвеш</w:t>
      </w:r>
      <w:r w:rsidRPr="00A842D6">
        <w:rPr>
          <w:color w:val="000000"/>
          <w:sz w:val="28"/>
          <w:szCs w:val="28"/>
        </w:rPr>
        <w:t>и</w:t>
      </w:r>
      <w:r w:rsidRPr="00A842D6">
        <w:rPr>
          <w:color w:val="000000"/>
          <w:sz w:val="28"/>
          <w:szCs w:val="28"/>
        </w:rPr>
        <w:t>вать в одно и то же время, желательно утром  до кор</w:t>
      </w:r>
      <w:r w:rsidRPr="00A842D6">
        <w:rPr>
          <w:color w:val="000000"/>
          <w:sz w:val="28"/>
          <w:szCs w:val="28"/>
        </w:rPr>
        <w:t>м</w:t>
      </w:r>
      <w:r w:rsidRPr="00A842D6">
        <w:rPr>
          <w:color w:val="000000"/>
          <w:sz w:val="28"/>
          <w:szCs w:val="28"/>
        </w:rPr>
        <w:t>ления. На основании полученных данных можно опр</w:t>
      </w:r>
      <w:r w:rsidRPr="00A842D6">
        <w:rPr>
          <w:color w:val="000000"/>
          <w:sz w:val="28"/>
          <w:szCs w:val="28"/>
        </w:rPr>
        <w:t>е</w:t>
      </w:r>
      <w:r w:rsidRPr="00A842D6">
        <w:rPr>
          <w:color w:val="000000"/>
          <w:sz w:val="28"/>
          <w:szCs w:val="28"/>
        </w:rPr>
        <w:t>делить величину абсолютного и относительного пр</w:t>
      </w:r>
      <w:r w:rsidRPr="00A842D6">
        <w:rPr>
          <w:color w:val="000000"/>
          <w:sz w:val="28"/>
          <w:szCs w:val="28"/>
        </w:rPr>
        <w:t>и</w:t>
      </w:r>
      <w:r w:rsidRPr="00A842D6">
        <w:rPr>
          <w:color w:val="000000"/>
          <w:sz w:val="28"/>
          <w:szCs w:val="28"/>
        </w:rPr>
        <w:t>роста живой массы.</w:t>
      </w:r>
    </w:p>
    <w:p w:rsidR="003F2053" w:rsidRPr="00A842D6" w:rsidRDefault="003F2053" w:rsidP="003F2053">
      <w:pPr>
        <w:shd w:val="clear" w:color="auto" w:fill="FFFFFF"/>
        <w:ind w:right="38"/>
        <w:jc w:val="both"/>
        <w:rPr>
          <w:color w:val="000000"/>
          <w:sz w:val="28"/>
          <w:szCs w:val="28"/>
        </w:rPr>
      </w:pPr>
      <w:r w:rsidRPr="00A842D6">
        <w:rPr>
          <w:color w:val="000000"/>
          <w:sz w:val="28"/>
          <w:szCs w:val="28"/>
        </w:rPr>
        <w:t>Для более полной характеристики роста необходимо показатели жи</w:t>
      </w:r>
      <w:r w:rsidRPr="00A842D6">
        <w:rPr>
          <w:color w:val="000000"/>
          <w:sz w:val="28"/>
          <w:szCs w:val="28"/>
        </w:rPr>
        <w:softHyphen/>
        <w:t>вой массы дополнять промерами, так как изменение их происходит неодина</w:t>
      </w:r>
      <w:r w:rsidRPr="00A842D6">
        <w:rPr>
          <w:color w:val="000000"/>
          <w:sz w:val="28"/>
          <w:szCs w:val="28"/>
        </w:rPr>
        <w:softHyphen/>
        <w:t>ково. Например, при недокорме молодых животных живая масса их мо</w:t>
      </w:r>
      <w:r>
        <w:rPr>
          <w:color w:val="000000"/>
          <w:sz w:val="28"/>
          <w:szCs w:val="28"/>
        </w:rPr>
        <w:t>-</w:t>
      </w:r>
      <w:r w:rsidRPr="00A842D6">
        <w:rPr>
          <w:color w:val="000000"/>
          <w:sz w:val="28"/>
          <w:szCs w:val="28"/>
        </w:rPr>
        <w:t>жет не изменяться, а рост некоторых линейных разм</w:t>
      </w:r>
      <w:r w:rsidRPr="00A842D6">
        <w:rPr>
          <w:color w:val="000000"/>
          <w:sz w:val="28"/>
          <w:szCs w:val="28"/>
        </w:rPr>
        <w:t>е</w:t>
      </w:r>
      <w:r w:rsidRPr="00A842D6">
        <w:rPr>
          <w:color w:val="000000"/>
          <w:sz w:val="28"/>
          <w:szCs w:val="28"/>
        </w:rPr>
        <w:t>ров может продолжаться.</w:t>
      </w:r>
    </w:p>
    <w:p w:rsidR="003F2053" w:rsidRPr="00A842D6" w:rsidRDefault="003F2053" w:rsidP="003F2053">
      <w:pPr>
        <w:shd w:val="clear" w:color="auto" w:fill="FFFFFF"/>
        <w:ind w:right="38"/>
        <w:jc w:val="both"/>
        <w:rPr>
          <w:sz w:val="28"/>
          <w:szCs w:val="28"/>
        </w:rPr>
      </w:pPr>
      <w:r w:rsidRPr="00A842D6">
        <w:rPr>
          <w:color w:val="000000"/>
          <w:sz w:val="28"/>
          <w:szCs w:val="28"/>
        </w:rPr>
        <w:t xml:space="preserve">Абсолютный прирост за определенный промежуток  времени определяют путем вычитания от величины </w:t>
      </w:r>
      <w:r w:rsidRPr="00A842D6">
        <w:rPr>
          <w:color w:val="000000"/>
          <w:sz w:val="28"/>
          <w:szCs w:val="28"/>
        </w:rPr>
        <w:lastRenderedPageBreak/>
        <w:t>живой массы (кг или г) или промера (см) в конце пери</w:t>
      </w:r>
      <w:r>
        <w:rPr>
          <w:color w:val="000000"/>
          <w:sz w:val="28"/>
          <w:szCs w:val="28"/>
        </w:rPr>
        <w:t>-</w:t>
      </w:r>
      <w:r w:rsidRPr="00A842D6">
        <w:rPr>
          <w:color w:val="000000"/>
          <w:sz w:val="28"/>
          <w:szCs w:val="28"/>
        </w:rPr>
        <w:t>ода величину массы или промера в начале периода. При зоотех</w:t>
      </w:r>
      <w:r w:rsidRPr="00A842D6">
        <w:rPr>
          <w:color w:val="000000"/>
          <w:sz w:val="28"/>
          <w:szCs w:val="28"/>
        </w:rPr>
        <w:softHyphen/>
        <w:t>нических и экономических расчетах испо</w:t>
      </w:r>
      <w:r>
        <w:rPr>
          <w:color w:val="000000"/>
          <w:sz w:val="28"/>
          <w:szCs w:val="28"/>
        </w:rPr>
        <w:t>-</w:t>
      </w:r>
      <w:r w:rsidRPr="00A842D6">
        <w:rPr>
          <w:color w:val="000000"/>
          <w:sz w:val="28"/>
          <w:szCs w:val="28"/>
        </w:rPr>
        <w:t>льзуют такой показатель как сре</w:t>
      </w:r>
      <w:r w:rsidRPr="00A842D6">
        <w:rPr>
          <w:color w:val="000000"/>
          <w:sz w:val="28"/>
          <w:szCs w:val="28"/>
        </w:rPr>
        <w:softHyphen/>
        <w:t>днесуточный прирост живой массы, который определяют делением абсолют</w:t>
      </w:r>
      <w:r w:rsidRPr="00A842D6">
        <w:rPr>
          <w:color w:val="000000"/>
          <w:sz w:val="28"/>
          <w:szCs w:val="28"/>
        </w:rPr>
        <w:softHyphen/>
        <w:t>ного прироста на число дней в периоде.</w:t>
      </w:r>
    </w:p>
    <w:p w:rsidR="003F2053" w:rsidRPr="00A842D6" w:rsidRDefault="003F2053" w:rsidP="003F2053">
      <w:pPr>
        <w:shd w:val="clear" w:color="auto" w:fill="FFFFFF"/>
        <w:jc w:val="both"/>
        <w:rPr>
          <w:color w:val="000000"/>
          <w:sz w:val="28"/>
          <w:szCs w:val="28"/>
        </w:rPr>
      </w:pPr>
      <w:r w:rsidRPr="00A842D6">
        <w:rPr>
          <w:color w:val="000000"/>
          <w:sz w:val="28"/>
          <w:szCs w:val="28"/>
        </w:rPr>
        <w:t>Абсолютный прирост не может характеризовать срав</w:t>
      </w:r>
      <w:r>
        <w:rPr>
          <w:color w:val="000000"/>
          <w:sz w:val="28"/>
          <w:szCs w:val="28"/>
        </w:rPr>
        <w:t>-</w:t>
      </w:r>
      <w:r w:rsidRPr="00A842D6">
        <w:rPr>
          <w:color w:val="000000"/>
          <w:sz w:val="28"/>
          <w:szCs w:val="28"/>
        </w:rPr>
        <w:t>нительную (отно</w:t>
      </w:r>
      <w:r w:rsidRPr="00A842D6">
        <w:rPr>
          <w:color w:val="000000"/>
          <w:sz w:val="28"/>
          <w:szCs w:val="28"/>
        </w:rPr>
        <w:softHyphen/>
        <w:t>сительную) скорость роста у разных животных, имеющих неодинаковую жи</w:t>
      </w:r>
      <w:r w:rsidRPr="00A842D6">
        <w:rPr>
          <w:color w:val="000000"/>
          <w:sz w:val="28"/>
          <w:szCs w:val="28"/>
        </w:rPr>
        <w:softHyphen/>
        <w:t>вую массу, так как он не отражает взаимоотношений между велич</w:t>
      </w:r>
      <w:r w:rsidRPr="00A842D6">
        <w:rPr>
          <w:color w:val="000000"/>
          <w:sz w:val="28"/>
          <w:szCs w:val="28"/>
        </w:rPr>
        <w:t>и</w:t>
      </w:r>
      <w:r w:rsidRPr="00A842D6">
        <w:rPr>
          <w:color w:val="000000"/>
          <w:sz w:val="28"/>
          <w:szCs w:val="28"/>
        </w:rPr>
        <w:t>ной рас</w:t>
      </w:r>
      <w:r w:rsidRPr="00A842D6">
        <w:rPr>
          <w:color w:val="000000"/>
          <w:sz w:val="28"/>
          <w:szCs w:val="28"/>
        </w:rPr>
        <w:softHyphen/>
        <w:t>тущей массы тела и приростом. Для определ</w:t>
      </w:r>
      <w:r w:rsidRPr="00A842D6">
        <w:rPr>
          <w:color w:val="000000"/>
          <w:sz w:val="28"/>
          <w:szCs w:val="28"/>
        </w:rPr>
        <w:t>е</w:t>
      </w:r>
      <w:r w:rsidRPr="00A842D6">
        <w:rPr>
          <w:color w:val="000000"/>
          <w:sz w:val="28"/>
          <w:szCs w:val="28"/>
        </w:rPr>
        <w:t>ния относительной скорости роста надо прирост отн</w:t>
      </w:r>
      <w:r w:rsidRPr="00A842D6">
        <w:rPr>
          <w:color w:val="000000"/>
          <w:sz w:val="28"/>
          <w:szCs w:val="28"/>
        </w:rPr>
        <w:t>е</w:t>
      </w:r>
      <w:r w:rsidRPr="00A842D6">
        <w:rPr>
          <w:color w:val="000000"/>
          <w:sz w:val="28"/>
          <w:szCs w:val="28"/>
        </w:rPr>
        <w:t>сти к единице растущей массы тела за единицу врем</w:t>
      </w:r>
      <w:r w:rsidRPr="00A842D6">
        <w:rPr>
          <w:color w:val="000000"/>
          <w:sz w:val="28"/>
          <w:szCs w:val="28"/>
        </w:rPr>
        <w:t>е</w:t>
      </w:r>
      <w:r w:rsidRPr="00A842D6">
        <w:rPr>
          <w:color w:val="000000"/>
          <w:sz w:val="28"/>
          <w:szCs w:val="28"/>
        </w:rPr>
        <w:t>ни. Поэтому в научных исследованиях, помимо абс</w:t>
      </w:r>
      <w:r w:rsidRPr="00A842D6">
        <w:rPr>
          <w:color w:val="000000"/>
          <w:sz w:val="28"/>
          <w:szCs w:val="28"/>
        </w:rPr>
        <w:t>о</w:t>
      </w:r>
      <w:r w:rsidRPr="00A842D6">
        <w:rPr>
          <w:color w:val="000000"/>
          <w:sz w:val="28"/>
          <w:szCs w:val="28"/>
        </w:rPr>
        <w:t>лютного или сред</w:t>
      </w:r>
      <w:r w:rsidRPr="00A842D6">
        <w:rPr>
          <w:color w:val="000000"/>
          <w:sz w:val="28"/>
          <w:szCs w:val="28"/>
        </w:rPr>
        <w:softHyphen/>
        <w:t>несуточного прироста живой массы, рассчитывают относительный прирост (относительную скорость роста, интенсивность роста). Относительный прирост указывает на  напряженность ростовых пр</w:t>
      </w:r>
      <w:r w:rsidRPr="00A842D6">
        <w:rPr>
          <w:color w:val="000000"/>
          <w:sz w:val="28"/>
          <w:szCs w:val="28"/>
        </w:rPr>
        <w:t>о</w:t>
      </w:r>
      <w:r w:rsidRPr="00A842D6">
        <w:rPr>
          <w:color w:val="000000"/>
          <w:sz w:val="28"/>
          <w:szCs w:val="28"/>
        </w:rPr>
        <w:t>цессов в организме и его вы</w:t>
      </w:r>
      <w:r w:rsidRPr="00A842D6">
        <w:rPr>
          <w:color w:val="000000"/>
          <w:sz w:val="28"/>
          <w:szCs w:val="28"/>
        </w:rPr>
        <w:softHyphen/>
        <w:t>числяют по формуле, пре</w:t>
      </w:r>
      <w:r w:rsidRPr="00A842D6">
        <w:rPr>
          <w:color w:val="000000"/>
          <w:sz w:val="28"/>
          <w:szCs w:val="28"/>
        </w:rPr>
        <w:t>д</w:t>
      </w:r>
      <w:r w:rsidRPr="00A842D6">
        <w:rPr>
          <w:color w:val="000000"/>
          <w:sz w:val="28"/>
          <w:szCs w:val="28"/>
        </w:rPr>
        <w:t>ложенной И.И. Шмальгаузеном:</w:t>
      </w:r>
    </w:p>
    <w:p w:rsidR="003F2053" w:rsidRPr="00A30688" w:rsidRDefault="003F2053" w:rsidP="003F2053">
      <w:pPr>
        <w:pStyle w:val="5"/>
        <w:jc w:val="center"/>
        <w:rPr>
          <w:sz w:val="28"/>
          <w:szCs w:val="28"/>
          <w:u w:val="single"/>
        </w:rPr>
      </w:pPr>
      <w:r w:rsidRPr="00A842D6">
        <w:rPr>
          <w:position w:val="-38"/>
          <w:sz w:val="28"/>
          <w:szCs w:val="28"/>
        </w:rPr>
        <w:object w:dxaOrig="4200" w:dyaOrig="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6.25pt;height:30pt" o:ole="" fillcolor="window">
            <v:imagedata r:id="rId13" o:title=""/>
          </v:shape>
          <o:OLEObject Type="Embed" ProgID="Equation.3" ShapeID="_x0000_i1025" DrawAspect="Content" ObjectID="_1482921136" r:id="rId14"/>
        </w:object>
      </w:r>
    </w:p>
    <w:p w:rsidR="003F2053" w:rsidRPr="00A30688" w:rsidRDefault="003F2053" w:rsidP="003F2053">
      <w:pPr>
        <w:shd w:val="clear" w:color="auto" w:fill="FFFFFF"/>
        <w:jc w:val="both"/>
        <w:rPr>
          <w:color w:val="000000"/>
          <w:sz w:val="28"/>
          <w:szCs w:val="28"/>
        </w:rPr>
      </w:pPr>
      <w:r w:rsidRPr="00A842D6">
        <w:rPr>
          <w:color w:val="000000"/>
          <w:sz w:val="28"/>
          <w:szCs w:val="28"/>
        </w:rPr>
        <w:t xml:space="preserve">К - константа роста, </w:t>
      </w:r>
      <w:r w:rsidRPr="00A842D6">
        <w:rPr>
          <w:color w:val="000000"/>
          <w:sz w:val="28"/>
          <w:szCs w:val="28"/>
          <w:lang w:val="en-US"/>
        </w:rPr>
        <w:t>W</w:t>
      </w:r>
      <w:r w:rsidRPr="00A842D6">
        <w:rPr>
          <w:color w:val="000000"/>
          <w:sz w:val="28"/>
          <w:szCs w:val="28"/>
          <w:vertAlign w:val="subscript"/>
        </w:rPr>
        <w:t>1</w:t>
      </w:r>
      <w:r w:rsidRPr="00A842D6">
        <w:rPr>
          <w:color w:val="000000"/>
          <w:sz w:val="28"/>
          <w:szCs w:val="28"/>
        </w:rPr>
        <w:t xml:space="preserve"> и </w:t>
      </w:r>
      <w:r w:rsidRPr="00A842D6">
        <w:rPr>
          <w:color w:val="000000"/>
          <w:sz w:val="28"/>
          <w:szCs w:val="28"/>
          <w:lang w:val="en-US"/>
        </w:rPr>
        <w:t>W</w:t>
      </w:r>
      <w:r w:rsidRPr="00A842D6">
        <w:rPr>
          <w:color w:val="000000"/>
          <w:sz w:val="28"/>
          <w:szCs w:val="28"/>
          <w:vertAlign w:val="subscript"/>
        </w:rPr>
        <w:t>2</w:t>
      </w:r>
      <w:r w:rsidRPr="00A842D6">
        <w:rPr>
          <w:i/>
          <w:color w:val="000000"/>
          <w:sz w:val="28"/>
          <w:szCs w:val="28"/>
        </w:rPr>
        <w:t xml:space="preserve">- </w:t>
      </w:r>
      <w:r w:rsidRPr="00A842D6">
        <w:rPr>
          <w:color w:val="000000"/>
          <w:sz w:val="28"/>
          <w:szCs w:val="28"/>
        </w:rPr>
        <w:t xml:space="preserve">живая масса в начале и в конце периода, </w:t>
      </w:r>
      <w:r>
        <w:rPr>
          <w:color w:val="000000"/>
          <w:sz w:val="28"/>
          <w:szCs w:val="28"/>
        </w:rPr>
        <w:t xml:space="preserve"> </w:t>
      </w:r>
      <w:r w:rsidRPr="00A842D6">
        <w:rPr>
          <w:color w:val="000000"/>
          <w:sz w:val="28"/>
          <w:szCs w:val="28"/>
          <w:lang w:val="en-US"/>
        </w:rPr>
        <w:t>t</w:t>
      </w:r>
      <w:r w:rsidRPr="00A842D6">
        <w:rPr>
          <w:color w:val="000000"/>
          <w:sz w:val="28"/>
          <w:szCs w:val="28"/>
          <w:vertAlign w:val="subscript"/>
        </w:rPr>
        <w:t>1</w:t>
      </w:r>
      <w:r w:rsidRPr="00A842D6">
        <w:rPr>
          <w:color w:val="000000"/>
          <w:sz w:val="28"/>
          <w:szCs w:val="28"/>
        </w:rPr>
        <w:t xml:space="preserve"> и </w:t>
      </w:r>
      <w:r w:rsidRPr="00A842D6">
        <w:rPr>
          <w:color w:val="000000"/>
          <w:sz w:val="28"/>
          <w:szCs w:val="28"/>
          <w:lang w:val="en-US"/>
        </w:rPr>
        <w:t>t</w:t>
      </w:r>
      <w:r w:rsidRPr="00A842D6">
        <w:rPr>
          <w:color w:val="000000"/>
          <w:sz w:val="28"/>
          <w:szCs w:val="28"/>
          <w:vertAlign w:val="subscript"/>
        </w:rPr>
        <w:t>2</w:t>
      </w:r>
      <w:r w:rsidRPr="00A842D6">
        <w:rPr>
          <w:color w:val="000000"/>
          <w:sz w:val="28"/>
          <w:szCs w:val="28"/>
        </w:rPr>
        <w:t xml:space="preserve"> – возраст в начале  и в конце п</w:t>
      </w:r>
      <w:r w:rsidRPr="00A842D6">
        <w:rPr>
          <w:color w:val="000000"/>
          <w:sz w:val="28"/>
          <w:szCs w:val="28"/>
        </w:rPr>
        <w:t>е</w:t>
      </w:r>
      <w:r w:rsidRPr="00A842D6">
        <w:rPr>
          <w:color w:val="000000"/>
          <w:sz w:val="28"/>
          <w:szCs w:val="28"/>
        </w:rPr>
        <w:t>риода.</w:t>
      </w:r>
    </w:p>
    <w:p w:rsidR="003F2053" w:rsidRPr="00A842D6" w:rsidRDefault="003F2053" w:rsidP="003F2053">
      <w:pPr>
        <w:shd w:val="clear" w:color="auto" w:fill="FFFFFF"/>
        <w:ind w:right="-113"/>
        <w:jc w:val="both"/>
        <w:rPr>
          <w:color w:val="000000"/>
          <w:sz w:val="28"/>
          <w:szCs w:val="28"/>
        </w:rPr>
      </w:pPr>
      <w:r w:rsidRPr="00A842D6">
        <w:rPr>
          <w:color w:val="000000"/>
          <w:sz w:val="28"/>
          <w:szCs w:val="28"/>
        </w:rPr>
        <w:t>Менее точно относ</w:t>
      </w:r>
      <w:r>
        <w:rPr>
          <w:color w:val="000000"/>
          <w:sz w:val="28"/>
          <w:szCs w:val="28"/>
        </w:rPr>
        <w:t xml:space="preserve">ительную скорость роста </w:t>
      </w:r>
      <w:r w:rsidRPr="00A842D6">
        <w:rPr>
          <w:color w:val="000000"/>
          <w:sz w:val="28"/>
          <w:szCs w:val="28"/>
        </w:rPr>
        <w:t>можно ра</w:t>
      </w:r>
      <w:r w:rsidRPr="00A842D6">
        <w:rPr>
          <w:color w:val="000000"/>
          <w:sz w:val="28"/>
          <w:szCs w:val="28"/>
        </w:rPr>
        <w:t>с</w:t>
      </w:r>
      <w:r w:rsidRPr="00A842D6">
        <w:rPr>
          <w:color w:val="000000"/>
          <w:sz w:val="28"/>
          <w:szCs w:val="28"/>
        </w:rPr>
        <w:t>считать по формуле Броди, где прирост относят к сре</w:t>
      </w:r>
      <w:r w:rsidRPr="00A842D6">
        <w:rPr>
          <w:color w:val="000000"/>
          <w:sz w:val="28"/>
          <w:szCs w:val="28"/>
        </w:rPr>
        <w:t>д</w:t>
      </w:r>
      <w:r w:rsidRPr="00A842D6">
        <w:rPr>
          <w:color w:val="000000"/>
          <w:sz w:val="28"/>
          <w:szCs w:val="28"/>
        </w:rPr>
        <w:t>ней живой массе за определенный период времени, в</w:t>
      </w:r>
      <w:r w:rsidRPr="00A842D6">
        <w:rPr>
          <w:color w:val="000000"/>
          <w:sz w:val="28"/>
          <w:szCs w:val="28"/>
        </w:rPr>
        <w:t>ы</w:t>
      </w:r>
      <w:r w:rsidRPr="00A842D6">
        <w:rPr>
          <w:color w:val="000000"/>
          <w:sz w:val="28"/>
          <w:szCs w:val="28"/>
        </w:rPr>
        <w:t>раженный в процентах:</w:t>
      </w:r>
    </w:p>
    <w:p w:rsidR="003F2053" w:rsidRPr="00A842D6" w:rsidRDefault="003F2053" w:rsidP="003F2053">
      <w:pPr>
        <w:shd w:val="clear" w:color="auto" w:fill="FFFFFF"/>
        <w:ind w:right="538"/>
        <w:jc w:val="center"/>
        <w:rPr>
          <w:sz w:val="28"/>
          <w:szCs w:val="28"/>
        </w:rPr>
      </w:pPr>
      <w:r w:rsidRPr="00A842D6">
        <w:rPr>
          <w:position w:val="-38"/>
          <w:sz w:val="28"/>
          <w:szCs w:val="28"/>
        </w:rPr>
        <w:object w:dxaOrig="3720" w:dyaOrig="880">
          <v:shape id="_x0000_i1026" type="#_x0000_t75" style="width:129.75pt;height:29.25pt" o:ole="" fillcolor="window">
            <v:imagedata r:id="rId15" o:title=""/>
          </v:shape>
          <o:OLEObject Type="Embed" ProgID="Equation.3" ShapeID="_x0000_i1026" DrawAspect="Content" ObjectID="_1482921137" r:id="rId16"/>
        </w:object>
      </w:r>
    </w:p>
    <w:p w:rsidR="003F2053" w:rsidRPr="00A842D6" w:rsidRDefault="003F2053" w:rsidP="003F2053">
      <w:pPr>
        <w:shd w:val="clear" w:color="auto" w:fill="FFFFFF"/>
        <w:ind w:right="-113"/>
        <w:jc w:val="both"/>
        <w:rPr>
          <w:sz w:val="28"/>
          <w:szCs w:val="28"/>
        </w:rPr>
      </w:pPr>
      <w:r w:rsidRPr="00A842D6">
        <w:rPr>
          <w:sz w:val="28"/>
          <w:szCs w:val="28"/>
        </w:rPr>
        <w:lastRenderedPageBreak/>
        <w:t>Р</w:t>
      </w:r>
      <w:r w:rsidRPr="00A842D6">
        <w:rPr>
          <w:color w:val="000000"/>
          <w:sz w:val="28"/>
          <w:szCs w:val="28"/>
        </w:rPr>
        <w:t xml:space="preserve"> - относительный прирост за определенный промеж</w:t>
      </w:r>
      <w:r w:rsidRPr="00A842D6">
        <w:rPr>
          <w:color w:val="000000"/>
          <w:sz w:val="28"/>
          <w:szCs w:val="28"/>
        </w:rPr>
        <w:t>у</w:t>
      </w:r>
      <w:r w:rsidRPr="00A842D6">
        <w:rPr>
          <w:color w:val="000000"/>
          <w:sz w:val="28"/>
          <w:szCs w:val="28"/>
        </w:rPr>
        <w:t>ток времени, выражен</w:t>
      </w:r>
      <w:r w:rsidRPr="00A842D6">
        <w:rPr>
          <w:color w:val="000000"/>
          <w:sz w:val="28"/>
          <w:szCs w:val="28"/>
        </w:rPr>
        <w:softHyphen/>
        <w:t xml:space="preserve">ный в процентах, </w:t>
      </w:r>
      <w:r w:rsidRPr="00A842D6">
        <w:rPr>
          <w:color w:val="000000"/>
          <w:sz w:val="28"/>
          <w:szCs w:val="28"/>
          <w:lang w:val="en-US"/>
        </w:rPr>
        <w:t>W</w:t>
      </w:r>
      <w:r w:rsidRPr="00A842D6">
        <w:rPr>
          <w:color w:val="000000"/>
          <w:sz w:val="28"/>
          <w:szCs w:val="28"/>
          <w:vertAlign w:val="subscript"/>
        </w:rPr>
        <w:t>1</w:t>
      </w:r>
      <w:r w:rsidRPr="00A842D6">
        <w:rPr>
          <w:color w:val="000000"/>
          <w:sz w:val="28"/>
          <w:szCs w:val="28"/>
        </w:rPr>
        <w:t xml:space="preserve"> и </w:t>
      </w:r>
      <w:r w:rsidRPr="00A842D6">
        <w:rPr>
          <w:color w:val="000000"/>
          <w:sz w:val="28"/>
          <w:szCs w:val="28"/>
          <w:lang w:val="en-US"/>
        </w:rPr>
        <w:t>W</w:t>
      </w:r>
      <w:r w:rsidRPr="00A842D6">
        <w:rPr>
          <w:color w:val="000000"/>
          <w:sz w:val="28"/>
          <w:szCs w:val="28"/>
          <w:vertAlign w:val="subscript"/>
        </w:rPr>
        <w:t>2</w:t>
      </w:r>
      <w:r w:rsidRPr="00A842D6">
        <w:rPr>
          <w:i/>
          <w:color w:val="000000"/>
          <w:sz w:val="28"/>
          <w:szCs w:val="28"/>
        </w:rPr>
        <w:t xml:space="preserve">  - </w:t>
      </w:r>
      <w:r w:rsidRPr="00A842D6">
        <w:rPr>
          <w:color w:val="000000"/>
          <w:sz w:val="28"/>
          <w:szCs w:val="28"/>
        </w:rPr>
        <w:t>ж</w:t>
      </w:r>
      <w:r w:rsidRPr="00A842D6">
        <w:rPr>
          <w:color w:val="000000"/>
          <w:sz w:val="28"/>
          <w:szCs w:val="28"/>
        </w:rPr>
        <w:t>и</w:t>
      </w:r>
      <w:r w:rsidRPr="00A842D6">
        <w:rPr>
          <w:color w:val="000000"/>
          <w:sz w:val="28"/>
          <w:szCs w:val="28"/>
        </w:rPr>
        <w:t xml:space="preserve">вая масса </w:t>
      </w:r>
      <w:r w:rsidRPr="00A842D6">
        <w:rPr>
          <w:smallCaps/>
          <w:color w:val="000000"/>
          <w:sz w:val="28"/>
          <w:szCs w:val="28"/>
        </w:rPr>
        <w:t xml:space="preserve">в </w:t>
      </w:r>
      <w:r w:rsidRPr="00A842D6">
        <w:rPr>
          <w:color w:val="000000"/>
          <w:sz w:val="28"/>
          <w:szCs w:val="28"/>
        </w:rPr>
        <w:t>начале и в конце периода.</w:t>
      </w:r>
    </w:p>
    <w:p w:rsidR="003F2053" w:rsidRPr="00A842D6" w:rsidRDefault="003F2053" w:rsidP="003F2053">
      <w:pPr>
        <w:pStyle w:val="31"/>
        <w:tabs>
          <w:tab w:val="clear" w:pos="567"/>
          <w:tab w:val="clear" w:pos="6810"/>
        </w:tabs>
        <w:rPr>
          <w:sz w:val="28"/>
          <w:szCs w:val="28"/>
        </w:rPr>
      </w:pPr>
      <w:r w:rsidRPr="00A842D6">
        <w:rPr>
          <w:sz w:val="28"/>
          <w:szCs w:val="28"/>
        </w:rPr>
        <w:t>Относительная скорость роста, выраженная в процен</w:t>
      </w:r>
      <w:r>
        <w:rPr>
          <w:sz w:val="28"/>
          <w:szCs w:val="28"/>
        </w:rPr>
        <w:t>-</w:t>
      </w:r>
      <w:r w:rsidRPr="00A842D6">
        <w:rPr>
          <w:sz w:val="28"/>
          <w:szCs w:val="28"/>
        </w:rPr>
        <w:t>тах, позволяет сравнить ход роста разных особей нез</w:t>
      </w:r>
      <w:r w:rsidRPr="00A842D6">
        <w:rPr>
          <w:sz w:val="28"/>
          <w:szCs w:val="28"/>
        </w:rPr>
        <w:t>а</w:t>
      </w:r>
      <w:r w:rsidRPr="00A842D6">
        <w:rPr>
          <w:sz w:val="28"/>
          <w:szCs w:val="28"/>
        </w:rPr>
        <w:t>висимо от их живой массы. Макси</w:t>
      </w:r>
      <w:r w:rsidRPr="00A842D6">
        <w:rPr>
          <w:sz w:val="28"/>
          <w:szCs w:val="28"/>
        </w:rPr>
        <w:softHyphen/>
        <w:t>мальная величи</w:t>
      </w:r>
      <w:r>
        <w:rPr>
          <w:sz w:val="28"/>
          <w:szCs w:val="28"/>
        </w:rPr>
        <w:t xml:space="preserve">на </w:t>
      </w:r>
      <w:r w:rsidRPr="00A842D6">
        <w:rPr>
          <w:sz w:val="28"/>
          <w:szCs w:val="28"/>
        </w:rPr>
        <w:t>относительных приростов бывает на самых ранних ста</w:t>
      </w:r>
      <w:r>
        <w:rPr>
          <w:sz w:val="28"/>
          <w:szCs w:val="28"/>
        </w:rPr>
        <w:t>-</w:t>
      </w:r>
      <w:r w:rsidRPr="00A842D6">
        <w:rPr>
          <w:sz w:val="28"/>
          <w:szCs w:val="28"/>
        </w:rPr>
        <w:t>ди</w:t>
      </w:r>
      <w:r w:rsidRPr="00A842D6">
        <w:rPr>
          <w:sz w:val="28"/>
          <w:szCs w:val="28"/>
        </w:rPr>
        <w:softHyphen/>
        <w:t>ях онтогенеза, а затем этот показатель быстро сн</w:t>
      </w:r>
      <w:r w:rsidRPr="00A842D6">
        <w:rPr>
          <w:sz w:val="28"/>
          <w:szCs w:val="28"/>
        </w:rPr>
        <w:t>и</w:t>
      </w:r>
      <w:r w:rsidRPr="00A842D6">
        <w:rPr>
          <w:sz w:val="28"/>
          <w:szCs w:val="28"/>
        </w:rPr>
        <w:t>жается. При завершении роста животного относител</w:t>
      </w:r>
      <w:r w:rsidRPr="00A842D6">
        <w:rPr>
          <w:sz w:val="28"/>
          <w:szCs w:val="28"/>
        </w:rPr>
        <w:t>ь</w:t>
      </w:r>
      <w:r w:rsidRPr="00A842D6">
        <w:rPr>
          <w:sz w:val="28"/>
          <w:szCs w:val="28"/>
        </w:rPr>
        <w:t>ный прирост имеет нулевое значение. У круп</w:t>
      </w:r>
      <w:r w:rsidRPr="00A842D6">
        <w:rPr>
          <w:sz w:val="28"/>
          <w:szCs w:val="28"/>
        </w:rPr>
        <w:softHyphen/>
        <w:t>ного рог</w:t>
      </w:r>
      <w:r w:rsidRPr="00A842D6">
        <w:rPr>
          <w:sz w:val="28"/>
          <w:szCs w:val="28"/>
        </w:rPr>
        <w:t>а</w:t>
      </w:r>
      <w:r w:rsidRPr="00A842D6">
        <w:rPr>
          <w:sz w:val="28"/>
          <w:szCs w:val="28"/>
        </w:rPr>
        <w:t>того скота относительная скорость роста в утробный период составляет 120%, а в раннем постнатальном о</w:t>
      </w:r>
      <w:r w:rsidRPr="00A842D6">
        <w:rPr>
          <w:sz w:val="28"/>
          <w:szCs w:val="28"/>
        </w:rPr>
        <w:t>н</w:t>
      </w:r>
      <w:r w:rsidRPr="00A842D6">
        <w:rPr>
          <w:sz w:val="28"/>
          <w:szCs w:val="28"/>
        </w:rPr>
        <w:t>тогенезе снижается до 30-40%.</w:t>
      </w:r>
    </w:p>
    <w:p w:rsidR="003F2053" w:rsidRDefault="003F2053" w:rsidP="009B1AAF">
      <w:pPr>
        <w:pStyle w:val="31"/>
        <w:numPr>
          <w:ilvl w:val="1"/>
          <w:numId w:val="15"/>
        </w:numPr>
        <w:tabs>
          <w:tab w:val="clear" w:pos="567"/>
          <w:tab w:val="clear" w:pos="1035"/>
          <w:tab w:val="clear" w:pos="6810"/>
          <w:tab w:val="num" w:pos="0"/>
        </w:tabs>
        <w:ind w:left="0" w:firstLine="0"/>
        <w:jc w:val="center"/>
        <w:rPr>
          <w:b/>
          <w:sz w:val="28"/>
          <w:szCs w:val="28"/>
        </w:rPr>
      </w:pPr>
      <w:r w:rsidRPr="00A842D6">
        <w:rPr>
          <w:b/>
          <w:sz w:val="28"/>
          <w:szCs w:val="28"/>
        </w:rPr>
        <w:t xml:space="preserve">Факторы, влияющие на рост и развитие </w:t>
      </w:r>
    </w:p>
    <w:p w:rsidR="003F2053" w:rsidRPr="00A842D6" w:rsidRDefault="003F2053" w:rsidP="003F2053">
      <w:pPr>
        <w:pStyle w:val="31"/>
        <w:tabs>
          <w:tab w:val="clear" w:pos="567"/>
          <w:tab w:val="clear" w:pos="6810"/>
        </w:tabs>
        <w:jc w:val="center"/>
        <w:rPr>
          <w:b/>
          <w:sz w:val="28"/>
          <w:szCs w:val="28"/>
        </w:rPr>
      </w:pPr>
      <w:r w:rsidRPr="00A842D6">
        <w:rPr>
          <w:b/>
          <w:sz w:val="28"/>
          <w:szCs w:val="28"/>
        </w:rPr>
        <w:t>животных</w:t>
      </w:r>
    </w:p>
    <w:p w:rsidR="003F2053" w:rsidRPr="00A842D6" w:rsidRDefault="003F2053" w:rsidP="003F2053">
      <w:pPr>
        <w:pStyle w:val="31"/>
        <w:tabs>
          <w:tab w:val="clear" w:pos="567"/>
          <w:tab w:val="clear" w:pos="6810"/>
        </w:tabs>
        <w:rPr>
          <w:sz w:val="28"/>
          <w:szCs w:val="28"/>
        </w:rPr>
      </w:pPr>
      <w:r w:rsidRPr="00A842D6">
        <w:rPr>
          <w:sz w:val="28"/>
          <w:szCs w:val="28"/>
        </w:rPr>
        <w:t>Процесс индивидуального развития животных обус</w:t>
      </w:r>
      <w:r>
        <w:rPr>
          <w:sz w:val="28"/>
          <w:szCs w:val="28"/>
        </w:rPr>
        <w:t>-</w:t>
      </w:r>
      <w:r w:rsidRPr="00A842D6">
        <w:rPr>
          <w:sz w:val="28"/>
          <w:szCs w:val="28"/>
        </w:rPr>
        <w:t>ловлен действием двух групп факторов: внутренних и внешних, которые имеют одинаково важное значение, так как рост и развитие организма происходит в усло</w:t>
      </w:r>
      <w:r w:rsidRPr="00A842D6">
        <w:rPr>
          <w:sz w:val="28"/>
          <w:szCs w:val="28"/>
        </w:rPr>
        <w:softHyphen/>
        <w:t>виях их постоянного совместного действия. Организм животного является саморегулирующейся системой, обеспечивая взаимоотношение особи со средой. В о</w:t>
      </w:r>
      <w:r w:rsidRPr="00A842D6">
        <w:rPr>
          <w:sz w:val="28"/>
          <w:szCs w:val="28"/>
        </w:rPr>
        <w:t>п</w:t>
      </w:r>
      <w:r w:rsidRPr="00A842D6">
        <w:rPr>
          <w:sz w:val="28"/>
          <w:szCs w:val="28"/>
        </w:rPr>
        <w:t>ределенные возрастные периоды процесс роста тех или иных частей тела можно ускорить или замедлить, испо</w:t>
      </w:r>
      <w:r>
        <w:rPr>
          <w:sz w:val="28"/>
          <w:szCs w:val="28"/>
        </w:rPr>
        <w:t>-</w:t>
      </w:r>
      <w:r w:rsidRPr="00A842D6">
        <w:rPr>
          <w:sz w:val="28"/>
          <w:szCs w:val="28"/>
        </w:rPr>
        <w:t>льзуя условия среды. Но существуют определенные границы их взаимодействия, очерченные возмож</w:t>
      </w:r>
      <w:r w:rsidRPr="00A842D6">
        <w:rPr>
          <w:sz w:val="28"/>
          <w:szCs w:val="28"/>
        </w:rPr>
        <w:softHyphen/>
        <w:t>нос</w:t>
      </w:r>
      <w:r>
        <w:rPr>
          <w:sz w:val="28"/>
          <w:szCs w:val="28"/>
        </w:rPr>
        <w:t>-</w:t>
      </w:r>
      <w:r w:rsidRPr="00A842D6">
        <w:rPr>
          <w:sz w:val="28"/>
          <w:szCs w:val="28"/>
        </w:rPr>
        <w:t>тью генотипа. Определить долю воздействия одного и того же фактора в разных комбинациях очень трудно, так как их сила воздействия изме</w:t>
      </w:r>
      <w:r w:rsidRPr="00A842D6">
        <w:rPr>
          <w:sz w:val="28"/>
          <w:szCs w:val="28"/>
        </w:rPr>
        <w:softHyphen/>
        <w:t>няется в зависимости от ситуации.</w:t>
      </w:r>
    </w:p>
    <w:p w:rsidR="003F2053" w:rsidRPr="00A842D6" w:rsidRDefault="003F2053" w:rsidP="003F2053">
      <w:pPr>
        <w:pStyle w:val="31"/>
        <w:tabs>
          <w:tab w:val="clear" w:pos="567"/>
          <w:tab w:val="clear" w:pos="6810"/>
        </w:tabs>
        <w:rPr>
          <w:sz w:val="28"/>
          <w:szCs w:val="28"/>
        </w:rPr>
      </w:pPr>
      <w:r w:rsidRPr="00A842D6">
        <w:rPr>
          <w:sz w:val="28"/>
          <w:szCs w:val="28"/>
        </w:rPr>
        <w:t>К факторам, влияющим на рост и развитие плода в пренатальном он</w:t>
      </w:r>
      <w:r w:rsidRPr="00A842D6">
        <w:rPr>
          <w:sz w:val="28"/>
          <w:szCs w:val="28"/>
        </w:rPr>
        <w:softHyphen/>
        <w:t>тогенезе можно отнести: наследстве</w:t>
      </w:r>
      <w:r w:rsidRPr="00A842D6">
        <w:rPr>
          <w:sz w:val="28"/>
          <w:szCs w:val="28"/>
        </w:rPr>
        <w:t>н</w:t>
      </w:r>
      <w:r w:rsidRPr="00A842D6">
        <w:rPr>
          <w:sz w:val="28"/>
          <w:szCs w:val="28"/>
        </w:rPr>
        <w:t xml:space="preserve">ность родителей, сезон осеменения, качество спермы </w:t>
      </w:r>
      <w:r w:rsidRPr="00A842D6">
        <w:rPr>
          <w:sz w:val="28"/>
          <w:szCs w:val="28"/>
        </w:rPr>
        <w:lastRenderedPageBreak/>
        <w:t>производителей, состояние здоровья, упитанность, ж</w:t>
      </w:r>
      <w:r w:rsidRPr="00A842D6">
        <w:rPr>
          <w:sz w:val="28"/>
          <w:szCs w:val="28"/>
        </w:rPr>
        <w:t>и</w:t>
      </w:r>
      <w:r w:rsidRPr="00A842D6">
        <w:rPr>
          <w:sz w:val="28"/>
          <w:szCs w:val="28"/>
        </w:rPr>
        <w:t>вую массу, развитие и возраст матери, состояние пол</w:t>
      </w:r>
      <w:r w:rsidRPr="00A842D6">
        <w:rPr>
          <w:sz w:val="28"/>
          <w:szCs w:val="28"/>
        </w:rPr>
        <w:t>о</w:t>
      </w:r>
      <w:r w:rsidRPr="00A842D6">
        <w:rPr>
          <w:sz w:val="28"/>
          <w:szCs w:val="28"/>
        </w:rPr>
        <w:t>вой системы и величи</w:t>
      </w:r>
      <w:r w:rsidRPr="00A842D6">
        <w:rPr>
          <w:sz w:val="28"/>
          <w:szCs w:val="28"/>
        </w:rPr>
        <w:softHyphen/>
        <w:t>ну плаценты, условия кормления и содержания беременной матери, железы внутренней секреции, количество плодов, длительность береме</w:t>
      </w:r>
      <w:r w:rsidRPr="00A842D6">
        <w:rPr>
          <w:sz w:val="28"/>
          <w:szCs w:val="28"/>
        </w:rPr>
        <w:t>н</w:t>
      </w:r>
      <w:r w:rsidRPr="00A842D6">
        <w:rPr>
          <w:sz w:val="28"/>
          <w:szCs w:val="28"/>
        </w:rPr>
        <w:t>ности. В постнатальном онтогенезе на рост и развитие животных влияют: гено</w:t>
      </w:r>
      <w:r w:rsidRPr="00A842D6">
        <w:rPr>
          <w:sz w:val="28"/>
          <w:szCs w:val="28"/>
        </w:rPr>
        <w:softHyphen/>
        <w:t>тип, масса новорожденного, молочность матери, возраст при отъеме, пол, здоровье, условия кормления и содержания, резистентно</w:t>
      </w:r>
      <w:r>
        <w:rPr>
          <w:sz w:val="28"/>
          <w:szCs w:val="28"/>
        </w:rPr>
        <w:t>с</w:t>
      </w:r>
      <w:r w:rsidRPr="00A842D6">
        <w:rPr>
          <w:sz w:val="28"/>
          <w:szCs w:val="28"/>
        </w:rPr>
        <w:t>ть, тр</w:t>
      </w:r>
      <w:r w:rsidRPr="00A842D6">
        <w:rPr>
          <w:sz w:val="28"/>
          <w:szCs w:val="28"/>
        </w:rPr>
        <w:t>е</w:t>
      </w:r>
      <w:r w:rsidRPr="00A842D6">
        <w:rPr>
          <w:sz w:val="28"/>
          <w:szCs w:val="28"/>
        </w:rPr>
        <w:t>нировка и др. Влияние окружающей среды на развитие растущего организма может настолько сильно повл</w:t>
      </w:r>
      <w:r w:rsidRPr="00A842D6">
        <w:rPr>
          <w:sz w:val="28"/>
          <w:szCs w:val="28"/>
        </w:rPr>
        <w:t>и</w:t>
      </w:r>
      <w:r w:rsidRPr="00A842D6">
        <w:rPr>
          <w:sz w:val="28"/>
          <w:szCs w:val="28"/>
        </w:rPr>
        <w:t>ять, что произойдет временная задержка роста или дифференциации.</w:t>
      </w:r>
    </w:p>
    <w:p w:rsidR="003F2053" w:rsidRPr="00A842D6" w:rsidRDefault="003F2053" w:rsidP="003F2053">
      <w:pPr>
        <w:shd w:val="clear" w:color="auto" w:fill="FFFFFF"/>
        <w:ind w:left="19"/>
        <w:jc w:val="both"/>
        <w:rPr>
          <w:sz w:val="28"/>
          <w:szCs w:val="28"/>
        </w:rPr>
      </w:pPr>
      <w:r w:rsidRPr="00A842D6">
        <w:rPr>
          <w:b/>
          <w:color w:val="000000"/>
          <w:sz w:val="28"/>
          <w:szCs w:val="28"/>
        </w:rPr>
        <w:t>Наследственность и состояние родителей</w:t>
      </w:r>
      <w:r w:rsidRPr="00A842D6">
        <w:rPr>
          <w:color w:val="000000"/>
          <w:sz w:val="28"/>
          <w:szCs w:val="28"/>
        </w:rPr>
        <w:t>. Влияние наследственности родителей проявляется в формир</w:t>
      </w:r>
      <w:r w:rsidRPr="00A842D6">
        <w:rPr>
          <w:color w:val="000000"/>
          <w:sz w:val="28"/>
          <w:szCs w:val="28"/>
        </w:rPr>
        <w:t>о</w:t>
      </w:r>
      <w:r w:rsidRPr="00A842D6">
        <w:rPr>
          <w:color w:val="000000"/>
          <w:sz w:val="28"/>
          <w:szCs w:val="28"/>
        </w:rPr>
        <w:t>вании признаков и их наследовании у потомства под влиянием определенных ге</w:t>
      </w:r>
      <w:r w:rsidRPr="00A842D6">
        <w:rPr>
          <w:color w:val="000000"/>
          <w:sz w:val="28"/>
          <w:szCs w:val="28"/>
        </w:rPr>
        <w:softHyphen/>
        <w:t>нов. Все признаки связа</w:t>
      </w:r>
      <w:r w:rsidRPr="00A842D6">
        <w:rPr>
          <w:color w:val="000000"/>
          <w:sz w:val="28"/>
          <w:szCs w:val="28"/>
        </w:rPr>
        <w:t>н</w:t>
      </w:r>
      <w:r w:rsidRPr="00A842D6">
        <w:rPr>
          <w:color w:val="000000"/>
          <w:sz w:val="28"/>
          <w:szCs w:val="28"/>
        </w:rPr>
        <w:t>ные с ростом и развитием, обусловлены сложным взаи</w:t>
      </w:r>
      <w:r>
        <w:rPr>
          <w:color w:val="000000"/>
          <w:sz w:val="28"/>
          <w:szCs w:val="28"/>
        </w:rPr>
        <w:t>-</w:t>
      </w:r>
      <w:r w:rsidRPr="00A842D6">
        <w:rPr>
          <w:color w:val="000000"/>
          <w:sz w:val="28"/>
          <w:szCs w:val="28"/>
        </w:rPr>
        <w:t>модействием многих генов. Материнский и отцовский организм неоди</w:t>
      </w:r>
      <w:r w:rsidRPr="00A842D6">
        <w:rPr>
          <w:color w:val="000000"/>
          <w:sz w:val="28"/>
          <w:szCs w:val="28"/>
        </w:rPr>
        <w:softHyphen/>
        <w:t>наково влияют на рост плода. Поскол</w:t>
      </w:r>
      <w:r w:rsidRPr="00A842D6">
        <w:rPr>
          <w:color w:val="000000"/>
          <w:sz w:val="28"/>
          <w:szCs w:val="28"/>
        </w:rPr>
        <w:t>ь</w:t>
      </w:r>
      <w:r w:rsidRPr="00A842D6">
        <w:rPr>
          <w:color w:val="000000"/>
          <w:sz w:val="28"/>
          <w:szCs w:val="28"/>
        </w:rPr>
        <w:t>ку материнский организм является внешней средой для плода и он получает питательные вещества через ор</w:t>
      </w:r>
      <w:r w:rsidRPr="00A842D6">
        <w:rPr>
          <w:color w:val="000000"/>
          <w:sz w:val="28"/>
          <w:szCs w:val="28"/>
        </w:rPr>
        <w:softHyphen/>
        <w:t>га</w:t>
      </w:r>
      <w:r>
        <w:rPr>
          <w:color w:val="000000"/>
          <w:sz w:val="28"/>
          <w:szCs w:val="28"/>
        </w:rPr>
        <w:t>-</w:t>
      </w:r>
      <w:r w:rsidRPr="00A842D6">
        <w:rPr>
          <w:color w:val="000000"/>
          <w:sz w:val="28"/>
          <w:szCs w:val="28"/>
        </w:rPr>
        <w:t xml:space="preserve">низм матери, то она оказывает преимущественное </w:t>
      </w:r>
      <w:r>
        <w:rPr>
          <w:color w:val="000000"/>
          <w:sz w:val="28"/>
          <w:szCs w:val="28"/>
        </w:rPr>
        <w:t>вли-я</w:t>
      </w:r>
      <w:r w:rsidRPr="00A842D6">
        <w:rPr>
          <w:color w:val="000000"/>
          <w:sz w:val="28"/>
          <w:szCs w:val="28"/>
        </w:rPr>
        <w:t>ние на рост, развитие и состояние плода. Зародыш и плод находятся в тесных взаимоотно</w:t>
      </w:r>
      <w:r w:rsidRPr="00A842D6">
        <w:rPr>
          <w:color w:val="000000"/>
          <w:sz w:val="28"/>
          <w:szCs w:val="28"/>
        </w:rPr>
        <w:softHyphen/>
        <w:t>шениях с организ</w:t>
      </w:r>
      <w:r>
        <w:rPr>
          <w:color w:val="000000"/>
          <w:sz w:val="28"/>
          <w:szCs w:val="28"/>
        </w:rPr>
        <w:t>-</w:t>
      </w:r>
      <w:r w:rsidRPr="00A842D6">
        <w:rPr>
          <w:color w:val="000000"/>
          <w:sz w:val="28"/>
          <w:szCs w:val="28"/>
        </w:rPr>
        <w:t>мом матери.</w:t>
      </w:r>
    </w:p>
    <w:p w:rsidR="003F2053" w:rsidRPr="00A842D6" w:rsidRDefault="003F2053" w:rsidP="003F2053">
      <w:pPr>
        <w:shd w:val="clear" w:color="auto" w:fill="FFFFFF"/>
        <w:ind w:left="38"/>
        <w:jc w:val="both"/>
        <w:rPr>
          <w:sz w:val="28"/>
          <w:szCs w:val="28"/>
        </w:rPr>
      </w:pPr>
      <w:r w:rsidRPr="00A842D6">
        <w:rPr>
          <w:color w:val="000000"/>
          <w:sz w:val="28"/>
          <w:szCs w:val="28"/>
        </w:rPr>
        <w:t>Обычно у крупных и хорошо упитанных матерей на</w:t>
      </w:r>
      <w:r>
        <w:rPr>
          <w:color w:val="000000"/>
          <w:sz w:val="28"/>
          <w:szCs w:val="28"/>
        </w:rPr>
        <w:t>-</w:t>
      </w:r>
      <w:r w:rsidRPr="00A842D6">
        <w:rPr>
          <w:color w:val="000000"/>
          <w:sz w:val="28"/>
          <w:szCs w:val="28"/>
        </w:rPr>
        <w:t>блюдается больший приток питательных веществ ра</w:t>
      </w:r>
      <w:r w:rsidRPr="00A842D6">
        <w:rPr>
          <w:color w:val="000000"/>
          <w:sz w:val="28"/>
          <w:szCs w:val="28"/>
        </w:rPr>
        <w:t>с</w:t>
      </w:r>
      <w:r w:rsidRPr="00A842D6">
        <w:rPr>
          <w:color w:val="000000"/>
          <w:sz w:val="28"/>
          <w:szCs w:val="28"/>
        </w:rPr>
        <w:t>тущему плоду и у них рождается более крупное потом</w:t>
      </w:r>
      <w:r>
        <w:rPr>
          <w:color w:val="000000"/>
          <w:sz w:val="28"/>
          <w:szCs w:val="28"/>
        </w:rPr>
        <w:t>-</w:t>
      </w:r>
      <w:r w:rsidRPr="00A842D6">
        <w:rPr>
          <w:color w:val="000000"/>
          <w:sz w:val="28"/>
          <w:szCs w:val="28"/>
        </w:rPr>
        <w:t>ство. Это хорошо видно по массе новорожденных т</w:t>
      </w:r>
      <w:r w:rsidRPr="00A842D6">
        <w:rPr>
          <w:color w:val="000000"/>
          <w:sz w:val="28"/>
          <w:szCs w:val="28"/>
        </w:rPr>
        <w:t>е</w:t>
      </w:r>
      <w:r w:rsidRPr="00A842D6">
        <w:rPr>
          <w:color w:val="000000"/>
          <w:sz w:val="28"/>
          <w:szCs w:val="28"/>
        </w:rPr>
        <w:t>лят у разных пород. Средняя масса новорожденных т</w:t>
      </w:r>
      <w:r w:rsidRPr="00A842D6">
        <w:rPr>
          <w:color w:val="000000"/>
          <w:sz w:val="28"/>
          <w:szCs w:val="28"/>
        </w:rPr>
        <w:t>е</w:t>
      </w:r>
      <w:r w:rsidRPr="00A842D6">
        <w:rPr>
          <w:color w:val="000000"/>
          <w:sz w:val="28"/>
          <w:szCs w:val="28"/>
        </w:rPr>
        <w:t>лят,</w:t>
      </w:r>
      <w:r>
        <w:rPr>
          <w:color w:val="000000"/>
          <w:sz w:val="28"/>
          <w:szCs w:val="28"/>
        </w:rPr>
        <w:t xml:space="preserve"> полученных от коров породы мен</w:t>
      </w:r>
      <w:r w:rsidRPr="00A842D6">
        <w:rPr>
          <w:color w:val="000000"/>
          <w:sz w:val="28"/>
          <w:szCs w:val="28"/>
        </w:rPr>
        <w:t>анжу равна 48-</w:t>
      </w:r>
      <w:smartTag w:uri="urn:schemas-microsoft-com:office:smarttags" w:element="metricconverter">
        <w:smartTagPr>
          <w:attr w:name="ProductID" w:val="52 кг"/>
        </w:smartTagPr>
        <w:r w:rsidRPr="00A842D6">
          <w:rPr>
            <w:color w:val="000000"/>
            <w:sz w:val="28"/>
            <w:szCs w:val="28"/>
          </w:rPr>
          <w:t>52 кг</w:t>
        </w:r>
      </w:smartTag>
      <w:r w:rsidRPr="00A842D6">
        <w:rPr>
          <w:color w:val="000000"/>
          <w:sz w:val="28"/>
          <w:szCs w:val="28"/>
        </w:rPr>
        <w:t xml:space="preserve"> (живая масса матерей 750-</w:t>
      </w:r>
      <w:smartTag w:uri="urn:schemas-microsoft-com:office:smarttags" w:element="metricconverter">
        <w:smartTagPr>
          <w:attr w:name="ProductID" w:val="800 кг"/>
        </w:smartTagPr>
        <w:r w:rsidRPr="00A842D6">
          <w:rPr>
            <w:color w:val="000000"/>
            <w:sz w:val="28"/>
            <w:szCs w:val="28"/>
          </w:rPr>
          <w:t>800 кг</w:t>
        </w:r>
      </w:smartTag>
      <w:r w:rsidRPr="00A842D6">
        <w:rPr>
          <w:color w:val="000000"/>
          <w:sz w:val="28"/>
          <w:szCs w:val="28"/>
        </w:rPr>
        <w:t>), от коров черно-</w:t>
      </w:r>
      <w:r w:rsidRPr="00A842D6">
        <w:rPr>
          <w:color w:val="000000"/>
          <w:sz w:val="28"/>
          <w:szCs w:val="28"/>
        </w:rPr>
        <w:lastRenderedPageBreak/>
        <w:t>пестрого скота- 30-</w:t>
      </w:r>
      <w:smartTag w:uri="urn:schemas-microsoft-com:office:smarttags" w:element="metricconverter">
        <w:smartTagPr>
          <w:attr w:name="ProductID" w:val="36 кг"/>
        </w:smartTagPr>
        <w:r w:rsidRPr="00A842D6">
          <w:rPr>
            <w:color w:val="000000"/>
            <w:sz w:val="28"/>
            <w:szCs w:val="28"/>
          </w:rPr>
          <w:t>36 кг</w:t>
        </w:r>
      </w:smartTag>
      <w:r w:rsidRPr="00A842D6">
        <w:rPr>
          <w:color w:val="000000"/>
          <w:sz w:val="28"/>
          <w:szCs w:val="28"/>
        </w:rPr>
        <w:t xml:space="preserve"> (живая масса матерей 480-</w:t>
      </w:r>
      <w:smartTag w:uri="urn:schemas-microsoft-com:office:smarttags" w:element="metricconverter">
        <w:smartTagPr>
          <w:attr w:name="ProductID" w:val="560 кг"/>
        </w:smartTagPr>
        <w:r w:rsidRPr="00A842D6">
          <w:rPr>
            <w:color w:val="000000"/>
            <w:sz w:val="28"/>
            <w:szCs w:val="28"/>
          </w:rPr>
          <w:t>560 кг</w:t>
        </w:r>
      </w:smartTag>
      <w:r w:rsidRPr="00A842D6">
        <w:rPr>
          <w:color w:val="000000"/>
          <w:sz w:val="28"/>
          <w:szCs w:val="28"/>
        </w:rPr>
        <w:t>), от коров джерсейской породы - 18-</w:t>
      </w:r>
      <w:smartTag w:uri="urn:schemas-microsoft-com:office:smarttags" w:element="metricconverter">
        <w:smartTagPr>
          <w:attr w:name="ProductID" w:val="22 кг"/>
        </w:smartTagPr>
        <w:r w:rsidRPr="00A842D6">
          <w:rPr>
            <w:color w:val="000000"/>
            <w:sz w:val="28"/>
            <w:szCs w:val="28"/>
          </w:rPr>
          <w:t>22 кг</w:t>
        </w:r>
      </w:smartTag>
      <w:r w:rsidRPr="00A842D6">
        <w:rPr>
          <w:color w:val="000000"/>
          <w:sz w:val="28"/>
          <w:szCs w:val="28"/>
        </w:rPr>
        <w:t xml:space="preserve"> (живая </w:t>
      </w:r>
      <w:r>
        <w:rPr>
          <w:color w:val="000000"/>
          <w:sz w:val="28"/>
          <w:szCs w:val="28"/>
        </w:rPr>
        <w:t>мас</w:t>
      </w:r>
      <w:r w:rsidRPr="00A842D6">
        <w:rPr>
          <w:color w:val="000000"/>
          <w:sz w:val="28"/>
          <w:szCs w:val="28"/>
        </w:rPr>
        <w:t>са матерей 350-</w:t>
      </w:r>
      <w:smartTag w:uri="urn:schemas-microsoft-com:office:smarttags" w:element="metricconverter">
        <w:smartTagPr>
          <w:attr w:name="ProductID" w:val="400 кг"/>
        </w:smartTagPr>
        <w:r w:rsidRPr="00A842D6">
          <w:rPr>
            <w:color w:val="000000"/>
            <w:sz w:val="28"/>
            <w:szCs w:val="28"/>
          </w:rPr>
          <w:t>400 кг</w:t>
        </w:r>
      </w:smartTag>
      <w:r w:rsidRPr="00A842D6">
        <w:rPr>
          <w:color w:val="000000"/>
          <w:sz w:val="28"/>
          <w:szCs w:val="28"/>
        </w:rPr>
        <w:t>).</w:t>
      </w:r>
    </w:p>
    <w:p w:rsidR="003F2053" w:rsidRPr="00A842D6" w:rsidRDefault="003F2053" w:rsidP="003F2053">
      <w:pPr>
        <w:pStyle w:val="31"/>
        <w:tabs>
          <w:tab w:val="clear" w:pos="567"/>
          <w:tab w:val="clear" w:pos="6810"/>
        </w:tabs>
        <w:rPr>
          <w:sz w:val="28"/>
          <w:szCs w:val="28"/>
        </w:rPr>
      </w:pPr>
      <w:r w:rsidRPr="00A842D6">
        <w:rPr>
          <w:sz w:val="28"/>
          <w:szCs w:val="28"/>
        </w:rPr>
        <w:t>Потомство от взрослых маток характеризуется бол</w:t>
      </w:r>
      <w:r w:rsidRPr="00A842D6">
        <w:rPr>
          <w:sz w:val="28"/>
          <w:szCs w:val="28"/>
        </w:rPr>
        <w:t>ь</w:t>
      </w:r>
      <w:r w:rsidRPr="00A842D6">
        <w:rPr>
          <w:sz w:val="28"/>
          <w:szCs w:val="28"/>
        </w:rPr>
        <w:t>шей живой массой, выносливостью, жизнеспособнос</w:t>
      </w:r>
      <w:r>
        <w:rPr>
          <w:sz w:val="28"/>
          <w:szCs w:val="28"/>
        </w:rPr>
        <w:t>-</w:t>
      </w:r>
      <w:r w:rsidRPr="00A842D6">
        <w:rPr>
          <w:sz w:val="28"/>
          <w:szCs w:val="28"/>
        </w:rPr>
        <w:t>тью, чем от молодых и очень старых. Моло</w:t>
      </w:r>
      <w:r w:rsidRPr="00A842D6">
        <w:rPr>
          <w:sz w:val="28"/>
          <w:szCs w:val="28"/>
        </w:rPr>
        <w:softHyphen/>
        <w:t>дые матки, не достигшие зрелости и сами растущие, не в состо</w:t>
      </w:r>
      <w:r w:rsidRPr="00A842D6">
        <w:rPr>
          <w:sz w:val="28"/>
          <w:szCs w:val="28"/>
        </w:rPr>
        <w:t>я</w:t>
      </w:r>
      <w:r w:rsidRPr="00A842D6">
        <w:rPr>
          <w:sz w:val="28"/>
          <w:szCs w:val="28"/>
        </w:rPr>
        <w:t>нии пол</w:t>
      </w:r>
      <w:r w:rsidRPr="00A842D6">
        <w:rPr>
          <w:sz w:val="28"/>
          <w:szCs w:val="28"/>
        </w:rPr>
        <w:softHyphen/>
        <w:t>ностью обеспечить плод необходимыми пит</w:t>
      </w:r>
      <w:r w:rsidRPr="00A842D6">
        <w:rPr>
          <w:sz w:val="28"/>
          <w:szCs w:val="28"/>
        </w:rPr>
        <w:t>а</w:t>
      </w:r>
      <w:r w:rsidRPr="00A842D6">
        <w:rPr>
          <w:sz w:val="28"/>
          <w:szCs w:val="28"/>
        </w:rPr>
        <w:t>тельными веществами и он рож</w:t>
      </w:r>
      <w:r w:rsidRPr="00A842D6">
        <w:rPr>
          <w:sz w:val="28"/>
          <w:szCs w:val="28"/>
        </w:rPr>
        <w:softHyphen/>
        <w:t>дается с более низ</w:t>
      </w:r>
      <w:r>
        <w:rPr>
          <w:sz w:val="28"/>
          <w:szCs w:val="28"/>
        </w:rPr>
        <w:t xml:space="preserve">кой живой массой, с </w:t>
      </w:r>
      <w:r w:rsidRPr="00A842D6">
        <w:rPr>
          <w:sz w:val="28"/>
          <w:szCs w:val="28"/>
        </w:rPr>
        <w:t>худшим развитием и более сла</w:t>
      </w:r>
      <w:r w:rsidRPr="00A842D6">
        <w:rPr>
          <w:sz w:val="28"/>
          <w:szCs w:val="28"/>
        </w:rPr>
        <w:softHyphen/>
        <w:t>бым. Масса плодов увеличивается до 3-5 отелов коров. Ж</w:t>
      </w:r>
      <w:r w:rsidRPr="00A842D6">
        <w:rPr>
          <w:sz w:val="28"/>
          <w:szCs w:val="28"/>
        </w:rPr>
        <w:t>и</w:t>
      </w:r>
      <w:r w:rsidRPr="00A842D6">
        <w:rPr>
          <w:sz w:val="28"/>
          <w:szCs w:val="28"/>
        </w:rPr>
        <w:t>вая масса ново</w:t>
      </w:r>
      <w:r w:rsidRPr="00A842D6">
        <w:rPr>
          <w:sz w:val="28"/>
          <w:szCs w:val="28"/>
        </w:rPr>
        <w:softHyphen/>
        <w:t>рожденных телят, полученных от старых коров, снижается. При удлинении периода беременн</w:t>
      </w:r>
      <w:r w:rsidRPr="00A842D6">
        <w:rPr>
          <w:sz w:val="28"/>
          <w:szCs w:val="28"/>
        </w:rPr>
        <w:t>о</w:t>
      </w:r>
      <w:r w:rsidRPr="00A842D6">
        <w:rPr>
          <w:sz w:val="28"/>
          <w:szCs w:val="28"/>
        </w:rPr>
        <w:t>сти приплод рождается более крупным. Одноплодные телята всегда лучше развиты, чем многоплодные.</w:t>
      </w:r>
    </w:p>
    <w:p w:rsidR="003F2053" w:rsidRPr="00A842D6" w:rsidRDefault="003F2053" w:rsidP="003F2053">
      <w:pPr>
        <w:shd w:val="clear" w:color="auto" w:fill="FFFFFF"/>
        <w:jc w:val="both"/>
        <w:rPr>
          <w:sz w:val="28"/>
          <w:szCs w:val="28"/>
        </w:rPr>
      </w:pPr>
      <w:r w:rsidRPr="00A842D6">
        <w:rPr>
          <w:color w:val="000000"/>
          <w:sz w:val="28"/>
          <w:szCs w:val="28"/>
        </w:rPr>
        <w:t>На рост и развитие потомства неблагоприятно влияет родственное разведение родителей, а также низкая о</w:t>
      </w:r>
      <w:r w:rsidRPr="00A842D6">
        <w:rPr>
          <w:color w:val="000000"/>
          <w:sz w:val="28"/>
          <w:szCs w:val="28"/>
        </w:rPr>
        <w:t>п</w:t>
      </w:r>
      <w:r w:rsidRPr="00A842D6">
        <w:rPr>
          <w:color w:val="000000"/>
          <w:sz w:val="28"/>
          <w:szCs w:val="28"/>
        </w:rPr>
        <w:t>лодотворяющая способность спер</w:t>
      </w:r>
      <w:r w:rsidRPr="00A842D6">
        <w:rPr>
          <w:color w:val="000000"/>
          <w:sz w:val="28"/>
          <w:szCs w:val="28"/>
        </w:rPr>
        <w:softHyphen/>
        <w:t>мы отцов. При очень высокой молочной продуктивности организм матери перенапрягается, ослабляется ее здоровье и ухудшаю</w:t>
      </w:r>
      <w:r w:rsidRPr="00A842D6">
        <w:rPr>
          <w:color w:val="000000"/>
          <w:sz w:val="28"/>
          <w:szCs w:val="28"/>
        </w:rPr>
        <w:t>т</w:t>
      </w:r>
      <w:r w:rsidRPr="00A842D6">
        <w:rPr>
          <w:color w:val="000000"/>
          <w:sz w:val="28"/>
          <w:szCs w:val="28"/>
        </w:rPr>
        <w:t>ся условия развития яйцеклетки, зиготы и плода, телята рождаются недостаточно развитыми и жизнеспособны</w:t>
      </w:r>
      <w:r>
        <w:rPr>
          <w:color w:val="000000"/>
          <w:sz w:val="28"/>
          <w:szCs w:val="28"/>
        </w:rPr>
        <w:t>-</w:t>
      </w:r>
      <w:r w:rsidRPr="00A842D6">
        <w:rPr>
          <w:color w:val="000000"/>
          <w:sz w:val="28"/>
          <w:szCs w:val="28"/>
        </w:rPr>
        <w:t>ми.</w:t>
      </w:r>
    </w:p>
    <w:p w:rsidR="003F2053" w:rsidRPr="00A842D6" w:rsidRDefault="003F2053" w:rsidP="003F2053">
      <w:pPr>
        <w:shd w:val="clear" w:color="auto" w:fill="FFFFFF"/>
        <w:ind w:left="19"/>
        <w:jc w:val="both"/>
        <w:rPr>
          <w:color w:val="000000"/>
          <w:sz w:val="28"/>
          <w:szCs w:val="28"/>
        </w:rPr>
      </w:pPr>
      <w:r w:rsidRPr="00A842D6">
        <w:rPr>
          <w:b/>
          <w:color w:val="000000"/>
          <w:sz w:val="28"/>
          <w:szCs w:val="28"/>
        </w:rPr>
        <w:t>Железы внутренней секреции</w:t>
      </w:r>
      <w:r w:rsidRPr="00A842D6">
        <w:rPr>
          <w:color w:val="000000"/>
          <w:sz w:val="28"/>
          <w:szCs w:val="28"/>
        </w:rPr>
        <w:t>. На рост и развитие организма большое влияние оказывают железы вну</w:t>
      </w:r>
      <w:r w:rsidRPr="00A842D6">
        <w:rPr>
          <w:color w:val="000000"/>
          <w:sz w:val="28"/>
          <w:szCs w:val="28"/>
        </w:rPr>
        <w:t>т</w:t>
      </w:r>
      <w:r w:rsidRPr="00A842D6">
        <w:rPr>
          <w:color w:val="000000"/>
          <w:sz w:val="28"/>
          <w:szCs w:val="28"/>
        </w:rPr>
        <w:t>ренней секреции, которые под контролем нервной си</w:t>
      </w:r>
      <w:r w:rsidRPr="00A842D6">
        <w:rPr>
          <w:color w:val="000000"/>
          <w:sz w:val="28"/>
          <w:szCs w:val="28"/>
        </w:rPr>
        <w:t>с</w:t>
      </w:r>
      <w:r w:rsidRPr="00A842D6">
        <w:rPr>
          <w:color w:val="000000"/>
          <w:sz w:val="28"/>
          <w:szCs w:val="28"/>
        </w:rPr>
        <w:t>темы являются важными регуляторами этих процессов. Нервная и эндокринная системы преимущественно р</w:t>
      </w:r>
      <w:r w:rsidRPr="00A842D6">
        <w:rPr>
          <w:color w:val="000000"/>
          <w:sz w:val="28"/>
          <w:szCs w:val="28"/>
        </w:rPr>
        <w:t>е</w:t>
      </w:r>
      <w:r w:rsidRPr="00A842D6">
        <w:rPr>
          <w:color w:val="000000"/>
          <w:sz w:val="28"/>
          <w:szCs w:val="28"/>
        </w:rPr>
        <w:t>гулируют внутренние процессы, физиологические фун</w:t>
      </w:r>
      <w:r>
        <w:rPr>
          <w:color w:val="000000"/>
          <w:sz w:val="28"/>
          <w:szCs w:val="28"/>
        </w:rPr>
        <w:t>-</w:t>
      </w:r>
      <w:r w:rsidRPr="00A842D6">
        <w:rPr>
          <w:color w:val="000000"/>
          <w:sz w:val="28"/>
          <w:szCs w:val="28"/>
        </w:rPr>
        <w:t>к</w:t>
      </w:r>
      <w:r w:rsidRPr="00A842D6">
        <w:rPr>
          <w:color w:val="000000"/>
          <w:sz w:val="28"/>
          <w:szCs w:val="28"/>
        </w:rPr>
        <w:softHyphen/>
        <w:t>ции и обмен веществ. Но действие гормонов в прен</w:t>
      </w:r>
      <w:r w:rsidRPr="00A842D6">
        <w:rPr>
          <w:color w:val="000000"/>
          <w:sz w:val="28"/>
          <w:szCs w:val="28"/>
        </w:rPr>
        <w:t>а</w:t>
      </w:r>
      <w:r w:rsidRPr="00A842D6">
        <w:rPr>
          <w:color w:val="000000"/>
          <w:sz w:val="28"/>
          <w:szCs w:val="28"/>
        </w:rPr>
        <w:t>тальной и постнатальной стадиях неодинаково. Напри</w:t>
      </w:r>
      <w:r>
        <w:rPr>
          <w:color w:val="000000"/>
          <w:sz w:val="28"/>
          <w:szCs w:val="28"/>
        </w:rPr>
        <w:t>-</w:t>
      </w:r>
      <w:r w:rsidRPr="00A842D6">
        <w:rPr>
          <w:color w:val="000000"/>
          <w:sz w:val="28"/>
          <w:szCs w:val="28"/>
        </w:rPr>
        <w:t xml:space="preserve">мер, в утробном периоде функции половых желез не </w:t>
      </w:r>
      <w:r w:rsidRPr="00A842D6">
        <w:rPr>
          <w:color w:val="000000"/>
          <w:sz w:val="28"/>
          <w:szCs w:val="28"/>
        </w:rPr>
        <w:lastRenderedPageBreak/>
        <w:t>оказывают существенного влияния на развитие орг</w:t>
      </w:r>
      <w:r w:rsidRPr="00A842D6">
        <w:rPr>
          <w:color w:val="000000"/>
          <w:sz w:val="28"/>
          <w:szCs w:val="28"/>
        </w:rPr>
        <w:t>а</w:t>
      </w:r>
      <w:r w:rsidRPr="00A842D6">
        <w:rPr>
          <w:color w:val="000000"/>
          <w:sz w:val="28"/>
          <w:szCs w:val="28"/>
        </w:rPr>
        <w:t>низма.</w:t>
      </w:r>
    </w:p>
    <w:p w:rsidR="003F2053" w:rsidRPr="00A842D6" w:rsidRDefault="003F2053" w:rsidP="003F2053">
      <w:pPr>
        <w:shd w:val="clear" w:color="auto" w:fill="FFFFFF"/>
        <w:ind w:left="19"/>
        <w:jc w:val="both"/>
        <w:rPr>
          <w:sz w:val="28"/>
          <w:szCs w:val="28"/>
        </w:rPr>
      </w:pPr>
      <w:r w:rsidRPr="00A842D6">
        <w:rPr>
          <w:color w:val="000000"/>
          <w:sz w:val="28"/>
          <w:szCs w:val="28"/>
        </w:rPr>
        <w:t>Разная интенсивность роста самцов и самок в прен</w:t>
      </w:r>
      <w:r w:rsidRPr="00A842D6">
        <w:rPr>
          <w:color w:val="000000"/>
          <w:sz w:val="28"/>
          <w:szCs w:val="28"/>
        </w:rPr>
        <w:t>а</w:t>
      </w:r>
      <w:r w:rsidRPr="00A842D6">
        <w:rPr>
          <w:color w:val="000000"/>
          <w:sz w:val="28"/>
          <w:szCs w:val="28"/>
        </w:rPr>
        <w:t>тальном онтогенезе обуслов</w:t>
      </w:r>
      <w:r w:rsidRPr="00A842D6">
        <w:rPr>
          <w:color w:val="000000"/>
          <w:sz w:val="28"/>
          <w:szCs w:val="28"/>
        </w:rPr>
        <w:softHyphen/>
        <w:t>лена наследственными факторами. Живая масса новорожденных бычков на 2-</w:t>
      </w:r>
      <w:smartTag w:uri="urn:schemas-microsoft-com:office:smarttags" w:element="metricconverter">
        <w:smartTagPr>
          <w:attr w:name="ProductID" w:val="4 кг"/>
        </w:smartTagPr>
        <w:r w:rsidRPr="00A842D6">
          <w:rPr>
            <w:color w:val="000000"/>
            <w:sz w:val="28"/>
            <w:szCs w:val="28"/>
          </w:rPr>
          <w:t>4 кг</w:t>
        </w:r>
      </w:smartTag>
      <w:r w:rsidRPr="00A842D6">
        <w:rPr>
          <w:color w:val="000000"/>
          <w:sz w:val="28"/>
          <w:szCs w:val="28"/>
        </w:rPr>
        <w:t xml:space="preserve"> выше, чем телок. В постнатальном онтогенезе ско</w:t>
      </w:r>
      <w:r>
        <w:rPr>
          <w:color w:val="000000"/>
          <w:sz w:val="28"/>
          <w:szCs w:val="28"/>
        </w:rPr>
        <w:t>-</w:t>
      </w:r>
      <w:r w:rsidRPr="00A842D6">
        <w:rPr>
          <w:color w:val="000000"/>
          <w:sz w:val="28"/>
          <w:szCs w:val="28"/>
        </w:rPr>
        <w:t>рость роста и величина самцов и самок связана как с генетическими различиями  меж</w:t>
      </w:r>
      <w:r w:rsidRPr="00A842D6">
        <w:rPr>
          <w:color w:val="000000"/>
          <w:sz w:val="28"/>
          <w:szCs w:val="28"/>
        </w:rPr>
        <w:softHyphen/>
        <w:t>ду ними, так и с де</w:t>
      </w:r>
      <w:r w:rsidRPr="00A842D6">
        <w:rPr>
          <w:color w:val="000000"/>
          <w:sz w:val="28"/>
          <w:szCs w:val="28"/>
        </w:rPr>
        <w:t>й</w:t>
      </w:r>
      <w:r w:rsidRPr="00A842D6">
        <w:rPr>
          <w:color w:val="000000"/>
          <w:sz w:val="28"/>
          <w:szCs w:val="28"/>
        </w:rPr>
        <w:t>ствием половых гормонов.</w:t>
      </w:r>
    </w:p>
    <w:p w:rsidR="003F2053" w:rsidRPr="00A842D6" w:rsidRDefault="003F2053" w:rsidP="003F2053">
      <w:pPr>
        <w:shd w:val="clear" w:color="auto" w:fill="FFFFFF"/>
        <w:jc w:val="both"/>
        <w:rPr>
          <w:sz w:val="28"/>
          <w:szCs w:val="28"/>
        </w:rPr>
      </w:pPr>
      <w:r w:rsidRPr="00A842D6">
        <w:rPr>
          <w:color w:val="000000"/>
          <w:sz w:val="28"/>
          <w:szCs w:val="28"/>
        </w:rPr>
        <w:t>Большая масса бычков в старшем возрасте обусловлена высоким уров</w:t>
      </w:r>
      <w:r w:rsidRPr="00A842D6">
        <w:rPr>
          <w:color w:val="000000"/>
          <w:sz w:val="28"/>
          <w:szCs w:val="28"/>
        </w:rPr>
        <w:softHyphen/>
        <w:t>нем андрогенов и ростовым действием тестостерона, которые наиболее пол</w:t>
      </w:r>
      <w:r w:rsidRPr="00A842D6">
        <w:rPr>
          <w:color w:val="000000"/>
          <w:sz w:val="28"/>
          <w:szCs w:val="28"/>
        </w:rPr>
        <w:softHyphen/>
        <w:t>но проявляются в период полового созревания, когда рост тканей, вкл</w:t>
      </w:r>
      <w:r w:rsidRPr="00A842D6">
        <w:rPr>
          <w:color w:val="000000"/>
          <w:sz w:val="28"/>
          <w:szCs w:val="28"/>
        </w:rPr>
        <w:t>ю</w:t>
      </w:r>
      <w:r w:rsidRPr="00A842D6">
        <w:rPr>
          <w:color w:val="000000"/>
          <w:sz w:val="28"/>
          <w:szCs w:val="28"/>
        </w:rPr>
        <w:t>чая и кости, не завершен, а скорость секреции горм</w:t>
      </w:r>
      <w:r w:rsidRPr="00A842D6">
        <w:rPr>
          <w:color w:val="000000"/>
          <w:sz w:val="28"/>
          <w:szCs w:val="28"/>
        </w:rPr>
        <w:t>о</w:t>
      </w:r>
      <w:r w:rsidRPr="00A842D6">
        <w:rPr>
          <w:color w:val="000000"/>
          <w:sz w:val="28"/>
          <w:szCs w:val="28"/>
        </w:rPr>
        <w:t>нов резко возрастает. Удаление половых желез в ра</w:t>
      </w:r>
      <w:r w:rsidRPr="00A842D6">
        <w:rPr>
          <w:color w:val="000000"/>
          <w:sz w:val="28"/>
          <w:szCs w:val="28"/>
        </w:rPr>
        <w:t>н</w:t>
      </w:r>
      <w:r w:rsidRPr="00A842D6">
        <w:rPr>
          <w:color w:val="000000"/>
          <w:sz w:val="28"/>
          <w:szCs w:val="28"/>
        </w:rPr>
        <w:t>нем возрасте приводит к глубоким изменени</w:t>
      </w:r>
      <w:r w:rsidRPr="00A842D6">
        <w:rPr>
          <w:color w:val="000000"/>
          <w:sz w:val="28"/>
          <w:szCs w:val="28"/>
        </w:rPr>
        <w:softHyphen/>
        <w:t>ям в жи</w:t>
      </w:r>
      <w:r w:rsidRPr="00A842D6">
        <w:rPr>
          <w:color w:val="000000"/>
          <w:sz w:val="28"/>
          <w:szCs w:val="28"/>
        </w:rPr>
        <w:t>з</w:t>
      </w:r>
      <w:r w:rsidRPr="00A842D6">
        <w:rPr>
          <w:color w:val="000000"/>
          <w:sz w:val="28"/>
          <w:szCs w:val="28"/>
        </w:rPr>
        <w:t>недеятельности всего организма: значительно снижае</w:t>
      </w:r>
      <w:r w:rsidRPr="00A842D6">
        <w:rPr>
          <w:color w:val="000000"/>
          <w:sz w:val="28"/>
          <w:szCs w:val="28"/>
        </w:rPr>
        <w:t>т</w:t>
      </w:r>
      <w:r w:rsidRPr="00A842D6">
        <w:rPr>
          <w:color w:val="000000"/>
          <w:sz w:val="28"/>
          <w:szCs w:val="28"/>
        </w:rPr>
        <w:t>ся обмен веществ, задерживается весовой рост, на</w:t>
      </w:r>
      <w:r>
        <w:rPr>
          <w:color w:val="000000"/>
          <w:sz w:val="28"/>
          <w:szCs w:val="28"/>
        </w:rPr>
        <w:t>-</w:t>
      </w:r>
      <w:r w:rsidRPr="00A842D6">
        <w:rPr>
          <w:color w:val="000000"/>
          <w:sz w:val="28"/>
          <w:szCs w:val="28"/>
        </w:rPr>
        <w:t>рушается рост скелета, снижает</w:t>
      </w:r>
      <w:r w:rsidRPr="00A842D6">
        <w:rPr>
          <w:color w:val="000000"/>
          <w:sz w:val="28"/>
          <w:szCs w:val="28"/>
        </w:rPr>
        <w:softHyphen/>
        <w:t>ся рост мышц осевого отдела, изменяется тип телосложения, существенно увеличивается жироотложение, животные становятся спокойными.</w:t>
      </w:r>
    </w:p>
    <w:p w:rsidR="003F2053" w:rsidRPr="00A842D6" w:rsidRDefault="003F2053" w:rsidP="003F2053">
      <w:pPr>
        <w:shd w:val="clear" w:color="auto" w:fill="FFFFFF"/>
        <w:jc w:val="both"/>
        <w:rPr>
          <w:sz w:val="28"/>
          <w:szCs w:val="28"/>
        </w:rPr>
      </w:pPr>
      <w:r w:rsidRPr="00A842D6">
        <w:rPr>
          <w:color w:val="000000"/>
          <w:sz w:val="28"/>
          <w:szCs w:val="28"/>
        </w:rPr>
        <w:t>Гормоны щитовидной железы (тироксин, трийодтир</w:t>
      </w:r>
      <w:r w:rsidRPr="00A842D6">
        <w:rPr>
          <w:color w:val="000000"/>
          <w:sz w:val="28"/>
          <w:szCs w:val="28"/>
        </w:rPr>
        <w:t>о</w:t>
      </w:r>
      <w:r w:rsidRPr="00A842D6">
        <w:rPr>
          <w:color w:val="000000"/>
          <w:sz w:val="28"/>
          <w:szCs w:val="28"/>
        </w:rPr>
        <w:t>нин) оказывают раз</w:t>
      </w:r>
      <w:r w:rsidRPr="00A842D6">
        <w:rPr>
          <w:color w:val="000000"/>
          <w:sz w:val="28"/>
          <w:szCs w:val="28"/>
        </w:rPr>
        <w:softHyphen/>
        <w:t>нообразное и сильное влияние на организм: ускоряют развитие молодняка, стимулируют обмен белков, жиров, углеводов, повышают обмен в</w:t>
      </w:r>
      <w:r w:rsidRPr="00A842D6">
        <w:rPr>
          <w:color w:val="000000"/>
          <w:sz w:val="28"/>
          <w:szCs w:val="28"/>
        </w:rPr>
        <w:t>е</w:t>
      </w:r>
      <w:r w:rsidRPr="00A842D6">
        <w:rPr>
          <w:color w:val="000000"/>
          <w:sz w:val="28"/>
          <w:szCs w:val="28"/>
        </w:rPr>
        <w:t>ществ. Нарушение функции или экспериментальное удаление щитовидной железы снижает обмен веществ, тормозит рост, развитие и может привести к кар</w:t>
      </w:r>
      <w:r w:rsidRPr="00A842D6">
        <w:rPr>
          <w:color w:val="000000"/>
          <w:sz w:val="28"/>
          <w:szCs w:val="28"/>
        </w:rPr>
        <w:softHyphen/>
        <w:t>лико</w:t>
      </w:r>
      <w:r>
        <w:rPr>
          <w:color w:val="000000"/>
          <w:sz w:val="28"/>
          <w:szCs w:val="28"/>
        </w:rPr>
        <w:t>-</w:t>
      </w:r>
      <w:r w:rsidRPr="00A842D6">
        <w:rPr>
          <w:color w:val="000000"/>
          <w:sz w:val="28"/>
          <w:szCs w:val="28"/>
        </w:rPr>
        <w:t>вости. Умеренное или усиленное воздействие тирокс</w:t>
      </w:r>
      <w:r w:rsidRPr="00A842D6">
        <w:rPr>
          <w:color w:val="000000"/>
          <w:sz w:val="28"/>
          <w:szCs w:val="28"/>
        </w:rPr>
        <w:t>и</w:t>
      </w:r>
      <w:r w:rsidRPr="00A842D6">
        <w:rPr>
          <w:color w:val="000000"/>
          <w:sz w:val="28"/>
          <w:szCs w:val="28"/>
        </w:rPr>
        <w:t>на ускоряет рост и развитие животных.</w:t>
      </w:r>
    </w:p>
    <w:p w:rsidR="003F2053" w:rsidRPr="00A842D6" w:rsidRDefault="003F2053" w:rsidP="003F2053">
      <w:pPr>
        <w:shd w:val="clear" w:color="auto" w:fill="FFFFFF"/>
        <w:jc w:val="both"/>
        <w:rPr>
          <w:sz w:val="28"/>
          <w:szCs w:val="28"/>
        </w:rPr>
      </w:pPr>
      <w:r w:rsidRPr="00A842D6">
        <w:rPr>
          <w:color w:val="000000"/>
          <w:sz w:val="28"/>
          <w:szCs w:val="28"/>
        </w:rPr>
        <w:t>При снижении активности передней доли гипофиза п</w:t>
      </w:r>
      <w:r w:rsidRPr="00A842D6">
        <w:rPr>
          <w:color w:val="000000"/>
          <w:sz w:val="28"/>
          <w:szCs w:val="28"/>
        </w:rPr>
        <w:t>о</w:t>
      </w:r>
      <w:r w:rsidRPr="00A842D6">
        <w:rPr>
          <w:color w:val="000000"/>
          <w:sz w:val="28"/>
          <w:szCs w:val="28"/>
        </w:rPr>
        <w:t>являются карлико</w:t>
      </w:r>
      <w:r w:rsidRPr="00A842D6">
        <w:rPr>
          <w:color w:val="000000"/>
          <w:sz w:val="28"/>
          <w:szCs w:val="28"/>
        </w:rPr>
        <w:softHyphen/>
        <w:t>вые особи с пропорционально разв</w:t>
      </w:r>
      <w:r w:rsidRPr="00A842D6">
        <w:rPr>
          <w:color w:val="000000"/>
          <w:sz w:val="28"/>
          <w:szCs w:val="28"/>
        </w:rPr>
        <w:t>и</w:t>
      </w:r>
      <w:r w:rsidRPr="00A842D6">
        <w:rPr>
          <w:color w:val="000000"/>
          <w:sz w:val="28"/>
          <w:szCs w:val="28"/>
        </w:rPr>
        <w:lastRenderedPageBreak/>
        <w:t>тым телосложением, у которых снижает</w:t>
      </w:r>
      <w:r w:rsidRPr="00A842D6">
        <w:rPr>
          <w:color w:val="000000"/>
          <w:sz w:val="28"/>
          <w:szCs w:val="28"/>
        </w:rPr>
        <w:softHyphen/>
        <w:t>ся обмен ве</w:t>
      </w:r>
      <w:r>
        <w:rPr>
          <w:color w:val="000000"/>
          <w:sz w:val="28"/>
          <w:szCs w:val="28"/>
        </w:rPr>
        <w:t>-</w:t>
      </w:r>
      <w:r w:rsidRPr="00A842D6">
        <w:rPr>
          <w:color w:val="000000"/>
          <w:sz w:val="28"/>
          <w:szCs w:val="28"/>
        </w:rPr>
        <w:t>ществ и половая активность. При патологически ус</w:t>
      </w:r>
      <w:r w:rsidRPr="00A842D6">
        <w:rPr>
          <w:color w:val="000000"/>
          <w:sz w:val="28"/>
          <w:szCs w:val="28"/>
        </w:rPr>
        <w:t>и</w:t>
      </w:r>
      <w:r w:rsidRPr="00A842D6">
        <w:rPr>
          <w:color w:val="000000"/>
          <w:sz w:val="28"/>
          <w:szCs w:val="28"/>
        </w:rPr>
        <w:t>ленной деятельности гипофиза может развиваться г</w:t>
      </w:r>
      <w:r w:rsidRPr="00A842D6">
        <w:rPr>
          <w:color w:val="000000"/>
          <w:sz w:val="28"/>
          <w:szCs w:val="28"/>
        </w:rPr>
        <w:t>и</w:t>
      </w:r>
      <w:r w:rsidRPr="00A842D6">
        <w:rPr>
          <w:color w:val="000000"/>
          <w:sz w:val="28"/>
          <w:szCs w:val="28"/>
        </w:rPr>
        <w:t>гантизм.</w:t>
      </w:r>
    </w:p>
    <w:p w:rsidR="003F2053" w:rsidRPr="00A842D6" w:rsidRDefault="003F2053" w:rsidP="003F2053">
      <w:pPr>
        <w:shd w:val="clear" w:color="auto" w:fill="FFFFFF"/>
        <w:jc w:val="both"/>
        <w:rPr>
          <w:color w:val="000000"/>
          <w:sz w:val="28"/>
          <w:szCs w:val="28"/>
        </w:rPr>
      </w:pPr>
      <w:r w:rsidRPr="00A842D6">
        <w:rPr>
          <w:b/>
          <w:color w:val="000000"/>
          <w:sz w:val="28"/>
          <w:szCs w:val="28"/>
        </w:rPr>
        <w:t>Кормление</w:t>
      </w:r>
      <w:r w:rsidRPr="00A842D6">
        <w:rPr>
          <w:color w:val="000000"/>
          <w:sz w:val="28"/>
          <w:szCs w:val="28"/>
        </w:rPr>
        <w:t>. Этот фактор является одним из весьма воздействующих на ор</w:t>
      </w:r>
      <w:r w:rsidRPr="00A842D6">
        <w:rPr>
          <w:color w:val="000000"/>
          <w:sz w:val="28"/>
          <w:szCs w:val="28"/>
        </w:rPr>
        <w:softHyphen/>
        <w:t>ганизм животных. При недост</w:t>
      </w:r>
      <w:r w:rsidRPr="00A842D6">
        <w:rPr>
          <w:color w:val="000000"/>
          <w:sz w:val="28"/>
          <w:szCs w:val="28"/>
        </w:rPr>
        <w:t>а</w:t>
      </w:r>
      <w:r w:rsidRPr="00A842D6">
        <w:rPr>
          <w:color w:val="000000"/>
          <w:sz w:val="28"/>
          <w:szCs w:val="28"/>
        </w:rPr>
        <w:t>точном питании матерей задерживается рост эмбри</w:t>
      </w:r>
      <w:r w:rsidRPr="00A842D6">
        <w:rPr>
          <w:color w:val="000000"/>
          <w:sz w:val="28"/>
          <w:szCs w:val="28"/>
        </w:rPr>
        <w:t>о</w:t>
      </w:r>
      <w:r w:rsidRPr="00A842D6">
        <w:rPr>
          <w:color w:val="000000"/>
          <w:sz w:val="28"/>
          <w:szCs w:val="28"/>
        </w:rPr>
        <w:t>нов и плодов (табл.2.1). Обильное и неполноценное пи</w:t>
      </w:r>
      <w:r>
        <w:rPr>
          <w:color w:val="000000"/>
          <w:sz w:val="28"/>
          <w:szCs w:val="28"/>
        </w:rPr>
        <w:t>-</w:t>
      </w:r>
      <w:r w:rsidRPr="00A842D6">
        <w:rPr>
          <w:color w:val="000000"/>
          <w:sz w:val="28"/>
          <w:szCs w:val="28"/>
        </w:rPr>
        <w:t>тание матерей также может привести к недоразвитию плодов. В этом случае происходит чрезмерное ожир</w:t>
      </w:r>
      <w:r w:rsidRPr="00A842D6">
        <w:rPr>
          <w:color w:val="000000"/>
          <w:sz w:val="28"/>
          <w:szCs w:val="28"/>
        </w:rPr>
        <w:t>е</w:t>
      </w:r>
      <w:r w:rsidRPr="00A842D6">
        <w:rPr>
          <w:color w:val="000000"/>
          <w:sz w:val="28"/>
          <w:szCs w:val="28"/>
        </w:rPr>
        <w:t>ние матери, что затормаживает питание и рост плодов.</w:t>
      </w:r>
    </w:p>
    <w:p w:rsidR="003F2053" w:rsidRPr="00C519A7" w:rsidRDefault="003F2053" w:rsidP="003F2053">
      <w:pPr>
        <w:shd w:val="clear" w:color="auto" w:fill="FFFFFF"/>
        <w:jc w:val="center"/>
        <w:rPr>
          <w:b/>
          <w:color w:val="000000"/>
          <w:sz w:val="28"/>
          <w:szCs w:val="28"/>
        </w:rPr>
      </w:pPr>
      <w:r w:rsidRPr="00A842D6">
        <w:rPr>
          <w:b/>
          <w:color w:val="000000"/>
          <w:sz w:val="28"/>
          <w:szCs w:val="28"/>
        </w:rPr>
        <w:t>2.1. Рост эмбрионов и плодов крупного рогатого скота, кг</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992"/>
        <w:gridCol w:w="992"/>
        <w:gridCol w:w="851"/>
        <w:gridCol w:w="1488"/>
        <w:gridCol w:w="1489"/>
      </w:tblGrid>
      <w:tr w:rsidR="003F2053" w:rsidRPr="00A842D6" w:rsidTr="003F2053">
        <w:trPr>
          <w:cantSplit/>
          <w:trHeight w:val="322"/>
          <w:jc w:val="center"/>
        </w:trPr>
        <w:tc>
          <w:tcPr>
            <w:tcW w:w="851" w:type="dxa"/>
            <w:vMerge w:val="restart"/>
          </w:tcPr>
          <w:p w:rsidR="003F2053" w:rsidRPr="00A842D6" w:rsidRDefault="003F2053" w:rsidP="003F2053">
            <w:pPr>
              <w:jc w:val="both"/>
              <w:rPr>
                <w:sz w:val="28"/>
                <w:szCs w:val="28"/>
              </w:rPr>
            </w:pPr>
            <w:r w:rsidRPr="00A842D6">
              <w:rPr>
                <w:sz w:val="28"/>
                <w:szCs w:val="28"/>
              </w:rPr>
              <w:t>Во</w:t>
            </w:r>
            <w:r w:rsidRPr="00A842D6">
              <w:rPr>
                <w:sz w:val="28"/>
                <w:szCs w:val="28"/>
              </w:rPr>
              <w:t>з</w:t>
            </w:r>
            <w:r w:rsidRPr="00A842D6">
              <w:rPr>
                <w:sz w:val="28"/>
                <w:szCs w:val="28"/>
              </w:rPr>
              <w:t>раст, мес.</w:t>
            </w:r>
          </w:p>
        </w:tc>
        <w:tc>
          <w:tcPr>
            <w:tcW w:w="1984" w:type="dxa"/>
            <w:gridSpan w:val="2"/>
          </w:tcPr>
          <w:p w:rsidR="003F2053" w:rsidRPr="00A842D6" w:rsidRDefault="003F2053" w:rsidP="003F2053">
            <w:pPr>
              <w:pStyle w:val="6"/>
              <w:rPr>
                <w:sz w:val="28"/>
                <w:szCs w:val="28"/>
                <w:u w:val="none"/>
              </w:rPr>
            </w:pPr>
            <w:r w:rsidRPr="00A842D6">
              <w:rPr>
                <w:sz w:val="28"/>
                <w:szCs w:val="28"/>
                <w:u w:val="none"/>
              </w:rPr>
              <w:t>Условия кормления</w:t>
            </w:r>
          </w:p>
        </w:tc>
        <w:tc>
          <w:tcPr>
            <w:tcW w:w="851" w:type="dxa"/>
            <w:vMerge w:val="restart"/>
          </w:tcPr>
          <w:p w:rsidR="003F2053" w:rsidRPr="00A842D6" w:rsidRDefault="003F2053" w:rsidP="003F2053">
            <w:pPr>
              <w:jc w:val="both"/>
              <w:rPr>
                <w:sz w:val="28"/>
                <w:szCs w:val="28"/>
              </w:rPr>
            </w:pPr>
            <w:r w:rsidRPr="00A842D6">
              <w:rPr>
                <w:sz w:val="28"/>
                <w:szCs w:val="28"/>
              </w:rPr>
              <w:t>Во</w:t>
            </w:r>
            <w:r w:rsidRPr="00A842D6">
              <w:rPr>
                <w:sz w:val="28"/>
                <w:szCs w:val="28"/>
              </w:rPr>
              <w:t>з</w:t>
            </w:r>
            <w:r w:rsidRPr="00A842D6">
              <w:rPr>
                <w:sz w:val="28"/>
                <w:szCs w:val="28"/>
              </w:rPr>
              <w:t>раст, мес.</w:t>
            </w:r>
          </w:p>
        </w:tc>
        <w:tc>
          <w:tcPr>
            <w:tcW w:w="2977" w:type="dxa"/>
            <w:gridSpan w:val="2"/>
          </w:tcPr>
          <w:p w:rsidR="003F2053" w:rsidRPr="00A842D6" w:rsidRDefault="003F2053" w:rsidP="003F2053">
            <w:pPr>
              <w:jc w:val="both"/>
              <w:rPr>
                <w:sz w:val="28"/>
                <w:szCs w:val="28"/>
              </w:rPr>
            </w:pPr>
            <w:r w:rsidRPr="00A842D6">
              <w:rPr>
                <w:sz w:val="28"/>
                <w:szCs w:val="28"/>
              </w:rPr>
              <w:t>Условия кормления</w:t>
            </w:r>
          </w:p>
        </w:tc>
      </w:tr>
      <w:tr w:rsidR="003F2053" w:rsidRPr="00A842D6" w:rsidTr="003F2053">
        <w:trPr>
          <w:cantSplit/>
          <w:trHeight w:val="238"/>
          <w:jc w:val="center"/>
        </w:trPr>
        <w:tc>
          <w:tcPr>
            <w:tcW w:w="851" w:type="dxa"/>
            <w:vMerge/>
          </w:tcPr>
          <w:p w:rsidR="003F2053" w:rsidRPr="00A842D6" w:rsidRDefault="003F2053" w:rsidP="003F2053">
            <w:pPr>
              <w:jc w:val="both"/>
              <w:rPr>
                <w:sz w:val="28"/>
                <w:szCs w:val="28"/>
              </w:rPr>
            </w:pPr>
          </w:p>
        </w:tc>
        <w:tc>
          <w:tcPr>
            <w:tcW w:w="992" w:type="dxa"/>
          </w:tcPr>
          <w:p w:rsidR="003F2053" w:rsidRPr="00A842D6" w:rsidRDefault="003F2053" w:rsidP="003F2053">
            <w:pPr>
              <w:pStyle w:val="6"/>
              <w:rPr>
                <w:sz w:val="28"/>
                <w:szCs w:val="28"/>
                <w:u w:val="none"/>
              </w:rPr>
            </w:pPr>
            <w:r w:rsidRPr="00A842D6">
              <w:rPr>
                <w:sz w:val="28"/>
                <w:szCs w:val="28"/>
                <w:u w:val="none"/>
              </w:rPr>
              <w:t>опт</w:t>
            </w:r>
            <w:r w:rsidRPr="00A842D6">
              <w:rPr>
                <w:sz w:val="28"/>
                <w:szCs w:val="28"/>
                <w:u w:val="none"/>
              </w:rPr>
              <w:t>и</w:t>
            </w:r>
            <w:r w:rsidRPr="00A842D6">
              <w:rPr>
                <w:sz w:val="28"/>
                <w:szCs w:val="28"/>
                <w:u w:val="none"/>
              </w:rPr>
              <w:t>мал</w:t>
            </w:r>
            <w:r w:rsidRPr="00A842D6">
              <w:rPr>
                <w:sz w:val="28"/>
                <w:szCs w:val="28"/>
                <w:u w:val="none"/>
              </w:rPr>
              <w:t>ь</w:t>
            </w:r>
            <w:r w:rsidRPr="00A842D6">
              <w:rPr>
                <w:sz w:val="28"/>
                <w:szCs w:val="28"/>
                <w:u w:val="none"/>
              </w:rPr>
              <w:t>ные</w:t>
            </w:r>
          </w:p>
        </w:tc>
        <w:tc>
          <w:tcPr>
            <w:tcW w:w="992" w:type="dxa"/>
          </w:tcPr>
          <w:p w:rsidR="003F2053" w:rsidRPr="00A842D6" w:rsidRDefault="003F2053" w:rsidP="003F2053">
            <w:pPr>
              <w:pStyle w:val="6"/>
              <w:rPr>
                <w:sz w:val="28"/>
                <w:szCs w:val="28"/>
                <w:u w:val="none"/>
              </w:rPr>
            </w:pPr>
            <w:r w:rsidRPr="00A842D6">
              <w:rPr>
                <w:sz w:val="28"/>
                <w:szCs w:val="28"/>
                <w:u w:val="none"/>
              </w:rPr>
              <w:t>н</w:t>
            </w:r>
            <w:r w:rsidRPr="00A842D6">
              <w:rPr>
                <w:sz w:val="28"/>
                <w:szCs w:val="28"/>
                <w:u w:val="none"/>
              </w:rPr>
              <w:t>е</w:t>
            </w:r>
            <w:r w:rsidRPr="00A842D6">
              <w:rPr>
                <w:sz w:val="28"/>
                <w:szCs w:val="28"/>
                <w:u w:val="none"/>
              </w:rPr>
              <w:t>дост</w:t>
            </w:r>
            <w:r w:rsidRPr="00A842D6">
              <w:rPr>
                <w:sz w:val="28"/>
                <w:szCs w:val="28"/>
                <w:u w:val="none"/>
              </w:rPr>
              <w:t>а</w:t>
            </w:r>
            <w:r w:rsidRPr="00A842D6">
              <w:rPr>
                <w:sz w:val="28"/>
                <w:szCs w:val="28"/>
                <w:u w:val="none"/>
              </w:rPr>
              <w:t>то</w:t>
            </w:r>
            <w:r w:rsidRPr="00A842D6">
              <w:rPr>
                <w:sz w:val="28"/>
                <w:szCs w:val="28"/>
                <w:u w:val="none"/>
              </w:rPr>
              <w:t>ч</w:t>
            </w:r>
            <w:r w:rsidRPr="00A842D6">
              <w:rPr>
                <w:sz w:val="28"/>
                <w:szCs w:val="28"/>
                <w:u w:val="none"/>
              </w:rPr>
              <w:t>ные</w:t>
            </w:r>
          </w:p>
        </w:tc>
        <w:tc>
          <w:tcPr>
            <w:tcW w:w="851" w:type="dxa"/>
            <w:vMerge/>
          </w:tcPr>
          <w:p w:rsidR="003F2053" w:rsidRPr="00A842D6" w:rsidRDefault="003F2053" w:rsidP="003F2053">
            <w:pPr>
              <w:jc w:val="both"/>
              <w:rPr>
                <w:sz w:val="28"/>
                <w:szCs w:val="28"/>
              </w:rPr>
            </w:pPr>
          </w:p>
        </w:tc>
        <w:tc>
          <w:tcPr>
            <w:tcW w:w="1488" w:type="dxa"/>
          </w:tcPr>
          <w:p w:rsidR="003F2053" w:rsidRPr="00A842D6" w:rsidRDefault="003F2053" w:rsidP="003F2053">
            <w:pPr>
              <w:jc w:val="both"/>
              <w:rPr>
                <w:sz w:val="28"/>
                <w:szCs w:val="28"/>
              </w:rPr>
            </w:pPr>
            <w:r w:rsidRPr="00A842D6">
              <w:rPr>
                <w:sz w:val="28"/>
                <w:szCs w:val="28"/>
              </w:rPr>
              <w:t>опт</w:t>
            </w:r>
            <w:r w:rsidRPr="00A842D6">
              <w:rPr>
                <w:sz w:val="28"/>
                <w:szCs w:val="28"/>
              </w:rPr>
              <w:t>и</w:t>
            </w:r>
            <w:r w:rsidRPr="00A842D6">
              <w:rPr>
                <w:sz w:val="28"/>
                <w:szCs w:val="28"/>
              </w:rPr>
              <w:t>мальные</w:t>
            </w:r>
          </w:p>
        </w:tc>
        <w:tc>
          <w:tcPr>
            <w:tcW w:w="1489" w:type="dxa"/>
          </w:tcPr>
          <w:p w:rsidR="003F2053" w:rsidRPr="00A842D6" w:rsidRDefault="003F2053" w:rsidP="003F2053">
            <w:pPr>
              <w:jc w:val="both"/>
              <w:rPr>
                <w:sz w:val="28"/>
                <w:szCs w:val="28"/>
              </w:rPr>
            </w:pPr>
            <w:r w:rsidRPr="00A842D6">
              <w:rPr>
                <w:sz w:val="28"/>
                <w:szCs w:val="28"/>
              </w:rPr>
              <w:t>недост</w:t>
            </w:r>
            <w:r w:rsidRPr="00A842D6">
              <w:rPr>
                <w:sz w:val="28"/>
                <w:szCs w:val="28"/>
              </w:rPr>
              <w:t>а</w:t>
            </w:r>
            <w:r w:rsidRPr="00A842D6">
              <w:rPr>
                <w:sz w:val="28"/>
                <w:szCs w:val="28"/>
              </w:rPr>
              <w:t>точные</w:t>
            </w:r>
          </w:p>
        </w:tc>
      </w:tr>
      <w:tr w:rsidR="003F2053" w:rsidRPr="00A842D6" w:rsidTr="003F2053">
        <w:trPr>
          <w:jc w:val="center"/>
        </w:trPr>
        <w:tc>
          <w:tcPr>
            <w:tcW w:w="851" w:type="dxa"/>
          </w:tcPr>
          <w:p w:rsidR="003F2053" w:rsidRPr="00A842D6" w:rsidRDefault="003F2053" w:rsidP="003F2053">
            <w:pPr>
              <w:jc w:val="both"/>
              <w:rPr>
                <w:sz w:val="28"/>
                <w:szCs w:val="28"/>
              </w:rPr>
            </w:pPr>
            <w:r w:rsidRPr="00A842D6">
              <w:rPr>
                <w:sz w:val="28"/>
                <w:szCs w:val="28"/>
              </w:rPr>
              <w:t>1</w:t>
            </w:r>
          </w:p>
        </w:tc>
        <w:tc>
          <w:tcPr>
            <w:tcW w:w="992" w:type="dxa"/>
          </w:tcPr>
          <w:p w:rsidR="003F2053" w:rsidRPr="00A842D6" w:rsidRDefault="003F2053" w:rsidP="003F2053">
            <w:pPr>
              <w:jc w:val="both"/>
              <w:rPr>
                <w:sz w:val="28"/>
                <w:szCs w:val="28"/>
              </w:rPr>
            </w:pPr>
            <w:r w:rsidRPr="00A842D6">
              <w:rPr>
                <w:sz w:val="28"/>
                <w:szCs w:val="28"/>
              </w:rPr>
              <w:t>0,0003</w:t>
            </w:r>
          </w:p>
        </w:tc>
        <w:tc>
          <w:tcPr>
            <w:tcW w:w="992" w:type="dxa"/>
          </w:tcPr>
          <w:p w:rsidR="003F2053" w:rsidRPr="00A842D6" w:rsidRDefault="003F2053" w:rsidP="003F2053">
            <w:pPr>
              <w:jc w:val="both"/>
              <w:rPr>
                <w:sz w:val="28"/>
                <w:szCs w:val="28"/>
              </w:rPr>
            </w:pPr>
            <w:r w:rsidRPr="00A842D6">
              <w:rPr>
                <w:sz w:val="28"/>
                <w:szCs w:val="28"/>
              </w:rPr>
              <w:t>0,003</w:t>
            </w:r>
          </w:p>
        </w:tc>
        <w:tc>
          <w:tcPr>
            <w:tcW w:w="851" w:type="dxa"/>
          </w:tcPr>
          <w:p w:rsidR="003F2053" w:rsidRPr="00A842D6" w:rsidRDefault="003F2053" w:rsidP="003F2053">
            <w:pPr>
              <w:jc w:val="both"/>
              <w:rPr>
                <w:sz w:val="28"/>
                <w:szCs w:val="28"/>
              </w:rPr>
            </w:pPr>
            <w:r w:rsidRPr="00A842D6">
              <w:rPr>
                <w:sz w:val="28"/>
                <w:szCs w:val="28"/>
              </w:rPr>
              <w:t>6</w:t>
            </w:r>
          </w:p>
        </w:tc>
        <w:tc>
          <w:tcPr>
            <w:tcW w:w="1488" w:type="dxa"/>
          </w:tcPr>
          <w:p w:rsidR="003F2053" w:rsidRPr="00A842D6" w:rsidRDefault="003F2053" w:rsidP="003F2053">
            <w:pPr>
              <w:jc w:val="both"/>
              <w:rPr>
                <w:sz w:val="28"/>
                <w:szCs w:val="28"/>
              </w:rPr>
            </w:pPr>
            <w:r w:rsidRPr="00A842D6">
              <w:rPr>
                <w:sz w:val="28"/>
                <w:szCs w:val="28"/>
              </w:rPr>
              <w:t>6,1</w:t>
            </w:r>
          </w:p>
        </w:tc>
        <w:tc>
          <w:tcPr>
            <w:tcW w:w="1489" w:type="dxa"/>
          </w:tcPr>
          <w:p w:rsidR="003F2053" w:rsidRPr="00A842D6" w:rsidRDefault="003F2053" w:rsidP="003F2053">
            <w:pPr>
              <w:jc w:val="both"/>
              <w:rPr>
                <w:sz w:val="28"/>
                <w:szCs w:val="28"/>
              </w:rPr>
            </w:pPr>
            <w:r w:rsidRPr="00A842D6">
              <w:rPr>
                <w:sz w:val="28"/>
                <w:szCs w:val="28"/>
              </w:rPr>
              <w:t>4,8</w:t>
            </w:r>
          </w:p>
        </w:tc>
      </w:tr>
      <w:tr w:rsidR="003F2053" w:rsidRPr="00A842D6" w:rsidTr="003F2053">
        <w:trPr>
          <w:jc w:val="center"/>
        </w:trPr>
        <w:tc>
          <w:tcPr>
            <w:tcW w:w="851" w:type="dxa"/>
          </w:tcPr>
          <w:p w:rsidR="003F2053" w:rsidRPr="00A842D6" w:rsidRDefault="003F2053" w:rsidP="003F2053">
            <w:pPr>
              <w:jc w:val="both"/>
              <w:rPr>
                <w:sz w:val="28"/>
                <w:szCs w:val="28"/>
              </w:rPr>
            </w:pPr>
            <w:r w:rsidRPr="00A842D6">
              <w:rPr>
                <w:sz w:val="28"/>
                <w:szCs w:val="28"/>
              </w:rPr>
              <w:t>2</w:t>
            </w:r>
          </w:p>
        </w:tc>
        <w:tc>
          <w:tcPr>
            <w:tcW w:w="992" w:type="dxa"/>
          </w:tcPr>
          <w:p w:rsidR="003F2053" w:rsidRPr="00A842D6" w:rsidRDefault="003F2053" w:rsidP="003F2053">
            <w:pPr>
              <w:jc w:val="both"/>
              <w:rPr>
                <w:sz w:val="28"/>
                <w:szCs w:val="28"/>
              </w:rPr>
            </w:pPr>
            <w:r w:rsidRPr="00A842D6">
              <w:rPr>
                <w:sz w:val="28"/>
                <w:szCs w:val="28"/>
              </w:rPr>
              <w:t>0,013</w:t>
            </w:r>
          </w:p>
        </w:tc>
        <w:tc>
          <w:tcPr>
            <w:tcW w:w="992" w:type="dxa"/>
          </w:tcPr>
          <w:p w:rsidR="003F2053" w:rsidRPr="00A842D6" w:rsidRDefault="003F2053" w:rsidP="003F2053">
            <w:pPr>
              <w:jc w:val="both"/>
              <w:rPr>
                <w:sz w:val="28"/>
                <w:szCs w:val="28"/>
              </w:rPr>
            </w:pPr>
            <w:r w:rsidRPr="00A842D6">
              <w:rPr>
                <w:sz w:val="28"/>
                <w:szCs w:val="28"/>
              </w:rPr>
              <w:t>0,010</w:t>
            </w:r>
          </w:p>
        </w:tc>
        <w:tc>
          <w:tcPr>
            <w:tcW w:w="851" w:type="dxa"/>
          </w:tcPr>
          <w:p w:rsidR="003F2053" w:rsidRPr="00A842D6" w:rsidRDefault="003F2053" w:rsidP="003F2053">
            <w:pPr>
              <w:jc w:val="both"/>
              <w:rPr>
                <w:sz w:val="28"/>
                <w:szCs w:val="28"/>
              </w:rPr>
            </w:pPr>
            <w:r w:rsidRPr="00A842D6">
              <w:rPr>
                <w:sz w:val="28"/>
                <w:szCs w:val="28"/>
              </w:rPr>
              <w:t>7</w:t>
            </w:r>
          </w:p>
        </w:tc>
        <w:tc>
          <w:tcPr>
            <w:tcW w:w="1488" w:type="dxa"/>
          </w:tcPr>
          <w:p w:rsidR="003F2053" w:rsidRPr="00A842D6" w:rsidRDefault="003F2053" w:rsidP="003F2053">
            <w:pPr>
              <w:jc w:val="both"/>
              <w:rPr>
                <w:sz w:val="28"/>
                <w:szCs w:val="28"/>
              </w:rPr>
            </w:pPr>
            <w:r w:rsidRPr="00A842D6">
              <w:rPr>
                <w:sz w:val="28"/>
                <w:szCs w:val="28"/>
              </w:rPr>
              <w:t>12,8</w:t>
            </w:r>
          </w:p>
        </w:tc>
        <w:tc>
          <w:tcPr>
            <w:tcW w:w="1489" w:type="dxa"/>
          </w:tcPr>
          <w:p w:rsidR="003F2053" w:rsidRPr="00A842D6" w:rsidRDefault="003F2053" w:rsidP="003F2053">
            <w:pPr>
              <w:jc w:val="both"/>
              <w:rPr>
                <w:sz w:val="28"/>
                <w:szCs w:val="28"/>
              </w:rPr>
            </w:pPr>
            <w:r w:rsidRPr="00A842D6">
              <w:rPr>
                <w:sz w:val="28"/>
                <w:szCs w:val="28"/>
              </w:rPr>
              <w:t>9,6</w:t>
            </w:r>
          </w:p>
        </w:tc>
      </w:tr>
      <w:tr w:rsidR="003F2053" w:rsidRPr="00A842D6" w:rsidTr="003F2053">
        <w:trPr>
          <w:jc w:val="center"/>
        </w:trPr>
        <w:tc>
          <w:tcPr>
            <w:tcW w:w="851" w:type="dxa"/>
          </w:tcPr>
          <w:p w:rsidR="003F2053" w:rsidRPr="00A842D6" w:rsidRDefault="003F2053" w:rsidP="003F2053">
            <w:pPr>
              <w:jc w:val="both"/>
              <w:rPr>
                <w:sz w:val="28"/>
                <w:szCs w:val="28"/>
              </w:rPr>
            </w:pPr>
            <w:r w:rsidRPr="00A842D6">
              <w:rPr>
                <w:sz w:val="28"/>
                <w:szCs w:val="28"/>
              </w:rPr>
              <w:t>3</w:t>
            </w:r>
          </w:p>
        </w:tc>
        <w:tc>
          <w:tcPr>
            <w:tcW w:w="992" w:type="dxa"/>
          </w:tcPr>
          <w:p w:rsidR="003F2053" w:rsidRPr="00A842D6" w:rsidRDefault="003F2053" w:rsidP="003F2053">
            <w:pPr>
              <w:jc w:val="both"/>
              <w:rPr>
                <w:sz w:val="28"/>
                <w:szCs w:val="28"/>
              </w:rPr>
            </w:pPr>
            <w:r w:rsidRPr="00A842D6">
              <w:rPr>
                <w:sz w:val="28"/>
                <w:szCs w:val="28"/>
              </w:rPr>
              <w:t>0,15</w:t>
            </w:r>
          </w:p>
        </w:tc>
        <w:tc>
          <w:tcPr>
            <w:tcW w:w="992" w:type="dxa"/>
          </w:tcPr>
          <w:p w:rsidR="003F2053" w:rsidRPr="00A842D6" w:rsidRDefault="003F2053" w:rsidP="003F2053">
            <w:pPr>
              <w:jc w:val="both"/>
              <w:rPr>
                <w:sz w:val="28"/>
                <w:szCs w:val="28"/>
              </w:rPr>
            </w:pPr>
            <w:r w:rsidRPr="00A842D6">
              <w:rPr>
                <w:sz w:val="28"/>
                <w:szCs w:val="28"/>
              </w:rPr>
              <w:t>0,13</w:t>
            </w:r>
          </w:p>
        </w:tc>
        <w:tc>
          <w:tcPr>
            <w:tcW w:w="851" w:type="dxa"/>
          </w:tcPr>
          <w:p w:rsidR="003F2053" w:rsidRPr="00A842D6" w:rsidRDefault="003F2053" w:rsidP="003F2053">
            <w:pPr>
              <w:jc w:val="both"/>
              <w:rPr>
                <w:sz w:val="28"/>
                <w:szCs w:val="28"/>
              </w:rPr>
            </w:pPr>
            <w:r w:rsidRPr="00A842D6">
              <w:rPr>
                <w:sz w:val="28"/>
                <w:szCs w:val="28"/>
              </w:rPr>
              <w:t>8</w:t>
            </w:r>
          </w:p>
        </w:tc>
        <w:tc>
          <w:tcPr>
            <w:tcW w:w="1488" w:type="dxa"/>
          </w:tcPr>
          <w:p w:rsidR="003F2053" w:rsidRPr="00A842D6" w:rsidRDefault="003F2053" w:rsidP="003F2053">
            <w:pPr>
              <w:jc w:val="both"/>
              <w:rPr>
                <w:sz w:val="28"/>
                <w:szCs w:val="28"/>
              </w:rPr>
            </w:pPr>
            <w:r w:rsidRPr="00A842D6">
              <w:rPr>
                <w:sz w:val="28"/>
                <w:szCs w:val="28"/>
              </w:rPr>
              <w:t>23,0</w:t>
            </w:r>
          </w:p>
        </w:tc>
        <w:tc>
          <w:tcPr>
            <w:tcW w:w="1489" w:type="dxa"/>
          </w:tcPr>
          <w:p w:rsidR="003F2053" w:rsidRPr="00A842D6" w:rsidRDefault="003F2053" w:rsidP="003F2053">
            <w:pPr>
              <w:jc w:val="both"/>
              <w:rPr>
                <w:sz w:val="28"/>
                <w:szCs w:val="28"/>
              </w:rPr>
            </w:pPr>
            <w:r w:rsidRPr="00A842D6">
              <w:rPr>
                <w:sz w:val="28"/>
                <w:szCs w:val="28"/>
              </w:rPr>
              <w:t>16,2</w:t>
            </w:r>
          </w:p>
        </w:tc>
      </w:tr>
      <w:tr w:rsidR="003F2053" w:rsidRPr="00A842D6" w:rsidTr="003F2053">
        <w:trPr>
          <w:jc w:val="center"/>
        </w:trPr>
        <w:tc>
          <w:tcPr>
            <w:tcW w:w="851" w:type="dxa"/>
          </w:tcPr>
          <w:p w:rsidR="003F2053" w:rsidRPr="00A842D6" w:rsidRDefault="003F2053" w:rsidP="003F2053">
            <w:pPr>
              <w:jc w:val="both"/>
              <w:rPr>
                <w:sz w:val="28"/>
                <w:szCs w:val="28"/>
              </w:rPr>
            </w:pPr>
            <w:r w:rsidRPr="00A842D6">
              <w:rPr>
                <w:sz w:val="28"/>
                <w:szCs w:val="28"/>
              </w:rPr>
              <w:t>4</w:t>
            </w:r>
          </w:p>
        </w:tc>
        <w:tc>
          <w:tcPr>
            <w:tcW w:w="992" w:type="dxa"/>
          </w:tcPr>
          <w:p w:rsidR="003F2053" w:rsidRPr="00A842D6" w:rsidRDefault="003F2053" w:rsidP="003F2053">
            <w:pPr>
              <w:jc w:val="both"/>
              <w:rPr>
                <w:sz w:val="28"/>
                <w:szCs w:val="28"/>
              </w:rPr>
            </w:pPr>
            <w:r w:rsidRPr="00A842D6">
              <w:rPr>
                <w:sz w:val="28"/>
                <w:szCs w:val="28"/>
              </w:rPr>
              <w:t>0,82</w:t>
            </w:r>
          </w:p>
        </w:tc>
        <w:tc>
          <w:tcPr>
            <w:tcW w:w="992" w:type="dxa"/>
          </w:tcPr>
          <w:p w:rsidR="003F2053" w:rsidRPr="00A842D6" w:rsidRDefault="003F2053" w:rsidP="003F2053">
            <w:pPr>
              <w:jc w:val="both"/>
              <w:rPr>
                <w:sz w:val="28"/>
                <w:szCs w:val="28"/>
              </w:rPr>
            </w:pPr>
            <w:r w:rsidRPr="00A842D6">
              <w:rPr>
                <w:sz w:val="28"/>
                <w:szCs w:val="28"/>
              </w:rPr>
              <w:t>0,55</w:t>
            </w:r>
          </w:p>
        </w:tc>
        <w:tc>
          <w:tcPr>
            <w:tcW w:w="851" w:type="dxa"/>
          </w:tcPr>
          <w:p w:rsidR="003F2053" w:rsidRPr="00A842D6" w:rsidRDefault="003F2053" w:rsidP="003F2053">
            <w:pPr>
              <w:jc w:val="both"/>
              <w:rPr>
                <w:sz w:val="28"/>
                <w:szCs w:val="28"/>
              </w:rPr>
            </w:pPr>
            <w:r w:rsidRPr="00A842D6">
              <w:rPr>
                <w:sz w:val="28"/>
                <w:szCs w:val="28"/>
              </w:rPr>
              <w:t>9</w:t>
            </w:r>
          </w:p>
        </w:tc>
        <w:tc>
          <w:tcPr>
            <w:tcW w:w="1488" w:type="dxa"/>
          </w:tcPr>
          <w:p w:rsidR="003F2053" w:rsidRPr="00A842D6" w:rsidRDefault="003F2053" w:rsidP="003F2053">
            <w:pPr>
              <w:jc w:val="both"/>
              <w:rPr>
                <w:sz w:val="28"/>
                <w:szCs w:val="28"/>
              </w:rPr>
            </w:pPr>
            <w:r w:rsidRPr="00A842D6">
              <w:rPr>
                <w:sz w:val="28"/>
                <w:szCs w:val="28"/>
              </w:rPr>
              <w:t>36,0</w:t>
            </w:r>
          </w:p>
        </w:tc>
        <w:tc>
          <w:tcPr>
            <w:tcW w:w="1489" w:type="dxa"/>
          </w:tcPr>
          <w:p w:rsidR="003F2053" w:rsidRPr="00A842D6" w:rsidRDefault="003F2053" w:rsidP="003F2053">
            <w:pPr>
              <w:jc w:val="both"/>
              <w:rPr>
                <w:sz w:val="28"/>
                <w:szCs w:val="28"/>
              </w:rPr>
            </w:pPr>
            <w:r w:rsidRPr="00A842D6">
              <w:rPr>
                <w:sz w:val="28"/>
                <w:szCs w:val="28"/>
              </w:rPr>
              <w:t>26,0</w:t>
            </w:r>
          </w:p>
        </w:tc>
      </w:tr>
      <w:tr w:rsidR="003F2053" w:rsidRPr="00A842D6" w:rsidTr="003F2053">
        <w:trPr>
          <w:jc w:val="center"/>
        </w:trPr>
        <w:tc>
          <w:tcPr>
            <w:tcW w:w="851" w:type="dxa"/>
          </w:tcPr>
          <w:p w:rsidR="003F2053" w:rsidRPr="00A842D6" w:rsidRDefault="003F2053" w:rsidP="003F2053">
            <w:pPr>
              <w:jc w:val="both"/>
              <w:rPr>
                <w:sz w:val="28"/>
                <w:szCs w:val="28"/>
              </w:rPr>
            </w:pPr>
            <w:r w:rsidRPr="00A842D6">
              <w:rPr>
                <w:sz w:val="28"/>
                <w:szCs w:val="28"/>
              </w:rPr>
              <w:t>5</w:t>
            </w:r>
          </w:p>
        </w:tc>
        <w:tc>
          <w:tcPr>
            <w:tcW w:w="992" w:type="dxa"/>
          </w:tcPr>
          <w:p w:rsidR="003F2053" w:rsidRPr="00A842D6" w:rsidRDefault="003F2053" w:rsidP="003F2053">
            <w:pPr>
              <w:jc w:val="both"/>
              <w:rPr>
                <w:sz w:val="28"/>
                <w:szCs w:val="28"/>
              </w:rPr>
            </w:pPr>
            <w:r w:rsidRPr="00A842D6">
              <w:rPr>
                <w:sz w:val="28"/>
                <w:szCs w:val="28"/>
              </w:rPr>
              <w:t>2,7</w:t>
            </w:r>
          </w:p>
        </w:tc>
        <w:tc>
          <w:tcPr>
            <w:tcW w:w="992" w:type="dxa"/>
          </w:tcPr>
          <w:p w:rsidR="003F2053" w:rsidRPr="00A842D6" w:rsidRDefault="003F2053" w:rsidP="003F2053">
            <w:pPr>
              <w:jc w:val="both"/>
              <w:rPr>
                <w:sz w:val="28"/>
                <w:szCs w:val="28"/>
              </w:rPr>
            </w:pPr>
            <w:r w:rsidRPr="00A842D6">
              <w:rPr>
                <w:sz w:val="28"/>
                <w:szCs w:val="28"/>
              </w:rPr>
              <w:t>1,7</w:t>
            </w:r>
          </w:p>
        </w:tc>
        <w:tc>
          <w:tcPr>
            <w:tcW w:w="851" w:type="dxa"/>
          </w:tcPr>
          <w:p w:rsidR="003F2053" w:rsidRPr="00A842D6" w:rsidRDefault="003F2053" w:rsidP="003F2053">
            <w:pPr>
              <w:jc w:val="both"/>
              <w:rPr>
                <w:sz w:val="28"/>
                <w:szCs w:val="28"/>
              </w:rPr>
            </w:pPr>
            <w:r w:rsidRPr="00A842D6">
              <w:rPr>
                <w:sz w:val="28"/>
                <w:szCs w:val="28"/>
              </w:rPr>
              <w:t>-</w:t>
            </w:r>
          </w:p>
        </w:tc>
        <w:tc>
          <w:tcPr>
            <w:tcW w:w="1488" w:type="dxa"/>
          </w:tcPr>
          <w:p w:rsidR="003F2053" w:rsidRPr="00A842D6" w:rsidRDefault="003F2053" w:rsidP="003F2053">
            <w:pPr>
              <w:jc w:val="both"/>
              <w:rPr>
                <w:sz w:val="28"/>
                <w:szCs w:val="28"/>
              </w:rPr>
            </w:pPr>
            <w:r w:rsidRPr="00A842D6">
              <w:rPr>
                <w:sz w:val="28"/>
                <w:szCs w:val="28"/>
              </w:rPr>
              <w:t>-</w:t>
            </w:r>
          </w:p>
        </w:tc>
        <w:tc>
          <w:tcPr>
            <w:tcW w:w="1489" w:type="dxa"/>
          </w:tcPr>
          <w:p w:rsidR="003F2053" w:rsidRPr="00A842D6" w:rsidRDefault="003F2053" w:rsidP="003F2053">
            <w:pPr>
              <w:jc w:val="both"/>
              <w:rPr>
                <w:sz w:val="28"/>
                <w:szCs w:val="28"/>
              </w:rPr>
            </w:pPr>
            <w:r w:rsidRPr="00A842D6">
              <w:rPr>
                <w:sz w:val="28"/>
                <w:szCs w:val="28"/>
              </w:rPr>
              <w:t>-</w:t>
            </w:r>
          </w:p>
        </w:tc>
      </w:tr>
    </w:tbl>
    <w:p w:rsidR="003F2053" w:rsidRPr="00A842D6" w:rsidRDefault="003F2053" w:rsidP="003F2053">
      <w:pPr>
        <w:shd w:val="clear" w:color="auto" w:fill="FFFFFF"/>
        <w:jc w:val="both"/>
        <w:rPr>
          <w:color w:val="000000"/>
          <w:sz w:val="28"/>
          <w:szCs w:val="28"/>
        </w:rPr>
      </w:pPr>
      <w:r w:rsidRPr="00A842D6">
        <w:rPr>
          <w:color w:val="000000"/>
          <w:sz w:val="28"/>
          <w:szCs w:val="28"/>
        </w:rPr>
        <w:t xml:space="preserve">          </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 xml:space="preserve"> Недостаточное кормление чаще всего, но далеко не всегда, больше задерживает развитие тех органов и тканей, которые в этот период обла</w:t>
      </w:r>
      <w:r w:rsidRPr="00A842D6">
        <w:rPr>
          <w:sz w:val="28"/>
          <w:szCs w:val="28"/>
        </w:rPr>
        <w:softHyphen/>
        <w:t>дают высокой ест</w:t>
      </w:r>
      <w:r w:rsidRPr="00A842D6">
        <w:rPr>
          <w:sz w:val="28"/>
          <w:szCs w:val="28"/>
        </w:rPr>
        <w:t>е</w:t>
      </w:r>
      <w:r w:rsidRPr="00A842D6">
        <w:rPr>
          <w:sz w:val="28"/>
          <w:szCs w:val="28"/>
        </w:rPr>
        <w:t>ственной энергией роста, обильное и полноценное спо</w:t>
      </w:r>
      <w:r w:rsidRPr="00A842D6">
        <w:rPr>
          <w:sz w:val="28"/>
          <w:szCs w:val="28"/>
        </w:rPr>
        <w:softHyphen/>
        <w:t>собствует ускоренному росту этих органов и тканей. Жизненно важные ор</w:t>
      </w:r>
      <w:r w:rsidRPr="00A842D6">
        <w:rPr>
          <w:sz w:val="28"/>
          <w:szCs w:val="28"/>
        </w:rPr>
        <w:softHyphen/>
        <w:t>ганы (сердце, нервная система, органы пищеварения) снабжаются пита</w:t>
      </w:r>
      <w:r w:rsidRPr="00A842D6">
        <w:rPr>
          <w:sz w:val="28"/>
          <w:szCs w:val="28"/>
        </w:rPr>
        <w:softHyphen/>
        <w:t>тельными в</w:t>
      </w:r>
      <w:r w:rsidRPr="00A842D6">
        <w:rPr>
          <w:sz w:val="28"/>
          <w:szCs w:val="28"/>
        </w:rPr>
        <w:t>е</w:t>
      </w:r>
      <w:r w:rsidRPr="00A842D6">
        <w:rPr>
          <w:sz w:val="28"/>
          <w:szCs w:val="28"/>
        </w:rPr>
        <w:lastRenderedPageBreak/>
        <w:t>ществами в первую очередь и недостаток кормов отр</w:t>
      </w:r>
      <w:r w:rsidRPr="00A842D6">
        <w:rPr>
          <w:sz w:val="28"/>
          <w:szCs w:val="28"/>
        </w:rPr>
        <w:t>а</w:t>
      </w:r>
      <w:r w:rsidRPr="00A842D6">
        <w:rPr>
          <w:sz w:val="28"/>
          <w:szCs w:val="28"/>
        </w:rPr>
        <w:t>жается на них в меньшей степени.</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При длительном недокорме матерей наблюдается об</w:t>
      </w:r>
      <w:r>
        <w:rPr>
          <w:sz w:val="28"/>
          <w:szCs w:val="28"/>
        </w:rPr>
        <w:t>-</w:t>
      </w:r>
      <w:r w:rsidRPr="00A842D6">
        <w:rPr>
          <w:sz w:val="28"/>
          <w:szCs w:val="28"/>
        </w:rPr>
        <w:t>щее недоразвитие плодов.  В пренатальной стадии ра</w:t>
      </w:r>
      <w:r w:rsidRPr="00A842D6">
        <w:rPr>
          <w:sz w:val="28"/>
          <w:szCs w:val="28"/>
        </w:rPr>
        <w:t>з</w:t>
      </w:r>
      <w:r w:rsidRPr="00A842D6">
        <w:rPr>
          <w:sz w:val="28"/>
          <w:szCs w:val="28"/>
        </w:rPr>
        <w:t>вития от недостатка поступления питательных веществ у плодов крупного рогатого скота, овец и лошадей бо</w:t>
      </w:r>
      <w:r>
        <w:rPr>
          <w:sz w:val="28"/>
          <w:szCs w:val="28"/>
        </w:rPr>
        <w:t>-</w:t>
      </w:r>
      <w:r w:rsidRPr="00A842D6">
        <w:rPr>
          <w:sz w:val="28"/>
          <w:szCs w:val="28"/>
        </w:rPr>
        <w:t>льше задерживаются в росте кости и мышцы конечн</w:t>
      </w:r>
      <w:r w:rsidRPr="00A842D6">
        <w:rPr>
          <w:sz w:val="28"/>
          <w:szCs w:val="28"/>
        </w:rPr>
        <w:t>о</w:t>
      </w:r>
      <w:r w:rsidRPr="00A842D6">
        <w:rPr>
          <w:sz w:val="28"/>
          <w:szCs w:val="28"/>
        </w:rPr>
        <w:t>стей как быстро растущие ткани и меньше кости и мы</w:t>
      </w:r>
      <w:r>
        <w:rPr>
          <w:sz w:val="28"/>
          <w:szCs w:val="28"/>
        </w:rPr>
        <w:t>-</w:t>
      </w:r>
      <w:r w:rsidRPr="00A842D6">
        <w:rPr>
          <w:sz w:val="28"/>
          <w:szCs w:val="28"/>
        </w:rPr>
        <w:t>шцы осевого отдела скелета. При этом для новоро</w:t>
      </w:r>
      <w:r w:rsidRPr="00A842D6">
        <w:rPr>
          <w:sz w:val="28"/>
          <w:szCs w:val="28"/>
        </w:rPr>
        <w:t>ж</w:t>
      </w:r>
      <w:r w:rsidRPr="00A842D6">
        <w:rPr>
          <w:sz w:val="28"/>
          <w:szCs w:val="28"/>
        </w:rPr>
        <w:t>денных харак</w:t>
      </w:r>
      <w:r w:rsidRPr="00A842D6">
        <w:rPr>
          <w:sz w:val="28"/>
          <w:szCs w:val="28"/>
        </w:rPr>
        <w:softHyphen/>
        <w:t>терны следующие признаки: низкая ж</w:t>
      </w:r>
      <w:r w:rsidRPr="00A842D6">
        <w:rPr>
          <w:sz w:val="28"/>
          <w:szCs w:val="28"/>
        </w:rPr>
        <w:t>и</w:t>
      </w:r>
      <w:r w:rsidRPr="00A842D6">
        <w:rPr>
          <w:sz w:val="28"/>
          <w:szCs w:val="28"/>
        </w:rPr>
        <w:t>вая масса, укороченные ноги, удли</w:t>
      </w:r>
      <w:r w:rsidRPr="00A842D6">
        <w:rPr>
          <w:sz w:val="28"/>
          <w:szCs w:val="28"/>
        </w:rPr>
        <w:softHyphen/>
        <w:t xml:space="preserve">ненное туловище, относительно большая голова, которые сохраняются и во взрослом состоянии. Это явление называют </w:t>
      </w:r>
      <w:r w:rsidRPr="00A842D6">
        <w:rPr>
          <w:b/>
          <w:sz w:val="28"/>
          <w:szCs w:val="28"/>
        </w:rPr>
        <w:t>эмбрио</w:t>
      </w:r>
      <w:r>
        <w:rPr>
          <w:b/>
          <w:sz w:val="28"/>
          <w:szCs w:val="28"/>
        </w:rPr>
        <w:t>-</w:t>
      </w:r>
      <w:r w:rsidRPr="00A842D6">
        <w:rPr>
          <w:b/>
          <w:sz w:val="28"/>
          <w:szCs w:val="28"/>
        </w:rPr>
        <w:t>нализмом,</w:t>
      </w:r>
      <w:r w:rsidRPr="00A842D6">
        <w:rPr>
          <w:sz w:val="28"/>
          <w:szCs w:val="28"/>
        </w:rPr>
        <w:t xml:space="preserve"> т.е. внутриут</w:t>
      </w:r>
      <w:r w:rsidRPr="00A842D6">
        <w:rPr>
          <w:sz w:val="28"/>
          <w:szCs w:val="28"/>
        </w:rPr>
        <w:softHyphen/>
        <w:t>робное недоразвитие. Эмбри</w:t>
      </w:r>
      <w:r w:rsidRPr="00A842D6">
        <w:rPr>
          <w:sz w:val="28"/>
          <w:szCs w:val="28"/>
        </w:rPr>
        <w:t>о</w:t>
      </w:r>
      <w:r w:rsidRPr="00A842D6">
        <w:rPr>
          <w:sz w:val="28"/>
          <w:szCs w:val="28"/>
        </w:rPr>
        <w:t>нализм бывает при очень скудном и неполноцен</w:t>
      </w:r>
      <w:r w:rsidRPr="00A842D6">
        <w:rPr>
          <w:sz w:val="28"/>
          <w:szCs w:val="28"/>
        </w:rPr>
        <w:softHyphen/>
        <w:t>ном питании матерей, при их болезнях или ранней случке. Телята, недо</w:t>
      </w:r>
      <w:r w:rsidRPr="00A842D6">
        <w:rPr>
          <w:sz w:val="28"/>
          <w:szCs w:val="28"/>
        </w:rPr>
        <w:softHyphen/>
        <w:t>развившиеся в пренатальный период, хуже используют питательные вещест</w:t>
      </w:r>
      <w:r w:rsidRPr="00A842D6">
        <w:rPr>
          <w:sz w:val="28"/>
          <w:szCs w:val="28"/>
        </w:rPr>
        <w:softHyphen/>
        <w:t>ва корма на протяж</w:t>
      </w:r>
      <w:r w:rsidRPr="00A842D6">
        <w:rPr>
          <w:sz w:val="28"/>
          <w:szCs w:val="28"/>
        </w:rPr>
        <w:t>е</w:t>
      </w:r>
      <w:r w:rsidRPr="00A842D6">
        <w:rPr>
          <w:sz w:val="28"/>
          <w:szCs w:val="28"/>
        </w:rPr>
        <w:t>нии всей последующей постнатальной жизни.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Длительное неполноценное и плохое питание или б</w:t>
      </w:r>
      <w:r w:rsidRPr="00A842D6">
        <w:rPr>
          <w:color w:val="000000"/>
          <w:sz w:val="28"/>
          <w:szCs w:val="28"/>
        </w:rPr>
        <w:t>о</w:t>
      </w:r>
      <w:r w:rsidRPr="00A842D6">
        <w:rPr>
          <w:color w:val="000000"/>
          <w:sz w:val="28"/>
          <w:szCs w:val="28"/>
        </w:rPr>
        <w:t>лезнь в постнатальном онтогенезе приводит к общему недоразвитию животных. У них ко</w:t>
      </w:r>
      <w:r w:rsidRPr="00A842D6">
        <w:rPr>
          <w:color w:val="000000"/>
          <w:sz w:val="28"/>
          <w:szCs w:val="28"/>
        </w:rPr>
        <w:softHyphen/>
        <w:t>роткое, неглубокое, узкое туловище, короткая голова и шея, они высоко-ногие, с приподнятым задом, недоразвитой мускулат</w:t>
      </w:r>
      <w:r w:rsidRPr="00A842D6">
        <w:rPr>
          <w:color w:val="000000"/>
          <w:sz w:val="28"/>
          <w:szCs w:val="28"/>
        </w:rPr>
        <w:t>у</w:t>
      </w:r>
      <w:r w:rsidRPr="00A842D6">
        <w:rPr>
          <w:color w:val="000000"/>
          <w:sz w:val="28"/>
          <w:szCs w:val="28"/>
        </w:rPr>
        <w:t>рой, молочными и половыми железами и с низкой ж</w:t>
      </w:r>
      <w:r w:rsidRPr="00A842D6">
        <w:rPr>
          <w:color w:val="000000"/>
          <w:sz w:val="28"/>
          <w:szCs w:val="28"/>
        </w:rPr>
        <w:t>и</w:t>
      </w:r>
      <w:r w:rsidRPr="00A842D6">
        <w:rPr>
          <w:color w:val="000000"/>
          <w:sz w:val="28"/>
          <w:szCs w:val="28"/>
        </w:rPr>
        <w:t>вой массой. Во взрослом состоянии такие животные сохраняют пропорции, присущие молодому организму. Они часто бывают бесплодными. Это явление назыв</w:t>
      </w:r>
      <w:r w:rsidRPr="00A842D6">
        <w:rPr>
          <w:color w:val="000000"/>
          <w:sz w:val="28"/>
          <w:szCs w:val="28"/>
        </w:rPr>
        <w:t>а</w:t>
      </w:r>
      <w:r w:rsidRPr="00A842D6">
        <w:rPr>
          <w:color w:val="000000"/>
          <w:sz w:val="28"/>
          <w:szCs w:val="28"/>
        </w:rPr>
        <w:t xml:space="preserve">ют </w:t>
      </w:r>
      <w:r w:rsidRPr="00A842D6">
        <w:rPr>
          <w:b/>
          <w:color w:val="000000"/>
          <w:sz w:val="28"/>
          <w:szCs w:val="28"/>
        </w:rPr>
        <w:t>инфантилизмом</w:t>
      </w:r>
      <w:r w:rsidRPr="00A842D6">
        <w:rPr>
          <w:color w:val="000000"/>
          <w:sz w:val="28"/>
          <w:szCs w:val="28"/>
        </w:rPr>
        <w:t>.</w:t>
      </w:r>
    </w:p>
    <w:p w:rsidR="003F2053" w:rsidRPr="00A842D6" w:rsidRDefault="003F2053" w:rsidP="003F2053">
      <w:pPr>
        <w:shd w:val="clear" w:color="auto" w:fill="FFFFFF"/>
        <w:ind w:right="38"/>
        <w:jc w:val="both"/>
        <w:rPr>
          <w:sz w:val="28"/>
          <w:szCs w:val="28"/>
        </w:rPr>
      </w:pPr>
      <w:r>
        <w:rPr>
          <w:color w:val="000000"/>
          <w:sz w:val="28"/>
          <w:szCs w:val="28"/>
        </w:rPr>
        <w:t xml:space="preserve">     </w:t>
      </w:r>
      <w:r w:rsidRPr="00A842D6">
        <w:rPr>
          <w:color w:val="000000"/>
          <w:sz w:val="28"/>
          <w:szCs w:val="28"/>
        </w:rPr>
        <w:t xml:space="preserve">Эмбрионализм и инфантилизм тесно связаны с </w:t>
      </w:r>
      <w:r w:rsidRPr="00A842D6">
        <w:rPr>
          <w:b/>
          <w:color w:val="000000"/>
          <w:sz w:val="28"/>
          <w:szCs w:val="28"/>
        </w:rPr>
        <w:t>нео</w:t>
      </w:r>
      <w:r>
        <w:rPr>
          <w:b/>
          <w:color w:val="000000"/>
          <w:sz w:val="28"/>
          <w:szCs w:val="28"/>
        </w:rPr>
        <w:t>-</w:t>
      </w:r>
      <w:r w:rsidRPr="00A842D6">
        <w:rPr>
          <w:b/>
          <w:color w:val="000000"/>
          <w:sz w:val="28"/>
          <w:szCs w:val="28"/>
        </w:rPr>
        <w:t>тенией</w:t>
      </w:r>
      <w:r w:rsidRPr="00A842D6">
        <w:rPr>
          <w:color w:val="000000"/>
          <w:sz w:val="28"/>
          <w:szCs w:val="28"/>
        </w:rPr>
        <w:t>, при которой животные, недоразвитые в прен</w:t>
      </w:r>
      <w:r w:rsidRPr="00A842D6">
        <w:rPr>
          <w:color w:val="000000"/>
          <w:sz w:val="28"/>
          <w:szCs w:val="28"/>
        </w:rPr>
        <w:t>а</w:t>
      </w:r>
      <w:r w:rsidRPr="00A842D6">
        <w:rPr>
          <w:color w:val="000000"/>
          <w:sz w:val="28"/>
          <w:szCs w:val="28"/>
        </w:rPr>
        <w:t>тальной и постнатальной стадиях достига</w:t>
      </w:r>
      <w:r w:rsidRPr="00A842D6">
        <w:rPr>
          <w:color w:val="000000"/>
          <w:sz w:val="28"/>
          <w:szCs w:val="28"/>
        </w:rPr>
        <w:softHyphen/>
        <w:t>ют прежд</w:t>
      </w:r>
      <w:r w:rsidRPr="00A842D6">
        <w:rPr>
          <w:color w:val="000000"/>
          <w:sz w:val="28"/>
          <w:szCs w:val="28"/>
        </w:rPr>
        <w:t>е</w:t>
      </w:r>
      <w:r w:rsidRPr="00A842D6">
        <w:rPr>
          <w:color w:val="000000"/>
          <w:sz w:val="28"/>
          <w:szCs w:val="28"/>
        </w:rPr>
        <w:t>временного формирования половых органов и спосо</w:t>
      </w:r>
      <w:r w:rsidRPr="00A842D6">
        <w:rPr>
          <w:color w:val="000000"/>
          <w:sz w:val="28"/>
          <w:szCs w:val="28"/>
        </w:rPr>
        <w:t>б</w:t>
      </w:r>
      <w:r w:rsidRPr="00A842D6">
        <w:rPr>
          <w:color w:val="000000"/>
          <w:sz w:val="28"/>
          <w:szCs w:val="28"/>
        </w:rPr>
        <w:lastRenderedPageBreak/>
        <w:t>ные к воспро</w:t>
      </w:r>
      <w:r w:rsidRPr="00A842D6">
        <w:rPr>
          <w:color w:val="000000"/>
          <w:sz w:val="28"/>
          <w:szCs w:val="28"/>
        </w:rPr>
        <w:softHyphen/>
        <w:t>изводству. При неотении животные во взрослом состоянии похожи на моло</w:t>
      </w:r>
      <w:r w:rsidRPr="00A842D6">
        <w:rPr>
          <w:color w:val="000000"/>
          <w:sz w:val="28"/>
          <w:szCs w:val="28"/>
        </w:rPr>
        <w:softHyphen/>
        <w:t>дых растущих ж</w:t>
      </w:r>
      <w:r w:rsidRPr="00A842D6">
        <w:rPr>
          <w:color w:val="000000"/>
          <w:sz w:val="28"/>
          <w:szCs w:val="28"/>
        </w:rPr>
        <w:t>и</w:t>
      </w:r>
      <w:r w:rsidRPr="00A842D6">
        <w:rPr>
          <w:color w:val="000000"/>
          <w:sz w:val="28"/>
          <w:szCs w:val="28"/>
        </w:rPr>
        <w:t>вотных. Для таких животных характерны высокон</w:t>
      </w:r>
      <w:r w:rsidRPr="00A842D6">
        <w:rPr>
          <w:color w:val="000000"/>
          <w:sz w:val="28"/>
          <w:szCs w:val="28"/>
        </w:rPr>
        <w:t>о</w:t>
      </w:r>
      <w:r w:rsidRPr="00A842D6">
        <w:rPr>
          <w:color w:val="000000"/>
          <w:sz w:val="28"/>
          <w:szCs w:val="28"/>
        </w:rPr>
        <w:t>гость, плоское укороченное туловище, большая голова, низкая живая масса.</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Следует иметь ввиду, что животный организм обл</w:t>
      </w:r>
      <w:r w:rsidRPr="00A842D6">
        <w:rPr>
          <w:color w:val="000000"/>
          <w:sz w:val="28"/>
          <w:szCs w:val="28"/>
        </w:rPr>
        <w:t>а</w:t>
      </w:r>
      <w:r w:rsidRPr="00A842D6">
        <w:rPr>
          <w:color w:val="000000"/>
          <w:sz w:val="28"/>
          <w:szCs w:val="28"/>
        </w:rPr>
        <w:t>дает большими ре</w:t>
      </w:r>
      <w:r w:rsidRPr="00A842D6">
        <w:rPr>
          <w:color w:val="000000"/>
          <w:sz w:val="28"/>
          <w:szCs w:val="28"/>
        </w:rPr>
        <w:softHyphen/>
        <w:t>зервами. После неблагоприятных жизненных условиях при улучшении усло</w:t>
      </w:r>
      <w:r w:rsidRPr="00A842D6">
        <w:rPr>
          <w:color w:val="000000"/>
          <w:sz w:val="28"/>
          <w:szCs w:val="28"/>
        </w:rPr>
        <w:softHyphen/>
        <w:t>вий набл</w:t>
      </w:r>
      <w:r w:rsidRPr="00A842D6">
        <w:rPr>
          <w:color w:val="000000"/>
          <w:sz w:val="28"/>
          <w:szCs w:val="28"/>
        </w:rPr>
        <w:t>ю</w:t>
      </w:r>
      <w:r w:rsidRPr="00A842D6">
        <w:rPr>
          <w:color w:val="000000"/>
          <w:sz w:val="28"/>
          <w:szCs w:val="28"/>
        </w:rPr>
        <w:t>дается компенсирующий рост, хотя он часто бывает не</w:t>
      </w:r>
      <w:r>
        <w:rPr>
          <w:color w:val="000000"/>
          <w:sz w:val="28"/>
          <w:szCs w:val="28"/>
        </w:rPr>
        <w:t>-</w:t>
      </w:r>
      <w:r w:rsidRPr="00A842D6">
        <w:rPr>
          <w:color w:val="000000"/>
          <w:sz w:val="28"/>
          <w:szCs w:val="28"/>
        </w:rPr>
        <w:t>полным. Это природное свойство характерно для всех видов животных и обуслов</w:t>
      </w:r>
      <w:r w:rsidRPr="00A842D6">
        <w:rPr>
          <w:color w:val="000000"/>
          <w:sz w:val="28"/>
          <w:szCs w:val="28"/>
        </w:rPr>
        <w:softHyphen/>
        <w:t>лено запрограммированным генотипом развития отдельных признаков и всего орга</w:t>
      </w:r>
      <w:r>
        <w:rPr>
          <w:color w:val="000000"/>
          <w:sz w:val="28"/>
          <w:szCs w:val="28"/>
        </w:rPr>
        <w:t>-</w:t>
      </w:r>
      <w:r w:rsidRPr="00A842D6">
        <w:rPr>
          <w:color w:val="000000"/>
          <w:sz w:val="28"/>
          <w:szCs w:val="28"/>
        </w:rPr>
        <w:t>низма в целом. Чем короче неблагоприятный период и меньшая задержка роста, тем быстрее и полнее прои</w:t>
      </w:r>
      <w:r w:rsidRPr="00A842D6">
        <w:rPr>
          <w:color w:val="000000"/>
          <w:sz w:val="28"/>
          <w:szCs w:val="28"/>
        </w:rPr>
        <w:t>с</w:t>
      </w:r>
      <w:r w:rsidRPr="00A842D6">
        <w:rPr>
          <w:color w:val="000000"/>
          <w:sz w:val="28"/>
          <w:szCs w:val="28"/>
        </w:rPr>
        <w:t>ходят компенсационные явления. Но когда воздействие неблагоприятных факторов длительное и глубокое, к</w:t>
      </w:r>
      <w:r w:rsidRPr="00A842D6">
        <w:rPr>
          <w:color w:val="000000"/>
          <w:sz w:val="28"/>
          <w:szCs w:val="28"/>
        </w:rPr>
        <w:t>о</w:t>
      </w:r>
      <w:r w:rsidRPr="00A842D6">
        <w:rPr>
          <w:color w:val="000000"/>
          <w:sz w:val="28"/>
          <w:szCs w:val="28"/>
        </w:rPr>
        <w:t>гда резервы орга</w:t>
      </w:r>
      <w:r>
        <w:rPr>
          <w:color w:val="000000"/>
          <w:sz w:val="28"/>
          <w:szCs w:val="28"/>
        </w:rPr>
        <w:t xml:space="preserve">низма истощаются, то происходит </w:t>
      </w:r>
      <w:r w:rsidRPr="00A842D6">
        <w:rPr>
          <w:color w:val="000000"/>
          <w:sz w:val="28"/>
          <w:szCs w:val="28"/>
        </w:rPr>
        <w:t>снижение скорости роста, развития или же полное их прекращение. В этом случае животные остаются нед</w:t>
      </w:r>
      <w:r w:rsidRPr="00A842D6">
        <w:rPr>
          <w:color w:val="000000"/>
          <w:sz w:val="28"/>
          <w:szCs w:val="28"/>
        </w:rPr>
        <w:t>о</w:t>
      </w:r>
      <w:r w:rsidRPr="00A842D6">
        <w:rPr>
          <w:color w:val="000000"/>
          <w:sz w:val="28"/>
          <w:szCs w:val="28"/>
        </w:rPr>
        <w:t>развиты</w:t>
      </w:r>
      <w:r w:rsidRPr="00A842D6">
        <w:rPr>
          <w:color w:val="000000"/>
          <w:sz w:val="28"/>
          <w:szCs w:val="28"/>
        </w:rPr>
        <w:softHyphen/>
        <w:t>ми.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 послеутробный период с помощью зоотехнических приемов можно воздействовать на развитие органов и тканей, получая продукцию необхо</w:t>
      </w:r>
      <w:r w:rsidRPr="00A842D6">
        <w:rPr>
          <w:color w:val="000000"/>
          <w:sz w:val="28"/>
          <w:szCs w:val="28"/>
        </w:rPr>
        <w:softHyphen/>
        <w:t>димого качества. Недостаточное кормление в большей степени оказыв</w:t>
      </w:r>
      <w:r w:rsidRPr="00A842D6">
        <w:rPr>
          <w:color w:val="000000"/>
          <w:sz w:val="28"/>
          <w:szCs w:val="28"/>
        </w:rPr>
        <w:t>а</w:t>
      </w:r>
      <w:r w:rsidRPr="00A842D6">
        <w:rPr>
          <w:color w:val="000000"/>
          <w:sz w:val="28"/>
          <w:szCs w:val="28"/>
        </w:rPr>
        <w:t>ет отрицательное влияние на рост мышечной и меньше - на рост костной тка</w:t>
      </w:r>
      <w:r w:rsidRPr="00A842D6">
        <w:rPr>
          <w:color w:val="000000"/>
          <w:sz w:val="28"/>
          <w:szCs w:val="28"/>
        </w:rPr>
        <w:softHyphen/>
        <w:t>ней. Поэтому при недокорме в ту</w:t>
      </w:r>
      <w:r>
        <w:rPr>
          <w:color w:val="000000"/>
          <w:sz w:val="28"/>
          <w:szCs w:val="28"/>
        </w:rPr>
        <w:t>-</w:t>
      </w:r>
      <w:r w:rsidRPr="00A842D6">
        <w:rPr>
          <w:color w:val="000000"/>
          <w:sz w:val="28"/>
          <w:szCs w:val="28"/>
        </w:rPr>
        <w:t>шах будет меньше мякоти и больше кос</w:t>
      </w:r>
      <w:r w:rsidRPr="00A842D6">
        <w:rPr>
          <w:color w:val="000000"/>
          <w:sz w:val="28"/>
          <w:szCs w:val="28"/>
        </w:rPr>
        <w:softHyphen/>
        <w:t>тей, а мясо б</w:t>
      </w:r>
      <w:r w:rsidRPr="00A842D6">
        <w:rPr>
          <w:color w:val="000000"/>
          <w:sz w:val="28"/>
          <w:szCs w:val="28"/>
        </w:rPr>
        <w:t>у</w:t>
      </w:r>
      <w:r w:rsidRPr="00A842D6">
        <w:rPr>
          <w:color w:val="000000"/>
          <w:sz w:val="28"/>
          <w:szCs w:val="28"/>
        </w:rPr>
        <w:t>дет слишком постным по сравнению с интенсивно в</w:t>
      </w:r>
      <w:r w:rsidRPr="00A842D6">
        <w:rPr>
          <w:color w:val="000000"/>
          <w:sz w:val="28"/>
          <w:szCs w:val="28"/>
        </w:rPr>
        <w:t>ы</w:t>
      </w:r>
      <w:r w:rsidRPr="00A842D6">
        <w:rPr>
          <w:color w:val="000000"/>
          <w:sz w:val="28"/>
          <w:szCs w:val="28"/>
        </w:rPr>
        <w:t>ращенными животными.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Обильное кормление ускоряет рост и развитие, а н</w:t>
      </w:r>
      <w:r w:rsidRPr="00A842D6">
        <w:rPr>
          <w:color w:val="000000"/>
          <w:sz w:val="28"/>
          <w:szCs w:val="28"/>
        </w:rPr>
        <w:t>е</w:t>
      </w:r>
      <w:r w:rsidRPr="00A842D6">
        <w:rPr>
          <w:color w:val="000000"/>
          <w:sz w:val="28"/>
          <w:szCs w:val="28"/>
        </w:rPr>
        <w:t>достаток кормов замедляет эти процессы. Но в разли</w:t>
      </w:r>
      <w:r w:rsidRPr="00A842D6">
        <w:rPr>
          <w:color w:val="000000"/>
          <w:sz w:val="28"/>
          <w:szCs w:val="28"/>
        </w:rPr>
        <w:t>ч</w:t>
      </w:r>
      <w:r w:rsidRPr="00A842D6">
        <w:rPr>
          <w:color w:val="000000"/>
          <w:sz w:val="28"/>
          <w:szCs w:val="28"/>
        </w:rPr>
        <w:t>ные периоды развития кормление ока</w:t>
      </w:r>
      <w:r w:rsidRPr="00A842D6">
        <w:rPr>
          <w:color w:val="000000"/>
          <w:sz w:val="28"/>
          <w:szCs w:val="28"/>
        </w:rPr>
        <w:softHyphen/>
        <w:t>зывает неодин</w:t>
      </w:r>
      <w:r w:rsidRPr="00A842D6">
        <w:rPr>
          <w:color w:val="000000"/>
          <w:sz w:val="28"/>
          <w:szCs w:val="28"/>
        </w:rPr>
        <w:t>а</w:t>
      </w:r>
      <w:r w:rsidRPr="00A842D6">
        <w:rPr>
          <w:color w:val="000000"/>
          <w:sz w:val="28"/>
          <w:szCs w:val="28"/>
        </w:rPr>
        <w:t xml:space="preserve">ковое влияние на животный организм. Уровень и тип </w:t>
      </w:r>
      <w:r w:rsidRPr="00A842D6">
        <w:rPr>
          <w:color w:val="000000"/>
          <w:sz w:val="28"/>
          <w:szCs w:val="28"/>
        </w:rPr>
        <w:lastRenderedPageBreak/>
        <w:t>корм</w:t>
      </w:r>
      <w:r w:rsidRPr="00A842D6">
        <w:rPr>
          <w:color w:val="000000"/>
          <w:sz w:val="28"/>
          <w:szCs w:val="28"/>
        </w:rPr>
        <w:softHyphen/>
        <w:t>ления должны соответствовать потребностям ж</w:t>
      </w:r>
      <w:r w:rsidRPr="00A842D6">
        <w:rPr>
          <w:color w:val="000000"/>
          <w:sz w:val="28"/>
          <w:szCs w:val="28"/>
        </w:rPr>
        <w:t>и</w:t>
      </w:r>
      <w:r w:rsidRPr="00A842D6">
        <w:rPr>
          <w:color w:val="000000"/>
          <w:sz w:val="28"/>
          <w:szCs w:val="28"/>
        </w:rPr>
        <w:t>вотных определенной стадии развития. В этом случае полностью используются возможности к росту, при чем с наименьшими затратами кормов на единицу пр</w:t>
      </w:r>
      <w:r w:rsidRPr="00A842D6">
        <w:rPr>
          <w:color w:val="000000"/>
          <w:sz w:val="28"/>
          <w:szCs w:val="28"/>
        </w:rPr>
        <w:t>о</w:t>
      </w:r>
      <w:r w:rsidRPr="00A842D6">
        <w:rPr>
          <w:color w:val="000000"/>
          <w:sz w:val="28"/>
          <w:szCs w:val="28"/>
        </w:rPr>
        <w:t>дукции. Кормление вволю на более поздних стадиях развития приводит к ожирению и ухудше</w:t>
      </w:r>
      <w:r w:rsidRPr="00A842D6">
        <w:rPr>
          <w:color w:val="000000"/>
          <w:sz w:val="28"/>
          <w:szCs w:val="28"/>
        </w:rPr>
        <w:softHyphen/>
        <w:t>нию оплаты корма приростом живой массы. Иногда специалисты, стремясь достичь большего производства продуктов, разрабатывают и используют способы ускорения те</w:t>
      </w:r>
      <w:r w:rsidRPr="00A842D6">
        <w:rPr>
          <w:color w:val="000000"/>
          <w:sz w:val="28"/>
          <w:szCs w:val="28"/>
        </w:rPr>
        <w:t>м</w:t>
      </w:r>
      <w:r w:rsidRPr="00A842D6">
        <w:rPr>
          <w:color w:val="000000"/>
          <w:sz w:val="28"/>
          <w:szCs w:val="28"/>
        </w:rPr>
        <w:t>пов индивидуального развития животных, особенно за счет обильного кормления. Такая интенсификация при</w:t>
      </w:r>
      <w:r>
        <w:rPr>
          <w:color w:val="000000"/>
          <w:sz w:val="28"/>
          <w:szCs w:val="28"/>
        </w:rPr>
        <w:t>-водит к морфо</w:t>
      </w:r>
      <w:r w:rsidRPr="00A842D6">
        <w:rPr>
          <w:color w:val="000000"/>
          <w:sz w:val="28"/>
          <w:szCs w:val="28"/>
        </w:rPr>
        <w:t>функциональным изменениям, наруш</w:t>
      </w:r>
      <w:r w:rsidRPr="00A842D6">
        <w:rPr>
          <w:color w:val="000000"/>
          <w:sz w:val="28"/>
          <w:szCs w:val="28"/>
        </w:rPr>
        <w:t>е</w:t>
      </w:r>
      <w:r w:rsidRPr="00A842D6">
        <w:rPr>
          <w:color w:val="000000"/>
          <w:sz w:val="28"/>
          <w:szCs w:val="28"/>
        </w:rPr>
        <w:t>нию биологических взаимосвязей, повы</w:t>
      </w:r>
      <w:r w:rsidRPr="00A842D6">
        <w:rPr>
          <w:color w:val="000000"/>
          <w:sz w:val="28"/>
          <w:szCs w:val="28"/>
        </w:rPr>
        <w:softHyphen/>
        <w:t>шенному эне</w:t>
      </w:r>
      <w:r w:rsidRPr="00A842D6">
        <w:rPr>
          <w:color w:val="000000"/>
          <w:sz w:val="28"/>
          <w:szCs w:val="28"/>
        </w:rPr>
        <w:t>р</w:t>
      </w:r>
      <w:r w:rsidRPr="00A842D6">
        <w:rPr>
          <w:color w:val="000000"/>
          <w:sz w:val="28"/>
          <w:szCs w:val="28"/>
        </w:rPr>
        <w:t>гетическому обмену в организме, на что требуются бо</w:t>
      </w:r>
      <w:r>
        <w:rPr>
          <w:color w:val="000000"/>
          <w:sz w:val="28"/>
          <w:szCs w:val="28"/>
        </w:rPr>
        <w:t>-</w:t>
      </w:r>
      <w:r w:rsidRPr="00A842D6">
        <w:rPr>
          <w:color w:val="000000"/>
          <w:sz w:val="28"/>
          <w:szCs w:val="28"/>
        </w:rPr>
        <w:t>льшие затраты энергии, ухудшается здоровье, сниж</w:t>
      </w:r>
      <w:r w:rsidRPr="00A842D6">
        <w:rPr>
          <w:color w:val="000000"/>
          <w:sz w:val="28"/>
          <w:szCs w:val="28"/>
        </w:rPr>
        <w:t>а</w:t>
      </w:r>
      <w:r w:rsidRPr="00A842D6">
        <w:rPr>
          <w:color w:val="000000"/>
          <w:sz w:val="28"/>
          <w:szCs w:val="28"/>
        </w:rPr>
        <w:t>ется жизнеспособность и воспроизводительные качес</w:t>
      </w:r>
      <w:r w:rsidRPr="00A842D6">
        <w:rPr>
          <w:color w:val="000000"/>
          <w:sz w:val="28"/>
          <w:szCs w:val="28"/>
        </w:rPr>
        <w:t>т</w:t>
      </w:r>
      <w:r w:rsidRPr="00A842D6">
        <w:rPr>
          <w:color w:val="000000"/>
          <w:sz w:val="28"/>
          <w:szCs w:val="28"/>
        </w:rPr>
        <w:t>ва, т.е. организм функционирует на грани па</w:t>
      </w:r>
      <w:r w:rsidRPr="00A842D6">
        <w:rPr>
          <w:color w:val="000000"/>
          <w:sz w:val="28"/>
          <w:szCs w:val="28"/>
        </w:rPr>
        <w:softHyphen/>
        <w:t>тологии.</w:t>
      </w:r>
    </w:p>
    <w:p w:rsidR="003F2053" w:rsidRPr="00A842D6" w:rsidRDefault="003F2053" w:rsidP="003F2053">
      <w:pPr>
        <w:shd w:val="clear" w:color="auto" w:fill="FFFFFF"/>
        <w:ind w:left="10"/>
        <w:jc w:val="both"/>
        <w:rPr>
          <w:sz w:val="28"/>
          <w:szCs w:val="28"/>
        </w:rPr>
      </w:pPr>
      <w:r>
        <w:rPr>
          <w:color w:val="000000"/>
          <w:sz w:val="28"/>
          <w:szCs w:val="28"/>
        </w:rPr>
        <w:t xml:space="preserve">   </w:t>
      </w:r>
      <w:r w:rsidRPr="00A842D6">
        <w:rPr>
          <w:color w:val="000000"/>
          <w:sz w:val="28"/>
          <w:szCs w:val="28"/>
        </w:rPr>
        <w:t xml:space="preserve"> Кормление животных должно быть нормированным, полноценным и опти</w:t>
      </w:r>
      <w:r w:rsidRPr="00A842D6">
        <w:rPr>
          <w:color w:val="000000"/>
          <w:sz w:val="28"/>
          <w:szCs w:val="28"/>
        </w:rPr>
        <w:softHyphen/>
        <w:t>мальным в зависимости от пола, возраста, породы и целей их выращивания. Особенно это важно при выращивании ремонтного молодняка, когда превы</w:t>
      </w:r>
      <w:r w:rsidRPr="00A842D6">
        <w:rPr>
          <w:color w:val="000000"/>
          <w:sz w:val="28"/>
          <w:szCs w:val="28"/>
        </w:rPr>
        <w:softHyphen/>
        <w:t>шение или снижение границ интенсивн</w:t>
      </w:r>
      <w:r w:rsidRPr="00A842D6">
        <w:rPr>
          <w:color w:val="000000"/>
          <w:sz w:val="28"/>
          <w:szCs w:val="28"/>
        </w:rPr>
        <w:t>о</w:t>
      </w:r>
      <w:r w:rsidRPr="00A842D6">
        <w:rPr>
          <w:color w:val="000000"/>
          <w:sz w:val="28"/>
          <w:szCs w:val="28"/>
        </w:rPr>
        <w:t>сти роста ведет к ухудшению их дальнейшей проду</w:t>
      </w:r>
      <w:r w:rsidRPr="00A842D6">
        <w:rPr>
          <w:color w:val="000000"/>
          <w:sz w:val="28"/>
          <w:szCs w:val="28"/>
        </w:rPr>
        <w:t>к</w:t>
      </w:r>
      <w:r w:rsidRPr="00A842D6">
        <w:rPr>
          <w:color w:val="000000"/>
          <w:sz w:val="28"/>
          <w:szCs w:val="28"/>
        </w:rPr>
        <w:t>тивности, воспроизводству и сокращению длительн</w:t>
      </w:r>
      <w:r w:rsidRPr="00A842D6">
        <w:rPr>
          <w:color w:val="000000"/>
          <w:sz w:val="28"/>
          <w:szCs w:val="28"/>
        </w:rPr>
        <w:t>о</w:t>
      </w:r>
      <w:r w:rsidRPr="00A842D6">
        <w:rPr>
          <w:color w:val="000000"/>
          <w:sz w:val="28"/>
          <w:szCs w:val="28"/>
        </w:rPr>
        <w:t>сти хозяйственного использования.</w:t>
      </w:r>
    </w:p>
    <w:p w:rsidR="003F2053" w:rsidRPr="00A842D6" w:rsidRDefault="003F2053" w:rsidP="003F2053">
      <w:pPr>
        <w:shd w:val="clear" w:color="auto" w:fill="FFFFFF"/>
        <w:ind w:left="10"/>
        <w:jc w:val="both"/>
        <w:rPr>
          <w:sz w:val="28"/>
          <w:szCs w:val="28"/>
        </w:rPr>
      </w:pPr>
      <w:r>
        <w:rPr>
          <w:color w:val="000000"/>
          <w:sz w:val="28"/>
          <w:szCs w:val="28"/>
        </w:rPr>
        <w:t xml:space="preserve">   </w:t>
      </w:r>
      <w:r w:rsidRPr="00A842D6">
        <w:rPr>
          <w:color w:val="000000"/>
          <w:sz w:val="28"/>
          <w:szCs w:val="28"/>
        </w:rPr>
        <w:t>С уровнем среднесуточных приростов животных св</w:t>
      </w:r>
      <w:r w:rsidRPr="00A842D6">
        <w:rPr>
          <w:color w:val="000000"/>
          <w:sz w:val="28"/>
          <w:szCs w:val="28"/>
        </w:rPr>
        <w:t>я</w:t>
      </w:r>
      <w:r w:rsidRPr="00A842D6">
        <w:rPr>
          <w:color w:val="000000"/>
          <w:sz w:val="28"/>
          <w:szCs w:val="28"/>
        </w:rPr>
        <w:t>зана эффективность использования кормов, которая в значительной степени определяет рента</w:t>
      </w:r>
      <w:r w:rsidRPr="00A842D6">
        <w:rPr>
          <w:color w:val="000000"/>
          <w:sz w:val="28"/>
          <w:szCs w:val="28"/>
        </w:rPr>
        <w:softHyphen/>
        <w:t>бельность пр</w:t>
      </w:r>
      <w:r w:rsidRPr="00A842D6">
        <w:rPr>
          <w:color w:val="000000"/>
          <w:sz w:val="28"/>
          <w:szCs w:val="28"/>
        </w:rPr>
        <w:t>о</w:t>
      </w:r>
      <w:r w:rsidRPr="00A842D6">
        <w:rPr>
          <w:color w:val="000000"/>
          <w:sz w:val="28"/>
          <w:szCs w:val="28"/>
        </w:rPr>
        <w:t>изводства мяса. У животных с высокими суточными приростами в большинстве случаев одновременно ув</w:t>
      </w:r>
      <w:r w:rsidRPr="00A842D6">
        <w:rPr>
          <w:color w:val="000000"/>
          <w:sz w:val="28"/>
          <w:szCs w:val="28"/>
        </w:rPr>
        <w:t>е</w:t>
      </w:r>
      <w:r w:rsidRPr="00A842D6">
        <w:rPr>
          <w:color w:val="000000"/>
          <w:sz w:val="28"/>
          <w:szCs w:val="28"/>
        </w:rPr>
        <w:t>личивается эффективность исполь</w:t>
      </w:r>
      <w:r w:rsidRPr="00A842D6">
        <w:rPr>
          <w:color w:val="000000"/>
          <w:sz w:val="28"/>
          <w:szCs w:val="28"/>
        </w:rPr>
        <w:softHyphen/>
        <w:t>зования питательных веществ и снижается расход кормов на единицу полу</w:t>
      </w:r>
      <w:r w:rsidRPr="00A842D6">
        <w:rPr>
          <w:color w:val="000000"/>
          <w:sz w:val="28"/>
          <w:szCs w:val="28"/>
        </w:rPr>
        <w:softHyphen/>
        <w:t>чаемой продукции.</w:t>
      </w:r>
    </w:p>
    <w:p w:rsidR="003F2053" w:rsidRDefault="003F2053" w:rsidP="003F2053">
      <w:pPr>
        <w:shd w:val="clear" w:color="auto" w:fill="FFFFFF"/>
        <w:ind w:left="29"/>
        <w:jc w:val="both"/>
        <w:rPr>
          <w:color w:val="000000"/>
          <w:sz w:val="28"/>
          <w:szCs w:val="28"/>
        </w:rPr>
      </w:pPr>
      <w:r>
        <w:rPr>
          <w:color w:val="000000"/>
          <w:sz w:val="28"/>
          <w:szCs w:val="28"/>
        </w:rPr>
        <w:lastRenderedPageBreak/>
        <w:t xml:space="preserve">   </w:t>
      </w:r>
      <w:r w:rsidRPr="00A842D6">
        <w:rPr>
          <w:color w:val="000000"/>
          <w:sz w:val="28"/>
          <w:szCs w:val="28"/>
        </w:rPr>
        <w:t xml:space="preserve"> На рост и развитие и дальнейшую продуктивность животных оказывает влияние не только количество корма и общая питательность, но и струк</w:t>
      </w:r>
      <w:r w:rsidRPr="00A842D6">
        <w:rPr>
          <w:color w:val="000000"/>
          <w:sz w:val="28"/>
          <w:szCs w:val="28"/>
        </w:rPr>
        <w:softHyphen/>
        <w:t>тура раци</w:t>
      </w:r>
      <w:r w:rsidRPr="00A842D6">
        <w:rPr>
          <w:color w:val="000000"/>
          <w:sz w:val="28"/>
          <w:szCs w:val="28"/>
        </w:rPr>
        <w:t>о</w:t>
      </w:r>
      <w:r w:rsidRPr="00A842D6">
        <w:rPr>
          <w:color w:val="000000"/>
          <w:sz w:val="28"/>
          <w:szCs w:val="28"/>
        </w:rPr>
        <w:t>нов. Например, выращивание молодняка крупного р</w:t>
      </w:r>
      <w:r w:rsidRPr="00A842D6">
        <w:rPr>
          <w:color w:val="000000"/>
          <w:sz w:val="28"/>
          <w:szCs w:val="28"/>
        </w:rPr>
        <w:t>о</w:t>
      </w:r>
      <w:r w:rsidRPr="00A842D6">
        <w:rPr>
          <w:color w:val="000000"/>
          <w:sz w:val="28"/>
          <w:szCs w:val="28"/>
        </w:rPr>
        <w:t>гатого скота на объемистых кормах (сено, сенаж, силос</w:t>
      </w:r>
    </w:p>
    <w:p w:rsidR="003F2053" w:rsidRPr="00A842D6" w:rsidRDefault="003F2053" w:rsidP="003F2053">
      <w:pPr>
        <w:shd w:val="clear" w:color="auto" w:fill="FFFFFF"/>
        <w:ind w:left="29"/>
        <w:jc w:val="both"/>
        <w:rPr>
          <w:sz w:val="28"/>
          <w:szCs w:val="28"/>
        </w:rPr>
      </w:pPr>
      <w:r w:rsidRPr="00A842D6">
        <w:rPr>
          <w:color w:val="000000"/>
          <w:sz w:val="28"/>
          <w:szCs w:val="28"/>
        </w:rPr>
        <w:t>корнеплоды) стимулирует раз</w:t>
      </w:r>
      <w:r w:rsidRPr="00A842D6">
        <w:rPr>
          <w:color w:val="000000"/>
          <w:sz w:val="28"/>
          <w:szCs w:val="28"/>
        </w:rPr>
        <w:softHyphen/>
        <w:t xml:space="preserve">витие преджелудков и толстого кишечника, </w:t>
      </w:r>
      <w:r w:rsidRPr="00A842D6">
        <w:rPr>
          <w:smallCaps/>
          <w:color w:val="000000"/>
          <w:sz w:val="28"/>
          <w:szCs w:val="28"/>
        </w:rPr>
        <w:t xml:space="preserve">что </w:t>
      </w:r>
      <w:r w:rsidRPr="00A842D6">
        <w:rPr>
          <w:color w:val="000000"/>
          <w:sz w:val="28"/>
          <w:szCs w:val="28"/>
        </w:rPr>
        <w:t>способствует лучшему пере</w:t>
      </w:r>
      <w:r w:rsidRPr="00A842D6">
        <w:rPr>
          <w:color w:val="000000"/>
          <w:sz w:val="28"/>
          <w:szCs w:val="28"/>
        </w:rPr>
        <w:softHyphen/>
        <w:t>вариванию этих кормов во взрослом состоянии.</w:t>
      </w:r>
    </w:p>
    <w:p w:rsidR="003F2053" w:rsidRPr="00A842D6" w:rsidRDefault="003F2053" w:rsidP="003F2053">
      <w:pPr>
        <w:shd w:val="clear" w:color="auto" w:fill="FFFFFF"/>
        <w:jc w:val="both"/>
        <w:rPr>
          <w:sz w:val="28"/>
          <w:szCs w:val="28"/>
        </w:rPr>
      </w:pPr>
      <w:r w:rsidRPr="00A842D6">
        <w:rPr>
          <w:color w:val="000000"/>
          <w:sz w:val="28"/>
          <w:szCs w:val="28"/>
        </w:rPr>
        <w:t xml:space="preserve">    </w:t>
      </w:r>
      <w:r w:rsidRPr="00A842D6">
        <w:rPr>
          <w:b/>
          <w:color w:val="000000"/>
          <w:sz w:val="28"/>
          <w:szCs w:val="28"/>
        </w:rPr>
        <w:t>Содержание</w:t>
      </w:r>
      <w:r w:rsidRPr="00A842D6">
        <w:rPr>
          <w:color w:val="000000"/>
          <w:sz w:val="28"/>
          <w:szCs w:val="28"/>
        </w:rPr>
        <w:t>. Рост и развитие животных находится в тесной связи с климатическими условиями: температ</w:t>
      </w:r>
      <w:r w:rsidRPr="00A842D6">
        <w:rPr>
          <w:color w:val="000000"/>
          <w:sz w:val="28"/>
          <w:szCs w:val="28"/>
        </w:rPr>
        <w:t>у</w:t>
      </w:r>
      <w:r w:rsidRPr="00A842D6">
        <w:rPr>
          <w:color w:val="000000"/>
          <w:sz w:val="28"/>
          <w:szCs w:val="28"/>
        </w:rPr>
        <w:t>рой и составом воздуха, атмосфер</w:t>
      </w:r>
      <w:r w:rsidRPr="00A842D6">
        <w:rPr>
          <w:color w:val="000000"/>
          <w:sz w:val="28"/>
          <w:szCs w:val="28"/>
        </w:rPr>
        <w:softHyphen/>
        <w:t>ным давлением, влажностью, продолжительностью и интенсивностью освещения.</w:t>
      </w:r>
    </w:p>
    <w:p w:rsidR="003F2053" w:rsidRPr="00A842D6" w:rsidRDefault="003F2053" w:rsidP="003F2053">
      <w:pPr>
        <w:shd w:val="clear" w:color="auto" w:fill="FFFFFF"/>
        <w:ind w:left="19"/>
        <w:jc w:val="both"/>
        <w:rPr>
          <w:sz w:val="28"/>
          <w:szCs w:val="28"/>
        </w:rPr>
      </w:pPr>
      <w:r>
        <w:rPr>
          <w:color w:val="000000"/>
          <w:sz w:val="28"/>
          <w:szCs w:val="28"/>
        </w:rPr>
        <w:t xml:space="preserve">    </w:t>
      </w:r>
      <w:r w:rsidRPr="00A842D6">
        <w:rPr>
          <w:color w:val="000000"/>
          <w:sz w:val="28"/>
          <w:szCs w:val="28"/>
        </w:rPr>
        <w:t>При содержании животных в помещениях стремятся создать для них оптимальные комфортные условия с учетом физиологических потребностей. Каждый вид животных и отдельные породы предъявляют неодин</w:t>
      </w:r>
      <w:r w:rsidRPr="00A842D6">
        <w:rPr>
          <w:color w:val="000000"/>
          <w:sz w:val="28"/>
          <w:szCs w:val="28"/>
        </w:rPr>
        <w:t>а</w:t>
      </w:r>
      <w:r w:rsidRPr="00A842D6">
        <w:rPr>
          <w:color w:val="000000"/>
          <w:sz w:val="28"/>
          <w:szCs w:val="28"/>
        </w:rPr>
        <w:t>ковые требо</w:t>
      </w:r>
      <w:r w:rsidRPr="00A842D6">
        <w:rPr>
          <w:color w:val="000000"/>
          <w:sz w:val="28"/>
          <w:szCs w:val="28"/>
        </w:rPr>
        <w:softHyphen/>
        <w:t>вания к условиям среды. Особенно чувс</w:t>
      </w:r>
      <w:r w:rsidRPr="00A842D6">
        <w:rPr>
          <w:color w:val="000000"/>
          <w:sz w:val="28"/>
          <w:szCs w:val="28"/>
        </w:rPr>
        <w:t>т</w:t>
      </w:r>
      <w:r w:rsidRPr="00A842D6">
        <w:rPr>
          <w:color w:val="000000"/>
          <w:sz w:val="28"/>
          <w:szCs w:val="28"/>
        </w:rPr>
        <w:t>вителен к ним молодняк сразу пос</w:t>
      </w:r>
      <w:r w:rsidRPr="00A842D6">
        <w:rPr>
          <w:color w:val="000000"/>
          <w:sz w:val="28"/>
          <w:szCs w:val="28"/>
        </w:rPr>
        <w:softHyphen/>
        <w:t>ле рождения. Низкая или высокая температура и влажность воздуха, пыль, сквозняки, высокая концентрация вредных газов сн</w:t>
      </w:r>
      <w:r w:rsidRPr="00A842D6">
        <w:rPr>
          <w:color w:val="000000"/>
          <w:sz w:val="28"/>
          <w:szCs w:val="28"/>
        </w:rPr>
        <w:t>и</w:t>
      </w:r>
      <w:r w:rsidRPr="00A842D6">
        <w:rPr>
          <w:color w:val="000000"/>
          <w:sz w:val="28"/>
          <w:szCs w:val="28"/>
        </w:rPr>
        <w:t>жают сопротивляемость организма, изменяют течение физиологических процессов, сдерживают рост и разв</w:t>
      </w:r>
      <w:r w:rsidRPr="00A842D6">
        <w:rPr>
          <w:color w:val="000000"/>
          <w:sz w:val="28"/>
          <w:szCs w:val="28"/>
        </w:rPr>
        <w:t>и</w:t>
      </w:r>
      <w:r w:rsidRPr="00A842D6">
        <w:rPr>
          <w:color w:val="000000"/>
          <w:sz w:val="28"/>
          <w:szCs w:val="28"/>
        </w:rPr>
        <w:t>тие молодняка. У молодых животных механизм терм</w:t>
      </w:r>
      <w:r w:rsidRPr="00A842D6">
        <w:rPr>
          <w:color w:val="000000"/>
          <w:sz w:val="28"/>
          <w:szCs w:val="28"/>
        </w:rPr>
        <w:t>о</w:t>
      </w:r>
      <w:r w:rsidRPr="00A842D6">
        <w:rPr>
          <w:color w:val="000000"/>
          <w:sz w:val="28"/>
          <w:szCs w:val="28"/>
        </w:rPr>
        <w:t>регуляции и адаптационные возможности к изменя</w:t>
      </w:r>
      <w:r w:rsidRPr="00A842D6">
        <w:rPr>
          <w:color w:val="000000"/>
          <w:sz w:val="28"/>
          <w:szCs w:val="28"/>
        </w:rPr>
        <w:t>ю</w:t>
      </w:r>
      <w:r w:rsidRPr="00A842D6">
        <w:rPr>
          <w:color w:val="000000"/>
          <w:sz w:val="28"/>
          <w:szCs w:val="28"/>
        </w:rPr>
        <w:t>щимся условиям среды значительно ограничены по сравнению со взрослыми.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Для животных разных видов и разных половозрас</w:t>
      </w:r>
      <w:r w:rsidRPr="00A842D6">
        <w:rPr>
          <w:color w:val="000000"/>
          <w:sz w:val="28"/>
          <w:szCs w:val="28"/>
        </w:rPr>
        <w:t>т</w:t>
      </w:r>
      <w:r w:rsidRPr="00A842D6">
        <w:rPr>
          <w:color w:val="000000"/>
          <w:sz w:val="28"/>
          <w:szCs w:val="28"/>
        </w:rPr>
        <w:t>ных групп существует определенная термонейтральная зона, когда обеспечивается наиболее эко</w:t>
      </w:r>
      <w:r w:rsidRPr="00A842D6">
        <w:rPr>
          <w:color w:val="000000"/>
          <w:sz w:val="28"/>
          <w:szCs w:val="28"/>
        </w:rPr>
        <w:softHyphen/>
        <w:t>номный ур</w:t>
      </w:r>
      <w:r w:rsidRPr="00A842D6">
        <w:rPr>
          <w:color w:val="000000"/>
          <w:sz w:val="28"/>
          <w:szCs w:val="28"/>
        </w:rPr>
        <w:t>о</w:t>
      </w:r>
      <w:r w:rsidRPr="00A842D6">
        <w:rPr>
          <w:color w:val="000000"/>
          <w:sz w:val="28"/>
          <w:szCs w:val="28"/>
        </w:rPr>
        <w:t>вень обменных процессов. Снижение температуры воз</w:t>
      </w:r>
      <w:r>
        <w:rPr>
          <w:color w:val="000000"/>
          <w:sz w:val="28"/>
          <w:szCs w:val="28"/>
        </w:rPr>
        <w:t>-</w:t>
      </w:r>
      <w:r w:rsidRPr="00A842D6">
        <w:rPr>
          <w:color w:val="000000"/>
          <w:sz w:val="28"/>
          <w:szCs w:val="28"/>
        </w:rPr>
        <w:t>духа способ</w:t>
      </w:r>
      <w:r w:rsidRPr="00A842D6">
        <w:rPr>
          <w:color w:val="000000"/>
          <w:sz w:val="28"/>
          <w:szCs w:val="28"/>
        </w:rPr>
        <w:softHyphen/>
        <w:t>ствует повышению обмена веществ и ус</w:t>
      </w:r>
      <w:r w:rsidRPr="00A842D6">
        <w:rPr>
          <w:color w:val="000000"/>
          <w:sz w:val="28"/>
          <w:szCs w:val="28"/>
        </w:rPr>
        <w:t>и</w:t>
      </w:r>
      <w:r w:rsidRPr="00A842D6">
        <w:rPr>
          <w:color w:val="000000"/>
          <w:sz w:val="28"/>
          <w:szCs w:val="28"/>
        </w:rPr>
        <w:t>лению теплопродукции. Повышение температуры пр</w:t>
      </w:r>
      <w:r w:rsidRPr="00A842D6">
        <w:rPr>
          <w:color w:val="000000"/>
          <w:sz w:val="28"/>
          <w:szCs w:val="28"/>
        </w:rPr>
        <w:t>и</w:t>
      </w:r>
      <w:r w:rsidRPr="00A842D6">
        <w:rPr>
          <w:color w:val="000000"/>
          <w:sz w:val="28"/>
          <w:szCs w:val="28"/>
        </w:rPr>
        <w:lastRenderedPageBreak/>
        <w:t>водит к снижению энергетического обмена. Повыше</w:t>
      </w:r>
      <w:r w:rsidRPr="00A842D6">
        <w:rPr>
          <w:color w:val="000000"/>
          <w:sz w:val="28"/>
          <w:szCs w:val="28"/>
        </w:rPr>
        <w:t>н</w:t>
      </w:r>
      <w:r w:rsidRPr="00A842D6">
        <w:rPr>
          <w:color w:val="000000"/>
          <w:sz w:val="28"/>
          <w:szCs w:val="28"/>
        </w:rPr>
        <w:t>ная или пониженная температура воздуха по сравн</w:t>
      </w:r>
      <w:r w:rsidRPr="00A842D6">
        <w:rPr>
          <w:color w:val="000000"/>
          <w:sz w:val="28"/>
          <w:szCs w:val="28"/>
        </w:rPr>
        <w:t>е</w:t>
      </w:r>
      <w:r w:rsidRPr="00A842D6">
        <w:rPr>
          <w:color w:val="000000"/>
          <w:sz w:val="28"/>
          <w:szCs w:val="28"/>
        </w:rPr>
        <w:t>нию с оптимальной угнетает рост животных, функции воспроизводительных органов и ухудшает оплодотв</w:t>
      </w:r>
      <w:r w:rsidRPr="00A842D6">
        <w:rPr>
          <w:color w:val="000000"/>
          <w:sz w:val="28"/>
          <w:szCs w:val="28"/>
        </w:rPr>
        <w:t>о</w:t>
      </w:r>
      <w:r w:rsidRPr="00A842D6">
        <w:rPr>
          <w:color w:val="000000"/>
          <w:sz w:val="28"/>
          <w:szCs w:val="28"/>
        </w:rPr>
        <w:t>ряемость маток.</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Крупный рогатый скот обладает наиболее низким уровнем термонейтральной зоны и он сравнительно легко приспосабливается к низким температурам окру</w:t>
      </w:r>
      <w:r>
        <w:rPr>
          <w:sz w:val="28"/>
          <w:szCs w:val="28"/>
        </w:rPr>
        <w:t>-</w:t>
      </w:r>
      <w:r w:rsidRPr="00A842D6">
        <w:rPr>
          <w:sz w:val="28"/>
          <w:szCs w:val="28"/>
        </w:rPr>
        <w:t>жающей среды. Холодный метод воспитания при до</w:t>
      </w:r>
      <w:r w:rsidRPr="00A842D6">
        <w:rPr>
          <w:sz w:val="28"/>
          <w:szCs w:val="28"/>
        </w:rPr>
        <w:t>с</w:t>
      </w:r>
      <w:r w:rsidRPr="00A842D6">
        <w:rPr>
          <w:sz w:val="28"/>
          <w:szCs w:val="28"/>
        </w:rPr>
        <w:t>таточном и полноценном кормлении способствует ра</w:t>
      </w:r>
      <w:r w:rsidRPr="00A842D6">
        <w:rPr>
          <w:sz w:val="28"/>
          <w:szCs w:val="28"/>
        </w:rPr>
        <w:t>з</w:t>
      </w:r>
      <w:r w:rsidRPr="00A842D6">
        <w:rPr>
          <w:sz w:val="28"/>
          <w:szCs w:val="28"/>
        </w:rPr>
        <w:t>витию органов дыхания, крово</w:t>
      </w:r>
      <w:r w:rsidRPr="00A842D6">
        <w:rPr>
          <w:sz w:val="28"/>
          <w:szCs w:val="28"/>
        </w:rPr>
        <w:softHyphen/>
        <w:t>обращения, пищевар</w:t>
      </w:r>
      <w:r w:rsidRPr="00A842D6">
        <w:rPr>
          <w:sz w:val="28"/>
          <w:szCs w:val="28"/>
        </w:rPr>
        <w:t>е</w:t>
      </w:r>
      <w:r w:rsidRPr="00A842D6">
        <w:rPr>
          <w:sz w:val="28"/>
          <w:szCs w:val="28"/>
        </w:rPr>
        <w:t>ния, повышению теплоотдачи, усилению обмена в</w:t>
      </w:r>
      <w:r w:rsidRPr="00A842D6">
        <w:rPr>
          <w:sz w:val="28"/>
          <w:szCs w:val="28"/>
        </w:rPr>
        <w:t>е</w:t>
      </w:r>
      <w:r w:rsidRPr="00A842D6">
        <w:rPr>
          <w:sz w:val="28"/>
          <w:szCs w:val="28"/>
        </w:rPr>
        <w:t>ществ и развитию приспособительных возможностей организма.</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На состояние животных, рост, развитие и здоровье существенное вли</w:t>
      </w:r>
      <w:r w:rsidRPr="00A842D6">
        <w:rPr>
          <w:color w:val="000000"/>
          <w:sz w:val="28"/>
          <w:szCs w:val="28"/>
        </w:rPr>
        <w:softHyphen/>
        <w:t>яние оказывает влажность воздуха в помещениях. Высокая влажность воз</w:t>
      </w:r>
      <w:r w:rsidRPr="00A842D6">
        <w:rPr>
          <w:color w:val="000000"/>
          <w:sz w:val="28"/>
          <w:szCs w:val="28"/>
        </w:rPr>
        <w:softHyphen/>
        <w:t>духа нарушает жизнедеятельность организма и снижает его устойч</w:t>
      </w:r>
      <w:r w:rsidRPr="00A842D6">
        <w:rPr>
          <w:color w:val="000000"/>
          <w:sz w:val="28"/>
          <w:szCs w:val="28"/>
        </w:rPr>
        <w:t>и</w:t>
      </w:r>
      <w:r w:rsidRPr="00A842D6">
        <w:rPr>
          <w:color w:val="000000"/>
          <w:sz w:val="28"/>
          <w:szCs w:val="28"/>
        </w:rPr>
        <w:t>вость. Особенно угнетает молодняк высокая влажность воздуха при повышенной температуре. В этих услов</w:t>
      </w:r>
      <w:r w:rsidRPr="00A842D6">
        <w:rPr>
          <w:color w:val="000000"/>
          <w:sz w:val="28"/>
          <w:szCs w:val="28"/>
        </w:rPr>
        <w:t>и</w:t>
      </w:r>
      <w:r w:rsidRPr="00A842D6">
        <w:rPr>
          <w:color w:val="000000"/>
          <w:sz w:val="28"/>
          <w:szCs w:val="28"/>
        </w:rPr>
        <w:t>ях задерживается тепло в организме. При низ</w:t>
      </w:r>
      <w:r w:rsidRPr="00A842D6">
        <w:rPr>
          <w:color w:val="000000"/>
          <w:sz w:val="28"/>
          <w:szCs w:val="28"/>
        </w:rPr>
        <w:softHyphen/>
        <w:t>ких те</w:t>
      </w:r>
      <w:r w:rsidRPr="00A842D6">
        <w:rPr>
          <w:color w:val="000000"/>
          <w:sz w:val="28"/>
          <w:szCs w:val="28"/>
        </w:rPr>
        <w:t>м</w:t>
      </w:r>
      <w:r w:rsidRPr="00A842D6">
        <w:rPr>
          <w:color w:val="000000"/>
          <w:sz w:val="28"/>
          <w:szCs w:val="28"/>
        </w:rPr>
        <w:t>пературах влажный воздух, наоборот, усиливает те</w:t>
      </w:r>
      <w:r w:rsidRPr="00A842D6">
        <w:rPr>
          <w:color w:val="000000"/>
          <w:sz w:val="28"/>
          <w:szCs w:val="28"/>
        </w:rPr>
        <w:t>п</w:t>
      </w:r>
      <w:r w:rsidRPr="00A842D6">
        <w:rPr>
          <w:color w:val="000000"/>
          <w:sz w:val="28"/>
          <w:szCs w:val="28"/>
        </w:rPr>
        <w:t>лоотдачу, по</w:t>
      </w:r>
      <w:r w:rsidRPr="00A842D6">
        <w:rPr>
          <w:color w:val="000000"/>
          <w:sz w:val="28"/>
          <w:szCs w:val="28"/>
        </w:rPr>
        <w:softHyphen/>
        <w:t>является бронхопневмония, снижается р</w:t>
      </w:r>
      <w:r w:rsidRPr="00A842D6">
        <w:rPr>
          <w:color w:val="000000"/>
          <w:sz w:val="28"/>
          <w:szCs w:val="28"/>
        </w:rPr>
        <w:t>е</w:t>
      </w:r>
      <w:r w:rsidRPr="00A842D6">
        <w:rPr>
          <w:color w:val="000000"/>
          <w:sz w:val="28"/>
          <w:szCs w:val="28"/>
        </w:rPr>
        <w:t>зистентность животных.</w:t>
      </w:r>
    </w:p>
    <w:p w:rsidR="003F2053" w:rsidRPr="00A842D6" w:rsidRDefault="003F2053" w:rsidP="003F2053">
      <w:pPr>
        <w:shd w:val="clear" w:color="auto" w:fill="FFFFFF"/>
        <w:ind w:left="10"/>
        <w:jc w:val="both"/>
        <w:rPr>
          <w:sz w:val="28"/>
          <w:szCs w:val="28"/>
        </w:rPr>
      </w:pPr>
      <w:r>
        <w:rPr>
          <w:color w:val="000000"/>
          <w:sz w:val="28"/>
          <w:szCs w:val="28"/>
        </w:rPr>
        <w:t xml:space="preserve">   </w:t>
      </w:r>
      <w:r w:rsidRPr="00A842D6">
        <w:rPr>
          <w:color w:val="000000"/>
          <w:sz w:val="28"/>
          <w:szCs w:val="28"/>
        </w:rPr>
        <w:t xml:space="preserve"> При слабом освещении нарушается минеральный, белковый, углевод</w:t>
      </w:r>
      <w:r w:rsidRPr="00A842D6">
        <w:rPr>
          <w:color w:val="000000"/>
          <w:sz w:val="28"/>
          <w:szCs w:val="28"/>
        </w:rPr>
        <w:softHyphen/>
        <w:t>ный и жировой обмен. Например, у свиней при отсутствии света в свинар</w:t>
      </w:r>
      <w:r w:rsidRPr="00A842D6">
        <w:rPr>
          <w:color w:val="000000"/>
          <w:sz w:val="28"/>
          <w:szCs w:val="28"/>
        </w:rPr>
        <w:softHyphen/>
        <w:t>нике задержив</w:t>
      </w:r>
      <w:r w:rsidRPr="00A842D6">
        <w:rPr>
          <w:color w:val="000000"/>
          <w:sz w:val="28"/>
          <w:szCs w:val="28"/>
        </w:rPr>
        <w:t>а</w:t>
      </w:r>
      <w:r w:rsidRPr="00A842D6">
        <w:rPr>
          <w:color w:val="000000"/>
          <w:sz w:val="28"/>
          <w:szCs w:val="28"/>
        </w:rPr>
        <w:t>ется прирост живой массы, рост сердца, легких, сниж</w:t>
      </w:r>
      <w:r w:rsidRPr="00A842D6">
        <w:rPr>
          <w:color w:val="000000"/>
          <w:sz w:val="28"/>
          <w:szCs w:val="28"/>
        </w:rPr>
        <w:t>а</w:t>
      </w:r>
      <w:r w:rsidRPr="00A842D6">
        <w:rPr>
          <w:color w:val="000000"/>
          <w:sz w:val="28"/>
          <w:szCs w:val="28"/>
        </w:rPr>
        <w:t>ется половая активность, но интенсивнее протекают процессы жирообразования. При снижении продолж</w:t>
      </w:r>
      <w:r w:rsidRPr="00A842D6">
        <w:rPr>
          <w:color w:val="000000"/>
          <w:sz w:val="28"/>
          <w:szCs w:val="28"/>
        </w:rPr>
        <w:t>и</w:t>
      </w:r>
      <w:r w:rsidRPr="00A842D6">
        <w:rPr>
          <w:color w:val="000000"/>
          <w:sz w:val="28"/>
          <w:szCs w:val="28"/>
        </w:rPr>
        <w:t>тельности освещения телят с 24 до 16 ч прирост живой массы увеличивается на 9-12%. При дальнейшем сн</w:t>
      </w:r>
      <w:r w:rsidRPr="00A842D6">
        <w:rPr>
          <w:color w:val="000000"/>
          <w:sz w:val="28"/>
          <w:szCs w:val="28"/>
        </w:rPr>
        <w:t>и</w:t>
      </w:r>
      <w:r w:rsidRPr="00A842D6">
        <w:rPr>
          <w:color w:val="000000"/>
          <w:sz w:val="28"/>
          <w:szCs w:val="28"/>
        </w:rPr>
        <w:t xml:space="preserve">жении освещения с 16 до 12 ч прирост живой массы их </w:t>
      </w:r>
      <w:r w:rsidRPr="00A842D6">
        <w:rPr>
          <w:color w:val="000000"/>
          <w:sz w:val="28"/>
          <w:szCs w:val="28"/>
        </w:rPr>
        <w:lastRenderedPageBreak/>
        <w:t>уменьшается на 15-20%. Особенно чувствительны к свету куры. Под влиянием света у них можно изменить обмен азотистых веществ, сроки наступления половой зрелости, интенсив</w:t>
      </w:r>
      <w:r w:rsidRPr="00A842D6">
        <w:rPr>
          <w:color w:val="000000"/>
          <w:sz w:val="28"/>
          <w:szCs w:val="28"/>
        </w:rPr>
        <w:softHyphen/>
        <w:t>ность яйцекладки. К свету более чу</w:t>
      </w:r>
      <w:r>
        <w:rPr>
          <w:color w:val="000000"/>
          <w:sz w:val="28"/>
          <w:szCs w:val="28"/>
        </w:rPr>
        <w:t>-</w:t>
      </w:r>
      <w:r w:rsidRPr="00A842D6">
        <w:rPr>
          <w:color w:val="000000"/>
          <w:sz w:val="28"/>
          <w:szCs w:val="28"/>
        </w:rPr>
        <w:t>вствительны молодые животные. Но беспрерывное о</w:t>
      </w:r>
      <w:r w:rsidRPr="00A842D6">
        <w:rPr>
          <w:color w:val="000000"/>
          <w:sz w:val="28"/>
          <w:szCs w:val="28"/>
        </w:rPr>
        <w:t>с</w:t>
      </w:r>
      <w:r w:rsidRPr="00A842D6">
        <w:rPr>
          <w:color w:val="000000"/>
          <w:sz w:val="28"/>
          <w:szCs w:val="28"/>
        </w:rPr>
        <w:t>вещение помещений оказывает угнетающее дей</w:t>
      </w:r>
      <w:r>
        <w:rPr>
          <w:color w:val="000000"/>
          <w:sz w:val="28"/>
          <w:szCs w:val="28"/>
        </w:rPr>
        <w:t>ствие на ор</w:t>
      </w:r>
      <w:r>
        <w:rPr>
          <w:color w:val="000000"/>
          <w:sz w:val="28"/>
          <w:szCs w:val="28"/>
        </w:rPr>
        <w:softHyphen/>
        <w:t>ганизм</w:t>
      </w:r>
      <w:r w:rsidRPr="00A842D6">
        <w:rPr>
          <w:color w:val="000000"/>
          <w:sz w:val="28"/>
          <w:szCs w:val="28"/>
        </w:rPr>
        <w:t>.</w:t>
      </w:r>
    </w:p>
    <w:p w:rsidR="003F2053" w:rsidRPr="00A842D6" w:rsidRDefault="003F2053" w:rsidP="003F2053">
      <w:pPr>
        <w:shd w:val="clear" w:color="auto" w:fill="FFFFFF"/>
        <w:ind w:left="29"/>
        <w:jc w:val="both"/>
        <w:rPr>
          <w:sz w:val="28"/>
          <w:szCs w:val="28"/>
        </w:rPr>
      </w:pPr>
      <w:r>
        <w:rPr>
          <w:color w:val="000000"/>
          <w:sz w:val="28"/>
          <w:szCs w:val="28"/>
        </w:rPr>
        <w:t xml:space="preserve">    </w:t>
      </w:r>
      <w:r w:rsidRPr="00A842D6">
        <w:rPr>
          <w:color w:val="000000"/>
          <w:sz w:val="28"/>
          <w:szCs w:val="28"/>
        </w:rPr>
        <w:t>Для растущих организмов особое значение имеет солнечное облуче</w:t>
      </w:r>
      <w:r w:rsidRPr="00A842D6">
        <w:rPr>
          <w:color w:val="000000"/>
          <w:sz w:val="28"/>
          <w:szCs w:val="28"/>
        </w:rPr>
        <w:softHyphen/>
        <w:t>ние. При умеренном и систематичес</w:t>
      </w:r>
      <w:r>
        <w:rPr>
          <w:color w:val="000000"/>
          <w:sz w:val="28"/>
          <w:szCs w:val="28"/>
        </w:rPr>
        <w:t>-</w:t>
      </w:r>
      <w:r w:rsidRPr="00A842D6">
        <w:rPr>
          <w:color w:val="000000"/>
          <w:sz w:val="28"/>
          <w:szCs w:val="28"/>
        </w:rPr>
        <w:t>ком их воздействии на организм стиму</w:t>
      </w:r>
      <w:r w:rsidRPr="00A842D6">
        <w:rPr>
          <w:color w:val="000000"/>
          <w:sz w:val="28"/>
          <w:szCs w:val="28"/>
        </w:rPr>
        <w:softHyphen/>
        <w:t xml:space="preserve">лируются </w:t>
      </w:r>
      <w:r>
        <w:rPr>
          <w:color w:val="000000"/>
          <w:sz w:val="28"/>
          <w:szCs w:val="28"/>
        </w:rPr>
        <w:t>физи-</w:t>
      </w:r>
      <w:r w:rsidRPr="00A842D6">
        <w:rPr>
          <w:color w:val="000000"/>
          <w:sz w:val="28"/>
          <w:szCs w:val="28"/>
        </w:rPr>
        <w:t>ологические процессы, улучшается обмен кальция и фосфора, белковый и углевод</w:t>
      </w:r>
      <w:r w:rsidRPr="00A842D6">
        <w:rPr>
          <w:color w:val="000000"/>
          <w:sz w:val="28"/>
          <w:szCs w:val="28"/>
        </w:rPr>
        <w:softHyphen/>
        <w:t>ный обмен, повышается резистентность организма. Солнечная радиация сп</w:t>
      </w:r>
      <w:r w:rsidRPr="00A842D6">
        <w:rPr>
          <w:color w:val="000000"/>
          <w:sz w:val="28"/>
          <w:szCs w:val="28"/>
        </w:rPr>
        <w:t>о</w:t>
      </w:r>
      <w:r w:rsidRPr="00A842D6">
        <w:rPr>
          <w:color w:val="000000"/>
          <w:sz w:val="28"/>
          <w:szCs w:val="28"/>
        </w:rPr>
        <w:t>собствует образованию витамина Д</w:t>
      </w:r>
      <w:r w:rsidRPr="00A842D6">
        <w:rPr>
          <w:color w:val="000000"/>
          <w:sz w:val="28"/>
          <w:szCs w:val="28"/>
          <w:vertAlign w:val="subscript"/>
        </w:rPr>
        <w:t>3</w:t>
      </w:r>
      <w:r w:rsidRPr="00A842D6">
        <w:rPr>
          <w:color w:val="000000"/>
          <w:sz w:val="28"/>
          <w:szCs w:val="28"/>
        </w:rPr>
        <w:t>, усиливаются функции размножения. Но пребывание телят в выгулах даже  в зимне-стойловый период не должно быть дл</w:t>
      </w:r>
      <w:r w:rsidRPr="00A842D6">
        <w:rPr>
          <w:color w:val="000000"/>
          <w:sz w:val="28"/>
          <w:szCs w:val="28"/>
        </w:rPr>
        <w:t>и</w:t>
      </w:r>
      <w:r w:rsidRPr="00A842D6">
        <w:rPr>
          <w:color w:val="000000"/>
          <w:sz w:val="28"/>
          <w:szCs w:val="28"/>
        </w:rPr>
        <w:t>тельным. В весенне-летний период на выгульных пл</w:t>
      </w:r>
      <w:r w:rsidRPr="00A842D6">
        <w:rPr>
          <w:color w:val="000000"/>
          <w:sz w:val="28"/>
          <w:szCs w:val="28"/>
        </w:rPr>
        <w:t>о</w:t>
      </w:r>
      <w:r w:rsidRPr="00A842D6">
        <w:rPr>
          <w:color w:val="000000"/>
          <w:sz w:val="28"/>
          <w:szCs w:val="28"/>
        </w:rPr>
        <w:t>щадках необходимо иметь теневые навесы, так как длительная солнечная инсоляция отрицательно влияет на клинико-физиологическое состояние телят. Прирост живой массы телят при использова</w:t>
      </w:r>
      <w:r w:rsidRPr="00A842D6">
        <w:rPr>
          <w:color w:val="000000"/>
          <w:sz w:val="28"/>
          <w:szCs w:val="28"/>
        </w:rPr>
        <w:softHyphen/>
        <w:t>нии теневой защиты повышается на 10-13%, а затраты кормов на единицу прироста живой массы снижаются на 15-19%.</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В зимний период при недостаточной инсоляции в по</w:t>
      </w:r>
      <w:r>
        <w:rPr>
          <w:sz w:val="28"/>
          <w:szCs w:val="28"/>
        </w:rPr>
        <w:t>-</w:t>
      </w:r>
      <w:r w:rsidRPr="00A842D6">
        <w:rPr>
          <w:sz w:val="28"/>
          <w:szCs w:val="28"/>
        </w:rPr>
        <w:t>мещениях приме</w:t>
      </w:r>
      <w:r w:rsidRPr="00A842D6">
        <w:rPr>
          <w:sz w:val="28"/>
          <w:szCs w:val="28"/>
        </w:rPr>
        <w:softHyphen/>
        <w:t>няют облучение животных искусс</w:t>
      </w:r>
      <w:r w:rsidRPr="00A842D6">
        <w:rPr>
          <w:sz w:val="28"/>
          <w:szCs w:val="28"/>
        </w:rPr>
        <w:t>т</w:t>
      </w:r>
      <w:r w:rsidRPr="00A842D6">
        <w:rPr>
          <w:sz w:val="28"/>
          <w:szCs w:val="28"/>
        </w:rPr>
        <w:t>венными ультрафиолетовыми лучами. Например, при облучении телят в течение зимнего времени увелич</w:t>
      </w:r>
      <w:r w:rsidRPr="00A842D6">
        <w:rPr>
          <w:sz w:val="28"/>
          <w:szCs w:val="28"/>
        </w:rPr>
        <w:t>и</w:t>
      </w:r>
      <w:r w:rsidRPr="00A842D6">
        <w:rPr>
          <w:sz w:val="28"/>
          <w:szCs w:val="28"/>
        </w:rPr>
        <w:t>вает</w:t>
      </w:r>
      <w:r w:rsidRPr="00A842D6">
        <w:rPr>
          <w:sz w:val="28"/>
          <w:szCs w:val="28"/>
        </w:rPr>
        <w:softHyphen/>
        <w:t>ся среднесуточный прирост живой массы на 7-9 % и повышается сохранность на 8-17 %.</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w:t>
      </w:r>
      <w:r w:rsidRPr="00A842D6">
        <w:rPr>
          <w:b/>
          <w:color w:val="000000"/>
          <w:sz w:val="28"/>
          <w:szCs w:val="28"/>
        </w:rPr>
        <w:t>Упражнения.</w:t>
      </w:r>
      <w:r w:rsidRPr="00A842D6">
        <w:rPr>
          <w:color w:val="000000"/>
          <w:sz w:val="28"/>
          <w:szCs w:val="28"/>
        </w:rPr>
        <w:t xml:space="preserve">  Для регулирования роста и развития животных широкое применение находят разные формы упражнений отдельных органов и тканей. Система</w:t>
      </w:r>
      <w:r w:rsidRPr="00A842D6">
        <w:rPr>
          <w:color w:val="000000"/>
          <w:sz w:val="28"/>
          <w:szCs w:val="28"/>
        </w:rPr>
        <w:softHyphen/>
        <w:t>тические упражнения животных по определенным пр</w:t>
      </w:r>
      <w:r w:rsidRPr="00A842D6">
        <w:rPr>
          <w:color w:val="000000"/>
          <w:sz w:val="28"/>
          <w:szCs w:val="28"/>
        </w:rPr>
        <w:t>о</w:t>
      </w:r>
      <w:r w:rsidRPr="00A842D6">
        <w:rPr>
          <w:color w:val="000000"/>
          <w:sz w:val="28"/>
          <w:szCs w:val="28"/>
        </w:rPr>
        <w:lastRenderedPageBreak/>
        <w:t>граммам развивают у них те или иные полезные приз</w:t>
      </w:r>
      <w:r>
        <w:rPr>
          <w:color w:val="000000"/>
          <w:sz w:val="28"/>
          <w:szCs w:val="28"/>
        </w:rPr>
        <w:t>-</w:t>
      </w:r>
      <w:r w:rsidRPr="00A842D6">
        <w:rPr>
          <w:color w:val="000000"/>
          <w:sz w:val="28"/>
          <w:szCs w:val="28"/>
        </w:rPr>
        <w:t>наки. Для растущего организма активным упражнен</w:t>
      </w:r>
      <w:r w:rsidRPr="00A842D6">
        <w:rPr>
          <w:color w:val="000000"/>
          <w:sz w:val="28"/>
          <w:szCs w:val="28"/>
        </w:rPr>
        <w:t>и</w:t>
      </w:r>
      <w:r w:rsidRPr="00A842D6">
        <w:rPr>
          <w:color w:val="000000"/>
          <w:sz w:val="28"/>
          <w:szCs w:val="28"/>
        </w:rPr>
        <w:t>ем является моцион и пастьба. Они способствуют у</w:t>
      </w:r>
      <w:r w:rsidRPr="00A842D6">
        <w:rPr>
          <w:color w:val="000000"/>
          <w:sz w:val="28"/>
          <w:szCs w:val="28"/>
        </w:rPr>
        <w:t>к</w:t>
      </w:r>
      <w:r w:rsidRPr="00A842D6">
        <w:rPr>
          <w:color w:val="000000"/>
          <w:sz w:val="28"/>
          <w:szCs w:val="28"/>
        </w:rPr>
        <w:t>реплению и закаливанию организма, усилению кров</w:t>
      </w:r>
      <w:r w:rsidRPr="00A842D6">
        <w:rPr>
          <w:color w:val="000000"/>
          <w:sz w:val="28"/>
          <w:szCs w:val="28"/>
        </w:rPr>
        <w:t>о</w:t>
      </w:r>
      <w:r w:rsidRPr="00A842D6">
        <w:rPr>
          <w:color w:val="000000"/>
          <w:sz w:val="28"/>
          <w:szCs w:val="28"/>
        </w:rPr>
        <w:t>обращения, газообмена, аппетита, улучшению пищев</w:t>
      </w:r>
      <w:r w:rsidRPr="00A842D6">
        <w:rPr>
          <w:color w:val="000000"/>
          <w:sz w:val="28"/>
          <w:szCs w:val="28"/>
        </w:rPr>
        <w:t>а</w:t>
      </w:r>
      <w:r w:rsidRPr="00A842D6">
        <w:rPr>
          <w:color w:val="000000"/>
          <w:sz w:val="28"/>
          <w:szCs w:val="28"/>
        </w:rPr>
        <w:t>рения, повышению интенсивности обмена веществ, сниже</w:t>
      </w:r>
      <w:r w:rsidRPr="00A842D6">
        <w:rPr>
          <w:color w:val="000000"/>
          <w:sz w:val="28"/>
          <w:szCs w:val="28"/>
        </w:rPr>
        <w:softHyphen/>
        <w:t>нию заболеваемости, лучшему развитию вну</w:t>
      </w:r>
      <w:r w:rsidRPr="00A842D6">
        <w:rPr>
          <w:color w:val="000000"/>
          <w:sz w:val="28"/>
          <w:szCs w:val="28"/>
        </w:rPr>
        <w:t>т</w:t>
      </w:r>
      <w:r w:rsidRPr="00A842D6">
        <w:rPr>
          <w:color w:val="000000"/>
          <w:sz w:val="28"/>
          <w:szCs w:val="28"/>
        </w:rPr>
        <w:t>ренних органов, костной и мы</w:t>
      </w:r>
      <w:r w:rsidRPr="00A842D6">
        <w:rPr>
          <w:color w:val="000000"/>
          <w:sz w:val="28"/>
          <w:szCs w:val="28"/>
        </w:rPr>
        <w:softHyphen/>
        <w:t>шечной систем. Потомс</w:t>
      </w:r>
      <w:r>
        <w:rPr>
          <w:color w:val="000000"/>
          <w:sz w:val="28"/>
          <w:szCs w:val="28"/>
        </w:rPr>
        <w:t>-</w:t>
      </w:r>
      <w:r w:rsidRPr="00A842D6">
        <w:rPr>
          <w:color w:val="000000"/>
          <w:sz w:val="28"/>
          <w:szCs w:val="28"/>
        </w:rPr>
        <w:t>тво, полученное от животных, находившихся на паст</w:t>
      </w:r>
      <w:r w:rsidRPr="00A842D6">
        <w:rPr>
          <w:color w:val="000000"/>
          <w:sz w:val="28"/>
          <w:szCs w:val="28"/>
        </w:rPr>
        <w:softHyphen/>
        <w:t>бищном содержании, лучше развивается и обладает крепким здоровьем.</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 xml:space="preserve"> Важным приемом, способствующим росту и разв</w:t>
      </w:r>
      <w:r w:rsidRPr="00A842D6">
        <w:rPr>
          <w:sz w:val="28"/>
          <w:szCs w:val="28"/>
        </w:rPr>
        <w:t>и</w:t>
      </w:r>
      <w:r w:rsidRPr="00A842D6">
        <w:rPr>
          <w:sz w:val="28"/>
          <w:szCs w:val="28"/>
        </w:rPr>
        <w:t>тию молочной железы, является массаж вымени. Си</w:t>
      </w:r>
      <w:r w:rsidRPr="00A842D6">
        <w:rPr>
          <w:sz w:val="28"/>
          <w:szCs w:val="28"/>
        </w:rPr>
        <w:t>с</w:t>
      </w:r>
      <w:r w:rsidRPr="00A842D6">
        <w:rPr>
          <w:sz w:val="28"/>
          <w:szCs w:val="28"/>
        </w:rPr>
        <w:t>тематический массаж ускоряет рост и разви</w:t>
      </w:r>
      <w:r w:rsidRPr="00A842D6">
        <w:rPr>
          <w:sz w:val="28"/>
          <w:szCs w:val="28"/>
        </w:rPr>
        <w:softHyphen/>
        <w:t>тие вымени нетелей и первотелок, позволяет повысить молочную продук</w:t>
      </w:r>
      <w:r w:rsidRPr="00A842D6">
        <w:rPr>
          <w:sz w:val="28"/>
          <w:szCs w:val="28"/>
        </w:rPr>
        <w:softHyphen/>
        <w:t>тивность, особенно в низкопродуктивных ст</w:t>
      </w:r>
      <w:r w:rsidRPr="00A842D6">
        <w:rPr>
          <w:sz w:val="28"/>
          <w:szCs w:val="28"/>
        </w:rPr>
        <w:t>а</w:t>
      </w:r>
      <w:r w:rsidRPr="00A842D6">
        <w:rPr>
          <w:sz w:val="28"/>
          <w:szCs w:val="28"/>
        </w:rPr>
        <w:t>дах.</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В коневодстве разработаны и применяют  специал</w:t>
      </w:r>
      <w:r w:rsidRPr="00A842D6">
        <w:rPr>
          <w:sz w:val="28"/>
          <w:szCs w:val="28"/>
        </w:rPr>
        <w:t>ь</w:t>
      </w:r>
      <w:r w:rsidRPr="00A842D6">
        <w:rPr>
          <w:sz w:val="28"/>
          <w:szCs w:val="28"/>
        </w:rPr>
        <w:t>ные системы тре</w:t>
      </w:r>
      <w:r w:rsidRPr="00A842D6">
        <w:rPr>
          <w:sz w:val="28"/>
          <w:szCs w:val="28"/>
        </w:rPr>
        <w:softHyphen/>
        <w:t>нинга жеребят на выносливость, силу, резвость, применение которых способствует укрепл</w:t>
      </w:r>
      <w:r w:rsidRPr="00A842D6">
        <w:rPr>
          <w:sz w:val="28"/>
          <w:szCs w:val="28"/>
        </w:rPr>
        <w:t>е</w:t>
      </w:r>
      <w:r w:rsidRPr="00A842D6">
        <w:rPr>
          <w:sz w:val="28"/>
          <w:szCs w:val="28"/>
        </w:rPr>
        <w:t>нию здоровья, росту и развитию скелета, мышц, серд</w:t>
      </w:r>
      <w:r w:rsidRPr="00A842D6">
        <w:rPr>
          <w:sz w:val="28"/>
          <w:szCs w:val="28"/>
        </w:rPr>
        <w:softHyphen/>
        <w:t>ца, легких и других органов.</w:t>
      </w:r>
    </w:p>
    <w:p w:rsidR="003F2053" w:rsidRDefault="003F2053" w:rsidP="003F2053">
      <w:pPr>
        <w:pStyle w:val="31"/>
        <w:tabs>
          <w:tab w:val="clear" w:pos="567"/>
          <w:tab w:val="clear" w:pos="6810"/>
        </w:tabs>
        <w:jc w:val="center"/>
        <w:rPr>
          <w:b/>
          <w:sz w:val="28"/>
          <w:szCs w:val="28"/>
        </w:rPr>
      </w:pPr>
      <w:r w:rsidRPr="00A842D6">
        <w:rPr>
          <w:b/>
          <w:sz w:val="28"/>
          <w:szCs w:val="28"/>
        </w:rPr>
        <w:t xml:space="preserve">2.5 Скороспелость  и сроки использования </w:t>
      </w:r>
    </w:p>
    <w:p w:rsidR="003F2053" w:rsidRPr="00A842D6" w:rsidRDefault="003F2053" w:rsidP="003F2053">
      <w:pPr>
        <w:pStyle w:val="31"/>
        <w:tabs>
          <w:tab w:val="clear" w:pos="567"/>
          <w:tab w:val="clear" w:pos="6810"/>
        </w:tabs>
        <w:jc w:val="center"/>
        <w:rPr>
          <w:sz w:val="28"/>
          <w:szCs w:val="28"/>
        </w:rPr>
      </w:pPr>
      <w:r w:rsidRPr="00A842D6">
        <w:rPr>
          <w:b/>
          <w:sz w:val="28"/>
          <w:szCs w:val="28"/>
        </w:rPr>
        <w:t>животных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Скороспелые животные в наиболее короткий срок достигают оптималь</w:t>
      </w:r>
      <w:r w:rsidRPr="00A842D6">
        <w:rPr>
          <w:color w:val="000000"/>
          <w:sz w:val="28"/>
          <w:szCs w:val="28"/>
        </w:rPr>
        <w:softHyphen/>
        <w:t>ного развития и пригодны для ран</w:t>
      </w:r>
      <w:r>
        <w:rPr>
          <w:color w:val="000000"/>
          <w:sz w:val="28"/>
          <w:szCs w:val="28"/>
        </w:rPr>
        <w:t>-</w:t>
      </w:r>
      <w:r w:rsidRPr="00A842D6">
        <w:rPr>
          <w:color w:val="000000"/>
          <w:sz w:val="28"/>
          <w:szCs w:val="28"/>
        </w:rPr>
        <w:t>него хозяйственного использования (на</w:t>
      </w:r>
      <w:r w:rsidRPr="00A842D6">
        <w:rPr>
          <w:color w:val="000000"/>
          <w:sz w:val="28"/>
          <w:szCs w:val="28"/>
        </w:rPr>
        <w:softHyphen/>
        <w:t>чало лактирова</w:t>
      </w:r>
      <w:r>
        <w:rPr>
          <w:color w:val="000000"/>
          <w:sz w:val="28"/>
          <w:szCs w:val="28"/>
        </w:rPr>
        <w:t>-</w:t>
      </w:r>
      <w:r w:rsidRPr="00A842D6">
        <w:rPr>
          <w:color w:val="000000"/>
          <w:sz w:val="28"/>
          <w:szCs w:val="28"/>
        </w:rPr>
        <w:t>ния, реализации на мясо, начало яйцекладки, использ</w:t>
      </w:r>
      <w:r w:rsidRPr="00A842D6">
        <w:rPr>
          <w:color w:val="000000"/>
          <w:sz w:val="28"/>
          <w:szCs w:val="28"/>
        </w:rPr>
        <w:t>о</w:t>
      </w:r>
      <w:r w:rsidRPr="00A842D6">
        <w:rPr>
          <w:color w:val="000000"/>
          <w:sz w:val="28"/>
          <w:szCs w:val="28"/>
        </w:rPr>
        <w:t>ва</w:t>
      </w:r>
      <w:r w:rsidRPr="00A842D6">
        <w:rPr>
          <w:color w:val="000000"/>
          <w:sz w:val="28"/>
          <w:szCs w:val="28"/>
        </w:rPr>
        <w:softHyphen/>
        <w:t>ние на сельскохозяйственных работах). Скороспелые животные по сравне</w:t>
      </w:r>
      <w:r w:rsidRPr="00A842D6">
        <w:rPr>
          <w:color w:val="000000"/>
          <w:sz w:val="28"/>
          <w:szCs w:val="28"/>
        </w:rPr>
        <w:softHyphen/>
        <w:t>нию с позднеспелыми быстрее ра</w:t>
      </w:r>
      <w:r w:rsidRPr="00A842D6">
        <w:rPr>
          <w:color w:val="000000"/>
          <w:sz w:val="28"/>
          <w:szCs w:val="28"/>
        </w:rPr>
        <w:t>с</w:t>
      </w:r>
      <w:r w:rsidRPr="00A842D6">
        <w:rPr>
          <w:color w:val="000000"/>
          <w:sz w:val="28"/>
          <w:szCs w:val="28"/>
        </w:rPr>
        <w:t>тут на ранних стадиях постнатального онтогенеза, у них раньше наступают морфологические изменения в орга</w:t>
      </w:r>
      <w:r w:rsidRPr="00A842D6">
        <w:rPr>
          <w:color w:val="000000"/>
          <w:sz w:val="28"/>
          <w:szCs w:val="28"/>
        </w:rPr>
        <w:softHyphen/>
        <w:t xml:space="preserve">низме, а так же половая и хозяйственная зрелость, </w:t>
      </w:r>
      <w:r w:rsidRPr="00A842D6">
        <w:rPr>
          <w:color w:val="000000"/>
          <w:sz w:val="28"/>
          <w:szCs w:val="28"/>
        </w:rPr>
        <w:lastRenderedPageBreak/>
        <w:t>которые обычно не совпадают. Например, маточное поголовье белорусской популяции черно-пестрого ск</w:t>
      </w:r>
      <w:r w:rsidRPr="00A842D6">
        <w:rPr>
          <w:color w:val="000000"/>
          <w:sz w:val="28"/>
          <w:szCs w:val="28"/>
        </w:rPr>
        <w:t>о</w:t>
      </w:r>
      <w:r w:rsidRPr="00A842D6">
        <w:rPr>
          <w:color w:val="000000"/>
          <w:sz w:val="28"/>
          <w:szCs w:val="28"/>
        </w:rPr>
        <w:t>та достигают полового созревания в возрасте 7-9 мес, хо</w:t>
      </w:r>
      <w:r w:rsidRPr="00A842D6">
        <w:rPr>
          <w:color w:val="000000"/>
          <w:sz w:val="28"/>
          <w:szCs w:val="28"/>
        </w:rPr>
        <w:softHyphen/>
        <w:t>зяйственной зрелости - в 15-18 мес, полного разв</w:t>
      </w:r>
      <w:r w:rsidRPr="00A842D6">
        <w:rPr>
          <w:color w:val="000000"/>
          <w:sz w:val="28"/>
          <w:szCs w:val="28"/>
        </w:rPr>
        <w:t>и</w:t>
      </w:r>
      <w:r w:rsidRPr="00A842D6">
        <w:rPr>
          <w:color w:val="000000"/>
          <w:sz w:val="28"/>
          <w:szCs w:val="28"/>
        </w:rPr>
        <w:t>тия - к 4-5 годам. Скороспелость обусловлена насле</w:t>
      </w:r>
      <w:r w:rsidRPr="00A842D6">
        <w:rPr>
          <w:color w:val="000000"/>
          <w:sz w:val="28"/>
          <w:szCs w:val="28"/>
        </w:rPr>
        <w:t>д</w:t>
      </w:r>
      <w:r w:rsidRPr="00A842D6">
        <w:rPr>
          <w:color w:val="000000"/>
          <w:sz w:val="28"/>
          <w:szCs w:val="28"/>
        </w:rPr>
        <w:t>ственностью и условиями выращивания.</w:t>
      </w:r>
    </w:p>
    <w:p w:rsidR="003F2053"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У скороспелых животных наблюдается более ранняя дифференцировка, они менее жизненны и хуже прис</w:t>
      </w:r>
      <w:r>
        <w:rPr>
          <w:color w:val="000000"/>
          <w:sz w:val="28"/>
          <w:szCs w:val="28"/>
        </w:rPr>
        <w:t>-</w:t>
      </w:r>
      <w:r w:rsidRPr="00A842D6">
        <w:rPr>
          <w:color w:val="000000"/>
          <w:sz w:val="28"/>
          <w:szCs w:val="28"/>
        </w:rPr>
        <w:t>пособлены к длительному племенному ис</w:t>
      </w:r>
      <w:r w:rsidRPr="00A842D6">
        <w:rPr>
          <w:color w:val="000000"/>
          <w:sz w:val="28"/>
          <w:szCs w:val="28"/>
        </w:rPr>
        <w:softHyphen/>
        <w:t>пользованию, отмечается отставание темпов становления адаптивных ме</w:t>
      </w:r>
      <w:r w:rsidRPr="00A842D6">
        <w:rPr>
          <w:color w:val="000000"/>
          <w:sz w:val="28"/>
          <w:szCs w:val="28"/>
        </w:rPr>
        <w:softHyphen/>
        <w:t>ханизмов от темпов прироста массы и промеров тела</w:t>
      </w:r>
    </w:p>
    <w:p w:rsidR="003F2053" w:rsidRPr="00A842D6" w:rsidRDefault="003F2053" w:rsidP="003F2053">
      <w:pPr>
        <w:shd w:val="clear" w:color="auto" w:fill="FFFFFF"/>
        <w:jc w:val="both"/>
        <w:rPr>
          <w:sz w:val="28"/>
          <w:szCs w:val="28"/>
        </w:rPr>
      </w:pPr>
      <w:r w:rsidRPr="00A842D6">
        <w:rPr>
          <w:color w:val="000000"/>
          <w:sz w:val="28"/>
          <w:szCs w:val="28"/>
        </w:rPr>
        <w:t>Высокая скороспелость отрицательно влияет на физи</w:t>
      </w:r>
      <w:r w:rsidRPr="00A842D6">
        <w:rPr>
          <w:color w:val="000000"/>
          <w:sz w:val="28"/>
          <w:szCs w:val="28"/>
        </w:rPr>
        <w:t>о</w:t>
      </w:r>
      <w:r w:rsidRPr="00A842D6">
        <w:rPr>
          <w:color w:val="000000"/>
          <w:sz w:val="28"/>
          <w:szCs w:val="28"/>
        </w:rPr>
        <w:t xml:space="preserve">логическое состояние и резистентность организма. </w:t>
      </w:r>
      <w:r>
        <w:rPr>
          <w:color w:val="000000"/>
          <w:sz w:val="28"/>
          <w:szCs w:val="28"/>
        </w:rPr>
        <w:t xml:space="preserve"> </w:t>
      </w:r>
      <w:r w:rsidRPr="00A842D6">
        <w:rPr>
          <w:color w:val="000000"/>
          <w:sz w:val="28"/>
          <w:szCs w:val="28"/>
        </w:rPr>
        <w:t>Следовательно, скороспелость животных является важ</w:t>
      </w:r>
      <w:r w:rsidRPr="00A842D6">
        <w:rPr>
          <w:color w:val="000000"/>
          <w:sz w:val="28"/>
          <w:szCs w:val="28"/>
        </w:rPr>
        <w:softHyphen/>
        <w:t>нейшим хозяйственным признаком, но которую нельзя беспредельно повы</w:t>
      </w:r>
      <w:r w:rsidRPr="00A842D6">
        <w:rPr>
          <w:color w:val="000000"/>
          <w:sz w:val="28"/>
          <w:szCs w:val="28"/>
        </w:rPr>
        <w:softHyphen/>
        <w:t>шать, так как при этом может прои</w:t>
      </w:r>
      <w:r>
        <w:rPr>
          <w:color w:val="000000"/>
          <w:sz w:val="28"/>
          <w:szCs w:val="28"/>
        </w:rPr>
        <w:t>-</w:t>
      </w:r>
      <w:r w:rsidRPr="00A842D6">
        <w:rPr>
          <w:color w:val="000000"/>
          <w:sz w:val="28"/>
          <w:szCs w:val="28"/>
        </w:rPr>
        <w:t>сходить коренная ломка всех биологи</w:t>
      </w:r>
      <w:r w:rsidRPr="00A842D6">
        <w:rPr>
          <w:color w:val="000000"/>
          <w:sz w:val="28"/>
          <w:szCs w:val="28"/>
        </w:rPr>
        <w:softHyphen/>
        <w:t>ческих взаим</w:t>
      </w:r>
      <w:r w:rsidRPr="00A842D6">
        <w:rPr>
          <w:color w:val="000000"/>
          <w:sz w:val="28"/>
          <w:szCs w:val="28"/>
        </w:rPr>
        <w:t>о</w:t>
      </w:r>
      <w:r w:rsidRPr="00A842D6">
        <w:rPr>
          <w:color w:val="000000"/>
          <w:sz w:val="28"/>
          <w:szCs w:val="28"/>
        </w:rPr>
        <w:t>связей, что является вредным для организма.</w:t>
      </w:r>
    </w:p>
    <w:p w:rsidR="003F2053" w:rsidRPr="00A842D6" w:rsidRDefault="003F2053" w:rsidP="003F2053">
      <w:pPr>
        <w:shd w:val="clear" w:color="auto" w:fill="FFFFFF"/>
        <w:ind w:left="19"/>
        <w:jc w:val="both"/>
        <w:rPr>
          <w:sz w:val="28"/>
          <w:szCs w:val="28"/>
        </w:rPr>
      </w:pPr>
      <w:r>
        <w:rPr>
          <w:color w:val="000000"/>
          <w:sz w:val="28"/>
          <w:szCs w:val="28"/>
        </w:rPr>
        <w:t xml:space="preserve">    </w:t>
      </w:r>
      <w:r w:rsidRPr="00A842D6">
        <w:rPr>
          <w:color w:val="000000"/>
          <w:sz w:val="28"/>
          <w:szCs w:val="28"/>
        </w:rPr>
        <w:t>В мясном скотоводстве более эффективны поздне</w:t>
      </w:r>
      <w:r w:rsidRPr="00A842D6">
        <w:rPr>
          <w:color w:val="000000"/>
          <w:sz w:val="28"/>
          <w:szCs w:val="28"/>
        </w:rPr>
        <w:t>с</w:t>
      </w:r>
      <w:r w:rsidRPr="00A842D6">
        <w:rPr>
          <w:color w:val="000000"/>
          <w:sz w:val="28"/>
          <w:szCs w:val="28"/>
        </w:rPr>
        <w:t>пелые животные, но отличающиеся длительным пери</w:t>
      </w:r>
      <w:r>
        <w:rPr>
          <w:color w:val="000000"/>
          <w:sz w:val="28"/>
          <w:szCs w:val="28"/>
        </w:rPr>
        <w:t>-</w:t>
      </w:r>
      <w:r w:rsidRPr="00A842D6">
        <w:rPr>
          <w:color w:val="000000"/>
          <w:sz w:val="28"/>
          <w:szCs w:val="28"/>
        </w:rPr>
        <w:t>одом интенсивного роста без больших от</w:t>
      </w:r>
      <w:r w:rsidRPr="00A842D6">
        <w:rPr>
          <w:color w:val="000000"/>
          <w:sz w:val="28"/>
          <w:szCs w:val="28"/>
        </w:rPr>
        <w:softHyphen/>
        <w:t>ложений жира в организме, особенно внутреннего жира-сырца, ме</w:t>
      </w:r>
      <w:r w:rsidRPr="00A842D6">
        <w:rPr>
          <w:color w:val="000000"/>
          <w:sz w:val="28"/>
          <w:szCs w:val="28"/>
        </w:rPr>
        <w:t>ж</w:t>
      </w:r>
      <w:r w:rsidRPr="00A842D6">
        <w:rPr>
          <w:color w:val="000000"/>
          <w:sz w:val="28"/>
          <w:szCs w:val="28"/>
        </w:rPr>
        <w:t>мышечного и подкожного. При интенсивном выращ</w:t>
      </w:r>
      <w:r w:rsidRPr="00A842D6">
        <w:rPr>
          <w:color w:val="000000"/>
          <w:sz w:val="28"/>
          <w:szCs w:val="28"/>
        </w:rPr>
        <w:t>и</w:t>
      </w:r>
      <w:r w:rsidRPr="00A842D6">
        <w:rPr>
          <w:color w:val="000000"/>
          <w:sz w:val="28"/>
          <w:szCs w:val="28"/>
        </w:rPr>
        <w:t>вании они пригодны к убою в 20-24-месячном возрасте живой массой 500-</w:t>
      </w:r>
      <w:smartTag w:uri="urn:schemas-microsoft-com:office:smarttags" w:element="metricconverter">
        <w:smartTagPr>
          <w:attr w:name="ProductID" w:val="600 кг"/>
        </w:smartTagPr>
        <w:r w:rsidRPr="00A842D6">
          <w:rPr>
            <w:color w:val="000000"/>
            <w:sz w:val="28"/>
            <w:szCs w:val="28"/>
          </w:rPr>
          <w:t>600 кг</w:t>
        </w:r>
      </w:smartTag>
      <w:r w:rsidRPr="00A842D6">
        <w:rPr>
          <w:color w:val="000000"/>
          <w:sz w:val="28"/>
          <w:szCs w:val="28"/>
        </w:rPr>
        <w:t>.</w:t>
      </w:r>
    </w:p>
    <w:p w:rsidR="003F2053" w:rsidRPr="00A842D6" w:rsidRDefault="003F2053" w:rsidP="003F2053">
      <w:pPr>
        <w:shd w:val="clear" w:color="auto" w:fill="FFFFFF"/>
        <w:ind w:left="19"/>
        <w:jc w:val="both"/>
        <w:rPr>
          <w:sz w:val="28"/>
          <w:szCs w:val="28"/>
        </w:rPr>
      </w:pPr>
      <w:r>
        <w:rPr>
          <w:color w:val="000000"/>
          <w:sz w:val="28"/>
          <w:szCs w:val="28"/>
        </w:rPr>
        <w:t xml:space="preserve">    </w:t>
      </w:r>
      <w:r w:rsidRPr="00A842D6">
        <w:rPr>
          <w:color w:val="000000"/>
          <w:sz w:val="28"/>
          <w:szCs w:val="28"/>
        </w:rPr>
        <w:t>Обычно продолжительность жизни составляет: л</w:t>
      </w:r>
      <w:r w:rsidRPr="00A842D6">
        <w:rPr>
          <w:color w:val="000000"/>
          <w:sz w:val="28"/>
          <w:szCs w:val="28"/>
        </w:rPr>
        <w:t>о</w:t>
      </w:r>
      <w:r w:rsidRPr="00A842D6">
        <w:rPr>
          <w:color w:val="000000"/>
          <w:sz w:val="28"/>
          <w:szCs w:val="28"/>
        </w:rPr>
        <w:t>шадей - 25-30 лет, крупного рогатого скота - 20-25, свиней - 14-12 и овец – 10 -12 лет. Отмечены животные с большим долголетием: лошади - 67 лет, крупный ро</w:t>
      </w:r>
      <w:r w:rsidRPr="00A842D6">
        <w:rPr>
          <w:color w:val="000000"/>
          <w:sz w:val="28"/>
          <w:szCs w:val="28"/>
        </w:rPr>
        <w:softHyphen/>
        <w:t>гатый скот - 36, свиньи - 22 и овцы 21 год. Срок хозя</w:t>
      </w:r>
      <w:r w:rsidRPr="00A842D6">
        <w:rPr>
          <w:color w:val="000000"/>
          <w:sz w:val="28"/>
          <w:szCs w:val="28"/>
        </w:rPr>
        <w:t>й</w:t>
      </w:r>
      <w:r w:rsidRPr="00A842D6">
        <w:rPr>
          <w:color w:val="000000"/>
          <w:sz w:val="28"/>
          <w:szCs w:val="28"/>
        </w:rPr>
        <w:t>ственного использования значительно короче продо</w:t>
      </w:r>
      <w:r w:rsidRPr="00A842D6">
        <w:rPr>
          <w:color w:val="000000"/>
          <w:sz w:val="28"/>
          <w:szCs w:val="28"/>
        </w:rPr>
        <w:t>л</w:t>
      </w:r>
      <w:r w:rsidRPr="00A842D6">
        <w:rPr>
          <w:color w:val="000000"/>
          <w:sz w:val="28"/>
          <w:szCs w:val="28"/>
        </w:rPr>
        <w:t>жительности жизни, так как максималь</w:t>
      </w:r>
      <w:r w:rsidRPr="00A842D6">
        <w:rPr>
          <w:color w:val="000000"/>
          <w:sz w:val="28"/>
          <w:szCs w:val="28"/>
        </w:rPr>
        <w:softHyphen/>
        <w:t>ная продукти</w:t>
      </w:r>
      <w:r w:rsidRPr="00A842D6">
        <w:rPr>
          <w:color w:val="000000"/>
          <w:sz w:val="28"/>
          <w:szCs w:val="28"/>
        </w:rPr>
        <w:t>в</w:t>
      </w:r>
      <w:r w:rsidRPr="00A842D6">
        <w:rPr>
          <w:color w:val="000000"/>
          <w:sz w:val="28"/>
          <w:szCs w:val="28"/>
        </w:rPr>
        <w:t xml:space="preserve">ность сельскохозяйственных животных достигается в </w:t>
      </w:r>
      <w:r w:rsidRPr="00A842D6">
        <w:rPr>
          <w:color w:val="000000"/>
          <w:sz w:val="28"/>
          <w:szCs w:val="28"/>
        </w:rPr>
        <w:lastRenderedPageBreak/>
        <w:t>опре</w:t>
      </w:r>
      <w:r w:rsidRPr="00A842D6">
        <w:rPr>
          <w:color w:val="000000"/>
          <w:sz w:val="28"/>
          <w:szCs w:val="28"/>
        </w:rPr>
        <w:softHyphen/>
        <w:t>деленном возрасте, а затем она снижается. Соде</w:t>
      </w:r>
      <w:r w:rsidRPr="00A842D6">
        <w:rPr>
          <w:color w:val="000000"/>
          <w:sz w:val="28"/>
          <w:szCs w:val="28"/>
        </w:rPr>
        <w:t>р</w:t>
      </w:r>
      <w:r w:rsidRPr="00A842D6">
        <w:rPr>
          <w:color w:val="000000"/>
          <w:sz w:val="28"/>
          <w:szCs w:val="28"/>
        </w:rPr>
        <w:t>жание животных с низкой продуктивностью станови</w:t>
      </w:r>
      <w:r w:rsidRPr="00A842D6">
        <w:rPr>
          <w:color w:val="000000"/>
          <w:sz w:val="28"/>
          <w:szCs w:val="28"/>
        </w:rPr>
        <w:t>т</w:t>
      </w:r>
      <w:r w:rsidRPr="00A842D6">
        <w:rPr>
          <w:color w:val="000000"/>
          <w:sz w:val="28"/>
          <w:szCs w:val="28"/>
        </w:rPr>
        <w:t>ся невыгодным, нецелесообразным, их выбраковы</w:t>
      </w:r>
      <w:r w:rsidRPr="00A842D6">
        <w:rPr>
          <w:color w:val="000000"/>
          <w:sz w:val="28"/>
          <w:szCs w:val="28"/>
        </w:rPr>
        <w:softHyphen/>
        <w:t>вают и сдают на мясо. Лошадей используют 16-18 лет, м</w:t>
      </w:r>
      <w:r w:rsidRPr="00A842D6">
        <w:rPr>
          <w:color w:val="000000"/>
          <w:sz w:val="28"/>
          <w:szCs w:val="28"/>
        </w:rPr>
        <w:t>о</w:t>
      </w:r>
      <w:r w:rsidRPr="00A842D6">
        <w:rPr>
          <w:color w:val="000000"/>
          <w:sz w:val="28"/>
          <w:szCs w:val="28"/>
        </w:rPr>
        <w:t>лочных коров -7-10 лет, свиноматок – 3-5 и овцематок 5-7 лет.</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 xml:space="preserve"> В условиях интенсивного ведения животноводства и в неблагоприятных условиях сроки эксплуатации ж</w:t>
      </w:r>
      <w:r w:rsidRPr="00A842D6">
        <w:rPr>
          <w:sz w:val="28"/>
          <w:szCs w:val="28"/>
        </w:rPr>
        <w:t>и</w:t>
      </w:r>
      <w:r w:rsidRPr="00A842D6">
        <w:rPr>
          <w:sz w:val="28"/>
          <w:szCs w:val="28"/>
        </w:rPr>
        <w:t>вотных еще короче. В стаде должна быть оптимальная частота смены поколений с максимально длительным использо</w:t>
      </w:r>
      <w:r w:rsidRPr="00A842D6">
        <w:rPr>
          <w:sz w:val="28"/>
          <w:szCs w:val="28"/>
        </w:rPr>
        <w:softHyphen/>
        <w:t>ванием ценных проверенных по качеству п</w:t>
      </w:r>
      <w:r w:rsidRPr="00A842D6">
        <w:rPr>
          <w:sz w:val="28"/>
          <w:szCs w:val="28"/>
        </w:rPr>
        <w:t>о</w:t>
      </w:r>
      <w:r w:rsidRPr="00A842D6">
        <w:rPr>
          <w:sz w:val="28"/>
          <w:szCs w:val="28"/>
        </w:rPr>
        <w:t>томства животных. Наиболее ценные те животные, к</w:t>
      </w:r>
      <w:r w:rsidRPr="00A842D6">
        <w:rPr>
          <w:sz w:val="28"/>
          <w:szCs w:val="28"/>
        </w:rPr>
        <w:t>о</w:t>
      </w:r>
      <w:r w:rsidRPr="00A842D6">
        <w:rPr>
          <w:sz w:val="28"/>
          <w:szCs w:val="28"/>
        </w:rPr>
        <w:t>торые способны длительный период сохранять высо</w:t>
      </w:r>
      <w:r w:rsidRPr="00A842D6">
        <w:rPr>
          <w:sz w:val="28"/>
          <w:szCs w:val="28"/>
        </w:rPr>
        <w:softHyphen/>
        <w:t>кую продуктивность, хорошие воспроизводительные способности и хорошее здоровье. Особенно это важно для племенных животных, от которых стре</w:t>
      </w:r>
      <w:r w:rsidRPr="00A842D6">
        <w:rPr>
          <w:sz w:val="28"/>
          <w:szCs w:val="28"/>
        </w:rPr>
        <w:softHyphen/>
        <w:t>мятся пол</w:t>
      </w:r>
      <w:r w:rsidRPr="00A842D6">
        <w:rPr>
          <w:sz w:val="28"/>
          <w:szCs w:val="28"/>
        </w:rPr>
        <w:t>у</w:t>
      </w:r>
      <w:r w:rsidRPr="00A842D6">
        <w:rPr>
          <w:sz w:val="28"/>
          <w:szCs w:val="28"/>
        </w:rPr>
        <w:t>чить больше потомков для ремонта стада.</w:t>
      </w:r>
    </w:p>
    <w:p w:rsidR="003F2053" w:rsidRDefault="003F2053" w:rsidP="003F2053">
      <w:pPr>
        <w:shd w:val="clear" w:color="auto" w:fill="FFFFFF"/>
        <w:jc w:val="both"/>
        <w:rPr>
          <w:sz w:val="28"/>
          <w:szCs w:val="28"/>
        </w:rPr>
      </w:pPr>
    </w:p>
    <w:p w:rsidR="003F2053" w:rsidRDefault="003F2053" w:rsidP="003F2053">
      <w:pPr>
        <w:shd w:val="clear" w:color="auto" w:fill="FFFFFF"/>
        <w:jc w:val="both"/>
        <w:rPr>
          <w:sz w:val="28"/>
          <w:szCs w:val="28"/>
        </w:rPr>
      </w:pPr>
      <w:r>
        <w:rPr>
          <w:noProof/>
        </w:rPr>
        <w:drawing>
          <wp:inline distT="0" distB="0" distL="0" distR="0">
            <wp:extent cx="4200525" cy="2971800"/>
            <wp:effectExtent l="19050" t="0" r="9525" b="0"/>
            <wp:docPr id="8" name="Рисунок 8" descr="Обои Прочие домашние животные Животные Фото 3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бои Прочие домашние животные Животные Фото 37415"/>
                    <pic:cNvPicPr>
                      <a:picLocks noChangeAspect="1" noChangeArrowheads="1"/>
                    </pic:cNvPicPr>
                  </pic:nvPicPr>
                  <pic:blipFill>
                    <a:blip r:embed="rId17"/>
                    <a:srcRect/>
                    <a:stretch>
                      <a:fillRect/>
                    </a:stretch>
                  </pic:blipFill>
                  <pic:spPr bwMode="auto">
                    <a:xfrm>
                      <a:off x="0" y="0"/>
                      <a:ext cx="4200525" cy="2971800"/>
                    </a:xfrm>
                    <a:prstGeom prst="rect">
                      <a:avLst/>
                    </a:prstGeom>
                    <a:noFill/>
                    <a:ln w="9525">
                      <a:noFill/>
                      <a:miter lim="800000"/>
                      <a:headEnd/>
                      <a:tailEnd/>
                    </a:ln>
                  </pic:spPr>
                </pic:pic>
              </a:graphicData>
            </a:graphic>
          </wp:inline>
        </w:drawing>
      </w:r>
    </w:p>
    <w:p w:rsidR="003F2053" w:rsidRPr="00A3445A" w:rsidRDefault="003F2053" w:rsidP="003F2053">
      <w:pPr>
        <w:shd w:val="clear" w:color="auto" w:fill="FFFFFF"/>
        <w:jc w:val="center"/>
        <w:rPr>
          <w:sz w:val="28"/>
          <w:szCs w:val="28"/>
        </w:rPr>
      </w:pPr>
      <w:r w:rsidRPr="00A842D6">
        <w:rPr>
          <w:b/>
          <w:color w:val="000000"/>
          <w:sz w:val="28"/>
          <w:szCs w:val="28"/>
        </w:rPr>
        <w:lastRenderedPageBreak/>
        <w:t>3.</w:t>
      </w:r>
      <w:r w:rsidRPr="00A842D6">
        <w:rPr>
          <w:b/>
          <w:i/>
          <w:color w:val="000000"/>
          <w:sz w:val="28"/>
          <w:szCs w:val="28"/>
        </w:rPr>
        <w:t xml:space="preserve"> </w:t>
      </w:r>
      <w:r w:rsidRPr="00A842D6">
        <w:rPr>
          <w:b/>
          <w:color w:val="000000"/>
          <w:sz w:val="28"/>
          <w:szCs w:val="28"/>
        </w:rPr>
        <w:t>Конституция, экстерьер и интерьер</w:t>
      </w:r>
    </w:p>
    <w:p w:rsidR="003F2053" w:rsidRPr="00A842D6" w:rsidRDefault="003F2053" w:rsidP="003F2053">
      <w:pPr>
        <w:shd w:val="clear" w:color="auto" w:fill="FFFFFF"/>
        <w:jc w:val="both"/>
        <w:rPr>
          <w:b/>
          <w:sz w:val="28"/>
          <w:szCs w:val="28"/>
        </w:rPr>
      </w:pPr>
      <w:r w:rsidRPr="00A842D6">
        <w:rPr>
          <w:b/>
          <w:color w:val="000000"/>
          <w:sz w:val="28"/>
          <w:szCs w:val="28"/>
        </w:rPr>
        <w:t>3.1. Конституция и современные требования к ней</w:t>
      </w:r>
    </w:p>
    <w:p w:rsidR="003F2053" w:rsidRPr="00A842D6" w:rsidRDefault="003F2053" w:rsidP="003F2053">
      <w:pPr>
        <w:shd w:val="clear" w:color="auto" w:fill="FFFFFF"/>
        <w:ind w:left="10"/>
        <w:jc w:val="both"/>
        <w:rPr>
          <w:sz w:val="28"/>
          <w:szCs w:val="28"/>
        </w:rPr>
      </w:pPr>
      <w:r>
        <w:rPr>
          <w:color w:val="000000"/>
          <w:sz w:val="28"/>
          <w:szCs w:val="28"/>
        </w:rPr>
        <w:t xml:space="preserve">    </w:t>
      </w:r>
      <w:r w:rsidRPr="00AB2F14">
        <w:rPr>
          <w:b/>
          <w:color w:val="000000"/>
          <w:sz w:val="28"/>
          <w:szCs w:val="28"/>
        </w:rPr>
        <w:t>Конституция</w:t>
      </w:r>
      <w:r w:rsidRPr="00A842D6">
        <w:rPr>
          <w:color w:val="000000"/>
          <w:sz w:val="28"/>
          <w:szCs w:val="28"/>
        </w:rPr>
        <w:t xml:space="preserve"> - это общее телосложение животного, которое выражает</w:t>
      </w:r>
      <w:r w:rsidRPr="00A842D6">
        <w:rPr>
          <w:color w:val="000000"/>
          <w:sz w:val="28"/>
          <w:szCs w:val="28"/>
        </w:rPr>
        <w:softHyphen/>
        <w:t>ся в совокупности внешних и вну</w:t>
      </w:r>
      <w:r w:rsidRPr="00A842D6">
        <w:rPr>
          <w:color w:val="000000"/>
          <w:sz w:val="28"/>
          <w:szCs w:val="28"/>
        </w:rPr>
        <w:t>т</w:t>
      </w:r>
      <w:r w:rsidRPr="00A842D6">
        <w:rPr>
          <w:color w:val="000000"/>
          <w:sz w:val="28"/>
          <w:szCs w:val="28"/>
        </w:rPr>
        <w:t>ренних его особенностей как единого целого, обусло</w:t>
      </w:r>
      <w:r w:rsidRPr="00A842D6">
        <w:rPr>
          <w:color w:val="000000"/>
          <w:sz w:val="28"/>
          <w:szCs w:val="28"/>
        </w:rPr>
        <w:t>в</w:t>
      </w:r>
      <w:r w:rsidRPr="00A842D6">
        <w:rPr>
          <w:color w:val="000000"/>
          <w:sz w:val="28"/>
          <w:szCs w:val="28"/>
        </w:rPr>
        <w:t>ленных наследственными факторами и условиями и</w:t>
      </w:r>
      <w:r w:rsidRPr="00A842D6">
        <w:rPr>
          <w:color w:val="000000"/>
          <w:sz w:val="28"/>
          <w:szCs w:val="28"/>
        </w:rPr>
        <w:t>н</w:t>
      </w:r>
      <w:r w:rsidRPr="00A842D6">
        <w:rPr>
          <w:color w:val="000000"/>
          <w:sz w:val="28"/>
          <w:szCs w:val="28"/>
        </w:rPr>
        <w:t>дивидуаль</w:t>
      </w:r>
      <w:r w:rsidRPr="00A842D6">
        <w:rPr>
          <w:color w:val="000000"/>
          <w:sz w:val="28"/>
          <w:szCs w:val="28"/>
        </w:rPr>
        <w:softHyphen/>
        <w:t>ного развития. Конституция взаимосвязана с характером продуктивности животного и способнос</w:t>
      </w:r>
      <w:r>
        <w:rPr>
          <w:color w:val="000000"/>
          <w:sz w:val="28"/>
          <w:szCs w:val="28"/>
        </w:rPr>
        <w:t>-</w:t>
      </w:r>
      <w:r w:rsidRPr="00A842D6">
        <w:rPr>
          <w:color w:val="000000"/>
          <w:sz w:val="28"/>
          <w:szCs w:val="28"/>
        </w:rPr>
        <w:t>тью организма определенным образом реагировать на влияние факторов внешней среды. Конституция есть реализованный в опре</w:t>
      </w:r>
      <w:r w:rsidRPr="00A842D6">
        <w:rPr>
          <w:color w:val="000000"/>
          <w:sz w:val="28"/>
          <w:szCs w:val="28"/>
        </w:rPr>
        <w:softHyphen/>
        <w:t>деленных условиях жизни ген</w:t>
      </w:r>
      <w:r w:rsidRPr="00A842D6">
        <w:rPr>
          <w:color w:val="000000"/>
          <w:sz w:val="28"/>
          <w:szCs w:val="28"/>
        </w:rPr>
        <w:t>о</w:t>
      </w:r>
      <w:r w:rsidRPr="00A842D6">
        <w:rPr>
          <w:color w:val="000000"/>
          <w:sz w:val="28"/>
          <w:szCs w:val="28"/>
        </w:rPr>
        <w:t>тип животного и выражает соответствие орга</w:t>
      </w:r>
      <w:r w:rsidRPr="00A842D6">
        <w:rPr>
          <w:color w:val="000000"/>
          <w:sz w:val="28"/>
          <w:szCs w:val="28"/>
        </w:rPr>
        <w:softHyphen/>
        <w:t>низма у</w:t>
      </w:r>
      <w:r w:rsidRPr="00A842D6">
        <w:rPr>
          <w:color w:val="000000"/>
          <w:sz w:val="28"/>
          <w:szCs w:val="28"/>
        </w:rPr>
        <w:t>с</w:t>
      </w:r>
      <w:r w:rsidRPr="00A842D6">
        <w:rPr>
          <w:color w:val="000000"/>
          <w:sz w:val="28"/>
          <w:szCs w:val="28"/>
        </w:rPr>
        <w:t>ловиям обитания через характер обмена веществ и энергии, функ</w:t>
      </w:r>
      <w:r w:rsidRPr="00A842D6">
        <w:rPr>
          <w:color w:val="000000"/>
          <w:sz w:val="28"/>
          <w:szCs w:val="28"/>
        </w:rPr>
        <w:softHyphen/>
        <w:t>ций размножения и поведенческих реа</w:t>
      </w:r>
      <w:r w:rsidRPr="00A842D6">
        <w:rPr>
          <w:color w:val="000000"/>
          <w:sz w:val="28"/>
          <w:szCs w:val="28"/>
        </w:rPr>
        <w:t>к</w:t>
      </w:r>
      <w:r w:rsidRPr="00A842D6">
        <w:rPr>
          <w:color w:val="000000"/>
          <w:sz w:val="28"/>
          <w:szCs w:val="28"/>
        </w:rPr>
        <w:t>ций, обеспечивающих оптимальный процесс жизнеде</w:t>
      </w:r>
      <w:r>
        <w:rPr>
          <w:color w:val="000000"/>
          <w:sz w:val="28"/>
          <w:szCs w:val="28"/>
        </w:rPr>
        <w:t>-</w:t>
      </w:r>
      <w:r w:rsidRPr="00A842D6">
        <w:rPr>
          <w:color w:val="000000"/>
          <w:sz w:val="28"/>
          <w:szCs w:val="28"/>
        </w:rPr>
        <w:t>ятельности. Конституция является сложным мног</w:t>
      </w:r>
      <w:r w:rsidRPr="00A842D6">
        <w:rPr>
          <w:color w:val="000000"/>
          <w:sz w:val="28"/>
          <w:szCs w:val="28"/>
        </w:rPr>
        <w:t>о</w:t>
      </w:r>
      <w:r w:rsidRPr="00A842D6">
        <w:rPr>
          <w:color w:val="000000"/>
          <w:sz w:val="28"/>
          <w:szCs w:val="28"/>
        </w:rPr>
        <w:t>гранным свойством организма, материальной основой его адаптационной способнос</w:t>
      </w:r>
      <w:r w:rsidRPr="00A842D6">
        <w:rPr>
          <w:color w:val="000000"/>
          <w:sz w:val="28"/>
          <w:szCs w:val="28"/>
        </w:rPr>
        <w:softHyphen/>
        <w:t>ти и не может быть выра</w:t>
      </w:r>
      <w:r>
        <w:rPr>
          <w:color w:val="000000"/>
          <w:sz w:val="28"/>
          <w:szCs w:val="28"/>
        </w:rPr>
        <w:t>-</w:t>
      </w:r>
      <w:r w:rsidRPr="00A842D6">
        <w:rPr>
          <w:color w:val="000000"/>
          <w:sz w:val="28"/>
          <w:szCs w:val="28"/>
        </w:rPr>
        <w:t>жена каким-либо одним показателем.</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От крепости конституции во многом зависит долг</w:t>
      </w:r>
      <w:r w:rsidRPr="00A842D6">
        <w:rPr>
          <w:color w:val="000000"/>
          <w:sz w:val="28"/>
          <w:szCs w:val="28"/>
        </w:rPr>
        <w:t>о</w:t>
      </w:r>
      <w:r w:rsidRPr="00A842D6">
        <w:rPr>
          <w:color w:val="000000"/>
          <w:sz w:val="28"/>
          <w:szCs w:val="28"/>
        </w:rPr>
        <w:t>летие животных, пожизненная продуктивность, усто</w:t>
      </w:r>
      <w:r w:rsidRPr="00A842D6">
        <w:rPr>
          <w:color w:val="000000"/>
          <w:sz w:val="28"/>
          <w:szCs w:val="28"/>
        </w:rPr>
        <w:t>й</w:t>
      </w:r>
      <w:r w:rsidRPr="00A842D6">
        <w:rPr>
          <w:color w:val="000000"/>
          <w:sz w:val="28"/>
          <w:szCs w:val="28"/>
        </w:rPr>
        <w:t>чивость при временных неблагоприятных факторах среды и репродуктивные качества, т.е. конституция имеет важ</w:t>
      </w:r>
      <w:r w:rsidRPr="00A842D6">
        <w:rPr>
          <w:color w:val="000000"/>
          <w:sz w:val="28"/>
          <w:szCs w:val="28"/>
        </w:rPr>
        <w:softHyphen/>
        <w:t>ное технологическое, селекционное и экон</w:t>
      </w:r>
      <w:r w:rsidRPr="00A842D6">
        <w:rPr>
          <w:color w:val="000000"/>
          <w:sz w:val="28"/>
          <w:szCs w:val="28"/>
        </w:rPr>
        <w:t>о</w:t>
      </w:r>
      <w:r w:rsidRPr="00A842D6">
        <w:rPr>
          <w:color w:val="000000"/>
          <w:sz w:val="28"/>
          <w:szCs w:val="28"/>
        </w:rPr>
        <w:t>мическое значение. Оценка конституции является об</w:t>
      </w:r>
      <w:r w:rsidRPr="00A842D6">
        <w:rPr>
          <w:color w:val="000000"/>
          <w:sz w:val="28"/>
          <w:szCs w:val="28"/>
        </w:rPr>
        <w:t>я</w:t>
      </w:r>
      <w:r w:rsidRPr="00A842D6">
        <w:rPr>
          <w:color w:val="000000"/>
          <w:sz w:val="28"/>
          <w:szCs w:val="28"/>
        </w:rPr>
        <w:t>зательной составной частью при определении племе</w:t>
      </w:r>
      <w:r w:rsidRPr="00A842D6">
        <w:rPr>
          <w:color w:val="000000"/>
          <w:sz w:val="28"/>
          <w:szCs w:val="28"/>
        </w:rPr>
        <w:t>н</w:t>
      </w:r>
      <w:r w:rsidRPr="00A842D6">
        <w:rPr>
          <w:color w:val="000000"/>
          <w:sz w:val="28"/>
          <w:szCs w:val="28"/>
        </w:rPr>
        <w:t>ной ценности животных. Конституция консервативна, она поддержи</w:t>
      </w:r>
      <w:r w:rsidRPr="00A842D6">
        <w:rPr>
          <w:color w:val="000000"/>
          <w:sz w:val="28"/>
          <w:szCs w:val="28"/>
        </w:rPr>
        <w:softHyphen/>
        <w:t>вает равновесие организма и среды, сох</w:t>
      </w:r>
      <w:r>
        <w:rPr>
          <w:color w:val="000000"/>
          <w:sz w:val="28"/>
          <w:szCs w:val="28"/>
        </w:rPr>
        <w:t>-</w:t>
      </w:r>
      <w:r w:rsidRPr="00A842D6">
        <w:rPr>
          <w:color w:val="000000"/>
          <w:sz w:val="28"/>
          <w:szCs w:val="28"/>
        </w:rPr>
        <w:t>раняя его целостность как само</w:t>
      </w:r>
      <w:r w:rsidRPr="00A842D6">
        <w:rPr>
          <w:color w:val="000000"/>
          <w:sz w:val="28"/>
          <w:szCs w:val="28"/>
        </w:rPr>
        <w:softHyphen/>
        <w:t>регулирующуюся систе</w:t>
      </w:r>
      <w:r>
        <w:rPr>
          <w:color w:val="000000"/>
          <w:sz w:val="28"/>
          <w:szCs w:val="28"/>
        </w:rPr>
        <w:t>-</w:t>
      </w:r>
      <w:r w:rsidRPr="00A842D6">
        <w:rPr>
          <w:color w:val="000000"/>
          <w:sz w:val="28"/>
          <w:szCs w:val="28"/>
        </w:rPr>
        <w:t>му. При односторонней селекции можно достичь очень высоких показателей продуктивности, но в ущерб ко</w:t>
      </w:r>
      <w:r w:rsidRPr="00A842D6">
        <w:rPr>
          <w:color w:val="000000"/>
          <w:sz w:val="28"/>
          <w:szCs w:val="28"/>
        </w:rPr>
        <w:t>н</w:t>
      </w:r>
      <w:r w:rsidRPr="00A842D6">
        <w:rPr>
          <w:color w:val="000000"/>
          <w:sz w:val="28"/>
          <w:szCs w:val="28"/>
        </w:rPr>
        <w:t>ституциональной кре</w:t>
      </w:r>
      <w:r w:rsidRPr="00A842D6">
        <w:rPr>
          <w:color w:val="000000"/>
          <w:sz w:val="28"/>
          <w:szCs w:val="28"/>
        </w:rPr>
        <w:softHyphen/>
        <w:t>пости, что в дальнейшем приведет к отрицательным последствиям.</w:t>
      </w:r>
    </w:p>
    <w:p w:rsidR="003F2053" w:rsidRPr="00A3445A" w:rsidRDefault="003F2053" w:rsidP="003F2053">
      <w:pPr>
        <w:shd w:val="clear" w:color="auto" w:fill="FFFFFF"/>
        <w:ind w:left="19"/>
        <w:jc w:val="both"/>
        <w:rPr>
          <w:color w:val="000000"/>
          <w:sz w:val="28"/>
          <w:szCs w:val="28"/>
        </w:rPr>
      </w:pPr>
      <w:r>
        <w:rPr>
          <w:color w:val="000000"/>
          <w:sz w:val="28"/>
          <w:szCs w:val="28"/>
        </w:rPr>
        <w:lastRenderedPageBreak/>
        <w:t xml:space="preserve">   </w:t>
      </w:r>
      <w:r w:rsidRPr="00A842D6">
        <w:rPr>
          <w:color w:val="000000"/>
          <w:sz w:val="28"/>
          <w:szCs w:val="28"/>
        </w:rPr>
        <w:t xml:space="preserve"> Условия обитания животных претерпевают значите</w:t>
      </w:r>
      <w:r>
        <w:rPr>
          <w:color w:val="000000"/>
          <w:sz w:val="28"/>
          <w:szCs w:val="28"/>
        </w:rPr>
        <w:t>-</w:t>
      </w:r>
      <w:r w:rsidRPr="00A842D6">
        <w:rPr>
          <w:color w:val="000000"/>
          <w:sz w:val="28"/>
          <w:szCs w:val="28"/>
        </w:rPr>
        <w:t>льные изменения в результате совершенствования те</w:t>
      </w:r>
      <w:r w:rsidRPr="00A842D6">
        <w:rPr>
          <w:color w:val="000000"/>
          <w:sz w:val="28"/>
          <w:szCs w:val="28"/>
        </w:rPr>
        <w:t>х</w:t>
      </w:r>
      <w:r w:rsidRPr="00A842D6">
        <w:rPr>
          <w:color w:val="000000"/>
          <w:sz w:val="28"/>
          <w:szCs w:val="28"/>
        </w:rPr>
        <w:t>нологии и техники, используемых на фермах. Если в 30-50-е годы животноводы стремились создать по во</w:t>
      </w:r>
      <w:r w:rsidRPr="00A842D6">
        <w:rPr>
          <w:color w:val="000000"/>
          <w:sz w:val="28"/>
          <w:szCs w:val="28"/>
        </w:rPr>
        <w:t>з</w:t>
      </w:r>
      <w:r w:rsidRPr="00A842D6">
        <w:rPr>
          <w:color w:val="000000"/>
          <w:sz w:val="28"/>
          <w:szCs w:val="28"/>
        </w:rPr>
        <w:t>мож</w:t>
      </w:r>
      <w:r w:rsidRPr="00A842D6">
        <w:rPr>
          <w:color w:val="000000"/>
          <w:sz w:val="28"/>
          <w:szCs w:val="28"/>
        </w:rPr>
        <w:softHyphen/>
        <w:t>ности комфортные условия для животных с целью проявления максимальной продуктивности, то с пер</w:t>
      </w:r>
      <w:r w:rsidRPr="00A842D6">
        <w:rPr>
          <w:color w:val="000000"/>
          <w:sz w:val="28"/>
          <w:szCs w:val="28"/>
        </w:rPr>
        <w:t>е</w:t>
      </w:r>
      <w:r w:rsidRPr="00A842D6">
        <w:rPr>
          <w:color w:val="000000"/>
          <w:sz w:val="28"/>
          <w:szCs w:val="28"/>
        </w:rPr>
        <w:t>водом животноводства на промышленную основу и ин</w:t>
      </w:r>
      <w:r>
        <w:rPr>
          <w:color w:val="000000"/>
          <w:sz w:val="28"/>
          <w:szCs w:val="28"/>
        </w:rPr>
        <w:t>-</w:t>
      </w:r>
      <w:r w:rsidRPr="00A842D6">
        <w:rPr>
          <w:color w:val="000000"/>
          <w:sz w:val="28"/>
          <w:szCs w:val="28"/>
        </w:rPr>
        <w:t>тенсификацию отрасли коренным образом изменились требования к животным. В условиях индустриальной технологии животные должны иметь крепкую конст</w:t>
      </w:r>
      <w:r w:rsidRPr="00A842D6">
        <w:rPr>
          <w:color w:val="000000"/>
          <w:sz w:val="28"/>
          <w:szCs w:val="28"/>
        </w:rPr>
        <w:t>и</w:t>
      </w:r>
      <w:r w:rsidRPr="00A842D6">
        <w:rPr>
          <w:color w:val="000000"/>
          <w:sz w:val="28"/>
          <w:szCs w:val="28"/>
        </w:rPr>
        <w:t>туцию, крепкие конечности и прочный копытный рог, обла</w:t>
      </w:r>
      <w:r w:rsidRPr="00A842D6">
        <w:rPr>
          <w:color w:val="000000"/>
          <w:sz w:val="28"/>
          <w:szCs w:val="28"/>
        </w:rPr>
        <w:softHyphen/>
        <w:t>дать устойчивостью к заболеваниям, иметь ура</w:t>
      </w:r>
      <w:r w:rsidRPr="00A842D6">
        <w:rPr>
          <w:color w:val="000000"/>
          <w:sz w:val="28"/>
          <w:szCs w:val="28"/>
        </w:rPr>
        <w:t>в</w:t>
      </w:r>
      <w:r w:rsidRPr="00A842D6">
        <w:rPr>
          <w:color w:val="000000"/>
          <w:sz w:val="28"/>
          <w:szCs w:val="28"/>
        </w:rPr>
        <w:t>новешенный тип нервной системы, производить бол</w:t>
      </w:r>
      <w:r w:rsidRPr="00A842D6">
        <w:rPr>
          <w:color w:val="000000"/>
          <w:sz w:val="28"/>
          <w:szCs w:val="28"/>
        </w:rPr>
        <w:t>ь</w:t>
      </w:r>
      <w:r w:rsidRPr="00A842D6">
        <w:rPr>
          <w:color w:val="000000"/>
          <w:sz w:val="28"/>
          <w:szCs w:val="28"/>
        </w:rPr>
        <w:t>шое количество продукции и обладать высокими во</w:t>
      </w:r>
      <w:r w:rsidRPr="00A842D6">
        <w:rPr>
          <w:color w:val="000000"/>
          <w:sz w:val="28"/>
          <w:szCs w:val="28"/>
        </w:rPr>
        <w:t>с</w:t>
      </w:r>
      <w:r w:rsidRPr="00A842D6">
        <w:rPr>
          <w:color w:val="000000"/>
          <w:sz w:val="28"/>
          <w:szCs w:val="28"/>
        </w:rPr>
        <w:t>производительными качествами в течение длительного периода. Непри</w:t>
      </w:r>
      <w:r w:rsidRPr="00A842D6">
        <w:rPr>
          <w:color w:val="000000"/>
          <w:sz w:val="28"/>
          <w:szCs w:val="28"/>
        </w:rPr>
        <w:softHyphen/>
        <w:t>способленные к новым условиям ж</w:t>
      </w:r>
      <w:r w:rsidRPr="00A842D6">
        <w:rPr>
          <w:color w:val="000000"/>
          <w:sz w:val="28"/>
          <w:szCs w:val="28"/>
        </w:rPr>
        <w:t>и</w:t>
      </w:r>
      <w:r w:rsidRPr="00A842D6">
        <w:rPr>
          <w:color w:val="000000"/>
          <w:sz w:val="28"/>
          <w:szCs w:val="28"/>
        </w:rPr>
        <w:t>вотные часто заболевают, снижается продуктивность и сроки их использования. Поэтому в условиях инте</w:t>
      </w:r>
      <w:r w:rsidRPr="00A842D6">
        <w:rPr>
          <w:color w:val="000000"/>
          <w:sz w:val="28"/>
          <w:szCs w:val="28"/>
        </w:rPr>
        <w:t>н</w:t>
      </w:r>
      <w:r w:rsidRPr="00A842D6">
        <w:rPr>
          <w:color w:val="000000"/>
          <w:sz w:val="28"/>
          <w:szCs w:val="28"/>
        </w:rPr>
        <w:t>сив</w:t>
      </w:r>
      <w:r w:rsidRPr="00A842D6">
        <w:rPr>
          <w:color w:val="000000"/>
          <w:sz w:val="28"/>
          <w:szCs w:val="28"/>
        </w:rPr>
        <w:softHyphen/>
        <w:t>ного ведения хозяйства необходимо создавать типы животных, отличаю</w:t>
      </w:r>
      <w:r w:rsidRPr="00A842D6">
        <w:rPr>
          <w:color w:val="000000"/>
          <w:sz w:val="28"/>
          <w:szCs w:val="28"/>
        </w:rPr>
        <w:softHyphen/>
        <w:t>щихся устойчивостью к экстрема</w:t>
      </w:r>
      <w:r>
        <w:rPr>
          <w:color w:val="000000"/>
          <w:sz w:val="28"/>
          <w:szCs w:val="28"/>
        </w:rPr>
        <w:t>-</w:t>
      </w:r>
      <w:r w:rsidRPr="00A842D6">
        <w:rPr>
          <w:color w:val="000000"/>
          <w:sz w:val="28"/>
          <w:szCs w:val="28"/>
        </w:rPr>
        <w:t>льным условиям внешней среды, повышен</w:t>
      </w:r>
      <w:r w:rsidRPr="00A842D6">
        <w:rPr>
          <w:color w:val="000000"/>
          <w:sz w:val="28"/>
          <w:szCs w:val="28"/>
        </w:rPr>
        <w:softHyphen/>
        <w:t>ной жизн</w:t>
      </w:r>
      <w:r w:rsidRPr="00A842D6">
        <w:rPr>
          <w:color w:val="000000"/>
          <w:sz w:val="28"/>
          <w:szCs w:val="28"/>
        </w:rPr>
        <w:t>е</w:t>
      </w:r>
      <w:r w:rsidRPr="00A842D6">
        <w:rPr>
          <w:color w:val="000000"/>
          <w:sz w:val="28"/>
          <w:szCs w:val="28"/>
        </w:rPr>
        <w:t>деятельностью, долголетием при сохранении высокой продуктив</w:t>
      </w:r>
      <w:r w:rsidRPr="00A842D6">
        <w:rPr>
          <w:color w:val="000000"/>
          <w:sz w:val="28"/>
          <w:szCs w:val="28"/>
        </w:rPr>
        <w:softHyphen/>
        <w:t>ности и репродуктивных функций. Эти тр</w:t>
      </w:r>
      <w:r w:rsidRPr="00A842D6">
        <w:rPr>
          <w:color w:val="000000"/>
          <w:sz w:val="28"/>
          <w:szCs w:val="28"/>
        </w:rPr>
        <w:t>е</w:t>
      </w:r>
      <w:r w:rsidRPr="00A842D6">
        <w:rPr>
          <w:color w:val="000000"/>
          <w:sz w:val="28"/>
          <w:szCs w:val="28"/>
        </w:rPr>
        <w:t>бования в одинаковой степени относятся к животным, содержащихся как на промышленных комплексах, так на средних и малых фермах.</w:t>
      </w:r>
    </w:p>
    <w:p w:rsidR="003F2053" w:rsidRDefault="003F2053" w:rsidP="003F2053">
      <w:pPr>
        <w:shd w:val="clear" w:color="auto" w:fill="FFFFFF"/>
        <w:jc w:val="center"/>
        <w:rPr>
          <w:b/>
          <w:color w:val="000000"/>
          <w:sz w:val="28"/>
          <w:szCs w:val="28"/>
        </w:rPr>
      </w:pPr>
      <w:r w:rsidRPr="00A842D6">
        <w:rPr>
          <w:b/>
          <w:color w:val="000000"/>
          <w:sz w:val="28"/>
          <w:szCs w:val="28"/>
        </w:rPr>
        <w:t xml:space="preserve">3.2. Типы конституции и ее особенности у </w:t>
      </w:r>
    </w:p>
    <w:p w:rsidR="003F2053" w:rsidRPr="00A842D6" w:rsidRDefault="003F2053" w:rsidP="003F2053">
      <w:pPr>
        <w:shd w:val="clear" w:color="auto" w:fill="FFFFFF"/>
        <w:jc w:val="center"/>
        <w:rPr>
          <w:b/>
          <w:sz w:val="28"/>
          <w:szCs w:val="28"/>
        </w:rPr>
      </w:pPr>
      <w:r w:rsidRPr="00A842D6">
        <w:rPr>
          <w:b/>
          <w:color w:val="000000"/>
          <w:sz w:val="28"/>
          <w:szCs w:val="28"/>
        </w:rPr>
        <w:t>животных разного направления продуктивности</w:t>
      </w:r>
    </w:p>
    <w:p w:rsidR="003F2053" w:rsidRPr="00A842D6" w:rsidRDefault="003F2053" w:rsidP="003F2053">
      <w:pPr>
        <w:shd w:val="clear" w:color="auto" w:fill="FFFFFF"/>
        <w:jc w:val="both"/>
        <w:rPr>
          <w:sz w:val="28"/>
          <w:szCs w:val="28"/>
        </w:rPr>
      </w:pPr>
      <w:r w:rsidRPr="00A842D6">
        <w:rPr>
          <w:sz w:val="28"/>
          <w:szCs w:val="28"/>
        </w:rPr>
        <w:t xml:space="preserve">     </w:t>
      </w:r>
      <w:r w:rsidRPr="00A842D6">
        <w:rPr>
          <w:color w:val="000000"/>
          <w:sz w:val="28"/>
          <w:szCs w:val="28"/>
        </w:rPr>
        <w:t>Поскольку интерьерные и экстерьерные показатели коррелируют между собой, то они создают целостную систему организма и определенную конституцию ж</w:t>
      </w:r>
      <w:r w:rsidRPr="00A842D6">
        <w:rPr>
          <w:color w:val="000000"/>
          <w:sz w:val="28"/>
          <w:szCs w:val="28"/>
        </w:rPr>
        <w:t>и</w:t>
      </w:r>
      <w:r w:rsidRPr="00A842D6">
        <w:rPr>
          <w:color w:val="000000"/>
          <w:sz w:val="28"/>
          <w:szCs w:val="28"/>
        </w:rPr>
        <w:t>вотных. В результате неравномерного развития частей те</w:t>
      </w:r>
      <w:r w:rsidRPr="00A842D6">
        <w:rPr>
          <w:color w:val="000000"/>
          <w:sz w:val="28"/>
          <w:szCs w:val="28"/>
        </w:rPr>
        <w:softHyphen/>
        <w:t>ла возникают определенные типы конституции, кото</w:t>
      </w:r>
      <w:r>
        <w:rPr>
          <w:color w:val="000000"/>
          <w:sz w:val="28"/>
          <w:szCs w:val="28"/>
        </w:rPr>
        <w:t>-</w:t>
      </w:r>
      <w:r w:rsidRPr="00A842D6">
        <w:rPr>
          <w:color w:val="000000"/>
          <w:sz w:val="28"/>
          <w:szCs w:val="28"/>
        </w:rPr>
        <w:lastRenderedPageBreak/>
        <w:t>рые подчинены закону соотносительной изменчивости и обусловлены наследственностью и средой.</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Наиболее приемлемой в зоотехнии признана класси</w:t>
      </w:r>
      <w:r>
        <w:rPr>
          <w:sz w:val="28"/>
          <w:szCs w:val="28"/>
        </w:rPr>
        <w:t>-</w:t>
      </w:r>
      <w:r w:rsidRPr="00A842D6">
        <w:rPr>
          <w:sz w:val="28"/>
          <w:szCs w:val="28"/>
        </w:rPr>
        <w:t>фикация типов кон</w:t>
      </w:r>
      <w:r w:rsidRPr="00A842D6">
        <w:rPr>
          <w:sz w:val="28"/>
          <w:szCs w:val="28"/>
        </w:rPr>
        <w:softHyphen/>
        <w:t>ституции, сделанная П.Н. Кулеш</w:t>
      </w:r>
      <w:r w:rsidRPr="00A842D6">
        <w:rPr>
          <w:sz w:val="28"/>
          <w:szCs w:val="28"/>
        </w:rPr>
        <w:t>о</w:t>
      </w:r>
      <w:r w:rsidRPr="00A842D6">
        <w:rPr>
          <w:sz w:val="28"/>
          <w:szCs w:val="28"/>
        </w:rPr>
        <w:t>вым, в основу которой положено соотноше</w:t>
      </w:r>
      <w:r w:rsidRPr="00A842D6">
        <w:rPr>
          <w:sz w:val="28"/>
          <w:szCs w:val="28"/>
        </w:rPr>
        <w:softHyphen/>
        <w:t>ние в разв</w:t>
      </w:r>
      <w:r w:rsidRPr="00A842D6">
        <w:rPr>
          <w:sz w:val="28"/>
          <w:szCs w:val="28"/>
        </w:rPr>
        <w:t>и</w:t>
      </w:r>
      <w:r w:rsidRPr="00A842D6">
        <w:rPr>
          <w:sz w:val="28"/>
          <w:szCs w:val="28"/>
        </w:rPr>
        <w:t>тии тканей и органов, когда изменение одной части о</w:t>
      </w:r>
      <w:r w:rsidRPr="00A842D6">
        <w:rPr>
          <w:sz w:val="28"/>
          <w:szCs w:val="28"/>
        </w:rPr>
        <w:t>р</w:t>
      </w:r>
      <w:r w:rsidRPr="00A842D6">
        <w:rPr>
          <w:sz w:val="28"/>
          <w:szCs w:val="28"/>
        </w:rPr>
        <w:t>ганизма вызывает изменение других его частей. По этой классификации выделяют четыре типа констит</w:t>
      </w:r>
      <w:r w:rsidRPr="00A842D6">
        <w:rPr>
          <w:sz w:val="28"/>
          <w:szCs w:val="28"/>
        </w:rPr>
        <w:t>у</w:t>
      </w:r>
      <w:r w:rsidRPr="00A842D6">
        <w:rPr>
          <w:sz w:val="28"/>
          <w:szCs w:val="28"/>
        </w:rPr>
        <w:t>ции: нежную, грубую, плотную (сухую), рыхлую (сы</w:t>
      </w:r>
      <w:r w:rsidRPr="00A842D6">
        <w:rPr>
          <w:sz w:val="28"/>
          <w:szCs w:val="28"/>
        </w:rPr>
        <w:softHyphen/>
        <w:t>рую). В практике животноводства в чистом виде типы конституции не встречаются. Обычно бывают разли</w:t>
      </w:r>
      <w:r w:rsidRPr="00A842D6">
        <w:rPr>
          <w:sz w:val="28"/>
          <w:szCs w:val="28"/>
        </w:rPr>
        <w:t>ч</w:t>
      </w:r>
      <w:r w:rsidRPr="00A842D6">
        <w:rPr>
          <w:sz w:val="28"/>
          <w:szCs w:val="28"/>
        </w:rPr>
        <w:t>ные их сочетания: грубая или нежная конституция с</w:t>
      </w:r>
      <w:r w:rsidRPr="00A842D6">
        <w:rPr>
          <w:sz w:val="28"/>
          <w:szCs w:val="28"/>
        </w:rPr>
        <w:t>о</w:t>
      </w:r>
      <w:r w:rsidRPr="00A842D6">
        <w:rPr>
          <w:sz w:val="28"/>
          <w:szCs w:val="28"/>
        </w:rPr>
        <w:t>четается с плотной или рыхлой. Поэтому выделяют нежную плотную, нежную рыхлую, грубую рыхлую и грубую плотную конституции.</w:t>
      </w:r>
    </w:p>
    <w:p w:rsidR="003F2053" w:rsidRDefault="003F2053" w:rsidP="003F2053">
      <w:pPr>
        <w:shd w:val="clear" w:color="auto" w:fill="FFFFFF"/>
        <w:ind w:left="19"/>
        <w:jc w:val="both"/>
        <w:rPr>
          <w:color w:val="000000"/>
          <w:sz w:val="28"/>
          <w:szCs w:val="28"/>
        </w:rPr>
      </w:pPr>
      <w:r>
        <w:rPr>
          <w:b/>
          <w:color w:val="000000"/>
          <w:sz w:val="28"/>
          <w:szCs w:val="28"/>
        </w:rPr>
        <w:t xml:space="preserve">    </w:t>
      </w:r>
      <w:r w:rsidRPr="00A842D6">
        <w:rPr>
          <w:b/>
          <w:color w:val="000000"/>
          <w:sz w:val="28"/>
          <w:szCs w:val="28"/>
        </w:rPr>
        <w:t>Грубый тип конституции</w:t>
      </w:r>
      <w:r w:rsidRPr="00A842D6">
        <w:rPr>
          <w:color w:val="000000"/>
          <w:sz w:val="28"/>
          <w:szCs w:val="28"/>
        </w:rPr>
        <w:t xml:space="preserve"> характерен для прим</w:t>
      </w:r>
      <w:r w:rsidRPr="00A842D6">
        <w:rPr>
          <w:color w:val="000000"/>
          <w:sz w:val="28"/>
          <w:szCs w:val="28"/>
        </w:rPr>
        <w:t>и</w:t>
      </w:r>
      <w:r w:rsidRPr="00A842D6">
        <w:rPr>
          <w:color w:val="000000"/>
          <w:sz w:val="28"/>
          <w:szCs w:val="28"/>
        </w:rPr>
        <w:t>тивных пород. Живот</w:t>
      </w:r>
      <w:r w:rsidRPr="00A842D6">
        <w:rPr>
          <w:color w:val="000000"/>
          <w:sz w:val="28"/>
          <w:szCs w:val="28"/>
        </w:rPr>
        <w:softHyphen/>
        <w:t>ные позднеспелы, жизнеспосо</w:t>
      </w:r>
      <w:r w:rsidRPr="00A842D6">
        <w:rPr>
          <w:color w:val="000000"/>
          <w:sz w:val="28"/>
          <w:szCs w:val="28"/>
        </w:rPr>
        <w:t>б</w:t>
      </w:r>
      <w:r w:rsidRPr="00A842D6">
        <w:rPr>
          <w:color w:val="000000"/>
          <w:sz w:val="28"/>
          <w:szCs w:val="28"/>
        </w:rPr>
        <w:t>ны, энергичны, работоспособны, выносливы, непр</w:t>
      </w:r>
      <w:r w:rsidRPr="00A842D6">
        <w:rPr>
          <w:color w:val="000000"/>
          <w:sz w:val="28"/>
          <w:szCs w:val="28"/>
        </w:rPr>
        <w:t>и</w:t>
      </w:r>
      <w:r w:rsidRPr="00A842D6">
        <w:rPr>
          <w:color w:val="000000"/>
          <w:sz w:val="28"/>
          <w:szCs w:val="28"/>
        </w:rPr>
        <w:t>хотливы, средневозбудимы. Костяк массивный, грубый</w:t>
      </w:r>
    </w:p>
    <w:p w:rsidR="003F2053" w:rsidRPr="00AB2F14" w:rsidRDefault="003F2053" w:rsidP="003F2053">
      <w:pPr>
        <w:shd w:val="clear" w:color="auto" w:fill="FFFFFF"/>
        <w:jc w:val="both"/>
        <w:rPr>
          <w:color w:val="000000"/>
          <w:sz w:val="28"/>
          <w:szCs w:val="28"/>
        </w:rPr>
      </w:pPr>
      <w:r w:rsidRPr="00A842D6">
        <w:rPr>
          <w:color w:val="000000"/>
          <w:sz w:val="28"/>
          <w:szCs w:val="28"/>
        </w:rPr>
        <w:t>прочный. Ко</w:t>
      </w:r>
      <w:r w:rsidRPr="00A842D6">
        <w:rPr>
          <w:color w:val="000000"/>
          <w:sz w:val="28"/>
          <w:szCs w:val="28"/>
        </w:rPr>
        <w:softHyphen/>
        <w:t>жа толстая, малоподвижная. Чаще всего они имеют низкую молочную и мясную продукти</w:t>
      </w:r>
      <w:r w:rsidRPr="00A842D6">
        <w:rPr>
          <w:color w:val="000000"/>
          <w:sz w:val="28"/>
          <w:szCs w:val="28"/>
        </w:rPr>
        <w:t>в</w:t>
      </w:r>
      <w:r w:rsidRPr="00A842D6">
        <w:rPr>
          <w:color w:val="000000"/>
          <w:sz w:val="28"/>
          <w:szCs w:val="28"/>
        </w:rPr>
        <w:t>ность, затрачивают большое количество кормов на еди</w:t>
      </w:r>
      <w:r>
        <w:rPr>
          <w:color w:val="000000"/>
          <w:sz w:val="28"/>
          <w:szCs w:val="28"/>
        </w:rPr>
        <w:t>-</w:t>
      </w:r>
      <w:r w:rsidRPr="00A842D6">
        <w:rPr>
          <w:color w:val="000000"/>
          <w:sz w:val="28"/>
          <w:szCs w:val="28"/>
        </w:rPr>
        <w:t>ни</w:t>
      </w:r>
      <w:r w:rsidRPr="00A842D6">
        <w:rPr>
          <w:color w:val="000000"/>
          <w:sz w:val="28"/>
          <w:szCs w:val="28"/>
        </w:rPr>
        <w:softHyphen/>
        <w:t>цу продукции.</w:t>
      </w:r>
    </w:p>
    <w:p w:rsidR="003F2053" w:rsidRPr="00A842D6" w:rsidRDefault="003F2053" w:rsidP="003F2053">
      <w:pPr>
        <w:shd w:val="clear" w:color="auto" w:fill="FFFFFF"/>
        <w:ind w:left="29"/>
        <w:jc w:val="both"/>
        <w:rPr>
          <w:sz w:val="28"/>
          <w:szCs w:val="28"/>
        </w:rPr>
      </w:pPr>
      <w:r>
        <w:rPr>
          <w:b/>
          <w:color w:val="000000"/>
          <w:sz w:val="28"/>
          <w:szCs w:val="28"/>
        </w:rPr>
        <w:t xml:space="preserve">    </w:t>
      </w:r>
      <w:r w:rsidRPr="00A842D6">
        <w:rPr>
          <w:b/>
          <w:color w:val="000000"/>
          <w:sz w:val="28"/>
          <w:szCs w:val="28"/>
        </w:rPr>
        <w:t>Нежный тип конституции</w:t>
      </w:r>
      <w:r w:rsidRPr="00A842D6">
        <w:rPr>
          <w:color w:val="000000"/>
          <w:sz w:val="28"/>
          <w:szCs w:val="28"/>
        </w:rPr>
        <w:t xml:space="preserve"> свойственен для ряда за</w:t>
      </w:r>
      <w:r>
        <w:rPr>
          <w:color w:val="000000"/>
          <w:sz w:val="28"/>
          <w:szCs w:val="28"/>
        </w:rPr>
        <w:t>-</w:t>
      </w:r>
      <w:r w:rsidRPr="00A842D6">
        <w:rPr>
          <w:color w:val="000000"/>
          <w:sz w:val="28"/>
          <w:szCs w:val="28"/>
        </w:rPr>
        <w:t>водских пород, особенно специализированных моло</w:t>
      </w:r>
      <w:r w:rsidRPr="00A842D6">
        <w:rPr>
          <w:color w:val="000000"/>
          <w:sz w:val="28"/>
          <w:szCs w:val="28"/>
        </w:rPr>
        <w:t>ч</w:t>
      </w:r>
      <w:r w:rsidRPr="00A842D6">
        <w:rPr>
          <w:color w:val="000000"/>
          <w:sz w:val="28"/>
          <w:szCs w:val="28"/>
        </w:rPr>
        <w:t>ных пород крупного рогатого скота и лошадей верх</w:t>
      </w:r>
      <w:r w:rsidRPr="00A842D6">
        <w:rPr>
          <w:color w:val="000000"/>
          <w:sz w:val="28"/>
          <w:szCs w:val="28"/>
        </w:rPr>
        <w:t>о</w:t>
      </w:r>
      <w:r w:rsidRPr="00A842D6">
        <w:rPr>
          <w:color w:val="000000"/>
          <w:sz w:val="28"/>
          <w:szCs w:val="28"/>
        </w:rPr>
        <w:t>вых пород. Животные отличаются небольшой легкой головой, глубокой, но узкой грудью, относительно тонким костяком, тонкой ко</w:t>
      </w:r>
      <w:r w:rsidRPr="00A842D6">
        <w:rPr>
          <w:color w:val="000000"/>
          <w:sz w:val="28"/>
          <w:szCs w:val="28"/>
        </w:rPr>
        <w:softHyphen/>
        <w:t>жей, слабо развитой му</w:t>
      </w:r>
      <w:r w:rsidRPr="00A842D6">
        <w:rPr>
          <w:color w:val="000000"/>
          <w:sz w:val="28"/>
          <w:szCs w:val="28"/>
        </w:rPr>
        <w:t>с</w:t>
      </w:r>
      <w:r w:rsidRPr="00A842D6">
        <w:rPr>
          <w:color w:val="000000"/>
          <w:sz w:val="28"/>
          <w:szCs w:val="28"/>
        </w:rPr>
        <w:t>кулатурой. По сравнению с животными других ти</w:t>
      </w:r>
      <w:r w:rsidRPr="00A842D6">
        <w:rPr>
          <w:color w:val="000000"/>
          <w:sz w:val="28"/>
          <w:szCs w:val="28"/>
        </w:rPr>
        <w:softHyphen/>
        <w:t>пов они более требовательны к условиям кормления и с</w:t>
      </w:r>
      <w:r w:rsidRPr="00A842D6">
        <w:rPr>
          <w:color w:val="000000"/>
          <w:sz w:val="28"/>
          <w:szCs w:val="28"/>
        </w:rPr>
        <w:t>о</w:t>
      </w:r>
      <w:r w:rsidRPr="00A842D6">
        <w:rPr>
          <w:color w:val="000000"/>
          <w:sz w:val="28"/>
          <w:szCs w:val="28"/>
        </w:rPr>
        <w:t>держания, чаще подвергаются заболеваниям. У живо</w:t>
      </w:r>
      <w:r w:rsidRPr="00A842D6">
        <w:rPr>
          <w:color w:val="000000"/>
          <w:sz w:val="28"/>
          <w:szCs w:val="28"/>
        </w:rPr>
        <w:t>т</w:t>
      </w:r>
      <w:r w:rsidRPr="00A842D6">
        <w:rPr>
          <w:color w:val="000000"/>
          <w:sz w:val="28"/>
          <w:szCs w:val="28"/>
        </w:rPr>
        <w:t>ных этого типа чаще встречается переразвитая конст</w:t>
      </w:r>
      <w:r w:rsidRPr="00A842D6">
        <w:rPr>
          <w:color w:val="000000"/>
          <w:sz w:val="28"/>
          <w:szCs w:val="28"/>
        </w:rPr>
        <w:t>и</w:t>
      </w:r>
      <w:r w:rsidRPr="00A842D6">
        <w:rPr>
          <w:color w:val="000000"/>
          <w:sz w:val="28"/>
          <w:szCs w:val="28"/>
        </w:rPr>
        <w:lastRenderedPageBreak/>
        <w:t>туция. Поэтому надо стремиться, чтобы живот</w:t>
      </w:r>
      <w:r>
        <w:rPr>
          <w:color w:val="000000"/>
          <w:sz w:val="28"/>
          <w:szCs w:val="28"/>
        </w:rPr>
        <w:t xml:space="preserve">ные </w:t>
      </w:r>
      <w:r w:rsidRPr="00A842D6">
        <w:rPr>
          <w:color w:val="000000"/>
          <w:sz w:val="28"/>
          <w:szCs w:val="28"/>
        </w:rPr>
        <w:t>нежной конституции не были ослабленными.</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Плотный тип конституции</w:t>
      </w:r>
      <w:r w:rsidRPr="00A842D6">
        <w:rPr>
          <w:color w:val="000000"/>
          <w:sz w:val="28"/>
          <w:szCs w:val="28"/>
        </w:rPr>
        <w:t xml:space="preserve"> характерен для скота двойной продуктив</w:t>
      </w:r>
      <w:r w:rsidRPr="00A842D6">
        <w:rPr>
          <w:color w:val="000000"/>
          <w:sz w:val="28"/>
          <w:szCs w:val="28"/>
        </w:rPr>
        <w:softHyphen/>
        <w:t>ности, молочного типа, мясных сви</w:t>
      </w:r>
      <w:r>
        <w:rPr>
          <w:color w:val="000000"/>
          <w:sz w:val="28"/>
          <w:szCs w:val="28"/>
        </w:rPr>
        <w:t>-</w:t>
      </w:r>
      <w:r w:rsidRPr="00A842D6">
        <w:rPr>
          <w:color w:val="000000"/>
          <w:sz w:val="28"/>
          <w:szCs w:val="28"/>
        </w:rPr>
        <w:t>ней и овец тонкорунных пород. Живот</w:t>
      </w:r>
      <w:r w:rsidRPr="00A842D6">
        <w:rPr>
          <w:color w:val="000000"/>
          <w:sz w:val="28"/>
          <w:szCs w:val="28"/>
        </w:rPr>
        <w:softHyphen/>
        <w:t>ные гармонично сложены, мускулатура плотная, хорошо развитая, ж</w:t>
      </w:r>
      <w:r w:rsidRPr="00A842D6">
        <w:rPr>
          <w:color w:val="000000"/>
          <w:sz w:val="28"/>
          <w:szCs w:val="28"/>
        </w:rPr>
        <w:t>и</w:t>
      </w:r>
      <w:r w:rsidRPr="00A842D6">
        <w:rPr>
          <w:color w:val="000000"/>
          <w:sz w:val="28"/>
          <w:szCs w:val="28"/>
        </w:rPr>
        <w:t>ровые отложения относительно небольшие, костяк прочный, суставы четко очер</w:t>
      </w:r>
      <w:r w:rsidRPr="00A842D6">
        <w:rPr>
          <w:color w:val="000000"/>
          <w:sz w:val="28"/>
          <w:szCs w:val="28"/>
        </w:rPr>
        <w:softHyphen/>
        <w:t>чены, кожа плотная, элас</w:t>
      </w:r>
      <w:r>
        <w:rPr>
          <w:color w:val="000000"/>
          <w:sz w:val="28"/>
          <w:szCs w:val="28"/>
        </w:rPr>
        <w:t>-</w:t>
      </w:r>
      <w:r w:rsidRPr="00A842D6">
        <w:rPr>
          <w:color w:val="000000"/>
          <w:sz w:val="28"/>
          <w:szCs w:val="28"/>
        </w:rPr>
        <w:t>тичная. У животных хорошо функционируют орга</w:t>
      </w:r>
      <w:r w:rsidRPr="00A842D6">
        <w:rPr>
          <w:color w:val="000000"/>
          <w:sz w:val="28"/>
          <w:szCs w:val="28"/>
        </w:rPr>
        <w:softHyphen/>
        <w:t>ны пищеварения, кровеносная и легочная системы, они не</w:t>
      </w:r>
      <w:r>
        <w:rPr>
          <w:color w:val="000000"/>
          <w:sz w:val="28"/>
          <w:szCs w:val="28"/>
        </w:rPr>
        <w:t>-</w:t>
      </w:r>
      <w:r w:rsidRPr="00A842D6">
        <w:rPr>
          <w:color w:val="000000"/>
          <w:sz w:val="28"/>
          <w:szCs w:val="28"/>
        </w:rPr>
        <w:t>прихотливы к ус</w:t>
      </w:r>
      <w:r w:rsidRPr="00A842D6">
        <w:rPr>
          <w:color w:val="000000"/>
          <w:sz w:val="28"/>
          <w:szCs w:val="28"/>
        </w:rPr>
        <w:softHyphen/>
        <w:t>ловиям кормления и содержания, х</w:t>
      </w:r>
      <w:r w:rsidRPr="00A842D6">
        <w:rPr>
          <w:color w:val="000000"/>
          <w:sz w:val="28"/>
          <w:szCs w:val="28"/>
        </w:rPr>
        <w:t>о</w:t>
      </w:r>
      <w:r w:rsidRPr="00A842D6">
        <w:rPr>
          <w:color w:val="000000"/>
          <w:sz w:val="28"/>
          <w:szCs w:val="28"/>
        </w:rPr>
        <w:t>рошо приспосабливаются к новым усло</w:t>
      </w:r>
      <w:r w:rsidRPr="00A842D6">
        <w:rPr>
          <w:color w:val="000000"/>
          <w:sz w:val="28"/>
          <w:szCs w:val="28"/>
        </w:rPr>
        <w:softHyphen/>
        <w:t>виям среды, способны к высокой продуктивности и отличаются в</w:t>
      </w:r>
      <w:r w:rsidRPr="00A842D6">
        <w:rPr>
          <w:color w:val="000000"/>
          <w:sz w:val="28"/>
          <w:szCs w:val="28"/>
        </w:rPr>
        <w:t>ы</w:t>
      </w:r>
      <w:r w:rsidRPr="00A842D6">
        <w:rPr>
          <w:color w:val="000000"/>
          <w:sz w:val="28"/>
          <w:szCs w:val="28"/>
        </w:rPr>
        <w:t>сокой ус</w:t>
      </w:r>
      <w:r w:rsidRPr="00A842D6">
        <w:rPr>
          <w:color w:val="000000"/>
          <w:sz w:val="28"/>
          <w:szCs w:val="28"/>
        </w:rPr>
        <w:softHyphen/>
        <w:t>тойчивостью к заболеваниям.</w:t>
      </w:r>
    </w:p>
    <w:p w:rsidR="003F2053" w:rsidRPr="00AB2F14" w:rsidRDefault="003F2053" w:rsidP="003F2053">
      <w:pPr>
        <w:shd w:val="clear" w:color="auto" w:fill="FFFFFF"/>
        <w:ind w:left="10"/>
        <w:jc w:val="both"/>
        <w:rPr>
          <w:color w:val="000000"/>
          <w:sz w:val="28"/>
          <w:szCs w:val="28"/>
        </w:rPr>
      </w:pPr>
      <w:r>
        <w:rPr>
          <w:b/>
          <w:color w:val="000000"/>
          <w:sz w:val="28"/>
          <w:szCs w:val="28"/>
        </w:rPr>
        <w:t xml:space="preserve">     </w:t>
      </w:r>
      <w:r w:rsidRPr="00A842D6">
        <w:rPr>
          <w:b/>
          <w:color w:val="000000"/>
          <w:sz w:val="28"/>
          <w:szCs w:val="28"/>
        </w:rPr>
        <w:t>Рыхлый</w:t>
      </w:r>
      <w:r>
        <w:rPr>
          <w:b/>
          <w:color w:val="000000"/>
          <w:sz w:val="28"/>
          <w:szCs w:val="28"/>
        </w:rPr>
        <w:t xml:space="preserve"> </w:t>
      </w:r>
      <w:r w:rsidRPr="00A842D6">
        <w:rPr>
          <w:b/>
          <w:color w:val="000000"/>
          <w:sz w:val="28"/>
          <w:szCs w:val="28"/>
        </w:rPr>
        <w:t>тип конституции</w:t>
      </w:r>
      <w:r w:rsidRPr="00A842D6">
        <w:rPr>
          <w:color w:val="000000"/>
          <w:sz w:val="28"/>
          <w:szCs w:val="28"/>
        </w:rPr>
        <w:t xml:space="preserve"> свойственен тяжелово</w:t>
      </w:r>
      <w:r w:rsidRPr="00A842D6">
        <w:rPr>
          <w:color w:val="000000"/>
          <w:sz w:val="28"/>
          <w:szCs w:val="28"/>
        </w:rPr>
        <w:t>з</w:t>
      </w:r>
      <w:r w:rsidRPr="00A842D6">
        <w:rPr>
          <w:color w:val="000000"/>
          <w:sz w:val="28"/>
          <w:szCs w:val="28"/>
        </w:rPr>
        <w:t>ным лошадям, специа</w:t>
      </w:r>
      <w:r w:rsidRPr="00A842D6">
        <w:rPr>
          <w:color w:val="000000"/>
          <w:sz w:val="28"/>
          <w:szCs w:val="28"/>
        </w:rPr>
        <w:softHyphen/>
        <w:t>лизированным британским мя</w:t>
      </w:r>
      <w:r w:rsidRPr="00A842D6">
        <w:rPr>
          <w:color w:val="000000"/>
          <w:sz w:val="28"/>
          <w:szCs w:val="28"/>
        </w:rPr>
        <w:t>с</w:t>
      </w:r>
      <w:r w:rsidRPr="00A842D6">
        <w:rPr>
          <w:color w:val="000000"/>
          <w:sz w:val="28"/>
          <w:szCs w:val="28"/>
        </w:rPr>
        <w:t>ным породам скота, свиньям сального направле</w:t>
      </w:r>
      <w:r w:rsidRPr="00A842D6">
        <w:rPr>
          <w:color w:val="000000"/>
          <w:sz w:val="28"/>
          <w:szCs w:val="28"/>
        </w:rPr>
        <w:softHyphen/>
        <w:t>ния продуктивности. У животных сильно развита соедин</w:t>
      </w:r>
      <w:r w:rsidRPr="00A842D6">
        <w:rPr>
          <w:color w:val="000000"/>
          <w:sz w:val="28"/>
          <w:szCs w:val="28"/>
        </w:rPr>
        <w:t>и</w:t>
      </w:r>
      <w:r w:rsidRPr="00A842D6">
        <w:rPr>
          <w:color w:val="000000"/>
          <w:sz w:val="28"/>
          <w:szCs w:val="28"/>
        </w:rPr>
        <w:t>тельная ткань, туловище широкое, кожа толстая, мя</w:t>
      </w:r>
      <w:r w:rsidRPr="00A842D6">
        <w:rPr>
          <w:color w:val="000000"/>
          <w:sz w:val="28"/>
          <w:szCs w:val="28"/>
        </w:rPr>
        <w:t>г</w:t>
      </w:r>
      <w:r w:rsidRPr="00A842D6">
        <w:rPr>
          <w:color w:val="000000"/>
          <w:sz w:val="28"/>
          <w:szCs w:val="28"/>
        </w:rPr>
        <w:t>кая, у них чаше всего бывает флегматичный темпер</w:t>
      </w:r>
      <w:r w:rsidRPr="00A842D6">
        <w:rPr>
          <w:color w:val="000000"/>
          <w:sz w:val="28"/>
          <w:szCs w:val="28"/>
        </w:rPr>
        <w:t>а</w:t>
      </w:r>
      <w:r w:rsidRPr="00A842D6">
        <w:rPr>
          <w:color w:val="000000"/>
          <w:sz w:val="28"/>
          <w:szCs w:val="28"/>
        </w:rPr>
        <w:t>мент (герефордская порода), они скороспелы, хорошо откармливаются. Животные породы шароле характер</w:t>
      </w:r>
      <w:r w:rsidRPr="00A842D6">
        <w:rPr>
          <w:color w:val="000000"/>
          <w:sz w:val="28"/>
          <w:szCs w:val="28"/>
        </w:rPr>
        <w:t>и</w:t>
      </w:r>
      <w:r w:rsidRPr="00A842D6">
        <w:rPr>
          <w:color w:val="000000"/>
          <w:sz w:val="28"/>
          <w:szCs w:val="28"/>
        </w:rPr>
        <w:t>зуются рыхлой конституцией, они обладают высоким приростом живой массы на протяжении длительного времени почти без отложения  подкожного и межм</w:t>
      </w:r>
      <w:r w:rsidRPr="00A842D6">
        <w:rPr>
          <w:color w:val="000000"/>
          <w:sz w:val="28"/>
          <w:szCs w:val="28"/>
        </w:rPr>
        <w:t>ы</w:t>
      </w:r>
      <w:r w:rsidRPr="00A842D6">
        <w:rPr>
          <w:color w:val="000000"/>
          <w:sz w:val="28"/>
          <w:szCs w:val="28"/>
        </w:rPr>
        <w:t>шечного жира.</w:t>
      </w:r>
    </w:p>
    <w:p w:rsidR="003F2053" w:rsidRDefault="003F2053" w:rsidP="003F2053">
      <w:pPr>
        <w:shd w:val="clear" w:color="auto" w:fill="FFFFFF"/>
        <w:ind w:left="29"/>
        <w:jc w:val="both"/>
        <w:rPr>
          <w:color w:val="000000"/>
          <w:sz w:val="28"/>
          <w:szCs w:val="28"/>
        </w:rPr>
      </w:pPr>
      <w:r>
        <w:rPr>
          <w:color w:val="000000"/>
          <w:sz w:val="28"/>
          <w:szCs w:val="28"/>
        </w:rPr>
        <w:t xml:space="preserve">    </w:t>
      </w:r>
      <w:r w:rsidRPr="00A842D6">
        <w:rPr>
          <w:color w:val="000000"/>
          <w:sz w:val="28"/>
          <w:szCs w:val="28"/>
        </w:rPr>
        <w:t>М.Ф. Иванов дополнил эту классификацию, выделив тип крепкой кон</w:t>
      </w:r>
      <w:r w:rsidRPr="00A842D6">
        <w:rPr>
          <w:color w:val="000000"/>
          <w:sz w:val="28"/>
          <w:szCs w:val="28"/>
        </w:rPr>
        <w:softHyphen/>
        <w:t>ституции ( по И.Н. Кулешову, это ж</w:t>
      </w:r>
      <w:r w:rsidRPr="00A842D6">
        <w:rPr>
          <w:color w:val="000000"/>
          <w:sz w:val="28"/>
          <w:szCs w:val="28"/>
        </w:rPr>
        <w:t>и</w:t>
      </w:r>
      <w:r w:rsidRPr="00A842D6">
        <w:rPr>
          <w:color w:val="000000"/>
          <w:sz w:val="28"/>
          <w:szCs w:val="28"/>
        </w:rPr>
        <w:t>вотные близкие к плотному типу). Жи</w:t>
      </w:r>
      <w:r w:rsidRPr="00A842D6">
        <w:rPr>
          <w:color w:val="000000"/>
          <w:sz w:val="28"/>
          <w:szCs w:val="28"/>
        </w:rPr>
        <w:softHyphen/>
        <w:t>вотные крепкого типа лишены признаков нежности, рыхлости, грубости</w:t>
      </w:r>
    </w:p>
    <w:p w:rsidR="003F2053" w:rsidRPr="00A842D6" w:rsidRDefault="003F2053" w:rsidP="003F2053">
      <w:pPr>
        <w:shd w:val="clear" w:color="auto" w:fill="FFFFFF"/>
        <w:ind w:left="29"/>
        <w:jc w:val="both"/>
        <w:rPr>
          <w:sz w:val="28"/>
          <w:szCs w:val="28"/>
        </w:rPr>
      </w:pPr>
      <w:r w:rsidRPr="00A842D6">
        <w:rPr>
          <w:color w:val="000000"/>
          <w:sz w:val="28"/>
          <w:szCs w:val="28"/>
        </w:rPr>
        <w:t>Они отличаются крепким, но не грубым костяком, х</w:t>
      </w:r>
      <w:r w:rsidRPr="00A842D6">
        <w:rPr>
          <w:color w:val="000000"/>
          <w:sz w:val="28"/>
          <w:szCs w:val="28"/>
        </w:rPr>
        <w:t>о</w:t>
      </w:r>
      <w:r w:rsidRPr="00A842D6">
        <w:rPr>
          <w:color w:val="000000"/>
          <w:sz w:val="28"/>
          <w:szCs w:val="28"/>
        </w:rPr>
        <w:t>рошим здоровьем, устой</w:t>
      </w:r>
      <w:r w:rsidRPr="00A842D6">
        <w:rPr>
          <w:color w:val="000000"/>
          <w:sz w:val="28"/>
          <w:szCs w:val="28"/>
        </w:rPr>
        <w:softHyphen/>
        <w:t>чивостью к заболеваниям, в</w:t>
      </w:r>
      <w:r w:rsidRPr="00A842D6">
        <w:rPr>
          <w:color w:val="000000"/>
          <w:sz w:val="28"/>
          <w:szCs w:val="28"/>
        </w:rPr>
        <w:t>ы</w:t>
      </w:r>
      <w:r w:rsidRPr="00A842D6">
        <w:rPr>
          <w:color w:val="000000"/>
          <w:sz w:val="28"/>
          <w:szCs w:val="28"/>
        </w:rPr>
        <w:t>носливостью, высокой продуктивностью.</w:t>
      </w:r>
    </w:p>
    <w:p w:rsidR="003F2053" w:rsidRDefault="003F2053" w:rsidP="003F2053">
      <w:pPr>
        <w:shd w:val="clear" w:color="auto" w:fill="FFFFFF"/>
        <w:ind w:left="29"/>
        <w:jc w:val="both"/>
        <w:rPr>
          <w:color w:val="000000"/>
          <w:sz w:val="28"/>
          <w:szCs w:val="28"/>
        </w:rPr>
      </w:pPr>
      <w:r>
        <w:rPr>
          <w:color w:val="000000"/>
          <w:sz w:val="28"/>
          <w:szCs w:val="28"/>
        </w:rPr>
        <w:lastRenderedPageBreak/>
        <w:t xml:space="preserve">    </w:t>
      </w:r>
      <w:r w:rsidRPr="00A842D6">
        <w:rPr>
          <w:color w:val="000000"/>
          <w:sz w:val="28"/>
          <w:szCs w:val="28"/>
        </w:rPr>
        <w:t>Животные разных типов неодинаково предраспол</w:t>
      </w:r>
      <w:r w:rsidRPr="00A842D6">
        <w:rPr>
          <w:color w:val="000000"/>
          <w:sz w:val="28"/>
          <w:szCs w:val="28"/>
        </w:rPr>
        <w:t>о</w:t>
      </w:r>
      <w:r w:rsidRPr="00A842D6">
        <w:rPr>
          <w:color w:val="000000"/>
          <w:sz w:val="28"/>
          <w:szCs w:val="28"/>
        </w:rPr>
        <w:t>жены к заболеваниям. Туберкулезом чаще заболевают животные нежной конституции. Органами пищевар</w:t>
      </w:r>
      <w:r w:rsidRPr="00A842D6">
        <w:rPr>
          <w:color w:val="000000"/>
          <w:sz w:val="28"/>
          <w:szCs w:val="28"/>
        </w:rPr>
        <w:t>и</w:t>
      </w:r>
      <w:r w:rsidRPr="00A842D6">
        <w:rPr>
          <w:color w:val="000000"/>
          <w:sz w:val="28"/>
          <w:szCs w:val="28"/>
        </w:rPr>
        <w:t>т</w:t>
      </w:r>
      <w:r>
        <w:rPr>
          <w:color w:val="000000"/>
          <w:sz w:val="28"/>
          <w:szCs w:val="28"/>
        </w:rPr>
        <w:t>е</w:t>
      </w:r>
      <w:r w:rsidRPr="00A842D6">
        <w:rPr>
          <w:color w:val="000000"/>
          <w:sz w:val="28"/>
          <w:szCs w:val="28"/>
        </w:rPr>
        <w:t>льной системы чаще болеют животные рыхлого типа</w:t>
      </w:r>
    </w:p>
    <w:p w:rsidR="003F2053" w:rsidRPr="00A842D6" w:rsidRDefault="003F2053" w:rsidP="003F2053">
      <w:pPr>
        <w:shd w:val="clear" w:color="auto" w:fill="FFFFFF"/>
        <w:ind w:left="38"/>
        <w:jc w:val="both"/>
        <w:rPr>
          <w:sz w:val="28"/>
          <w:szCs w:val="28"/>
        </w:rPr>
      </w:pPr>
      <w:r>
        <w:rPr>
          <w:color w:val="000000"/>
          <w:sz w:val="28"/>
          <w:szCs w:val="28"/>
        </w:rPr>
        <w:t xml:space="preserve">   </w:t>
      </w:r>
      <w:r w:rsidRPr="00A842D6">
        <w:rPr>
          <w:color w:val="000000"/>
          <w:sz w:val="28"/>
          <w:szCs w:val="28"/>
        </w:rPr>
        <w:t>Из факторов внешней среды на формирование типа конституции боль</w:t>
      </w:r>
      <w:r w:rsidRPr="00A842D6">
        <w:rPr>
          <w:color w:val="000000"/>
          <w:sz w:val="28"/>
          <w:szCs w:val="28"/>
        </w:rPr>
        <w:softHyphen/>
        <w:t>шое влияние оказывает уровень и тип кормления. Высокий уровень корм</w:t>
      </w:r>
      <w:r w:rsidRPr="00A842D6">
        <w:rPr>
          <w:color w:val="000000"/>
          <w:sz w:val="28"/>
          <w:szCs w:val="28"/>
        </w:rPr>
        <w:softHyphen/>
        <w:t>ления с бол</w:t>
      </w:r>
      <w:r w:rsidRPr="00A842D6">
        <w:rPr>
          <w:color w:val="000000"/>
          <w:sz w:val="28"/>
          <w:szCs w:val="28"/>
        </w:rPr>
        <w:t>ь</w:t>
      </w:r>
      <w:r w:rsidRPr="00A842D6">
        <w:rPr>
          <w:color w:val="000000"/>
          <w:sz w:val="28"/>
          <w:szCs w:val="28"/>
        </w:rPr>
        <w:t>шой долей концентратов в рационе способствует со</w:t>
      </w:r>
      <w:r w:rsidRPr="00A842D6">
        <w:rPr>
          <w:color w:val="000000"/>
          <w:sz w:val="28"/>
          <w:szCs w:val="28"/>
        </w:rPr>
        <w:t>з</w:t>
      </w:r>
      <w:r w:rsidRPr="00A842D6">
        <w:rPr>
          <w:color w:val="000000"/>
          <w:sz w:val="28"/>
          <w:szCs w:val="28"/>
        </w:rPr>
        <w:t>данию животных мясного направления продуктивнос</w:t>
      </w:r>
      <w:r>
        <w:rPr>
          <w:color w:val="000000"/>
          <w:sz w:val="28"/>
          <w:szCs w:val="28"/>
        </w:rPr>
        <w:t>-</w:t>
      </w:r>
      <w:r w:rsidRPr="00A842D6">
        <w:rPr>
          <w:color w:val="000000"/>
          <w:sz w:val="28"/>
          <w:szCs w:val="28"/>
        </w:rPr>
        <w:t>ти. Умеренное кормление с большим количеством об</w:t>
      </w:r>
      <w:r>
        <w:rPr>
          <w:color w:val="000000"/>
          <w:sz w:val="28"/>
          <w:szCs w:val="28"/>
        </w:rPr>
        <w:t>-</w:t>
      </w:r>
      <w:r w:rsidRPr="00A842D6">
        <w:rPr>
          <w:color w:val="000000"/>
          <w:sz w:val="28"/>
          <w:szCs w:val="28"/>
        </w:rPr>
        <w:t>ъемистых кормов благоприятно влияет на развитие внутренних органов, молочной железы и повышение обмена веществ. В этом случае формируются живо</w:t>
      </w:r>
      <w:r w:rsidRPr="00A842D6">
        <w:rPr>
          <w:color w:val="000000"/>
          <w:sz w:val="28"/>
          <w:szCs w:val="28"/>
        </w:rPr>
        <w:t>т</w:t>
      </w:r>
      <w:r w:rsidRPr="00A842D6">
        <w:rPr>
          <w:color w:val="000000"/>
          <w:sz w:val="28"/>
          <w:szCs w:val="28"/>
        </w:rPr>
        <w:t>ные молочного направления продуктивности.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У животных, которые длительное время находятся в движении на паст</w:t>
      </w:r>
      <w:r w:rsidRPr="00A842D6">
        <w:rPr>
          <w:color w:val="000000"/>
          <w:sz w:val="28"/>
          <w:szCs w:val="28"/>
        </w:rPr>
        <w:softHyphen/>
        <w:t>бище, формируется более плотный тип конституции. Животные различных типов конст</w:t>
      </w:r>
      <w:r w:rsidRPr="00A842D6">
        <w:rPr>
          <w:color w:val="000000"/>
          <w:sz w:val="28"/>
          <w:szCs w:val="28"/>
        </w:rPr>
        <w:t>и</w:t>
      </w:r>
      <w:r w:rsidRPr="00A842D6">
        <w:rPr>
          <w:color w:val="000000"/>
          <w:sz w:val="28"/>
          <w:szCs w:val="28"/>
        </w:rPr>
        <w:t>туции даже в одной породе совершенно по-разному адаптиру</w:t>
      </w:r>
      <w:r w:rsidRPr="00A842D6">
        <w:rPr>
          <w:color w:val="000000"/>
          <w:sz w:val="28"/>
          <w:szCs w:val="28"/>
        </w:rPr>
        <w:softHyphen/>
        <w:t>ются к условиям промышленной технологии. Животные плотного крепкого типа конституции лучше переносят стрессовые ситуации, чем особи неж</w:t>
      </w:r>
      <w:r w:rsidRPr="00A842D6">
        <w:rPr>
          <w:color w:val="000000"/>
          <w:sz w:val="28"/>
          <w:szCs w:val="28"/>
        </w:rPr>
        <w:softHyphen/>
        <w:t>ной ры</w:t>
      </w:r>
      <w:r>
        <w:rPr>
          <w:color w:val="000000"/>
          <w:sz w:val="28"/>
          <w:szCs w:val="28"/>
        </w:rPr>
        <w:t>-</w:t>
      </w:r>
      <w:r w:rsidRPr="00A842D6">
        <w:rPr>
          <w:color w:val="000000"/>
          <w:sz w:val="28"/>
          <w:szCs w:val="28"/>
        </w:rPr>
        <w:t>хлой конституции. Условия содержания, эксплуатации и ухода вли</w:t>
      </w:r>
      <w:r w:rsidRPr="00A842D6">
        <w:rPr>
          <w:color w:val="000000"/>
          <w:sz w:val="28"/>
          <w:szCs w:val="28"/>
        </w:rPr>
        <w:softHyphen/>
        <w:t>яют на появление таких недостатков у ж</w:t>
      </w:r>
      <w:r w:rsidRPr="00A842D6">
        <w:rPr>
          <w:color w:val="000000"/>
          <w:sz w:val="28"/>
          <w:szCs w:val="28"/>
        </w:rPr>
        <w:t>и</w:t>
      </w:r>
      <w:r w:rsidRPr="00A842D6">
        <w:rPr>
          <w:color w:val="000000"/>
          <w:sz w:val="28"/>
          <w:szCs w:val="28"/>
        </w:rPr>
        <w:t>вотных, как общее недоразвитие, приподнятый корень хвоста, неровная линия</w:t>
      </w:r>
      <w:r w:rsidRPr="00A842D6">
        <w:rPr>
          <w:color w:val="000000"/>
          <w:sz w:val="28"/>
          <w:szCs w:val="28"/>
        </w:rPr>
        <w:tab/>
        <w:t>верха, атрофия и недоразвитие долей вымени, неправильная форма и малый объем вы</w:t>
      </w:r>
      <w:r>
        <w:rPr>
          <w:color w:val="000000"/>
          <w:sz w:val="28"/>
          <w:szCs w:val="28"/>
        </w:rPr>
        <w:t>-</w:t>
      </w:r>
      <w:r w:rsidRPr="00A842D6">
        <w:rPr>
          <w:color w:val="000000"/>
          <w:sz w:val="28"/>
          <w:szCs w:val="28"/>
        </w:rPr>
        <w:t>мени, не</w:t>
      </w:r>
      <w:r w:rsidRPr="00A842D6">
        <w:rPr>
          <w:color w:val="000000"/>
          <w:sz w:val="28"/>
          <w:szCs w:val="28"/>
        </w:rPr>
        <w:softHyphen/>
        <w:t>правильная постановка конечностей, слабые бабки, отросший копытный рог.</w:t>
      </w:r>
    </w:p>
    <w:p w:rsidR="003F2053" w:rsidRPr="00A3445A" w:rsidRDefault="003F2053" w:rsidP="003F2053">
      <w:pPr>
        <w:shd w:val="clear" w:color="auto" w:fill="FFFFFF"/>
        <w:ind w:left="10"/>
        <w:jc w:val="both"/>
        <w:rPr>
          <w:color w:val="000000"/>
          <w:sz w:val="28"/>
          <w:szCs w:val="28"/>
        </w:rPr>
      </w:pPr>
      <w:r>
        <w:rPr>
          <w:color w:val="000000"/>
          <w:sz w:val="28"/>
          <w:szCs w:val="28"/>
        </w:rPr>
        <w:t xml:space="preserve">  </w:t>
      </w:r>
      <w:r w:rsidRPr="00A842D6">
        <w:rPr>
          <w:color w:val="000000"/>
          <w:sz w:val="28"/>
          <w:szCs w:val="28"/>
        </w:rPr>
        <w:t xml:space="preserve"> При анализе взаимосвязи между типом телосложения и продуктив</w:t>
      </w:r>
      <w:r w:rsidRPr="00A842D6">
        <w:rPr>
          <w:color w:val="000000"/>
          <w:sz w:val="28"/>
          <w:szCs w:val="28"/>
        </w:rPr>
        <w:softHyphen/>
        <w:t xml:space="preserve">ностью животных установлена невысокая, но положительная фенотипическая корреляция между отдельными признаками. Наиболее ярко взаимосвязь конституции с качеством продукции выражена у овец. </w:t>
      </w:r>
      <w:r w:rsidRPr="00A842D6">
        <w:rPr>
          <w:color w:val="000000"/>
          <w:sz w:val="28"/>
          <w:szCs w:val="28"/>
        </w:rPr>
        <w:lastRenderedPageBreak/>
        <w:t>Например, у живот</w:t>
      </w:r>
      <w:r w:rsidRPr="00A842D6">
        <w:rPr>
          <w:color w:val="000000"/>
          <w:sz w:val="28"/>
          <w:szCs w:val="28"/>
        </w:rPr>
        <w:softHyphen/>
        <w:t>ных нежной переразвитой конститу</w:t>
      </w:r>
      <w:r>
        <w:rPr>
          <w:color w:val="000000"/>
          <w:sz w:val="28"/>
          <w:szCs w:val="28"/>
        </w:rPr>
        <w:t>-</w:t>
      </w:r>
      <w:r w:rsidRPr="00A842D6">
        <w:rPr>
          <w:color w:val="000000"/>
          <w:sz w:val="28"/>
          <w:szCs w:val="28"/>
        </w:rPr>
        <w:t>ции часто наблюдается чрезмерное утон</w:t>
      </w:r>
      <w:r w:rsidRPr="00A842D6">
        <w:rPr>
          <w:color w:val="000000"/>
          <w:sz w:val="28"/>
          <w:szCs w:val="28"/>
        </w:rPr>
        <w:softHyphen/>
        <w:t>чение шерсти. У овец романовской породы грубой конституции обы</w:t>
      </w:r>
      <w:r>
        <w:rPr>
          <w:color w:val="000000"/>
          <w:sz w:val="28"/>
          <w:szCs w:val="28"/>
        </w:rPr>
        <w:t>-</w:t>
      </w:r>
      <w:r w:rsidRPr="00A842D6">
        <w:rPr>
          <w:color w:val="000000"/>
          <w:sz w:val="28"/>
          <w:szCs w:val="28"/>
        </w:rPr>
        <w:t>чно ов</w:t>
      </w:r>
      <w:r w:rsidRPr="00A842D6">
        <w:rPr>
          <w:color w:val="000000"/>
          <w:sz w:val="28"/>
          <w:szCs w:val="28"/>
        </w:rPr>
        <w:softHyphen/>
        <w:t>чины бывают тяжелые с повышенным содерж</w:t>
      </w:r>
      <w:r w:rsidRPr="00A842D6">
        <w:rPr>
          <w:color w:val="000000"/>
          <w:sz w:val="28"/>
          <w:szCs w:val="28"/>
        </w:rPr>
        <w:t>а</w:t>
      </w:r>
      <w:r w:rsidRPr="00A842D6">
        <w:rPr>
          <w:color w:val="000000"/>
          <w:sz w:val="28"/>
          <w:szCs w:val="28"/>
        </w:rPr>
        <w:t>нием ости, а у овец нежной конституции - не очень крепкие овчины с повышенным содержанием пуха, но который при носке полушубков быстро образует во</w:t>
      </w:r>
      <w:r w:rsidRPr="00A842D6">
        <w:rPr>
          <w:color w:val="000000"/>
          <w:sz w:val="28"/>
          <w:szCs w:val="28"/>
        </w:rPr>
        <w:t>й</w:t>
      </w:r>
      <w:r w:rsidRPr="00A842D6">
        <w:rPr>
          <w:color w:val="000000"/>
          <w:sz w:val="28"/>
          <w:szCs w:val="28"/>
        </w:rPr>
        <w:t>лок и теряются теплоизоляционные качества. Лучшие овчины получают от овец крепкой плотной констит</w:t>
      </w:r>
      <w:r w:rsidRPr="00A842D6">
        <w:rPr>
          <w:color w:val="000000"/>
          <w:sz w:val="28"/>
          <w:szCs w:val="28"/>
        </w:rPr>
        <w:t>у</w:t>
      </w:r>
      <w:r w:rsidRPr="00A842D6">
        <w:rPr>
          <w:color w:val="000000"/>
          <w:sz w:val="28"/>
          <w:szCs w:val="28"/>
        </w:rPr>
        <w:t>ции.</w:t>
      </w:r>
    </w:p>
    <w:p w:rsidR="003F2053" w:rsidRDefault="003F2053" w:rsidP="003F2053">
      <w:pPr>
        <w:shd w:val="clear" w:color="auto" w:fill="FFFFFF"/>
        <w:ind w:right="27"/>
        <w:jc w:val="center"/>
        <w:rPr>
          <w:b/>
          <w:color w:val="000000"/>
          <w:sz w:val="28"/>
          <w:szCs w:val="28"/>
        </w:rPr>
      </w:pPr>
      <w:r w:rsidRPr="00A842D6">
        <w:rPr>
          <w:b/>
          <w:color w:val="000000"/>
          <w:sz w:val="28"/>
          <w:szCs w:val="28"/>
        </w:rPr>
        <w:t>3.3. Особенности экстерьера животных разного</w:t>
      </w:r>
    </w:p>
    <w:p w:rsidR="003F2053" w:rsidRPr="00A842D6" w:rsidRDefault="003F2053" w:rsidP="003F2053">
      <w:pPr>
        <w:shd w:val="clear" w:color="auto" w:fill="FFFFFF"/>
        <w:ind w:right="27"/>
        <w:jc w:val="center"/>
        <w:rPr>
          <w:b/>
          <w:color w:val="000000"/>
          <w:sz w:val="28"/>
          <w:szCs w:val="28"/>
        </w:rPr>
      </w:pPr>
      <w:r w:rsidRPr="00A842D6">
        <w:rPr>
          <w:b/>
          <w:color w:val="000000"/>
          <w:sz w:val="28"/>
          <w:szCs w:val="28"/>
        </w:rPr>
        <w:t>направления продуктивности</w:t>
      </w:r>
    </w:p>
    <w:p w:rsidR="003F2053" w:rsidRPr="00A842D6" w:rsidRDefault="003F2053" w:rsidP="003F2053">
      <w:pPr>
        <w:shd w:val="clear" w:color="auto" w:fill="FFFFFF"/>
        <w:ind w:left="38"/>
        <w:jc w:val="both"/>
        <w:rPr>
          <w:sz w:val="28"/>
          <w:szCs w:val="28"/>
        </w:rPr>
      </w:pPr>
      <w:r w:rsidRPr="004A2A68">
        <w:rPr>
          <w:b/>
          <w:color w:val="000000"/>
          <w:sz w:val="28"/>
          <w:szCs w:val="28"/>
        </w:rPr>
        <w:t xml:space="preserve">   Экстерьер</w:t>
      </w:r>
      <w:r w:rsidRPr="00A842D6">
        <w:rPr>
          <w:color w:val="000000"/>
          <w:sz w:val="28"/>
          <w:szCs w:val="28"/>
        </w:rPr>
        <w:t xml:space="preserve"> характеризует внешние формы телосл</w:t>
      </w:r>
      <w:r w:rsidRPr="00A842D6">
        <w:rPr>
          <w:color w:val="000000"/>
          <w:sz w:val="28"/>
          <w:szCs w:val="28"/>
        </w:rPr>
        <w:t>о</w:t>
      </w:r>
      <w:r w:rsidRPr="00A842D6">
        <w:rPr>
          <w:color w:val="000000"/>
          <w:sz w:val="28"/>
          <w:szCs w:val="28"/>
        </w:rPr>
        <w:t>жения животных, соо</w:t>
      </w:r>
      <w:r w:rsidRPr="00A842D6">
        <w:rPr>
          <w:color w:val="000000"/>
          <w:sz w:val="28"/>
          <w:szCs w:val="28"/>
        </w:rPr>
        <w:softHyphen/>
        <w:t>тношение и особенности разв</w:t>
      </w:r>
      <w:r w:rsidRPr="00A842D6">
        <w:rPr>
          <w:color w:val="000000"/>
          <w:sz w:val="28"/>
          <w:szCs w:val="28"/>
        </w:rPr>
        <w:t>и</w:t>
      </w:r>
      <w:r w:rsidRPr="00A842D6">
        <w:rPr>
          <w:color w:val="000000"/>
          <w:sz w:val="28"/>
          <w:szCs w:val="28"/>
        </w:rPr>
        <w:t>тия отдельных частей тела - статей, обусловленных н</w:t>
      </w:r>
      <w:r w:rsidRPr="00A842D6">
        <w:rPr>
          <w:color w:val="000000"/>
          <w:sz w:val="28"/>
          <w:szCs w:val="28"/>
        </w:rPr>
        <w:t>а</w:t>
      </w:r>
      <w:r w:rsidRPr="00A842D6">
        <w:rPr>
          <w:color w:val="000000"/>
          <w:sz w:val="28"/>
          <w:szCs w:val="28"/>
        </w:rPr>
        <w:t>следственностью и условиями среды, отражающих би</w:t>
      </w:r>
      <w:r>
        <w:rPr>
          <w:color w:val="000000"/>
          <w:sz w:val="28"/>
          <w:szCs w:val="28"/>
        </w:rPr>
        <w:t>-</w:t>
      </w:r>
      <w:r w:rsidRPr="00A842D6">
        <w:rPr>
          <w:color w:val="000000"/>
          <w:sz w:val="28"/>
          <w:szCs w:val="28"/>
        </w:rPr>
        <w:t>ологичес</w:t>
      </w:r>
      <w:r w:rsidRPr="00A842D6">
        <w:rPr>
          <w:color w:val="000000"/>
          <w:sz w:val="28"/>
          <w:szCs w:val="28"/>
        </w:rPr>
        <w:softHyphen/>
        <w:t>кие особенности и хозяйственную ценность животных. По экстерьеру можно судить о внутреннем строении и деятельности органов, определяющих на</w:t>
      </w:r>
      <w:r w:rsidRPr="00A842D6">
        <w:rPr>
          <w:color w:val="000000"/>
          <w:sz w:val="28"/>
          <w:szCs w:val="28"/>
        </w:rPr>
        <w:softHyphen/>
        <w:t>п</w:t>
      </w:r>
      <w:r>
        <w:rPr>
          <w:color w:val="000000"/>
          <w:sz w:val="28"/>
          <w:szCs w:val="28"/>
        </w:rPr>
        <w:t>-</w:t>
      </w:r>
      <w:r w:rsidRPr="00A842D6">
        <w:rPr>
          <w:color w:val="000000"/>
          <w:sz w:val="28"/>
          <w:szCs w:val="28"/>
        </w:rPr>
        <w:t>равление продуктивности и состояние здоровья живот</w:t>
      </w:r>
      <w:r>
        <w:rPr>
          <w:color w:val="000000"/>
          <w:sz w:val="28"/>
          <w:szCs w:val="28"/>
        </w:rPr>
        <w:t>-</w:t>
      </w:r>
      <w:r w:rsidRPr="00A842D6">
        <w:rPr>
          <w:color w:val="000000"/>
          <w:sz w:val="28"/>
          <w:szCs w:val="28"/>
        </w:rPr>
        <w:t>ных, так как отдель</w:t>
      </w:r>
      <w:r w:rsidRPr="00A842D6">
        <w:rPr>
          <w:color w:val="000000"/>
          <w:sz w:val="28"/>
          <w:szCs w:val="28"/>
        </w:rPr>
        <w:softHyphen/>
        <w:t>ные органы участвуют в жизне</w:t>
      </w:r>
      <w:r w:rsidRPr="00A842D6">
        <w:rPr>
          <w:color w:val="000000"/>
          <w:sz w:val="28"/>
          <w:szCs w:val="28"/>
        </w:rPr>
        <w:t>н</w:t>
      </w:r>
      <w:r w:rsidRPr="00A842D6">
        <w:rPr>
          <w:color w:val="000000"/>
          <w:sz w:val="28"/>
          <w:szCs w:val="28"/>
        </w:rPr>
        <w:t>ных проявлениях совместно и взаимосвязанно. Проду</w:t>
      </w:r>
      <w:r>
        <w:rPr>
          <w:color w:val="000000"/>
          <w:sz w:val="28"/>
          <w:szCs w:val="28"/>
        </w:rPr>
        <w:t>-</w:t>
      </w:r>
      <w:r w:rsidRPr="00A842D6">
        <w:rPr>
          <w:color w:val="000000"/>
          <w:sz w:val="28"/>
          <w:szCs w:val="28"/>
        </w:rPr>
        <w:t>ктивность и способность животных к размножению в значительной сте</w:t>
      </w:r>
      <w:r w:rsidRPr="00A842D6">
        <w:rPr>
          <w:color w:val="000000"/>
          <w:sz w:val="28"/>
          <w:szCs w:val="28"/>
        </w:rPr>
        <w:softHyphen/>
        <w:t>пени зависит от их сложения, прави</w:t>
      </w:r>
      <w:r>
        <w:rPr>
          <w:color w:val="000000"/>
          <w:sz w:val="28"/>
          <w:szCs w:val="28"/>
        </w:rPr>
        <w:t>-</w:t>
      </w:r>
      <w:r w:rsidRPr="00A842D6">
        <w:rPr>
          <w:color w:val="000000"/>
          <w:sz w:val="28"/>
          <w:szCs w:val="28"/>
        </w:rPr>
        <w:t>льности развития и состояния здо</w:t>
      </w:r>
      <w:r w:rsidRPr="00A842D6">
        <w:rPr>
          <w:color w:val="000000"/>
          <w:sz w:val="28"/>
          <w:szCs w:val="28"/>
        </w:rPr>
        <w:softHyphen/>
        <w:t>ровья. Хорошо сл</w:t>
      </w:r>
      <w:r w:rsidRPr="00A842D6">
        <w:rPr>
          <w:color w:val="000000"/>
          <w:sz w:val="28"/>
          <w:szCs w:val="28"/>
        </w:rPr>
        <w:t>о</w:t>
      </w:r>
      <w:r w:rsidRPr="00A842D6">
        <w:rPr>
          <w:color w:val="000000"/>
          <w:sz w:val="28"/>
          <w:szCs w:val="28"/>
        </w:rPr>
        <w:t>женные животные обычно используются многие годы. Жи</w:t>
      </w:r>
      <w:r w:rsidRPr="00A842D6">
        <w:rPr>
          <w:color w:val="000000"/>
          <w:sz w:val="28"/>
          <w:szCs w:val="28"/>
        </w:rPr>
        <w:softHyphen/>
        <w:t>вотные с экстерьерными недостатками и пороками чаще всего низкопродук</w:t>
      </w:r>
      <w:r w:rsidRPr="00A842D6">
        <w:rPr>
          <w:color w:val="000000"/>
          <w:sz w:val="28"/>
          <w:szCs w:val="28"/>
        </w:rPr>
        <w:softHyphen/>
        <w:t>тивны и недолговечны.</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Внешние формы животных формируются на прот</w:t>
      </w:r>
      <w:r w:rsidRPr="00A842D6">
        <w:rPr>
          <w:sz w:val="28"/>
          <w:szCs w:val="28"/>
        </w:rPr>
        <w:t>я</w:t>
      </w:r>
      <w:r w:rsidRPr="00A842D6">
        <w:rPr>
          <w:sz w:val="28"/>
          <w:szCs w:val="28"/>
        </w:rPr>
        <w:t>жении многих поколений приспособления организма для выполнения физиологических функций в кон</w:t>
      </w:r>
      <w:r w:rsidRPr="00A842D6">
        <w:rPr>
          <w:sz w:val="28"/>
          <w:szCs w:val="28"/>
        </w:rPr>
        <w:softHyphen/>
        <w:t>крет</w:t>
      </w:r>
      <w:r>
        <w:rPr>
          <w:sz w:val="28"/>
          <w:szCs w:val="28"/>
        </w:rPr>
        <w:t>-</w:t>
      </w:r>
      <w:r w:rsidRPr="00A842D6">
        <w:rPr>
          <w:sz w:val="28"/>
          <w:szCs w:val="28"/>
        </w:rPr>
        <w:t>ных условиях окружающей среды. Большинство эксте</w:t>
      </w:r>
      <w:r>
        <w:rPr>
          <w:sz w:val="28"/>
          <w:szCs w:val="28"/>
        </w:rPr>
        <w:t>-</w:t>
      </w:r>
      <w:r w:rsidRPr="00A842D6">
        <w:rPr>
          <w:sz w:val="28"/>
          <w:szCs w:val="28"/>
        </w:rPr>
        <w:t xml:space="preserve">рьерных признаков закладывается у животных задолго </w:t>
      </w:r>
      <w:r w:rsidRPr="00A842D6">
        <w:rPr>
          <w:sz w:val="28"/>
          <w:szCs w:val="28"/>
        </w:rPr>
        <w:lastRenderedPageBreak/>
        <w:t>до рождения и имеют высокую генетическую обусло</w:t>
      </w:r>
      <w:r w:rsidRPr="00A842D6">
        <w:rPr>
          <w:sz w:val="28"/>
          <w:szCs w:val="28"/>
        </w:rPr>
        <w:t>в</w:t>
      </w:r>
      <w:r w:rsidRPr="00A842D6">
        <w:rPr>
          <w:sz w:val="28"/>
          <w:szCs w:val="28"/>
        </w:rPr>
        <w:t>ленность. Следует помнить, что не существует идеал</w:t>
      </w:r>
      <w:r w:rsidRPr="00A842D6">
        <w:rPr>
          <w:sz w:val="28"/>
          <w:szCs w:val="28"/>
        </w:rPr>
        <w:t>ь</w:t>
      </w:r>
      <w:r w:rsidRPr="00A842D6">
        <w:rPr>
          <w:sz w:val="28"/>
          <w:szCs w:val="28"/>
        </w:rPr>
        <w:t>ного эк</w:t>
      </w:r>
      <w:r w:rsidRPr="00A842D6">
        <w:rPr>
          <w:sz w:val="28"/>
          <w:szCs w:val="28"/>
        </w:rPr>
        <w:softHyphen/>
        <w:t>стерьера, который бы гарантировал высокую продуктивность животных. По соотношению и разв</w:t>
      </w:r>
      <w:r w:rsidRPr="00A842D6">
        <w:rPr>
          <w:sz w:val="28"/>
          <w:szCs w:val="28"/>
        </w:rPr>
        <w:t>и</w:t>
      </w:r>
      <w:r w:rsidRPr="00A842D6">
        <w:rPr>
          <w:sz w:val="28"/>
          <w:szCs w:val="28"/>
        </w:rPr>
        <w:t>тию отдельных частей тела можно судить о направле</w:t>
      </w:r>
      <w:r w:rsidRPr="00A842D6">
        <w:rPr>
          <w:sz w:val="28"/>
          <w:szCs w:val="28"/>
        </w:rPr>
        <w:softHyphen/>
        <w:t>нии продуктивности (но не о ее уровне), степени т</w:t>
      </w:r>
      <w:r w:rsidRPr="00A842D6">
        <w:rPr>
          <w:sz w:val="28"/>
          <w:szCs w:val="28"/>
        </w:rPr>
        <w:t>и</w:t>
      </w:r>
      <w:r w:rsidRPr="00A842D6">
        <w:rPr>
          <w:sz w:val="28"/>
          <w:szCs w:val="28"/>
        </w:rPr>
        <w:t>пичности животных для данной породы и степени н</w:t>
      </w:r>
      <w:r w:rsidRPr="00A842D6">
        <w:rPr>
          <w:sz w:val="28"/>
          <w:szCs w:val="28"/>
        </w:rPr>
        <w:t>а</w:t>
      </w:r>
      <w:r w:rsidRPr="00A842D6">
        <w:rPr>
          <w:sz w:val="28"/>
          <w:szCs w:val="28"/>
        </w:rPr>
        <w:t>следственной близости. Животным одного вида, но разного направления продуктивности присущи свои экстерьерные особенности.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Скот большинства специализированных </w:t>
      </w:r>
      <w:r w:rsidRPr="00A842D6">
        <w:rPr>
          <w:color w:val="000000"/>
          <w:sz w:val="28"/>
          <w:szCs w:val="28"/>
          <w:u w:val="single"/>
        </w:rPr>
        <w:t>мясных п</w:t>
      </w:r>
      <w:r w:rsidRPr="00A842D6">
        <w:rPr>
          <w:color w:val="000000"/>
          <w:sz w:val="28"/>
          <w:szCs w:val="28"/>
          <w:u w:val="single"/>
        </w:rPr>
        <w:t>о</w:t>
      </w:r>
      <w:r w:rsidRPr="00A842D6">
        <w:rPr>
          <w:color w:val="000000"/>
          <w:sz w:val="28"/>
          <w:szCs w:val="28"/>
          <w:u w:val="single"/>
        </w:rPr>
        <w:t>род</w:t>
      </w:r>
      <w:r w:rsidRPr="00A842D6">
        <w:rPr>
          <w:color w:val="000000"/>
          <w:sz w:val="28"/>
          <w:szCs w:val="28"/>
        </w:rPr>
        <w:t xml:space="preserve"> отличается ком</w:t>
      </w:r>
      <w:r w:rsidRPr="00A842D6">
        <w:rPr>
          <w:color w:val="000000"/>
          <w:sz w:val="28"/>
          <w:szCs w:val="28"/>
        </w:rPr>
        <w:softHyphen/>
        <w:t>пактностью телосложения и окру</w:t>
      </w:r>
      <w:r w:rsidRPr="00A842D6">
        <w:rPr>
          <w:color w:val="000000"/>
          <w:sz w:val="28"/>
          <w:szCs w:val="28"/>
        </w:rPr>
        <w:t>г</w:t>
      </w:r>
      <w:r w:rsidRPr="00A842D6">
        <w:rPr>
          <w:color w:val="000000"/>
          <w:sz w:val="28"/>
          <w:szCs w:val="28"/>
        </w:rPr>
        <w:t>лыми формами; его боковой контур напо</w:t>
      </w:r>
      <w:r w:rsidRPr="00A842D6">
        <w:rPr>
          <w:color w:val="000000"/>
          <w:sz w:val="28"/>
          <w:szCs w:val="28"/>
        </w:rPr>
        <w:softHyphen/>
        <w:t>минает прямо</w:t>
      </w:r>
      <w:r>
        <w:rPr>
          <w:color w:val="000000"/>
          <w:sz w:val="28"/>
          <w:szCs w:val="28"/>
        </w:rPr>
        <w:t>-</w:t>
      </w:r>
      <w:r w:rsidRPr="00A842D6">
        <w:rPr>
          <w:color w:val="000000"/>
          <w:sz w:val="28"/>
          <w:szCs w:val="28"/>
        </w:rPr>
        <w:t xml:space="preserve">угольник. У </w:t>
      </w:r>
      <w:r w:rsidRPr="00A842D6">
        <w:rPr>
          <w:color w:val="000000"/>
          <w:sz w:val="28"/>
          <w:szCs w:val="28"/>
          <w:u w:val="single"/>
        </w:rPr>
        <w:t>молочного скота</w:t>
      </w:r>
      <w:r w:rsidRPr="00A842D6">
        <w:rPr>
          <w:color w:val="000000"/>
          <w:sz w:val="28"/>
          <w:szCs w:val="28"/>
        </w:rPr>
        <w:t xml:space="preserve"> туловище более удлинен</w:t>
      </w:r>
      <w:r>
        <w:rPr>
          <w:color w:val="000000"/>
          <w:sz w:val="28"/>
          <w:szCs w:val="28"/>
        </w:rPr>
        <w:t>-</w:t>
      </w:r>
      <w:r w:rsidRPr="00A842D6">
        <w:rPr>
          <w:color w:val="000000"/>
          <w:sz w:val="28"/>
          <w:szCs w:val="28"/>
        </w:rPr>
        <w:t>ное, с несколько угловатыми формами. Животные м</w:t>
      </w:r>
      <w:r w:rsidRPr="00A842D6">
        <w:rPr>
          <w:color w:val="000000"/>
          <w:sz w:val="28"/>
          <w:szCs w:val="28"/>
        </w:rPr>
        <w:t>о</w:t>
      </w:r>
      <w:r w:rsidRPr="00A842D6">
        <w:rPr>
          <w:color w:val="000000"/>
          <w:sz w:val="28"/>
          <w:szCs w:val="28"/>
        </w:rPr>
        <w:t>лочно-мясных пород характе</w:t>
      </w:r>
      <w:r w:rsidRPr="00A842D6">
        <w:rPr>
          <w:color w:val="000000"/>
          <w:sz w:val="28"/>
          <w:szCs w:val="28"/>
        </w:rPr>
        <w:softHyphen/>
        <w:t>ризуются промежуточным типом телосложения.</w:t>
      </w:r>
    </w:p>
    <w:p w:rsidR="003F2053" w:rsidRPr="00A842D6" w:rsidRDefault="003F2053" w:rsidP="003F2053">
      <w:pPr>
        <w:jc w:val="both"/>
        <w:rPr>
          <w:sz w:val="28"/>
          <w:szCs w:val="28"/>
        </w:rPr>
      </w:pPr>
      <w:r w:rsidRPr="00A842D6">
        <w:rPr>
          <w:color w:val="000000"/>
          <w:sz w:val="28"/>
          <w:szCs w:val="28"/>
        </w:rPr>
        <w:t xml:space="preserve">    </w:t>
      </w:r>
      <w:r w:rsidRPr="00A842D6">
        <w:rPr>
          <w:b/>
          <w:color w:val="000000"/>
          <w:sz w:val="28"/>
          <w:szCs w:val="28"/>
        </w:rPr>
        <w:t>Лошади верховых пород</w:t>
      </w:r>
      <w:r w:rsidRPr="00A842D6">
        <w:rPr>
          <w:color w:val="000000"/>
          <w:sz w:val="28"/>
          <w:szCs w:val="28"/>
        </w:rPr>
        <w:t xml:space="preserve"> характеризуются относ</w:t>
      </w:r>
      <w:r w:rsidRPr="00A842D6">
        <w:rPr>
          <w:color w:val="000000"/>
          <w:sz w:val="28"/>
          <w:szCs w:val="28"/>
        </w:rPr>
        <w:t>и</w:t>
      </w:r>
      <w:r w:rsidRPr="00A842D6">
        <w:rPr>
          <w:color w:val="000000"/>
          <w:sz w:val="28"/>
          <w:szCs w:val="28"/>
        </w:rPr>
        <w:t>тельно укороченным туловищем, легкой головой, плот</w:t>
      </w:r>
      <w:r>
        <w:rPr>
          <w:color w:val="000000"/>
          <w:sz w:val="28"/>
          <w:szCs w:val="28"/>
        </w:rPr>
        <w:t>-</w:t>
      </w:r>
      <w:r w:rsidRPr="00A842D6">
        <w:rPr>
          <w:color w:val="000000"/>
          <w:sz w:val="28"/>
          <w:szCs w:val="28"/>
        </w:rPr>
        <w:t xml:space="preserve">ной сухой мускулатурой, слабо развитой подкожной клетчаткой, тонкой и плотной кожей. </w:t>
      </w:r>
      <w:r w:rsidRPr="00A842D6">
        <w:rPr>
          <w:b/>
          <w:color w:val="000000"/>
          <w:sz w:val="28"/>
          <w:szCs w:val="28"/>
        </w:rPr>
        <w:t>Лошади тяжело</w:t>
      </w:r>
      <w:r>
        <w:rPr>
          <w:b/>
          <w:color w:val="000000"/>
          <w:sz w:val="28"/>
          <w:szCs w:val="28"/>
        </w:rPr>
        <w:t>-</w:t>
      </w:r>
      <w:r w:rsidRPr="00A842D6">
        <w:rPr>
          <w:b/>
          <w:color w:val="000000"/>
          <w:sz w:val="28"/>
          <w:szCs w:val="28"/>
        </w:rPr>
        <w:t>возных по</w:t>
      </w:r>
      <w:r w:rsidRPr="00A842D6">
        <w:rPr>
          <w:b/>
          <w:color w:val="000000"/>
          <w:sz w:val="28"/>
          <w:szCs w:val="28"/>
        </w:rPr>
        <w:softHyphen/>
        <w:t>род</w:t>
      </w:r>
      <w:r w:rsidRPr="00A842D6">
        <w:rPr>
          <w:color w:val="000000"/>
          <w:sz w:val="28"/>
          <w:szCs w:val="28"/>
        </w:rPr>
        <w:t xml:space="preserve"> отличаются длинным широким тулов</w:t>
      </w:r>
      <w:r w:rsidRPr="00A842D6">
        <w:rPr>
          <w:color w:val="000000"/>
          <w:sz w:val="28"/>
          <w:szCs w:val="28"/>
        </w:rPr>
        <w:t>и</w:t>
      </w:r>
      <w:r w:rsidRPr="00A842D6">
        <w:rPr>
          <w:color w:val="000000"/>
          <w:sz w:val="28"/>
          <w:szCs w:val="28"/>
        </w:rPr>
        <w:t>щем, массивностью костяка, сильно развитой объем</w:t>
      </w:r>
      <w:r w:rsidRPr="00A842D6">
        <w:rPr>
          <w:color w:val="000000"/>
          <w:sz w:val="28"/>
          <w:szCs w:val="28"/>
        </w:rPr>
        <w:t>и</w:t>
      </w:r>
      <w:r w:rsidRPr="00A842D6">
        <w:rPr>
          <w:color w:val="000000"/>
          <w:sz w:val="28"/>
          <w:szCs w:val="28"/>
        </w:rPr>
        <w:t xml:space="preserve">стой мускулатурой. </w:t>
      </w:r>
      <w:r w:rsidRPr="00A842D6">
        <w:rPr>
          <w:b/>
          <w:color w:val="000000"/>
          <w:sz w:val="28"/>
          <w:szCs w:val="28"/>
        </w:rPr>
        <w:t>Лошади рысистых пород</w:t>
      </w:r>
      <w:r w:rsidRPr="00A842D6">
        <w:rPr>
          <w:color w:val="000000"/>
          <w:sz w:val="28"/>
          <w:szCs w:val="28"/>
        </w:rPr>
        <w:t xml:space="preserve"> характе</w:t>
      </w:r>
      <w:r>
        <w:rPr>
          <w:color w:val="000000"/>
          <w:sz w:val="28"/>
          <w:szCs w:val="28"/>
        </w:rPr>
        <w:t>-</w:t>
      </w:r>
      <w:r w:rsidRPr="00A842D6">
        <w:rPr>
          <w:color w:val="000000"/>
          <w:sz w:val="28"/>
          <w:szCs w:val="28"/>
        </w:rPr>
        <w:t>ри</w:t>
      </w:r>
      <w:r w:rsidRPr="00A842D6">
        <w:rPr>
          <w:color w:val="000000"/>
          <w:sz w:val="28"/>
          <w:szCs w:val="28"/>
        </w:rPr>
        <w:softHyphen/>
        <w:t>зуются промежуточными экстерьерными показат</w:t>
      </w:r>
      <w:r w:rsidRPr="00A842D6">
        <w:rPr>
          <w:color w:val="000000"/>
          <w:sz w:val="28"/>
          <w:szCs w:val="28"/>
        </w:rPr>
        <w:t>е</w:t>
      </w:r>
      <w:r w:rsidRPr="00A842D6">
        <w:rPr>
          <w:color w:val="000000"/>
          <w:sz w:val="28"/>
          <w:szCs w:val="28"/>
        </w:rPr>
        <w:t>лями.</w:t>
      </w:r>
    </w:p>
    <w:p w:rsidR="003F2053" w:rsidRDefault="003F2053" w:rsidP="003F2053">
      <w:pPr>
        <w:shd w:val="clear" w:color="auto" w:fill="FFFFFF"/>
        <w:jc w:val="both"/>
        <w:rPr>
          <w:color w:val="000000"/>
          <w:sz w:val="28"/>
          <w:szCs w:val="28"/>
        </w:rPr>
      </w:pPr>
      <w:r w:rsidRPr="00A842D6">
        <w:rPr>
          <w:color w:val="000000"/>
          <w:sz w:val="28"/>
          <w:szCs w:val="28"/>
        </w:rPr>
        <w:t xml:space="preserve">    </w:t>
      </w:r>
      <w:r w:rsidRPr="00A842D6">
        <w:rPr>
          <w:b/>
          <w:color w:val="000000"/>
          <w:sz w:val="28"/>
          <w:szCs w:val="28"/>
        </w:rPr>
        <w:t>Свиньи мясного типа</w:t>
      </w:r>
      <w:r w:rsidRPr="00A842D6">
        <w:rPr>
          <w:color w:val="000000"/>
          <w:sz w:val="28"/>
          <w:szCs w:val="28"/>
        </w:rPr>
        <w:t xml:space="preserve"> отличаются удлиненным т</w:t>
      </w:r>
      <w:r w:rsidRPr="00A842D6">
        <w:rPr>
          <w:color w:val="000000"/>
          <w:sz w:val="28"/>
          <w:szCs w:val="28"/>
        </w:rPr>
        <w:t>у</w:t>
      </w:r>
      <w:r w:rsidRPr="00A842D6">
        <w:rPr>
          <w:color w:val="000000"/>
          <w:sz w:val="28"/>
          <w:szCs w:val="28"/>
        </w:rPr>
        <w:t>ловищем, особенно в средней части, сравнительной вы</w:t>
      </w:r>
      <w:r>
        <w:rPr>
          <w:color w:val="000000"/>
          <w:sz w:val="28"/>
          <w:szCs w:val="28"/>
        </w:rPr>
        <w:t>-</w:t>
      </w:r>
      <w:r w:rsidRPr="00A842D6">
        <w:rPr>
          <w:color w:val="000000"/>
          <w:sz w:val="28"/>
          <w:szCs w:val="28"/>
        </w:rPr>
        <w:t>соконогостью, относительно неглубокой и несколько плоской грудью. Спина и поясница у них прямые, пл</w:t>
      </w:r>
      <w:r w:rsidRPr="00A842D6">
        <w:rPr>
          <w:color w:val="000000"/>
          <w:sz w:val="28"/>
          <w:szCs w:val="28"/>
        </w:rPr>
        <w:t>о</w:t>
      </w:r>
      <w:r w:rsidRPr="00A842D6">
        <w:rPr>
          <w:color w:val="000000"/>
          <w:sz w:val="28"/>
          <w:szCs w:val="28"/>
        </w:rPr>
        <w:t xml:space="preserve">ские, окорок короткий, облегченный. Свиньям этого типа свойственны плотная конституция и интенсивный обмен веществ. Длина туловища у них больше обхвата </w:t>
      </w:r>
      <w:r w:rsidRPr="00A842D6">
        <w:rPr>
          <w:color w:val="000000"/>
          <w:sz w:val="28"/>
          <w:szCs w:val="28"/>
        </w:rPr>
        <w:lastRenderedPageBreak/>
        <w:t xml:space="preserve">груди. </w:t>
      </w:r>
      <w:r w:rsidRPr="00A842D6">
        <w:rPr>
          <w:b/>
          <w:color w:val="000000"/>
          <w:sz w:val="28"/>
          <w:szCs w:val="28"/>
        </w:rPr>
        <w:t>Свиньи сального типа</w:t>
      </w:r>
      <w:r w:rsidRPr="00A842D6">
        <w:rPr>
          <w:color w:val="000000"/>
          <w:sz w:val="28"/>
          <w:szCs w:val="28"/>
        </w:rPr>
        <w:t xml:space="preserve"> характеризуются ры</w:t>
      </w:r>
      <w:r w:rsidRPr="00A842D6">
        <w:rPr>
          <w:color w:val="000000"/>
          <w:sz w:val="28"/>
          <w:szCs w:val="28"/>
        </w:rPr>
        <w:t>х</w:t>
      </w:r>
      <w:r w:rsidRPr="00A842D6">
        <w:rPr>
          <w:color w:val="000000"/>
          <w:sz w:val="28"/>
          <w:szCs w:val="28"/>
        </w:rPr>
        <w:t>лой, иногда неж</w:t>
      </w:r>
      <w:r w:rsidRPr="00A842D6">
        <w:rPr>
          <w:color w:val="000000"/>
          <w:sz w:val="28"/>
          <w:szCs w:val="28"/>
        </w:rPr>
        <w:softHyphen/>
        <w:t>ной конституцией, менее интенсивным обменом веществ и склонностью к жироотложению в более раннем возрасте. Ноги у них средние по длине, ту</w:t>
      </w:r>
      <w:r w:rsidRPr="00A842D6">
        <w:rPr>
          <w:color w:val="000000"/>
          <w:sz w:val="28"/>
          <w:szCs w:val="28"/>
        </w:rPr>
        <w:softHyphen/>
        <w:t>ловище массивное, широкое, несколько укороченное, грудь глубокая, голо</w:t>
      </w:r>
      <w:r w:rsidRPr="00A842D6">
        <w:rPr>
          <w:color w:val="000000"/>
          <w:sz w:val="28"/>
          <w:szCs w:val="28"/>
        </w:rPr>
        <w:softHyphen/>
        <w:t>ва широкая во лбу (у свиней нек</w:t>
      </w:r>
      <w:r w:rsidRPr="00A842D6">
        <w:rPr>
          <w:color w:val="000000"/>
          <w:sz w:val="28"/>
          <w:szCs w:val="28"/>
        </w:rPr>
        <w:t>о</w:t>
      </w:r>
      <w:r w:rsidRPr="00A842D6">
        <w:rPr>
          <w:color w:val="000000"/>
          <w:sz w:val="28"/>
          <w:szCs w:val="28"/>
        </w:rPr>
        <w:t>торых пород с изогнутым профилем), спи</w:t>
      </w:r>
      <w:r w:rsidRPr="00A842D6">
        <w:rPr>
          <w:color w:val="000000"/>
          <w:sz w:val="28"/>
          <w:szCs w:val="28"/>
        </w:rPr>
        <w:softHyphen/>
        <w:t>на широкая, но недлинная, крестец округлый, хорошо выполне</w:t>
      </w:r>
      <w:r w:rsidRPr="00A842D6">
        <w:rPr>
          <w:color w:val="000000"/>
          <w:sz w:val="28"/>
          <w:szCs w:val="28"/>
        </w:rPr>
        <w:t>н</w:t>
      </w:r>
      <w:r w:rsidRPr="00A842D6">
        <w:rPr>
          <w:color w:val="000000"/>
          <w:sz w:val="28"/>
          <w:szCs w:val="28"/>
        </w:rPr>
        <w:t>ный</w:t>
      </w:r>
      <w:r>
        <w:rPr>
          <w:color w:val="000000"/>
          <w:sz w:val="28"/>
          <w:szCs w:val="28"/>
        </w:rPr>
        <w:t>.</w:t>
      </w:r>
    </w:p>
    <w:p w:rsidR="003F2053" w:rsidRPr="00D60C52" w:rsidRDefault="003F2053" w:rsidP="003F2053">
      <w:pPr>
        <w:shd w:val="clear" w:color="auto" w:fill="FFFFFF"/>
        <w:jc w:val="both"/>
        <w:rPr>
          <w:color w:val="000000"/>
          <w:sz w:val="28"/>
          <w:szCs w:val="28"/>
        </w:rPr>
      </w:pPr>
      <w:r w:rsidRPr="00A842D6">
        <w:rPr>
          <w:color w:val="000000"/>
          <w:sz w:val="28"/>
          <w:szCs w:val="28"/>
        </w:rPr>
        <w:t xml:space="preserve"> </w:t>
      </w:r>
      <w:r>
        <w:rPr>
          <w:color w:val="000000"/>
          <w:sz w:val="28"/>
          <w:szCs w:val="28"/>
        </w:rPr>
        <w:t xml:space="preserve">    </w:t>
      </w:r>
      <w:r w:rsidRPr="00A842D6">
        <w:rPr>
          <w:b/>
          <w:color w:val="000000"/>
          <w:sz w:val="28"/>
          <w:szCs w:val="28"/>
        </w:rPr>
        <w:t>Свиньи</w:t>
      </w:r>
      <w:r w:rsidRPr="00A842D6">
        <w:rPr>
          <w:color w:val="000000"/>
          <w:sz w:val="28"/>
          <w:szCs w:val="28"/>
        </w:rPr>
        <w:t xml:space="preserve"> </w:t>
      </w:r>
      <w:r w:rsidRPr="00A842D6">
        <w:rPr>
          <w:b/>
          <w:color w:val="000000"/>
          <w:sz w:val="28"/>
          <w:szCs w:val="28"/>
        </w:rPr>
        <w:t>универсального</w:t>
      </w:r>
      <w:r w:rsidRPr="00D60C52">
        <w:rPr>
          <w:b/>
          <w:color w:val="000000"/>
          <w:sz w:val="28"/>
          <w:szCs w:val="28"/>
        </w:rPr>
        <w:t xml:space="preserve"> </w:t>
      </w:r>
      <w:r w:rsidRPr="00A842D6">
        <w:rPr>
          <w:b/>
          <w:color w:val="000000"/>
          <w:sz w:val="28"/>
          <w:szCs w:val="28"/>
        </w:rPr>
        <w:t>(мясо-сального) типа</w:t>
      </w:r>
      <w:r w:rsidRPr="00A842D6">
        <w:rPr>
          <w:color w:val="000000"/>
          <w:sz w:val="28"/>
          <w:szCs w:val="28"/>
        </w:rPr>
        <w:t xml:space="preserve"> по телосложению занимают промежу</w:t>
      </w:r>
      <w:r w:rsidRPr="00A842D6">
        <w:rPr>
          <w:color w:val="000000"/>
          <w:sz w:val="28"/>
          <w:szCs w:val="28"/>
        </w:rPr>
        <w:softHyphen/>
        <w:t>точное положение между животными мясного и сального типов.</w:t>
      </w:r>
    </w:p>
    <w:p w:rsidR="003F2053" w:rsidRPr="00A842D6" w:rsidRDefault="003F2053" w:rsidP="003F2053">
      <w:pPr>
        <w:shd w:val="clear" w:color="auto" w:fill="FFFFFF"/>
        <w:jc w:val="both"/>
        <w:rPr>
          <w:color w:val="000000"/>
          <w:sz w:val="28"/>
          <w:szCs w:val="28"/>
        </w:rPr>
      </w:pPr>
      <w:r w:rsidRPr="00A842D6">
        <w:rPr>
          <w:color w:val="000000"/>
          <w:sz w:val="28"/>
          <w:szCs w:val="28"/>
        </w:rPr>
        <w:t xml:space="preserve">     </w:t>
      </w:r>
      <w:r w:rsidRPr="00A842D6">
        <w:rPr>
          <w:b/>
          <w:color w:val="000000"/>
          <w:sz w:val="28"/>
          <w:szCs w:val="28"/>
        </w:rPr>
        <w:t>Овцы мясных и мясо-шерстных</w:t>
      </w:r>
      <w:r w:rsidRPr="00A842D6">
        <w:rPr>
          <w:color w:val="000000"/>
          <w:sz w:val="28"/>
          <w:szCs w:val="28"/>
        </w:rPr>
        <w:t xml:space="preserve"> пород характер</w:t>
      </w:r>
      <w:r w:rsidRPr="00A842D6">
        <w:rPr>
          <w:color w:val="000000"/>
          <w:sz w:val="28"/>
          <w:szCs w:val="28"/>
        </w:rPr>
        <w:t>и</w:t>
      </w:r>
      <w:r w:rsidRPr="00A842D6">
        <w:rPr>
          <w:color w:val="000000"/>
          <w:sz w:val="28"/>
          <w:szCs w:val="28"/>
        </w:rPr>
        <w:t>зуются длинным, глубо</w:t>
      </w:r>
      <w:r w:rsidRPr="00A842D6">
        <w:rPr>
          <w:color w:val="000000"/>
          <w:sz w:val="28"/>
          <w:szCs w:val="28"/>
        </w:rPr>
        <w:softHyphen/>
        <w:t>ким и широким туловищем, х</w:t>
      </w:r>
      <w:r w:rsidRPr="00A842D6">
        <w:rPr>
          <w:color w:val="000000"/>
          <w:sz w:val="28"/>
          <w:szCs w:val="28"/>
        </w:rPr>
        <w:t>о</w:t>
      </w:r>
      <w:r w:rsidRPr="00A842D6">
        <w:rPr>
          <w:color w:val="000000"/>
          <w:sz w:val="28"/>
          <w:szCs w:val="28"/>
        </w:rPr>
        <w:t>рошо развитой мускулатурой, толстым слоем подко</w:t>
      </w:r>
      <w:r w:rsidRPr="00A842D6">
        <w:rPr>
          <w:color w:val="000000"/>
          <w:sz w:val="28"/>
          <w:szCs w:val="28"/>
        </w:rPr>
        <w:t>ж</w:t>
      </w:r>
      <w:r w:rsidRPr="00A842D6">
        <w:rPr>
          <w:color w:val="000000"/>
          <w:sz w:val="28"/>
          <w:szCs w:val="28"/>
        </w:rPr>
        <w:t>ной клетчатки, короткими и широко поставленными ногами; овцы</w:t>
      </w:r>
      <w:r w:rsidRPr="00A842D6">
        <w:rPr>
          <w:b/>
          <w:color w:val="000000"/>
          <w:sz w:val="28"/>
          <w:szCs w:val="28"/>
        </w:rPr>
        <w:t xml:space="preserve"> тонкорунных</w:t>
      </w:r>
      <w:r w:rsidRPr="00A842D6">
        <w:rPr>
          <w:color w:val="000000"/>
          <w:sz w:val="28"/>
          <w:szCs w:val="28"/>
        </w:rPr>
        <w:t xml:space="preserve"> пород - угловатым телос</w:t>
      </w:r>
      <w:r>
        <w:rPr>
          <w:color w:val="000000"/>
          <w:sz w:val="28"/>
          <w:szCs w:val="28"/>
        </w:rPr>
        <w:t>-</w:t>
      </w:r>
      <w:r w:rsidRPr="00A842D6">
        <w:rPr>
          <w:color w:val="000000"/>
          <w:sz w:val="28"/>
          <w:szCs w:val="28"/>
        </w:rPr>
        <w:t>ложением, умеренно развитой муску</w:t>
      </w:r>
      <w:r w:rsidRPr="00A842D6">
        <w:rPr>
          <w:color w:val="000000"/>
          <w:sz w:val="28"/>
          <w:szCs w:val="28"/>
        </w:rPr>
        <w:softHyphen/>
        <w:t>латурой, крепким хорошо развитым костяком и плотной, хорошо разв</w:t>
      </w:r>
      <w:r w:rsidRPr="00A842D6">
        <w:rPr>
          <w:color w:val="000000"/>
          <w:sz w:val="28"/>
          <w:szCs w:val="28"/>
        </w:rPr>
        <w:t>и</w:t>
      </w:r>
      <w:r w:rsidRPr="00A842D6">
        <w:rPr>
          <w:color w:val="000000"/>
          <w:sz w:val="28"/>
          <w:szCs w:val="28"/>
        </w:rPr>
        <w:t>той кожей.</w:t>
      </w:r>
    </w:p>
    <w:p w:rsidR="003F2053" w:rsidRPr="00A842D6" w:rsidRDefault="003F2053" w:rsidP="003F2053">
      <w:pPr>
        <w:shd w:val="clear" w:color="auto" w:fill="FFFFFF"/>
        <w:jc w:val="center"/>
        <w:rPr>
          <w:b/>
          <w:sz w:val="28"/>
          <w:szCs w:val="28"/>
        </w:rPr>
      </w:pPr>
      <w:r w:rsidRPr="00A842D6">
        <w:rPr>
          <w:b/>
          <w:color w:val="000000"/>
          <w:sz w:val="28"/>
          <w:szCs w:val="28"/>
        </w:rPr>
        <w:t>3.4. Методы изучения и оценки экстерьера</w:t>
      </w:r>
    </w:p>
    <w:p w:rsidR="003F2053"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При оценке экстерьера используются следующие м</w:t>
      </w:r>
      <w:r w:rsidRPr="00A842D6">
        <w:rPr>
          <w:color w:val="000000"/>
          <w:sz w:val="28"/>
          <w:szCs w:val="28"/>
        </w:rPr>
        <w:t>е</w:t>
      </w:r>
      <w:r w:rsidRPr="00A842D6">
        <w:rPr>
          <w:color w:val="000000"/>
          <w:sz w:val="28"/>
          <w:szCs w:val="28"/>
        </w:rPr>
        <w:t>тоды: глазомерный (об</w:t>
      </w:r>
      <w:r w:rsidRPr="00A842D6">
        <w:rPr>
          <w:color w:val="000000"/>
          <w:sz w:val="28"/>
          <w:szCs w:val="28"/>
        </w:rPr>
        <w:softHyphen/>
        <w:t>щий - описательный, пункти</w:t>
      </w:r>
      <w:r w:rsidRPr="00A842D6">
        <w:rPr>
          <w:color w:val="000000"/>
          <w:sz w:val="28"/>
          <w:szCs w:val="28"/>
        </w:rPr>
        <w:t>р</w:t>
      </w:r>
      <w:r w:rsidRPr="00A842D6">
        <w:rPr>
          <w:color w:val="000000"/>
          <w:sz w:val="28"/>
          <w:szCs w:val="28"/>
        </w:rPr>
        <w:t>ный, балльный), измерение статей, определе</w:t>
      </w:r>
      <w:r w:rsidRPr="00A842D6">
        <w:rPr>
          <w:color w:val="000000"/>
          <w:sz w:val="28"/>
          <w:szCs w:val="28"/>
        </w:rPr>
        <w:softHyphen/>
        <w:t>ние инде</w:t>
      </w:r>
      <w:r w:rsidRPr="00A842D6">
        <w:rPr>
          <w:color w:val="000000"/>
          <w:sz w:val="28"/>
          <w:szCs w:val="28"/>
        </w:rPr>
        <w:t>к</w:t>
      </w:r>
      <w:r w:rsidRPr="00A842D6">
        <w:rPr>
          <w:color w:val="000000"/>
          <w:sz w:val="28"/>
          <w:szCs w:val="28"/>
        </w:rPr>
        <w:t>сов, графический, фотографирование.</w:t>
      </w:r>
    </w:p>
    <w:p w:rsidR="003F2053" w:rsidRPr="00D60C52" w:rsidRDefault="003F2053" w:rsidP="003F2053">
      <w:pPr>
        <w:shd w:val="clear" w:color="auto" w:fill="FFFFFF"/>
        <w:jc w:val="both"/>
        <w:rPr>
          <w:sz w:val="28"/>
          <w:szCs w:val="28"/>
        </w:rPr>
      </w:pPr>
      <w:r>
        <w:rPr>
          <w:sz w:val="28"/>
          <w:szCs w:val="28"/>
        </w:rPr>
        <w:t xml:space="preserve">   </w:t>
      </w:r>
      <w:r w:rsidRPr="004A2A68">
        <w:rPr>
          <w:b/>
          <w:color w:val="000000"/>
          <w:sz w:val="28"/>
          <w:szCs w:val="28"/>
        </w:rPr>
        <w:t>Глазомерная</w:t>
      </w:r>
      <w:r w:rsidRPr="00A842D6">
        <w:rPr>
          <w:color w:val="000000"/>
          <w:sz w:val="28"/>
          <w:szCs w:val="28"/>
        </w:rPr>
        <w:t xml:space="preserve"> оценка позволяет определить развитие животного в целом и отдельных частей его тела, пр</w:t>
      </w:r>
      <w:r w:rsidRPr="00A842D6">
        <w:rPr>
          <w:color w:val="000000"/>
          <w:sz w:val="28"/>
          <w:szCs w:val="28"/>
        </w:rPr>
        <w:t>о</w:t>
      </w:r>
      <w:r w:rsidRPr="00A842D6">
        <w:rPr>
          <w:color w:val="000000"/>
          <w:sz w:val="28"/>
          <w:szCs w:val="28"/>
        </w:rPr>
        <w:t>порциональность и гар</w:t>
      </w:r>
      <w:r w:rsidRPr="00A842D6">
        <w:rPr>
          <w:color w:val="000000"/>
          <w:sz w:val="28"/>
          <w:szCs w:val="28"/>
        </w:rPr>
        <w:softHyphen/>
        <w:t>моничность сложения, устан</w:t>
      </w:r>
      <w:r w:rsidRPr="00A842D6">
        <w:rPr>
          <w:color w:val="000000"/>
          <w:sz w:val="28"/>
          <w:szCs w:val="28"/>
        </w:rPr>
        <w:t>о</w:t>
      </w:r>
      <w:r w:rsidRPr="00A842D6">
        <w:rPr>
          <w:color w:val="000000"/>
          <w:sz w:val="28"/>
          <w:szCs w:val="28"/>
        </w:rPr>
        <w:t>вить степень выраженности типа породы и возможн</w:t>
      </w:r>
      <w:r w:rsidRPr="00A842D6">
        <w:rPr>
          <w:color w:val="000000"/>
          <w:sz w:val="28"/>
          <w:szCs w:val="28"/>
        </w:rPr>
        <w:t>о</w:t>
      </w:r>
      <w:r w:rsidRPr="00A842D6">
        <w:rPr>
          <w:color w:val="000000"/>
          <w:sz w:val="28"/>
          <w:szCs w:val="28"/>
        </w:rPr>
        <w:t>сти дальнейшего использования для разведения.</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Недостатком этого метода оценки является значите</w:t>
      </w:r>
      <w:r>
        <w:rPr>
          <w:color w:val="000000"/>
          <w:sz w:val="28"/>
          <w:szCs w:val="28"/>
        </w:rPr>
        <w:t>-</w:t>
      </w:r>
      <w:r w:rsidRPr="00A842D6">
        <w:rPr>
          <w:color w:val="000000"/>
          <w:sz w:val="28"/>
          <w:szCs w:val="28"/>
        </w:rPr>
        <w:t>льная степень субъек</w:t>
      </w:r>
      <w:r w:rsidRPr="00A842D6">
        <w:rPr>
          <w:color w:val="000000"/>
          <w:sz w:val="28"/>
          <w:szCs w:val="28"/>
        </w:rPr>
        <w:softHyphen/>
        <w:t>тивизма. Поэтому общая (опис</w:t>
      </w:r>
      <w:r w:rsidRPr="00A842D6">
        <w:rPr>
          <w:color w:val="000000"/>
          <w:sz w:val="28"/>
          <w:szCs w:val="28"/>
        </w:rPr>
        <w:t>а</w:t>
      </w:r>
      <w:r w:rsidRPr="00A842D6">
        <w:rPr>
          <w:color w:val="000000"/>
          <w:sz w:val="28"/>
          <w:szCs w:val="28"/>
        </w:rPr>
        <w:t xml:space="preserve">тельная) оценка дополняется пунктирной или балльной </w:t>
      </w:r>
      <w:r w:rsidRPr="00A842D6">
        <w:rPr>
          <w:color w:val="000000"/>
          <w:sz w:val="28"/>
          <w:szCs w:val="28"/>
        </w:rPr>
        <w:lastRenderedPageBreak/>
        <w:t>оценкой. Для этого разработаны шкалы балльной оцен</w:t>
      </w:r>
      <w:r>
        <w:rPr>
          <w:color w:val="000000"/>
          <w:sz w:val="28"/>
          <w:szCs w:val="28"/>
        </w:rPr>
        <w:t>-</w:t>
      </w:r>
      <w:r w:rsidRPr="00A842D6">
        <w:rPr>
          <w:color w:val="000000"/>
          <w:sz w:val="28"/>
          <w:szCs w:val="28"/>
        </w:rPr>
        <w:t>ки экстерь</w:t>
      </w:r>
      <w:r w:rsidRPr="00A842D6">
        <w:rPr>
          <w:color w:val="000000"/>
          <w:sz w:val="28"/>
          <w:szCs w:val="28"/>
        </w:rPr>
        <w:softHyphen/>
        <w:t>ера для животных каждого направления про</w:t>
      </w:r>
      <w:r>
        <w:rPr>
          <w:color w:val="000000"/>
          <w:sz w:val="28"/>
          <w:szCs w:val="28"/>
        </w:rPr>
        <w:t>-</w:t>
      </w:r>
      <w:r w:rsidRPr="00A842D6">
        <w:rPr>
          <w:color w:val="000000"/>
          <w:sz w:val="28"/>
          <w:szCs w:val="28"/>
        </w:rPr>
        <w:t>дуктивности, пола и возраста. Каждая стать оценивае</w:t>
      </w:r>
      <w:r w:rsidRPr="00A842D6">
        <w:rPr>
          <w:color w:val="000000"/>
          <w:sz w:val="28"/>
          <w:szCs w:val="28"/>
        </w:rPr>
        <w:t>т</w:t>
      </w:r>
      <w:r w:rsidRPr="00A842D6">
        <w:rPr>
          <w:color w:val="000000"/>
          <w:sz w:val="28"/>
          <w:szCs w:val="28"/>
        </w:rPr>
        <w:t xml:space="preserve">ся определенным количеством баллов. </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Более точную характеристику животных можно п</w:t>
      </w:r>
      <w:r w:rsidRPr="00A842D6">
        <w:rPr>
          <w:color w:val="000000"/>
          <w:sz w:val="28"/>
          <w:szCs w:val="28"/>
        </w:rPr>
        <w:t>о</w:t>
      </w:r>
      <w:r w:rsidRPr="00A842D6">
        <w:rPr>
          <w:color w:val="000000"/>
          <w:sz w:val="28"/>
          <w:szCs w:val="28"/>
        </w:rPr>
        <w:t>лучить, дополнив ви</w:t>
      </w:r>
      <w:r w:rsidRPr="00A842D6">
        <w:rPr>
          <w:color w:val="000000"/>
          <w:sz w:val="28"/>
          <w:szCs w:val="28"/>
        </w:rPr>
        <w:softHyphen/>
        <w:t>зуальную оценку измерением их в соответствующих точках тела. Промеры позволяют с</w:t>
      </w:r>
      <w:r w:rsidRPr="00A842D6">
        <w:rPr>
          <w:color w:val="000000"/>
          <w:sz w:val="28"/>
          <w:szCs w:val="28"/>
        </w:rPr>
        <w:t>у</w:t>
      </w:r>
      <w:r w:rsidRPr="00A842D6">
        <w:rPr>
          <w:color w:val="000000"/>
          <w:sz w:val="28"/>
          <w:szCs w:val="28"/>
        </w:rPr>
        <w:t xml:space="preserve">дить о развитии отдельных статей с возрастом, </w:t>
      </w:r>
      <w:r>
        <w:rPr>
          <w:color w:val="000000"/>
          <w:sz w:val="28"/>
          <w:szCs w:val="28"/>
        </w:rPr>
        <w:t>услови-</w:t>
      </w:r>
      <w:r w:rsidRPr="00A842D6">
        <w:rPr>
          <w:color w:val="000000"/>
          <w:sz w:val="28"/>
          <w:szCs w:val="28"/>
        </w:rPr>
        <w:t>ями кормления и содержания, о выраженности полов</w:t>
      </w:r>
      <w:r w:rsidRPr="00A842D6">
        <w:rPr>
          <w:color w:val="000000"/>
          <w:sz w:val="28"/>
          <w:szCs w:val="28"/>
        </w:rPr>
        <w:t>о</w:t>
      </w:r>
      <w:r w:rsidRPr="00A842D6">
        <w:rPr>
          <w:color w:val="000000"/>
          <w:sz w:val="28"/>
          <w:szCs w:val="28"/>
        </w:rPr>
        <w:t>го диморфизма. По проме</w:t>
      </w:r>
      <w:r w:rsidRPr="00A842D6">
        <w:rPr>
          <w:color w:val="000000"/>
          <w:sz w:val="28"/>
          <w:szCs w:val="28"/>
        </w:rPr>
        <w:softHyphen/>
        <w:t>рам можно ориентировочно определить живую массу, не прибегая к взвеши</w:t>
      </w:r>
      <w:r w:rsidRPr="00A842D6">
        <w:rPr>
          <w:color w:val="000000"/>
          <w:sz w:val="28"/>
          <w:szCs w:val="28"/>
        </w:rPr>
        <w:softHyphen/>
        <w:t>ванию животных. Промеры берут мерными палкой, лентой и циркулем. Чтобы точнее измерить животное, его ставят на ровную, твердую поверхность.</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Число промеров определяется целью их взятия. В скотоводстве чаще всего используются следующие промеры: высота в холке, спине, крестце; глубина и ширина груди; ширина зада в маклоках, тазобедренных сочлене</w:t>
      </w:r>
      <w:r w:rsidRPr="00A842D6">
        <w:rPr>
          <w:color w:val="000000"/>
          <w:sz w:val="28"/>
          <w:szCs w:val="28"/>
        </w:rPr>
        <w:softHyphen/>
        <w:t>ниях, седалищных буграх; обхват груди за л</w:t>
      </w:r>
      <w:r w:rsidRPr="00A842D6">
        <w:rPr>
          <w:color w:val="000000"/>
          <w:sz w:val="28"/>
          <w:szCs w:val="28"/>
        </w:rPr>
        <w:t>о</w:t>
      </w:r>
      <w:r w:rsidRPr="00A842D6">
        <w:rPr>
          <w:color w:val="000000"/>
          <w:sz w:val="28"/>
          <w:szCs w:val="28"/>
        </w:rPr>
        <w:t>патками; обхват пясти; ко</w:t>
      </w:r>
      <w:r w:rsidRPr="00A842D6">
        <w:rPr>
          <w:color w:val="000000"/>
          <w:sz w:val="28"/>
          <w:szCs w:val="28"/>
        </w:rPr>
        <w:softHyphen/>
        <w:t>сая длина туловища; полуо</w:t>
      </w:r>
      <w:r w:rsidRPr="00A842D6">
        <w:rPr>
          <w:color w:val="000000"/>
          <w:sz w:val="28"/>
          <w:szCs w:val="28"/>
        </w:rPr>
        <w:t>б</w:t>
      </w:r>
      <w:r w:rsidRPr="00A842D6">
        <w:rPr>
          <w:color w:val="000000"/>
          <w:sz w:val="28"/>
          <w:szCs w:val="28"/>
        </w:rPr>
        <w:t>хват зада (промер Грегори). Величина проме</w:t>
      </w:r>
      <w:r w:rsidRPr="00A842D6">
        <w:rPr>
          <w:color w:val="000000"/>
          <w:sz w:val="28"/>
          <w:szCs w:val="28"/>
        </w:rPr>
        <w:softHyphen/>
        <w:t>ров выр</w:t>
      </w:r>
      <w:r w:rsidRPr="00A842D6">
        <w:rPr>
          <w:color w:val="000000"/>
          <w:sz w:val="28"/>
          <w:szCs w:val="28"/>
        </w:rPr>
        <w:t>а</w:t>
      </w:r>
      <w:r w:rsidRPr="00A842D6">
        <w:rPr>
          <w:color w:val="000000"/>
          <w:sz w:val="28"/>
          <w:szCs w:val="28"/>
        </w:rPr>
        <w:t>жается в сантиметрах.</w:t>
      </w:r>
    </w:p>
    <w:p w:rsidR="003F2053" w:rsidRPr="00A842D6" w:rsidRDefault="003F2053" w:rsidP="003F2053">
      <w:pPr>
        <w:jc w:val="both"/>
        <w:rPr>
          <w:color w:val="000000"/>
          <w:sz w:val="28"/>
          <w:szCs w:val="28"/>
        </w:rPr>
      </w:pPr>
      <w:r>
        <w:rPr>
          <w:color w:val="000000"/>
          <w:sz w:val="28"/>
          <w:szCs w:val="28"/>
        </w:rPr>
        <w:t xml:space="preserve">  </w:t>
      </w:r>
      <w:r w:rsidRPr="00A842D6">
        <w:rPr>
          <w:color w:val="000000"/>
          <w:sz w:val="28"/>
          <w:szCs w:val="28"/>
        </w:rPr>
        <w:t xml:space="preserve"> Промеры выполняются следующим образом: высота в холке - от высшей точки в холке до земли; высота в спине - над последним пояс</w:t>
      </w:r>
      <w:r w:rsidRPr="00A842D6">
        <w:rPr>
          <w:color w:val="000000"/>
          <w:sz w:val="28"/>
          <w:szCs w:val="28"/>
        </w:rPr>
        <w:softHyphen/>
        <w:t>ничным позвонком до зе</w:t>
      </w:r>
      <w:r w:rsidRPr="00A842D6">
        <w:rPr>
          <w:color w:val="000000"/>
          <w:sz w:val="28"/>
          <w:szCs w:val="28"/>
        </w:rPr>
        <w:t>м</w:t>
      </w:r>
      <w:r w:rsidRPr="00A842D6">
        <w:rPr>
          <w:color w:val="000000"/>
          <w:sz w:val="28"/>
          <w:szCs w:val="28"/>
        </w:rPr>
        <w:t>ли; высота в крестце - от наивысшей точки крест</w:t>
      </w:r>
      <w:r w:rsidRPr="00A842D6">
        <w:rPr>
          <w:color w:val="000000"/>
          <w:sz w:val="28"/>
          <w:szCs w:val="28"/>
        </w:rPr>
        <w:softHyphen/>
        <w:t>ца до земли; глубина груди - от верхней точки холки до груд</w:t>
      </w:r>
      <w:r>
        <w:rPr>
          <w:color w:val="000000"/>
          <w:sz w:val="28"/>
          <w:szCs w:val="28"/>
        </w:rPr>
        <w:t>-</w:t>
      </w:r>
      <w:r w:rsidRPr="00A842D6">
        <w:rPr>
          <w:color w:val="000000"/>
          <w:sz w:val="28"/>
          <w:szCs w:val="28"/>
        </w:rPr>
        <w:t>ной кости по вертикали касательно к заднему углу л</w:t>
      </w:r>
      <w:r w:rsidRPr="00A842D6">
        <w:rPr>
          <w:color w:val="000000"/>
          <w:sz w:val="28"/>
          <w:szCs w:val="28"/>
        </w:rPr>
        <w:t>о</w:t>
      </w:r>
      <w:r w:rsidRPr="00A842D6">
        <w:rPr>
          <w:color w:val="000000"/>
          <w:sz w:val="28"/>
          <w:szCs w:val="28"/>
        </w:rPr>
        <w:t>патки; ширина груди - расстоя</w:t>
      </w:r>
      <w:r w:rsidRPr="00A842D6">
        <w:rPr>
          <w:color w:val="000000"/>
          <w:sz w:val="28"/>
          <w:szCs w:val="28"/>
        </w:rPr>
        <w:softHyphen/>
        <w:t>ние между лопатками; ширина зада в маклоках - расстояние между внешни</w:t>
      </w:r>
      <w:r w:rsidRPr="00A842D6">
        <w:rPr>
          <w:color w:val="000000"/>
          <w:sz w:val="28"/>
          <w:szCs w:val="28"/>
        </w:rPr>
        <w:softHyphen/>
        <w:t>ми точками маклоков; ширина зада в тазобедренных соч</w:t>
      </w:r>
      <w:r>
        <w:rPr>
          <w:color w:val="000000"/>
          <w:sz w:val="28"/>
          <w:szCs w:val="28"/>
        </w:rPr>
        <w:t>-</w:t>
      </w:r>
      <w:r w:rsidRPr="00A842D6">
        <w:rPr>
          <w:color w:val="000000"/>
          <w:sz w:val="28"/>
          <w:szCs w:val="28"/>
        </w:rPr>
        <w:t>ленениях - расстоя</w:t>
      </w:r>
      <w:r w:rsidRPr="00A842D6">
        <w:rPr>
          <w:color w:val="000000"/>
          <w:sz w:val="28"/>
          <w:szCs w:val="28"/>
        </w:rPr>
        <w:softHyphen/>
        <w:t>ние между наружными точками т</w:t>
      </w:r>
      <w:r w:rsidRPr="00A842D6">
        <w:rPr>
          <w:color w:val="000000"/>
          <w:sz w:val="28"/>
          <w:szCs w:val="28"/>
        </w:rPr>
        <w:t>а</w:t>
      </w:r>
      <w:r w:rsidRPr="00A842D6">
        <w:rPr>
          <w:color w:val="000000"/>
          <w:sz w:val="28"/>
          <w:szCs w:val="28"/>
        </w:rPr>
        <w:t>зобедренных сочленений; ширина зада в се</w:t>
      </w:r>
      <w:r w:rsidRPr="00A842D6">
        <w:rPr>
          <w:color w:val="000000"/>
          <w:sz w:val="28"/>
          <w:szCs w:val="28"/>
        </w:rPr>
        <w:softHyphen/>
        <w:t xml:space="preserve">далищных </w:t>
      </w:r>
      <w:r w:rsidRPr="00A842D6">
        <w:rPr>
          <w:color w:val="000000"/>
          <w:sz w:val="28"/>
          <w:szCs w:val="28"/>
        </w:rPr>
        <w:lastRenderedPageBreak/>
        <w:t>буграх (в наружных выступах) - расстояние между н</w:t>
      </w:r>
      <w:r w:rsidRPr="00A842D6">
        <w:rPr>
          <w:color w:val="000000"/>
          <w:sz w:val="28"/>
          <w:szCs w:val="28"/>
        </w:rPr>
        <w:t>а</w:t>
      </w:r>
      <w:r w:rsidRPr="00A842D6">
        <w:rPr>
          <w:color w:val="000000"/>
          <w:sz w:val="28"/>
          <w:szCs w:val="28"/>
        </w:rPr>
        <w:t>ружными выс</w:t>
      </w:r>
      <w:r w:rsidRPr="00A842D6">
        <w:rPr>
          <w:color w:val="000000"/>
          <w:sz w:val="28"/>
          <w:szCs w:val="28"/>
        </w:rPr>
        <w:softHyphen/>
        <w:t>тупами седалищных бугров; обхват груди за лопатками - по вертикали, ка</w:t>
      </w:r>
      <w:r w:rsidRPr="00A842D6">
        <w:rPr>
          <w:color w:val="000000"/>
          <w:sz w:val="28"/>
          <w:szCs w:val="28"/>
        </w:rPr>
        <w:softHyphen/>
        <w:t>сательно к задним их углам; обхват пясти - в самом узком месте пясти; косая длина туловища - от крайней передней точки выступа плечевой кос</w:t>
      </w:r>
      <w:r w:rsidRPr="00A842D6">
        <w:rPr>
          <w:color w:val="000000"/>
          <w:sz w:val="28"/>
          <w:szCs w:val="28"/>
        </w:rPr>
        <w:softHyphen/>
        <w:t>ти до крайней точки заднего выступа с</w:t>
      </w:r>
      <w:r w:rsidRPr="00A842D6">
        <w:rPr>
          <w:color w:val="000000"/>
          <w:sz w:val="28"/>
          <w:szCs w:val="28"/>
        </w:rPr>
        <w:t>е</w:t>
      </w:r>
      <w:r w:rsidRPr="00A842D6">
        <w:rPr>
          <w:color w:val="000000"/>
          <w:sz w:val="28"/>
          <w:szCs w:val="28"/>
        </w:rPr>
        <w:t>далищного бугра; полуобхват зада - полуокружность от одн</w:t>
      </w:r>
      <w:r>
        <w:rPr>
          <w:color w:val="000000"/>
          <w:sz w:val="28"/>
          <w:szCs w:val="28"/>
        </w:rPr>
        <w:t>о</w:t>
      </w:r>
      <w:r w:rsidRPr="00A842D6">
        <w:rPr>
          <w:color w:val="000000"/>
          <w:sz w:val="28"/>
          <w:szCs w:val="28"/>
        </w:rPr>
        <w:t>й коленной чашки до другой.</w:t>
      </w:r>
    </w:p>
    <w:p w:rsidR="003F2053" w:rsidRDefault="003F2053" w:rsidP="003F2053">
      <w:pPr>
        <w:shd w:val="clear" w:color="auto" w:fill="FFFFFF"/>
        <w:jc w:val="both"/>
        <w:rPr>
          <w:sz w:val="28"/>
          <w:szCs w:val="28"/>
        </w:rPr>
      </w:pPr>
      <w:r>
        <w:rPr>
          <w:noProof/>
        </w:rPr>
        <w:drawing>
          <wp:inline distT="0" distB="0" distL="0" distR="0">
            <wp:extent cx="4257675" cy="3219450"/>
            <wp:effectExtent l="19050" t="0" r="9525" b="0"/>
            <wp:docPr id="9" name="Рисунок 9" descr="im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013"/>
                    <pic:cNvPicPr>
                      <a:picLocks noChangeAspect="1" noChangeArrowheads="1"/>
                    </pic:cNvPicPr>
                  </pic:nvPicPr>
                  <pic:blipFill>
                    <a:blip r:embed="rId18"/>
                    <a:srcRect/>
                    <a:stretch>
                      <a:fillRect/>
                    </a:stretch>
                  </pic:blipFill>
                  <pic:spPr bwMode="auto">
                    <a:xfrm>
                      <a:off x="0" y="0"/>
                      <a:ext cx="4257675" cy="3219450"/>
                    </a:xfrm>
                    <a:prstGeom prst="rect">
                      <a:avLst/>
                    </a:prstGeom>
                    <a:noFill/>
                    <a:ln w="9525">
                      <a:noFill/>
                      <a:miter lim="800000"/>
                      <a:headEnd/>
                      <a:tailEnd/>
                    </a:ln>
                  </pic:spPr>
                </pic:pic>
              </a:graphicData>
            </a:graphic>
          </wp:inline>
        </w:drawing>
      </w:r>
    </w:p>
    <w:p w:rsidR="003F2053" w:rsidRDefault="003F2053" w:rsidP="003F2053">
      <w:pPr>
        <w:shd w:val="clear" w:color="auto" w:fill="FFFFFF"/>
        <w:jc w:val="both"/>
        <w:rPr>
          <w:sz w:val="28"/>
          <w:szCs w:val="28"/>
        </w:rPr>
      </w:pPr>
      <w:r w:rsidRPr="000A2B49">
        <w:rPr>
          <w:b/>
          <w:sz w:val="28"/>
          <w:szCs w:val="28"/>
        </w:rPr>
        <w:t>Рис.</w:t>
      </w:r>
      <w:r>
        <w:rPr>
          <w:sz w:val="28"/>
          <w:szCs w:val="28"/>
        </w:rPr>
        <w:t xml:space="preserve"> </w:t>
      </w:r>
      <w:r w:rsidRPr="000A2B49">
        <w:rPr>
          <w:b/>
          <w:sz w:val="28"/>
          <w:szCs w:val="28"/>
        </w:rPr>
        <w:t>Контур коровы со скелетом, взятие промеров</w:t>
      </w:r>
      <w:r w:rsidRPr="000A2B49">
        <w:rPr>
          <w:sz w:val="28"/>
          <w:szCs w:val="28"/>
        </w:rPr>
        <w:t xml:space="preserve">: </w:t>
      </w:r>
    </w:p>
    <w:p w:rsidR="003F2053" w:rsidRDefault="003F2053" w:rsidP="003F2053">
      <w:pPr>
        <w:rPr>
          <w:sz w:val="28"/>
          <w:szCs w:val="28"/>
        </w:rPr>
      </w:pPr>
      <w:r w:rsidRPr="000A2B49">
        <w:rPr>
          <w:sz w:val="28"/>
          <w:szCs w:val="28"/>
        </w:rPr>
        <w:t xml:space="preserve">АБ - высота в холке; </w:t>
      </w:r>
    </w:p>
    <w:p w:rsidR="003F2053" w:rsidRDefault="003F2053" w:rsidP="003F2053">
      <w:pPr>
        <w:rPr>
          <w:sz w:val="28"/>
          <w:szCs w:val="28"/>
        </w:rPr>
      </w:pPr>
      <w:r w:rsidRPr="000A2B49">
        <w:rPr>
          <w:sz w:val="28"/>
          <w:szCs w:val="28"/>
        </w:rPr>
        <w:t xml:space="preserve">ВГ - высота в пояснице; </w:t>
      </w:r>
    </w:p>
    <w:p w:rsidR="003F2053" w:rsidRDefault="003F2053" w:rsidP="003F2053">
      <w:pPr>
        <w:rPr>
          <w:sz w:val="28"/>
          <w:szCs w:val="28"/>
        </w:rPr>
      </w:pPr>
      <w:r w:rsidRPr="000A2B49">
        <w:rPr>
          <w:sz w:val="28"/>
          <w:szCs w:val="28"/>
        </w:rPr>
        <w:t xml:space="preserve">ДЕ - высота в крестце; </w:t>
      </w:r>
    </w:p>
    <w:p w:rsidR="003F2053" w:rsidRDefault="003F2053" w:rsidP="003F2053">
      <w:pPr>
        <w:rPr>
          <w:sz w:val="28"/>
          <w:szCs w:val="28"/>
        </w:rPr>
      </w:pPr>
      <w:r w:rsidRPr="000A2B49">
        <w:rPr>
          <w:sz w:val="28"/>
          <w:szCs w:val="28"/>
        </w:rPr>
        <w:t xml:space="preserve">ПК - высота в седалищных буграх; </w:t>
      </w:r>
    </w:p>
    <w:p w:rsidR="003F2053" w:rsidRDefault="003F2053" w:rsidP="003F2053">
      <w:pPr>
        <w:rPr>
          <w:sz w:val="28"/>
          <w:szCs w:val="28"/>
        </w:rPr>
      </w:pPr>
      <w:r w:rsidRPr="000A2B49">
        <w:rPr>
          <w:sz w:val="28"/>
          <w:szCs w:val="28"/>
        </w:rPr>
        <w:t xml:space="preserve">ЛМ - глубина груди; </w:t>
      </w:r>
    </w:p>
    <w:p w:rsidR="003F2053" w:rsidRDefault="003F2053" w:rsidP="003F2053">
      <w:pPr>
        <w:rPr>
          <w:sz w:val="28"/>
          <w:szCs w:val="28"/>
        </w:rPr>
      </w:pPr>
      <w:r w:rsidRPr="000A2B49">
        <w:rPr>
          <w:sz w:val="28"/>
          <w:szCs w:val="28"/>
        </w:rPr>
        <w:t xml:space="preserve">РП - косая длина туловища; </w:t>
      </w:r>
    </w:p>
    <w:p w:rsidR="003F2053" w:rsidRDefault="003F2053" w:rsidP="003F2053">
      <w:pPr>
        <w:rPr>
          <w:sz w:val="28"/>
          <w:szCs w:val="28"/>
        </w:rPr>
      </w:pPr>
      <w:r w:rsidRPr="000A2B49">
        <w:rPr>
          <w:sz w:val="28"/>
          <w:szCs w:val="28"/>
        </w:rPr>
        <w:t xml:space="preserve">ФП - косая длина зада; </w:t>
      </w:r>
    </w:p>
    <w:p w:rsidR="003F2053" w:rsidRPr="000A2B49" w:rsidRDefault="003F2053" w:rsidP="003F2053">
      <w:pPr>
        <w:rPr>
          <w:sz w:val="28"/>
          <w:szCs w:val="28"/>
        </w:rPr>
      </w:pPr>
      <w:r w:rsidRPr="000A2B49">
        <w:rPr>
          <w:sz w:val="28"/>
          <w:szCs w:val="28"/>
        </w:rPr>
        <w:t>ЦШ - глубина головы</w:t>
      </w:r>
      <w:r>
        <w:rPr>
          <w:sz w:val="28"/>
          <w:szCs w:val="28"/>
        </w:rPr>
        <w:t>.</w:t>
      </w:r>
    </w:p>
    <w:p w:rsidR="003F2053" w:rsidRPr="00A842D6" w:rsidRDefault="003F2053" w:rsidP="003F2053">
      <w:pPr>
        <w:shd w:val="clear" w:color="auto" w:fill="FFFFFF"/>
        <w:jc w:val="both"/>
        <w:rPr>
          <w:color w:val="000000"/>
          <w:sz w:val="28"/>
          <w:szCs w:val="28"/>
        </w:rPr>
      </w:pPr>
      <w:r>
        <w:rPr>
          <w:color w:val="000000"/>
          <w:sz w:val="28"/>
          <w:szCs w:val="28"/>
        </w:rPr>
        <w:lastRenderedPageBreak/>
        <w:t xml:space="preserve">   </w:t>
      </w:r>
      <w:r w:rsidRPr="00A842D6">
        <w:rPr>
          <w:color w:val="000000"/>
          <w:sz w:val="28"/>
          <w:szCs w:val="28"/>
        </w:rPr>
        <w:t xml:space="preserve"> Данные, полученные при измерении животных, дают представление о ко</w:t>
      </w:r>
      <w:r w:rsidRPr="00A842D6">
        <w:rPr>
          <w:color w:val="000000"/>
          <w:sz w:val="28"/>
          <w:szCs w:val="28"/>
        </w:rPr>
        <w:softHyphen/>
        <w:t>личественном выражении развития отдельных статей, но не дают представле</w:t>
      </w:r>
      <w:r w:rsidRPr="00A842D6">
        <w:rPr>
          <w:color w:val="000000"/>
          <w:sz w:val="28"/>
          <w:szCs w:val="28"/>
        </w:rPr>
        <w:softHyphen/>
        <w:t>ния о взаим</w:t>
      </w:r>
      <w:r w:rsidRPr="00A842D6">
        <w:rPr>
          <w:color w:val="000000"/>
          <w:sz w:val="28"/>
          <w:szCs w:val="28"/>
        </w:rPr>
        <w:t>о</w:t>
      </w:r>
      <w:r w:rsidRPr="00A842D6">
        <w:rPr>
          <w:color w:val="000000"/>
          <w:sz w:val="28"/>
          <w:szCs w:val="28"/>
        </w:rPr>
        <w:t>связи с другими статями. Поэтому для оценки пропо</w:t>
      </w:r>
      <w:r w:rsidRPr="00A842D6">
        <w:rPr>
          <w:color w:val="000000"/>
          <w:sz w:val="28"/>
          <w:szCs w:val="28"/>
        </w:rPr>
        <w:t>р</w:t>
      </w:r>
      <w:r w:rsidRPr="00A842D6">
        <w:rPr>
          <w:color w:val="000000"/>
          <w:sz w:val="28"/>
          <w:szCs w:val="28"/>
        </w:rPr>
        <w:t>ций тела, гармоничности сложения и соотносительного развития отдельных частей те</w:t>
      </w:r>
      <w:r w:rsidRPr="00A842D6">
        <w:rPr>
          <w:color w:val="000000"/>
          <w:sz w:val="28"/>
          <w:szCs w:val="28"/>
        </w:rPr>
        <w:softHyphen/>
        <w:t>ла вычисляют индексы телосложения, т.е. отношение анатомически связан</w:t>
      </w:r>
      <w:r w:rsidRPr="00A842D6">
        <w:rPr>
          <w:color w:val="000000"/>
          <w:sz w:val="28"/>
          <w:szCs w:val="28"/>
        </w:rPr>
        <w:softHyphen/>
        <w:t>ных (а не любых) промеров, выраженных в процентах (табл.3.1.). Индексы телосложения дают возможность объективно судить об особенностях и раз</w:t>
      </w:r>
      <w:r w:rsidRPr="00A842D6">
        <w:rPr>
          <w:color w:val="000000"/>
          <w:sz w:val="28"/>
          <w:szCs w:val="28"/>
        </w:rPr>
        <w:softHyphen/>
        <w:t>личиях в сл</w:t>
      </w:r>
      <w:r w:rsidRPr="00A842D6">
        <w:rPr>
          <w:color w:val="000000"/>
          <w:sz w:val="28"/>
          <w:szCs w:val="28"/>
        </w:rPr>
        <w:t>о</w:t>
      </w:r>
      <w:r w:rsidRPr="00A842D6">
        <w:rPr>
          <w:color w:val="000000"/>
          <w:sz w:val="28"/>
          <w:szCs w:val="28"/>
        </w:rPr>
        <w:t>жении животных различного пола, возраста, породы.</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Ценным дополнительным материалом для оценки экстерьера является грамотно выполненная фотогр</w:t>
      </w:r>
      <w:r w:rsidRPr="00A842D6">
        <w:rPr>
          <w:color w:val="000000"/>
          <w:sz w:val="28"/>
          <w:szCs w:val="28"/>
        </w:rPr>
        <w:t>а</w:t>
      </w:r>
      <w:r w:rsidRPr="00A842D6">
        <w:rPr>
          <w:color w:val="000000"/>
          <w:sz w:val="28"/>
          <w:szCs w:val="28"/>
        </w:rPr>
        <w:t>фия животных. При фотографировании необ</w:t>
      </w:r>
      <w:r w:rsidRPr="00A842D6">
        <w:rPr>
          <w:color w:val="000000"/>
          <w:sz w:val="28"/>
          <w:szCs w:val="28"/>
        </w:rPr>
        <w:softHyphen/>
        <w:t>ходимо соблюдать следующие условия: линия от животного к объективу фотоаппарата должна быть строго перпе</w:t>
      </w:r>
      <w:r w:rsidRPr="00A842D6">
        <w:rPr>
          <w:color w:val="000000"/>
          <w:sz w:val="28"/>
          <w:szCs w:val="28"/>
        </w:rPr>
        <w:t>н</w:t>
      </w:r>
      <w:r w:rsidRPr="00A842D6">
        <w:rPr>
          <w:color w:val="000000"/>
          <w:sz w:val="28"/>
          <w:szCs w:val="28"/>
        </w:rPr>
        <w:t>дикулярна по отношению к оси его туловища; на фот</w:t>
      </w:r>
      <w:r w:rsidRPr="00A842D6">
        <w:rPr>
          <w:color w:val="000000"/>
          <w:sz w:val="28"/>
          <w:szCs w:val="28"/>
        </w:rPr>
        <w:t>о</w:t>
      </w:r>
      <w:r w:rsidRPr="00A842D6">
        <w:rPr>
          <w:color w:val="000000"/>
          <w:sz w:val="28"/>
          <w:szCs w:val="28"/>
        </w:rPr>
        <w:t>графии должны быть, видны все конечности, а бли</w:t>
      </w:r>
      <w:r w:rsidRPr="00A842D6">
        <w:rPr>
          <w:color w:val="000000"/>
          <w:sz w:val="28"/>
          <w:szCs w:val="28"/>
        </w:rPr>
        <w:t>ж</w:t>
      </w:r>
      <w:r w:rsidRPr="00A842D6">
        <w:rPr>
          <w:color w:val="000000"/>
          <w:sz w:val="28"/>
          <w:szCs w:val="28"/>
        </w:rPr>
        <w:t>ние зад</w:t>
      </w:r>
      <w:r w:rsidRPr="00A842D6">
        <w:rPr>
          <w:color w:val="000000"/>
          <w:sz w:val="28"/>
          <w:szCs w:val="28"/>
        </w:rPr>
        <w:softHyphen/>
        <w:t>ние конечности не должны закрывать вымя; фон должен быть однородным.</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К основным недостаткам и порокам экстерьера ж</w:t>
      </w:r>
      <w:r w:rsidRPr="00A842D6">
        <w:rPr>
          <w:color w:val="000000"/>
          <w:sz w:val="28"/>
          <w:szCs w:val="28"/>
        </w:rPr>
        <w:t>и</w:t>
      </w:r>
      <w:r w:rsidRPr="00A842D6">
        <w:rPr>
          <w:color w:val="000000"/>
          <w:sz w:val="28"/>
          <w:szCs w:val="28"/>
        </w:rPr>
        <w:t>вотных относятся: общая недоразвитость, костяк гр</w:t>
      </w:r>
      <w:r w:rsidRPr="00A842D6">
        <w:rPr>
          <w:color w:val="000000"/>
          <w:sz w:val="28"/>
          <w:szCs w:val="28"/>
        </w:rPr>
        <w:t>у</w:t>
      </w:r>
      <w:r w:rsidRPr="00A842D6">
        <w:rPr>
          <w:color w:val="000000"/>
          <w:sz w:val="28"/>
          <w:szCs w:val="28"/>
        </w:rPr>
        <w:t>бый или переразвито-нежный; голова непропорциона</w:t>
      </w:r>
      <w:r>
        <w:rPr>
          <w:color w:val="000000"/>
          <w:sz w:val="28"/>
          <w:szCs w:val="28"/>
        </w:rPr>
        <w:t>-</w:t>
      </w:r>
      <w:r w:rsidRPr="00A842D6">
        <w:rPr>
          <w:color w:val="000000"/>
          <w:sz w:val="28"/>
          <w:szCs w:val="28"/>
        </w:rPr>
        <w:t>льная туловищу, тяжелая, грубая или переразвитая, шея ко</w:t>
      </w:r>
      <w:r w:rsidRPr="00A842D6">
        <w:rPr>
          <w:color w:val="000000"/>
          <w:sz w:val="28"/>
          <w:szCs w:val="28"/>
        </w:rPr>
        <w:softHyphen/>
        <w:t>роткая, грубая с толстыми складками или выр</w:t>
      </w:r>
      <w:r w:rsidRPr="00A842D6">
        <w:rPr>
          <w:color w:val="000000"/>
          <w:sz w:val="28"/>
          <w:szCs w:val="28"/>
        </w:rPr>
        <w:t>е</w:t>
      </w:r>
      <w:r w:rsidRPr="00A842D6">
        <w:rPr>
          <w:color w:val="000000"/>
          <w:sz w:val="28"/>
          <w:szCs w:val="28"/>
        </w:rPr>
        <w:t>занная, слабо обмускуленная; грудь узкая, неглубокая с резким перехватом или западинами за лопатками; хо</w:t>
      </w:r>
      <w:r w:rsidRPr="00A842D6">
        <w:rPr>
          <w:color w:val="000000"/>
          <w:sz w:val="28"/>
          <w:szCs w:val="28"/>
        </w:rPr>
        <w:t>л</w:t>
      </w:r>
      <w:r w:rsidRPr="00A842D6">
        <w:rPr>
          <w:color w:val="000000"/>
          <w:sz w:val="28"/>
          <w:szCs w:val="28"/>
        </w:rPr>
        <w:t>ка раздвоенная или острая; спина узкая, короткая, пр</w:t>
      </w:r>
      <w:r w:rsidRPr="00A842D6">
        <w:rPr>
          <w:color w:val="000000"/>
          <w:sz w:val="28"/>
          <w:szCs w:val="28"/>
        </w:rPr>
        <w:t>о</w:t>
      </w:r>
      <w:r w:rsidRPr="00A842D6">
        <w:rPr>
          <w:color w:val="000000"/>
          <w:sz w:val="28"/>
          <w:szCs w:val="28"/>
        </w:rPr>
        <w:t>вислая или горбатая; поясница узкая, провислая или крышеобразная; зад ко</w:t>
      </w:r>
      <w:r w:rsidRPr="00A842D6">
        <w:rPr>
          <w:color w:val="000000"/>
          <w:sz w:val="28"/>
          <w:szCs w:val="28"/>
        </w:rPr>
        <w:softHyphen/>
        <w:t>роткий, свислый, крышеобра</w:t>
      </w:r>
      <w:r w:rsidRPr="00A842D6">
        <w:rPr>
          <w:color w:val="000000"/>
          <w:sz w:val="28"/>
          <w:szCs w:val="28"/>
        </w:rPr>
        <w:t>з</w:t>
      </w:r>
      <w:r w:rsidRPr="00A842D6">
        <w:rPr>
          <w:color w:val="000000"/>
          <w:sz w:val="28"/>
          <w:szCs w:val="28"/>
        </w:rPr>
        <w:t>ный, шилозадый; передние конечности сбли</w:t>
      </w:r>
      <w:r w:rsidRPr="00A842D6">
        <w:rPr>
          <w:color w:val="000000"/>
          <w:sz w:val="28"/>
          <w:szCs w:val="28"/>
        </w:rPr>
        <w:softHyphen/>
        <w:t>жены в з</w:t>
      </w:r>
      <w:r w:rsidRPr="00A842D6">
        <w:rPr>
          <w:color w:val="000000"/>
          <w:sz w:val="28"/>
          <w:szCs w:val="28"/>
        </w:rPr>
        <w:t>а</w:t>
      </w:r>
      <w:r w:rsidRPr="00A842D6">
        <w:rPr>
          <w:color w:val="000000"/>
          <w:sz w:val="28"/>
          <w:szCs w:val="28"/>
        </w:rPr>
        <w:t>пястьях или развернуты в стороны (размет); постано</w:t>
      </w:r>
      <w:r w:rsidRPr="00A842D6">
        <w:rPr>
          <w:color w:val="000000"/>
          <w:sz w:val="28"/>
          <w:szCs w:val="28"/>
        </w:rPr>
        <w:t>в</w:t>
      </w:r>
      <w:r w:rsidRPr="00A842D6">
        <w:rPr>
          <w:color w:val="000000"/>
          <w:sz w:val="28"/>
          <w:szCs w:val="28"/>
        </w:rPr>
        <w:t>ка задних конечностей</w:t>
      </w:r>
      <w:r>
        <w:rPr>
          <w:color w:val="000000"/>
          <w:sz w:val="28"/>
          <w:szCs w:val="28"/>
        </w:rPr>
        <w:t xml:space="preserve"> </w:t>
      </w:r>
      <w:r w:rsidRPr="00A842D6">
        <w:rPr>
          <w:color w:val="000000"/>
          <w:sz w:val="28"/>
          <w:szCs w:val="28"/>
        </w:rPr>
        <w:t>- слоновая, ообразная, иксоо</w:t>
      </w:r>
      <w:r w:rsidRPr="00A842D6">
        <w:rPr>
          <w:color w:val="000000"/>
          <w:sz w:val="28"/>
          <w:szCs w:val="28"/>
        </w:rPr>
        <w:t>б</w:t>
      </w:r>
      <w:r w:rsidRPr="00A842D6">
        <w:rPr>
          <w:color w:val="000000"/>
          <w:sz w:val="28"/>
          <w:szCs w:val="28"/>
        </w:rPr>
        <w:lastRenderedPageBreak/>
        <w:t>разная, саблистая; копыта узкие, торцовые, плоские; копытный рог рыхлый.</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Оценку коров молочных и молочно-мясных пород скота по экстерьеру и конституции проводят на 2-3 м</w:t>
      </w:r>
      <w:r w:rsidRPr="00A842D6">
        <w:rPr>
          <w:color w:val="000000"/>
          <w:sz w:val="28"/>
          <w:szCs w:val="28"/>
        </w:rPr>
        <w:t>е</w:t>
      </w:r>
      <w:r w:rsidRPr="00A842D6">
        <w:rPr>
          <w:color w:val="000000"/>
          <w:sz w:val="28"/>
          <w:szCs w:val="28"/>
        </w:rPr>
        <w:t>сяце лактации после первого и третье</w:t>
      </w:r>
      <w:r w:rsidRPr="00A842D6">
        <w:rPr>
          <w:color w:val="000000"/>
          <w:sz w:val="28"/>
          <w:szCs w:val="28"/>
        </w:rPr>
        <w:softHyphen/>
        <w:t>го отелов. Быков оценивают ежегодно до 5-летнего возраста. Ремонтный молодняк оценивают с 6-месячного возраста.</w:t>
      </w:r>
    </w:p>
    <w:p w:rsidR="003F2053" w:rsidRPr="004A2A68" w:rsidRDefault="003F2053" w:rsidP="003F2053">
      <w:pPr>
        <w:shd w:val="clear" w:color="auto" w:fill="FFFFFF"/>
        <w:jc w:val="both"/>
        <w:rPr>
          <w:color w:val="000000"/>
          <w:sz w:val="10"/>
          <w:szCs w:val="10"/>
        </w:rPr>
      </w:pPr>
    </w:p>
    <w:p w:rsidR="003F2053" w:rsidRPr="00A842D6" w:rsidRDefault="003F2053" w:rsidP="003F2053">
      <w:pPr>
        <w:shd w:val="clear" w:color="auto" w:fill="FFFFFF"/>
        <w:ind w:firstLine="284"/>
        <w:jc w:val="center"/>
        <w:rPr>
          <w:b/>
          <w:color w:val="000000"/>
          <w:sz w:val="28"/>
          <w:szCs w:val="28"/>
          <w:lang w:val="en-US"/>
        </w:rPr>
      </w:pPr>
      <w:r w:rsidRPr="00A842D6">
        <w:rPr>
          <w:b/>
          <w:color w:val="000000"/>
          <w:sz w:val="28"/>
          <w:szCs w:val="28"/>
        </w:rPr>
        <w:t>3.1. Основные индексы телосложения животных</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3828"/>
      </w:tblGrid>
      <w:tr w:rsidR="003F2053" w:rsidRPr="00A842D6" w:rsidTr="003F2053">
        <w:trPr>
          <w:trHeight w:val="295"/>
          <w:jc w:val="center"/>
        </w:trPr>
        <w:tc>
          <w:tcPr>
            <w:tcW w:w="2835" w:type="dxa"/>
          </w:tcPr>
          <w:p w:rsidR="003F2053" w:rsidRPr="00A842D6" w:rsidRDefault="003F2053" w:rsidP="003F2053">
            <w:pPr>
              <w:jc w:val="both"/>
              <w:rPr>
                <w:sz w:val="28"/>
                <w:szCs w:val="28"/>
              </w:rPr>
            </w:pPr>
            <w:r w:rsidRPr="00A842D6">
              <w:rPr>
                <w:sz w:val="28"/>
                <w:szCs w:val="28"/>
              </w:rPr>
              <w:t>Название индекса</w:t>
            </w:r>
          </w:p>
        </w:tc>
        <w:tc>
          <w:tcPr>
            <w:tcW w:w="3828" w:type="dxa"/>
          </w:tcPr>
          <w:p w:rsidR="003F2053" w:rsidRPr="00A842D6" w:rsidRDefault="003F2053" w:rsidP="003F2053">
            <w:pPr>
              <w:jc w:val="both"/>
              <w:rPr>
                <w:sz w:val="28"/>
                <w:szCs w:val="28"/>
              </w:rPr>
            </w:pPr>
            <w:r w:rsidRPr="00A842D6">
              <w:rPr>
                <w:sz w:val="28"/>
                <w:szCs w:val="28"/>
              </w:rPr>
              <w:t>Отношение промеров</w:t>
            </w:r>
          </w:p>
        </w:tc>
      </w:tr>
      <w:tr w:rsidR="003F2053" w:rsidRPr="00A842D6" w:rsidTr="003F2053">
        <w:trPr>
          <w:trHeight w:val="564"/>
          <w:jc w:val="center"/>
        </w:trPr>
        <w:tc>
          <w:tcPr>
            <w:tcW w:w="2835" w:type="dxa"/>
          </w:tcPr>
          <w:p w:rsidR="003F2053" w:rsidRPr="00A842D6" w:rsidRDefault="003F2053" w:rsidP="003F2053">
            <w:pPr>
              <w:ind w:left="-108"/>
              <w:jc w:val="both"/>
              <w:rPr>
                <w:sz w:val="28"/>
                <w:szCs w:val="28"/>
              </w:rPr>
            </w:pPr>
            <w:r w:rsidRPr="00A842D6">
              <w:rPr>
                <w:sz w:val="28"/>
                <w:szCs w:val="28"/>
              </w:rPr>
              <w:t xml:space="preserve">Индекс растянутости </w:t>
            </w:r>
          </w:p>
          <w:p w:rsidR="003F2053" w:rsidRPr="00A842D6" w:rsidRDefault="003F2053" w:rsidP="003F2053">
            <w:pPr>
              <w:ind w:left="-108" w:right="-108"/>
              <w:jc w:val="both"/>
              <w:rPr>
                <w:sz w:val="28"/>
                <w:szCs w:val="28"/>
              </w:rPr>
            </w:pPr>
            <w:r w:rsidRPr="00A842D6">
              <w:rPr>
                <w:sz w:val="28"/>
                <w:szCs w:val="28"/>
              </w:rPr>
              <w:t>(формата)</w:t>
            </w:r>
          </w:p>
          <w:p w:rsidR="003F2053" w:rsidRDefault="003F2053" w:rsidP="003F2053">
            <w:pPr>
              <w:ind w:right="-94"/>
              <w:rPr>
                <w:sz w:val="28"/>
                <w:szCs w:val="28"/>
              </w:rPr>
            </w:pPr>
          </w:p>
          <w:p w:rsidR="003F2053" w:rsidRPr="00A842D6" w:rsidRDefault="003F2053" w:rsidP="003F2053">
            <w:pPr>
              <w:ind w:right="-94"/>
              <w:rPr>
                <w:sz w:val="28"/>
                <w:szCs w:val="28"/>
              </w:rPr>
            </w:pPr>
            <w:r>
              <w:rPr>
                <w:sz w:val="28"/>
                <w:szCs w:val="28"/>
              </w:rPr>
              <w:t xml:space="preserve">Индекс сбитости </w:t>
            </w:r>
            <w:r w:rsidRPr="00A842D6">
              <w:rPr>
                <w:sz w:val="28"/>
                <w:szCs w:val="28"/>
              </w:rPr>
              <w:t>(компактности)</w:t>
            </w:r>
          </w:p>
          <w:p w:rsidR="003F2053" w:rsidRPr="00A842D6" w:rsidRDefault="003F2053" w:rsidP="003F2053">
            <w:pPr>
              <w:jc w:val="both"/>
              <w:rPr>
                <w:sz w:val="28"/>
                <w:szCs w:val="28"/>
              </w:rPr>
            </w:pPr>
            <w:r w:rsidRPr="00A842D6">
              <w:rPr>
                <w:sz w:val="28"/>
                <w:szCs w:val="28"/>
              </w:rPr>
              <w:t>Индекс высоконог</w:t>
            </w:r>
            <w:r w:rsidRPr="00A842D6">
              <w:rPr>
                <w:sz w:val="28"/>
                <w:szCs w:val="28"/>
              </w:rPr>
              <w:t>о</w:t>
            </w:r>
            <w:r w:rsidRPr="00A842D6">
              <w:rPr>
                <w:sz w:val="28"/>
                <w:szCs w:val="28"/>
              </w:rPr>
              <w:t>сти (длинноногости)</w:t>
            </w:r>
          </w:p>
          <w:p w:rsidR="003F2053"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Индекс массивности</w:t>
            </w:r>
          </w:p>
          <w:p w:rsidR="003F2053" w:rsidRDefault="003F2053" w:rsidP="003F2053">
            <w:pPr>
              <w:jc w:val="both"/>
              <w:rPr>
                <w:sz w:val="28"/>
                <w:szCs w:val="28"/>
              </w:rPr>
            </w:pPr>
          </w:p>
          <w:p w:rsidR="003F2053"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Индекс грудной</w:t>
            </w:r>
          </w:p>
          <w:p w:rsidR="003F2053" w:rsidRPr="00A842D6" w:rsidRDefault="003F2053" w:rsidP="003F2053">
            <w:pPr>
              <w:jc w:val="both"/>
              <w:rPr>
                <w:sz w:val="28"/>
                <w:szCs w:val="28"/>
              </w:rPr>
            </w:pPr>
          </w:p>
          <w:p w:rsidR="003F2053" w:rsidRPr="00A842D6" w:rsidRDefault="003F2053" w:rsidP="003F2053">
            <w:pPr>
              <w:jc w:val="both"/>
              <w:rPr>
                <w:sz w:val="28"/>
                <w:szCs w:val="28"/>
              </w:rPr>
            </w:pPr>
            <w:r>
              <w:rPr>
                <w:sz w:val="28"/>
                <w:szCs w:val="28"/>
              </w:rPr>
              <w:t xml:space="preserve">Индекс тазо- </w:t>
            </w:r>
            <w:r w:rsidRPr="00A842D6">
              <w:rPr>
                <w:sz w:val="28"/>
                <w:szCs w:val="28"/>
              </w:rPr>
              <w:t>грудной</w:t>
            </w:r>
          </w:p>
          <w:p w:rsidR="003F2053" w:rsidRDefault="003F2053" w:rsidP="003F2053">
            <w:pPr>
              <w:jc w:val="both"/>
              <w:rPr>
                <w:sz w:val="28"/>
                <w:szCs w:val="28"/>
              </w:rPr>
            </w:pPr>
          </w:p>
          <w:p w:rsidR="003F2053"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Индекс перерослости</w:t>
            </w:r>
          </w:p>
          <w:p w:rsidR="003F2053" w:rsidRPr="00A842D6" w:rsidRDefault="003F2053" w:rsidP="003F2053">
            <w:pPr>
              <w:jc w:val="both"/>
              <w:rPr>
                <w:sz w:val="28"/>
                <w:szCs w:val="28"/>
              </w:rPr>
            </w:pPr>
          </w:p>
          <w:p w:rsidR="003F2053"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Индекс костистости</w:t>
            </w:r>
          </w:p>
        </w:tc>
        <w:tc>
          <w:tcPr>
            <w:tcW w:w="3828" w:type="dxa"/>
          </w:tcPr>
          <w:p w:rsidR="003F2053" w:rsidRDefault="003F2053" w:rsidP="003F2053">
            <w:pPr>
              <w:jc w:val="both"/>
              <w:rPr>
                <w:sz w:val="28"/>
                <w:szCs w:val="28"/>
              </w:rPr>
            </w:pPr>
            <w:r w:rsidRPr="00A842D6">
              <w:rPr>
                <w:position w:val="-38"/>
                <w:sz w:val="28"/>
                <w:szCs w:val="28"/>
              </w:rPr>
              <w:object w:dxaOrig="5360" w:dyaOrig="880">
                <v:shape id="_x0000_i1027" type="#_x0000_t75" style="width:178.5pt;height:28.5pt" o:ole="" fillcolor="window">
                  <v:imagedata r:id="rId19" o:title=""/>
                </v:shape>
                <o:OLEObject Type="Embed" ProgID="Equation.3" ShapeID="_x0000_i1027" DrawAspect="Content" ObjectID="_1482921138" r:id="rId20"/>
              </w:object>
            </w:r>
          </w:p>
          <w:p w:rsidR="003F2053" w:rsidRPr="00A842D6" w:rsidRDefault="003F2053" w:rsidP="003F2053">
            <w:pPr>
              <w:jc w:val="both"/>
              <w:rPr>
                <w:sz w:val="28"/>
                <w:szCs w:val="28"/>
              </w:rPr>
            </w:pPr>
          </w:p>
          <w:p w:rsidR="003F2053" w:rsidRDefault="003F2053" w:rsidP="003F2053">
            <w:pPr>
              <w:jc w:val="both"/>
              <w:rPr>
                <w:sz w:val="28"/>
                <w:szCs w:val="28"/>
              </w:rPr>
            </w:pPr>
            <w:r w:rsidRPr="00A842D6">
              <w:rPr>
                <w:position w:val="-38"/>
                <w:sz w:val="28"/>
                <w:szCs w:val="28"/>
              </w:rPr>
              <w:object w:dxaOrig="5380" w:dyaOrig="880">
                <v:shape id="_x0000_i1028" type="#_x0000_t75" style="width:176.25pt;height:28.5pt" o:ole="" fillcolor="window">
                  <v:imagedata r:id="rId21" o:title=""/>
                </v:shape>
                <o:OLEObject Type="Embed" ProgID="Equation.3" ShapeID="_x0000_i1028" DrawAspect="Content" ObjectID="_1482921139" r:id="rId22"/>
              </w:object>
            </w:r>
            <w:r w:rsidRPr="00A842D6">
              <w:rPr>
                <w:position w:val="-38"/>
                <w:sz w:val="28"/>
                <w:szCs w:val="28"/>
              </w:rPr>
              <w:object w:dxaOrig="5340" w:dyaOrig="880">
                <v:shape id="_x0000_i1029" type="#_x0000_t75" style="width:179.25pt;height:27.75pt" o:ole="" fillcolor="window">
                  <v:imagedata r:id="rId23" o:title=""/>
                </v:shape>
                <o:OLEObject Type="Embed" ProgID="Equation.3" ShapeID="_x0000_i1029" DrawAspect="Content" ObjectID="_1482921140" r:id="rId24"/>
              </w:object>
            </w:r>
          </w:p>
          <w:p w:rsidR="003F2053" w:rsidRDefault="003F2053" w:rsidP="003F2053">
            <w:pPr>
              <w:jc w:val="both"/>
              <w:rPr>
                <w:sz w:val="28"/>
                <w:szCs w:val="28"/>
              </w:rPr>
            </w:pPr>
          </w:p>
          <w:p w:rsidR="003F2053" w:rsidRDefault="003F2053" w:rsidP="003F2053">
            <w:pPr>
              <w:jc w:val="both"/>
              <w:rPr>
                <w:sz w:val="28"/>
                <w:szCs w:val="28"/>
              </w:rPr>
            </w:pPr>
            <w:r w:rsidRPr="00A842D6">
              <w:rPr>
                <w:position w:val="-38"/>
                <w:sz w:val="28"/>
                <w:szCs w:val="28"/>
              </w:rPr>
              <w:object w:dxaOrig="3180" w:dyaOrig="880">
                <v:shape id="_x0000_i1030" type="#_x0000_t75" style="width:126.75pt;height:28.5pt" o:ole="" fillcolor="window">
                  <v:imagedata r:id="rId25" o:title=""/>
                </v:shape>
                <o:OLEObject Type="Embed" ProgID="Equation.3" ShapeID="_x0000_i1030" DrawAspect="Content" ObjectID="_1482921141" r:id="rId26"/>
              </w:object>
            </w:r>
          </w:p>
          <w:p w:rsidR="003F2053" w:rsidRPr="00A15BDA" w:rsidRDefault="003F2053" w:rsidP="003F2053">
            <w:pPr>
              <w:jc w:val="both"/>
              <w:rPr>
                <w:sz w:val="28"/>
                <w:szCs w:val="28"/>
              </w:rPr>
            </w:pPr>
          </w:p>
          <w:p w:rsidR="003F2053" w:rsidRPr="00A842D6" w:rsidRDefault="003F2053" w:rsidP="003F2053">
            <w:pPr>
              <w:jc w:val="both"/>
              <w:rPr>
                <w:sz w:val="28"/>
                <w:szCs w:val="28"/>
                <w:lang w:val="en-US"/>
              </w:rPr>
            </w:pPr>
            <w:r w:rsidRPr="00A842D6">
              <w:rPr>
                <w:position w:val="-38"/>
                <w:sz w:val="28"/>
                <w:szCs w:val="28"/>
              </w:rPr>
              <w:object w:dxaOrig="3060" w:dyaOrig="880">
                <v:shape id="_x0000_i1031" type="#_x0000_t75" style="width:123pt;height:27pt" o:ole="" fillcolor="window">
                  <v:imagedata r:id="rId27" o:title=""/>
                </v:shape>
                <o:OLEObject Type="Embed" ProgID="Equation.3" ShapeID="_x0000_i1031" DrawAspect="Content" ObjectID="_1482921142" r:id="rId28"/>
              </w:object>
            </w:r>
          </w:p>
          <w:p w:rsidR="003F2053" w:rsidRDefault="003F2053" w:rsidP="003F2053">
            <w:pPr>
              <w:jc w:val="both"/>
              <w:rPr>
                <w:sz w:val="28"/>
                <w:szCs w:val="28"/>
              </w:rPr>
            </w:pPr>
          </w:p>
          <w:p w:rsidR="003F2053" w:rsidRPr="00A842D6" w:rsidRDefault="003F2053" w:rsidP="003F2053">
            <w:pPr>
              <w:jc w:val="both"/>
              <w:rPr>
                <w:sz w:val="28"/>
                <w:szCs w:val="28"/>
                <w:lang w:val="en-US"/>
              </w:rPr>
            </w:pPr>
            <w:r w:rsidRPr="00A842D6">
              <w:rPr>
                <w:position w:val="-38"/>
                <w:sz w:val="28"/>
                <w:szCs w:val="28"/>
              </w:rPr>
              <w:object w:dxaOrig="5000" w:dyaOrig="880">
                <v:shape id="_x0000_i1032" type="#_x0000_t75" style="width:174pt;height:28.5pt" o:ole="" fillcolor="window">
                  <v:imagedata r:id="rId29" o:title=""/>
                </v:shape>
                <o:OLEObject Type="Embed" ProgID="Equation.3" ShapeID="_x0000_i1032" DrawAspect="Content" ObjectID="_1482921143" r:id="rId30"/>
              </w:object>
            </w:r>
          </w:p>
          <w:p w:rsidR="003F2053" w:rsidRDefault="003F2053" w:rsidP="003F2053">
            <w:pPr>
              <w:jc w:val="both"/>
              <w:rPr>
                <w:sz w:val="28"/>
                <w:szCs w:val="28"/>
              </w:rPr>
            </w:pPr>
          </w:p>
          <w:p w:rsidR="003F2053" w:rsidRDefault="003F2053" w:rsidP="003F2053">
            <w:pPr>
              <w:jc w:val="both"/>
              <w:rPr>
                <w:sz w:val="28"/>
                <w:szCs w:val="28"/>
              </w:rPr>
            </w:pPr>
            <w:r w:rsidRPr="00A842D6">
              <w:rPr>
                <w:position w:val="-38"/>
                <w:sz w:val="28"/>
                <w:szCs w:val="28"/>
              </w:rPr>
              <w:object w:dxaOrig="3560" w:dyaOrig="880">
                <v:shape id="_x0000_i1033" type="#_x0000_t75" style="width:132.75pt;height:27pt" o:ole="" fillcolor="window">
                  <v:imagedata r:id="rId31" o:title=""/>
                </v:shape>
                <o:OLEObject Type="Embed" ProgID="Equation.3" ShapeID="_x0000_i1033" DrawAspect="Content" ObjectID="_1482921144" r:id="rId32"/>
              </w:object>
            </w:r>
          </w:p>
          <w:p w:rsidR="003F2053" w:rsidRPr="005A05C3" w:rsidRDefault="003F2053" w:rsidP="003F2053">
            <w:pPr>
              <w:jc w:val="both"/>
              <w:rPr>
                <w:sz w:val="28"/>
                <w:szCs w:val="28"/>
              </w:rPr>
            </w:pPr>
          </w:p>
          <w:p w:rsidR="003F2053" w:rsidRPr="00A842D6" w:rsidRDefault="003F2053" w:rsidP="003F2053">
            <w:pPr>
              <w:jc w:val="both"/>
              <w:rPr>
                <w:sz w:val="28"/>
                <w:szCs w:val="28"/>
              </w:rPr>
            </w:pPr>
            <w:r w:rsidRPr="00A842D6">
              <w:rPr>
                <w:position w:val="-38"/>
                <w:sz w:val="28"/>
                <w:szCs w:val="28"/>
              </w:rPr>
              <w:object w:dxaOrig="3220" w:dyaOrig="880">
                <v:shape id="_x0000_i1034" type="#_x0000_t75" style="width:134.25pt;height:28.5pt" o:ole="" fillcolor="window">
                  <v:imagedata r:id="rId33" o:title=""/>
                </v:shape>
                <o:OLEObject Type="Embed" ProgID="Equation.3" ShapeID="_x0000_i1034" DrawAspect="Content" ObjectID="_1482921145" r:id="rId34"/>
              </w:object>
            </w:r>
          </w:p>
        </w:tc>
      </w:tr>
    </w:tbl>
    <w:p w:rsidR="003F2053" w:rsidRPr="00A842D6" w:rsidRDefault="003F2053" w:rsidP="003F2053">
      <w:pPr>
        <w:jc w:val="both"/>
        <w:rPr>
          <w:color w:val="000000"/>
          <w:sz w:val="28"/>
          <w:szCs w:val="28"/>
        </w:rPr>
      </w:pPr>
      <w:r>
        <w:rPr>
          <w:color w:val="000000"/>
          <w:sz w:val="28"/>
          <w:szCs w:val="28"/>
        </w:rPr>
        <w:t xml:space="preserve">   </w:t>
      </w:r>
      <w:r w:rsidRPr="00A842D6">
        <w:rPr>
          <w:color w:val="000000"/>
          <w:sz w:val="28"/>
          <w:szCs w:val="28"/>
        </w:rPr>
        <w:t>Коровы молочного направления продуктивности при правильно сформи</w:t>
      </w:r>
      <w:r w:rsidRPr="00A842D6">
        <w:rPr>
          <w:color w:val="000000"/>
          <w:sz w:val="28"/>
          <w:szCs w:val="28"/>
        </w:rPr>
        <w:softHyphen/>
        <w:t>рованных внешних статях и вну</w:t>
      </w:r>
      <w:r w:rsidRPr="00A842D6">
        <w:rPr>
          <w:color w:val="000000"/>
          <w:sz w:val="28"/>
          <w:szCs w:val="28"/>
        </w:rPr>
        <w:t>т</w:t>
      </w:r>
      <w:r w:rsidRPr="00A842D6">
        <w:rPr>
          <w:color w:val="000000"/>
          <w:sz w:val="28"/>
          <w:szCs w:val="28"/>
        </w:rPr>
        <w:t>ренних органов могут служить длительный период вре</w:t>
      </w:r>
      <w:r>
        <w:rPr>
          <w:color w:val="000000"/>
          <w:sz w:val="28"/>
          <w:szCs w:val="28"/>
        </w:rPr>
        <w:t>-</w:t>
      </w:r>
      <w:r w:rsidRPr="00A842D6">
        <w:rPr>
          <w:color w:val="000000"/>
          <w:sz w:val="28"/>
          <w:szCs w:val="28"/>
        </w:rPr>
        <w:t>мени, давать высокий удой и обладать высокими во</w:t>
      </w:r>
      <w:r w:rsidRPr="00A842D6">
        <w:rPr>
          <w:color w:val="000000"/>
          <w:sz w:val="28"/>
          <w:szCs w:val="28"/>
        </w:rPr>
        <w:t>с</w:t>
      </w:r>
      <w:r w:rsidRPr="00A842D6">
        <w:rPr>
          <w:color w:val="000000"/>
          <w:sz w:val="28"/>
          <w:szCs w:val="28"/>
        </w:rPr>
        <w:lastRenderedPageBreak/>
        <w:t>производитель</w:t>
      </w:r>
      <w:r w:rsidRPr="00A842D6">
        <w:rPr>
          <w:color w:val="000000"/>
          <w:sz w:val="28"/>
          <w:szCs w:val="28"/>
        </w:rPr>
        <w:softHyphen/>
        <w:t>ными качествами. Общая выраженность молочного типа в виде треугольника напоминающего конус, положительно коррелирует с удоем. Животные этого типа отличаются своеобразным морфологичес</w:t>
      </w:r>
      <w:r>
        <w:rPr>
          <w:color w:val="000000"/>
          <w:sz w:val="28"/>
          <w:szCs w:val="28"/>
        </w:rPr>
        <w:t>-</w:t>
      </w:r>
      <w:r w:rsidRPr="00A842D6">
        <w:rPr>
          <w:color w:val="000000"/>
          <w:sz w:val="28"/>
          <w:szCs w:val="28"/>
        </w:rPr>
        <w:t>ким строением и направлен</w:t>
      </w:r>
      <w:r w:rsidRPr="00A842D6">
        <w:rPr>
          <w:color w:val="000000"/>
          <w:sz w:val="28"/>
          <w:szCs w:val="28"/>
        </w:rPr>
        <w:softHyphen/>
        <w:t>ностью физиологических процессов. Коровы молочного направления продук</w:t>
      </w:r>
      <w:r w:rsidRPr="00A842D6">
        <w:rPr>
          <w:color w:val="000000"/>
          <w:sz w:val="28"/>
          <w:szCs w:val="28"/>
        </w:rPr>
        <w:softHyphen/>
        <w:t>тив</w:t>
      </w:r>
      <w:r>
        <w:rPr>
          <w:color w:val="000000"/>
          <w:sz w:val="28"/>
          <w:szCs w:val="28"/>
        </w:rPr>
        <w:t>-</w:t>
      </w:r>
      <w:r w:rsidRPr="00A842D6">
        <w:rPr>
          <w:color w:val="000000"/>
          <w:sz w:val="28"/>
          <w:szCs w:val="28"/>
        </w:rPr>
        <w:t>ности не склонны к ожирению, способны переваривать большое количест</w:t>
      </w:r>
      <w:r w:rsidRPr="00A842D6">
        <w:rPr>
          <w:color w:val="000000"/>
          <w:sz w:val="28"/>
          <w:szCs w:val="28"/>
        </w:rPr>
        <w:softHyphen/>
        <w:t>во грубых, сочных и зеленых кормов. Они пропорционально развиты, име</w:t>
      </w:r>
      <w:r w:rsidRPr="00A842D6">
        <w:rPr>
          <w:color w:val="000000"/>
          <w:sz w:val="28"/>
          <w:szCs w:val="28"/>
        </w:rPr>
        <w:softHyphen/>
        <w:t>ют крепкий костяк, слабо развитую мускулатуру, хорошо сформированные пищеварительные органы, сердце и легкие.</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У сельскохозяйственных животных всех видов сам</w:t>
      </w:r>
      <w:r>
        <w:rPr>
          <w:color w:val="000000"/>
          <w:sz w:val="28"/>
          <w:szCs w:val="28"/>
        </w:rPr>
        <w:t>-</w:t>
      </w:r>
      <w:r w:rsidRPr="00A842D6">
        <w:rPr>
          <w:color w:val="000000"/>
          <w:sz w:val="28"/>
          <w:szCs w:val="28"/>
        </w:rPr>
        <w:t>цы по экстерьеру существенно отличаются от самок. По сравнению с самками у самцов более тяжелая и ш</w:t>
      </w:r>
      <w:r w:rsidRPr="00A842D6">
        <w:rPr>
          <w:color w:val="000000"/>
          <w:sz w:val="28"/>
          <w:szCs w:val="28"/>
        </w:rPr>
        <w:t>и</w:t>
      </w:r>
      <w:r w:rsidRPr="00A842D6">
        <w:rPr>
          <w:color w:val="000000"/>
          <w:sz w:val="28"/>
          <w:szCs w:val="28"/>
        </w:rPr>
        <w:t>рокая голова, толстая, хорошо омускуленная шея, ш</w:t>
      </w:r>
      <w:r w:rsidRPr="00A842D6">
        <w:rPr>
          <w:color w:val="000000"/>
          <w:sz w:val="28"/>
          <w:szCs w:val="28"/>
        </w:rPr>
        <w:t>и</w:t>
      </w:r>
      <w:r w:rsidRPr="00A842D6">
        <w:rPr>
          <w:color w:val="000000"/>
          <w:sz w:val="28"/>
          <w:szCs w:val="28"/>
        </w:rPr>
        <w:t xml:space="preserve">рокая грудь, более мощный костяк и крепкие ноги. У </w:t>
      </w:r>
      <w:r>
        <w:rPr>
          <w:color w:val="000000"/>
          <w:sz w:val="28"/>
          <w:szCs w:val="28"/>
        </w:rPr>
        <w:t>са</w:t>
      </w:r>
      <w:r w:rsidRPr="00A842D6">
        <w:rPr>
          <w:color w:val="000000"/>
          <w:sz w:val="28"/>
          <w:szCs w:val="28"/>
        </w:rPr>
        <w:t>мок относительно шире и длиннее зад, но грудь уже, чем у самцов. По этим статям и оце</w:t>
      </w:r>
      <w:r w:rsidRPr="00A842D6">
        <w:rPr>
          <w:color w:val="000000"/>
          <w:sz w:val="28"/>
          <w:szCs w:val="28"/>
        </w:rPr>
        <w:softHyphen/>
        <w:t>нивают выраже</w:t>
      </w:r>
      <w:r w:rsidRPr="00A842D6">
        <w:rPr>
          <w:color w:val="000000"/>
          <w:sz w:val="28"/>
          <w:szCs w:val="28"/>
        </w:rPr>
        <w:t>н</w:t>
      </w:r>
      <w:r w:rsidRPr="00A842D6">
        <w:rPr>
          <w:color w:val="000000"/>
          <w:sz w:val="28"/>
          <w:szCs w:val="28"/>
        </w:rPr>
        <w:t>ность мужского или женского типа.</w:t>
      </w:r>
    </w:p>
    <w:p w:rsidR="003F2053"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У сельскохозяйственных животных наблюдается д</w:t>
      </w:r>
      <w:r w:rsidRPr="00A842D6">
        <w:rPr>
          <w:color w:val="000000"/>
          <w:sz w:val="28"/>
          <w:szCs w:val="28"/>
        </w:rPr>
        <w:t>о</w:t>
      </w:r>
      <w:r w:rsidRPr="00A842D6">
        <w:rPr>
          <w:color w:val="000000"/>
          <w:sz w:val="28"/>
          <w:szCs w:val="28"/>
        </w:rPr>
        <w:t>вольно сильная воз</w:t>
      </w:r>
      <w:r w:rsidRPr="00A842D6">
        <w:rPr>
          <w:color w:val="000000"/>
          <w:sz w:val="28"/>
          <w:szCs w:val="28"/>
        </w:rPr>
        <w:softHyphen/>
        <w:t>растная изменчивость экстерьера. Телята и жеребята отличаются высоконогостью, отн</w:t>
      </w:r>
      <w:r w:rsidRPr="00A842D6">
        <w:rPr>
          <w:color w:val="000000"/>
          <w:sz w:val="28"/>
          <w:szCs w:val="28"/>
        </w:rPr>
        <w:t>о</w:t>
      </w:r>
      <w:r w:rsidRPr="00A842D6">
        <w:rPr>
          <w:color w:val="000000"/>
          <w:sz w:val="28"/>
          <w:szCs w:val="28"/>
        </w:rPr>
        <w:t>сительно малой головой, короткой шеей и туловищем. Они узкогруды. Взрослый скот и лошади по сравнению с молодняком выглядят более коротконогими с удл</w:t>
      </w:r>
      <w:r w:rsidRPr="00A842D6">
        <w:rPr>
          <w:color w:val="000000"/>
          <w:sz w:val="28"/>
          <w:szCs w:val="28"/>
        </w:rPr>
        <w:t>и</w:t>
      </w:r>
      <w:r w:rsidRPr="00A842D6">
        <w:rPr>
          <w:color w:val="000000"/>
          <w:sz w:val="28"/>
          <w:szCs w:val="28"/>
        </w:rPr>
        <w:t>ненным и более широким туловищем. Ранняя кастр</w:t>
      </w:r>
      <w:r w:rsidRPr="00A842D6">
        <w:rPr>
          <w:color w:val="000000"/>
          <w:sz w:val="28"/>
          <w:szCs w:val="28"/>
        </w:rPr>
        <w:t>а</w:t>
      </w:r>
      <w:r w:rsidRPr="00A842D6">
        <w:rPr>
          <w:color w:val="000000"/>
          <w:sz w:val="28"/>
          <w:szCs w:val="28"/>
        </w:rPr>
        <w:t>ция самцов оказывает значительное влияние на рост и развитие жи</w:t>
      </w:r>
      <w:r w:rsidRPr="00A842D6">
        <w:rPr>
          <w:color w:val="000000"/>
          <w:sz w:val="28"/>
          <w:szCs w:val="28"/>
        </w:rPr>
        <w:softHyphen/>
        <w:t>вотных.</w:t>
      </w:r>
    </w:p>
    <w:p w:rsidR="003F2053" w:rsidRDefault="003F2053" w:rsidP="003F2053">
      <w:pPr>
        <w:shd w:val="clear" w:color="auto" w:fill="FFFFFF"/>
        <w:jc w:val="both"/>
        <w:rPr>
          <w:color w:val="000000"/>
          <w:sz w:val="28"/>
          <w:szCs w:val="28"/>
        </w:rPr>
      </w:pPr>
    </w:p>
    <w:p w:rsidR="003F2053" w:rsidRDefault="003F2053" w:rsidP="003F2053">
      <w:pPr>
        <w:shd w:val="clear" w:color="auto" w:fill="FFFFFF"/>
        <w:jc w:val="both"/>
        <w:rPr>
          <w:color w:val="000000"/>
          <w:sz w:val="28"/>
          <w:szCs w:val="28"/>
        </w:rPr>
      </w:pPr>
    </w:p>
    <w:p w:rsidR="003F2053" w:rsidRDefault="003F2053" w:rsidP="003F2053">
      <w:pPr>
        <w:shd w:val="clear" w:color="auto" w:fill="FFFFFF"/>
        <w:jc w:val="both"/>
        <w:rPr>
          <w:color w:val="000000"/>
          <w:sz w:val="28"/>
          <w:szCs w:val="28"/>
        </w:rPr>
      </w:pPr>
    </w:p>
    <w:p w:rsidR="003F2053" w:rsidRDefault="003F2053" w:rsidP="003F2053">
      <w:pPr>
        <w:shd w:val="clear" w:color="auto" w:fill="FFFFFF"/>
        <w:jc w:val="both"/>
        <w:rPr>
          <w:color w:val="000000"/>
          <w:sz w:val="28"/>
          <w:szCs w:val="28"/>
        </w:rPr>
      </w:pPr>
    </w:p>
    <w:p w:rsidR="003F2053" w:rsidRPr="00A842D6" w:rsidRDefault="003F2053" w:rsidP="003F2053">
      <w:pPr>
        <w:shd w:val="clear" w:color="auto" w:fill="FFFFFF"/>
        <w:jc w:val="both"/>
        <w:rPr>
          <w:color w:val="000000"/>
          <w:sz w:val="28"/>
          <w:szCs w:val="28"/>
        </w:rPr>
      </w:pPr>
    </w:p>
    <w:p w:rsidR="003F2053" w:rsidRPr="00A842D6" w:rsidRDefault="003F2053" w:rsidP="003F2053">
      <w:pPr>
        <w:shd w:val="clear" w:color="auto" w:fill="FFFFFF"/>
        <w:ind w:firstLine="540"/>
        <w:jc w:val="center"/>
        <w:rPr>
          <w:b/>
          <w:color w:val="000000"/>
          <w:sz w:val="28"/>
          <w:szCs w:val="28"/>
        </w:rPr>
      </w:pPr>
      <w:r w:rsidRPr="00A842D6">
        <w:rPr>
          <w:b/>
          <w:color w:val="000000"/>
          <w:sz w:val="28"/>
          <w:szCs w:val="28"/>
        </w:rPr>
        <w:lastRenderedPageBreak/>
        <w:t>3.</w:t>
      </w:r>
      <w:r>
        <w:rPr>
          <w:b/>
          <w:color w:val="000000"/>
          <w:sz w:val="28"/>
          <w:szCs w:val="28"/>
        </w:rPr>
        <w:t>5</w:t>
      </w:r>
      <w:r w:rsidRPr="00A842D6">
        <w:rPr>
          <w:b/>
          <w:color w:val="000000"/>
          <w:sz w:val="28"/>
          <w:szCs w:val="28"/>
        </w:rPr>
        <w:t>. Кондиции</w:t>
      </w:r>
    </w:p>
    <w:p w:rsidR="003F2053" w:rsidRDefault="003F2053" w:rsidP="003F2053">
      <w:pPr>
        <w:shd w:val="clear" w:color="auto" w:fill="FFFFFF"/>
        <w:jc w:val="both"/>
        <w:rPr>
          <w:color w:val="000000"/>
          <w:sz w:val="28"/>
          <w:szCs w:val="28"/>
        </w:rPr>
      </w:pPr>
      <w:r>
        <w:rPr>
          <w:b/>
          <w:sz w:val="28"/>
          <w:szCs w:val="28"/>
        </w:rPr>
        <w:t xml:space="preserve">  </w:t>
      </w:r>
      <w:r w:rsidRPr="00A842D6">
        <w:rPr>
          <w:b/>
          <w:sz w:val="28"/>
          <w:szCs w:val="28"/>
        </w:rPr>
        <w:t xml:space="preserve"> </w:t>
      </w:r>
      <w:r w:rsidRPr="00A842D6">
        <w:rPr>
          <w:b/>
          <w:color w:val="000000"/>
          <w:sz w:val="28"/>
          <w:szCs w:val="28"/>
        </w:rPr>
        <w:t>Кондиция</w:t>
      </w:r>
      <w:r w:rsidRPr="00A842D6">
        <w:rPr>
          <w:color w:val="000000"/>
          <w:sz w:val="28"/>
          <w:szCs w:val="28"/>
        </w:rPr>
        <w:t xml:space="preserve"> - степень упитанности и общий вид живо</w:t>
      </w:r>
      <w:r>
        <w:rPr>
          <w:color w:val="000000"/>
          <w:sz w:val="28"/>
          <w:szCs w:val="28"/>
        </w:rPr>
        <w:t>-</w:t>
      </w:r>
      <w:r w:rsidRPr="00A842D6">
        <w:rPr>
          <w:color w:val="000000"/>
          <w:sz w:val="28"/>
          <w:szCs w:val="28"/>
        </w:rPr>
        <w:t>тного с учетом физиологического состояния, которые соответствуют их хозяйственному наз</w:t>
      </w:r>
      <w:r w:rsidRPr="00A842D6">
        <w:rPr>
          <w:color w:val="000000"/>
          <w:sz w:val="28"/>
          <w:szCs w:val="28"/>
        </w:rPr>
        <w:softHyphen/>
        <w:t>начению. Конд</w:t>
      </w:r>
      <w:r w:rsidRPr="00A842D6">
        <w:rPr>
          <w:color w:val="000000"/>
          <w:sz w:val="28"/>
          <w:szCs w:val="28"/>
        </w:rPr>
        <w:t>и</w:t>
      </w:r>
      <w:r w:rsidRPr="00A842D6">
        <w:rPr>
          <w:color w:val="000000"/>
          <w:sz w:val="28"/>
          <w:szCs w:val="28"/>
        </w:rPr>
        <w:t>ции зависят от экстерьерных и конституциональных особен</w:t>
      </w:r>
      <w:r w:rsidRPr="00A842D6">
        <w:rPr>
          <w:color w:val="000000"/>
          <w:sz w:val="28"/>
          <w:szCs w:val="28"/>
        </w:rPr>
        <w:softHyphen/>
        <w:t>ностей, от условий кормления и содержания</w:t>
      </w:r>
      <w:r>
        <w:rPr>
          <w:color w:val="000000"/>
          <w:sz w:val="28"/>
          <w:szCs w:val="28"/>
        </w:rPr>
        <w:t xml:space="preserve"> ха-</w:t>
      </w:r>
    </w:p>
    <w:p w:rsidR="003F2053" w:rsidRPr="00A842D6" w:rsidRDefault="003F2053" w:rsidP="003F2053">
      <w:pPr>
        <w:shd w:val="clear" w:color="auto" w:fill="FFFFFF"/>
        <w:jc w:val="both"/>
        <w:rPr>
          <w:sz w:val="28"/>
          <w:szCs w:val="28"/>
        </w:rPr>
      </w:pPr>
      <w:r w:rsidRPr="00A842D6">
        <w:rPr>
          <w:color w:val="000000"/>
          <w:sz w:val="28"/>
          <w:szCs w:val="28"/>
        </w:rPr>
        <w:t>рактера использования жи</w:t>
      </w:r>
      <w:r w:rsidRPr="00A842D6">
        <w:rPr>
          <w:color w:val="000000"/>
          <w:sz w:val="28"/>
          <w:szCs w:val="28"/>
        </w:rPr>
        <w:softHyphen/>
        <w:t>вотны</w:t>
      </w:r>
      <w:r>
        <w:rPr>
          <w:color w:val="000000"/>
          <w:sz w:val="28"/>
          <w:szCs w:val="28"/>
        </w:rPr>
        <w:t>х</w:t>
      </w:r>
      <w:r w:rsidRPr="00A842D6">
        <w:rPr>
          <w:color w:val="000000"/>
          <w:sz w:val="28"/>
          <w:szCs w:val="28"/>
        </w:rPr>
        <w:t>.</w:t>
      </w:r>
    </w:p>
    <w:p w:rsidR="003F2053" w:rsidRPr="00A842D6" w:rsidRDefault="003F2053" w:rsidP="003F2053">
      <w:pPr>
        <w:shd w:val="clear" w:color="auto" w:fill="FFFFFF"/>
        <w:jc w:val="both"/>
        <w:rPr>
          <w:sz w:val="28"/>
          <w:szCs w:val="28"/>
        </w:rPr>
      </w:pPr>
      <w:r w:rsidRPr="00A842D6">
        <w:rPr>
          <w:color w:val="000000"/>
          <w:sz w:val="28"/>
          <w:szCs w:val="28"/>
        </w:rPr>
        <w:t xml:space="preserve">   </w:t>
      </w:r>
      <w:r w:rsidRPr="00A842D6">
        <w:rPr>
          <w:b/>
          <w:color w:val="000000"/>
          <w:sz w:val="28"/>
          <w:szCs w:val="28"/>
        </w:rPr>
        <w:t>Заводская кондиция</w:t>
      </w:r>
      <w:r w:rsidRPr="00A842D6">
        <w:rPr>
          <w:color w:val="000000"/>
          <w:sz w:val="28"/>
          <w:szCs w:val="28"/>
        </w:rPr>
        <w:t xml:space="preserve"> характеризуется хорошим ра</w:t>
      </w:r>
      <w:r w:rsidRPr="00A842D6">
        <w:rPr>
          <w:color w:val="000000"/>
          <w:sz w:val="28"/>
          <w:szCs w:val="28"/>
        </w:rPr>
        <w:t>з</w:t>
      </w:r>
      <w:r w:rsidRPr="00A842D6">
        <w:rPr>
          <w:color w:val="000000"/>
          <w:sz w:val="28"/>
          <w:szCs w:val="28"/>
        </w:rPr>
        <w:t>витием костяка и мускулатуры, достаточной упитанн</w:t>
      </w:r>
      <w:r w:rsidRPr="00A842D6">
        <w:rPr>
          <w:color w:val="000000"/>
          <w:sz w:val="28"/>
          <w:szCs w:val="28"/>
        </w:rPr>
        <w:t>о</w:t>
      </w:r>
      <w:r w:rsidRPr="00A842D6">
        <w:rPr>
          <w:color w:val="000000"/>
          <w:sz w:val="28"/>
          <w:szCs w:val="28"/>
        </w:rPr>
        <w:t>стью (средней и вышесредней), животные энергичны, активны в половом отношении, обладают высокими воспроизводи</w:t>
      </w:r>
      <w:r w:rsidRPr="00A842D6">
        <w:rPr>
          <w:color w:val="000000"/>
          <w:sz w:val="28"/>
          <w:szCs w:val="28"/>
        </w:rPr>
        <w:softHyphen/>
        <w:t>тельными качествами, лактирующие са</w:t>
      </w:r>
      <w:r w:rsidRPr="00A842D6">
        <w:rPr>
          <w:color w:val="000000"/>
          <w:sz w:val="28"/>
          <w:szCs w:val="28"/>
        </w:rPr>
        <w:t>м</w:t>
      </w:r>
      <w:r w:rsidRPr="00A842D6">
        <w:rPr>
          <w:color w:val="000000"/>
          <w:sz w:val="28"/>
          <w:szCs w:val="28"/>
        </w:rPr>
        <w:t>ки высокомолочные.</w:t>
      </w:r>
    </w:p>
    <w:p w:rsidR="003F2053" w:rsidRPr="00A842D6" w:rsidRDefault="003F2053" w:rsidP="003F2053">
      <w:pPr>
        <w:jc w:val="both"/>
        <w:rPr>
          <w:sz w:val="28"/>
          <w:szCs w:val="28"/>
        </w:rPr>
      </w:pPr>
      <w:r w:rsidRPr="00A842D6">
        <w:rPr>
          <w:color w:val="000000"/>
          <w:sz w:val="28"/>
          <w:szCs w:val="28"/>
        </w:rPr>
        <w:t xml:space="preserve">   </w:t>
      </w:r>
      <w:r w:rsidRPr="00A842D6">
        <w:rPr>
          <w:b/>
          <w:color w:val="000000"/>
          <w:sz w:val="28"/>
          <w:szCs w:val="28"/>
        </w:rPr>
        <w:t>Откормочная кондиция</w:t>
      </w:r>
      <w:r w:rsidRPr="00A842D6">
        <w:rPr>
          <w:color w:val="000000"/>
          <w:sz w:val="28"/>
          <w:szCs w:val="28"/>
        </w:rPr>
        <w:t xml:space="preserve"> достигается избыточным кормлением, ограни</w:t>
      </w:r>
      <w:r w:rsidRPr="00A842D6">
        <w:rPr>
          <w:color w:val="000000"/>
          <w:sz w:val="28"/>
          <w:szCs w:val="28"/>
        </w:rPr>
        <w:softHyphen/>
        <w:t>ченным движением и значител</w:t>
      </w:r>
      <w:r w:rsidRPr="00A842D6">
        <w:rPr>
          <w:color w:val="000000"/>
          <w:sz w:val="28"/>
          <w:szCs w:val="28"/>
        </w:rPr>
        <w:t>ь</w:t>
      </w:r>
      <w:r w:rsidRPr="00A842D6">
        <w:rPr>
          <w:color w:val="000000"/>
          <w:sz w:val="28"/>
          <w:szCs w:val="28"/>
        </w:rPr>
        <w:t>ным накоплением в теле питательных веществ. Живо</w:t>
      </w:r>
      <w:r w:rsidRPr="00A842D6">
        <w:rPr>
          <w:color w:val="000000"/>
          <w:sz w:val="28"/>
          <w:szCs w:val="28"/>
        </w:rPr>
        <w:t>т</w:t>
      </w:r>
      <w:r w:rsidRPr="00A842D6">
        <w:rPr>
          <w:color w:val="000000"/>
          <w:sz w:val="28"/>
          <w:szCs w:val="28"/>
        </w:rPr>
        <w:t>ные этой кондиции достигают после откорма. Длитель</w:t>
      </w:r>
      <w:r>
        <w:rPr>
          <w:color w:val="000000"/>
          <w:sz w:val="28"/>
          <w:szCs w:val="28"/>
        </w:rPr>
        <w:t>-</w:t>
      </w:r>
      <w:r w:rsidRPr="00A842D6">
        <w:rPr>
          <w:color w:val="000000"/>
          <w:sz w:val="28"/>
          <w:szCs w:val="28"/>
        </w:rPr>
        <w:t>ность откорма и достижение откормочной кондиции зависит от пола, породы, интенсивнос</w:t>
      </w:r>
      <w:r w:rsidRPr="00A842D6">
        <w:rPr>
          <w:color w:val="000000"/>
          <w:sz w:val="28"/>
          <w:szCs w:val="28"/>
        </w:rPr>
        <w:softHyphen/>
        <w:t>ти кормления и условий содержания.</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b/>
          <w:color w:val="000000"/>
          <w:sz w:val="28"/>
          <w:szCs w:val="28"/>
        </w:rPr>
        <w:t>Выставочная кондиция</w:t>
      </w:r>
      <w:r w:rsidRPr="00A842D6">
        <w:rPr>
          <w:color w:val="000000"/>
          <w:sz w:val="28"/>
          <w:szCs w:val="28"/>
        </w:rPr>
        <w:t xml:space="preserve"> отличается нарядностью и хорошей упитанностью животных, которые создаются определенными условиями кормления, ухода и соде</w:t>
      </w:r>
      <w:r w:rsidRPr="00A842D6">
        <w:rPr>
          <w:color w:val="000000"/>
          <w:sz w:val="28"/>
          <w:szCs w:val="28"/>
        </w:rPr>
        <w:t>р</w:t>
      </w:r>
      <w:r w:rsidRPr="00A842D6">
        <w:rPr>
          <w:color w:val="000000"/>
          <w:sz w:val="28"/>
          <w:szCs w:val="28"/>
        </w:rPr>
        <w:t>жания.</w:t>
      </w:r>
    </w:p>
    <w:p w:rsidR="003F2053" w:rsidRPr="00A842D6" w:rsidRDefault="003F2053" w:rsidP="003F2053">
      <w:pPr>
        <w:shd w:val="clear" w:color="auto" w:fill="FFFFFF"/>
        <w:jc w:val="both"/>
        <w:rPr>
          <w:sz w:val="28"/>
          <w:szCs w:val="28"/>
        </w:rPr>
      </w:pPr>
      <w:r w:rsidRPr="00A842D6">
        <w:rPr>
          <w:color w:val="000000"/>
          <w:sz w:val="28"/>
          <w:szCs w:val="28"/>
        </w:rPr>
        <w:t xml:space="preserve">   </w:t>
      </w:r>
      <w:r w:rsidRPr="00A842D6">
        <w:rPr>
          <w:b/>
          <w:color w:val="000000"/>
          <w:sz w:val="28"/>
          <w:szCs w:val="28"/>
        </w:rPr>
        <w:t>Рабочая кондиция</w:t>
      </w:r>
      <w:r w:rsidRPr="00A842D6">
        <w:rPr>
          <w:color w:val="000000"/>
          <w:sz w:val="28"/>
          <w:szCs w:val="28"/>
        </w:rPr>
        <w:t xml:space="preserve"> - упитанность средняя, мышцы хорошо развиты, сус</w:t>
      </w:r>
      <w:r w:rsidRPr="00A842D6">
        <w:rPr>
          <w:color w:val="000000"/>
          <w:sz w:val="28"/>
          <w:szCs w:val="28"/>
        </w:rPr>
        <w:softHyphen/>
        <w:t>тавы и ноги крепкие, животные обладают хорошей работоспособностью.</w:t>
      </w:r>
    </w:p>
    <w:p w:rsidR="003F2053" w:rsidRPr="00A842D6" w:rsidRDefault="003F2053" w:rsidP="003F2053">
      <w:pPr>
        <w:shd w:val="clear" w:color="auto" w:fill="FFFFFF"/>
        <w:jc w:val="both"/>
        <w:rPr>
          <w:color w:val="000000"/>
          <w:sz w:val="28"/>
          <w:szCs w:val="28"/>
        </w:rPr>
      </w:pPr>
      <w:r w:rsidRPr="00A842D6">
        <w:rPr>
          <w:color w:val="000000"/>
          <w:sz w:val="28"/>
          <w:szCs w:val="28"/>
        </w:rPr>
        <w:t xml:space="preserve">  </w:t>
      </w:r>
      <w:r w:rsidRPr="00A842D6">
        <w:rPr>
          <w:b/>
          <w:color w:val="000000"/>
          <w:sz w:val="28"/>
          <w:szCs w:val="28"/>
        </w:rPr>
        <w:t>Голодная кондиция</w:t>
      </w:r>
      <w:r w:rsidRPr="00A842D6">
        <w:rPr>
          <w:color w:val="000000"/>
          <w:sz w:val="28"/>
          <w:szCs w:val="28"/>
        </w:rPr>
        <w:t xml:space="preserve"> не должна быть, хотя такие ж</w:t>
      </w:r>
      <w:r w:rsidRPr="00A842D6">
        <w:rPr>
          <w:color w:val="000000"/>
          <w:sz w:val="28"/>
          <w:szCs w:val="28"/>
        </w:rPr>
        <w:t>и</w:t>
      </w:r>
      <w:r w:rsidRPr="00A842D6">
        <w:rPr>
          <w:color w:val="000000"/>
          <w:sz w:val="28"/>
          <w:szCs w:val="28"/>
        </w:rPr>
        <w:t>вотные в производ</w:t>
      </w:r>
      <w:r w:rsidRPr="00A842D6">
        <w:rPr>
          <w:color w:val="000000"/>
          <w:sz w:val="28"/>
          <w:szCs w:val="28"/>
        </w:rPr>
        <w:softHyphen/>
        <w:t>ственной практике встречаются из-за заболеваний или длительного недо</w:t>
      </w:r>
      <w:r w:rsidRPr="00A842D6">
        <w:rPr>
          <w:color w:val="000000"/>
          <w:sz w:val="28"/>
          <w:szCs w:val="28"/>
        </w:rPr>
        <w:softHyphen/>
        <w:t>корма.</w:t>
      </w:r>
    </w:p>
    <w:p w:rsidR="003F2053" w:rsidRPr="00A842D6" w:rsidRDefault="003F2053" w:rsidP="003F2053">
      <w:pPr>
        <w:shd w:val="clear" w:color="auto" w:fill="FFFFFF"/>
        <w:rPr>
          <w:sz w:val="28"/>
          <w:szCs w:val="28"/>
        </w:rPr>
      </w:pPr>
    </w:p>
    <w:p w:rsidR="003F2053" w:rsidRDefault="003F2053" w:rsidP="003F2053">
      <w:pPr>
        <w:shd w:val="clear" w:color="auto" w:fill="FFFFFF"/>
        <w:ind w:firstLine="540"/>
        <w:jc w:val="center"/>
        <w:rPr>
          <w:b/>
          <w:color w:val="000000"/>
          <w:sz w:val="28"/>
          <w:szCs w:val="28"/>
        </w:rPr>
      </w:pPr>
    </w:p>
    <w:p w:rsidR="003F2053" w:rsidRDefault="003F2053" w:rsidP="003F2053">
      <w:pPr>
        <w:shd w:val="clear" w:color="auto" w:fill="FFFFFF"/>
        <w:ind w:firstLine="540"/>
        <w:jc w:val="center"/>
        <w:rPr>
          <w:b/>
          <w:color w:val="000000"/>
          <w:sz w:val="28"/>
          <w:szCs w:val="28"/>
        </w:rPr>
      </w:pPr>
    </w:p>
    <w:p w:rsidR="003F2053" w:rsidRPr="00A842D6" w:rsidRDefault="003F2053" w:rsidP="003F2053">
      <w:pPr>
        <w:shd w:val="clear" w:color="auto" w:fill="FFFFFF"/>
        <w:ind w:firstLine="540"/>
        <w:jc w:val="center"/>
        <w:rPr>
          <w:b/>
          <w:color w:val="000000"/>
          <w:sz w:val="28"/>
          <w:szCs w:val="28"/>
        </w:rPr>
      </w:pPr>
      <w:r w:rsidRPr="00A842D6">
        <w:rPr>
          <w:b/>
          <w:color w:val="000000"/>
          <w:sz w:val="28"/>
          <w:szCs w:val="28"/>
        </w:rPr>
        <w:lastRenderedPageBreak/>
        <w:t>3.</w:t>
      </w:r>
      <w:r>
        <w:rPr>
          <w:b/>
          <w:color w:val="000000"/>
          <w:sz w:val="28"/>
          <w:szCs w:val="28"/>
        </w:rPr>
        <w:t>6</w:t>
      </w:r>
      <w:r w:rsidRPr="00A842D6">
        <w:rPr>
          <w:b/>
          <w:color w:val="000000"/>
          <w:sz w:val="28"/>
          <w:szCs w:val="28"/>
        </w:rPr>
        <w:t>. Особенности интерьера</w:t>
      </w:r>
    </w:p>
    <w:p w:rsidR="003F2053" w:rsidRPr="00A842D6" w:rsidRDefault="003F2053" w:rsidP="003F2053">
      <w:pPr>
        <w:shd w:val="clear" w:color="auto" w:fill="FFFFFF"/>
        <w:jc w:val="both"/>
        <w:rPr>
          <w:sz w:val="28"/>
          <w:szCs w:val="28"/>
        </w:rPr>
      </w:pPr>
      <w:r>
        <w:rPr>
          <w:b/>
          <w:color w:val="000000"/>
          <w:sz w:val="28"/>
          <w:szCs w:val="28"/>
        </w:rPr>
        <w:t xml:space="preserve">    </w:t>
      </w:r>
      <w:r w:rsidRPr="00E901AA">
        <w:rPr>
          <w:b/>
          <w:color w:val="000000"/>
          <w:sz w:val="28"/>
          <w:szCs w:val="28"/>
        </w:rPr>
        <w:t>Интерьером</w:t>
      </w:r>
      <w:r w:rsidRPr="00A842D6">
        <w:rPr>
          <w:color w:val="000000"/>
          <w:sz w:val="28"/>
          <w:szCs w:val="28"/>
        </w:rPr>
        <w:t xml:space="preserve"> называют совокупность морфологичес</w:t>
      </w:r>
      <w:r>
        <w:rPr>
          <w:color w:val="000000"/>
          <w:sz w:val="28"/>
          <w:szCs w:val="28"/>
        </w:rPr>
        <w:t>-</w:t>
      </w:r>
      <w:r w:rsidRPr="00A842D6">
        <w:rPr>
          <w:color w:val="000000"/>
          <w:sz w:val="28"/>
          <w:szCs w:val="28"/>
        </w:rPr>
        <w:t>ких, физиологических и биохимических особенностей организма, отражающих конституциональные и пр</w:t>
      </w:r>
      <w:r w:rsidRPr="00A842D6">
        <w:rPr>
          <w:color w:val="000000"/>
          <w:sz w:val="28"/>
          <w:szCs w:val="28"/>
        </w:rPr>
        <w:t>о</w:t>
      </w:r>
      <w:r w:rsidRPr="00A842D6">
        <w:rPr>
          <w:color w:val="000000"/>
          <w:sz w:val="28"/>
          <w:szCs w:val="28"/>
        </w:rPr>
        <w:t>дуктивные качества животных, определяемые лабор</w:t>
      </w:r>
      <w:r w:rsidRPr="00A842D6">
        <w:rPr>
          <w:color w:val="000000"/>
          <w:sz w:val="28"/>
          <w:szCs w:val="28"/>
        </w:rPr>
        <w:t>а</w:t>
      </w:r>
      <w:r w:rsidRPr="00A842D6">
        <w:rPr>
          <w:color w:val="000000"/>
          <w:sz w:val="28"/>
          <w:szCs w:val="28"/>
        </w:rPr>
        <w:t>торными методами. Знание интерьера дает возмо</w:t>
      </w:r>
      <w:r w:rsidRPr="00A842D6">
        <w:rPr>
          <w:color w:val="000000"/>
          <w:sz w:val="28"/>
          <w:szCs w:val="28"/>
        </w:rPr>
        <w:t>ж</w:t>
      </w:r>
      <w:r w:rsidRPr="00A842D6">
        <w:rPr>
          <w:color w:val="000000"/>
          <w:sz w:val="28"/>
          <w:szCs w:val="28"/>
        </w:rPr>
        <w:t>ность определить внутреннюю структуру организма: соотношение в развитии органов, тканей, систем, пр</w:t>
      </w:r>
      <w:r w:rsidRPr="00A842D6">
        <w:rPr>
          <w:color w:val="000000"/>
          <w:sz w:val="28"/>
          <w:szCs w:val="28"/>
        </w:rPr>
        <w:t>о</w:t>
      </w:r>
      <w:r w:rsidRPr="00A842D6">
        <w:rPr>
          <w:color w:val="000000"/>
          <w:sz w:val="28"/>
          <w:szCs w:val="28"/>
        </w:rPr>
        <w:t>текание физиологических и биохимических процессов. По интерьерным показателям оценивают состояние здоровья животных, пол</w:t>
      </w:r>
      <w:r w:rsidRPr="00A842D6">
        <w:rPr>
          <w:color w:val="000000"/>
          <w:sz w:val="28"/>
          <w:szCs w:val="28"/>
        </w:rPr>
        <w:softHyphen/>
        <w:t>ноценность кормления,</w:t>
      </w:r>
      <w:r w:rsidRPr="00A842D6">
        <w:rPr>
          <w:color w:val="000000"/>
          <w:sz w:val="28"/>
          <w:szCs w:val="28"/>
          <w:vertAlign w:val="subscript"/>
        </w:rPr>
        <w:t xml:space="preserve"> </w:t>
      </w:r>
      <w:r w:rsidRPr="00A842D6">
        <w:rPr>
          <w:color w:val="000000"/>
          <w:sz w:val="28"/>
          <w:szCs w:val="28"/>
        </w:rPr>
        <w:t>усл</w:t>
      </w:r>
      <w:r w:rsidRPr="00A842D6">
        <w:rPr>
          <w:color w:val="000000"/>
          <w:sz w:val="28"/>
          <w:szCs w:val="28"/>
        </w:rPr>
        <w:t>о</w:t>
      </w:r>
      <w:r w:rsidRPr="00A842D6">
        <w:rPr>
          <w:color w:val="000000"/>
          <w:sz w:val="28"/>
          <w:szCs w:val="28"/>
        </w:rPr>
        <w:t>вия содержания, способность животных давать макс</w:t>
      </w:r>
      <w:r w:rsidRPr="00A842D6">
        <w:rPr>
          <w:color w:val="000000"/>
          <w:sz w:val="28"/>
          <w:szCs w:val="28"/>
        </w:rPr>
        <w:t>и</w:t>
      </w:r>
      <w:r w:rsidRPr="00A842D6">
        <w:rPr>
          <w:color w:val="000000"/>
          <w:sz w:val="28"/>
          <w:szCs w:val="28"/>
        </w:rPr>
        <w:t>мальную продуктивность в определениях условиях среды. Но из-за сложности и трудоемкости определ</w:t>
      </w:r>
      <w:r w:rsidRPr="00A842D6">
        <w:rPr>
          <w:color w:val="000000"/>
          <w:sz w:val="28"/>
          <w:szCs w:val="28"/>
        </w:rPr>
        <w:t>е</w:t>
      </w:r>
      <w:r w:rsidRPr="00A842D6">
        <w:rPr>
          <w:color w:val="000000"/>
          <w:sz w:val="28"/>
          <w:szCs w:val="28"/>
        </w:rPr>
        <w:t>ния интерьер недостаточно используется в производс</w:t>
      </w:r>
      <w:r w:rsidRPr="00A842D6">
        <w:rPr>
          <w:color w:val="000000"/>
          <w:sz w:val="28"/>
          <w:szCs w:val="28"/>
        </w:rPr>
        <w:t>т</w:t>
      </w:r>
      <w:r w:rsidRPr="00A842D6">
        <w:rPr>
          <w:color w:val="000000"/>
          <w:sz w:val="28"/>
          <w:szCs w:val="28"/>
        </w:rPr>
        <w:t>венных условиях.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Объектом интерьерных исследований является кровь, молочная железа, кожа, волосяной покров, развитие, физиологические и структурные показа</w:t>
      </w:r>
      <w:r w:rsidRPr="00A842D6">
        <w:rPr>
          <w:color w:val="000000"/>
          <w:sz w:val="28"/>
          <w:szCs w:val="28"/>
        </w:rPr>
        <w:softHyphen/>
        <w:t>тели отдельных органов и тканей. Изучение интерьера дает возмо</w:t>
      </w:r>
      <w:r w:rsidRPr="00A842D6">
        <w:rPr>
          <w:color w:val="000000"/>
          <w:sz w:val="28"/>
          <w:szCs w:val="28"/>
        </w:rPr>
        <w:t>ж</w:t>
      </w:r>
      <w:r w:rsidRPr="00A842D6">
        <w:rPr>
          <w:color w:val="000000"/>
          <w:sz w:val="28"/>
          <w:szCs w:val="28"/>
        </w:rPr>
        <w:t>ность установить соотносительное развитие в органи</w:t>
      </w:r>
      <w:r w:rsidRPr="00A842D6">
        <w:rPr>
          <w:color w:val="000000"/>
          <w:sz w:val="28"/>
          <w:szCs w:val="28"/>
        </w:rPr>
        <w:t>з</w:t>
      </w:r>
      <w:r w:rsidRPr="00A842D6">
        <w:rPr>
          <w:color w:val="000000"/>
          <w:sz w:val="28"/>
          <w:szCs w:val="28"/>
        </w:rPr>
        <w:t>ме органов, тканей и сис</w:t>
      </w:r>
      <w:r w:rsidRPr="00A842D6">
        <w:rPr>
          <w:color w:val="000000"/>
          <w:sz w:val="28"/>
          <w:szCs w:val="28"/>
        </w:rPr>
        <w:softHyphen/>
        <w:t>тем и на основе этого познать внутреннюю структуру организма и консти</w:t>
      </w:r>
      <w:r w:rsidRPr="00A842D6">
        <w:rPr>
          <w:color w:val="000000"/>
          <w:sz w:val="28"/>
          <w:szCs w:val="28"/>
        </w:rPr>
        <w:softHyphen/>
        <w:t>туциональ</w:t>
      </w:r>
      <w:r>
        <w:rPr>
          <w:color w:val="000000"/>
          <w:sz w:val="28"/>
          <w:szCs w:val="28"/>
        </w:rPr>
        <w:t>-</w:t>
      </w:r>
      <w:r w:rsidRPr="00A842D6">
        <w:rPr>
          <w:color w:val="000000"/>
          <w:sz w:val="28"/>
          <w:szCs w:val="28"/>
        </w:rPr>
        <w:t>ные особенности.</w:t>
      </w:r>
    </w:p>
    <w:p w:rsidR="003F2053" w:rsidRPr="00A842D6" w:rsidRDefault="003F2053" w:rsidP="003F2053">
      <w:pPr>
        <w:jc w:val="both"/>
        <w:rPr>
          <w:sz w:val="28"/>
          <w:szCs w:val="28"/>
        </w:rPr>
      </w:pPr>
      <w:r>
        <w:rPr>
          <w:color w:val="000000"/>
          <w:sz w:val="28"/>
          <w:szCs w:val="28"/>
        </w:rPr>
        <w:t xml:space="preserve">    </w:t>
      </w:r>
      <w:r w:rsidRPr="00A842D6">
        <w:rPr>
          <w:color w:val="000000"/>
          <w:sz w:val="28"/>
          <w:szCs w:val="28"/>
        </w:rPr>
        <w:t>Клинические показатели (частота пульса, дыхания и температура тела) указывают на характер обмена в</w:t>
      </w:r>
      <w:r w:rsidRPr="00A842D6">
        <w:rPr>
          <w:color w:val="000000"/>
          <w:sz w:val="28"/>
          <w:szCs w:val="28"/>
        </w:rPr>
        <w:t>е</w:t>
      </w:r>
      <w:r w:rsidRPr="00A842D6">
        <w:rPr>
          <w:color w:val="000000"/>
          <w:sz w:val="28"/>
          <w:szCs w:val="28"/>
        </w:rPr>
        <w:t>ществ и состояние здоровья животного. По частоте с</w:t>
      </w:r>
      <w:r w:rsidRPr="00A842D6">
        <w:rPr>
          <w:color w:val="000000"/>
          <w:sz w:val="28"/>
          <w:szCs w:val="28"/>
        </w:rPr>
        <w:t>а</w:t>
      </w:r>
      <w:r w:rsidRPr="00A842D6">
        <w:rPr>
          <w:color w:val="000000"/>
          <w:sz w:val="28"/>
          <w:szCs w:val="28"/>
        </w:rPr>
        <w:t>мый высокий пульс (70-80 ударов в 1 мин) бывает у но</w:t>
      </w:r>
      <w:r w:rsidRPr="00A842D6">
        <w:rPr>
          <w:color w:val="000000"/>
          <w:sz w:val="28"/>
          <w:szCs w:val="28"/>
        </w:rPr>
        <w:softHyphen/>
        <w:t>ворожденных телят, затем этот показатель постепенно снижается, дости</w:t>
      </w:r>
      <w:r w:rsidRPr="00A842D6">
        <w:rPr>
          <w:color w:val="000000"/>
          <w:sz w:val="28"/>
          <w:szCs w:val="28"/>
        </w:rPr>
        <w:softHyphen/>
        <w:t>гая к 2-летнему возрасту 40-60 ударов в 1 мин. Частота пульса у лактирующих и стельных к</w:t>
      </w:r>
      <w:r w:rsidRPr="00A842D6">
        <w:rPr>
          <w:color w:val="000000"/>
          <w:sz w:val="28"/>
          <w:szCs w:val="28"/>
        </w:rPr>
        <w:t>о</w:t>
      </w:r>
      <w:r w:rsidRPr="00A842D6">
        <w:rPr>
          <w:color w:val="000000"/>
          <w:sz w:val="28"/>
          <w:szCs w:val="28"/>
        </w:rPr>
        <w:t>ров выше, чем у молодняка.</w:t>
      </w:r>
    </w:p>
    <w:p w:rsidR="003F2053" w:rsidRPr="00A842D6" w:rsidRDefault="003F2053" w:rsidP="003F2053">
      <w:pPr>
        <w:shd w:val="clear" w:color="auto" w:fill="FFFFFF"/>
        <w:jc w:val="both"/>
        <w:rPr>
          <w:sz w:val="28"/>
          <w:szCs w:val="28"/>
        </w:rPr>
      </w:pPr>
      <w:r>
        <w:rPr>
          <w:color w:val="000000"/>
          <w:sz w:val="28"/>
          <w:szCs w:val="28"/>
        </w:rPr>
        <w:lastRenderedPageBreak/>
        <w:t xml:space="preserve">   </w:t>
      </w:r>
      <w:r w:rsidRPr="00A842D6">
        <w:rPr>
          <w:color w:val="000000"/>
          <w:sz w:val="28"/>
          <w:szCs w:val="28"/>
        </w:rPr>
        <w:t>О гистологическом строении вымени судят в осно</w:t>
      </w:r>
      <w:r w:rsidRPr="00A842D6">
        <w:rPr>
          <w:color w:val="000000"/>
          <w:sz w:val="28"/>
          <w:szCs w:val="28"/>
        </w:rPr>
        <w:t>в</w:t>
      </w:r>
      <w:r w:rsidRPr="00A842D6">
        <w:rPr>
          <w:color w:val="000000"/>
          <w:sz w:val="28"/>
          <w:szCs w:val="28"/>
        </w:rPr>
        <w:t>ном по развитию и соотношению железистой и соед</w:t>
      </w:r>
      <w:r w:rsidRPr="00A842D6">
        <w:rPr>
          <w:color w:val="000000"/>
          <w:sz w:val="28"/>
          <w:szCs w:val="28"/>
        </w:rPr>
        <w:t>и</w:t>
      </w:r>
      <w:r w:rsidRPr="00A842D6">
        <w:rPr>
          <w:color w:val="000000"/>
          <w:sz w:val="28"/>
          <w:szCs w:val="28"/>
        </w:rPr>
        <w:t>нительной тканей, диаметру молочных аль</w:t>
      </w:r>
      <w:r w:rsidRPr="00A842D6">
        <w:rPr>
          <w:color w:val="000000"/>
          <w:sz w:val="28"/>
          <w:szCs w:val="28"/>
        </w:rPr>
        <w:softHyphen/>
        <w:t>веол. У в</w:t>
      </w:r>
      <w:r w:rsidRPr="00A842D6">
        <w:rPr>
          <w:color w:val="000000"/>
          <w:sz w:val="28"/>
          <w:szCs w:val="28"/>
        </w:rPr>
        <w:t>ы</w:t>
      </w:r>
      <w:r w:rsidRPr="00A842D6">
        <w:rPr>
          <w:color w:val="000000"/>
          <w:sz w:val="28"/>
          <w:szCs w:val="28"/>
        </w:rPr>
        <w:t>сокопродуктивных коров в период лактации железис</w:t>
      </w:r>
      <w:r>
        <w:rPr>
          <w:color w:val="000000"/>
          <w:sz w:val="28"/>
          <w:szCs w:val="28"/>
        </w:rPr>
        <w:t>-</w:t>
      </w:r>
      <w:r w:rsidRPr="00A842D6">
        <w:rPr>
          <w:color w:val="000000"/>
          <w:sz w:val="28"/>
          <w:szCs w:val="28"/>
        </w:rPr>
        <w:t>тая ткань составляет 70-80%, соединительная - 20-30%.</w:t>
      </w:r>
    </w:p>
    <w:p w:rsidR="003F2053" w:rsidRPr="00A842D6" w:rsidRDefault="003F2053" w:rsidP="003F2053">
      <w:pPr>
        <w:shd w:val="clear" w:color="auto" w:fill="FFFFFF"/>
        <w:jc w:val="both"/>
        <w:rPr>
          <w:sz w:val="28"/>
          <w:szCs w:val="28"/>
        </w:rPr>
      </w:pPr>
      <w:r w:rsidRPr="00A842D6">
        <w:rPr>
          <w:color w:val="000000"/>
          <w:sz w:val="28"/>
          <w:szCs w:val="28"/>
        </w:rPr>
        <w:t xml:space="preserve">В цельной крови определяют содержание эритроцитов, лейкоцитов, гемоглобина, а в ее сыворотке </w:t>
      </w:r>
      <w:r>
        <w:rPr>
          <w:color w:val="000000"/>
          <w:sz w:val="28"/>
          <w:szCs w:val="28"/>
        </w:rPr>
        <w:t>–</w:t>
      </w:r>
      <w:r w:rsidRPr="00A842D6">
        <w:rPr>
          <w:color w:val="000000"/>
          <w:sz w:val="28"/>
          <w:szCs w:val="28"/>
        </w:rPr>
        <w:t xml:space="preserve"> щелоч</w:t>
      </w:r>
      <w:r>
        <w:rPr>
          <w:color w:val="000000"/>
          <w:sz w:val="28"/>
          <w:szCs w:val="28"/>
        </w:rPr>
        <w:t>-</w:t>
      </w:r>
      <w:r w:rsidRPr="00A842D6">
        <w:rPr>
          <w:color w:val="000000"/>
          <w:sz w:val="28"/>
          <w:szCs w:val="28"/>
        </w:rPr>
        <w:t>ной резерв, общий белок и его фракции, количество ли</w:t>
      </w:r>
      <w:r>
        <w:rPr>
          <w:color w:val="000000"/>
          <w:sz w:val="28"/>
          <w:szCs w:val="28"/>
        </w:rPr>
        <w:t>-</w:t>
      </w:r>
      <w:r w:rsidRPr="00A842D6">
        <w:rPr>
          <w:color w:val="000000"/>
          <w:sz w:val="28"/>
          <w:szCs w:val="28"/>
        </w:rPr>
        <w:t>пидов, сахара, кальция, фосфора и др. По пока</w:t>
      </w:r>
      <w:r w:rsidRPr="00A842D6">
        <w:rPr>
          <w:color w:val="000000"/>
          <w:sz w:val="28"/>
          <w:szCs w:val="28"/>
        </w:rPr>
        <w:softHyphen/>
      </w:r>
      <w:r>
        <w:rPr>
          <w:color w:val="000000"/>
          <w:sz w:val="28"/>
          <w:szCs w:val="28"/>
        </w:rPr>
        <w:t>зате</w:t>
      </w:r>
      <w:r w:rsidRPr="00A842D6">
        <w:rPr>
          <w:color w:val="000000"/>
          <w:sz w:val="28"/>
          <w:szCs w:val="28"/>
        </w:rPr>
        <w:t>лям крови и ее сыворотки выявляют отклонения в физиол</w:t>
      </w:r>
      <w:r w:rsidRPr="00A842D6">
        <w:rPr>
          <w:color w:val="000000"/>
          <w:sz w:val="28"/>
          <w:szCs w:val="28"/>
        </w:rPr>
        <w:t>о</w:t>
      </w:r>
      <w:r w:rsidRPr="00A842D6">
        <w:rPr>
          <w:color w:val="000000"/>
          <w:sz w:val="28"/>
          <w:szCs w:val="28"/>
        </w:rPr>
        <w:t>гическом состоянии животных.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Взаимосвязь состава крови и направления проду</w:t>
      </w:r>
      <w:r w:rsidRPr="00A842D6">
        <w:rPr>
          <w:color w:val="000000"/>
          <w:sz w:val="28"/>
          <w:szCs w:val="28"/>
        </w:rPr>
        <w:t>к</w:t>
      </w:r>
      <w:r w:rsidRPr="00A842D6">
        <w:rPr>
          <w:color w:val="000000"/>
          <w:sz w:val="28"/>
          <w:szCs w:val="28"/>
        </w:rPr>
        <w:t>тивности животных очень сложная и зависит от ряда факторов. У свиней специализированного мясного типа по сравнению с животными универсального направл</w:t>
      </w:r>
      <w:r w:rsidRPr="00A842D6">
        <w:rPr>
          <w:color w:val="000000"/>
          <w:sz w:val="28"/>
          <w:szCs w:val="28"/>
        </w:rPr>
        <w:t>е</w:t>
      </w:r>
      <w:r w:rsidRPr="00A842D6">
        <w:rPr>
          <w:color w:val="000000"/>
          <w:sz w:val="28"/>
          <w:szCs w:val="28"/>
        </w:rPr>
        <w:t>ния про</w:t>
      </w:r>
      <w:r w:rsidRPr="00A842D6">
        <w:rPr>
          <w:color w:val="000000"/>
          <w:sz w:val="28"/>
          <w:szCs w:val="28"/>
        </w:rPr>
        <w:softHyphen/>
        <w:t>дуктивности содержание в крови альбуминов значительно выше и объясня</w:t>
      </w:r>
      <w:r w:rsidRPr="00A842D6">
        <w:rPr>
          <w:color w:val="000000"/>
          <w:sz w:val="28"/>
          <w:szCs w:val="28"/>
        </w:rPr>
        <w:softHyphen/>
        <w:t>ется это тем, что пов</w:t>
      </w:r>
      <w:r w:rsidRPr="00A842D6">
        <w:rPr>
          <w:color w:val="000000"/>
          <w:sz w:val="28"/>
          <w:szCs w:val="28"/>
        </w:rPr>
        <w:t>ы</w:t>
      </w:r>
      <w:r w:rsidRPr="00A842D6">
        <w:rPr>
          <w:color w:val="000000"/>
          <w:sz w:val="28"/>
          <w:szCs w:val="28"/>
        </w:rPr>
        <w:t>шенное содержание альбуминов и более активная де</w:t>
      </w:r>
      <w:r w:rsidRPr="00A842D6">
        <w:rPr>
          <w:color w:val="000000"/>
          <w:sz w:val="28"/>
          <w:szCs w:val="28"/>
        </w:rPr>
        <w:t>я</w:t>
      </w:r>
      <w:r w:rsidRPr="00A842D6">
        <w:rPr>
          <w:color w:val="000000"/>
          <w:sz w:val="28"/>
          <w:szCs w:val="28"/>
        </w:rPr>
        <w:t>тельность желез внутренней секреции способствует ин</w:t>
      </w:r>
      <w:r>
        <w:rPr>
          <w:color w:val="000000"/>
          <w:sz w:val="28"/>
          <w:szCs w:val="28"/>
        </w:rPr>
        <w:t>-</w:t>
      </w:r>
      <w:r w:rsidRPr="00A842D6">
        <w:rPr>
          <w:color w:val="000000"/>
          <w:sz w:val="28"/>
          <w:szCs w:val="28"/>
        </w:rPr>
        <w:t>тенсивному фор</w:t>
      </w:r>
      <w:r w:rsidRPr="00A842D6">
        <w:rPr>
          <w:color w:val="000000"/>
          <w:sz w:val="28"/>
          <w:szCs w:val="28"/>
        </w:rPr>
        <w:softHyphen/>
        <w:t>мированию у мясных свиней мыше</w:t>
      </w:r>
      <w:r w:rsidRPr="00A842D6">
        <w:rPr>
          <w:color w:val="000000"/>
          <w:sz w:val="28"/>
          <w:szCs w:val="28"/>
        </w:rPr>
        <w:t>ч</w:t>
      </w:r>
      <w:r w:rsidRPr="00A842D6">
        <w:rPr>
          <w:color w:val="000000"/>
          <w:sz w:val="28"/>
          <w:szCs w:val="28"/>
        </w:rPr>
        <w:t>ной ткани. У свиней также установлены существенные половые различия по некоторым гематологическим п</w:t>
      </w:r>
      <w:r w:rsidRPr="00A842D6">
        <w:rPr>
          <w:color w:val="000000"/>
          <w:sz w:val="28"/>
          <w:szCs w:val="28"/>
        </w:rPr>
        <w:t>о</w:t>
      </w:r>
      <w:r w:rsidRPr="00A842D6">
        <w:rPr>
          <w:color w:val="000000"/>
          <w:sz w:val="28"/>
          <w:szCs w:val="28"/>
        </w:rPr>
        <w:t>казателям. В 1 мм</w:t>
      </w:r>
      <w:r w:rsidRPr="00A842D6">
        <w:rPr>
          <w:color w:val="000000"/>
          <w:sz w:val="28"/>
          <w:szCs w:val="28"/>
          <w:vertAlign w:val="superscript"/>
        </w:rPr>
        <w:t xml:space="preserve">3 </w:t>
      </w:r>
      <w:r w:rsidRPr="00A842D6">
        <w:rPr>
          <w:color w:val="000000"/>
          <w:sz w:val="28"/>
          <w:szCs w:val="28"/>
        </w:rPr>
        <w:t>крови хряков-производителей с</w:t>
      </w:r>
      <w:r w:rsidRPr="00A842D6">
        <w:rPr>
          <w:color w:val="000000"/>
          <w:sz w:val="28"/>
          <w:szCs w:val="28"/>
        </w:rPr>
        <w:t>о</w:t>
      </w:r>
      <w:r w:rsidRPr="00A842D6">
        <w:rPr>
          <w:color w:val="000000"/>
          <w:sz w:val="28"/>
          <w:szCs w:val="28"/>
        </w:rPr>
        <w:t>держится эритроцитов на 30% больше, чем у свином</w:t>
      </w:r>
      <w:r w:rsidRPr="00A842D6">
        <w:rPr>
          <w:color w:val="000000"/>
          <w:sz w:val="28"/>
          <w:szCs w:val="28"/>
        </w:rPr>
        <w:t>а</w:t>
      </w:r>
      <w:r w:rsidRPr="00A842D6">
        <w:rPr>
          <w:color w:val="000000"/>
          <w:sz w:val="28"/>
          <w:szCs w:val="28"/>
        </w:rPr>
        <w:t>ток при одинаковом содержании гемоглобина.</w:t>
      </w:r>
    </w:p>
    <w:p w:rsidR="003F2053" w:rsidRPr="00A842D6" w:rsidRDefault="003F2053" w:rsidP="003F2053">
      <w:pPr>
        <w:jc w:val="both"/>
        <w:rPr>
          <w:color w:val="000000"/>
          <w:sz w:val="28"/>
          <w:szCs w:val="28"/>
        </w:rPr>
      </w:pPr>
      <w:r>
        <w:rPr>
          <w:color w:val="000000"/>
          <w:sz w:val="28"/>
          <w:szCs w:val="28"/>
        </w:rPr>
        <w:t xml:space="preserve">    </w:t>
      </w:r>
      <w:r w:rsidRPr="00A842D6">
        <w:rPr>
          <w:color w:val="000000"/>
          <w:sz w:val="28"/>
          <w:szCs w:val="28"/>
        </w:rPr>
        <w:t>Одним из важнейших факторов, влияющих на сос</w:t>
      </w:r>
      <w:r>
        <w:rPr>
          <w:color w:val="000000"/>
          <w:sz w:val="28"/>
          <w:szCs w:val="28"/>
        </w:rPr>
        <w:t>-</w:t>
      </w:r>
      <w:r w:rsidRPr="00A842D6">
        <w:rPr>
          <w:color w:val="000000"/>
          <w:sz w:val="28"/>
          <w:szCs w:val="28"/>
        </w:rPr>
        <w:t>тав и общее количество крови, является возраст. С м</w:t>
      </w:r>
      <w:r w:rsidRPr="00A842D6">
        <w:rPr>
          <w:color w:val="000000"/>
          <w:sz w:val="28"/>
          <w:szCs w:val="28"/>
        </w:rPr>
        <w:t>е</w:t>
      </w:r>
      <w:r w:rsidRPr="00A842D6">
        <w:rPr>
          <w:color w:val="000000"/>
          <w:sz w:val="28"/>
          <w:szCs w:val="28"/>
        </w:rPr>
        <w:t>сячного возраста до 7-8 лет у крупного ро</w:t>
      </w:r>
      <w:r w:rsidRPr="00A842D6">
        <w:rPr>
          <w:color w:val="000000"/>
          <w:sz w:val="28"/>
          <w:szCs w:val="28"/>
        </w:rPr>
        <w:softHyphen/>
        <w:t>гатого скота общее количество крови увеличивается в 8-10 раз, по отно</w:t>
      </w:r>
      <w:r w:rsidRPr="00A842D6">
        <w:rPr>
          <w:color w:val="000000"/>
          <w:sz w:val="28"/>
          <w:szCs w:val="28"/>
        </w:rPr>
        <w:softHyphen/>
        <w:t>шению живой массы количество крови за этот п</w:t>
      </w:r>
      <w:r w:rsidRPr="00A842D6">
        <w:rPr>
          <w:color w:val="000000"/>
          <w:sz w:val="28"/>
          <w:szCs w:val="28"/>
        </w:rPr>
        <w:t>е</w:t>
      </w:r>
      <w:r w:rsidRPr="00A842D6">
        <w:rPr>
          <w:color w:val="000000"/>
          <w:sz w:val="28"/>
          <w:szCs w:val="28"/>
        </w:rPr>
        <w:t>риод времени почти не изменяется.</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Изменение состава крови у животных зависит от их физиологического состояния. Наибольшее количество </w:t>
      </w:r>
      <w:r w:rsidRPr="00A842D6">
        <w:rPr>
          <w:color w:val="000000"/>
          <w:sz w:val="28"/>
          <w:szCs w:val="28"/>
        </w:rPr>
        <w:lastRenderedPageBreak/>
        <w:t>эритроцитов и содержание гемоглобина бывает перед отелом. Сразу после отела эти показатели становятся минимальными при максимальных надоях. Затем их количество возрастает и у высокопродуктивных коров их содержание более высокое по сравнению с коров</w:t>
      </w:r>
      <w:r w:rsidRPr="00A842D6">
        <w:rPr>
          <w:color w:val="000000"/>
          <w:sz w:val="28"/>
          <w:szCs w:val="28"/>
        </w:rPr>
        <w:t>а</w:t>
      </w:r>
      <w:r w:rsidRPr="00A842D6">
        <w:rPr>
          <w:color w:val="000000"/>
          <w:sz w:val="28"/>
          <w:szCs w:val="28"/>
        </w:rPr>
        <w:t>ми средней продуктивности. На состав крови большое влияние оказывают условия содержания жи</w:t>
      </w:r>
      <w:r>
        <w:rPr>
          <w:color w:val="000000"/>
          <w:sz w:val="28"/>
          <w:szCs w:val="28"/>
        </w:rPr>
        <w:t xml:space="preserve">вотных.           </w:t>
      </w:r>
      <w:r w:rsidRPr="00A842D6">
        <w:rPr>
          <w:color w:val="000000"/>
          <w:sz w:val="28"/>
          <w:szCs w:val="28"/>
        </w:rPr>
        <w:t>Моцион спо</w:t>
      </w:r>
      <w:r w:rsidRPr="00A842D6">
        <w:rPr>
          <w:color w:val="000000"/>
          <w:sz w:val="28"/>
          <w:szCs w:val="28"/>
        </w:rPr>
        <w:softHyphen/>
        <w:t>собствует повышению многих показателей крови. При содержании животных зимой в неотаплива</w:t>
      </w:r>
      <w:r>
        <w:rPr>
          <w:color w:val="000000"/>
          <w:sz w:val="28"/>
          <w:szCs w:val="28"/>
        </w:rPr>
        <w:t>-</w:t>
      </w:r>
      <w:r w:rsidRPr="00A842D6">
        <w:rPr>
          <w:color w:val="000000"/>
          <w:sz w:val="28"/>
          <w:szCs w:val="28"/>
        </w:rPr>
        <w:t>емых помещениях морфологические показатели крови, содержание глобулиновой фракции и белка выше, чем у животных, находив</w:t>
      </w:r>
      <w:r w:rsidRPr="00A842D6">
        <w:rPr>
          <w:color w:val="000000"/>
          <w:sz w:val="28"/>
          <w:szCs w:val="28"/>
        </w:rPr>
        <w:softHyphen/>
        <w:t xml:space="preserve">шихся в утепленных помещениях. </w:t>
      </w:r>
      <w:r>
        <w:rPr>
          <w:color w:val="000000"/>
          <w:sz w:val="28"/>
          <w:szCs w:val="28"/>
        </w:rPr>
        <w:t xml:space="preserve">     </w:t>
      </w:r>
      <w:r w:rsidRPr="00A842D6">
        <w:rPr>
          <w:color w:val="000000"/>
          <w:sz w:val="28"/>
          <w:szCs w:val="28"/>
        </w:rPr>
        <w:t>Пониженная температура внешней среды способствует повышению обмена веществ.</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Интенсивно растущие животные в большинстве сл</w:t>
      </w:r>
      <w:r w:rsidRPr="00A842D6">
        <w:rPr>
          <w:color w:val="000000"/>
          <w:sz w:val="28"/>
          <w:szCs w:val="28"/>
        </w:rPr>
        <w:t>у</w:t>
      </w:r>
      <w:r w:rsidRPr="00A842D6">
        <w:rPr>
          <w:color w:val="000000"/>
          <w:sz w:val="28"/>
          <w:szCs w:val="28"/>
        </w:rPr>
        <w:t>чаев характеризуют</w:t>
      </w:r>
      <w:r w:rsidRPr="00A842D6">
        <w:rPr>
          <w:color w:val="000000"/>
          <w:sz w:val="28"/>
          <w:szCs w:val="28"/>
        </w:rPr>
        <w:softHyphen/>
        <w:t>ся более высокими показателями окислительных процессов. У них выше по</w:t>
      </w:r>
      <w:r w:rsidRPr="00A842D6">
        <w:rPr>
          <w:color w:val="000000"/>
          <w:sz w:val="28"/>
          <w:szCs w:val="28"/>
        </w:rPr>
        <w:softHyphen/>
        <w:t>казатели морфологического состава крови, содержание общего и восстанов</w:t>
      </w:r>
      <w:r w:rsidRPr="00A842D6">
        <w:rPr>
          <w:color w:val="000000"/>
          <w:sz w:val="28"/>
          <w:szCs w:val="28"/>
        </w:rPr>
        <w:softHyphen/>
        <w:t>ленного глютатиона, каталазы, белка, кал</w:t>
      </w:r>
      <w:r w:rsidRPr="00A842D6">
        <w:rPr>
          <w:color w:val="000000"/>
          <w:sz w:val="28"/>
          <w:szCs w:val="28"/>
        </w:rPr>
        <w:t>ь</w:t>
      </w:r>
      <w:r w:rsidRPr="00A842D6">
        <w:rPr>
          <w:color w:val="000000"/>
          <w:sz w:val="28"/>
          <w:szCs w:val="28"/>
        </w:rPr>
        <w:t>ция и сухого остатка, чем у животных с низкой скорос</w:t>
      </w:r>
      <w:r>
        <w:rPr>
          <w:color w:val="000000"/>
          <w:sz w:val="28"/>
          <w:szCs w:val="28"/>
        </w:rPr>
        <w:t>-</w:t>
      </w:r>
      <w:r w:rsidRPr="00A842D6">
        <w:rPr>
          <w:color w:val="000000"/>
          <w:sz w:val="28"/>
          <w:szCs w:val="28"/>
        </w:rPr>
        <w:t>тью роста. Эти различия могут сохраняться и во взро</w:t>
      </w:r>
      <w:r w:rsidRPr="00A842D6">
        <w:rPr>
          <w:color w:val="000000"/>
          <w:sz w:val="28"/>
          <w:szCs w:val="28"/>
        </w:rPr>
        <w:t>с</w:t>
      </w:r>
      <w:r w:rsidRPr="00A842D6">
        <w:rPr>
          <w:color w:val="000000"/>
          <w:sz w:val="28"/>
          <w:szCs w:val="28"/>
        </w:rPr>
        <w:t>лом состоянии. У высокопродуктивных коров интенси</w:t>
      </w:r>
      <w:r>
        <w:rPr>
          <w:color w:val="000000"/>
          <w:sz w:val="28"/>
          <w:szCs w:val="28"/>
        </w:rPr>
        <w:t>-</w:t>
      </w:r>
      <w:r w:rsidRPr="00A842D6">
        <w:rPr>
          <w:color w:val="000000"/>
          <w:sz w:val="28"/>
          <w:szCs w:val="28"/>
        </w:rPr>
        <w:t>вность дыха</w:t>
      </w:r>
      <w:r w:rsidRPr="00A842D6">
        <w:rPr>
          <w:color w:val="000000"/>
          <w:sz w:val="28"/>
          <w:szCs w:val="28"/>
        </w:rPr>
        <w:softHyphen/>
        <w:t>ния, кровообращения, обмена веществ зн</w:t>
      </w:r>
      <w:r w:rsidRPr="00A842D6">
        <w:rPr>
          <w:color w:val="000000"/>
          <w:sz w:val="28"/>
          <w:szCs w:val="28"/>
        </w:rPr>
        <w:t>а</w:t>
      </w:r>
      <w:r w:rsidRPr="00A842D6">
        <w:rPr>
          <w:color w:val="000000"/>
          <w:sz w:val="28"/>
          <w:szCs w:val="28"/>
        </w:rPr>
        <w:t>чительно выше, чем у низкопро</w:t>
      </w:r>
      <w:r w:rsidRPr="00A842D6">
        <w:rPr>
          <w:color w:val="000000"/>
          <w:sz w:val="28"/>
          <w:szCs w:val="28"/>
        </w:rPr>
        <w:softHyphen/>
        <w:t>дуктивных.</w:t>
      </w:r>
    </w:p>
    <w:p w:rsidR="003F2053" w:rsidRPr="004A2A68"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Важным показателем интерьера животных является развитие отдельных органов. Развитие основных тк</w:t>
      </w:r>
      <w:r w:rsidRPr="00A842D6">
        <w:rPr>
          <w:color w:val="000000"/>
          <w:sz w:val="28"/>
          <w:szCs w:val="28"/>
        </w:rPr>
        <w:t>а</w:t>
      </w:r>
      <w:r w:rsidRPr="00A842D6">
        <w:rPr>
          <w:color w:val="000000"/>
          <w:sz w:val="28"/>
          <w:szCs w:val="28"/>
        </w:rPr>
        <w:t>ней и внутренних органов тесно связаны с направлен</w:t>
      </w:r>
      <w:r w:rsidRPr="00A842D6">
        <w:rPr>
          <w:color w:val="000000"/>
          <w:sz w:val="28"/>
          <w:szCs w:val="28"/>
        </w:rPr>
        <w:t>и</w:t>
      </w:r>
      <w:r w:rsidRPr="00A842D6">
        <w:rPr>
          <w:color w:val="000000"/>
          <w:sz w:val="28"/>
          <w:szCs w:val="28"/>
        </w:rPr>
        <w:t>ем продуктивности животных. Усиленное развитие о</w:t>
      </w:r>
      <w:r w:rsidRPr="00A842D6">
        <w:rPr>
          <w:color w:val="000000"/>
          <w:sz w:val="28"/>
          <w:szCs w:val="28"/>
        </w:rPr>
        <w:t>р</w:t>
      </w:r>
      <w:r w:rsidRPr="00A842D6">
        <w:rPr>
          <w:color w:val="000000"/>
          <w:sz w:val="28"/>
          <w:szCs w:val="28"/>
        </w:rPr>
        <w:t>ганов дыха</w:t>
      </w:r>
      <w:r w:rsidRPr="00A842D6">
        <w:rPr>
          <w:color w:val="000000"/>
          <w:sz w:val="28"/>
          <w:szCs w:val="28"/>
        </w:rPr>
        <w:softHyphen/>
        <w:t>ния и</w:t>
      </w:r>
      <w:r>
        <w:rPr>
          <w:color w:val="000000"/>
          <w:sz w:val="28"/>
          <w:szCs w:val="28"/>
        </w:rPr>
        <w:t xml:space="preserve"> пищеварения у молочных коров -</w:t>
      </w:r>
      <w:r w:rsidRPr="00A842D6">
        <w:rPr>
          <w:color w:val="000000"/>
          <w:sz w:val="28"/>
          <w:szCs w:val="28"/>
        </w:rPr>
        <w:t>по</w:t>
      </w:r>
      <w:r>
        <w:rPr>
          <w:color w:val="000000"/>
          <w:sz w:val="28"/>
          <w:szCs w:val="28"/>
        </w:rPr>
        <w:t>-</w:t>
      </w:r>
      <w:r w:rsidRPr="00A842D6">
        <w:rPr>
          <w:color w:val="000000"/>
          <w:sz w:val="28"/>
          <w:szCs w:val="28"/>
        </w:rPr>
        <w:t xml:space="preserve">казатель более высокого уровня у них окислительных процессов и более интенсивного обмена веществ. </w:t>
      </w:r>
      <w:r>
        <w:rPr>
          <w:color w:val="000000"/>
          <w:sz w:val="28"/>
          <w:szCs w:val="28"/>
        </w:rPr>
        <w:t xml:space="preserve">   </w:t>
      </w:r>
      <w:r w:rsidRPr="00A842D6">
        <w:rPr>
          <w:color w:val="000000"/>
          <w:sz w:val="28"/>
          <w:szCs w:val="28"/>
        </w:rPr>
        <w:t>Грудная клетка у них длинная, хорошо развитая. Отло</w:t>
      </w:r>
      <w:r>
        <w:rPr>
          <w:color w:val="000000"/>
          <w:sz w:val="28"/>
          <w:szCs w:val="28"/>
        </w:rPr>
        <w:t>-</w:t>
      </w:r>
      <w:r w:rsidRPr="00A842D6">
        <w:rPr>
          <w:color w:val="000000"/>
          <w:sz w:val="28"/>
          <w:szCs w:val="28"/>
        </w:rPr>
        <w:t>жение жира в теле незначительное. У скота мясных п</w:t>
      </w:r>
      <w:r w:rsidRPr="00A842D6">
        <w:rPr>
          <w:color w:val="000000"/>
          <w:sz w:val="28"/>
          <w:szCs w:val="28"/>
        </w:rPr>
        <w:t>о</w:t>
      </w:r>
      <w:r w:rsidRPr="00A842D6">
        <w:rPr>
          <w:color w:val="000000"/>
          <w:sz w:val="28"/>
          <w:szCs w:val="28"/>
        </w:rPr>
        <w:lastRenderedPageBreak/>
        <w:t>род уровень окислительных процессов ниже, чем у м</w:t>
      </w:r>
      <w:r w:rsidRPr="00A842D6">
        <w:rPr>
          <w:color w:val="000000"/>
          <w:sz w:val="28"/>
          <w:szCs w:val="28"/>
        </w:rPr>
        <w:t>о</w:t>
      </w:r>
      <w:r w:rsidRPr="00A842D6">
        <w:rPr>
          <w:color w:val="000000"/>
          <w:sz w:val="28"/>
          <w:szCs w:val="28"/>
        </w:rPr>
        <w:t>лочного скота.</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В результате приспособления к подвижному образу жизни у лошадей по сравнению с крупным рогатым скотом сформировался сравнительно не</w:t>
      </w:r>
      <w:r w:rsidRPr="00A842D6">
        <w:rPr>
          <w:color w:val="000000"/>
          <w:sz w:val="28"/>
          <w:szCs w:val="28"/>
        </w:rPr>
        <w:softHyphen/>
        <w:t>большой по об</w:t>
      </w:r>
      <w:r>
        <w:rPr>
          <w:color w:val="000000"/>
          <w:sz w:val="28"/>
          <w:szCs w:val="28"/>
        </w:rPr>
        <w:t>-</w:t>
      </w:r>
      <w:r w:rsidRPr="00A842D6">
        <w:rPr>
          <w:color w:val="000000"/>
          <w:sz w:val="28"/>
          <w:szCs w:val="28"/>
        </w:rPr>
        <w:t>ъему пищеварительный аппарат. Вместимость желудка у лошадей составляет 15-</w:t>
      </w:r>
      <w:smartTag w:uri="urn:schemas-microsoft-com:office:smarttags" w:element="metricconverter">
        <w:smartTagPr>
          <w:attr w:name="ProductID" w:val="20 л"/>
        </w:smartTagPr>
        <w:r w:rsidRPr="00A842D6">
          <w:rPr>
            <w:color w:val="000000"/>
            <w:sz w:val="28"/>
            <w:szCs w:val="28"/>
          </w:rPr>
          <w:t>20 л</w:t>
        </w:r>
      </w:smartTag>
      <w:r w:rsidRPr="00A842D6">
        <w:rPr>
          <w:color w:val="000000"/>
          <w:sz w:val="28"/>
          <w:szCs w:val="28"/>
        </w:rPr>
        <w:t xml:space="preserve">, а у крупного рогатого скота </w:t>
      </w:r>
      <w:smartTag w:uri="urn:schemas-microsoft-com:office:smarttags" w:element="metricconverter">
        <w:smartTagPr>
          <w:attr w:name="ProductID" w:val="-200 л"/>
        </w:smartTagPr>
        <w:r w:rsidRPr="00A842D6">
          <w:rPr>
            <w:color w:val="000000"/>
            <w:sz w:val="28"/>
            <w:szCs w:val="28"/>
          </w:rPr>
          <w:t>-200 л</w:t>
        </w:r>
      </w:smartTag>
      <w:r w:rsidRPr="00A842D6">
        <w:rPr>
          <w:color w:val="000000"/>
          <w:sz w:val="28"/>
          <w:szCs w:val="28"/>
        </w:rPr>
        <w:t>. Однако объем толстого кишечника у л</w:t>
      </w:r>
      <w:r w:rsidRPr="00A842D6">
        <w:rPr>
          <w:color w:val="000000"/>
          <w:sz w:val="28"/>
          <w:szCs w:val="28"/>
        </w:rPr>
        <w:t>о</w:t>
      </w:r>
      <w:r w:rsidRPr="00A842D6">
        <w:rPr>
          <w:color w:val="000000"/>
          <w:sz w:val="28"/>
          <w:szCs w:val="28"/>
        </w:rPr>
        <w:t>шадей вмещает 150-</w:t>
      </w:r>
      <w:smartTag w:uri="urn:schemas-microsoft-com:office:smarttags" w:element="metricconverter">
        <w:smartTagPr>
          <w:attr w:name="ProductID" w:val="160 л"/>
        </w:smartTagPr>
        <w:r w:rsidRPr="00A842D6">
          <w:rPr>
            <w:color w:val="000000"/>
            <w:sz w:val="28"/>
            <w:szCs w:val="28"/>
          </w:rPr>
          <w:t>160 л</w:t>
        </w:r>
      </w:smartTag>
      <w:r w:rsidRPr="00A842D6">
        <w:rPr>
          <w:color w:val="000000"/>
          <w:sz w:val="28"/>
          <w:szCs w:val="28"/>
        </w:rPr>
        <w:t xml:space="preserve">, у крупного рогатого скота - </w:t>
      </w:r>
      <w:smartTag w:uri="urn:schemas-microsoft-com:office:smarttags" w:element="metricconverter">
        <w:smartTagPr>
          <w:attr w:name="ProductID" w:val="50 л"/>
        </w:smartTagPr>
        <w:r w:rsidRPr="00A842D6">
          <w:rPr>
            <w:color w:val="000000"/>
            <w:sz w:val="28"/>
            <w:szCs w:val="28"/>
          </w:rPr>
          <w:t>50 л</w:t>
        </w:r>
      </w:smartTag>
      <w:r w:rsidRPr="00A842D6">
        <w:rPr>
          <w:color w:val="000000"/>
          <w:sz w:val="28"/>
          <w:szCs w:val="28"/>
        </w:rPr>
        <w:t>. Лошади переваривают грубые корма хуже</w:t>
      </w:r>
      <w:r w:rsidRPr="00A842D6">
        <w:rPr>
          <w:color w:val="000000"/>
          <w:sz w:val="28"/>
          <w:szCs w:val="28"/>
          <w:vertAlign w:val="subscript"/>
        </w:rPr>
        <w:t xml:space="preserve"> </w:t>
      </w:r>
      <w:r w:rsidRPr="00A842D6">
        <w:rPr>
          <w:color w:val="000000"/>
          <w:sz w:val="28"/>
          <w:szCs w:val="28"/>
        </w:rPr>
        <w:t>чем жвачные. Так, в среднем коэффициенты переваримости органического вещества соломы озимых злаков у круп</w:t>
      </w:r>
      <w:r>
        <w:rPr>
          <w:color w:val="000000"/>
          <w:sz w:val="28"/>
          <w:szCs w:val="28"/>
        </w:rPr>
        <w:t>-</w:t>
      </w:r>
      <w:r w:rsidRPr="00A842D6">
        <w:rPr>
          <w:color w:val="000000"/>
          <w:sz w:val="28"/>
          <w:szCs w:val="28"/>
        </w:rPr>
        <w:t xml:space="preserve">ного рогатого скота составляет 45%, у лошадей </w:t>
      </w:r>
      <w:r>
        <w:rPr>
          <w:color w:val="000000"/>
          <w:sz w:val="28"/>
          <w:szCs w:val="28"/>
        </w:rPr>
        <w:t>-</w:t>
      </w:r>
      <w:r w:rsidRPr="00A842D6">
        <w:rPr>
          <w:color w:val="000000"/>
          <w:sz w:val="28"/>
          <w:szCs w:val="28"/>
        </w:rPr>
        <w:t xml:space="preserve"> тол</w:t>
      </w:r>
      <w:r w:rsidRPr="00A842D6">
        <w:rPr>
          <w:color w:val="000000"/>
          <w:sz w:val="28"/>
          <w:szCs w:val="28"/>
        </w:rPr>
        <w:t>ь</w:t>
      </w:r>
      <w:r w:rsidRPr="00A842D6">
        <w:rPr>
          <w:color w:val="000000"/>
          <w:sz w:val="28"/>
          <w:szCs w:val="28"/>
        </w:rPr>
        <w:t xml:space="preserve">ко 25%, соответственно сена </w:t>
      </w:r>
      <w:r>
        <w:rPr>
          <w:color w:val="000000"/>
          <w:sz w:val="28"/>
          <w:szCs w:val="28"/>
        </w:rPr>
        <w:t>-</w:t>
      </w:r>
      <w:r w:rsidRPr="00A842D6">
        <w:rPr>
          <w:color w:val="000000"/>
          <w:sz w:val="28"/>
          <w:szCs w:val="28"/>
        </w:rPr>
        <w:t xml:space="preserve"> 65% и 58%.</w:t>
      </w:r>
    </w:p>
    <w:p w:rsidR="003F2053" w:rsidRDefault="003F2053" w:rsidP="003F2053">
      <w:pPr>
        <w:shd w:val="clear" w:color="auto" w:fill="FFFFFF"/>
        <w:jc w:val="both"/>
        <w:rPr>
          <w:b/>
          <w:color w:val="000000"/>
          <w:sz w:val="28"/>
          <w:szCs w:val="28"/>
        </w:rPr>
      </w:pPr>
      <w:r>
        <w:rPr>
          <w:noProof/>
        </w:rPr>
        <w:drawing>
          <wp:inline distT="0" distB="0" distL="0" distR="0">
            <wp:extent cx="4114800" cy="3905250"/>
            <wp:effectExtent l="19050" t="0" r="0" b="0"/>
            <wp:docPr id="18" name="Рисунок 18" descr="С/х животные и птица, Россия: цены, поставщики, покуп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х животные и птица, Россия: цены, поставщики, покупатели"/>
                    <pic:cNvPicPr>
                      <a:picLocks noChangeAspect="1" noChangeArrowheads="1"/>
                    </pic:cNvPicPr>
                  </pic:nvPicPr>
                  <pic:blipFill>
                    <a:blip r:embed="rId35"/>
                    <a:srcRect/>
                    <a:stretch>
                      <a:fillRect/>
                    </a:stretch>
                  </pic:blipFill>
                  <pic:spPr bwMode="auto">
                    <a:xfrm>
                      <a:off x="0" y="0"/>
                      <a:ext cx="4114800" cy="3905250"/>
                    </a:xfrm>
                    <a:prstGeom prst="rect">
                      <a:avLst/>
                    </a:prstGeom>
                    <a:noFill/>
                    <a:ln w="9525">
                      <a:noFill/>
                      <a:miter lim="800000"/>
                      <a:headEnd/>
                      <a:tailEnd/>
                    </a:ln>
                  </pic:spPr>
                </pic:pic>
              </a:graphicData>
            </a:graphic>
          </wp:inline>
        </w:drawing>
      </w:r>
    </w:p>
    <w:p w:rsidR="003F2053" w:rsidRPr="00A842D6" w:rsidRDefault="003F2053" w:rsidP="003F2053">
      <w:pPr>
        <w:shd w:val="clear" w:color="auto" w:fill="FFFFFF"/>
        <w:jc w:val="both"/>
        <w:rPr>
          <w:b/>
          <w:sz w:val="28"/>
          <w:szCs w:val="28"/>
        </w:rPr>
      </w:pPr>
      <w:r w:rsidRPr="00A842D6">
        <w:rPr>
          <w:b/>
          <w:color w:val="000000"/>
          <w:sz w:val="28"/>
          <w:szCs w:val="28"/>
        </w:rPr>
        <w:lastRenderedPageBreak/>
        <w:t>4. Отбор и подбор сельскохозяйственных животных</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Отбор и подбор это основа всей племенной работы в животноводстве. Отбор - первая фаза селекции, подбор - вторая. Путем отбора и подбора селекционер измен</w:t>
      </w:r>
      <w:r w:rsidRPr="00A842D6">
        <w:rPr>
          <w:color w:val="000000"/>
          <w:sz w:val="28"/>
          <w:szCs w:val="28"/>
        </w:rPr>
        <w:t>я</w:t>
      </w:r>
      <w:r w:rsidRPr="00A842D6">
        <w:rPr>
          <w:color w:val="000000"/>
          <w:sz w:val="28"/>
          <w:szCs w:val="28"/>
        </w:rPr>
        <w:t>ет генетическую структуру стада или породы. Такая последовательность обеспечивает получение в каждом новом поколении более ценных животных. В результа</w:t>
      </w:r>
      <w:r>
        <w:rPr>
          <w:color w:val="000000"/>
          <w:sz w:val="28"/>
          <w:szCs w:val="28"/>
        </w:rPr>
        <w:t>-</w:t>
      </w:r>
      <w:r w:rsidRPr="00A842D6">
        <w:rPr>
          <w:color w:val="000000"/>
          <w:sz w:val="28"/>
          <w:szCs w:val="28"/>
        </w:rPr>
        <w:t>те действия этих двух факторов идет закрепление, ус</w:t>
      </w:r>
      <w:r w:rsidRPr="00A842D6">
        <w:rPr>
          <w:color w:val="000000"/>
          <w:sz w:val="28"/>
          <w:szCs w:val="28"/>
        </w:rPr>
        <w:t>и</w:t>
      </w:r>
      <w:r w:rsidRPr="00A842D6">
        <w:rPr>
          <w:color w:val="000000"/>
          <w:sz w:val="28"/>
          <w:szCs w:val="28"/>
        </w:rPr>
        <w:t>ление, создание нужных признаков и свойств.</w:t>
      </w:r>
    </w:p>
    <w:p w:rsidR="003F2053" w:rsidRPr="00A842D6" w:rsidRDefault="003F2053" w:rsidP="003F2053">
      <w:pPr>
        <w:shd w:val="clear" w:color="auto" w:fill="FFFFFF"/>
        <w:jc w:val="both"/>
        <w:rPr>
          <w:sz w:val="28"/>
          <w:szCs w:val="28"/>
        </w:rPr>
      </w:pPr>
      <w:r>
        <w:rPr>
          <w:color w:val="000000"/>
          <w:sz w:val="28"/>
          <w:szCs w:val="28"/>
        </w:rPr>
        <w:t xml:space="preserve">   </w:t>
      </w:r>
      <w:r w:rsidRPr="000A2B49">
        <w:rPr>
          <w:b/>
          <w:color w:val="000000"/>
          <w:sz w:val="28"/>
          <w:szCs w:val="28"/>
        </w:rPr>
        <w:t>Отбор</w:t>
      </w:r>
      <w:r w:rsidRPr="00A842D6">
        <w:rPr>
          <w:color w:val="000000"/>
          <w:sz w:val="28"/>
          <w:szCs w:val="28"/>
        </w:rPr>
        <w:t xml:space="preserve"> это целеустремленный зоотехнический метод улучшения пород, стад, отдельных групп животных пу</w:t>
      </w:r>
      <w:r>
        <w:rPr>
          <w:color w:val="000000"/>
          <w:sz w:val="28"/>
          <w:szCs w:val="28"/>
        </w:rPr>
        <w:t>-</w:t>
      </w:r>
      <w:r w:rsidRPr="00A842D6">
        <w:rPr>
          <w:color w:val="000000"/>
          <w:sz w:val="28"/>
          <w:szCs w:val="28"/>
        </w:rPr>
        <w:t>тем сохранения более приспособленных к определе</w:t>
      </w:r>
      <w:r w:rsidRPr="00A842D6">
        <w:rPr>
          <w:color w:val="000000"/>
          <w:sz w:val="28"/>
          <w:szCs w:val="28"/>
        </w:rPr>
        <w:t>н</w:t>
      </w:r>
      <w:r w:rsidRPr="00A842D6">
        <w:rPr>
          <w:color w:val="000000"/>
          <w:sz w:val="28"/>
          <w:szCs w:val="28"/>
        </w:rPr>
        <w:t>ным жизненным условиям и более продуктивных ос</w:t>
      </w:r>
      <w:r w:rsidRPr="00A842D6">
        <w:rPr>
          <w:color w:val="000000"/>
          <w:sz w:val="28"/>
          <w:szCs w:val="28"/>
        </w:rPr>
        <w:t>о</w:t>
      </w:r>
      <w:r w:rsidRPr="00A842D6">
        <w:rPr>
          <w:color w:val="000000"/>
          <w:sz w:val="28"/>
          <w:szCs w:val="28"/>
        </w:rPr>
        <w:t>бей и устра</w:t>
      </w:r>
      <w:r w:rsidRPr="00A842D6">
        <w:rPr>
          <w:color w:val="000000"/>
          <w:sz w:val="28"/>
          <w:szCs w:val="28"/>
        </w:rPr>
        <w:softHyphen/>
        <w:t>нения самой природой или человеком менее приспособленных и продуктивных.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Применение отбора для совершенствования пород се</w:t>
      </w:r>
      <w:r>
        <w:rPr>
          <w:color w:val="000000"/>
          <w:sz w:val="28"/>
          <w:szCs w:val="28"/>
        </w:rPr>
        <w:t>-</w:t>
      </w:r>
      <w:r w:rsidRPr="00A842D6">
        <w:rPr>
          <w:color w:val="000000"/>
          <w:sz w:val="28"/>
          <w:szCs w:val="28"/>
        </w:rPr>
        <w:t>льскохозяйствен</w:t>
      </w:r>
      <w:r w:rsidRPr="00A842D6">
        <w:rPr>
          <w:color w:val="000000"/>
          <w:sz w:val="28"/>
          <w:szCs w:val="28"/>
        </w:rPr>
        <w:softHyphen/>
        <w:t>ных животных возможно благодаря присущим всем организмам таких свойств как изме</w:t>
      </w:r>
      <w:r w:rsidRPr="00A842D6">
        <w:rPr>
          <w:color w:val="000000"/>
          <w:sz w:val="28"/>
          <w:szCs w:val="28"/>
        </w:rPr>
        <w:t>н</w:t>
      </w:r>
      <w:r w:rsidRPr="00A842D6">
        <w:rPr>
          <w:color w:val="000000"/>
          <w:sz w:val="28"/>
          <w:szCs w:val="28"/>
        </w:rPr>
        <w:t>чивость и наследственность. Изменчивость дает мат</w:t>
      </w:r>
      <w:r w:rsidRPr="00A842D6">
        <w:rPr>
          <w:color w:val="000000"/>
          <w:sz w:val="28"/>
          <w:szCs w:val="28"/>
        </w:rPr>
        <w:t>е</w:t>
      </w:r>
      <w:r w:rsidRPr="00A842D6">
        <w:rPr>
          <w:color w:val="000000"/>
          <w:sz w:val="28"/>
          <w:szCs w:val="28"/>
        </w:rPr>
        <w:t>риал для отбора. В силу наследственности многие из вновь возникших изменений передаются последующим поколениям. Учение об отборе известно давно, но нау</w:t>
      </w:r>
      <w:r>
        <w:rPr>
          <w:color w:val="000000"/>
          <w:sz w:val="28"/>
          <w:szCs w:val="28"/>
        </w:rPr>
        <w:t>-</w:t>
      </w:r>
      <w:r w:rsidRPr="00A842D6">
        <w:rPr>
          <w:color w:val="000000"/>
          <w:sz w:val="28"/>
          <w:szCs w:val="28"/>
        </w:rPr>
        <w:t>чную теорию отбора обосновал Ч. Дарвин. Он устан</w:t>
      </w:r>
      <w:r w:rsidRPr="00A842D6">
        <w:rPr>
          <w:color w:val="000000"/>
          <w:sz w:val="28"/>
          <w:szCs w:val="28"/>
        </w:rPr>
        <w:t>о</w:t>
      </w:r>
      <w:r w:rsidRPr="00A842D6">
        <w:rPr>
          <w:color w:val="000000"/>
          <w:sz w:val="28"/>
          <w:szCs w:val="28"/>
        </w:rPr>
        <w:t>вил, что образова</w:t>
      </w:r>
      <w:r w:rsidRPr="00A842D6">
        <w:rPr>
          <w:color w:val="000000"/>
          <w:sz w:val="28"/>
          <w:szCs w:val="28"/>
        </w:rPr>
        <w:softHyphen/>
        <w:t>ние новых форм живых организмов, изменение и совершенствование сущест</w:t>
      </w:r>
      <w:r w:rsidRPr="00A842D6">
        <w:rPr>
          <w:color w:val="000000"/>
          <w:sz w:val="28"/>
          <w:szCs w:val="28"/>
        </w:rPr>
        <w:softHyphen/>
        <w:t>вующих пр</w:t>
      </w:r>
      <w:r w:rsidRPr="00A842D6">
        <w:rPr>
          <w:color w:val="000000"/>
          <w:sz w:val="28"/>
          <w:szCs w:val="28"/>
        </w:rPr>
        <w:t>о</w:t>
      </w:r>
      <w:r w:rsidRPr="00A842D6">
        <w:rPr>
          <w:color w:val="000000"/>
          <w:sz w:val="28"/>
          <w:szCs w:val="28"/>
        </w:rPr>
        <w:t>исходит благодаря действию естественного и искусс</w:t>
      </w:r>
      <w:r w:rsidRPr="00A842D6">
        <w:rPr>
          <w:color w:val="000000"/>
          <w:sz w:val="28"/>
          <w:szCs w:val="28"/>
        </w:rPr>
        <w:t>т</w:t>
      </w:r>
      <w:r w:rsidRPr="00A842D6">
        <w:rPr>
          <w:color w:val="000000"/>
          <w:sz w:val="28"/>
          <w:szCs w:val="28"/>
        </w:rPr>
        <w:t>венного отбора.</w:t>
      </w:r>
    </w:p>
    <w:p w:rsidR="003F2053"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w:t>
      </w:r>
      <w:r w:rsidRPr="00A842D6">
        <w:rPr>
          <w:b/>
          <w:color w:val="000000"/>
          <w:sz w:val="28"/>
          <w:szCs w:val="28"/>
        </w:rPr>
        <w:t>Под естественным отбором</w:t>
      </w:r>
      <w:r w:rsidRPr="00A842D6">
        <w:rPr>
          <w:color w:val="000000"/>
          <w:sz w:val="28"/>
          <w:szCs w:val="28"/>
        </w:rPr>
        <w:t xml:space="preserve"> понимают сохранение и выживание в борь</w:t>
      </w:r>
      <w:r w:rsidRPr="00A842D6">
        <w:rPr>
          <w:color w:val="000000"/>
          <w:sz w:val="28"/>
          <w:szCs w:val="28"/>
        </w:rPr>
        <w:softHyphen/>
        <w:t>бе за существование тех особей, ко</w:t>
      </w:r>
      <w:r>
        <w:rPr>
          <w:color w:val="000000"/>
          <w:sz w:val="28"/>
          <w:szCs w:val="28"/>
        </w:rPr>
        <w:t>-</w:t>
      </w:r>
      <w:r w:rsidRPr="00A842D6">
        <w:rPr>
          <w:color w:val="000000"/>
          <w:sz w:val="28"/>
          <w:szCs w:val="28"/>
        </w:rPr>
        <w:t>торые благодаря своим наследственным особенностям, лучше приспособлены к условиям окружающей их сре</w:t>
      </w:r>
      <w:r>
        <w:rPr>
          <w:color w:val="000000"/>
          <w:sz w:val="28"/>
          <w:szCs w:val="28"/>
        </w:rPr>
        <w:t>-</w:t>
      </w:r>
      <w:r w:rsidRPr="00A842D6">
        <w:rPr>
          <w:color w:val="000000"/>
          <w:sz w:val="28"/>
          <w:szCs w:val="28"/>
        </w:rPr>
        <w:t>ды. Так, через выживание наиболее приспособленных, то есть через естественный отбор, совершается эвол</w:t>
      </w:r>
      <w:r w:rsidRPr="00A842D6">
        <w:rPr>
          <w:color w:val="000000"/>
          <w:sz w:val="28"/>
          <w:szCs w:val="28"/>
        </w:rPr>
        <w:t>ю</w:t>
      </w:r>
      <w:r w:rsidRPr="00A842D6">
        <w:rPr>
          <w:color w:val="000000"/>
          <w:sz w:val="28"/>
          <w:szCs w:val="28"/>
        </w:rPr>
        <w:lastRenderedPageBreak/>
        <w:t>ция диких видов животных. Приспособленность орг</w:t>
      </w:r>
      <w:r w:rsidRPr="00A842D6">
        <w:rPr>
          <w:color w:val="000000"/>
          <w:sz w:val="28"/>
          <w:szCs w:val="28"/>
        </w:rPr>
        <w:t>а</w:t>
      </w:r>
      <w:r w:rsidRPr="00A842D6">
        <w:rPr>
          <w:color w:val="000000"/>
          <w:sz w:val="28"/>
          <w:szCs w:val="28"/>
        </w:rPr>
        <w:t>низмов создается постепенно путем длительного, пов</w:t>
      </w:r>
      <w:r>
        <w:rPr>
          <w:color w:val="000000"/>
          <w:sz w:val="28"/>
          <w:szCs w:val="28"/>
        </w:rPr>
        <w:t>-</w:t>
      </w:r>
      <w:r w:rsidRPr="00A842D6">
        <w:rPr>
          <w:color w:val="000000"/>
          <w:sz w:val="28"/>
          <w:szCs w:val="28"/>
        </w:rPr>
        <w:t>торяющегося в ряде поколений отбора особей с поле</w:t>
      </w:r>
      <w:r w:rsidRPr="00A842D6">
        <w:rPr>
          <w:color w:val="000000"/>
          <w:sz w:val="28"/>
          <w:szCs w:val="28"/>
        </w:rPr>
        <w:t>з</w:t>
      </w:r>
      <w:r w:rsidRPr="00A842D6">
        <w:rPr>
          <w:color w:val="000000"/>
          <w:sz w:val="28"/>
          <w:szCs w:val="28"/>
        </w:rPr>
        <w:t>ными в данных условиях изменения</w:t>
      </w:r>
      <w:r w:rsidRPr="00A842D6">
        <w:rPr>
          <w:color w:val="000000"/>
          <w:sz w:val="28"/>
          <w:szCs w:val="28"/>
        </w:rPr>
        <w:softHyphen/>
        <w:t>ми. Естественный отбор осуществляет сама природа.</w:t>
      </w:r>
    </w:p>
    <w:p w:rsidR="003F2053" w:rsidRPr="00D0679C" w:rsidRDefault="003F2053" w:rsidP="003F2053">
      <w:pPr>
        <w:shd w:val="clear" w:color="auto" w:fill="FFFFFF"/>
        <w:jc w:val="both"/>
        <w:rPr>
          <w:sz w:val="28"/>
          <w:szCs w:val="28"/>
        </w:rPr>
      </w:pPr>
      <w:r>
        <w:rPr>
          <w:sz w:val="28"/>
          <w:szCs w:val="28"/>
        </w:rPr>
        <w:t xml:space="preserve">   </w:t>
      </w:r>
      <w:r w:rsidRPr="00A842D6">
        <w:rPr>
          <w:b/>
          <w:color w:val="000000"/>
          <w:sz w:val="28"/>
          <w:szCs w:val="28"/>
        </w:rPr>
        <w:t>Искусственный отбор</w:t>
      </w:r>
      <w:r w:rsidRPr="00A842D6">
        <w:rPr>
          <w:color w:val="000000"/>
          <w:sz w:val="28"/>
          <w:szCs w:val="28"/>
        </w:rPr>
        <w:t xml:space="preserve"> - это выделение в каждом но</w:t>
      </w:r>
      <w:r>
        <w:rPr>
          <w:color w:val="000000"/>
          <w:sz w:val="28"/>
          <w:szCs w:val="28"/>
        </w:rPr>
        <w:t>-</w:t>
      </w:r>
      <w:r w:rsidRPr="00A842D6">
        <w:rPr>
          <w:color w:val="000000"/>
          <w:sz w:val="28"/>
          <w:szCs w:val="28"/>
        </w:rPr>
        <w:t>вом поколении для дальнейшего разведения лучших животных, наиболее крепких, здоровых и ценных по своим продуктивным и племенным качествам. В отл</w:t>
      </w:r>
      <w:r w:rsidRPr="00A842D6">
        <w:rPr>
          <w:color w:val="000000"/>
          <w:sz w:val="28"/>
          <w:szCs w:val="28"/>
        </w:rPr>
        <w:t>и</w:t>
      </w:r>
      <w:r w:rsidRPr="00A842D6">
        <w:rPr>
          <w:color w:val="000000"/>
          <w:sz w:val="28"/>
          <w:szCs w:val="28"/>
        </w:rPr>
        <w:t>чие от ес</w:t>
      </w:r>
      <w:r w:rsidRPr="00A842D6">
        <w:rPr>
          <w:color w:val="000000"/>
          <w:sz w:val="28"/>
          <w:szCs w:val="28"/>
        </w:rPr>
        <w:softHyphen/>
        <w:t>тественного отбора при искусственном сохр</w:t>
      </w:r>
      <w:r w:rsidRPr="00A842D6">
        <w:rPr>
          <w:color w:val="000000"/>
          <w:sz w:val="28"/>
          <w:szCs w:val="28"/>
        </w:rPr>
        <w:t>а</w:t>
      </w:r>
      <w:r w:rsidRPr="00A842D6">
        <w:rPr>
          <w:color w:val="000000"/>
          <w:sz w:val="28"/>
          <w:szCs w:val="28"/>
        </w:rPr>
        <w:t>няются для дальнейшего раз</w:t>
      </w:r>
      <w:r w:rsidRPr="00A842D6">
        <w:rPr>
          <w:color w:val="000000"/>
          <w:sz w:val="28"/>
          <w:szCs w:val="28"/>
        </w:rPr>
        <w:softHyphen/>
        <w:t>ведения не только биол</w:t>
      </w:r>
      <w:r w:rsidRPr="00A842D6">
        <w:rPr>
          <w:color w:val="000000"/>
          <w:sz w:val="28"/>
          <w:szCs w:val="28"/>
        </w:rPr>
        <w:t>о</w:t>
      </w:r>
      <w:r w:rsidRPr="00A842D6">
        <w:rPr>
          <w:color w:val="000000"/>
          <w:sz w:val="28"/>
          <w:szCs w:val="28"/>
        </w:rPr>
        <w:t>гически более приспособленные к условиям окру</w:t>
      </w:r>
      <w:r w:rsidRPr="00A842D6">
        <w:rPr>
          <w:color w:val="000000"/>
          <w:sz w:val="28"/>
          <w:szCs w:val="28"/>
        </w:rPr>
        <w:softHyphen/>
        <w:t>жаю</w:t>
      </w:r>
      <w:r>
        <w:rPr>
          <w:color w:val="000000"/>
          <w:sz w:val="28"/>
          <w:szCs w:val="28"/>
        </w:rPr>
        <w:t>-</w:t>
      </w:r>
      <w:r w:rsidRPr="00A842D6">
        <w:rPr>
          <w:color w:val="000000"/>
          <w:sz w:val="28"/>
          <w:szCs w:val="28"/>
        </w:rPr>
        <w:t xml:space="preserve">щей среды особи, но и представляющие наибольший интерес для </w:t>
      </w:r>
      <w:r w:rsidRPr="00A3445A">
        <w:rPr>
          <w:color w:val="000000"/>
          <w:sz w:val="28"/>
          <w:szCs w:val="28"/>
        </w:rPr>
        <w:t>челове</w:t>
      </w:r>
      <w:r w:rsidRPr="00A3445A">
        <w:rPr>
          <w:color w:val="000000"/>
          <w:sz w:val="28"/>
          <w:szCs w:val="28"/>
        </w:rPr>
        <w:softHyphen/>
        <w:t>ка.</w:t>
      </w:r>
      <w:r w:rsidRPr="00A842D6">
        <w:rPr>
          <w:color w:val="000000"/>
          <w:sz w:val="28"/>
          <w:szCs w:val="28"/>
        </w:rPr>
        <w:t xml:space="preserve"> Искусственный отбор осущест</w:t>
      </w:r>
      <w:r w:rsidRPr="00A842D6">
        <w:rPr>
          <w:color w:val="000000"/>
          <w:sz w:val="28"/>
          <w:szCs w:val="28"/>
        </w:rPr>
        <w:t>в</w:t>
      </w:r>
      <w:r w:rsidRPr="00A842D6">
        <w:rPr>
          <w:color w:val="000000"/>
          <w:sz w:val="28"/>
          <w:szCs w:val="28"/>
        </w:rPr>
        <w:t>ляется человеком.</w:t>
      </w:r>
    </w:p>
    <w:p w:rsidR="003F2053" w:rsidRPr="00A842D6" w:rsidRDefault="003F2053" w:rsidP="003F2053">
      <w:pPr>
        <w:shd w:val="clear" w:color="auto" w:fill="FFFFFF"/>
        <w:jc w:val="both"/>
        <w:rPr>
          <w:b/>
          <w:color w:val="000000"/>
          <w:sz w:val="28"/>
          <w:szCs w:val="28"/>
        </w:rPr>
      </w:pPr>
      <w:r w:rsidRPr="00A842D6">
        <w:rPr>
          <w:b/>
          <w:color w:val="000000"/>
          <w:sz w:val="28"/>
          <w:szCs w:val="28"/>
        </w:rPr>
        <w:t>4.1. Формы и методы отбора</w:t>
      </w:r>
    </w:p>
    <w:p w:rsidR="003F2053"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Искусственный отбор Ч. Дарвин делит</w:t>
      </w:r>
      <w:r>
        <w:rPr>
          <w:color w:val="000000"/>
          <w:sz w:val="28"/>
          <w:szCs w:val="28"/>
        </w:rPr>
        <w:t xml:space="preserve"> </w:t>
      </w:r>
      <w:r w:rsidRPr="00A842D6">
        <w:rPr>
          <w:color w:val="000000"/>
          <w:sz w:val="28"/>
          <w:szCs w:val="28"/>
        </w:rPr>
        <w:t>на бессозн</w:t>
      </w:r>
      <w:r w:rsidRPr="00A842D6">
        <w:rPr>
          <w:color w:val="000000"/>
          <w:sz w:val="28"/>
          <w:szCs w:val="28"/>
        </w:rPr>
        <w:t>а</w:t>
      </w:r>
      <w:r w:rsidRPr="00A842D6">
        <w:rPr>
          <w:color w:val="000000"/>
          <w:sz w:val="28"/>
          <w:szCs w:val="28"/>
        </w:rPr>
        <w:t>тельный и методичес</w:t>
      </w:r>
      <w:r w:rsidRPr="00A842D6">
        <w:rPr>
          <w:color w:val="000000"/>
          <w:sz w:val="28"/>
          <w:szCs w:val="28"/>
        </w:rPr>
        <w:softHyphen/>
        <w:t xml:space="preserve">кий. </w:t>
      </w:r>
    </w:p>
    <w:p w:rsidR="003F2053" w:rsidRDefault="003F2053" w:rsidP="003F2053">
      <w:pPr>
        <w:shd w:val="clear" w:color="auto" w:fill="FFFFFF"/>
        <w:jc w:val="both"/>
        <w:rPr>
          <w:color w:val="000000"/>
          <w:sz w:val="28"/>
          <w:szCs w:val="28"/>
        </w:rPr>
      </w:pPr>
      <w:r>
        <w:rPr>
          <w:b/>
          <w:color w:val="000000"/>
          <w:sz w:val="28"/>
          <w:szCs w:val="28"/>
        </w:rPr>
        <w:t xml:space="preserve">  </w:t>
      </w:r>
      <w:r w:rsidRPr="00A842D6">
        <w:rPr>
          <w:b/>
          <w:color w:val="000000"/>
          <w:sz w:val="28"/>
          <w:szCs w:val="28"/>
        </w:rPr>
        <w:t>Бессознательный отбор</w:t>
      </w:r>
      <w:r w:rsidRPr="00A842D6">
        <w:rPr>
          <w:color w:val="000000"/>
          <w:sz w:val="28"/>
          <w:szCs w:val="28"/>
        </w:rPr>
        <w:t xml:space="preserve"> - примитивный, на племя ос</w:t>
      </w:r>
      <w:r>
        <w:rPr>
          <w:color w:val="000000"/>
          <w:sz w:val="28"/>
          <w:szCs w:val="28"/>
        </w:rPr>
        <w:t>-</w:t>
      </w:r>
      <w:r w:rsidRPr="00A842D6">
        <w:rPr>
          <w:color w:val="000000"/>
          <w:sz w:val="28"/>
          <w:szCs w:val="28"/>
        </w:rPr>
        <w:t>тавляют животных от родителей чем-то понравивши</w:t>
      </w:r>
      <w:r w:rsidRPr="00A842D6">
        <w:rPr>
          <w:color w:val="000000"/>
          <w:sz w:val="28"/>
          <w:szCs w:val="28"/>
        </w:rPr>
        <w:t>х</w:t>
      </w:r>
      <w:r w:rsidRPr="00A842D6">
        <w:rPr>
          <w:color w:val="000000"/>
          <w:sz w:val="28"/>
          <w:szCs w:val="28"/>
        </w:rPr>
        <w:t>ся хозяину (масть, форма ро</w:t>
      </w:r>
      <w:r>
        <w:rPr>
          <w:color w:val="000000"/>
          <w:sz w:val="28"/>
          <w:szCs w:val="28"/>
        </w:rPr>
        <w:t>гов, жирномо</w:t>
      </w:r>
      <w:r>
        <w:rPr>
          <w:color w:val="000000"/>
          <w:sz w:val="28"/>
          <w:szCs w:val="28"/>
        </w:rPr>
        <w:softHyphen/>
        <w:t xml:space="preserve">лочность). </w:t>
      </w:r>
      <w:r w:rsidRPr="00A842D6">
        <w:rPr>
          <w:color w:val="000000"/>
          <w:sz w:val="28"/>
          <w:szCs w:val="28"/>
        </w:rPr>
        <w:t xml:space="preserve">Здесь нет намерения усовершенствовать или создать породу. </w:t>
      </w:r>
    </w:p>
    <w:p w:rsidR="003F2053" w:rsidRPr="00DE52FB" w:rsidRDefault="003F2053" w:rsidP="003F2053">
      <w:pPr>
        <w:shd w:val="clear" w:color="auto" w:fill="FFFFFF"/>
        <w:jc w:val="both"/>
        <w:rPr>
          <w:color w:val="000000"/>
          <w:sz w:val="28"/>
          <w:szCs w:val="28"/>
        </w:rPr>
      </w:pPr>
      <w:r>
        <w:rPr>
          <w:color w:val="000000"/>
          <w:sz w:val="28"/>
          <w:szCs w:val="28"/>
        </w:rPr>
        <w:t xml:space="preserve">   </w:t>
      </w:r>
      <w:r w:rsidRPr="00A842D6">
        <w:rPr>
          <w:b/>
          <w:color w:val="000000"/>
          <w:sz w:val="28"/>
          <w:szCs w:val="28"/>
        </w:rPr>
        <w:t>Методический отбор</w:t>
      </w:r>
      <w:r w:rsidRPr="00A842D6">
        <w:rPr>
          <w:color w:val="000000"/>
          <w:sz w:val="28"/>
          <w:szCs w:val="28"/>
        </w:rPr>
        <w:t xml:space="preserve"> осуществляется в условиях ку</w:t>
      </w:r>
      <w:r>
        <w:rPr>
          <w:color w:val="000000"/>
          <w:sz w:val="28"/>
          <w:szCs w:val="28"/>
        </w:rPr>
        <w:t>-</w:t>
      </w:r>
      <w:r w:rsidRPr="00A842D6">
        <w:rPr>
          <w:color w:val="000000"/>
          <w:sz w:val="28"/>
          <w:szCs w:val="28"/>
        </w:rPr>
        <w:t>льтурного ведения живот</w:t>
      </w:r>
      <w:r w:rsidRPr="00A842D6">
        <w:rPr>
          <w:color w:val="000000"/>
          <w:sz w:val="28"/>
          <w:szCs w:val="28"/>
        </w:rPr>
        <w:softHyphen/>
        <w:t>новодства. Его отличител</w:t>
      </w:r>
      <w:r w:rsidRPr="00A842D6">
        <w:rPr>
          <w:color w:val="000000"/>
          <w:sz w:val="28"/>
          <w:szCs w:val="28"/>
        </w:rPr>
        <w:t>ь</w:t>
      </w:r>
      <w:r w:rsidRPr="00A842D6">
        <w:rPr>
          <w:color w:val="000000"/>
          <w:sz w:val="28"/>
          <w:szCs w:val="28"/>
        </w:rPr>
        <w:t>ные особенности - целеустремленность, система</w:t>
      </w:r>
      <w:r w:rsidRPr="00A842D6">
        <w:rPr>
          <w:color w:val="000000"/>
          <w:sz w:val="28"/>
          <w:szCs w:val="28"/>
        </w:rPr>
        <w:softHyphen/>
        <w:t>тичес</w:t>
      </w:r>
      <w:r>
        <w:rPr>
          <w:color w:val="000000"/>
          <w:sz w:val="28"/>
          <w:szCs w:val="28"/>
        </w:rPr>
        <w:t>-</w:t>
      </w:r>
      <w:r w:rsidRPr="00A842D6">
        <w:rPr>
          <w:color w:val="000000"/>
          <w:sz w:val="28"/>
          <w:szCs w:val="28"/>
        </w:rPr>
        <w:t>кая оценка полученных результатов, выделение в стаде определенных групп животных и дальнейшая прод</w:t>
      </w:r>
      <w:r w:rsidRPr="00A842D6">
        <w:rPr>
          <w:color w:val="000000"/>
          <w:sz w:val="28"/>
          <w:szCs w:val="28"/>
        </w:rPr>
        <w:t>у</w:t>
      </w:r>
      <w:r w:rsidRPr="00A842D6">
        <w:rPr>
          <w:color w:val="000000"/>
          <w:sz w:val="28"/>
          <w:szCs w:val="28"/>
        </w:rPr>
        <w:t>манная работа с ними. Он имеет целью совершенств</w:t>
      </w:r>
      <w:r w:rsidRPr="00A842D6">
        <w:rPr>
          <w:color w:val="000000"/>
          <w:sz w:val="28"/>
          <w:szCs w:val="28"/>
        </w:rPr>
        <w:t>о</w:t>
      </w:r>
      <w:r w:rsidRPr="00A842D6">
        <w:rPr>
          <w:color w:val="000000"/>
          <w:sz w:val="28"/>
          <w:szCs w:val="28"/>
        </w:rPr>
        <w:t>вание целого стада, породы. Таким путем созданы все куль</w:t>
      </w:r>
      <w:r w:rsidRPr="00A842D6">
        <w:rPr>
          <w:color w:val="000000"/>
          <w:sz w:val="28"/>
          <w:szCs w:val="28"/>
        </w:rPr>
        <w:softHyphen/>
        <w:t xml:space="preserve">турные породы животных. Существует несколько форм отбора. Простейшая форма методического отбора - </w:t>
      </w:r>
      <w:r w:rsidRPr="00A842D6">
        <w:rPr>
          <w:b/>
          <w:color w:val="000000"/>
          <w:sz w:val="28"/>
          <w:szCs w:val="28"/>
        </w:rPr>
        <w:t>массовый</w:t>
      </w:r>
      <w:r w:rsidRPr="00A842D6">
        <w:rPr>
          <w:color w:val="000000"/>
          <w:sz w:val="28"/>
          <w:szCs w:val="28"/>
        </w:rPr>
        <w:t xml:space="preserve">, или </w:t>
      </w:r>
      <w:r w:rsidRPr="00A842D6">
        <w:rPr>
          <w:b/>
          <w:color w:val="000000"/>
          <w:sz w:val="28"/>
          <w:szCs w:val="28"/>
        </w:rPr>
        <w:t>фенотипический</w:t>
      </w:r>
      <w:r w:rsidRPr="00A842D6">
        <w:rPr>
          <w:color w:val="000000"/>
          <w:sz w:val="28"/>
          <w:szCs w:val="28"/>
        </w:rPr>
        <w:t xml:space="preserve"> отбор, то есть по </w:t>
      </w:r>
      <w:r w:rsidRPr="00A842D6">
        <w:rPr>
          <w:color w:val="000000"/>
          <w:sz w:val="28"/>
          <w:szCs w:val="28"/>
        </w:rPr>
        <w:lastRenderedPageBreak/>
        <w:t>продуктивности, экстерьеру, конститу</w:t>
      </w:r>
      <w:r>
        <w:rPr>
          <w:color w:val="000000"/>
          <w:sz w:val="28"/>
          <w:szCs w:val="28"/>
        </w:rPr>
        <w:t xml:space="preserve">ции, </w:t>
      </w:r>
      <w:r w:rsidRPr="00A842D6">
        <w:rPr>
          <w:color w:val="000000"/>
          <w:sz w:val="28"/>
          <w:szCs w:val="28"/>
        </w:rPr>
        <w:t>жизнесп</w:t>
      </w:r>
      <w:r w:rsidRPr="00A842D6">
        <w:rPr>
          <w:color w:val="000000"/>
          <w:sz w:val="28"/>
          <w:szCs w:val="28"/>
        </w:rPr>
        <w:t>о</w:t>
      </w:r>
      <w:r w:rsidRPr="00A842D6">
        <w:rPr>
          <w:color w:val="000000"/>
          <w:sz w:val="28"/>
          <w:szCs w:val="28"/>
        </w:rPr>
        <w:t>собности и т.д. Его ведут на большом поголовье, когда невозможно установить происхож</w:t>
      </w:r>
      <w:r w:rsidRPr="00A842D6">
        <w:rPr>
          <w:color w:val="000000"/>
          <w:sz w:val="28"/>
          <w:szCs w:val="28"/>
        </w:rPr>
        <w:softHyphen/>
        <w:t>дение животных. Массовый отбор мало эффективен, ибо продуктивность рас</w:t>
      </w:r>
      <w:r w:rsidRPr="00A842D6">
        <w:rPr>
          <w:color w:val="000000"/>
          <w:sz w:val="28"/>
          <w:szCs w:val="28"/>
        </w:rPr>
        <w:softHyphen/>
        <w:t>тет медленно</w:t>
      </w:r>
      <w:r>
        <w:rPr>
          <w:color w:val="000000"/>
          <w:sz w:val="28"/>
          <w:szCs w:val="28"/>
        </w:rPr>
        <w:t xml:space="preserve">, </w:t>
      </w:r>
      <w:r w:rsidRPr="00A842D6">
        <w:rPr>
          <w:color w:val="000000"/>
          <w:sz w:val="28"/>
          <w:szCs w:val="28"/>
        </w:rPr>
        <w:t>племенные качества животных не улучшаются. Успех во мно</w:t>
      </w:r>
      <w:r w:rsidRPr="00A842D6">
        <w:rPr>
          <w:color w:val="000000"/>
          <w:sz w:val="28"/>
          <w:szCs w:val="28"/>
        </w:rPr>
        <w:softHyphen/>
        <w:t>гом зависит от интенсивнос</w:t>
      </w:r>
      <w:r>
        <w:rPr>
          <w:color w:val="000000"/>
          <w:sz w:val="28"/>
          <w:szCs w:val="28"/>
        </w:rPr>
        <w:t>-</w:t>
      </w:r>
      <w:r w:rsidRPr="00A842D6">
        <w:rPr>
          <w:color w:val="000000"/>
          <w:sz w:val="28"/>
          <w:szCs w:val="28"/>
        </w:rPr>
        <w:t>ти отбора и степени наследуемости признаков.</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Групповой отбор</w:t>
      </w:r>
      <w:r w:rsidRPr="00A842D6">
        <w:rPr>
          <w:color w:val="000000"/>
          <w:sz w:val="28"/>
          <w:szCs w:val="28"/>
        </w:rPr>
        <w:t xml:space="preserve"> - применяется в товарных хозяйс</w:t>
      </w:r>
      <w:r w:rsidRPr="00A842D6">
        <w:rPr>
          <w:color w:val="000000"/>
          <w:sz w:val="28"/>
          <w:szCs w:val="28"/>
        </w:rPr>
        <w:t>т</w:t>
      </w:r>
      <w:r w:rsidRPr="00A842D6">
        <w:rPr>
          <w:color w:val="000000"/>
          <w:sz w:val="28"/>
          <w:szCs w:val="28"/>
        </w:rPr>
        <w:t>вах (как форма массового отбора). В этом случае отоб</w:t>
      </w:r>
      <w:r>
        <w:rPr>
          <w:color w:val="000000"/>
          <w:sz w:val="28"/>
          <w:szCs w:val="28"/>
        </w:rPr>
        <w:t>-</w:t>
      </w:r>
      <w:r w:rsidRPr="00A842D6">
        <w:rPr>
          <w:color w:val="000000"/>
          <w:sz w:val="28"/>
          <w:szCs w:val="28"/>
        </w:rPr>
        <w:t>ранных животных делят на группы в зависимости от целей разведения.</w:t>
      </w:r>
    </w:p>
    <w:p w:rsidR="003F2053" w:rsidRDefault="003F2053" w:rsidP="003F2053">
      <w:pPr>
        <w:shd w:val="clear" w:color="auto" w:fill="FFFFFF"/>
        <w:jc w:val="both"/>
        <w:rPr>
          <w:color w:val="000000"/>
          <w:sz w:val="28"/>
          <w:szCs w:val="28"/>
        </w:rPr>
      </w:pPr>
      <w:r w:rsidRPr="00A842D6">
        <w:rPr>
          <w:color w:val="000000"/>
          <w:sz w:val="28"/>
          <w:szCs w:val="28"/>
        </w:rPr>
        <w:t xml:space="preserve">  </w:t>
      </w:r>
      <w:r w:rsidRPr="00A842D6">
        <w:rPr>
          <w:b/>
          <w:color w:val="000000"/>
          <w:sz w:val="28"/>
          <w:szCs w:val="28"/>
        </w:rPr>
        <w:t>Индивидуальный отбор</w:t>
      </w:r>
      <w:r w:rsidRPr="00A842D6">
        <w:rPr>
          <w:color w:val="000000"/>
          <w:sz w:val="28"/>
          <w:szCs w:val="28"/>
        </w:rPr>
        <w:t xml:space="preserve"> - по генотипу </w:t>
      </w:r>
      <w:r>
        <w:rPr>
          <w:color w:val="000000"/>
          <w:sz w:val="28"/>
          <w:szCs w:val="28"/>
        </w:rPr>
        <w:t>–</w:t>
      </w:r>
      <w:r w:rsidRPr="00A842D6">
        <w:rPr>
          <w:color w:val="000000"/>
          <w:sz w:val="28"/>
          <w:szCs w:val="28"/>
        </w:rPr>
        <w:t xml:space="preserve"> родословной</w:t>
      </w:r>
    </w:p>
    <w:p w:rsidR="003F2053" w:rsidRPr="00DE52FB" w:rsidRDefault="003F2053" w:rsidP="003F2053">
      <w:pPr>
        <w:shd w:val="clear" w:color="auto" w:fill="FFFFFF"/>
        <w:jc w:val="both"/>
        <w:rPr>
          <w:color w:val="000000"/>
          <w:sz w:val="28"/>
          <w:szCs w:val="28"/>
        </w:rPr>
      </w:pPr>
      <w:r w:rsidRPr="00A842D6">
        <w:rPr>
          <w:color w:val="000000"/>
          <w:sz w:val="28"/>
          <w:szCs w:val="28"/>
        </w:rPr>
        <w:t>боковым родст</w:t>
      </w:r>
      <w:r w:rsidRPr="00A842D6">
        <w:rPr>
          <w:color w:val="000000"/>
          <w:sz w:val="28"/>
          <w:szCs w:val="28"/>
        </w:rPr>
        <w:softHyphen/>
        <w:t>венником и качеству потомства. При этом учитывается также и фенотип животных. Индиви</w:t>
      </w:r>
      <w:r>
        <w:rPr>
          <w:color w:val="000000"/>
          <w:sz w:val="28"/>
          <w:szCs w:val="28"/>
        </w:rPr>
        <w:t>-</w:t>
      </w:r>
      <w:r w:rsidRPr="00A842D6">
        <w:rPr>
          <w:color w:val="000000"/>
          <w:sz w:val="28"/>
          <w:szCs w:val="28"/>
        </w:rPr>
        <w:t xml:space="preserve">дуальный отбор наиболее эффективный, особенно по </w:t>
      </w:r>
      <w:r>
        <w:rPr>
          <w:color w:val="000000"/>
          <w:sz w:val="28"/>
          <w:szCs w:val="28"/>
        </w:rPr>
        <w:t>ка</w:t>
      </w:r>
      <w:r w:rsidRPr="00A842D6">
        <w:rPr>
          <w:color w:val="000000"/>
          <w:sz w:val="28"/>
          <w:szCs w:val="28"/>
        </w:rPr>
        <w:t>честву потомков.</w:t>
      </w:r>
    </w:p>
    <w:p w:rsidR="003F2053" w:rsidRDefault="003F2053" w:rsidP="003F2053">
      <w:pPr>
        <w:jc w:val="both"/>
        <w:rPr>
          <w:color w:val="000000"/>
          <w:sz w:val="28"/>
          <w:szCs w:val="28"/>
        </w:rPr>
      </w:pPr>
      <w:r>
        <w:rPr>
          <w:color w:val="000000"/>
          <w:sz w:val="28"/>
          <w:szCs w:val="28"/>
        </w:rPr>
        <w:t xml:space="preserve"> </w:t>
      </w:r>
      <w:r w:rsidRPr="00A842D6">
        <w:rPr>
          <w:color w:val="000000"/>
          <w:sz w:val="28"/>
          <w:szCs w:val="28"/>
        </w:rPr>
        <w:t xml:space="preserve"> </w:t>
      </w:r>
      <w:r w:rsidRPr="00A842D6">
        <w:rPr>
          <w:b/>
          <w:color w:val="000000"/>
          <w:sz w:val="28"/>
          <w:szCs w:val="28"/>
        </w:rPr>
        <w:t>Стабилизирующий отбор</w:t>
      </w:r>
      <w:r w:rsidRPr="00DE52FB">
        <w:rPr>
          <w:color w:val="000000"/>
          <w:sz w:val="28"/>
          <w:szCs w:val="28"/>
        </w:rPr>
        <w:t xml:space="preserve"> </w:t>
      </w:r>
      <w:r w:rsidRPr="00A842D6">
        <w:rPr>
          <w:color w:val="000000"/>
          <w:sz w:val="28"/>
          <w:szCs w:val="28"/>
        </w:rPr>
        <w:t>- направлен на сохранение и закрепление в стаде животных желательного типа (определенной модели) и выбраковках особей уклоня</w:t>
      </w:r>
      <w:r>
        <w:rPr>
          <w:color w:val="000000"/>
          <w:sz w:val="28"/>
          <w:szCs w:val="28"/>
        </w:rPr>
        <w:t>-</w:t>
      </w:r>
      <w:r w:rsidRPr="00A842D6">
        <w:rPr>
          <w:color w:val="000000"/>
          <w:sz w:val="28"/>
          <w:szCs w:val="28"/>
        </w:rPr>
        <w:t>ющихся от него. Это один из основных методов отбора</w:t>
      </w:r>
    </w:p>
    <w:p w:rsidR="003F2053" w:rsidRPr="00A842D6" w:rsidRDefault="003F2053" w:rsidP="003F2053">
      <w:pPr>
        <w:jc w:val="both"/>
        <w:rPr>
          <w:color w:val="000000"/>
          <w:sz w:val="28"/>
          <w:szCs w:val="28"/>
        </w:rPr>
      </w:pPr>
      <w:r w:rsidRPr="00A842D6">
        <w:rPr>
          <w:color w:val="000000"/>
          <w:sz w:val="28"/>
          <w:szCs w:val="28"/>
        </w:rPr>
        <w:t>кото</w:t>
      </w:r>
      <w:r w:rsidRPr="00A842D6">
        <w:rPr>
          <w:color w:val="000000"/>
          <w:sz w:val="28"/>
          <w:szCs w:val="28"/>
        </w:rPr>
        <w:softHyphen/>
        <w:t>рый ведет к консолидации признака, по которому ведется отбор. Для раз</w:t>
      </w:r>
      <w:r w:rsidRPr="00A842D6">
        <w:rPr>
          <w:color w:val="000000"/>
          <w:sz w:val="28"/>
          <w:szCs w:val="28"/>
        </w:rPr>
        <w:softHyphen/>
        <w:t>множения отбираются особи средней популяции. Животные, у которых данный пр</w:t>
      </w:r>
      <w:r w:rsidRPr="00A842D6">
        <w:rPr>
          <w:color w:val="000000"/>
          <w:sz w:val="28"/>
          <w:szCs w:val="28"/>
        </w:rPr>
        <w:t>и</w:t>
      </w:r>
      <w:r w:rsidRPr="00A842D6">
        <w:rPr>
          <w:color w:val="000000"/>
          <w:sz w:val="28"/>
          <w:szCs w:val="28"/>
        </w:rPr>
        <w:t>знак выражен значительно выше или ниже выбраков</w:t>
      </w:r>
      <w:r w:rsidRPr="00A842D6">
        <w:rPr>
          <w:color w:val="000000"/>
          <w:sz w:val="28"/>
          <w:szCs w:val="28"/>
        </w:rPr>
        <w:t>ы</w:t>
      </w:r>
      <w:r>
        <w:rPr>
          <w:color w:val="000000"/>
          <w:sz w:val="28"/>
          <w:szCs w:val="28"/>
        </w:rPr>
        <w:t>ваются</w:t>
      </w:r>
      <w:r w:rsidRPr="00A842D6">
        <w:rPr>
          <w:color w:val="000000"/>
          <w:sz w:val="28"/>
          <w:szCs w:val="28"/>
        </w:rPr>
        <w:t>.</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b/>
          <w:sz w:val="28"/>
          <w:szCs w:val="28"/>
        </w:rPr>
        <w:t>Коссвенный отбор</w:t>
      </w:r>
      <w:r w:rsidRPr="00A842D6">
        <w:rPr>
          <w:sz w:val="28"/>
          <w:szCs w:val="28"/>
        </w:rPr>
        <w:t xml:space="preserve"> - позволяет по развитию одних признаков животно</w:t>
      </w:r>
      <w:r w:rsidRPr="00A842D6">
        <w:rPr>
          <w:sz w:val="28"/>
          <w:szCs w:val="28"/>
        </w:rPr>
        <w:softHyphen/>
        <w:t>го, не представляющих хозяйстве</w:t>
      </w:r>
      <w:r w:rsidRPr="00A842D6">
        <w:rPr>
          <w:sz w:val="28"/>
          <w:szCs w:val="28"/>
        </w:rPr>
        <w:t>н</w:t>
      </w:r>
      <w:r w:rsidRPr="00A842D6">
        <w:rPr>
          <w:sz w:val="28"/>
          <w:szCs w:val="28"/>
        </w:rPr>
        <w:t>ной или племенной ценности, судить о развитии др</w:t>
      </w:r>
      <w:r w:rsidRPr="00A842D6">
        <w:rPr>
          <w:sz w:val="28"/>
          <w:szCs w:val="28"/>
        </w:rPr>
        <w:t>у</w:t>
      </w:r>
      <w:r w:rsidRPr="00A842D6">
        <w:rPr>
          <w:sz w:val="28"/>
          <w:szCs w:val="28"/>
        </w:rPr>
        <w:t>гих, более ценных. Например, хорошее развитие м</w:t>
      </w:r>
      <w:r w:rsidRPr="00A842D6">
        <w:rPr>
          <w:sz w:val="28"/>
          <w:szCs w:val="28"/>
        </w:rPr>
        <w:t>о</w:t>
      </w:r>
      <w:r w:rsidRPr="00A842D6">
        <w:rPr>
          <w:sz w:val="28"/>
          <w:szCs w:val="28"/>
        </w:rPr>
        <w:t>лочных ко</w:t>
      </w:r>
      <w:r w:rsidRPr="00A842D6">
        <w:rPr>
          <w:sz w:val="28"/>
          <w:szCs w:val="28"/>
        </w:rPr>
        <w:softHyphen/>
        <w:t>лодцев у коров указывает на их высокую м</w:t>
      </w:r>
      <w:r w:rsidRPr="00A842D6">
        <w:rPr>
          <w:sz w:val="28"/>
          <w:szCs w:val="28"/>
        </w:rPr>
        <w:t>о</w:t>
      </w:r>
      <w:r w:rsidRPr="00A842D6">
        <w:rPr>
          <w:sz w:val="28"/>
          <w:szCs w:val="28"/>
        </w:rPr>
        <w:t>лочную продуктивность.</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 xml:space="preserve"> </w:t>
      </w:r>
      <w:r w:rsidRPr="00A842D6">
        <w:rPr>
          <w:b/>
          <w:sz w:val="28"/>
          <w:szCs w:val="28"/>
        </w:rPr>
        <w:t>Технологический отбор</w:t>
      </w:r>
      <w:r w:rsidRPr="00A842D6">
        <w:rPr>
          <w:sz w:val="28"/>
          <w:szCs w:val="28"/>
        </w:rPr>
        <w:t xml:space="preserve"> - по А.И. Овсянникову н</w:t>
      </w:r>
      <w:r w:rsidRPr="00A842D6">
        <w:rPr>
          <w:sz w:val="28"/>
          <w:szCs w:val="28"/>
        </w:rPr>
        <w:t>а</w:t>
      </w:r>
      <w:r w:rsidRPr="00A842D6">
        <w:rPr>
          <w:sz w:val="28"/>
          <w:szCs w:val="28"/>
        </w:rPr>
        <w:t>правлен на приспособ</w:t>
      </w:r>
      <w:r w:rsidRPr="00A842D6">
        <w:rPr>
          <w:sz w:val="28"/>
          <w:szCs w:val="28"/>
        </w:rPr>
        <w:softHyphen/>
        <w:t>ленность животных к новым у</w:t>
      </w:r>
      <w:r w:rsidRPr="00A842D6">
        <w:rPr>
          <w:sz w:val="28"/>
          <w:szCs w:val="28"/>
        </w:rPr>
        <w:t>с</w:t>
      </w:r>
      <w:r w:rsidRPr="00A842D6">
        <w:rPr>
          <w:sz w:val="28"/>
          <w:szCs w:val="28"/>
        </w:rPr>
        <w:lastRenderedPageBreak/>
        <w:t>ловиям содержания и эксплуатации (например, при п</w:t>
      </w:r>
      <w:r w:rsidRPr="00A842D6">
        <w:rPr>
          <w:sz w:val="28"/>
          <w:szCs w:val="28"/>
        </w:rPr>
        <w:t>е</w:t>
      </w:r>
      <w:r w:rsidRPr="00A842D6">
        <w:rPr>
          <w:sz w:val="28"/>
          <w:szCs w:val="28"/>
        </w:rPr>
        <w:t>реходе на промышленные технологии).</w:t>
      </w:r>
    </w:p>
    <w:p w:rsidR="003F2053" w:rsidRPr="00A842D6" w:rsidRDefault="003F2053" w:rsidP="003F2053">
      <w:pPr>
        <w:shd w:val="clear" w:color="auto" w:fill="FFFFFF"/>
        <w:jc w:val="both"/>
        <w:rPr>
          <w:sz w:val="28"/>
          <w:szCs w:val="28"/>
        </w:rPr>
      </w:pPr>
      <w:r w:rsidRPr="00A842D6">
        <w:rPr>
          <w:color w:val="000000"/>
          <w:sz w:val="28"/>
          <w:szCs w:val="28"/>
        </w:rPr>
        <w:t xml:space="preserve">    </w:t>
      </w:r>
      <w:r w:rsidRPr="00A842D6">
        <w:rPr>
          <w:b/>
          <w:color w:val="000000"/>
          <w:sz w:val="28"/>
          <w:szCs w:val="28"/>
        </w:rPr>
        <w:t>Интенсивность отбора</w:t>
      </w:r>
      <w:r w:rsidRPr="00DE52FB">
        <w:rPr>
          <w:color w:val="000000"/>
          <w:sz w:val="28"/>
          <w:szCs w:val="28"/>
        </w:rPr>
        <w:t>.</w:t>
      </w:r>
      <w:r w:rsidRPr="00A842D6">
        <w:rPr>
          <w:color w:val="000000"/>
          <w:sz w:val="28"/>
          <w:szCs w:val="28"/>
        </w:rPr>
        <w:t xml:space="preserve">  Интенсивность отбора о</w:t>
      </w:r>
      <w:r w:rsidRPr="00A842D6">
        <w:rPr>
          <w:color w:val="000000"/>
          <w:sz w:val="28"/>
          <w:szCs w:val="28"/>
        </w:rPr>
        <w:t>п</w:t>
      </w:r>
      <w:r w:rsidRPr="00A842D6">
        <w:rPr>
          <w:color w:val="000000"/>
          <w:sz w:val="28"/>
          <w:szCs w:val="28"/>
        </w:rPr>
        <w:t>ределяется процентом ежегодной браковки маточного стада или процен</w:t>
      </w:r>
      <w:r w:rsidRPr="00A842D6">
        <w:rPr>
          <w:color w:val="000000"/>
          <w:sz w:val="28"/>
          <w:szCs w:val="28"/>
        </w:rPr>
        <w:softHyphen/>
        <w:t>том ввода в стадо пополнения из чи</w:t>
      </w:r>
      <w:r w:rsidRPr="00A842D6">
        <w:rPr>
          <w:color w:val="000000"/>
          <w:sz w:val="28"/>
          <w:szCs w:val="28"/>
        </w:rPr>
        <w:t>с</w:t>
      </w:r>
      <w:r w:rsidRPr="00A842D6">
        <w:rPr>
          <w:color w:val="000000"/>
          <w:sz w:val="28"/>
          <w:szCs w:val="28"/>
        </w:rPr>
        <w:t>ла лучших животных. Чем выше уровень продуктивн</w:t>
      </w:r>
      <w:r w:rsidRPr="00A842D6">
        <w:rPr>
          <w:color w:val="000000"/>
          <w:sz w:val="28"/>
          <w:szCs w:val="28"/>
        </w:rPr>
        <w:t>о</w:t>
      </w:r>
      <w:r w:rsidRPr="00A842D6">
        <w:rPr>
          <w:color w:val="000000"/>
          <w:sz w:val="28"/>
          <w:szCs w:val="28"/>
        </w:rPr>
        <w:t>сти стада, тем интенсивнее должен быть отбор. Инте</w:t>
      </w:r>
      <w:r w:rsidRPr="00A842D6">
        <w:rPr>
          <w:color w:val="000000"/>
          <w:sz w:val="28"/>
          <w:szCs w:val="28"/>
        </w:rPr>
        <w:t>н</w:t>
      </w:r>
      <w:r w:rsidRPr="00A842D6">
        <w:rPr>
          <w:color w:val="000000"/>
          <w:sz w:val="28"/>
          <w:szCs w:val="28"/>
        </w:rPr>
        <w:t>сивность отбора повышается при предъявлении к ж</w:t>
      </w:r>
      <w:r w:rsidRPr="00A842D6">
        <w:rPr>
          <w:color w:val="000000"/>
          <w:sz w:val="28"/>
          <w:szCs w:val="28"/>
        </w:rPr>
        <w:t>и</w:t>
      </w:r>
      <w:r w:rsidRPr="00A842D6">
        <w:rPr>
          <w:color w:val="000000"/>
          <w:sz w:val="28"/>
          <w:szCs w:val="28"/>
        </w:rPr>
        <w:t>вотным более высоких требований.</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Чем больше признаков учитывают при отборе, тем меньше его эффек</w:t>
      </w:r>
      <w:r w:rsidRPr="00A842D6">
        <w:rPr>
          <w:sz w:val="28"/>
          <w:szCs w:val="28"/>
        </w:rPr>
        <w:softHyphen/>
        <w:t>тивность. В настоящее время оценку и отбор ведут по комплексу признаков, включающих продуктивность, экстерьер и конституцию, развитие, ге</w:t>
      </w:r>
      <w:r w:rsidRPr="00A842D6">
        <w:rPr>
          <w:sz w:val="28"/>
          <w:szCs w:val="28"/>
        </w:rPr>
        <w:softHyphen/>
        <w:t>нотип, качество потомства.</w:t>
      </w:r>
    </w:p>
    <w:p w:rsidR="003F2053" w:rsidRPr="00A842D6" w:rsidRDefault="003F2053" w:rsidP="003F2053">
      <w:pPr>
        <w:shd w:val="clear" w:color="auto" w:fill="FFFFFF"/>
        <w:jc w:val="center"/>
        <w:rPr>
          <w:b/>
          <w:color w:val="000000"/>
          <w:sz w:val="28"/>
          <w:szCs w:val="28"/>
        </w:rPr>
      </w:pPr>
      <w:r w:rsidRPr="00A842D6">
        <w:rPr>
          <w:b/>
          <w:color w:val="000000"/>
          <w:sz w:val="28"/>
          <w:szCs w:val="28"/>
        </w:rPr>
        <w:t>4.2.</w:t>
      </w:r>
      <w:r>
        <w:rPr>
          <w:b/>
          <w:color w:val="000000"/>
          <w:sz w:val="28"/>
          <w:szCs w:val="28"/>
        </w:rPr>
        <w:t xml:space="preserve"> </w:t>
      </w:r>
      <w:r w:rsidRPr="00A842D6">
        <w:rPr>
          <w:b/>
          <w:color w:val="000000"/>
          <w:sz w:val="28"/>
          <w:szCs w:val="28"/>
        </w:rPr>
        <w:t>Методы оценки и отбора животных</w:t>
      </w:r>
    </w:p>
    <w:p w:rsidR="003F2053" w:rsidRPr="00A842D6" w:rsidRDefault="003F2053" w:rsidP="003F2053">
      <w:pPr>
        <w:pStyle w:val="31"/>
        <w:tabs>
          <w:tab w:val="clear" w:pos="567"/>
          <w:tab w:val="clear" w:pos="6810"/>
        </w:tabs>
        <w:rPr>
          <w:sz w:val="28"/>
          <w:szCs w:val="28"/>
        </w:rPr>
      </w:pPr>
      <w:r>
        <w:rPr>
          <w:sz w:val="28"/>
          <w:szCs w:val="28"/>
        </w:rPr>
        <w:t xml:space="preserve">     </w:t>
      </w:r>
      <w:r w:rsidRPr="00A842D6">
        <w:rPr>
          <w:sz w:val="28"/>
          <w:szCs w:val="28"/>
        </w:rPr>
        <w:t>Различают следующие методы оценки и отбора: по происхождению, по фенотипу (собственной проду</w:t>
      </w:r>
      <w:r w:rsidRPr="00A842D6">
        <w:rPr>
          <w:sz w:val="28"/>
          <w:szCs w:val="28"/>
        </w:rPr>
        <w:t>к</w:t>
      </w:r>
      <w:r w:rsidRPr="00A842D6">
        <w:rPr>
          <w:sz w:val="28"/>
          <w:szCs w:val="28"/>
        </w:rPr>
        <w:t>тивности) и по качеству потомства.</w:t>
      </w:r>
    </w:p>
    <w:p w:rsidR="003F2053" w:rsidRDefault="003F2053" w:rsidP="003F2053">
      <w:pPr>
        <w:shd w:val="clear" w:color="auto" w:fill="FFFFFF"/>
        <w:jc w:val="center"/>
        <w:rPr>
          <w:color w:val="000000"/>
          <w:sz w:val="28"/>
          <w:szCs w:val="28"/>
        </w:rPr>
      </w:pPr>
      <w:r w:rsidRPr="00A842D6">
        <w:rPr>
          <w:b/>
          <w:color w:val="000000"/>
          <w:sz w:val="28"/>
          <w:szCs w:val="28"/>
        </w:rPr>
        <w:t>Оценка и отбор по происхождению (генотипу)</w:t>
      </w:r>
      <w:r w:rsidRPr="00A842D6">
        <w:rPr>
          <w:color w:val="000000"/>
          <w:sz w:val="28"/>
          <w:szCs w:val="28"/>
        </w:rPr>
        <w:t>.</w:t>
      </w:r>
    </w:p>
    <w:p w:rsidR="003F2053" w:rsidRPr="00A842D6" w:rsidRDefault="003F2053" w:rsidP="003F2053">
      <w:pPr>
        <w:shd w:val="clear" w:color="auto" w:fill="FFFFFF"/>
        <w:jc w:val="both"/>
        <w:rPr>
          <w:color w:val="000000"/>
          <w:sz w:val="28"/>
          <w:szCs w:val="28"/>
        </w:rPr>
      </w:pPr>
      <w:r w:rsidRPr="00A842D6">
        <w:rPr>
          <w:color w:val="000000"/>
          <w:sz w:val="28"/>
          <w:szCs w:val="28"/>
        </w:rPr>
        <w:t xml:space="preserve"> Особенность этой оцен</w:t>
      </w:r>
      <w:r w:rsidRPr="00A842D6">
        <w:rPr>
          <w:color w:val="000000"/>
          <w:sz w:val="28"/>
          <w:szCs w:val="28"/>
        </w:rPr>
        <w:softHyphen/>
        <w:t>ки состоит в том, что ее можно проводить еще до рождения животного по продукти</w:t>
      </w:r>
      <w:r w:rsidRPr="00A842D6">
        <w:rPr>
          <w:color w:val="000000"/>
          <w:sz w:val="28"/>
          <w:szCs w:val="28"/>
        </w:rPr>
        <w:t>в</w:t>
      </w:r>
      <w:r w:rsidRPr="00A842D6">
        <w:rPr>
          <w:color w:val="000000"/>
          <w:sz w:val="28"/>
          <w:szCs w:val="28"/>
        </w:rPr>
        <w:t>ности, живой массе и племенной ценности предков (ро</w:t>
      </w:r>
      <w:r>
        <w:rPr>
          <w:color w:val="000000"/>
          <w:sz w:val="28"/>
          <w:szCs w:val="28"/>
        </w:rPr>
        <w:t>-</w:t>
      </w:r>
      <w:r w:rsidRPr="00A842D6">
        <w:rPr>
          <w:color w:val="000000"/>
          <w:sz w:val="28"/>
          <w:szCs w:val="28"/>
        </w:rPr>
        <w:t>дителей, бабок и дедов по отцу и матери и т.д.), то есть по родословной. Оценку и отбор проводят на основ</w:t>
      </w:r>
      <w:r w:rsidRPr="00A842D6">
        <w:rPr>
          <w:color w:val="000000"/>
          <w:sz w:val="28"/>
          <w:szCs w:val="28"/>
        </w:rPr>
        <w:t>а</w:t>
      </w:r>
      <w:r w:rsidRPr="00A842D6">
        <w:rPr>
          <w:color w:val="000000"/>
          <w:sz w:val="28"/>
          <w:szCs w:val="28"/>
        </w:rPr>
        <w:t>нии записей о предках в племенных карточках, свид</w:t>
      </w:r>
      <w:r w:rsidRPr="00A842D6">
        <w:rPr>
          <w:color w:val="000000"/>
          <w:sz w:val="28"/>
          <w:szCs w:val="28"/>
        </w:rPr>
        <w:t>е</w:t>
      </w:r>
      <w:r w:rsidRPr="00A842D6">
        <w:rPr>
          <w:color w:val="000000"/>
          <w:sz w:val="28"/>
          <w:szCs w:val="28"/>
        </w:rPr>
        <w:t>тельствах, заводских книгах, другим данным произво</w:t>
      </w:r>
      <w:r w:rsidRPr="00A842D6">
        <w:rPr>
          <w:color w:val="000000"/>
          <w:sz w:val="28"/>
          <w:szCs w:val="28"/>
        </w:rPr>
        <w:t>д</w:t>
      </w:r>
      <w:r w:rsidRPr="00A842D6">
        <w:rPr>
          <w:color w:val="000000"/>
          <w:sz w:val="28"/>
          <w:szCs w:val="28"/>
        </w:rPr>
        <w:t>ственного и племенного учета. Существует несколько форм родословных (табличная, текстовая, скобочная, структурная и другие), в практической работе наи</w:t>
      </w:r>
      <w:r w:rsidRPr="00A842D6">
        <w:rPr>
          <w:color w:val="000000"/>
          <w:sz w:val="28"/>
          <w:szCs w:val="28"/>
        </w:rPr>
        <w:softHyphen/>
        <w:t>более распространена табличная форма, и она имеет следую</w:t>
      </w:r>
      <w:r>
        <w:rPr>
          <w:color w:val="000000"/>
          <w:sz w:val="28"/>
          <w:szCs w:val="28"/>
        </w:rPr>
        <w:t>-</w:t>
      </w:r>
      <w:r w:rsidRPr="00A842D6">
        <w:rPr>
          <w:color w:val="000000"/>
          <w:sz w:val="28"/>
          <w:szCs w:val="28"/>
        </w:rPr>
        <w:t>щий вид:</w:t>
      </w:r>
    </w:p>
    <w:p w:rsidR="003F2053" w:rsidRDefault="003F2053" w:rsidP="003F2053">
      <w:pPr>
        <w:shd w:val="clear" w:color="auto" w:fill="FFFFFF"/>
        <w:jc w:val="both"/>
        <w:rPr>
          <w:color w:val="000000"/>
          <w:sz w:val="28"/>
          <w:szCs w:val="28"/>
        </w:rPr>
      </w:pPr>
    </w:p>
    <w:p w:rsidR="003F2053" w:rsidRPr="00A842D6" w:rsidRDefault="003F2053" w:rsidP="003F2053">
      <w:pPr>
        <w:shd w:val="clear" w:color="auto" w:fill="FFFFFF"/>
        <w:jc w:val="both"/>
        <w:rPr>
          <w:color w:val="000000"/>
          <w:sz w:val="28"/>
          <w:szCs w:val="28"/>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2"/>
        <w:gridCol w:w="833"/>
        <w:gridCol w:w="833"/>
        <w:gridCol w:w="833"/>
        <w:gridCol w:w="833"/>
        <w:gridCol w:w="833"/>
        <w:gridCol w:w="833"/>
        <w:gridCol w:w="833"/>
      </w:tblGrid>
      <w:tr w:rsidR="003F2053" w:rsidRPr="00A842D6" w:rsidTr="003F2053">
        <w:trPr>
          <w:cantSplit/>
          <w:jc w:val="center"/>
        </w:trPr>
        <w:tc>
          <w:tcPr>
            <w:tcW w:w="3331" w:type="dxa"/>
            <w:gridSpan w:val="4"/>
          </w:tcPr>
          <w:p w:rsidR="003F2053" w:rsidRPr="00A842D6" w:rsidRDefault="003F2053" w:rsidP="003F2053">
            <w:pPr>
              <w:jc w:val="both"/>
              <w:rPr>
                <w:color w:val="000000"/>
                <w:sz w:val="28"/>
                <w:szCs w:val="28"/>
              </w:rPr>
            </w:pPr>
            <w:r w:rsidRPr="00A842D6">
              <w:rPr>
                <w:color w:val="000000"/>
                <w:sz w:val="28"/>
                <w:szCs w:val="28"/>
                <w:lang w:val="en-US"/>
              </w:rPr>
              <w:lastRenderedPageBreak/>
              <w:t>I</w:t>
            </w:r>
            <w:r w:rsidRPr="00A842D6">
              <w:rPr>
                <w:color w:val="000000"/>
                <w:sz w:val="28"/>
                <w:szCs w:val="28"/>
              </w:rPr>
              <w:t xml:space="preserve"> ряд                  М (мать)</w:t>
            </w:r>
          </w:p>
        </w:tc>
        <w:tc>
          <w:tcPr>
            <w:tcW w:w="3332" w:type="dxa"/>
            <w:gridSpan w:val="4"/>
          </w:tcPr>
          <w:p w:rsidR="003F2053" w:rsidRPr="00A842D6" w:rsidRDefault="003F2053" w:rsidP="003F2053">
            <w:pPr>
              <w:jc w:val="both"/>
              <w:rPr>
                <w:color w:val="000000"/>
                <w:sz w:val="28"/>
                <w:szCs w:val="28"/>
              </w:rPr>
            </w:pPr>
            <w:r w:rsidRPr="00A842D6">
              <w:rPr>
                <w:color w:val="000000"/>
                <w:sz w:val="28"/>
                <w:szCs w:val="28"/>
              </w:rPr>
              <w:t>О (отец)</w:t>
            </w:r>
          </w:p>
        </w:tc>
      </w:tr>
      <w:tr w:rsidR="003F2053" w:rsidRPr="00A842D6" w:rsidTr="003F2053">
        <w:trPr>
          <w:cantSplit/>
          <w:jc w:val="center"/>
        </w:trPr>
        <w:tc>
          <w:tcPr>
            <w:tcW w:w="1665" w:type="dxa"/>
            <w:gridSpan w:val="2"/>
          </w:tcPr>
          <w:p w:rsidR="003F2053" w:rsidRDefault="003F2053" w:rsidP="003F2053">
            <w:pPr>
              <w:jc w:val="both"/>
              <w:rPr>
                <w:color w:val="000000"/>
                <w:sz w:val="28"/>
                <w:szCs w:val="28"/>
              </w:rPr>
            </w:pPr>
            <w:r w:rsidRPr="00A842D6">
              <w:rPr>
                <w:color w:val="000000"/>
                <w:sz w:val="28"/>
                <w:szCs w:val="28"/>
                <w:lang w:val="en-US"/>
              </w:rPr>
              <w:t>II</w:t>
            </w:r>
            <w:r w:rsidRPr="00A842D6">
              <w:rPr>
                <w:color w:val="000000"/>
                <w:sz w:val="28"/>
                <w:szCs w:val="28"/>
              </w:rPr>
              <w:t xml:space="preserve"> </w:t>
            </w:r>
            <w:r>
              <w:rPr>
                <w:color w:val="000000"/>
                <w:sz w:val="28"/>
                <w:szCs w:val="28"/>
              </w:rPr>
              <w:t>ряд      ММ           мать</w:t>
            </w:r>
          </w:p>
          <w:p w:rsidR="003F2053" w:rsidRPr="00A842D6" w:rsidRDefault="003F2053" w:rsidP="003F2053">
            <w:pPr>
              <w:jc w:val="both"/>
              <w:rPr>
                <w:color w:val="000000"/>
                <w:sz w:val="28"/>
                <w:szCs w:val="28"/>
              </w:rPr>
            </w:pPr>
            <w:r w:rsidRPr="00A842D6">
              <w:rPr>
                <w:color w:val="000000"/>
                <w:sz w:val="28"/>
                <w:szCs w:val="28"/>
              </w:rPr>
              <w:t>матери</w:t>
            </w:r>
          </w:p>
        </w:tc>
        <w:tc>
          <w:tcPr>
            <w:tcW w:w="1666" w:type="dxa"/>
            <w:gridSpan w:val="2"/>
          </w:tcPr>
          <w:p w:rsidR="003F2053" w:rsidRPr="00A842D6" w:rsidRDefault="003F2053" w:rsidP="003F2053">
            <w:pPr>
              <w:jc w:val="both"/>
              <w:rPr>
                <w:color w:val="000000"/>
                <w:sz w:val="28"/>
                <w:szCs w:val="28"/>
              </w:rPr>
            </w:pPr>
            <w:r w:rsidRPr="00A842D6">
              <w:rPr>
                <w:color w:val="000000"/>
                <w:sz w:val="28"/>
                <w:szCs w:val="28"/>
              </w:rPr>
              <w:t>ОМ</w:t>
            </w:r>
          </w:p>
          <w:p w:rsidR="003F2053" w:rsidRDefault="003F2053" w:rsidP="003F2053">
            <w:pPr>
              <w:jc w:val="both"/>
              <w:rPr>
                <w:color w:val="000000"/>
                <w:sz w:val="28"/>
                <w:szCs w:val="28"/>
              </w:rPr>
            </w:pPr>
            <w:r w:rsidRPr="00A842D6">
              <w:rPr>
                <w:color w:val="000000"/>
                <w:sz w:val="28"/>
                <w:szCs w:val="28"/>
              </w:rPr>
              <w:t>отец</w:t>
            </w:r>
          </w:p>
          <w:p w:rsidR="003F2053" w:rsidRPr="00A842D6" w:rsidRDefault="003F2053" w:rsidP="003F2053">
            <w:pPr>
              <w:jc w:val="both"/>
              <w:rPr>
                <w:color w:val="000000"/>
                <w:sz w:val="28"/>
                <w:szCs w:val="28"/>
              </w:rPr>
            </w:pPr>
            <w:r w:rsidRPr="00A842D6">
              <w:rPr>
                <w:color w:val="000000"/>
                <w:sz w:val="28"/>
                <w:szCs w:val="28"/>
              </w:rPr>
              <w:t>матери</w:t>
            </w:r>
          </w:p>
        </w:tc>
        <w:tc>
          <w:tcPr>
            <w:tcW w:w="1666" w:type="dxa"/>
            <w:gridSpan w:val="2"/>
          </w:tcPr>
          <w:p w:rsidR="003F2053" w:rsidRPr="00A842D6" w:rsidRDefault="003F2053" w:rsidP="003F2053">
            <w:pPr>
              <w:jc w:val="both"/>
              <w:rPr>
                <w:color w:val="000000"/>
                <w:sz w:val="28"/>
                <w:szCs w:val="28"/>
              </w:rPr>
            </w:pPr>
            <w:r w:rsidRPr="00A842D6">
              <w:rPr>
                <w:color w:val="000000"/>
                <w:sz w:val="28"/>
                <w:szCs w:val="28"/>
              </w:rPr>
              <w:t>МО</w:t>
            </w:r>
          </w:p>
          <w:p w:rsidR="003F2053" w:rsidRDefault="003F2053" w:rsidP="003F2053">
            <w:pPr>
              <w:jc w:val="both"/>
              <w:rPr>
                <w:color w:val="000000"/>
                <w:sz w:val="28"/>
                <w:szCs w:val="28"/>
              </w:rPr>
            </w:pPr>
            <w:r w:rsidRPr="00A842D6">
              <w:rPr>
                <w:color w:val="000000"/>
                <w:sz w:val="28"/>
                <w:szCs w:val="28"/>
              </w:rPr>
              <w:t>мать</w:t>
            </w:r>
          </w:p>
          <w:p w:rsidR="003F2053" w:rsidRPr="00A842D6" w:rsidRDefault="003F2053" w:rsidP="003F2053">
            <w:pPr>
              <w:jc w:val="both"/>
              <w:rPr>
                <w:color w:val="000000"/>
                <w:sz w:val="28"/>
                <w:szCs w:val="28"/>
              </w:rPr>
            </w:pPr>
            <w:r w:rsidRPr="00A842D6">
              <w:rPr>
                <w:color w:val="000000"/>
                <w:sz w:val="28"/>
                <w:szCs w:val="28"/>
              </w:rPr>
              <w:t>отца</w:t>
            </w:r>
          </w:p>
        </w:tc>
        <w:tc>
          <w:tcPr>
            <w:tcW w:w="1666" w:type="dxa"/>
            <w:gridSpan w:val="2"/>
          </w:tcPr>
          <w:p w:rsidR="003F2053" w:rsidRPr="00A842D6" w:rsidRDefault="003F2053" w:rsidP="003F2053">
            <w:pPr>
              <w:jc w:val="both"/>
              <w:rPr>
                <w:color w:val="000000"/>
                <w:sz w:val="28"/>
                <w:szCs w:val="28"/>
              </w:rPr>
            </w:pPr>
            <w:r w:rsidRPr="00A842D6">
              <w:rPr>
                <w:color w:val="000000"/>
                <w:sz w:val="28"/>
                <w:szCs w:val="28"/>
              </w:rPr>
              <w:t>ОО</w:t>
            </w:r>
          </w:p>
          <w:p w:rsidR="003F2053" w:rsidRDefault="003F2053" w:rsidP="003F2053">
            <w:pPr>
              <w:jc w:val="both"/>
              <w:rPr>
                <w:color w:val="000000"/>
                <w:sz w:val="28"/>
                <w:szCs w:val="28"/>
              </w:rPr>
            </w:pPr>
            <w:r w:rsidRPr="00A842D6">
              <w:rPr>
                <w:color w:val="000000"/>
                <w:sz w:val="28"/>
                <w:szCs w:val="28"/>
              </w:rPr>
              <w:t>отец</w:t>
            </w:r>
          </w:p>
          <w:p w:rsidR="003F2053" w:rsidRPr="00A842D6" w:rsidRDefault="003F2053" w:rsidP="003F2053">
            <w:pPr>
              <w:jc w:val="both"/>
              <w:rPr>
                <w:color w:val="000000"/>
                <w:sz w:val="28"/>
                <w:szCs w:val="28"/>
              </w:rPr>
            </w:pPr>
            <w:r w:rsidRPr="00A842D6">
              <w:rPr>
                <w:color w:val="000000"/>
                <w:sz w:val="28"/>
                <w:szCs w:val="28"/>
              </w:rPr>
              <w:t>отца</w:t>
            </w:r>
          </w:p>
        </w:tc>
      </w:tr>
      <w:tr w:rsidR="003F2053" w:rsidRPr="00A842D6" w:rsidTr="003F2053">
        <w:trPr>
          <w:jc w:val="center"/>
        </w:trPr>
        <w:tc>
          <w:tcPr>
            <w:tcW w:w="832" w:type="dxa"/>
          </w:tcPr>
          <w:p w:rsidR="003F2053" w:rsidRPr="00A842D6" w:rsidRDefault="003F2053" w:rsidP="003F2053">
            <w:pPr>
              <w:jc w:val="both"/>
              <w:rPr>
                <w:color w:val="000000"/>
                <w:sz w:val="28"/>
                <w:szCs w:val="28"/>
              </w:rPr>
            </w:pPr>
            <w:r w:rsidRPr="00A842D6">
              <w:rPr>
                <w:color w:val="000000"/>
                <w:sz w:val="28"/>
                <w:szCs w:val="28"/>
                <w:lang w:val="en-US"/>
              </w:rPr>
              <w:t xml:space="preserve">III </w:t>
            </w:r>
            <w:r w:rsidRPr="00A842D6">
              <w:rPr>
                <w:color w:val="000000"/>
                <w:sz w:val="28"/>
                <w:szCs w:val="28"/>
              </w:rPr>
              <w:t>ряд</w:t>
            </w:r>
          </w:p>
          <w:p w:rsidR="003F2053" w:rsidRPr="00A842D6" w:rsidRDefault="003F2053" w:rsidP="003F2053">
            <w:pPr>
              <w:jc w:val="both"/>
              <w:rPr>
                <w:color w:val="000000"/>
                <w:sz w:val="28"/>
                <w:szCs w:val="28"/>
              </w:rPr>
            </w:pPr>
            <w:r w:rsidRPr="00A842D6">
              <w:rPr>
                <w:color w:val="000000"/>
                <w:sz w:val="28"/>
                <w:szCs w:val="28"/>
              </w:rPr>
              <w:t>МММ</w:t>
            </w:r>
          </w:p>
        </w:tc>
        <w:tc>
          <w:tcPr>
            <w:tcW w:w="833" w:type="dxa"/>
          </w:tcPr>
          <w:p w:rsidR="003F2053" w:rsidRPr="00A842D6" w:rsidRDefault="003F2053" w:rsidP="003F2053">
            <w:pPr>
              <w:jc w:val="both"/>
              <w:rPr>
                <w:color w:val="000000"/>
                <w:sz w:val="28"/>
                <w:szCs w:val="28"/>
              </w:rPr>
            </w:pPr>
          </w:p>
          <w:p w:rsidR="003F2053" w:rsidRPr="00A842D6" w:rsidRDefault="003F2053" w:rsidP="003F2053">
            <w:pPr>
              <w:jc w:val="both"/>
              <w:rPr>
                <w:color w:val="000000"/>
                <w:sz w:val="28"/>
                <w:szCs w:val="28"/>
              </w:rPr>
            </w:pPr>
            <w:r w:rsidRPr="00A842D6">
              <w:rPr>
                <w:color w:val="000000"/>
                <w:sz w:val="28"/>
                <w:szCs w:val="28"/>
              </w:rPr>
              <w:t>ОММ</w:t>
            </w:r>
          </w:p>
        </w:tc>
        <w:tc>
          <w:tcPr>
            <w:tcW w:w="833" w:type="dxa"/>
          </w:tcPr>
          <w:p w:rsidR="003F2053" w:rsidRPr="00A842D6" w:rsidRDefault="003F2053" w:rsidP="003F2053">
            <w:pPr>
              <w:jc w:val="both"/>
              <w:rPr>
                <w:color w:val="000000"/>
                <w:sz w:val="28"/>
                <w:szCs w:val="28"/>
              </w:rPr>
            </w:pPr>
          </w:p>
          <w:p w:rsidR="003F2053" w:rsidRPr="00A842D6" w:rsidRDefault="003F2053" w:rsidP="003F2053">
            <w:pPr>
              <w:jc w:val="both"/>
              <w:rPr>
                <w:color w:val="000000"/>
                <w:sz w:val="28"/>
                <w:szCs w:val="28"/>
              </w:rPr>
            </w:pPr>
            <w:r w:rsidRPr="00A842D6">
              <w:rPr>
                <w:color w:val="000000"/>
                <w:sz w:val="28"/>
                <w:szCs w:val="28"/>
              </w:rPr>
              <w:t>МОМ</w:t>
            </w:r>
          </w:p>
        </w:tc>
        <w:tc>
          <w:tcPr>
            <w:tcW w:w="833" w:type="dxa"/>
          </w:tcPr>
          <w:p w:rsidR="003F2053" w:rsidRPr="00A842D6" w:rsidRDefault="003F2053" w:rsidP="003F2053">
            <w:pPr>
              <w:jc w:val="both"/>
              <w:rPr>
                <w:color w:val="000000"/>
                <w:sz w:val="28"/>
                <w:szCs w:val="28"/>
              </w:rPr>
            </w:pPr>
          </w:p>
          <w:p w:rsidR="003F2053" w:rsidRPr="00A842D6" w:rsidRDefault="003F2053" w:rsidP="003F2053">
            <w:pPr>
              <w:jc w:val="both"/>
              <w:rPr>
                <w:color w:val="000000"/>
                <w:sz w:val="28"/>
                <w:szCs w:val="28"/>
              </w:rPr>
            </w:pPr>
            <w:r w:rsidRPr="00A842D6">
              <w:rPr>
                <w:color w:val="000000"/>
                <w:sz w:val="28"/>
                <w:szCs w:val="28"/>
              </w:rPr>
              <w:t>ООМ</w:t>
            </w:r>
          </w:p>
        </w:tc>
        <w:tc>
          <w:tcPr>
            <w:tcW w:w="833" w:type="dxa"/>
          </w:tcPr>
          <w:p w:rsidR="003F2053" w:rsidRPr="00A842D6" w:rsidRDefault="003F2053" w:rsidP="003F2053">
            <w:pPr>
              <w:jc w:val="both"/>
              <w:rPr>
                <w:color w:val="000000"/>
                <w:sz w:val="28"/>
                <w:szCs w:val="28"/>
              </w:rPr>
            </w:pPr>
          </w:p>
          <w:p w:rsidR="003F2053" w:rsidRPr="00A842D6" w:rsidRDefault="003F2053" w:rsidP="003F2053">
            <w:pPr>
              <w:jc w:val="both"/>
              <w:rPr>
                <w:color w:val="000000"/>
                <w:sz w:val="28"/>
                <w:szCs w:val="28"/>
              </w:rPr>
            </w:pPr>
            <w:r w:rsidRPr="00A842D6">
              <w:rPr>
                <w:color w:val="000000"/>
                <w:sz w:val="28"/>
                <w:szCs w:val="28"/>
              </w:rPr>
              <w:t>ММО</w:t>
            </w:r>
          </w:p>
        </w:tc>
        <w:tc>
          <w:tcPr>
            <w:tcW w:w="833" w:type="dxa"/>
          </w:tcPr>
          <w:p w:rsidR="003F2053" w:rsidRPr="00A842D6" w:rsidRDefault="003F2053" w:rsidP="003F2053">
            <w:pPr>
              <w:jc w:val="both"/>
              <w:rPr>
                <w:color w:val="000000"/>
                <w:sz w:val="28"/>
                <w:szCs w:val="28"/>
              </w:rPr>
            </w:pPr>
          </w:p>
          <w:p w:rsidR="003F2053" w:rsidRPr="00A842D6" w:rsidRDefault="003F2053" w:rsidP="003F2053">
            <w:pPr>
              <w:jc w:val="both"/>
              <w:rPr>
                <w:color w:val="000000"/>
                <w:sz w:val="28"/>
                <w:szCs w:val="28"/>
              </w:rPr>
            </w:pPr>
            <w:r w:rsidRPr="00A842D6">
              <w:rPr>
                <w:color w:val="000000"/>
                <w:sz w:val="28"/>
                <w:szCs w:val="28"/>
              </w:rPr>
              <w:t>ОМО</w:t>
            </w:r>
          </w:p>
        </w:tc>
        <w:tc>
          <w:tcPr>
            <w:tcW w:w="833" w:type="dxa"/>
          </w:tcPr>
          <w:p w:rsidR="003F2053" w:rsidRPr="00A842D6" w:rsidRDefault="003F2053" w:rsidP="003F2053">
            <w:pPr>
              <w:jc w:val="both"/>
              <w:rPr>
                <w:color w:val="000000"/>
                <w:sz w:val="28"/>
                <w:szCs w:val="28"/>
              </w:rPr>
            </w:pPr>
          </w:p>
          <w:p w:rsidR="003F2053" w:rsidRPr="00A842D6" w:rsidRDefault="003F2053" w:rsidP="003F2053">
            <w:pPr>
              <w:jc w:val="both"/>
              <w:rPr>
                <w:color w:val="000000"/>
                <w:sz w:val="28"/>
                <w:szCs w:val="28"/>
              </w:rPr>
            </w:pPr>
            <w:r w:rsidRPr="00A842D6">
              <w:rPr>
                <w:color w:val="000000"/>
                <w:sz w:val="28"/>
                <w:szCs w:val="28"/>
              </w:rPr>
              <w:t>МОО</w:t>
            </w:r>
          </w:p>
        </w:tc>
        <w:tc>
          <w:tcPr>
            <w:tcW w:w="833" w:type="dxa"/>
          </w:tcPr>
          <w:p w:rsidR="003F2053" w:rsidRPr="00A842D6" w:rsidRDefault="003F2053" w:rsidP="003F2053">
            <w:pPr>
              <w:jc w:val="both"/>
              <w:rPr>
                <w:color w:val="000000"/>
                <w:sz w:val="28"/>
                <w:szCs w:val="28"/>
              </w:rPr>
            </w:pPr>
          </w:p>
          <w:p w:rsidR="003F2053" w:rsidRPr="00A842D6" w:rsidRDefault="003F2053" w:rsidP="003F2053">
            <w:pPr>
              <w:jc w:val="both"/>
              <w:rPr>
                <w:color w:val="000000"/>
                <w:sz w:val="28"/>
                <w:szCs w:val="28"/>
              </w:rPr>
            </w:pPr>
            <w:r w:rsidRPr="00A842D6">
              <w:rPr>
                <w:color w:val="000000"/>
                <w:sz w:val="28"/>
                <w:szCs w:val="28"/>
              </w:rPr>
              <w:t>ООО</w:t>
            </w:r>
          </w:p>
        </w:tc>
      </w:tr>
    </w:tbl>
    <w:p w:rsidR="003F2053" w:rsidRDefault="003F2053" w:rsidP="003F2053">
      <w:pPr>
        <w:shd w:val="clear" w:color="auto" w:fill="FFFFFF"/>
        <w:jc w:val="both"/>
        <w:rPr>
          <w:sz w:val="28"/>
          <w:szCs w:val="28"/>
        </w:rPr>
      </w:pPr>
      <w:r w:rsidRPr="00A842D6">
        <w:rPr>
          <w:color w:val="000000"/>
          <w:sz w:val="28"/>
          <w:szCs w:val="28"/>
        </w:rPr>
        <w:t xml:space="preserve">Оцениваемое животное называют пробандом, отец и мать - это </w:t>
      </w:r>
      <w:r w:rsidRPr="00A842D6">
        <w:rPr>
          <w:color w:val="000000"/>
          <w:sz w:val="28"/>
          <w:szCs w:val="28"/>
          <w:lang w:val="en-US"/>
        </w:rPr>
        <w:t>I</w:t>
      </w:r>
      <w:r w:rsidRPr="00A842D6">
        <w:rPr>
          <w:color w:val="000000"/>
          <w:sz w:val="28"/>
          <w:szCs w:val="28"/>
        </w:rPr>
        <w:t xml:space="preserve">  поколение, бабушки и дедушки – </w:t>
      </w:r>
      <w:r w:rsidRPr="00A842D6">
        <w:rPr>
          <w:color w:val="000000"/>
          <w:sz w:val="28"/>
          <w:szCs w:val="28"/>
          <w:lang w:val="en-US"/>
        </w:rPr>
        <w:t>II</w:t>
      </w:r>
      <w:r w:rsidRPr="00A842D6">
        <w:rPr>
          <w:color w:val="000000"/>
          <w:sz w:val="28"/>
          <w:szCs w:val="28"/>
        </w:rPr>
        <w:t xml:space="preserve"> пок</w:t>
      </w:r>
      <w:r w:rsidRPr="00A842D6">
        <w:rPr>
          <w:color w:val="000000"/>
          <w:sz w:val="28"/>
          <w:szCs w:val="28"/>
        </w:rPr>
        <w:t>о</w:t>
      </w:r>
      <w:r w:rsidRPr="00A842D6">
        <w:rPr>
          <w:color w:val="000000"/>
          <w:sz w:val="28"/>
          <w:szCs w:val="28"/>
        </w:rPr>
        <w:t>ление и т.д. Обычно родословные строят на 3-4 ряда предков.</w:t>
      </w:r>
    </w:p>
    <w:p w:rsidR="003F2053" w:rsidRPr="00A3445A" w:rsidRDefault="003F2053" w:rsidP="003F2053">
      <w:pPr>
        <w:shd w:val="clear" w:color="auto" w:fill="FFFFFF"/>
        <w:jc w:val="both"/>
        <w:rPr>
          <w:sz w:val="28"/>
          <w:szCs w:val="28"/>
        </w:rPr>
      </w:pPr>
      <w:r w:rsidRPr="00A842D6">
        <w:rPr>
          <w:color w:val="000000"/>
          <w:sz w:val="28"/>
          <w:szCs w:val="28"/>
        </w:rPr>
        <w:t>В структурных родословных линиями обозначают род</w:t>
      </w:r>
      <w:r>
        <w:rPr>
          <w:color w:val="000000"/>
          <w:sz w:val="28"/>
          <w:szCs w:val="28"/>
        </w:rPr>
        <w:t>-</w:t>
      </w:r>
      <w:r w:rsidRPr="00A842D6">
        <w:rPr>
          <w:color w:val="000000"/>
          <w:sz w:val="28"/>
          <w:szCs w:val="28"/>
        </w:rPr>
        <w:t>ственные связи между животными, кружочками - м</w:t>
      </w:r>
      <w:r w:rsidRPr="00A842D6">
        <w:rPr>
          <w:color w:val="000000"/>
          <w:sz w:val="28"/>
          <w:szCs w:val="28"/>
        </w:rPr>
        <w:t>а</w:t>
      </w:r>
      <w:r w:rsidRPr="00A842D6">
        <w:rPr>
          <w:color w:val="000000"/>
          <w:sz w:val="28"/>
          <w:szCs w:val="28"/>
        </w:rPr>
        <w:t>ток, квадратами - производителей (рис. 4.2.)</w:t>
      </w:r>
    </w:p>
    <w:p w:rsidR="003F2053" w:rsidRDefault="003F2053" w:rsidP="003F2053">
      <w:pPr>
        <w:shd w:val="clear" w:color="auto" w:fill="FFFFFF"/>
        <w:jc w:val="both"/>
      </w:pPr>
      <w:r>
        <w:rPr>
          <w:noProof/>
        </w:rPr>
        <w:drawing>
          <wp:inline distT="0" distB="0" distL="0" distR="0">
            <wp:extent cx="4191000" cy="3209925"/>
            <wp:effectExtent l="19050" t="0" r="0" b="0"/>
            <wp:docPr id="19" name="Рисунок 19" descr="Структурная родослов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труктурная родословная"/>
                    <pic:cNvPicPr>
                      <a:picLocks noChangeAspect="1" noChangeArrowheads="1"/>
                    </pic:cNvPicPr>
                  </pic:nvPicPr>
                  <pic:blipFill>
                    <a:blip r:embed="rId36"/>
                    <a:srcRect/>
                    <a:stretch>
                      <a:fillRect/>
                    </a:stretch>
                  </pic:blipFill>
                  <pic:spPr bwMode="auto">
                    <a:xfrm>
                      <a:off x="0" y="0"/>
                      <a:ext cx="4191000" cy="3209925"/>
                    </a:xfrm>
                    <a:prstGeom prst="rect">
                      <a:avLst/>
                    </a:prstGeom>
                    <a:noFill/>
                    <a:ln w="9525">
                      <a:noFill/>
                      <a:miter lim="800000"/>
                      <a:headEnd/>
                      <a:tailEnd/>
                    </a:ln>
                  </pic:spPr>
                </pic:pic>
              </a:graphicData>
            </a:graphic>
          </wp:inline>
        </w:drawing>
      </w:r>
    </w:p>
    <w:p w:rsidR="003F2053" w:rsidRPr="00853672" w:rsidRDefault="003F2053" w:rsidP="003F2053">
      <w:pPr>
        <w:shd w:val="clear" w:color="auto" w:fill="FFFFFF"/>
        <w:jc w:val="center"/>
        <w:rPr>
          <w:b/>
          <w:color w:val="000000"/>
          <w:sz w:val="28"/>
          <w:szCs w:val="28"/>
        </w:rPr>
      </w:pPr>
      <w:r w:rsidRPr="00853672">
        <w:rPr>
          <w:b/>
        </w:rPr>
        <w:t>Рис. 4.2.</w:t>
      </w:r>
    </w:p>
    <w:p w:rsidR="003F2053" w:rsidRPr="00A842D6" w:rsidRDefault="003F2053" w:rsidP="003F2053">
      <w:pPr>
        <w:ind w:right="28"/>
        <w:jc w:val="both"/>
        <w:rPr>
          <w:sz w:val="28"/>
          <w:szCs w:val="28"/>
        </w:rPr>
      </w:pPr>
      <w:r>
        <w:rPr>
          <w:color w:val="000000"/>
          <w:sz w:val="28"/>
          <w:szCs w:val="28"/>
        </w:rPr>
        <w:lastRenderedPageBreak/>
        <w:t xml:space="preserve">   </w:t>
      </w:r>
      <w:r w:rsidRPr="00A842D6">
        <w:rPr>
          <w:color w:val="000000"/>
          <w:sz w:val="28"/>
          <w:szCs w:val="28"/>
        </w:rPr>
        <w:t>При построении родословных соблюдается одно пр</w:t>
      </w:r>
      <w:r w:rsidRPr="00A842D6">
        <w:rPr>
          <w:color w:val="000000"/>
          <w:sz w:val="28"/>
          <w:szCs w:val="28"/>
        </w:rPr>
        <w:t>а</w:t>
      </w:r>
      <w:r w:rsidRPr="00A842D6">
        <w:rPr>
          <w:color w:val="000000"/>
          <w:sz w:val="28"/>
          <w:szCs w:val="28"/>
        </w:rPr>
        <w:t>вило: отцов распо</w:t>
      </w:r>
      <w:r w:rsidRPr="00A842D6">
        <w:rPr>
          <w:color w:val="000000"/>
          <w:sz w:val="28"/>
          <w:szCs w:val="28"/>
        </w:rPr>
        <w:softHyphen/>
        <w:t>лагают справа, матерей - слева. В табличных и текстовых родословных рядом с кличкой животного указывают их возраст, порядковый номер лакта</w:t>
      </w:r>
      <w:r w:rsidRPr="00A842D6">
        <w:rPr>
          <w:color w:val="000000"/>
          <w:sz w:val="28"/>
          <w:szCs w:val="28"/>
        </w:rPr>
        <w:softHyphen/>
        <w:t>ции, продуктивность, бонитировочный класс и др. Анализ родословных поз</w:t>
      </w:r>
      <w:r w:rsidRPr="00A842D6">
        <w:rPr>
          <w:color w:val="000000"/>
          <w:sz w:val="28"/>
          <w:szCs w:val="28"/>
        </w:rPr>
        <w:softHyphen/>
        <w:t>воляет в некоторой степ</w:t>
      </w:r>
      <w:r w:rsidRPr="00A842D6">
        <w:rPr>
          <w:color w:val="000000"/>
          <w:sz w:val="28"/>
          <w:szCs w:val="28"/>
        </w:rPr>
        <w:t>е</w:t>
      </w:r>
      <w:r w:rsidRPr="00A842D6">
        <w:rPr>
          <w:color w:val="000000"/>
          <w:sz w:val="28"/>
          <w:szCs w:val="28"/>
        </w:rPr>
        <w:t>ни судить о племенной ценности животного в за</w:t>
      </w:r>
      <w:r w:rsidRPr="00A842D6">
        <w:rPr>
          <w:color w:val="000000"/>
          <w:sz w:val="28"/>
          <w:szCs w:val="28"/>
        </w:rPr>
        <w:softHyphen/>
        <w:t>виси</w:t>
      </w:r>
      <w:r>
        <w:rPr>
          <w:color w:val="000000"/>
          <w:sz w:val="28"/>
          <w:szCs w:val="28"/>
        </w:rPr>
        <w:t>-</w:t>
      </w:r>
      <w:r w:rsidRPr="00A842D6">
        <w:rPr>
          <w:color w:val="000000"/>
          <w:sz w:val="28"/>
          <w:szCs w:val="28"/>
        </w:rPr>
        <w:t>мости от того, какими были его предки. Чем больше в родословной вы</w:t>
      </w:r>
      <w:r w:rsidRPr="00A842D6">
        <w:rPr>
          <w:color w:val="000000"/>
          <w:sz w:val="28"/>
          <w:szCs w:val="28"/>
        </w:rPr>
        <w:softHyphen/>
        <w:t>сокоценных в племенном и продуктив</w:t>
      </w:r>
      <w:r>
        <w:rPr>
          <w:color w:val="000000"/>
          <w:sz w:val="28"/>
          <w:szCs w:val="28"/>
        </w:rPr>
        <w:t>-</w:t>
      </w:r>
      <w:r w:rsidRPr="00A842D6">
        <w:rPr>
          <w:color w:val="000000"/>
          <w:sz w:val="28"/>
          <w:szCs w:val="28"/>
        </w:rPr>
        <w:t>ном отношении предков, тем она ценнее. Знание род</w:t>
      </w:r>
      <w:r w:rsidRPr="00A842D6">
        <w:rPr>
          <w:color w:val="000000"/>
          <w:sz w:val="28"/>
          <w:szCs w:val="28"/>
        </w:rPr>
        <w:t>о</w:t>
      </w:r>
      <w:r w:rsidRPr="00A842D6">
        <w:rPr>
          <w:color w:val="000000"/>
          <w:sz w:val="28"/>
          <w:szCs w:val="28"/>
        </w:rPr>
        <w:t>словной необходимо и для того, чтобы разобраться в генеало</w:t>
      </w:r>
      <w:r w:rsidRPr="00A842D6">
        <w:rPr>
          <w:color w:val="000000"/>
          <w:sz w:val="28"/>
          <w:szCs w:val="28"/>
        </w:rPr>
        <w:softHyphen/>
        <w:t>гии стада, породы, установить применялось ли родственное спаривание, а также судить об эффекти</w:t>
      </w:r>
      <w:r w:rsidRPr="00A842D6">
        <w:rPr>
          <w:color w:val="000000"/>
          <w:sz w:val="28"/>
          <w:szCs w:val="28"/>
        </w:rPr>
        <w:t>в</w:t>
      </w:r>
      <w:r w:rsidRPr="00A842D6">
        <w:rPr>
          <w:color w:val="000000"/>
          <w:sz w:val="28"/>
          <w:szCs w:val="28"/>
        </w:rPr>
        <w:t>ности подбора. Они могут быть полезными и с точ</w:t>
      </w:r>
      <w:r w:rsidRPr="00A842D6">
        <w:rPr>
          <w:color w:val="000000"/>
          <w:sz w:val="28"/>
          <w:szCs w:val="28"/>
        </w:rPr>
        <w:softHyphen/>
        <w:t>ки зрения выявления у животных рецессивных генов, н</w:t>
      </w:r>
      <w:r w:rsidRPr="00A842D6">
        <w:rPr>
          <w:color w:val="000000"/>
          <w:sz w:val="28"/>
          <w:szCs w:val="28"/>
        </w:rPr>
        <w:t>а</w:t>
      </w:r>
      <w:r w:rsidRPr="00A842D6">
        <w:rPr>
          <w:color w:val="000000"/>
          <w:sz w:val="28"/>
          <w:szCs w:val="28"/>
        </w:rPr>
        <w:t>пример, карликовос</w:t>
      </w:r>
      <w:r w:rsidRPr="00A842D6">
        <w:rPr>
          <w:color w:val="000000"/>
          <w:sz w:val="28"/>
          <w:szCs w:val="28"/>
        </w:rPr>
        <w:softHyphen/>
        <w:t>ти у мясного скота.</w:t>
      </w:r>
    </w:p>
    <w:p w:rsidR="003F2053" w:rsidRDefault="003F2053" w:rsidP="003F2053">
      <w:pPr>
        <w:shd w:val="clear" w:color="auto" w:fill="FFFFFF"/>
        <w:jc w:val="center"/>
        <w:rPr>
          <w:b/>
          <w:color w:val="000000"/>
          <w:sz w:val="28"/>
          <w:szCs w:val="28"/>
        </w:rPr>
      </w:pPr>
      <w:r w:rsidRPr="00A842D6">
        <w:rPr>
          <w:b/>
          <w:color w:val="000000"/>
          <w:sz w:val="28"/>
          <w:szCs w:val="28"/>
        </w:rPr>
        <w:t>Оценка и отбор по фенотипу</w:t>
      </w:r>
    </w:p>
    <w:p w:rsidR="003F2053" w:rsidRPr="00853672" w:rsidRDefault="003F2053" w:rsidP="003F2053">
      <w:pPr>
        <w:shd w:val="clear" w:color="auto" w:fill="FFFFFF"/>
        <w:jc w:val="center"/>
        <w:rPr>
          <w:b/>
          <w:color w:val="000000"/>
          <w:sz w:val="28"/>
          <w:szCs w:val="28"/>
        </w:rPr>
      </w:pPr>
      <w:r w:rsidRPr="00A842D6">
        <w:rPr>
          <w:b/>
          <w:color w:val="000000"/>
          <w:sz w:val="28"/>
          <w:szCs w:val="28"/>
        </w:rPr>
        <w:t>(собственной продуктивности).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Проводит</w:t>
      </w:r>
      <w:r w:rsidRPr="00A842D6">
        <w:rPr>
          <w:color w:val="000000"/>
          <w:sz w:val="28"/>
          <w:szCs w:val="28"/>
        </w:rPr>
        <w:softHyphen/>
        <w:t>ся оценка животного по экстерьеру и конс</w:t>
      </w:r>
      <w:r>
        <w:rPr>
          <w:color w:val="000000"/>
          <w:sz w:val="28"/>
          <w:szCs w:val="28"/>
        </w:rPr>
        <w:t>-</w:t>
      </w:r>
      <w:r w:rsidRPr="00A842D6">
        <w:rPr>
          <w:color w:val="000000"/>
          <w:sz w:val="28"/>
          <w:szCs w:val="28"/>
        </w:rPr>
        <w:t>титуции, продуктивности, разви</w:t>
      </w:r>
      <w:r w:rsidRPr="00A842D6">
        <w:rPr>
          <w:color w:val="000000"/>
          <w:sz w:val="28"/>
          <w:szCs w:val="28"/>
        </w:rPr>
        <w:softHyphen/>
        <w:t>тию, здоровью и др</w:t>
      </w:r>
      <w:r w:rsidRPr="00A842D6">
        <w:rPr>
          <w:color w:val="000000"/>
          <w:sz w:val="28"/>
          <w:szCs w:val="28"/>
        </w:rPr>
        <w:t>у</w:t>
      </w:r>
      <w:r w:rsidRPr="00A842D6">
        <w:rPr>
          <w:color w:val="000000"/>
          <w:sz w:val="28"/>
          <w:szCs w:val="28"/>
        </w:rPr>
        <w:t>гим показателям. При этом селекционер пытается оце</w:t>
      </w:r>
      <w:r w:rsidRPr="00A842D6">
        <w:rPr>
          <w:color w:val="000000"/>
          <w:sz w:val="28"/>
          <w:szCs w:val="28"/>
        </w:rPr>
        <w:softHyphen/>
        <w:t>нить генотип особи по ее фенотипу. При правильно о</w:t>
      </w:r>
      <w:r w:rsidRPr="00A842D6">
        <w:rPr>
          <w:color w:val="000000"/>
          <w:sz w:val="28"/>
          <w:szCs w:val="28"/>
        </w:rPr>
        <w:t>р</w:t>
      </w:r>
      <w:r w:rsidRPr="00A842D6">
        <w:rPr>
          <w:color w:val="000000"/>
          <w:sz w:val="28"/>
          <w:szCs w:val="28"/>
        </w:rPr>
        <w:t>ганизованном отборе фенотипические данные живо</w:t>
      </w:r>
      <w:r w:rsidRPr="00A842D6">
        <w:rPr>
          <w:color w:val="000000"/>
          <w:sz w:val="28"/>
          <w:szCs w:val="28"/>
        </w:rPr>
        <w:t>т</w:t>
      </w:r>
      <w:r w:rsidRPr="00A842D6">
        <w:rPr>
          <w:color w:val="000000"/>
          <w:sz w:val="28"/>
          <w:szCs w:val="28"/>
        </w:rPr>
        <w:t>ного сравниваются со средними данными той группы животных, в которой производится отбор. Оценка дол</w:t>
      </w:r>
      <w:r>
        <w:rPr>
          <w:color w:val="000000"/>
          <w:sz w:val="28"/>
          <w:szCs w:val="28"/>
        </w:rPr>
        <w:t>-</w:t>
      </w:r>
      <w:r w:rsidRPr="00A842D6">
        <w:rPr>
          <w:color w:val="000000"/>
          <w:sz w:val="28"/>
          <w:szCs w:val="28"/>
        </w:rPr>
        <w:t>жна проводит</w:t>
      </w:r>
      <w:r w:rsidRPr="00A842D6">
        <w:rPr>
          <w:color w:val="000000"/>
          <w:sz w:val="28"/>
          <w:szCs w:val="28"/>
        </w:rPr>
        <w:softHyphen/>
        <w:t>ся в одновозрастных группах, в одно и тоже время и в одинаковых услови</w:t>
      </w:r>
      <w:r w:rsidRPr="00A842D6">
        <w:rPr>
          <w:color w:val="000000"/>
          <w:sz w:val="28"/>
          <w:szCs w:val="28"/>
        </w:rPr>
        <w:softHyphen/>
        <w:t>ях окружающей среды. Требуется также точный зоотехнический учет.</w:t>
      </w:r>
    </w:p>
    <w:p w:rsidR="003F2053" w:rsidRDefault="003F2053" w:rsidP="003F2053">
      <w:pPr>
        <w:shd w:val="clear" w:color="auto" w:fill="FFFFFF"/>
        <w:jc w:val="center"/>
        <w:rPr>
          <w:color w:val="000000"/>
          <w:sz w:val="28"/>
          <w:szCs w:val="28"/>
        </w:rPr>
      </w:pPr>
      <w:r w:rsidRPr="00A842D6">
        <w:rPr>
          <w:b/>
          <w:color w:val="000000"/>
          <w:sz w:val="28"/>
          <w:szCs w:val="28"/>
        </w:rPr>
        <w:t>Оценка и</w:t>
      </w:r>
      <w:r w:rsidRPr="00A842D6">
        <w:rPr>
          <w:b/>
          <w:i/>
          <w:color w:val="000000"/>
          <w:sz w:val="28"/>
          <w:szCs w:val="28"/>
        </w:rPr>
        <w:t xml:space="preserve"> </w:t>
      </w:r>
      <w:r w:rsidRPr="00A842D6">
        <w:rPr>
          <w:b/>
          <w:color w:val="000000"/>
          <w:sz w:val="28"/>
          <w:szCs w:val="28"/>
        </w:rPr>
        <w:t>отбор по конституции и экстерьеру</w:t>
      </w:r>
      <w:r w:rsidRPr="00A842D6">
        <w:rPr>
          <w:color w:val="000000"/>
          <w:sz w:val="28"/>
          <w:szCs w:val="28"/>
        </w:rPr>
        <w:t>.</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Известно, что между внешним строением тела и хозя</w:t>
      </w:r>
      <w:r>
        <w:rPr>
          <w:color w:val="000000"/>
          <w:sz w:val="28"/>
          <w:szCs w:val="28"/>
        </w:rPr>
        <w:t>-</w:t>
      </w:r>
      <w:r w:rsidRPr="00A842D6">
        <w:rPr>
          <w:color w:val="000000"/>
          <w:sz w:val="28"/>
          <w:szCs w:val="28"/>
        </w:rPr>
        <w:t>йственно полезными признаками животных су</w:t>
      </w:r>
      <w:r w:rsidRPr="00A842D6">
        <w:rPr>
          <w:color w:val="000000"/>
          <w:sz w:val="28"/>
          <w:szCs w:val="28"/>
        </w:rPr>
        <w:softHyphen/>
        <w:t>щест</w:t>
      </w:r>
      <w:r>
        <w:rPr>
          <w:color w:val="000000"/>
          <w:sz w:val="28"/>
          <w:szCs w:val="28"/>
        </w:rPr>
        <w:t>-</w:t>
      </w:r>
      <w:r w:rsidRPr="00A842D6">
        <w:rPr>
          <w:color w:val="000000"/>
          <w:sz w:val="28"/>
          <w:szCs w:val="28"/>
        </w:rPr>
        <w:t>ву</w:t>
      </w:r>
      <w:r>
        <w:rPr>
          <w:color w:val="000000"/>
          <w:sz w:val="28"/>
          <w:szCs w:val="28"/>
        </w:rPr>
        <w:t>-</w:t>
      </w:r>
      <w:r w:rsidRPr="00A842D6">
        <w:rPr>
          <w:color w:val="000000"/>
          <w:sz w:val="28"/>
          <w:szCs w:val="28"/>
        </w:rPr>
        <w:t>ет определенная связь. Животные, отбираемые на пл</w:t>
      </w:r>
      <w:r w:rsidRPr="00A842D6">
        <w:rPr>
          <w:color w:val="000000"/>
          <w:sz w:val="28"/>
          <w:szCs w:val="28"/>
        </w:rPr>
        <w:t>е</w:t>
      </w:r>
      <w:r w:rsidRPr="00A842D6">
        <w:rPr>
          <w:color w:val="000000"/>
          <w:sz w:val="28"/>
          <w:szCs w:val="28"/>
        </w:rPr>
        <w:t>мя, должны иметь крепкий костяк, хорошее общее ра</w:t>
      </w:r>
      <w:r w:rsidRPr="00A842D6">
        <w:rPr>
          <w:color w:val="000000"/>
          <w:sz w:val="28"/>
          <w:szCs w:val="28"/>
        </w:rPr>
        <w:t>з</w:t>
      </w:r>
      <w:r w:rsidRPr="00A842D6">
        <w:rPr>
          <w:color w:val="000000"/>
          <w:sz w:val="28"/>
          <w:szCs w:val="28"/>
        </w:rPr>
        <w:lastRenderedPageBreak/>
        <w:t>витие, быть здоровыми и отвечать определенному типу телосложения. Именно на основе особенностей тел</w:t>
      </w:r>
      <w:r w:rsidRPr="00A842D6">
        <w:rPr>
          <w:color w:val="000000"/>
          <w:sz w:val="28"/>
          <w:szCs w:val="28"/>
        </w:rPr>
        <w:t>о</w:t>
      </w:r>
      <w:r w:rsidRPr="00A842D6">
        <w:rPr>
          <w:color w:val="000000"/>
          <w:sz w:val="28"/>
          <w:szCs w:val="28"/>
        </w:rPr>
        <w:t>сложения разрабатываются требования, предъявляемые к отдельным статям животного при отборе его на пл</w:t>
      </w:r>
      <w:r w:rsidRPr="00A842D6">
        <w:rPr>
          <w:color w:val="000000"/>
          <w:sz w:val="28"/>
          <w:szCs w:val="28"/>
        </w:rPr>
        <w:t>е</w:t>
      </w:r>
      <w:r w:rsidRPr="00A842D6">
        <w:rPr>
          <w:color w:val="000000"/>
          <w:sz w:val="28"/>
          <w:szCs w:val="28"/>
        </w:rPr>
        <w:t xml:space="preserve">мя. На основе различий в телосложении </w:t>
      </w:r>
      <w:r>
        <w:rPr>
          <w:color w:val="000000"/>
          <w:sz w:val="28"/>
          <w:szCs w:val="28"/>
        </w:rPr>
        <w:t>разделя</w:t>
      </w:r>
      <w:r w:rsidRPr="00A842D6">
        <w:rPr>
          <w:color w:val="000000"/>
          <w:sz w:val="28"/>
          <w:szCs w:val="28"/>
        </w:rPr>
        <w:t>ют ж</w:t>
      </w:r>
      <w:r w:rsidRPr="00A842D6">
        <w:rPr>
          <w:color w:val="000000"/>
          <w:sz w:val="28"/>
          <w:szCs w:val="28"/>
        </w:rPr>
        <w:t>и</w:t>
      </w:r>
      <w:r w:rsidRPr="00A842D6">
        <w:rPr>
          <w:color w:val="000000"/>
          <w:sz w:val="28"/>
          <w:szCs w:val="28"/>
        </w:rPr>
        <w:t>вотных по направлению продуктивности.</w:t>
      </w:r>
    </w:p>
    <w:p w:rsidR="003F2053" w:rsidRDefault="003F2053" w:rsidP="003F2053">
      <w:pPr>
        <w:pStyle w:val="21"/>
        <w:jc w:val="both"/>
        <w:rPr>
          <w:sz w:val="28"/>
          <w:szCs w:val="28"/>
        </w:rPr>
      </w:pPr>
      <w:r>
        <w:rPr>
          <w:sz w:val="28"/>
          <w:szCs w:val="28"/>
        </w:rPr>
        <w:t xml:space="preserve">   </w:t>
      </w:r>
      <w:r w:rsidRPr="00A842D6">
        <w:rPr>
          <w:sz w:val="28"/>
          <w:szCs w:val="28"/>
        </w:rPr>
        <w:t>Не все стати экстерьера имеют одинаковое значение</w:t>
      </w:r>
      <w:r>
        <w:rPr>
          <w:sz w:val="28"/>
          <w:szCs w:val="28"/>
        </w:rPr>
        <w:t>.</w:t>
      </w:r>
    </w:p>
    <w:p w:rsidR="003F2053" w:rsidRPr="00A842D6" w:rsidRDefault="003F2053" w:rsidP="003F2053">
      <w:pPr>
        <w:pStyle w:val="21"/>
        <w:jc w:val="both"/>
        <w:rPr>
          <w:sz w:val="28"/>
          <w:szCs w:val="28"/>
        </w:rPr>
      </w:pPr>
      <w:r w:rsidRPr="00A842D6">
        <w:rPr>
          <w:sz w:val="28"/>
          <w:szCs w:val="28"/>
        </w:rPr>
        <w:t>Большое значение имеют те, которые тесно связаны с основной продуктивностью. Например, в молочном скотоводстве число статей, включенных в линейную оценку скота варьирует от 14 до 26, в зависимости от страны. Но во всех странах решающее значение для об</w:t>
      </w:r>
      <w:r>
        <w:rPr>
          <w:sz w:val="28"/>
          <w:szCs w:val="28"/>
        </w:rPr>
        <w:t>-</w:t>
      </w:r>
      <w:r w:rsidRPr="00A842D6">
        <w:rPr>
          <w:sz w:val="28"/>
          <w:szCs w:val="28"/>
        </w:rPr>
        <w:t>щей оценки экстерьера имеют вымя, копыта и конечно</w:t>
      </w:r>
      <w:r>
        <w:rPr>
          <w:sz w:val="28"/>
          <w:szCs w:val="28"/>
        </w:rPr>
        <w:t>-</w:t>
      </w:r>
      <w:r w:rsidRPr="00A842D6">
        <w:rPr>
          <w:sz w:val="28"/>
          <w:szCs w:val="28"/>
        </w:rPr>
        <w:t>сти, рост животного, туловище, выраженность молоч</w:t>
      </w:r>
      <w:r w:rsidRPr="00A842D6">
        <w:rPr>
          <w:sz w:val="28"/>
          <w:szCs w:val="28"/>
        </w:rPr>
        <w:softHyphen/>
        <w:t>ного типа.</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Верховые лошади должны иметь длинную шею, хоро</w:t>
      </w:r>
      <w:r>
        <w:rPr>
          <w:color w:val="000000"/>
          <w:sz w:val="28"/>
          <w:szCs w:val="28"/>
        </w:rPr>
        <w:t>-</w:t>
      </w:r>
      <w:r w:rsidRPr="00A842D6">
        <w:rPr>
          <w:color w:val="000000"/>
          <w:sz w:val="28"/>
          <w:szCs w:val="28"/>
        </w:rPr>
        <w:t>шо развитую грудь, правильно поставленные высокие и сухие конечности, рысистые - более растянутое тул</w:t>
      </w:r>
      <w:r w:rsidRPr="00A842D6">
        <w:rPr>
          <w:color w:val="000000"/>
          <w:sz w:val="28"/>
          <w:szCs w:val="28"/>
        </w:rPr>
        <w:t>о</w:t>
      </w:r>
      <w:r w:rsidRPr="00A842D6">
        <w:rPr>
          <w:color w:val="000000"/>
          <w:sz w:val="28"/>
          <w:szCs w:val="28"/>
        </w:rPr>
        <w:t>вище, тяжеловозные - более массивное туловище, ш</w:t>
      </w:r>
      <w:r w:rsidRPr="00A842D6">
        <w:rPr>
          <w:color w:val="000000"/>
          <w:sz w:val="28"/>
          <w:szCs w:val="28"/>
        </w:rPr>
        <w:t>и</w:t>
      </w:r>
      <w:r w:rsidRPr="00A842D6">
        <w:rPr>
          <w:color w:val="000000"/>
          <w:sz w:val="28"/>
          <w:szCs w:val="28"/>
        </w:rPr>
        <w:t>рокую грудь, несколько укороченные конечности.</w:t>
      </w:r>
    </w:p>
    <w:p w:rsidR="003F2053" w:rsidRPr="00A842D6" w:rsidRDefault="003F2053" w:rsidP="003F2053">
      <w:pPr>
        <w:pStyle w:val="31"/>
        <w:rPr>
          <w:sz w:val="28"/>
          <w:szCs w:val="28"/>
        </w:rPr>
      </w:pPr>
      <w:r>
        <w:rPr>
          <w:sz w:val="28"/>
          <w:szCs w:val="28"/>
        </w:rPr>
        <w:t xml:space="preserve">   Животных с </w:t>
      </w:r>
      <w:r w:rsidRPr="00A842D6">
        <w:rPr>
          <w:sz w:val="28"/>
          <w:szCs w:val="28"/>
        </w:rPr>
        <w:t>пороками и недостатками экстерьера: провислой спиной и поясницей, перехватом за лопатка</w:t>
      </w:r>
      <w:r>
        <w:rPr>
          <w:sz w:val="28"/>
          <w:szCs w:val="28"/>
        </w:rPr>
        <w:t>-</w:t>
      </w:r>
      <w:r w:rsidRPr="00A842D6">
        <w:rPr>
          <w:sz w:val="28"/>
          <w:szCs w:val="28"/>
        </w:rPr>
        <w:t>ми, острой или раздвоенной холкой, узким или крыш</w:t>
      </w:r>
      <w:r w:rsidRPr="00A842D6">
        <w:rPr>
          <w:sz w:val="28"/>
          <w:szCs w:val="28"/>
        </w:rPr>
        <w:t>е</w:t>
      </w:r>
      <w:r w:rsidRPr="00A842D6">
        <w:rPr>
          <w:sz w:val="28"/>
          <w:szCs w:val="28"/>
        </w:rPr>
        <w:t>образным задом, неправильно поставленными конечно</w:t>
      </w:r>
      <w:r>
        <w:rPr>
          <w:sz w:val="28"/>
          <w:szCs w:val="28"/>
        </w:rPr>
        <w:t>-</w:t>
      </w:r>
      <w:r w:rsidRPr="00A842D6">
        <w:rPr>
          <w:sz w:val="28"/>
          <w:szCs w:val="28"/>
        </w:rPr>
        <w:t>стя</w:t>
      </w:r>
      <w:r w:rsidRPr="00A842D6">
        <w:rPr>
          <w:sz w:val="28"/>
          <w:szCs w:val="28"/>
        </w:rPr>
        <w:softHyphen/>
        <w:t>ми, слабой конституцией и другими пороками нел</w:t>
      </w:r>
      <w:r w:rsidRPr="00A842D6">
        <w:rPr>
          <w:sz w:val="28"/>
          <w:szCs w:val="28"/>
        </w:rPr>
        <w:t>ь</w:t>
      </w:r>
      <w:r w:rsidRPr="00A842D6">
        <w:rPr>
          <w:sz w:val="28"/>
          <w:szCs w:val="28"/>
        </w:rPr>
        <w:t>зя оставлять на племя, так как свои недостатки они м</w:t>
      </w:r>
      <w:r w:rsidRPr="00A842D6">
        <w:rPr>
          <w:sz w:val="28"/>
          <w:szCs w:val="28"/>
        </w:rPr>
        <w:t>о</w:t>
      </w:r>
      <w:r w:rsidRPr="00A842D6">
        <w:rPr>
          <w:sz w:val="28"/>
          <w:szCs w:val="28"/>
        </w:rPr>
        <w:t>гут передать потомству.</w:t>
      </w:r>
    </w:p>
    <w:p w:rsidR="003F2053" w:rsidRDefault="003F2053" w:rsidP="003F2053">
      <w:pPr>
        <w:jc w:val="center"/>
        <w:rPr>
          <w:color w:val="000000"/>
          <w:sz w:val="28"/>
          <w:szCs w:val="28"/>
        </w:rPr>
      </w:pPr>
      <w:r w:rsidRPr="00A842D6">
        <w:rPr>
          <w:b/>
          <w:color w:val="000000"/>
          <w:sz w:val="28"/>
          <w:szCs w:val="28"/>
        </w:rPr>
        <w:t>Оценка и отбор по продуктивности</w:t>
      </w:r>
      <w:r w:rsidRPr="00D404EE">
        <w:rPr>
          <w:color w:val="000000"/>
          <w:sz w:val="28"/>
          <w:szCs w:val="28"/>
        </w:rPr>
        <w:t>.</w:t>
      </w:r>
    </w:p>
    <w:p w:rsidR="003F2053" w:rsidRPr="00A842D6" w:rsidRDefault="003F2053" w:rsidP="003F2053">
      <w:pPr>
        <w:jc w:val="both"/>
        <w:rPr>
          <w:sz w:val="28"/>
          <w:szCs w:val="28"/>
        </w:rPr>
      </w:pPr>
      <w:r>
        <w:rPr>
          <w:color w:val="000000"/>
          <w:sz w:val="28"/>
          <w:szCs w:val="28"/>
        </w:rPr>
        <w:t xml:space="preserve">  </w:t>
      </w:r>
      <w:r w:rsidRPr="00A842D6">
        <w:rPr>
          <w:color w:val="000000"/>
          <w:sz w:val="28"/>
          <w:szCs w:val="28"/>
        </w:rPr>
        <w:t>Продуктивность является осно</w:t>
      </w:r>
      <w:r w:rsidRPr="00A842D6">
        <w:rPr>
          <w:color w:val="000000"/>
          <w:sz w:val="28"/>
          <w:szCs w:val="28"/>
        </w:rPr>
        <w:softHyphen/>
        <w:t>вой всех методов отб</w:t>
      </w:r>
      <w:r w:rsidRPr="00A842D6">
        <w:rPr>
          <w:color w:val="000000"/>
          <w:sz w:val="28"/>
          <w:szCs w:val="28"/>
        </w:rPr>
        <w:t>о</w:t>
      </w:r>
      <w:r w:rsidRPr="00A842D6">
        <w:rPr>
          <w:color w:val="000000"/>
          <w:sz w:val="28"/>
          <w:szCs w:val="28"/>
        </w:rPr>
        <w:t>ра по комплексу признаков. Для каждого вида и пор</w:t>
      </w:r>
      <w:r w:rsidRPr="00A842D6">
        <w:rPr>
          <w:color w:val="000000"/>
          <w:sz w:val="28"/>
          <w:szCs w:val="28"/>
        </w:rPr>
        <w:t>о</w:t>
      </w:r>
      <w:r w:rsidRPr="00A842D6">
        <w:rPr>
          <w:color w:val="000000"/>
          <w:sz w:val="28"/>
          <w:szCs w:val="28"/>
        </w:rPr>
        <w:t>ды животных эта оценка и отбор имеют свои особе</w:t>
      </w:r>
      <w:r w:rsidRPr="00A842D6">
        <w:rPr>
          <w:color w:val="000000"/>
          <w:sz w:val="28"/>
          <w:szCs w:val="28"/>
        </w:rPr>
        <w:t>н</w:t>
      </w:r>
      <w:r w:rsidRPr="00A842D6">
        <w:rPr>
          <w:color w:val="000000"/>
          <w:sz w:val="28"/>
          <w:szCs w:val="28"/>
        </w:rPr>
        <w:t xml:space="preserve">ности. </w:t>
      </w:r>
      <w:r w:rsidRPr="00A842D6">
        <w:rPr>
          <w:b/>
          <w:color w:val="000000"/>
          <w:sz w:val="28"/>
          <w:szCs w:val="28"/>
        </w:rPr>
        <w:t>В молочном скотоводстве</w:t>
      </w:r>
      <w:r w:rsidRPr="00A842D6">
        <w:rPr>
          <w:color w:val="000000"/>
          <w:sz w:val="28"/>
          <w:szCs w:val="28"/>
        </w:rPr>
        <w:t xml:space="preserve"> коров оценивают по количественным и качественным по</w:t>
      </w:r>
      <w:r w:rsidRPr="00A842D6">
        <w:rPr>
          <w:color w:val="000000"/>
          <w:sz w:val="28"/>
          <w:szCs w:val="28"/>
        </w:rPr>
        <w:softHyphen/>
        <w:t>казателям моло</w:t>
      </w:r>
      <w:r w:rsidRPr="00A842D6">
        <w:rPr>
          <w:color w:val="000000"/>
          <w:sz w:val="28"/>
          <w:szCs w:val="28"/>
        </w:rPr>
        <w:t>ч</w:t>
      </w:r>
      <w:r w:rsidRPr="00A842D6">
        <w:rPr>
          <w:color w:val="000000"/>
          <w:sz w:val="28"/>
          <w:szCs w:val="28"/>
        </w:rPr>
        <w:lastRenderedPageBreak/>
        <w:t>ной продуктивности (за 305 дней лактации), объед</w:t>
      </w:r>
      <w:r w:rsidRPr="00A842D6">
        <w:rPr>
          <w:color w:val="000000"/>
          <w:sz w:val="28"/>
          <w:szCs w:val="28"/>
        </w:rPr>
        <w:t>и</w:t>
      </w:r>
      <w:r w:rsidRPr="00A842D6">
        <w:rPr>
          <w:color w:val="000000"/>
          <w:sz w:val="28"/>
          <w:szCs w:val="28"/>
        </w:rPr>
        <w:t>нен</w:t>
      </w:r>
      <w:r w:rsidRPr="00A842D6">
        <w:rPr>
          <w:color w:val="000000"/>
          <w:sz w:val="28"/>
          <w:szCs w:val="28"/>
        </w:rPr>
        <w:softHyphen/>
        <w:t>ным в одном показателе - молочном жире, который сравнивают со стандартом. Учитывается также соде</w:t>
      </w:r>
      <w:r w:rsidRPr="00A842D6">
        <w:rPr>
          <w:color w:val="000000"/>
          <w:sz w:val="28"/>
          <w:szCs w:val="28"/>
        </w:rPr>
        <w:t>р</w:t>
      </w:r>
      <w:r w:rsidRPr="00A842D6">
        <w:rPr>
          <w:color w:val="000000"/>
          <w:sz w:val="28"/>
          <w:szCs w:val="28"/>
        </w:rPr>
        <w:t>жан</w:t>
      </w:r>
      <w:r>
        <w:rPr>
          <w:color w:val="000000"/>
          <w:sz w:val="28"/>
          <w:szCs w:val="28"/>
        </w:rPr>
        <w:t xml:space="preserve">ие белка в молоке. Особенности </w:t>
      </w:r>
      <w:r w:rsidRPr="00A842D6">
        <w:rPr>
          <w:color w:val="000000"/>
          <w:sz w:val="28"/>
          <w:szCs w:val="28"/>
        </w:rPr>
        <w:t xml:space="preserve">оценки и отбора в </w:t>
      </w:r>
      <w:r w:rsidRPr="00A842D6">
        <w:rPr>
          <w:b/>
          <w:color w:val="000000"/>
          <w:sz w:val="28"/>
          <w:szCs w:val="28"/>
        </w:rPr>
        <w:t>мясном скотоводстве</w:t>
      </w:r>
      <w:r w:rsidRPr="00A842D6">
        <w:rPr>
          <w:color w:val="000000"/>
          <w:sz w:val="28"/>
          <w:szCs w:val="28"/>
        </w:rPr>
        <w:t xml:space="preserve"> заключаются в том, что оцен</w:t>
      </w:r>
      <w:r w:rsidRPr="00A842D6">
        <w:rPr>
          <w:color w:val="000000"/>
          <w:sz w:val="28"/>
          <w:szCs w:val="28"/>
        </w:rPr>
        <w:t>и</w:t>
      </w:r>
      <w:r w:rsidRPr="00A842D6">
        <w:rPr>
          <w:color w:val="000000"/>
          <w:sz w:val="28"/>
          <w:szCs w:val="28"/>
        </w:rPr>
        <w:t>ва</w:t>
      </w:r>
      <w:r w:rsidRPr="00A842D6">
        <w:rPr>
          <w:color w:val="000000"/>
          <w:sz w:val="28"/>
          <w:szCs w:val="28"/>
        </w:rPr>
        <w:softHyphen/>
        <w:t>ют не тех животных, которых оставляют на племя, а тех, которые предназначены для убоя.</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b/>
          <w:color w:val="000000"/>
          <w:sz w:val="28"/>
          <w:szCs w:val="28"/>
        </w:rPr>
        <w:t>Свиноматок</w:t>
      </w:r>
      <w:r w:rsidRPr="00A842D6">
        <w:rPr>
          <w:color w:val="000000"/>
          <w:sz w:val="28"/>
          <w:szCs w:val="28"/>
        </w:rPr>
        <w:t xml:space="preserve"> оценивают по многоплодию (количест</w:t>
      </w:r>
      <w:r>
        <w:rPr>
          <w:color w:val="000000"/>
          <w:sz w:val="28"/>
          <w:szCs w:val="28"/>
        </w:rPr>
        <w:t>-</w:t>
      </w:r>
      <w:r w:rsidRPr="00A842D6">
        <w:rPr>
          <w:color w:val="000000"/>
          <w:sz w:val="28"/>
          <w:szCs w:val="28"/>
        </w:rPr>
        <w:t>ву живых поросят в гнезде при рождении), крупн</w:t>
      </w:r>
      <w:r w:rsidRPr="00A842D6">
        <w:rPr>
          <w:color w:val="000000"/>
          <w:sz w:val="28"/>
          <w:szCs w:val="28"/>
        </w:rPr>
        <w:t>о</w:t>
      </w:r>
      <w:r w:rsidRPr="00A842D6">
        <w:rPr>
          <w:color w:val="000000"/>
          <w:sz w:val="28"/>
          <w:szCs w:val="28"/>
        </w:rPr>
        <w:t>плодности (массе одного поросенка при рож</w:t>
      </w:r>
      <w:r w:rsidRPr="00A842D6">
        <w:rPr>
          <w:color w:val="000000"/>
          <w:sz w:val="28"/>
          <w:szCs w:val="28"/>
        </w:rPr>
        <w:softHyphen/>
        <w:t>дении), молочности (массе гнезда в 21-дневном возрасте), в</w:t>
      </w:r>
      <w:r w:rsidRPr="00A842D6">
        <w:rPr>
          <w:color w:val="000000"/>
          <w:sz w:val="28"/>
          <w:szCs w:val="28"/>
        </w:rPr>
        <w:t>ы</w:t>
      </w:r>
      <w:r w:rsidRPr="00A842D6">
        <w:rPr>
          <w:color w:val="000000"/>
          <w:sz w:val="28"/>
          <w:szCs w:val="28"/>
        </w:rPr>
        <w:t>равненности и массе гнезда при отъеме, сохранности поросят. Ремонтный молодняк оценивают также по скорости роста, толщине шпика, затратам корма, воз</w:t>
      </w:r>
      <w:r w:rsidRPr="00A842D6">
        <w:rPr>
          <w:color w:val="000000"/>
          <w:sz w:val="28"/>
          <w:szCs w:val="28"/>
        </w:rPr>
        <w:softHyphen/>
        <w:t xml:space="preserve">расту достижения живой массы </w:t>
      </w:r>
      <w:smartTag w:uri="urn:schemas-microsoft-com:office:smarttags" w:element="metricconverter">
        <w:smartTagPr>
          <w:attr w:name="ProductID" w:val="100 кг"/>
        </w:smartTagPr>
        <w:r w:rsidRPr="00A842D6">
          <w:rPr>
            <w:color w:val="000000"/>
            <w:sz w:val="28"/>
            <w:szCs w:val="28"/>
          </w:rPr>
          <w:t>100 кг</w:t>
        </w:r>
      </w:smartTag>
      <w:r w:rsidRPr="00A842D6">
        <w:rPr>
          <w:color w:val="000000"/>
          <w:sz w:val="28"/>
          <w:szCs w:val="28"/>
        </w:rPr>
        <w:t>. Оценку мясной продуктивности жи</w:t>
      </w:r>
      <w:r w:rsidRPr="00A842D6">
        <w:rPr>
          <w:color w:val="000000"/>
          <w:sz w:val="28"/>
          <w:szCs w:val="28"/>
        </w:rPr>
        <w:softHyphen/>
        <w:t>вотных проводят по результатам контрольного откорма потомства.</w:t>
      </w:r>
    </w:p>
    <w:p w:rsidR="003F2053" w:rsidRPr="00A842D6" w:rsidRDefault="003F2053" w:rsidP="003F2053">
      <w:pPr>
        <w:shd w:val="clear" w:color="auto" w:fill="FFFFFF"/>
        <w:jc w:val="both"/>
        <w:rPr>
          <w:sz w:val="28"/>
          <w:szCs w:val="28"/>
        </w:rPr>
      </w:pPr>
      <w:r w:rsidRPr="00A842D6">
        <w:rPr>
          <w:color w:val="000000"/>
          <w:sz w:val="28"/>
          <w:szCs w:val="28"/>
        </w:rPr>
        <w:t xml:space="preserve">    </w:t>
      </w:r>
      <w:r w:rsidRPr="00D404EE">
        <w:rPr>
          <w:b/>
          <w:color w:val="000000"/>
          <w:sz w:val="28"/>
          <w:szCs w:val="28"/>
        </w:rPr>
        <w:t>В</w:t>
      </w:r>
      <w:r w:rsidRPr="00A842D6">
        <w:rPr>
          <w:color w:val="000000"/>
          <w:sz w:val="28"/>
          <w:szCs w:val="28"/>
        </w:rPr>
        <w:t xml:space="preserve"> </w:t>
      </w:r>
      <w:r w:rsidRPr="00A842D6">
        <w:rPr>
          <w:b/>
          <w:color w:val="000000"/>
          <w:sz w:val="28"/>
          <w:szCs w:val="28"/>
        </w:rPr>
        <w:t>тонкорунном овцеводстве</w:t>
      </w:r>
      <w:r w:rsidRPr="00A842D6">
        <w:rPr>
          <w:color w:val="000000"/>
          <w:sz w:val="28"/>
          <w:szCs w:val="28"/>
        </w:rPr>
        <w:t xml:space="preserve"> основным показателем продуктивности является настриг шерсти в пересчете на чистую шерсть. Учитывают также технологические свойства шерсти: крепость, упругость, эластичность, а также уравненность волокон по длине и толщине. В </w:t>
      </w:r>
      <w:r w:rsidRPr="00A842D6">
        <w:rPr>
          <w:b/>
          <w:color w:val="000000"/>
          <w:sz w:val="28"/>
          <w:szCs w:val="28"/>
        </w:rPr>
        <w:t>полутонкорунном</w:t>
      </w:r>
      <w:r w:rsidRPr="00A842D6">
        <w:rPr>
          <w:color w:val="000000"/>
          <w:sz w:val="28"/>
          <w:szCs w:val="28"/>
        </w:rPr>
        <w:t xml:space="preserve"> овце</w:t>
      </w:r>
      <w:r w:rsidRPr="00A842D6">
        <w:rPr>
          <w:color w:val="000000"/>
          <w:sz w:val="28"/>
          <w:szCs w:val="28"/>
        </w:rPr>
        <w:softHyphen/>
        <w:t>водстве, кроме настрига и к</w:t>
      </w:r>
      <w:r w:rsidRPr="00A842D6">
        <w:rPr>
          <w:color w:val="000000"/>
          <w:sz w:val="28"/>
          <w:szCs w:val="28"/>
        </w:rPr>
        <w:t>а</w:t>
      </w:r>
      <w:r w:rsidRPr="00A842D6">
        <w:rPr>
          <w:color w:val="000000"/>
          <w:sz w:val="28"/>
          <w:szCs w:val="28"/>
        </w:rPr>
        <w:t>чества шерсти, ведут оценку и отбор по скороспелости, форме туловища, развитию частей туши, дающих лу</w:t>
      </w:r>
      <w:r w:rsidRPr="00A842D6">
        <w:rPr>
          <w:color w:val="000000"/>
          <w:sz w:val="28"/>
          <w:szCs w:val="28"/>
        </w:rPr>
        <w:t>ч</w:t>
      </w:r>
      <w:r w:rsidRPr="00A842D6">
        <w:rPr>
          <w:color w:val="000000"/>
          <w:sz w:val="28"/>
          <w:szCs w:val="28"/>
        </w:rPr>
        <w:t xml:space="preserve">ше по качеству мясо. В </w:t>
      </w:r>
      <w:r w:rsidRPr="00A842D6">
        <w:rPr>
          <w:b/>
          <w:color w:val="000000"/>
          <w:sz w:val="28"/>
          <w:szCs w:val="28"/>
        </w:rPr>
        <w:t xml:space="preserve">шубном </w:t>
      </w:r>
      <w:r w:rsidRPr="00A842D6">
        <w:rPr>
          <w:color w:val="000000"/>
          <w:sz w:val="28"/>
          <w:szCs w:val="28"/>
        </w:rPr>
        <w:t>овцеводстве предпо</w:t>
      </w:r>
      <w:r w:rsidRPr="00A842D6">
        <w:rPr>
          <w:color w:val="000000"/>
          <w:sz w:val="28"/>
          <w:szCs w:val="28"/>
        </w:rPr>
        <w:t>ч</w:t>
      </w:r>
      <w:r w:rsidRPr="00A842D6">
        <w:rPr>
          <w:color w:val="000000"/>
          <w:sz w:val="28"/>
          <w:szCs w:val="28"/>
        </w:rPr>
        <w:t>тение отдается овцам креп</w:t>
      </w:r>
      <w:r w:rsidRPr="00A842D6">
        <w:rPr>
          <w:color w:val="000000"/>
          <w:sz w:val="28"/>
          <w:szCs w:val="28"/>
        </w:rPr>
        <w:softHyphen/>
        <w:t>кой конституции, с плотной тонкой кожей, густой шерстью.</w:t>
      </w:r>
    </w:p>
    <w:p w:rsidR="003F2053" w:rsidRPr="00A842D6" w:rsidRDefault="003F2053" w:rsidP="003F2053">
      <w:pPr>
        <w:jc w:val="both"/>
        <w:rPr>
          <w:sz w:val="28"/>
          <w:szCs w:val="28"/>
        </w:rPr>
      </w:pPr>
      <w:r w:rsidRPr="00A842D6">
        <w:rPr>
          <w:color w:val="000000"/>
          <w:sz w:val="28"/>
          <w:szCs w:val="28"/>
        </w:rPr>
        <w:t xml:space="preserve">    </w:t>
      </w:r>
      <w:r w:rsidRPr="00A842D6">
        <w:rPr>
          <w:b/>
          <w:color w:val="000000"/>
          <w:sz w:val="28"/>
          <w:szCs w:val="28"/>
        </w:rPr>
        <w:t>Тяжеловозных лошадей</w:t>
      </w:r>
      <w:r w:rsidRPr="00A842D6">
        <w:rPr>
          <w:color w:val="000000"/>
          <w:sz w:val="28"/>
          <w:szCs w:val="28"/>
        </w:rPr>
        <w:t xml:space="preserve"> оценивают по грузопод</w:t>
      </w:r>
      <w:r w:rsidRPr="00A842D6">
        <w:rPr>
          <w:color w:val="000000"/>
          <w:sz w:val="28"/>
          <w:szCs w:val="28"/>
        </w:rPr>
        <w:t>ъ</w:t>
      </w:r>
      <w:r w:rsidRPr="00A842D6">
        <w:rPr>
          <w:color w:val="000000"/>
          <w:sz w:val="28"/>
          <w:szCs w:val="28"/>
        </w:rPr>
        <w:t>емности и скорости пе</w:t>
      </w:r>
      <w:r w:rsidRPr="00A842D6">
        <w:rPr>
          <w:color w:val="000000"/>
          <w:sz w:val="28"/>
          <w:szCs w:val="28"/>
        </w:rPr>
        <w:softHyphen/>
        <w:t xml:space="preserve">ревозки груза на определенное расстояние, </w:t>
      </w:r>
      <w:r w:rsidRPr="00A842D6">
        <w:rPr>
          <w:b/>
          <w:color w:val="000000"/>
          <w:sz w:val="28"/>
          <w:szCs w:val="28"/>
        </w:rPr>
        <w:t>быстроаллюрных</w:t>
      </w:r>
      <w:r w:rsidRPr="00A842D6">
        <w:rPr>
          <w:color w:val="000000"/>
          <w:sz w:val="28"/>
          <w:szCs w:val="28"/>
        </w:rPr>
        <w:t xml:space="preserve"> - по резвости и выно</w:t>
      </w:r>
      <w:r w:rsidRPr="00A842D6">
        <w:rPr>
          <w:color w:val="000000"/>
          <w:sz w:val="28"/>
          <w:szCs w:val="28"/>
        </w:rPr>
        <w:t>с</w:t>
      </w:r>
      <w:r w:rsidRPr="00A842D6">
        <w:rPr>
          <w:color w:val="000000"/>
          <w:sz w:val="28"/>
          <w:szCs w:val="28"/>
        </w:rPr>
        <w:t>ливости с учетом возраста, рысистых - на бегах, верх</w:t>
      </w:r>
      <w:r w:rsidRPr="00A842D6">
        <w:rPr>
          <w:color w:val="000000"/>
          <w:sz w:val="28"/>
          <w:szCs w:val="28"/>
        </w:rPr>
        <w:t>о</w:t>
      </w:r>
      <w:r w:rsidRPr="00A842D6">
        <w:rPr>
          <w:color w:val="000000"/>
          <w:sz w:val="28"/>
          <w:szCs w:val="28"/>
        </w:rPr>
        <w:t>вых - на скачках.</w:t>
      </w:r>
    </w:p>
    <w:p w:rsidR="003F2053" w:rsidRDefault="003F2053" w:rsidP="003F2053">
      <w:pPr>
        <w:pStyle w:val="21"/>
        <w:jc w:val="both"/>
        <w:rPr>
          <w:sz w:val="28"/>
          <w:szCs w:val="28"/>
        </w:rPr>
      </w:pPr>
      <w:r>
        <w:rPr>
          <w:sz w:val="28"/>
          <w:szCs w:val="28"/>
        </w:rPr>
        <w:lastRenderedPageBreak/>
        <w:t xml:space="preserve">     </w:t>
      </w:r>
      <w:r w:rsidRPr="00A842D6">
        <w:rPr>
          <w:sz w:val="28"/>
          <w:szCs w:val="28"/>
        </w:rPr>
        <w:t xml:space="preserve">В </w:t>
      </w:r>
      <w:r w:rsidRPr="00A842D6">
        <w:rPr>
          <w:b/>
          <w:sz w:val="28"/>
          <w:szCs w:val="28"/>
        </w:rPr>
        <w:t>птицеводстве</w:t>
      </w:r>
      <w:r w:rsidRPr="00A842D6">
        <w:rPr>
          <w:sz w:val="28"/>
          <w:szCs w:val="28"/>
        </w:rPr>
        <w:t xml:space="preserve"> у несушек оценивают яйценоскость</w:t>
      </w:r>
    </w:p>
    <w:p w:rsidR="003F2053" w:rsidRPr="00A842D6" w:rsidRDefault="003F2053" w:rsidP="003F2053">
      <w:pPr>
        <w:pStyle w:val="21"/>
        <w:jc w:val="both"/>
        <w:rPr>
          <w:sz w:val="28"/>
          <w:szCs w:val="28"/>
        </w:rPr>
      </w:pPr>
      <w:r w:rsidRPr="00A842D6">
        <w:rPr>
          <w:sz w:val="28"/>
          <w:szCs w:val="28"/>
        </w:rPr>
        <w:t>живую массу (кур - в возрасте 1 года, цыплят - в 49 дней, утят - в 50, гусят - в 60, индюшат в возрасте 120 дней), среднюю массу яиц в годовалом воз</w:t>
      </w:r>
      <w:r w:rsidRPr="00A842D6">
        <w:rPr>
          <w:sz w:val="28"/>
          <w:szCs w:val="28"/>
        </w:rPr>
        <w:softHyphen/>
        <w:t>расте, а та</w:t>
      </w:r>
      <w:r w:rsidRPr="00A842D6">
        <w:rPr>
          <w:sz w:val="28"/>
          <w:szCs w:val="28"/>
        </w:rPr>
        <w:t>к</w:t>
      </w:r>
      <w:r w:rsidRPr="00A842D6">
        <w:rPr>
          <w:sz w:val="28"/>
          <w:szCs w:val="28"/>
        </w:rPr>
        <w:t>же выход цыплят от числа заложенных и оплодотв</w:t>
      </w:r>
      <w:r w:rsidRPr="00A842D6">
        <w:rPr>
          <w:sz w:val="28"/>
          <w:szCs w:val="28"/>
        </w:rPr>
        <w:t>о</w:t>
      </w:r>
      <w:r w:rsidRPr="00A842D6">
        <w:rPr>
          <w:sz w:val="28"/>
          <w:szCs w:val="28"/>
        </w:rPr>
        <w:t>ренных яиц, сохранность молодняка.</w:t>
      </w:r>
    </w:p>
    <w:p w:rsidR="003F2053"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Отбор </w:t>
      </w:r>
      <w:r w:rsidRPr="00A842D6">
        <w:rPr>
          <w:b/>
          <w:color w:val="000000"/>
          <w:sz w:val="28"/>
          <w:szCs w:val="28"/>
        </w:rPr>
        <w:t>кроликов</w:t>
      </w:r>
      <w:r w:rsidRPr="00A842D6">
        <w:rPr>
          <w:color w:val="000000"/>
          <w:sz w:val="28"/>
          <w:szCs w:val="28"/>
        </w:rPr>
        <w:t xml:space="preserve"> шкурковых и мясошкурковых п</w:t>
      </w:r>
      <w:r w:rsidRPr="00A842D6">
        <w:rPr>
          <w:color w:val="000000"/>
          <w:sz w:val="28"/>
          <w:szCs w:val="28"/>
        </w:rPr>
        <w:t>о</w:t>
      </w:r>
      <w:r w:rsidRPr="00A842D6">
        <w:rPr>
          <w:color w:val="000000"/>
          <w:sz w:val="28"/>
          <w:szCs w:val="28"/>
        </w:rPr>
        <w:t xml:space="preserve">род, а также </w:t>
      </w:r>
      <w:r w:rsidRPr="00A842D6">
        <w:rPr>
          <w:b/>
          <w:color w:val="000000"/>
          <w:sz w:val="28"/>
          <w:szCs w:val="28"/>
        </w:rPr>
        <w:t>пушных</w:t>
      </w:r>
      <w:r w:rsidRPr="00D404EE">
        <w:rPr>
          <w:b/>
          <w:color w:val="000000"/>
          <w:sz w:val="28"/>
          <w:szCs w:val="28"/>
        </w:rPr>
        <w:t xml:space="preserve"> </w:t>
      </w:r>
      <w:r w:rsidRPr="00A842D6">
        <w:rPr>
          <w:b/>
          <w:color w:val="000000"/>
          <w:sz w:val="28"/>
          <w:szCs w:val="28"/>
        </w:rPr>
        <w:t>зверей</w:t>
      </w:r>
      <w:r w:rsidRPr="00A842D6">
        <w:rPr>
          <w:color w:val="000000"/>
          <w:sz w:val="28"/>
          <w:szCs w:val="28"/>
        </w:rPr>
        <w:t xml:space="preserve"> ведут по густоте и равн</w:t>
      </w:r>
      <w:r w:rsidRPr="00A842D6">
        <w:rPr>
          <w:color w:val="000000"/>
          <w:sz w:val="28"/>
          <w:szCs w:val="28"/>
        </w:rPr>
        <w:t>о</w:t>
      </w:r>
      <w:r w:rsidRPr="00A842D6">
        <w:rPr>
          <w:color w:val="000000"/>
          <w:sz w:val="28"/>
          <w:szCs w:val="28"/>
        </w:rPr>
        <w:t>мерности густоты меха по всему тулови</w:t>
      </w:r>
      <w:r w:rsidRPr="00A842D6">
        <w:rPr>
          <w:color w:val="000000"/>
          <w:sz w:val="28"/>
          <w:szCs w:val="28"/>
        </w:rPr>
        <w:softHyphen/>
        <w:t>щу, а также по окраске. Кроликов пуховых пород отбирают по кол</w:t>
      </w:r>
      <w:r w:rsidRPr="00A842D6">
        <w:rPr>
          <w:color w:val="000000"/>
          <w:sz w:val="28"/>
          <w:szCs w:val="28"/>
        </w:rPr>
        <w:t>и</w:t>
      </w:r>
      <w:r w:rsidRPr="00A842D6">
        <w:rPr>
          <w:color w:val="000000"/>
          <w:sz w:val="28"/>
          <w:szCs w:val="28"/>
        </w:rPr>
        <w:t>честву собранного за год пуха.</w:t>
      </w:r>
    </w:p>
    <w:p w:rsidR="003F2053" w:rsidRDefault="003F2053" w:rsidP="003F2053">
      <w:pPr>
        <w:shd w:val="clear" w:color="auto" w:fill="FFFFFF"/>
        <w:jc w:val="center"/>
        <w:rPr>
          <w:b/>
          <w:color w:val="000000"/>
          <w:sz w:val="28"/>
          <w:szCs w:val="28"/>
        </w:rPr>
      </w:pPr>
      <w:r w:rsidRPr="00A842D6">
        <w:rPr>
          <w:b/>
          <w:color w:val="000000"/>
          <w:sz w:val="28"/>
          <w:szCs w:val="28"/>
        </w:rPr>
        <w:t>Отбор животных по долголетию, устойчивости к</w:t>
      </w:r>
    </w:p>
    <w:p w:rsidR="003F2053" w:rsidRDefault="003F2053" w:rsidP="003F2053">
      <w:pPr>
        <w:shd w:val="clear" w:color="auto" w:fill="FFFFFF"/>
        <w:jc w:val="center"/>
        <w:rPr>
          <w:b/>
          <w:color w:val="000000"/>
          <w:sz w:val="28"/>
          <w:szCs w:val="28"/>
        </w:rPr>
      </w:pPr>
      <w:r w:rsidRPr="00A842D6">
        <w:rPr>
          <w:b/>
          <w:color w:val="000000"/>
          <w:sz w:val="28"/>
          <w:szCs w:val="28"/>
        </w:rPr>
        <w:t>заболеваниям и гене</w:t>
      </w:r>
      <w:r w:rsidRPr="00A842D6">
        <w:rPr>
          <w:b/>
          <w:color w:val="000000"/>
          <w:sz w:val="28"/>
          <w:szCs w:val="28"/>
        </w:rPr>
        <w:softHyphen/>
        <w:t>тическим</w:t>
      </w:r>
      <w:r>
        <w:rPr>
          <w:b/>
          <w:color w:val="000000"/>
          <w:sz w:val="28"/>
          <w:szCs w:val="28"/>
        </w:rPr>
        <w:t xml:space="preserve"> аномалиям</w:t>
      </w:r>
      <w:r w:rsidRPr="00A842D6">
        <w:rPr>
          <w:b/>
          <w:color w:val="000000"/>
          <w:sz w:val="28"/>
          <w:szCs w:val="28"/>
        </w:rPr>
        <w:t>.</w:t>
      </w:r>
    </w:p>
    <w:p w:rsidR="003F2053"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Срок хозяйственного использования животных колеб</w:t>
      </w:r>
      <w:r w:rsidRPr="00A842D6">
        <w:rPr>
          <w:color w:val="000000"/>
          <w:sz w:val="28"/>
          <w:szCs w:val="28"/>
        </w:rPr>
        <w:softHyphen/>
        <w:t>лется в широких пределах. Одних приходится рано в</w:t>
      </w:r>
      <w:r w:rsidRPr="00A842D6">
        <w:rPr>
          <w:color w:val="000000"/>
          <w:sz w:val="28"/>
          <w:szCs w:val="28"/>
        </w:rPr>
        <w:t>ы</w:t>
      </w:r>
      <w:r w:rsidRPr="00A842D6">
        <w:rPr>
          <w:color w:val="000000"/>
          <w:sz w:val="28"/>
          <w:szCs w:val="28"/>
        </w:rPr>
        <w:t>браковывать из ста</w:t>
      </w:r>
      <w:r w:rsidRPr="00A842D6">
        <w:rPr>
          <w:color w:val="000000"/>
          <w:sz w:val="28"/>
          <w:szCs w:val="28"/>
        </w:rPr>
        <w:softHyphen/>
        <w:t>да другие сохраняют свои полезные качества на протяжении длительного времени. Ранняя выбраковка высокопродуктивных животных всегда экономи</w:t>
      </w:r>
      <w:r w:rsidRPr="00A842D6">
        <w:rPr>
          <w:color w:val="000000"/>
          <w:sz w:val="28"/>
          <w:szCs w:val="28"/>
        </w:rPr>
        <w:softHyphen/>
        <w:t>чески не оправдана. В настоящее время сре</w:t>
      </w:r>
      <w:r w:rsidRPr="00A842D6">
        <w:rPr>
          <w:color w:val="000000"/>
          <w:sz w:val="28"/>
          <w:szCs w:val="28"/>
        </w:rPr>
        <w:t>д</w:t>
      </w:r>
      <w:r w:rsidRPr="00A842D6">
        <w:rPr>
          <w:color w:val="000000"/>
          <w:sz w:val="28"/>
          <w:szCs w:val="28"/>
        </w:rPr>
        <w:t>няя продолжительность хозяй</w:t>
      </w:r>
      <w:r w:rsidRPr="00A842D6">
        <w:rPr>
          <w:color w:val="000000"/>
          <w:sz w:val="28"/>
          <w:szCs w:val="28"/>
        </w:rPr>
        <w:softHyphen/>
        <w:t>ственного использования коров в республике около 3 лет, хотя известно, что максимальной продуктивности они достигают только на 3-5 лактации. Долголетие животных во многом зави</w:t>
      </w:r>
      <w:r>
        <w:rPr>
          <w:color w:val="000000"/>
          <w:sz w:val="28"/>
          <w:szCs w:val="28"/>
        </w:rPr>
        <w:t>-</w:t>
      </w:r>
      <w:r w:rsidRPr="00A842D6">
        <w:rPr>
          <w:color w:val="000000"/>
          <w:sz w:val="28"/>
          <w:szCs w:val="28"/>
        </w:rPr>
        <w:t>сит от наследственности и условий окружающей их среды (кормления, содержания, микроклимата и др</w:t>
      </w:r>
      <w:r w:rsidRPr="00A842D6">
        <w:rPr>
          <w:color w:val="000000"/>
          <w:sz w:val="28"/>
          <w:szCs w:val="28"/>
        </w:rPr>
        <w:t>у</w:t>
      </w:r>
      <w:r w:rsidRPr="00A842D6">
        <w:rPr>
          <w:color w:val="000000"/>
          <w:sz w:val="28"/>
          <w:szCs w:val="28"/>
        </w:rPr>
        <w:t>гих фак</w:t>
      </w:r>
      <w:r w:rsidRPr="00A842D6">
        <w:rPr>
          <w:color w:val="000000"/>
          <w:sz w:val="28"/>
          <w:szCs w:val="28"/>
        </w:rPr>
        <w:softHyphen/>
        <w:t>торов). Сохранение здоровья животных являе</w:t>
      </w:r>
      <w:r w:rsidRPr="00A842D6">
        <w:rPr>
          <w:color w:val="000000"/>
          <w:sz w:val="28"/>
          <w:szCs w:val="28"/>
        </w:rPr>
        <w:t>т</w:t>
      </w:r>
      <w:r w:rsidRPr="00A842D6">
        <w:rPr>
          <w:color w:val="000000"/>
          <w:sz w:val="28"/>
          <w:szCs w:val="28"/>
        </w:rPr>
        <w:t>ся одним из решающих факто</w:t>
      </w:r>
      <w:r w:rsidRPr="00A842D6">
        <w:rPr>
          <w:color w:val="000000"/>
          <w:sz w:val="28"/>
          <w:szCs w:val="28"/>
        </w:rPr>
        <w:softHyphen/>
        <w:t>ров эффективности ж</w:t>
      </w:r>
      <w:r w:rsidRPr="00A842D6">
        <w:rPr>
          <w:color w:val="000000"/>
          <w:sz w:val="28"/>
          <w:szCs w:val="28"/>
        </w:rPr>
        <w:t>и</w:t>
      </w:r>
      <w:r w:rsidRPr="00A842D6">
        <w:rPr>
          <w:color w:val="000000"/>
          <w:sz w:val="28"/>
          <w:szCs w:val="28"/>
        </w:rPr>
        <w:t>вотноводства.</w:t>
      </w:r>
    </w:p>
    <w:p w:rsidR="003F2053" w:rsidRPr="00D404EE" w:rsidRDefault="003F2053" w:rsidP="003F2053">
      <w:pPr>
        <w:shd w:val="clear" w:color="auto" w:fill="FFFFFF"/>
        <w:jc w:val="both"/>
        <w:rPr>
          <w:sz w:val="28"/>
          <w:szCs w:val="28"/>
        </w:rPr>
      </w:pPr>
      <w:r>
        <w:rPr>
          <w:sz w:val="28"/>
          <w:szCs w:val="28"/>
        </w:rPr>
        <w:t xml:space="preserve">    </w:t>
      </w:r>
      <w:r w:rsidRPr="00A842D6">
        <w:rPr>
          <w:color w:val="000000"/>
          <w:sz w:val="28"/>
          <w:szCs w:val="28"/>
        </w:rPr>
        <w:t>В настоящее время доля инфекционных болезней в общем объеме паде</w:t>
      </w:r>
      <w:r w:rsidRPr="00A842D6">
        <w:rPr>
          <w:color w:val="000000"/>
          <w:sz w:val="28"/>
          <w:szCs w:val="28"/>
        </w:rPr>
        <w:softHyphen/>
        <w:t>жа и вынужденного убоя животных составляет около 10%. Положение с не</w:t>
      </w:r>
      <w:r w:rsidRPr="00A842D6">
        <w:rPr>
          <w:color w:val="000000"/>
          <w:sz w:val="28"/>
          <w:szCs w:val="28"/>
        </w:rPr>
        <w:softHyphen/>
        <w:t>заразными боле</w:t>
      </w:r>
      <w:r>
        <w:rPr>
          <w:color w:val="000000"/>
          <w:sz w:val="28"/>
          <w:szCs w:val="28"/>
        </w:rPr>
        <w:t>-</w:t>
      </w:r>
      <w:r w:rsidRPr="00A842D6">
        <w:rPr>
          <w:color w:val="000000"/>
          <w:sz w:val="28"/>
          <w:szCs w:val="28"/>
        </w:rPr>
        <w:t>знями менее благоприятно. Одна из причин - несбала</w:t>
      </w:r>
      <w:r w:rsidRPr="00A842D6">
        <w:rPr>
          <w:color w:val="000000"/>
          <w:sz w:val="28"/>
          <w:szCs w:val="28"/>
        </w:rPr>
        <w:t>н</w:t>
      </w:r>
      <w:r w:rsidRPr="00A842D6">
        <w:rPr>
          <w:color w:val="000000"/>
          <w:sz w:val="28"/>
          <w:szCs w:val="28"/>
        </w:rPr>
        <w:t>сиро</w:t>
      </w:r>
      <w:r w:rsidRPr="00A842D6">
        <w:rPr>
          <w:color w:val="000000"/>
          <w:sz w:val="28"/>
          <w:szCs w:val="28"/>
        </w:rPr>
        <w:softHyphen/>
        <w:t>ванное кормление. "Жировая печень" у новотел</w:t>
      </w:r>
      <w:r w:rsidRPr="00A842D6">
        <w:rPr>
          <w:color w:val="000000"/>
          <w:sz w:val="28"/>
          <w:szCs w:val="28"/>
        </w:rPr>
        <w:t>ь</w:t>
      </w:r>
      <w:r w:rsidRPr="00A842D6">
        <w:rPr>
          <w:color w:val="000000"/>
          <w:sz w:val="28"/>
          <w:szCs w:val="28"/>
        </w:rPr>
        <w:lastRenderedPageBreak/>
        <w:t>ных коров, отек вымени, метриты, родильный порез, остеомаляция, кетоз обуславливают значитель</w:t>
      </w:r>
      <w:r w:rsidRPr="00A842D6">
        <w:rPr>
          <w:color w:val="000000"/>
          <w:sz w:val="28"/>
          <w:szCs w:val="28"/>
        </w:rPr>
        <w:softHyphen/>
        <w:t>ный н</w:t>
      </w:r>
      <w:r w:rsidRPr="00A842D6">
        <w:rPr>
          <w:color w:val="000000"/>
          <w:sz w:val="28"/>
          <w:szCs w:val="28"/>
        </w:rPr>
        <w:t>е</w:t>
      </w:r>
      <w:r w:rsidRPr="00A842D6">
        <w:rPr>
          <w:color w:val="000000"/>
          <w:sz w:val="28"/>
          <w:szCs w:val="28"/>
        </w:rPr>
        <w:t>добор продукции, нарушение воспроизводства, беспло</w:t>
      </w:r>
      <w:r>
        <w:rPr>
          <w:color w:val="000000"/>
          <w:sz w:val="28"/>
          <w:szCs w:val="28"/>
        </w:rPr>
        <w:t>-</w:t>
      </w:r>
      <w:r w:rsidRPr="00A842D6">
        <w:rPr>
          <w:color w:val="000000"/>
          <w:sz w:val="28"/>
          <w:szCs w:val="28"/>
        </w:rPr>
        <w:t>дие и прежде</w:t>
      </w:r>
      <w:r w:rsidRPr="00A842D6">
        <w:rPr>
          <w:color w:val="000000"/>
          <w:sz w:val="28"/>
          <w:szCs w:val="28"/>
        </w:rPr>
        <w:softHyphen/>
        <w:t>временную выбраковку.</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Уже давно установлено, что в популяциях животных достаточно рас</w:t>
      </w:r>
      <w:r w:rsidRPr="00A842D6">
        <w:rPr>
          <w:color w:val="000000"/>
          <w:sz w:val="28"/>
          <w:szCs w:val="28"/>
        </w:rPr>
        <w:softHyphen/>
        <w:t>пространены генные и хромосомные му</w:t>
      </w:r>
      <w:r>
        <w:rPr>
          <w:color w:val="000000"/>
          <w:sz w:val="28"/>
          <w:szCs w:val="28"/>
        </w:rPr>
        <w:t>-</w:t>
      </w:r>
      <w:r w:rsidRPr="00A842D6">
        <w:rPr>
          <w:color w:val="000000"/>
          <w:sz w:val="28"/>
          <w:szCs w:val="28"/>
        </w:rPr>
        <w:t>тации. Установлено, что они обуслав</w:t>
      </w:r>
      <w:r w:rsidRPr="00A842D6">
        <w:rPr>
          <w:color w:val="000000"/>
          <w:sz w:val="28"/>
          <w:szCs w:val="28"/>
        </w:rPr>
        <w:softHyphen/>
        <w:t>ливают до 90% ги</w:t>
      </w:r>
      <w:r>
        <w:rPr>
          <w:color w:val="000000"/>
          <w:sz w:val="28"/>
          <w:szCs w:val="28"/>
        </w:rPr>
        <w:t>-</w:t>
      </w:r>
      <w:r w:rsidRPr="00A842D6">
        <w:rPr>
          <w:color w:val="000000"/>
          <w:sz w:val="28"/>
          <w:szCs w:val="28"/>
        </w:rPr>
        <w:t>бели зародышей. Транслокация между 1-й и 29-й аут</w:t>
      </w:r>
      <w:r w:rsidRPr="00A842D6">
        <w:rPr>
          <w:color w:val="000000"/>
          <w:sz w:val="28"/>
          <w:szCs w:val="28"/>
        </w:rPr>
        <w:t>о</w:t>
      </w:r>
      <w:r w:rsidRPr="00A842D6">
        <w:rPr>
          <w:color w:val="000000"/>
          <w:sz w:val="28"/>
          <w:szCs w:val="28"/>
        </w:rPr>
        <w:t>сомами у крупного рогатого скота, ведущая к понижен</w:t>
      </w:r>
      <w:r>
        <w:rPr>
          <w:color w:val="000000"/>
          <w:sz w:val="28"/>
          <w:szCs w:val="28"/>
        </w:rPr>
        <w:t>-</w:t>
      </w:r>
      <w:r w:rsidRPr="00A842D6">
        <w:rPr>
          <w:color w:val="000000"/>
          <w:sz w:val="28"/>
          <w:szCs w:val="28"/>
        </w:rPr>
        <w:t>ной продуктивности и плодовитости, уже обнаружена более чем у 50 пород мира. Во многих стра</w:t>
      </w:r>
      <w:r w:rsidRPr="00A842D6">
        <w:rPr>
          <w:color w:val="000000"/>
          <w:sz w:val="28"/>
          <w:szCs w:val="28"/>
        </w:rPr>
        <w:softHyphen/>
        <w:t>нах запр</w:t>
      </w:r>
      <w:r w:rsidRPr="00A842D6">
        <w:rPr>
          <w:color w:val="000000"/>
          <w:sz w:val="28"/>
          <w:szCs w:val="28"/>
        </w:rPr>
        <w:t>е</w:t>
      </w:r>
      <w:r w:rsidRPr="00A842D6">
        <w:rPr>
          <w:color w:val="000000"/>
          <w:sz w:val="28"/>
          <w:szCs w:val="28"/>
        </w:rPr>
        <w:t>щено использовать быков - носителей этой аномалии.</w:t>
      </w:r>
    </w:p>
    <w:p w:rsidR="003F2053"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Еще большее распространение имеют рецессивные и доминантные мута</w:t>
      </w:r>
      <w:r w:rsidRPr="00A842D6">
        <w:rPr>
          <w:color w:val="000000"/>
          <w:sz w:val="28"/>
          <w:szCs w:val="28"/>
        </w:rPr>
        <w:softHyphen/>
        <w:t>ции генов. Так, в костромской пор</w:t>
      </w:r>
      <w:r w:rsidRPr="00A842D6">
        <w:rPr>
          <w:color w:val="000000"/>
          <w:sz w:val="28"/>
          <w:szCs w:val="28"/>
        </w:rPr>
        <w:t>о</w:t>
      </w:r>
      <w:r w:rsidRPr="00A842D6">
        <w:rPr>
          <w:color w:val="000000"/>
          <w:sz w:val="28"/>
          <w:szCs w:val="28"/>
        </w:rPr>
        <w:t>де скота часто регистрируется гене</w:t>
      </w:r>
      <w:r w:rsidRPr="00A842D6">
        <w:rPr>
          <w:color w:val="000000"/>
          <w:sz w:val="28"/>
          <w:szCs w:val="28"/>
        </w:rPr>
        <w:softHyphen/>
        <w:t xml:space="preserve">тическая аномалия головы - укорочение челюсти, в черно-пестрой </w:t>
      </w:r>
      <w:r>
        <w:rPr>
          <w:color w:val="000000"/>
          <w:sz w:val="28"/>
          <w:szCs w:val="28"/>
        </w:rPr>
        <w:t>–</w:t>
      </w:r>
      <w:r w:rsidRPr="00A842D6">
        <w:rPr>
          <w:color w:val="000000"/>
          <w:sz w:val="28"/>
          <w:szCs w:val="28"/>
        </w:rPr>
        <w:t xml:space="preserve"> пу</w:t>
      </w:r>
      <w:r w:rsidRPr="00A842D6">
        <w:rPr>
          <w:color w:val="000000"/>
          <w:sz w:val="28"/>
          <w:szCs w:val="28"/>
        </w:rPr>
        <w:softHyphen/>
        <w:t>по</w:t>
      </w:r>
      <w:r>
        <w:rPr>
          <w:color w:val="000000"/>
          <w:sz w:val="28"/>
          <w:szCs w:val="28"/>
        </w:rPr>
        <w:t>-</w:t>
      </w:r>
      <w:r w:rsidRPr="00A842D6">
        <w:rPr>
          <w:color w:val="000000"/>
          <w:sz w:val="28"/>
          <w:szCs w:val="28"/>
        </w:rPr>
        <w:t xml:space="preserve">чные грыжи и безшерстность, в свиноводстве </w:t>
      </w:r>
      <w:r>
        <w:rPr>
          <w:color w:val="000000"/>
          <w:sz w:val="28"/>
          <w:szCs w:val="28"/>
        </w:rPr>
        <w:t>–</w:t>
      </w:r>
      <w:r w:rsidRPr="00A842D6">
        <w:rPr>
          <w:color w:val="000000"/>
          <w:sz w:val="28"/>
          <w:szCs w:val="28"/>
        </w:rPr>
        <w:t xml:space="preserve"> гипо</w:t>
      </w:r>
      <w:r>
        <w:rPr>
          <w:color w:val="000000"/>
          <w:sz w:val="28"/>
          <w:szCs w:val="28"/>
        </w:rPr>
        <w:t>-</w:t>
      </w:r>
    </w:p>
    <w:p w:rsidR="003F2053" w:rsidRDefault="003F2053" w:rsidP="003F2053">
      <w:pPr>
        <w:shd w:val="clear" w:color="auto" w:fill="FFFFFF"/>
        <w:jc w:val="both"/>
        <w:rPr>
          <w:color w:val="000000"/>
          <w:sz w:val="28"/>
          <w:szCs w:val="28"/>
        </w:rPr>
      </w:pPr>
      <w:r>
        <w:rPr>
          <w:color w:val="000000"/>
          <w:sz w:val="28"/>
          <w:szCs w:val="28"/>
        </w:rPr>
        <w:t>п</w:t>
      </w:r>
      <w:r w:rsidRPr="00A842D6">
        <w:rPr>
          <w:color w:val="000000"/>
          <w:sz w:val="28"/>
          <w:szCs w:val="28"/>
        </w:rPr>
        <w:t>лазия семенников. Исследования последних лет пок</w:t>
      </w:r>
      <w:r w:rsidRPr="00A842D6">
        <w:rPr>
          <w:color w:val="000000"/>
          <w:sz w:val="28"/>
          <w:szCs w:val="28"/>
        </w:rPr>
        <w:t>а</w:t>
      </w:r>
      <w:r w:rsidRPr="00A842D6">
        <w:rPr>
          <w:color w:val="000000"/>
          <w:sz w:val="28"/>
          <w:szCs w:val="28"/>
        </w:rPr>
        <w:t>зали, что животные могут наследовать устойчивость к ряду вирусных болезней. Например, в потомстве ра</w:t>
      </w:r>
      <w:r w:rsidRPr="00A842D6">
        <w:rPr>
          <w:color w:val="000000"/>
          <w:sz w:val="28"/>
          <w:szCs w:val="28"/>
        </w:rPr>
        <w:t>з</w:t>
      </w:r>
      <w:r w:rsidRPr="00A842D6">
        <w:rPr>
          <w:color w:val="000000"/>
          <w:sz w:val="28"/>
          <w:szCs w:val="28"/>
        </w:rPr>
        <w:t>ных быков частота заболеваемости лейкозом колебле</w:t>
      </w:r>
      <w:r w:rsidRPr="00A842D6">
        <w:rPr>
          <w:color w:val="000000"/>
          <w:sz w:val="28"/>
          <w:szCs w:val="28"/>
        </w:rPr>
        <w:t>т</w:t>
      </w:r>
      <w:r w:rsidRPr="00A842D6">
        <w:rPr>
          <w:color w:val="000000"/>
          <w:sz w:val="28"/>
          <w:szCs w:val="28"/>
        </w:rPr>
        <w:t>ся от 5 до 50% и выше. Это же относится к болезни Марека в птицеводстве. Английскими учеными созд</w:t>
      </w:r>
      <w:r w:rsidRPr="00A842D6">
        <w:rPr>
          <w:color w:val="000000"/>
          <w:sz w:val="28"/>
          <w:szCs w:val="28"/>
        </w:rPr>
        <w:t>а</w:t>
      </w:r>
      <w:r w:rsidRPr="00A842D6">
        <w:rPr>
          <w:color w:val="000000"/>
          <w:sz w:val="28"/>
          <w:szCs w:val="28"/>
        </w:rPr>
        <w:t>на линия кур породы родайланд полностью устойчивая к этой болез</w:t>
      </w:r>
      <w:r w:rsidRPr="00A842D6">
        <w:rPr>
          <w:color w:val="000000"/>
          <w:sz w:val="28"/>
          <w:szCs w:val="28"/>
        </w:rPr>
        <w:softHyphen/>
        <w:t>ни. Отмечены генетические различия по устойчивости к респираторным за</w:t>
      </w:r>
      <w:r w:rsidRPr="00A842D6">
        <w:rPr>
          <w:color w:val="000000"/>
          <w:sz w:val="28"/>
          <w:szCs w:val="28"/>
        </w:rPr>
        <w:softHyphen/>
        <w:t>болеваниям, боле</w:t>
      </w:r>
      <w:r w:rsidRPr="00A842D6">
        <w:rPr>
          <w:color w:val="000000"/>
          <w:sz w:val="28"/>
          <w:szCs w:val="28"/>
        </w:rPr>
        <w:t>з</w:t>
      </w:r>
      <w:r w:rsidRPr="00A842D6">
        <w:rPr>
          <w:color w:val="000000"/>
          <w:sz w:val="28"/>
          <w:szCs w:val="28"/>
        </w:rPr>
        <w:t>ням желудочно-кишечного тракта.</w:t>
      </w:r>
    </w:p>
    <w:p w:rsidR="003F2053" w:rsidRPr="00D404EE"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Открываются большие возможности с развитием генно-инженерной се</w:t>
      </w:r>
      <w:r w:rsidRPr="00A842D6">
        <w:rPr>
          <w:color w:val="000000"/>
          <w:sz w:val="28"/>
          <w:szCs w:val="28"/>
        </w:rPr>
        <w:softHyphen/>
        <w:t>лекции получить генетически у</w:t>
      </w:r>
      <w:r w:rsidRPr="00A842D6">
        <w:rPr>
          <w:color w:val="000000"/>
          <w:sz w:val="28"/>
          <w:szCs w:val="28"/>
        </w:rPr>
        <w:t>с</w:t>
      </w:r>
      <w:r w:rsidRPr="00A842D6">
        <w:rPr>
          <w:color w:val="000000"/>
          <w:sz w:val="28"/>
          <w:szCs w:val="28"/>
        </w:rPr>
        <w:t>тойчивых животных к ряду инфекционных заболев</w:t>
      </w:r>
      <w:r w:rsidRPr="00A842D6">
        <w:rPr>
          <w:color w:val="000000"/>
          <w:sz w:val="28"/>
          <w:szCs w:val="28"/>
        </w:rPr>
        <w:t>а</w:t>
      </w:r>
      <w:r w:rsidRPr="00A842D6">
        <w:rPr>
          <w:color w:val="000000"/>
          <w:sz w:val="28"/>
          <w:szCs w:val="28"/>
        </w:rPr>
        <w:t>ний. Получены трансгенные кролики менее восприи</w:t>
      </w:r>
      <w:r w:rsidRPr="00A842D6">
        <w:rPr>
          <w:color w:val="000000"/>
          <w:sz w:val="28"/>
          <w:szCs w:val="28"/>
        </w:rPr>
        <w:t>м</w:t>
      </w:r>
      <w:r w:rsidRPr="00A842D6">
        <w:rPr>
          <w:color w:val="000000"/>
          <w:sz w:val="28"/>
          <w:szCs w:val="28"/>
        </w:rPr>
        <w:t>чивые к миксоматозу, к заражению вирусом лейкоза и другим болезням.</w:t>
      </w:r>
    </w:p>
    <w:p w:rsidR="003F2053" w:rsidRDefault="003F2053" w:rsidP="003F2053">
      <w:pPr>
        <w:shd w:val="clear" w:color="auto" w:fill="FFFFFF"/>
        <w:jc w:val="center"/>
        <w:rPr>
          <w:b/>
          <w:color w:val="000000"/>
          <w:sz w:val="28"/>
          <w:szCs w:val="28"/>
        </w:rPr>
      </w:pPr>
      <w:r w:rsidRPr="00A842D6">
        <w:rPr>
          <w:b/>
          <w:color w:val="000000"/>
          <w:sz w:val="28"/>
          <w:szCs w:val="28"/>
        </w:rPr>
        <w:lastRenderedPageBreak/>
        <w:t>Оценка и отбор животных по технологическим</w:t>
      </w:r>
    </w:p>
    <w:p w:rsidR="003F2053" w:rsidRDefault="003F2053" w:rsidP="003F2053">
      <w:pPr>
        <w:shd w:val="clear" w:color="auto" w:fill="FFFFFF"/>
        <w:jc w:val="center"/>
        <w:rPr>
          <w:color w:val="000000"/>
          <w:sz w:val="28"/>
          <w:szCs w:val="28"/>
        </w:rPr>
      </w:pPr>
      <w:r w:rsidRPr="00A842D6">
        <w:rPr>
          <w:b/>
          <w:color w:val="000000"/>
          <w:sz w:val="28"/>
          <w:szCs w:val="28"/>
        </w:rPr>
        <w:t>признакам</w:t>
      </w:r>
      <w:r w:rsidRPr="00A842D6">
        <w:rPr>
          <w:color w:val="000000"/>
          <w:sz w:val="28"/>
          <w:szCs w:val="28"/>
        </w:rPr>
        <w:t>.</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 мясном скотоводстве, свиноводстве, бройлерном птицеводстве основным селекцио</w:t>
      </w:r>
      <w:r w:rsidRPr="00A842D6">
        <w:rPr>
          <w:color w:val="000000"/>
          <w:sz w:val="28"/>
          <w:szCs w:val="28"/>
        </w:rPr>
        <w:softHyphen/>
        <w:t>нируемым признаком является скороспелость. Скороспелость животных ха</w:t>
      </w:r>
      <w:r w:rsidRPr="00A842D6">
        <w:rPr>
          <w:color w:val="000000"/>
          <w:sz w:val="28"/>
          <w:szCs w:val="28"/>
        </w:rPr>
        <w:softHyphen/>
        <w:t>рактеризуется быстрым и хорошим развитием мускула</w:t>
      </w:r>
      <w:r>
        <w:rPr>
          <w:color w:val="000000"/>
          <w:sz w:val="28"/>
          <w:szCs w:val="28"/>
        </w:rPr>
        <w:t>-</w:t>
      </w:r>
      <w:r w:rsidRPr="00A842D6">
        <w:rPr>
          <w:color w:val="000000"/>
          <w:sz w:val="28"/>
          <w:szCs w:val="28"/>
        </w:rPr>
        <w:t>туры, высокими сред</w:t>
      </w:r>
      <w:r w:rsidRPr="00A842D6">
        <w:rPr>
          <w:color w:val="000000"/>
          <w:sz w:val="28"/>
          <w:szCs w:val="28"/>
        </w:rPr>
        <w:softHyphen/>
        <w:t>несуточными приростами. Их мо</w:t>
      </w:r>
      <w:r>
        <w:rPr>
          <w:color w:val="000000"/>
          <w:sz w:val="28"/>
          <w:szCs w:val="28"/>
        </w:rPr>
        <w:t>-</w:t>
      </w:r>
      <w:r w:rsidRPr="00A842D6">
        <w:rPr>
          <w:color w:val="000000"/>
          <w:sz w:val="28"/>
          <w:szCs w:val="28"/>
        </w:rPr>
        <w:t>жно раньше начать использовать по назна</w:t>
      </w:r>
      <w:r w:rsidRPr="00A842D6">
        <w:rPr>
          <w:color w:val="000000"/>
          <w:sz w:val="28"/>
          <w:szCs w:val="28"/>
        </w:rPr>
        <w:softHyphen/>
        <w:t>чению.</w:t>
      </w:r>
    </w:p>
    <w:p w:rsidR="003F2053" w:rsidRPr="00A842D6" w:rsidRDefault="003F2053" w:rsidP="003F2053">
      <w:pPr>
        <w:pStyle w:val="33"/>
        <w:ind w:left="0" w:firstLine="0"/>
        <w:jc w:val="both"/>
        <w:rPr>
          <w:sz w:val="28"/>
          <w:szCs w:val="28"/>
        </w:rPr>
      </w:pPr>
      <w:r>
        <w:rPr>
          <w:sz w:val="28"/>
          <w:szCs w:val="28"/>
        </w:rPr>
        <w:t xml:space="preserve">    </w:t>
      </w:r>
      <w:r w:rsidRPr="00A842D6">
        <w:rPr>
          <w:sz w:val="28"/>
          <w:szCs w:val="28"/>
        </w:rPr>
        <w:t>Поскольку в структуре себестоимости животново</w:t>
      </w:r>
      <w:r w:rsidRPr="00A842D6">
        <w:rPr>
          <w:sz w:val="28"/>
          <w:szCs w:val="28"/>
        </w:rPr>
        <w:t>д</w:t>
      </w:r>
      <w:r w:rsidRPr="00A842D6">
        <w:rPr>
          <w:sz w:val="28"/>
          <w:szCs w:val="28"/>
        </w:rPr>
        <w:t>ческой продукции 60-70% составляют затраты на ко</w:t>
      </w:r>
      <w:r w:rsidRPr="00A842D6">
        <w:rPr>
          <w:sz w:val="28"/>
          <w:szCs w:val="28"/>
        </w:rPr>
        <w:t>р</w:t>
      </w:r>
      <w:r w:rsidRPr="00A842D6">
        <w:rPr>
          <w:sz w:val="28"/>
          <w:szCs w:val="28"/>
        </w:rPr>
        <w:t>ма, то очень важен отбор животных по этому признаку. Проведенные исследования показали, что за 2 - 4 пок</w:t>
      </w:r>
      <w:r w:rsidRPr="00A842D6">
        <w:rPr>
          <w:sz w:val="28"/>
          <w:szCs w:val="28"/>
        </w:rPr>
        <w:t>о</w:t>
      </w:r>
      <w:r w:rsidRPr="00A842D6">
        <w:rPr>
          <w:sz w:val="28"/>
          <w:szCs w:val="28"/>
        </w:rPr>
        <w:t>ле</w:t>
      </w:r>
      <w:r w:rsidRPr="00A842D6">
        <w:rPr>
          <w:sz w:val="28"/>
          <w:szCs w:val="28"/>
        </w:rPr>
        <w:softHyphen/>
        <w:t>ния использование кормов у животных можно улу</w:t>
      </w:r>
      <w:r w:rsidRPr="00A842D6">
        <w:rPr>
          <w:sz w:val="28"/>
          <w:szCs w:val="28"/>
        </w:rPr>
        <w:t>ч</w:t>
      </w:r>
      <w:r w:rsidRPr="00A842D6">
        <w:rPr>
          <w:sz w:val="28"/>
          <w:szCs w:val="28"/>
        </w:rPr>
        <w:t>шить на 10% и более.</w:t>
      </w:r>
    </w:p>
    <w:p w:rsidR="003F2053" w:rsidRPr="00E032AA"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Отбираемые на племя животные должны отличаться хорошей воспроиз</w:t>
      </w:r>
      <w:r w:rsidRPr="00A842D6">
        <w:rPr>
          <w:color w:val="000000"/>
          <w:sz w:val="28"/>
          <w:szCs w:val="28"/>
        </w:rPr>
        <w:softHyphen/>
        <w:t>водительной способностью. Отбор ведут по плодовитости (у многоплодных животных), половой и хозяйственной зрелости, оплодотворяемости и дру</w:t>
      </w:r>
      <w:r w:rsidRPr="00A842D6">
        <w:rPr>
          <w:color w:val="000000"/>
          <w:sz w:val="28"/>
          <w:szCs w:val="28"/>
        </w:rPr>
        <w:softHyphen/>
        <w:t>гим показателям. Со строительством ферм и ко</w:t>
      </w:r>
      <w:r w:rsidRPr="00A842D6">
        <w:rPr>
          <w:color w:val="000000"/>
          <w:sz w:val="28"/>
          <w:szCs w:val="28"/>
        </w:rPr>
        <w:t>м</w:t>
      </w:r>
      <w:r w:rsidRPr="00A842D6">
        <w:rPr>
          <w:color w:val="000000"/>
          <w:sz w:val="28"/>
          <w:szCs w:val="28"/>
        </w:rPr>
        <w:t>плексов промышленного ти</w:t>
      </w:r>
      <w:r w:rsidRPr="00A842D6">
        <w:rPr>
          <w:color w:val="000000"/>
          <w:sz w:val="28"/>
          <w:szCs w:val="28"/>
        </w:rPr>
        <w:softHyphen/>
        <w:t>па потребовались живо</w:t>
      </w:r>
      <w:r w:rsidRPr="00A842D6">
        <w:rPr>
          <w:color w:val="000000"/>
          <w:sz w:val="28"/>
          <w:szCs w:val="28"/>
        </w:rPr>
        <w:t>т</w:t>
      </w:r>
      <w:r w:rsidRPr="00A842D6">
        <w:rPr>
          <w:color w:val="000000"/>
          <w:sz w:val="28"/>
          <w:szCs w:val="28"/>
        </w:rPr>
        <w:t>ные, приспособленные к условиям промышленной те</w:t>
      </w:r>
      <w:r w:rsidRPr="00A842D6">
        <w:rPr>
          <w:color w:val="000000"/>
          <w:sz w:val="28"/>
          <w:szCs w:val="28"/>
        </w:rPr>
        <w:t>х</w:t>
      </w:r>
      <w:r w:rsidRPr="00A842D6">
        <w:rPr>
          <w:color w:val="000000"/>
          <w:sz w:val="28"/>
          <w:szCs w:val="28"/>
        </w:rPr>
        <w:t>нологии. В этих условиях нужны животные с сильным уравновешенным, подвижным или спокойным типом нервной деятельности и хорошей устойчи</w:t>
      </w:r>
      <w:r w:rsidRPr="00A842D6">
        <w:rPr>
          <w:color w:val="000000"/>
          <w:sz w:val="28"/>
          <w:szCs w:val="28"/>
        </w:rPr>
        <w:softHyphen/>
        <w:t xml:space="preserve">востью к </w:t>
      </w:r>
      <w:r>
        <w:rPr>
          <w:color w:val="000000"/>
          <w:sz w:val="28"/>
          <w:szCs w:val="28"/>
        </w:rPr>
        <w:t>стрес</w:t>
      </w:r>
      <w:r w:rsidRPr="00A842D6">
        <w:rPr>
          <w:color w:val="000000"/>
          <w:sz w:val="28"/>
          <w:szCs w:val="28"/>
        </w:rPr>
        <w:t>совым ситуациям. Большое значение придают крепости кон</w:t>
      </w:r>
      <w:r w:rsidRPr="00A842D6">
        <w:rPr>
          <w:color w:val="000000"/>
          <w:sz w:val="28"/>
          <w:szCs w:val="28"/>
        </w:rPr>
        <w:softHyphen/>
        <w:t>ституции, конечностей, копытного рога. Отбираемые животные должны быть устойчивы к забо</w:t>
      </w:r>
      <w:r>
        <w:rPr>
          <w:color w:val="000000"/>
          <w:sz w:val="28"/>
          <w:szCs w:val="28"/>
        </w:rPr>
        <w:t>-</w:t>
      </w:r>
      <w:r w:rsidRPr="00A842D6">
        <w:rPr>
          <w:color w:val="000000"/>
          <w:sz w:val="28"/>
          <w:szCs w:val="28"/>
        </w:rPr>
        <w:t>леваниям (маститу, лейкозу, нарушениям обмена в</w:t>
      </w:r>
      <w:r w:rsidRPr="00A842D6">
        <w:rPr>
          <w:color w:val="000000"/>
          <w:sz w:val="28"/>
          <w:szCs w:val="28"/>
        </w:rPr>
        <w:t>е</w:t>
      </w:r>
      <w:r w:rsidRPr="00A842D6">
        <w:rPr>
          <w:color w:val="000000"/>
          <w:sz w:val="28"/>
          <w:szCs w:val="28"/>
        </w:rPr>
        <w:t>ществ, болезням органов воспроизводительной сист</w:t>
      </w:r>
      <w:r w:rsidRPr="00A842D6">
        <w:rPr>
          <w:color w:val="000000"/>
          <w:sz w:val="28"/>
          <w:szCs w:val="28"/>
        </w:rPr>
        <w:t>е</w:t>
      </w:r>
      <w:r w:rsidRPr="00A842D6">
        <w:rPr>
          <w:color w:val="000000"/>
          <w:sz w:val="28"/>
          <w:szCs w:val="28"/>
        </w:rPr>
        <w:t>мы), долгое время сохранять высокую воспроизводите</w:t>
      </w:r>
      <w:r>
        <w:rPr>
          <w:color w:val="000000"/>
          <w:sz w:val="28"/>
          <w:szCs w:val="28"/>
        </w:rPr>
        <w:t>-</w:t>
      </w:r>
      <w:r w:rsidRPr="00A842D6">
        <w:rPr>
          <w:color w:val="000000"/>
          <w:sz w:val="28"/>
          <w:szCs w:val="28"/>
        </w:rPr>
        <w:t>льную способность и продуктивность. В молочном скотоводстве большие требования предъявляются к вы</w:t>
      </w:r>
      <w:r>
        <w:rPr>
          <w:color w:val="000000"/>
          <w:sz w:val="28"/>
          <w:szCs w:val="28"/>
        </w:rPr>
        <w:t>-</w:t>
      </w:r>
      <w:r w:rsidRPr="00A842D6">
        <w:rPr>
          <w:color w:val="000000"/>
          <w:sz w:val="28"/>
          <w:szCs w:val="28"/>
        </w:rPr>
        <w:t>мени коров. Оно долж</w:t>
      </w:r>
      <w:r w:rsidRPr="00A842D6">
        <w:rPr>
          <w:color w:val="000000"/>
          <w:sz w:val="28"/>
          <w:szCs w:val="28"/>
        </w:rPr>
        <w:softHyphen/>
        <w:t>но иметь чашеобразную и окру</w:t>
      </w:r>
      <w:r w:rsidRPr="00A842D6">
        <w:rPr>
          <w:color w:val="000000"/>
          <w:sz w:val="28"/>
          <w:szCs w:val="28"/>
        </w:rPr>
        <w:t>г</w:t>
      </w:r>
      <w:r w:rsidRPr="00A842D6">
        <w:rPr>
          <w:color w:val="000000"/>
          <w:sz w:val="28"/>
          <w:szCs w:val="28"/>
        </w:rPr>
        <w:lastRenderedPageBreak/>
        <w:t>лую форму, большой объем, равномерно раз</w:t>
      </w:r>
      <w:r w:rsidRPr="00A842D6">
        <w:rPr>
          <w:color w:val="000000"/>
          <w:sz w:val="28"/>
          <w:szCs w:val="28"/>
        </w:rPr>
        <w:softHyphen/>
        <w:t>витые д</w:t>
      </w:r>
      <w:r w:rsidRPr="00A842D6">
        <w:rPr>
          <w:color w:val="000000"/>
          <w:sz w:val="28"/>
          <w:szCs w:val="28"/>
        </w:rPr>
        <w:t>о</w:t>
      </w:r>
      <w:r w:rsidRPr="00A842D6">
        <w:rPr>
          <w:color w:val="000000"/>
          <w:sz w:val="28"/>
          <w:szCs w:val="28"/>
        </w:rPr>
        <w:t>ли, соски конической или цилиндрической формы дл</w:t>
      </w:r>
      <w:r w:rsidRPr="00A842D6">
        <w:rPr>
          <w:color w:val="000000"/>
          <w:sz w:val="28"/>
          <w:szCs w:val="28"/>
        </w:rPr>
        <w:t>и</w:t>
      </w:r>
      <w:r w:rsidRPr="00A842D6">
        <w:rPr>
          <w:color w:val="000000"/>
          <w:sz w:val="28"/>
          <w:szCs w:val="28"/>
        </w:rPr>
        <w:t>ной 5-</w:t>
      </w:r>
      <w:smartTag w:uri="urn:schemas-microsoft-com:office:smarttags" w:element="metricconverter">
        <w:smartTagPr>
          <w:attr w:name="ProductID" w:val="9 см"/>
        </w:smartTagPr>
        <w:r w:rsidRPr="00A842D6">
          <w:rPr>
            <w:color w:val="000000"/>
            <w:sz w:val="28"/>
            <w:szCs w:val="28"/>
          </w:rPr>
          <w:t>9 см</w:t>
        </w:r>
      </w:smartTag>
      <w:r w:rsidRPr="00A842D6">
        <w:rPr>
          <w:color w:val="000000"/>
          <w:sz w:val="28"/>
          <w:szCs w:val="28"/>
        </w:rPr>
        <w:t>, диаметром 2-</w:t>
      </w:r>
      <w:smartTag w:uri="urn:schemas-microsoft-com:office:smarttags" w:element="metricconverter">
        <w:smartTagPr>
          <w:attr w:name="ProductID" w:val="3,2 см"/>
        </w:smartTagPr>
        <w:r w:rsidRPr="00A842D6">
          <w:rPr>
            <w:color w:val="000000"/>
            <w:sz w:val="28"/>
            <w:szCs w:val="28"/>
          </w:rPr>
          <w:t>3,2 см</w:t>
        </w:r>
      </w:smartTag>
      <w:r w:rsidRPr="00A842D6">
        <w:rPr>
          <w:color w:val="000000"/>
          <w:sz w:val="28"/>
          <w:szCs w:val="28"/>
        </w:rPr>
        <w:t>, желательная скорость молокоотдачи - 1,5 - 2,0 кг/мин.</w:t>
      </w:r>
    </w:p>
    <w:p w:rsidR="003F2053" w:rsidRDefault="003F2053" w:rsidP="003F2053">
      <w:pPr>
        <w:shd w:val="clear" w:color="auto" w:fill="FFFFFF"/>
        <w:jc w:val="center"/>
        <w:rPr>
          <w:color w:val="000000"/>
          <w:sz w:val="28"/>
          <w:szCs w:val="28"/>
        </w:rPr>
      </w:pPr>
      <w:r w:rsidRPr="00A842D6">
        <w:rPr>
          <w:b/>
          <w:color w:val="000000"/>
          <w:sz w:val="28"/>
          <w:szCs w:val="28"/>
        </w:rPr>
        <w:t>Оценка и отбор животных по качеству потомства</w:t>
      </w:r>
      <w:r>
        <w:rPr>
          <w:color w:val="000000"/>
          <w:sz w:val="28"/>
          <w:szCs w:val="28"/>
        </w:rPr>
        <w:t>.</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Это наиболее достоверный метод племенной оценки животных. По качеству потомства оценивают и отбира</w:t>
      </w:r>
      <w:r>
        <w:rPr>
          <w:color w:val="000000"/>
          <w:sz w:val="28"/>
          <w:szCs w:val="28"/>
        </w:rPr>
        <w:t>-</w:t>
      </w:r>
      <w:r w:rsidRPr="00A842D6">
        <w:rPr>
          <w:color w:val="000000"/>
          <w:sz w:val="28"/>
          <w:szCs w:val="28"/>
        </w:rPr>
        <w:t>ют как производителей, так и маток. Оценка маток имеет большое значение при отборе многоплодных жи</w:t>
      </w:r>
      <w:r>
        <w:rPr>
          <w:color w:val="000000"/>
          <w:sz w:val="28"/>
          <w:szCs w:val="28"/>
        </w:rPr>
        <w:t>-</w:t>
      </w:r>
      <w:r w:rsidRPr="00A842D6">
        <w:rPr>
          <w:color w:val="000000"/>
          <w:sz w:val="28"/>
          <w:szCs w:val="28"/>
        </w:rPr>
        <w:t>вотных. Но наибольшего успеха можно добиться при использовании высокоценных производителей.</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Оценка племенных качеств животных по потомству отличается от оцен</w:t>
      </w:r>
      <w:r w:rsidRPr="00A842D6">
        <w:rPr>
          <w:color w:val="000000"/>
          <w:sz w:val="28"/>
          <w:szCs w:val="28"/>
        </w:rPr>
        <w:softHyphen/>
        <w:t>ки по родословной высокой точнос</w:t>
      </w:r>
      <w:r>
        <w:rPr>
          <w:color w:val="000000"/>
          <w:sz w:val="28"/>
          <w:szCs w:val="28"/>
        </w:rPr>
        <w:t>-</w:t>
      </w:r>
      <w:r w:rsidRPr="00A842D6">
        <w:rPr>
          <w:color w:val="000000"/>
          <w:sz w:val="28"/>
          <w:szCs w:val="28"/>
        </w:rPr>
        <w:t>тью и надежностью. Точность оценки племенных к</w:t>
      </w:r>
      <w:r w:rsidRPr="00A842D6">
        <w:rPr>
          <w:color w:val="000000"/>
          <w:sz w:val="28"/>
          <w:szCs w:val="28"/>
        </w:rPr>
        <w:t>а</w:t>
      </w:r>
      <w:r w:rsidRPr="00A842D6">
        <w:rPr>
          <w:color w:val="000000"/>
          <w:sz w:val="28"/>
          <w:szCs w:val="28"/>
        </w:rPr>
        <w:t>честв производителя зависит от числа потомков, вел</w:t>
      </w:r>
      <w:r w:rsidRPr="00A842D6">
        <w:rPr>
          <w:color w:val="000000"/>
          <w:sz w:val="28"/>
          <w:szCs w:val="28"/>
        </w:rPr>
        <w:t>и</w:t>
      </w:r>
      <w:r w:rsidRPr="00A842D6">
        <w:rPr>
          <w:color w:val="000000"/>
          <w:sz w:val="28"/>
          <w:szCs w:val="28"/>
        </w:rPr>
        <w:t>чины наследуемости признаков и условий среды. С увеличением количества по</w:t>
      </w:r>
      <w:r w:rsidRPr="00A842D6">
        <w:rPr>
          <w:color w:val="000000"/>
          <w:sz w:val="28"/>
          <w:szCs w:val="28"/>
        </w:rPr>
        <w:softHyphen/>
        <w:t>томков и коэффициента н</w:t>
      </w:r>
      <w:r w:rsidRPr="00A842D6">
        <w:rPr>
          <w:color w:val="000000"/>
          <w:sz w:val="28"/>
          <w:szCs w:val="28"/>
        </w:rPr>
        <w:t>а</w:t>
      </w:r>
      <w:r w:rsidRPr="00A842D6">
        <w:rPr>
          <w:color w:val="000000"/>
          <w:sz w:val="28"/>
          <w:szCs w:val="28"/>
        </w:rPr>
        <w:t>следуемости признака (</w:t>
      </w:r>
      <w:r w:rsidRPr="00A842D6">
        <w:rPr>
          <w:color w:val="000000"/>
          <w:sz w:val="28"/>
          <w:szCs w:val="28"/>
          <w:lang w:val="en-US"/>
        </w:rPr>
        <w:t>h</w:t>
      </w:r>
      <w:r w:rsidRPr="00A842D6">
        <w:rPr>
          <w:color w:val="000000"/>
          <w:sz w:val="28"/>
          <w:szCs w:val="28"/>
          <w:vertAlign w:val="superscript"/>
        </w:rPr>
        <w:t>2</w:t>
      </w:r>
      <w:r w:rsidRPr="00A842D6">
        <w:rPr>
          <w:color w:val="000000"/>
          <w:sz w:val="28"/>
          <w:szCs w:val="28"/>
        </w:rPr>
        <w:t xml:space="preserve"> ) точность оценки воз</w:t>
      </w:r>
      <w:r w:rsidRPr="00A842D6">
        <w:rPr>
          <w:color w:val="000000"/>
          <w:sz w:val="28"/>
          <w:szCs w:val="28"/>
        </w:rPr>
        <w:softHyphen/>
        <w:t>растает</w:t>
      </w:r>
      <w:r>
        <w:rPr>
          <w:color w:val="000000"/>
          <w:sz w:val="28"/>
          <w:szCs w:val="28"/>
        </w:rPr>
        <w:t>.</w:t>
      </w:r>
      <w:r w:rsidRPr="00A842D6">
        <w:rPr>
          <w:color w:val="000000"/>
          <w:sz w:val="28"/>
          <w:szCs w:val="28"/>
        </w:rPr>
        <w:t xml:space="preserve"> </w:t>
      </w:r>
    </w:p>
    <w:p w:rsidR="003F2053" w:rsidRPr="00A842D6" w:rsidRDefault="003F2053" w:rsidP="003F2053">
      <w:pPr>
        <w:jc w:val="both"/>
        <w:rPr>
          <w:color w:val="000000"/>
          <w:sz w:val="28"/>
          <w:szCs w:val="28"/>
        </w:rPr>
      </w:pPr>
      <w:r>
        <w:rPr>
          <w:color w:val="000000"/>
          <w:sz w:val="28"/>
          <w:szCs w:val="28"/>
        </w:rPr>
        <w:t xml:space="preserve">    </w:t>
      </w:r>
      <w:r w:rsidRPr="00A842D6">
        <w:rPr>
          <w:color w:val="000000"/>
          <w:sz w:val="28"/>
          <w:szCs w:val="28"/>
        </w:rPr>
        <w:t>Оценка проводится на специальных испытательных станциях, контроль</w:t>
      </w:r>
      <w:r w:rsidRPr="00A842D6">
        <w:rPr>
          <w:color w:val="000000"/>
          <w:sz w:val="28"/>
          <w:szCs w:val="28"/>
        </w:rPr>
        <w:softHyphen/>
        <w:t>ных дворах, специализированных пунктах, непосредственно в производствен</w:t>
      </w:r>
      <w:r w:rsidRPr="00A842D6">
        <w:rPr>
          <w:color w:val="000000"/>
          <w:sz w:val="28"/>
          <w:szCs w:val="28"/>
        </w:rPr>
        <w:softHyphen/>
        <w:t>ных услов</w:t>
      </w:r>
      <w:r w:rsidRPr="00A842D6">
        <w:rPr>
          <w:color w:val="000000"/>
          <w:sz w:val="28"/>
          <w:szCs w:val="28"/>
        </w:rPr>
        <w:t>и</w:t>
      </w:r>
      <w:r w:rsidRPr="00A842D6">
        <w:rPr>
          <w:color w:val="000000"/>
          <w:sz w:val="28"/>
          <w:szCs w:val="28"/>
        </w:rPr>
        <w:t>ях.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По качеству потомства оценивают как ремонтных, так и взрослых производителей, которые используются на госплемпредприятиях и в пле</w:t>
      </w:r>
      <w:r w:rsidRPr="00A842D6">
        <w:rPr>
          <w:color w:val="000000"/>
          <w:sz w:val="28"/>
          <w:szCs w:val="28"/>
        </w:rPr>
        <w:softHyphen/>
        <w:t xml:space="preserve">менных хозяйствах. Оценка дает возможность выявить производителей </w:t>
      </w:r>
      <w:r w:rsidRPr="00A842D6">
        <w:rPr>
          <w:b/>
          <w:color w:val="000000"/>
          <w:sz w:val="28"/>
          <w:szCs w:val="28"/>
        </w:rPr>
        <w:t>улучшателей</w:t>
      </w:r>
      <w:r w:rsidRPr="00A842D6">
        <w:rPr>
          <w:color w:val="000000"/>
          <w:sz w:val="28"/>
          <w:szCs w:val="28"/>
        </w:rPr>
        <w:t xml:space="preserve"> - лучших в племенном отношении ж</w:t>
      </w:r>
      <w:r w:rsidRPr="00A842D6">
        <w:rPr>
          <w:color w:val="000000"/>
          <w:sz w:val="28"/>
          <w:szCs w:val="28"/>
        </w:rPr>
        <w:t>и</w:t>
      </w:r>
      <w:r w:rsidRPr="00A842D6">
        <w:rPr>
          <w:color w:val="000000"/>
          <w:sz w:val="28"/>
          <w:szCs w:val="28"/>
        </w:rPr>
        <w:t xml:space="preserve">вотных, </w:t>
      </w:r>
      <w:r w:rsidRPr="00A842D6">
        <w:rPr>
          <w:b/>
          <w:color w:val="000000"/>
          <w:sz w:val="28"/>
          <w:szCs w:val="28"/>
        </w:rPr>
        <w:t>ухудшателей</w:t>
      </w:r>
      <w:r w:rsidRPr="00A842D6">
        <w:rPr>
          <w:color w:val="000000"/>
          <w:sz w:val="28"/>
          <w:szCs w:val="28"/>
        </w:rPr>
        <w:t xml:space="preserve"> - да</w:t>
      </w:r>
      <w:r w:rsidRPr="00A842D6">
        <w:rPr>
          <w:color w:val="000000"/>
          <w:sz w:val="28"/>
          <w:szCs w:val="28"/>
        </w:rPr>
        <w:softHyphen/>
        <w:t xml:space="preserve">ющих худшее по качеству потомство, которое следует выбраковать и </w:t>
      </w:r>
      <w:r w:rsidRPr="00A842D6">
        <w:rPr>
          <w:b/>
          <w:color w:val="000000"/>
          <w:sz w:val="28"/>
          <w:szCs w:val="28"/>
        </w:rPr>
        <w:t>ней</w:t>
      </w:r>
      <w:r w:rsidRPr="00A842D6">
        <w:rPr>
          <w:b/>
          <w:color w:val="000000"/>
          <w:sz w:val="28"/>
          <w:szCs w:val="28"/>
        </w:rPr>
        <w:softHyphen/>
        <w:t>траль</w:t>
      </w:r>
      <w:r>
        <w:rPr>
          <w:b/>
          <w:color w:val="000000"/>
          <w:sz w:val="28"/>
          <w:szCs w:val="28"/>
        </w:rPr>
        <w:t>-</w:t>
      </w:r>
      <w:r w:rsidRPr="00A842D6">
        <w:rPr>
          <w:b/>
          <w:color w:val="000000"/>
          <w:sz w:val="28"/>
          <w:szCs w:val="28"/>
        </w:rPr>
        <w:t xml:space="preserve">ных </w:t>
      </w:r>
      <w:r w:rsidRPr="00A842D6">
        <w:rPr>
          <w:color w:val="000000"/>
          <w:sz w:val="28"/>
          <w:szCs w:val="28"/>
        </w:rPr>
        <w:t>- потомство которых не хуже и не лучше тех ж</w:t>
      </w:r>
      <w:r w:rsidRPr="00A842D6">
        <w:rPr>
          <w:color w:val="000000"/>
          <w:sz w:val="28"/>
          <w:szCs w:val="28"/>
        </w:rPr>
        <w:t>и</w:t>
      </w:r>
      <w:r w:rsidRPr="00A842D6">
        <w:rPr>
          <w:color w:val="000000"/>
          <w:sz w:val="28"/>
          <w:szCs w:val="28"/>
        </w:rPr>
        <w:t>вотных, с кото</w:t>
      </w:r>
      <w:r w:rsidRPr="00A842D6">
        <w:rPr>
          <w:color w:val="000000"/>
          <w:sz w:val="28"/>
          <w:szCs w:val="28"/>
        </w:rPr>
        <w:softHyphen/>
        <w:t>рыми их сравнивают.</w:t>
      </w:r>
    </w:p>
    <w:p w:rsidR="003F2053" w:rsidRDefault="003F2053" w:rsidP="003F2053">
      <w:pPr>
        <w:shd w:val="clear" w:color="auto" w:fill="FFFFFF"/>
        <w:ind w:firstLine="540"/>
        <w:jc w:val="both"/>
        <w:rPr>
          <w:b/>
          <w:color w:val="000000"/>
          <w:sz w:val="28"/>
          <w:szCs w:val="28"/>
        </w:rPr>
      </w:pPr>
    </w:p>
    <w:p w:rsidR="003F2053" w:rsidRDefault="003F2053" w:rsidP="003F2053">
      <w:pPr>
        <w:shd w:val="clear" w:color="auto" w:fill="FFFFFF"/>
        <w:ind w:firstLine="540"/>
        <w:jc w:val="both"/>
        <w:rPr>
          <w:b/>
          <w:color w:val="000000"/>
          <w:sz w:val="28"/>
          <w:szCs w:val="28"/>
        </w:rPr>
      </w:pPr>
    </w:p>
    <w:p w:rsidR="003F2053" w:rsidRDefault="003F2053" w:rsidP="003F2053">
      <w:pPr>
        <w:shd w:val="clear" w:color="auto" w:fill="FFFFFF"/>
        <w:ind w:firstLine="540"/>
        <w:jc w:val="center"/>
        <w:rPr>
          <w:b/>
          <w:color w:val="000000"/>
          <w:sz w:val="28"/>
          <w:szCs w:val="28"/>
        </w:rPr>
      </w:pPr>
      <w:r w:rsidRPr="00A842D6">
        <w:rPr>
          <w:b/>
          <w:color w:val="000000"/>
          <w:sz w:val="28"/>
          <w:szCs w:val="28"/>
        </w:rPr>
        <w:lastRenderedPageBreak/>
        <w:t>Оценка быков-производителей по качеству</w:t>
      </w:r>
    </w:p>
    <w:p w:rsidR="003F2053" w:rsidRDefault="003F2053" w:rsidP="003F2053">
      <w:pPr>
        <w:shd w:val="clear" w:color="auto" w:fill="FFFFFF"/>
        <w:ind w:firstLine="540"/>
        <w:jc w:val="center"/>
        <w:rPr>
          <w:color w:val="000000"/>
          <w:sz w:val="28"/>
          <w:szCs w:val="28"/>
        </w:rPr>
      </w:pPr>
      <w:r w:rsidRPr="00A842D6">
        <w:rPr>
          <w:b/>
          <w:color w:val="000000"/>
          <w:sz w:val="28"/>
          <w:szCs w:val="28"/>
        </w:rPr>
        <w:t>потомства</w:t>
      </w:r>
      <w:r w:rsidRPr="00A842D6">
        <w:rPr>
          <w:color w:val="000000"/>
          <w:sz w:val="28"/>
          <w:szCs w:val="28"/>
        </w:rPr>
        <w:t>.</w:t>
      </w:r>
    </w:p>
    <w:p w:rsidR="003F2053" w:rsidRDefault="003F2053" w:rsidP="003F2053">
      <w:pPr>
        <w:shd w:val="clear" w:color="auto" w:fill="FFFFFF"/>
        <w:ind w:firstLine="284"/>
        <w:jc w:val="both"/>
        <w:rPr>
          <w:color w:val="000000"/>
          <w:sz w:val="28"/>
          <w:szCs w:val="28"/>
        </w:rPr>
      </w:pPr>
      <w:r w:rsidRPr="00A842D6">
        <w:rPr>
          <w:color w:val="000000"/>
          <w:sz w:val="28"/>
          <w:szCs w:val="28"/>
        </w:rPr>
        <w:t>В молочном животноводстве быков в первую оч</w:t>
      </w:r>
      <w:r w:rsidRPr="00A842D6">
        <w:rPr>
          <w:color w:val="000000"/>
          <w:sz w:val="28"/>
          <w:szCs w:val="28"/>
        </w:rPr>
        <w:t>е</w:t>
      </w:r>
      <w:r w:rsidRPr="00A842D6">
        <w:rPr>
          <w:color w:val="000000"/>
          <w:sz w:val="28"/>
          <w:szCs w:val="28"/>
        </w:rPr>
        <w:t>редь оценивают по молочной продуктив</w:t>
      </w:r>
      <w:r w:rsidRPr="00A842D6">
        <w:rPr>
          <w:color w:val="000000"/>
          <w:sz w:val="28"/>
          <w:szCs w:val="28"/>
        </w:rPr>
        <w:softHyphen/>
        <w:t>ности дочерей, в мясном - по мясной продуктивности сыновей.</w:t>
      </w:r>
    </w:p>
    <w:p w:rsidR="003F2053" w:rsidRPr="004F36F4" w:rsidRDefault="003F2053" w:rsidP="003F2053">
      <w:pPr>
        <w:shd w:val="clear" w:color="auto" w:fill="FFFFFF"/>
        <w:ind w:firstLine="284"/>
        <w:jc w:val="both"/>
        <w:rPr>
          <w:color w:val="000000"/>
          <w:sz w:val="28"/>
          <w:szCs w:val="28"/>
        </w:rPr>
      </w:pPr>
      <w:r w:rsidRPr="00A842D6">
        <w:rPr>
          <w:sz w:val="28"/>
          <w:szCs w:val="28"/>
        </w:rPr>
        <w:t>Племенную ценность быков-производителей моло</w:t>
      </w:r>
      <w:r w:rsidRPr="00A842D6">
        <w:rPr>
          <w:sz w:val="28"/>
          <w:szCs w:val="28"/>
        </w:rPr>
        <w:t>ч</w:t>
      </w:r>
      <w:r w:rsidRPr="00A842D6">
        <w:rPr>
          <w:sz w:val="28"/>
          <w:szCs w:val="28"/>
        </w:rPr>
        <w:t>ных пород определя</w:t>
      </w:r>
      <w:r w:rsidRPr="00A842D6">
        <w:rPr>
          <w:sz w:val="28"/>
          <w:szCs w:val="28"/>
        </w:rPr>
        <w:softHyphen/>
        <w:t>ют по типу телосложения, велич</w:t>
      </w:r>
      <w:r w:rsidRPr="00A842D6">
        <w:rPr>
          <w:sz w:val="28"/>
          <w:szCs w:val="28"/>
        </w:rPr>
        <w:t>и</w:t>
      </w:r>
      <w:r w:rsidRPr="00A842D6">
        <w:rPr>
          <w:sz w:val="28"/>
          <w:szCs w:val="28"/>
        </w:rPr>
        <w:t>не удоя, содержанию жира и белка в мо</w:t>
      </w:r>
      <w:r w:rsidRPr="00A842D6">
        <w:rPr>
          <w:sz w:val="28"/>
          <w:szCs w:val="28"/>
        </w:rPr>
        <w:softHyphen/>
        <w:t>локе, выходу молочного жира и белка за лактацию и скорости мол</w:t>
      </w:r>
      <w:r w:rsidRPr="00A842D6">
        <w:rPr>
          <w:sz w:val="28"/>
          <w:szCs w:val="28"/>
        </w:rPr>
        <w:t>о</w:t>
      </w:r>
      <w:r w:rsidRPr="00A842D6">
        <w:rPr>
          <w:sz w:val="28"/>
          <w:szCs w:val="28"/>
        </w:rPr>
        <w:t>коотдачи путем сравнения средних показателей доч</w:t>
      </w:r>
      <w:r w:rsidRPr="00A842D6">
        <w:rPr>
          <w:sz w:val="28"/>
          <w:szCs w:val="28"/>
        </w:rPr>
        <w:t>е</w:t>
      </w:r>
      <w:r w:rsidRPr="00A842D6">
        <w:rPr>
          <w:sz w:val="28"/>
          <w:szCs w:val="28"/>
        </w:rPr>
        <w:t>рей и их сверстниц. Провер</w:t>
      </w:r>
      <w:r w:rsidRPr="00A842D6">
        <w:rPr>
          <w:sz w:val="28"/>
          <w:szCs w:val="28"/>
        </w:rPr>
        <w:softHyphen/>
        <w:t>ку проводят не менее чем в 3-х хозяйствах, причем в каждом из них проверяют не менее 3-х быков. Сверстницами дочерей оцениваемых быков являются лактирующие дочери других быков в тех же хозяйствах.</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Племенная ценность быков по качеству потомства определяется по формуле:</w:t>
      </w:r>
    </w:p>
    <w:p w:rsidR="003F2053" w:rsidRPr="00A842D6" w:rsidRDefault="003F2053" w:rsidP="003F2053">
      <w:pPr>
        <w:shd w:val="clear" w:color="auto" w:fill="FFFFFF"/>
        <w:jc w:val="center"/>
        <w:rPr>
          <w:sz w:val="28"/>
          <w:szCs w:val="28"/>
        </w:rPr>
      </w:pPr>
      <w:r w:rsidRPr="00A842D6">
        <w:rPr>
          <w:position w:val="-30"/>
          <w:sz w:val="28"/>
          <w:szCs w:val="28"/>
          <w:lang w:val="en-US"/>
        </w:rPr>
        <w:object w:dxaOrig="2560" w:dyaOrig="800">
          <v:shape id="_x0000_i1035" type="#_x0000_t75" style="width:78.75pt;height:23.25pt" o:ole="" fillcolor="window">
            <v:imagedata r:id="rId37" o:title=""/>
          </v:shape>
          <o:OLEObject Type="Embed" ProgID="Equation.3" ShapeID="_x0000_i1035" DrawAspect="Content" ObjectID="_1482921146" r:id="rId38"/>
        </w:object>
      </w:r>
    </w:p>
    <w:p w:rsidR="003F2053" w:rsidRPr="00A842D6" w:rsidRDefault="003F2053" w:rsidP="003F2053">
      <w:pPr>
        <w:shd w:val="clear" w:color="auto" w:fill="FFFFFF"/>
        <w:ind w:firstLine="540"/>
        <w:jc w:val="both"/>
        <w:rPr>
          <w:color w:val="000000"/>
          <w:sz w:val="28"/>
          <w:szCs w:val="28"/>
        </w:rPr>
      </w:pPr>
      <w:r w:rsidRPr="00A842D6">
        <w:rPr>
          <w:i/>
          <w:color w:val="000000"/>
          <w:sz w:val="28"/>
          <w:szCs w:val="28"/>
          <w:lang w:val="en-US"/>
        </w:rPr>
        <w:t>I</w:t>
      </w:r>
      <w:r w:rsidRPr="00A842D6">
        <w:rPr>
          <w:i/>
          <w:color w:val="000000"/>
          <w:sz w:val="28"/>
          <w:szCs w:val="28"/>
        </w:rPr>
        <w:t xml:space="preserve"> - </w:t>
      </w:r>
      <w:r w:rsidRPr="00A842D6">
        <w:rPr>
          <w:color w:val="000000"/>
          <w:sz w:val="28"/>
          <w:szCs w:val="28"/>
        </w:rPr>
        <w:t xml:space="preserve">относительная племенная ценность быка; </w:t>
      </w:r>
    </w:p>
    <w:p w:rsidR="003F2053" w:rsidRPr="00A842D6" w:rsidRDefault="003F2053" w:rsidP="003F2053">
      <w:pPr>
        <w:shd w:val="clear" w:color="auto" w:fill="FFFFFF"/>
        <w:ind w:firstLine="540"/>
        <w:jc w:val="both"/>
        <w:rPr>
          <w:sz w:val="28"/>
          <w:szCs w:val="28"/>
        </w:rPr>
      </w:pPr>
      <w:r w:rsidRPr="00A842D6">
        <w:rPr>
          <w:color w:val="000000"/>
          <w:sz w:val="28"/>
          <w:szCs w:val="28"/>
        </w:rPr>
        <w:t>А - абсолютная племенная ценность быка;</w:t>
      </w:r>
    </w:p>
    <w:p w:rsidR="003F2053" w:rsidRPr="00A842D6" w:rsidRDefault="003F2053" w:rsidP="003F2053">
      <w:pPr>
        <w:shd w:val="clear" w:color="auto" w:fill="FFFFFF"/>
        <w:ind w:firstLine="540"/>
        <w:jc w:val="both"/>
        <w:rPr>
          <w:sz w:val="28"/>
          <w:szCs w:val="28"/>
        </w:rPr>
      </w:pPr>
      <w:r w:rsidRPr="00A842D6">
        <w:rPr>
          <w:color w:val="000000"/>
          <w:sz w:val="28"/>
          <w:szCs w:val="28"/>
        </w:rPr>
        <w:t>В - средний показатель величины признака, по к</w:t>
      </w:r>
      <w:r w:rsidRPr="00A842D6">
        <w:rPr>
          <w:color w:val="000000"/>
          <w:sz w:val="28"/>
          <w:szCs w:val="28"/>
        </w:rPr>
        <w:t>о</w:t>
      </w:r>
      <w:r w:rsidRPr="00A842D6">
        <w:rPr>
          <w:color w:val="000000"/>
          <w:sz w:val="28"/>
          <w:szCs w:val="28"/>
        </w:rPr>
        <w:t>торому определяется отно</w:t>
      </w:r>
      <w:r w:rsidRPr="00A842D6">
        <w:rPr>
          <w:color w:val="000000"/>
          <w:sz w:val="28"/>
          <w:szCs w:val="28"/>
        </w:rPr>
        <w:softHyphen/>
        <w:t>сительная племенная це</w:t>
      </w:r>
      <w:r w:rsidRPr="00A842D6">
        <w:rPr>
          <w:color w:val="000000"/>
          <w:sz w:val="28"/>
          <w:szCs w:val="28"/>
        </w:rPr>
        <w:t>н</w:t>
      </w:r>
      <w:r w:rsidRPr="00A842D6">
        <w:rPr>
          <w:color w:val="000000"/>
          <w:sz w:val="28"/>
          <w:szCs w:val="28"/>
        </w:rPr>
        <w:t>ность быка в популяции.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 племенных заводах и хозяйствах используют б</w:t>
      </w:r>
      <w:r w:rsidRPr="00A842D6">
        <w:rPr>
          <w:color w:val="000000"/>
          <w:sz w:val="28"/>
          <w:szCs w:val="28"/>
        </w:rPr>
        <w:t>ы</w:t>
      </w:r>
      <w:r w:rsidRPr="00A842D6">
        <w:rPr>
          <w:color w:val="000000"/>
          <w:sz w:val="28"/>
          <w:szCs w:val="28"/>
        </w:rPr>
        <w:t>ков, имеющих величину индекса относительной пл</w:t>
      </w:r>
      <w:r w:rsidRPr="00A842D6">
        <w:rPr>
          <w:color w:val="000000"/>
          <w:sz w:val="28"/>
          <w:szCs w:val="28"/>
        </w:rPr>
        <w:t>е</w:t>
      </w:r>
      <w:r w:rsidRPr="00A842D6">
        <w:rPr>
          <w:color w:val="000000"/>
          <w:sz w:val="28"/>
          <w:szCs w:val="28"/>
        </w:rPr>
        <w:t>менной ценности по основным селекцион</w:t>
      </w:r>
      <w:r w:rsidRPr="00A842D6">
        <w:rPr>
          <w:color w:val="000000"/>
          <w:sz w:val="28"/>
          <w:szCs w:val="28"/>
        </w:rPr>
        <w:softHyphen/>
        <w:t>ным призн</w:t>
      </w:r>
      <w:r w:rsidRPr="00A842D6">
        <w:rPr>
          <w:color w:val="000000"/>
          <w:sz w:val="28"/>
          <w:szCs w:val="28"/>
        </w:rPr>
        <w:t>а</w:t>
      </w:r>
      <w:r w:rsidRPr="00A842D6">
        <w:rPr>
          <w:color w:val="000000"/>
          <w:sz w:val="28"/>
          <w:szCs w:val="28"/>
        </w:rPr>
        <w:t>кам не ниже 110%, в товарных - от 90 до 100%. Быков с индек</w:t>
      </w:r>
      <w:r w:rsidRPr="00A842D6">
        <w:rPr>
          <w:color w:val="000000"/>
          <w:sz w:val="28"/>
          <w:szCs w:val="28"/>
        </w:rPr>
        <w:softHyphen/>
        <w:t>сом племенной ценности ниже 90% выбраков</w:t>
      </w:r>
      <w:r w:rsidRPr="00A842D6">
        <w:rPr>
          <w:color w:val="000000"/>
          <w:sz w:val="28"/>
          <w:szCs w:val="28"/>
        </w:rPr>
        <w:t>ы</w:t>
      </w:r>
      <w:r w:rsidRPr="00A842D6">
        <w:rPr>
          <w:color w:val="000000"/>
          <w:sz w:val="28"/>
          <w:szCs w:val="28"/>
        </w:rPr>
        <w:t>вают.</w:t>
      </w:r>
    </w:p>
    <w:p w:rsidR="003F2053" w:rsidRPr="00A842D6" w:rsidRDefault="003F2053" w:rsidP="003F2053">
      <w:pPr>
        <w:pStyle w:val="a8"/>
        <w:rPr>
          <w:sz w:val="28"/>
          <w:szCs w:val="28"/>
        </w:rPr>
      </w:pPr>
      <w:r>
        <w:rPr>
          <w:sz w:val="28"/>
          <w:szCs w:val="28"/>
        </w:rPr>
        <w:t xml:space="preserve">   </w:t>
      </w:r>
      <w:r w:rsidRPr="00A842D6">
        <w:rPr>
          <w:sz w:val="28"/>
          <w:szCs w:val="28"/>
        </w:rPr>
        <w:t>При оценке быков-производителей по молочной пр</w:t>
      </w:r>
      <w:r w:rsidRPr="00A842D6">
        <w:rPr>
          <w:sz w:val="28"/>
          <w:szCs w:val="28"/>
        </w:rPr>
        <w:t>о</w:t>
      </w:r>
      <w:r w:rsidRPr="00A842D6">
        <w:rPr>
          <w:sz w:val="28"/>
          <w:szCs w:val="28"/>
        </w:rPr>
        <w:t>дуктивности доче</w:t>
      </w:r>
      <w:r w:rsidRPr="00A842D6">
        <w:rPr>
          <w:sz w:val="28"/>
          <w:szCs w:val="28"/>
        </w:rPr>
        <w:softHyphen/>
        <w:t>рей используют также сравнение про</w:t>
      </w:r>
      <w:r>
        <w:rPr>
          <w:sz w:val="28"/>
          <w:szCs w:val="28"/>
        </w:rPr>
        <w:t>-</w:t>
      </w:r>
      <w:r w:rsidRPr="00A842D6">
        <w:rPr>
          <w:sz w:val="28"/>
          <w:szCs w:val="28"/>
        </w:rPr>
        <w:t>дуктивности дочерей с их матерями, со стандартом п</w:t>
      </w:r>
      <w:r w:rsidRPr="00A842D6">
        <w:rPr>
          <w:sz w:val="28"/>
          <w:szCs w:val="28"/>
        </w:rPr>
        <w:t>о</w:t>
      </w:r>
      <w:r w:rsidRPr="00A842D6">
        <w:rPr>
          <w:sz w:val="28"/>
          <w:szCs w:val="28"/>
        </w:rPr>
        <w:t>роды и другие методы.</w:t>
      </w:r>
    </w:p>
    <w:p w:rsidR="003F2053" w:rsidRDefault="003F2053" w:rsidP="003F2053">
      <w:pPr>
        <w:shd w:val="clear" w:color="auto" w:fill="FFFFFF"/>
        <w:jc w:val="center"/>
        <w:rPr>
          <w:color w:val="000000"/>
          <w:sz w:val="28"/>
          <w:szCs w:val="28"/>
        </w:rPr>
      </w:pPr>
      <w:r w:rsidRPr="00A842D6">
        <w:rPr>
          <w:b/>
          <w:color w:val="000000"/>
          <w:sz w:val="28"/>
          <w:szCs w:val="28"/>
        </w:rPr>
        <w:lastRenderedPageBreak/>
        <w:t>Оценка по методу дочь-мать.</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Достоинство этой оценки состоит в том, что при этом в одинаковой мере учитывается влияние на качество потомства отца и матери. Если окажется, что средняя продуктивность дочерей производителя выше проду</w:t>
      </w:r>
      <w:r w:rsidRPr="00A842D6">
        <w:rPr>
          <w:color w:val="000000"/>
          <w:sz w:val="28"/>
          <w:szCs w:val="28"/>
        </w:rPr>
        <w:t>к</w:t>
      </w:r>
      <w:r w:rsidRPr="00A842D6">
        <w:rPr>
          <w:color w:val="000000"/>
          <w:sz w:val="28"/>
          <w:szCs w:val="28"/>
        </w:rPr>
        <w:t>тивности матерей за ту же лактацию, то это вызвано влиянием отца. В этом случае бык считается улучшате</w:t>
      </w:r>
      <w:r>
        <w:rPr>
          <w:color w:val="000000"/>
          <w:sz w:val="28"/>
          <w:szCs w:val="28"/>
        </w:rPr>
        <w:t>-</w:t>
      </w:r>
      <w:r w:rsidRPr="00A842D6">
        <w:rPr>
          <w:color w:val="000000"/>
          <w:sz w:val="28"/>
          <w:szCs w:val="28"/>
        </w:rPr>
        <w:t>лем. Если продуктивность дочерей быка ниже, чем у их матерей, то его счита</w:t>
      </w:r>
      <w:r w:rsidRPr="00A842D6">
        <w:rPr>
          <w:color w:val="000000"/>
          <w:sz w:val="28"/>
          <w:szCs w:val="28"/>
        </w:rPr>
        <w:softHyphen/>
        <w:t>ют ухудшателем.</w:t>
      </w:r>
    </w:p>
    <w:p w:rsidR="003F2053" w:rsidRDefault="003F2053" w:rsidP="003F2053">
      <w:pPr>
        <w:ind w:firstLine="540"/>
        <w:jc w:val="both"/>
        <w:rPr>
          <w:color w:val="000000"/>
          <w:sz w:val="28"/>
          <w:szCs w:val="28"/>
        </w:rPr>
      </w:pPr>
      <w:r w:rsidRPr="00A842D6">
        <w:rPr>
          <w:b/>
          <w:color w:val="000000"/>
          <w:sz w:val="28"/>
          <w:szCs w:val="28"/>
        </w:rPr>
        <w:t>Оценка по методу дочь-стандарт породы</w:t>
      </w:r>
      <w:r w:rsidRPr="00A842D6">
        <w:rPr>
          <w:color w:val="000000"/>
          <w:sz w:val="28"/>
          <w:szCs w:val="28"/>
        </w:rPr>
        <w:t>.</w:t>
      </w:r>
    </w:p>
    <w:p w:rsidR="003F2053" w:rsidRPr="00A842D6" w:rsidRDefault="003F2053" w:rsidP="003F2053">
      <w:pPr>
        <w:jc w:val="both"/>
        <w:rPr>
          <w:color w:val="000000"/>
          <w:sz w:val="28"/>
          <w:szCs w:val="28"/>
        </w:rPr>
      </w:pPr>
      <w:r>
        <w:rPr>
          <w:color w:val="000000"/>
          <w:sz w:val="28"/>
          <w:szCs w:val="28"/>
        </w:rPr>
        <w:t xml:space="preserve">    </w:t>
      </w:r>
      <w:r w:rsidRPr="00A842D6">
        <w:rPr>
          <w:color w:val="000000"/>
          <w:sz w:val="28"/>
          <w:szCs w:val="28"/>
        </w:rPr>
        <w:t>При оценке производителя нужно иметь в виду, что на совершенствование породы будут оказывать вли</w:t>
      </w:r>
      <w:r w:rsidRPr="00A842D6">
        <w:rPr>
          <w:color w:val="000000"/>
          <w:sz w:val="28"/>
          <w:szCs w:val="28"/>
        </w:rPr>
        <w:t>я</w:t>
      </w:r>
      <w:r w:rsidRPr="00A842D6">
        <w:rPr>
          <w:color w:val="000000"/>
          <w:sz w:val="28"/>
          <w:szCs w:val="28"/>
        </w:rPr>
        <w:t>ние его дочери и сыновья, братья и полубратья, а также другие производители. Поэтому важно не просто оц</w:t>
      </w:r>
      <w:r w:rsidRPr="00A842D6">
        <w:rPr>
          <w:color w:val="000000"/>
          <w:sz w:val="28"/>
          <w:szCs w:val="28"/>
        </w:rPr>
        <w:t>е</w:t>
      </w:r>
      <w:r w:rsidRPr="00A842D6">
        <w:rPr>
          <w:color w:val="000000"/>
          <w:sz w:val="28"/>
          <w:szCs w:val="28"/>
        </w:rPr>
        <w:t>нить быка как улучшателя или ухудшателя, но и уст</w:t>
      </w:r>
      <w:r w:rsidRPr="00A842D6">
        <w:rPr>
          <w:color w:val="000000"/>
          <w:sz w:val="28"/>
          <w:szCs w:val="28"/>
        </w:rPr>
        <w:t>а</w:t>
      </w:r>
      <w:r w:rsidRPr="00A842D6">
        <w:rPr>
          <w:color w:val="000000"/>
          <w:sz w:val="28"/>
          <w:szCs w:val="28"/>
        </w:rPr>
        <w:t>новить какое влияние он будет оказывать на породу. С этой целью и проводится сравнение продуктивности его доче</w:t>
      </w:r>
      <w:r w:rsidRPr="00A842D6">
        <w:rPr>
          <w:color w:val="000000"/>
          <w:sz w:val="28"/>
          <w:szCs w:val="28"/>
        </w:rPr>
        <w:softHyphen/>
        <w:t>рей со стандартом по породе.</w:t>
      </w:r>
    </w:p>
    <w:p w:rsidR="003F2053" w:rsidRDefault="003F2053" w:rsidP="003F2053">
      <w:pPr>
        <w:shd w:val="clear" w:color="auto" w:fill="FFFFFF"/>
        <w:ind w:firstLine="540"/>
        <w:jc w:val="center"/>
        <w:rPr>
          <w:color w:val="000000"/>
          <w:sz w:val="28"/>
          <w:szCs w:val="28"/>
        </w:rPr>
      </w:pPr>
      <w:r w:rsidRPr="00A842D6">
        <w:rPr>
          <w:b/>
          <w:color w:val="000000"/>
          <w:sz w:val="28"/>
          <w:szCs w:val="28"/>
        </w:rPr>
        <w:t>Оценка производителей по качеству потомства в свиноводстве</w:t>
      </w:r>
      <w:r w:rsidRPr="00A842D6">
        <w:rPr>
          <w:color w:val="000000"/>
          <w:sz w:val="28"/>
          <w:szCs w:val="28"/>
        </w:rPr>
        <w:t>.</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Оцен</w:t>
      </w:r>
      <w:r w:rsidRPr="00A842D6">
        <w:rPr>
          <w:color w:val="000000"/>
          <w:sz w:val="28"/>
          <w:szCs w:val="28"/>
        </w:rPr>
        <w:softHyphen/>
        <w:t>ка может проводится двумя методами: контро</w:t>
      </w:r>
      <w:r>
        <w:rPr>
          <w:color w:val="000000"/>
          <w:sz w:val="28"/>
          <w:szCs w:val="28"/>
        </w:rPr>
        <w:t>-</w:t>
      </w:r>
      <w:r w:rsidRPr="00A842D6">
        <w:rPr>
          <w:color w:val="000000"/>
          <w:sz w:val="28"/>
          <w:szCs w:val="28"/>
        </w:rPr>
        <w:t>льного откорма и контрольно</w:t>
      </w:r>
      <w:r w:rsidRPr="00A842D6">
        <w:rPr>
          <w:color w:val="000000"/>
          <w:sz w:val="28"/>
          <w:szCs w:val="28"/>
        </w:rPr>
        <w:softHyphen/>
        <w:t>го выращивания. Су</w:t>
      </w:r>
      <w:r w:rsidRPr="00A842D6">
        <w:rPr>
          <w:color w:val="000000"/>
          <w:sz w:val="28"/>
          <w:szCs w:val="28"/>
        </w:rPr>
        <w:t>щ</w:t>
      </w:r>
      <w:r w:rsidRPr="00A842D6">
        <w:rPr>
          <w:color w:val="000000"/>
          <w:sz w:val="28"/>
          <w:szCs w:val="28"/>
        </w:rPr>
        <w:t>ность метода контрольного откорма состоит в следую</w:t>
      </w:r>
      <w:r w:rsidRPr="00A842D6">
        <w:rPr>
          <w:color w:val="000000"/>
          <w:sz w:val="28"/>
          <w:szCs w:val="28"/>
        </w:rPr>
        <w:softHyphen/>
        <w:t xml:space="preserve">щем. От каждого оцениваемого хряка отбирают 16-20 потомков живой массой не менее </w:t>
      </w:r>
      <w:smartTag w:uri="urn:schemas-microsoft-com:office:smarttags" w:element="metricconverter">
        <w:smartTagPr>
          <w:attr w:name="ProductID" w:val="16 кг"/>
        </w:smartTagPr>
        <w:r w:rsidRPr="00A842D6">
          <w:rPr>
            <w:color w:val="000000"/>
            <w:sz w:val="28"/>
            <w:szCs w:val="28"/>
          </w:rPr>
          <w:t>16 кг</w:t>
        </w:r>
      </w:smartTag>
      <w:r w:rsidRPr="00A842D6">
        <w:rPr>
          <w:color w:val="000000"/>
          <w:sz w:val="28"/>
          <w:szCs w:val="28"/>
        </w:rPr>
        <w:t xml:space="preserve"> каждый (по 2 свинки и 2 хрячка из одного гнезда) и пере</w:t>
      </w:r>
      <w:r w:rsidRPr="00A842D6">
        <w:rPr>
          <w:color w:val="000000"/>
          <w:sz w:val="28"/>
          <w:szCs w:val="28"/>
        </w:rPr>
        <w:softHyphen/>
        <w:t>возят на станции контрольного откорма, где создают надлеж</w:t>
      </w:r>
      <w:r w:rsidRPr="00A842D6">
        <w:rPr>
          <w:color w:val="000000"/>
          <w:sz w:val="28"/>
          <w:szCs w:val="28"/>
        </w:rPr>
        <w:t>а</w:t>
      </w:r>
      <w:r w:rsidRPr="00A842D6">
        <w:rPr>
          <w:color w:val="000000"/>
          <w:sz w:val="28"/>
          <w:szCs w:val="28"/>
        </w:rPr>
        <w:t>щие условия кормления и содержания для оценива</w:t>
      </w:r>
      <w:r w:rsidRPr="00A842D6">
        <w:rPr>
          <w:color w:val="000000"/>
          <w:sz w:val="28"/>
          <w:szCs w:val="28"/>
        </w:rPr>
        <w:t>е</w:t>
      </w:r>
      <w:r w:rsidRPr="00A842D6">
        <w:rPr>
          <w:color w:val="000000"/>
          <w:sz w:val="28"/>
          <w:szCs w:val="28"/>
        </w:rPr>
        <w:t>мых животных. Учетный период начи</w:t>
      </w:r>
      <w:r w:rsidRPr="00A842D6">
        <w:rPr>
          <w:color w:val="000000"/>
          <w:sz w:val="28"/>
          <w:szCs w:val="28"/>
        </w:rPr>
        <w:softHyphen/>
        <w:t>нается при дости</w:t>
      </w:r>
      <w:r>
        <w:rPr>
          <w:color w:val="000000"/>
          <w:sz w:val="28"/>
          <w:szCs w:val="28"/>
        </w:rPr>
        <w:t>-</w:t>
      </w:r>
      <w:r w:rsidRPr="00A842D6">
        <w:rPr>
          <w:color w:val="000000"/>
          <w:sz w:val="28"/>
          <w:szCs w:val="28"/>
        </w:rPr>
        <w:t xml:space="preserve">жении молодняком живой массы </w:t>
      </w:r>
      <w:smartTag w:uri="urn:schemas-microsoft-com:office:smarttags" w:element="metricconverter">
        <w:smartTagPr>
          <w:attr w:name="ProductID" w:val="30 кг"/>
        </w:smartTagPr>
        <w:r w:rsidRPr="00A842D6">
          <w:rPr>
            <w:color w:val="000000"/>
            <w:sz w:val="28"/>
            <w:szCs w:val="28"/>
          </w:rPr>
          <w:t>30 кг</w:t>
        </w:r>
      </w:smartTag>
      <w:r w:rsidRPr="00A842D6">
        <w:rPr>
          <w:color w:val="000000"/>
          <w:sz w:val="28"/>
          <w:szCs w:val="28"/>
        </w:rPr>
        <w:t xml:space="preserve"> и заканчивается при достижении массы </w:t>
      </w:r>
      <w:smartTag w:uri="urn:schemas-microsoft-com:office:smarttags" w:element="metricconverter">
        <w:smartTagPr>
          <w:attr w:name="ProductID" w:val="100 кг"/>
        </w:smartTagPr>
        <w:r w:rsidRPr="00A842D6">
          <w:rPr>
            <w:color w:val="000000"/>
            <w:sz w:val="28"/>
            <w:szCs w:val="28"/>
          </w:rPr>
          <w:t>100 кг</w:t>
        </w:r>
      </w:smartTag>
      <w:r w:rsidRPr="00A842D6">
        <w:rPr>
          <w:color w:val="000000"/>
          <w:sz w:val="28"/>
          <w:szCs w:val="28"/>
        </w:rPr>
        <w:t>. Оценка проводится по среднесуточному при</w:t>
      </w:r>
      <w:r w:rsidRPr="00A842D6">
        <w:rPr>
          <w:color w:val="000000"/>
          <w:sz w:val="28"/>
          <w:szCs w:val="28"/>
        </w:rPr>
        <w:softHyphen/>
        <w:t>росту и возрасту достижения ж</w:t>
      </w:r>
      <w:r w:rsidRPr="00A842D6">
        <w:rPr>
          <w:color w:val="000000"/>
          <w:sz w:val="28"/>
          <w:szCs w:val="28"/>
        </w:rPr>
        <w:t>и</w:t>
      </w:r>
      <w:r w:rsidRPr="00A842D6">
        <w:rPr>
          <w:color w:val="000000"/>
          <w:sz w:val="28"/>
          <w:szCs w:val="28"/>
        </w:rPr>
        <w:t xml:space="preserve">вой массы </w:t>
      </w:r>
      <w:smartTag w:uri="urn:schemas-microsoft-com:office:smarttags" w:element="metricconverter">
        <w:smartTagPr>
          <w:attr w:name="ProductID" w:val="100 кг"/>
        </w:smartTagPr>
        <w:r w:rsidRPr="00A842D6">
          <w:rPr>
            <w:color w:val="000000"/>
            <w:sz w:val="28"/>
            <w:szCs w:val="28"/>
          </w:rPr>
          <w:t>100 кг</w:t>
        </w:r>
      </w:smartTag>
      <w:r w:rsidRPr="00A842D6">
        <w:rPr>
          <w:color w:val="000000"/>
          <w:sz w:val="28"/>
          <w:szCs w:val="28"/>
        </w:rPr>
        <w:t xml:space="preserve">, затратам корма на </w:t>
      </w:r>
      <w:smartTag w:uri="urn:schemas-microsoft-com:office:smarttags" w:element="metricconverter">
        <w:smartTagPr>
          <w:attr w:name="ProductID" w:val="1 кг"/>
        </w:smartTagPr>
        <w:r w:rsidRPr="00A842D6">
          <w:rPr>
            <w:color w:val="000000"/>
            <w:sz w:val="28"/>
            <w:szCs w:val="28"/>
          </w:rPr>
          <w:t>1 кг</w:t>
        </w:r>
      </w:smartTag>
      <w:r w:rsidRPr="00A842D6">
        <w:rPr>
          <w:color w:val="000000"/>
          <w:sz w:val="28"/>
          <w:szCs w:val="28"/>
        </w:rPr>
        <w:t xml:space="preserve"> прироста, </w:t>
      </w:r>
      <w:r w:rsidRPr="00A842D6">
        <w:rPr>
          <w:color w:val="000000"/>
          <w:sz w:val="28"/>
          <w:szCs w:val="28"/>
        </w:rPr>
        <w:lastRenderedPageBreak/>
        <w:t>толщине шпика над 6-7 грудными позвонками, длине туши и массе задней трети полутуши, площади мышеч</w:t>
      </w:r>
      <w:r>
        <w:rPr>
          <w:color w:val="000000"/>
          <w:sz w:val="28"/>
          <w:szCs w:val="28"/>
        </w:rPr>
        <w:t>-</w:t>
      </w:r>
      <w:r w:rsidRPr="00A842D6">
        <w:rPr>
          <w:color w:val="000000"/>
          <w:sz w:val="28"/>
          <w:szCs w:val="28"/>
        </w:rPr>
        <w:t>ного глазка и др.</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Поскольку методика контрольного откорма предус</w:t>
      </w:r>
      <w:r>
        <w:rPr>
          <w:color w:val="000000"/>
          <w:sz w:val="28"/>
          <w:szCs w:val="28"/>
        </w:rPr>
        <w:t>-</w:t>
      </w:r>
      <w:r w:rsidRPr="00A842D6">
        <w:rPr>
          <w:color w:val="000000"/>
          <w:sz w:val="28"/>
          <w:szCs w:val="28"/>
        </w:rPr>
        <w:t>матривает убой моло</w:t>
      </w:r>
      <w:r w:rsidRPr="00A842D6">
        <w:rPr>
          <w:color w:val="000000"/>
          <w:sz w:val="28"/>
          <w:szCs w:val="28"/>
        </w:rPr>
        <w:softHyphen/>
        <w:t>дых и нередко ценных в племе</w:t>
      </w:r>
      <w:r w:rsidRPr="00A842D6">
        <w:rPr>
          <w:color w:val="000000"/>
          <w:sz w:val="28"/>
          <w:szCs w:val="28"/>
        </w:rPr>
        <w:t>н</w:t>
      </w:r>
      <w:r w:rsidRPr="00A842D6">
        <w:rPr>
          <w:color w:val="000000"/>
          <w:sz w:val="28"/>
          <w:szCs w:val="28"/>
        </w:rPr>
        <w:t>ном отношении животных, в практической ра</w:t>
      </w:r>
      <w:r w:rsidRPr="00A842D6">
        <w:rPr>
          <w:color w:val="000000"/>
          <w:sz w:val="28"/>
          <w:szCs w:val="28"/>
        </w:rPr>
        <w:softHyphen/>
        <w:t>боте ш</w:t>
      </w:r>
      <w:r w:rsidRPr="00A842D6">
        <w:rPr>
          <w:color w:val="000000"/>
          <w:sz w:val="28"/>
          <w:szCs w:val="28"/>
        </w:rPr>
        <w:t>и</w:t>
      </w:r>
      <w:r w:rsidRPr="00A842D6">
        <w:rPr>
          <w:color w:val="000000"/>
          <w:sz w:val="28"/>
          <w:szCs w:val="28"/>
        </w:rPr>
        <w:t>роко применяется метод контрольного выращивания молодняка. В этом случае скороспелость животных о</w:t>
      </w:r>
      <w:r w:rsidRPr="00A842D6">
        <w:rPr>
          <w:color w:val="000000"/>
          <w:sz w:val="28"/>
          <w:szCs w:val="28"/>
        </w:rPr>
        <w:t>п</w:t>
      </w:r>
      <w:r w:rsidRPr="00A842D6">
        <w:rPr>
          <w:color w:val="000000"/>
          <w:sz w:val="28"/>
          <w:szCs w:val="28"/>
        </w:rPr>
        <w:t xml:space="preserve">ределяют по возрасту достижения ими живой массы </w:t>
      </w:r>
      <w:smartTag w:uri="urn:schemas-microsoft-com:office:smarttags" w:element="metricconverter">
        <w:smartTagPr>
          <w:attr w:name="ProductID" w:val="100 кг"/>
        </w:smartTagPr>
        <w:r w:rsidRPr="00A842D6">
          <w:rPr>
            <w:color w:val="000000"/>
            <w:sz w:val="28"/>
            <w:szCs w:val="28"/>
          </w:rPr>
          <w:t>100 кг</w:t>
        </w:r>
      </w:smartTag>
      <w:r w:rsidRPr="00A842D6">
        <w:rPr>
          <w:color w:val="000000"/>
          <w:sz w:val="28"/>
          <w:szCs w:val="28"/>
        </w:rPr>
        <w:t>, мясные качества - по толщине шпика над 6-7-грудными позвонками. Животных, получивших наиб</w:t>
      </w:r>
      <w:r w:rsidRPr="00A842D6">
        <w:rPr>
          <w:color w:val="000000"/>
          <w:sz w:val="28"/>
          <w:szCs w:val="28"/>
        </w:rPr>
        <w:t>о</w:t>
      </w:r>
      <w:r w:rsidRPr="00A842D6">
        <w:rPr>
          <w:color w:val="000000"/>
          <w:sz w:val="28"/>
          <w:szCs w:val="28"/>
        </w:rPr>
        <w:t>лее высокую оценку, ос</w:t>
      </w:r>
      <w:r w:rsidRPr="00A842D6">
        <w:rPr>
          <w:color w:val="000000"/>
          <w:sz w:val="28"/>
          <w:szCs w:val="28"/>
        </w:rPr>
        <w:softHyphen/>
        <w:t>тавляют на ремонт стада, а о</w:t>
      </w:r>
      <w:r w:rsidRPr="00A842D6">
        <w:rPr>
          <w:color w:val="000000"/>
          <w:sz w:val="28"/>
          <w:szCs w:val="28"/>
        </w:rPr>
        <w:t>с</w:t>
      </w:r>
      <w:r w:rsidRPr="00A842D6">
        <w:rPr>
          <w:color w:val="000000"/>
          <w:sz w:val="28"/>
          <w:szCs w:val="28"/>
        </w:rPr>
        <w:t>тальных выбраковывают.</w:t>
      </w:r>
    </w:p>
    <w:p w:rsidR="003F2053" w:rsidRDefault="003F2053" w:rsidP="003F2053">
      <w:pPr>
        <w:shd w:val="clear" w:color="auto" w:fill="FFFFFF"/>
        <w:ind w:firstLine="540"/>
        <w:jc w:val="center"/>
        <w:rPr>
          <w:sz w:val="28"/>
          <w:szCs w:val="28"/>
          <w:u w:val="single"/>
        </w:rPr>
      </w:pPr>
      <w:r w:rsidRPr="00A842D6">
        <w:rPr>
          <w:b/>
          <w:sz w:val="28"/>
          <w:szCs w:val="28"/>
        </w:rPr>
        <w:t>Оценка производителей по качеству потомства в овцеводстве</w:t>
      </w:r>
      <w:r w:rsidRPr="00A842D6">
        <w:rPr>
          <w:sz w:val="28"/>
          <w:szCs w:val="28"/>
        </w:rPr>
        <w:t>.</w:t>
      </w:r>
    </w:p>
    <w:p w:rsidR="003F2053" w:rsidRPr="00A842D6" w:rsidRDefault="003F2053" w:rsidP="003F2053">
      <w:pPr>
        <w:shd w:val="clear" w:color="auto" w:fill="FFFFFF"/>
        <w:jc w:val="both"/>
        <w:rPr>
          <w:sz w:val="28"/>
          <w:szCs w:val="28"/>
        </w:rPr>
      </w:pPr>
      <w:r>
        <w:rPr>
          <w:sz w:val="28"/>
          <w:szCs w:val="28"/>
        </w:rPr>
        <w:t xml:space="preserve">   </w:t>
      </w:r>
      <w:r w:rsidRPr="00A842D6">
        <w:rPr>
          <w:sz w:val="28"/>
          <w:szCs w:val="28"/>
        </w:rPr>
        <w:t>Баранов проверяют на отарах маток не ниже 1 класса. Каждым проверяемым бараном осеменяют 50-100 м</w:t>
      </w:r>
      <w:r w:rsidRPr="00A842D6">
        <w:rPr>
          <w:sz w:val="28"/>
          <w:szCs w:val="28"/>
        </w:rPr>
        <w:t>а</w:t>
      </w:r>
      <w:r w:rsidRPr="00A842D6">
        <w:rPr>
          <w:sz w:val="28"/>
          <w:szCs w:val="28"/>
        </w:rPr>
        <w:t>ток по возможности в одинаковые сроки. Оцен</w:t>
      </w:r>
      <w:r w:rsidRPr="00A842D6">
        <w:rPr>
          <w:sz w:val="28"/>
          <w:szCs w:val="28"/>
        </w:rPr>
        <w:softHyphen/>
        <w:t>ка пр</w:t>
      </w:r>
      <w:r w:rsidRPr="00A842D6">
        <w:rPr>
          <w:sz w:val="28"/>
          <w:szCs w:val="28"/>
        </w:rPr>
        <w:t>о</w:t>
      </w:r>
      <w:r w:rsidRPr="00A842D6">
        <w:rPr>
          <w:sz w:val="28"/>
          <w:szCs w:val="28"/>
        </w:rPr>
        <w:t>водится по 40-50 дочерям, можно по продуктивности всего потомства. Применяют следующие методы оце</w:t>
      </w:r>
      <w:r w:rsidRPr="00A842D6">
        <w:rPr>
          <w:sz w:val="28"/>
          <w:szCs w:val="28"/>
        </w:rPr>
        <w:t>н</w:t>
      </w:r>
      <w:r w:rsidRPr="00A842D6">
        <w:rPr>
          <w:sz w:val="28"/>
          <w:szCs w:val="28"/>
        </w:rPr>
        <w:t>ки баранов: а) сопоставление числа элит</w:t>
      </w:r>
      <w:r w:rsidRPr="00A842D6">
        <w:rPr>
          <w:sz w:val="28"/>
          <w:szCs w:val="28"/>
        </w:rPr>
        <w:softHyphen/>
        <w:t>ных ягнят и 1 класса, полученных от разных баранов; 6)  сопоставл</w:t>
      </w:r>
      <w:r w:rsidRPr="00A842D6">
        <w:rPr>
          <w:sz w:val="28"/>
          <w:szCs w:val="28"/>
        </w:rPr>
        <w:t>е</w:t>
      </w:r>
      <w:r w:rsidRPr="00A842D6">
        <w:rPr>
          <w:sz w:val="28"/>
          <w:szCs w:val="28"/>
        </w:rPr>
        <w:t>ние продуктивности потомства с продуктивностью сверстниц и средними данны</w:t>
      </w:r>
      <w:r w:rsidRPr="00A842D6">
        <w:rPr>
          <w:sz w:val="28"/>
          <w:szCs w:val="28"/>
        </w:rPr>
        <w:softHyphen/>
        <w:t>ми по хозяйству; в) сра</w:t>
      </w:r>
      <w:r w:rsidRPr="00A842D6">
        <w:rPr>
          <w:sz w:val="28"/>
          <w:szCs w:val="28"/>
        </w:rPr>
        <w:t>в</w:t>
      </w:r>
      <w:r w:rsidRPr="00A842D6">
        <w:rPr>
          <w:sz w:val="28"/>
          <w:szCs w:val="28"/>
        </w:rPr>
        <w:t>нение качества потомства с показателями породы и степенью его сходства с отцом; г) сопоставление качес</w:t>
      </w:r>
      <w:r>
        <w:rPr>
          <w:sz w:val="28"/>
          <w:szCs w:val="28"/>
        </w:rPr>
        <w:t>-</w:t>
      </w:r>
      <w:r w:rsidRPr="00A842D6">
        <w:rPr>
          <w:sz w:val="28"/>
          <w:szCs w:val="28"/>
        </w:rPr>
        <w:t>тва дочерей с их матерями. Лучшими баранами счит</w:t>
      </w:r>
      <w:r w:rsidRPr="00A842D6">
        <w:rPr>
          <w:sz w:val="28"/>
          <w:szCs w:val="28"/>
        </w:rPr>
        <w:t>а</w:t>
      </w:r>
      <w:r w:rsidRPr="00A842D6">
        <w:rPr>
          <w:sz w:val="28"/>
          <w:szCs w:val="28"/>
        </w:rPr>
        <w:t>ются те, потомство которых имеет более высокие пр</w:t>
      </w:r>
      <w:r w:rsidRPr="00A842D6">
        <w:rPr>
          <w:sz w:val="28"/>
          <w:szCs w:val="28"/>
        </w:rPr>
        <w:t>и</w:t>
      </w:r>
      <w:r w:rsidRPr="00A842D6">
        <w:rPr>
          <w:sz w:val="28"/>
          <w:szCs w:val="28"/>
        </w:rPr>
        <w:t xml:space="preserve">росты живой массы и меньшие затраты корма на </w:t>
      </w:r>
      <w:smartTag w:uri="urn:schemas-microsoft-com:office:smarttags" w:element="metricconverter">
        <w:smartTagPr>
          <w:attr w:name="ProductID" w:val="1 кг"/>
        </w:smartTagPr>
        <w:r w:rsidRPr="00A842D6">
          <w:rPr>
            <w:sz w:val="28"/>
            <w:szCs w:val="28"/>
          </w:rPr>
          <w:t>1 кг</w:t>
        </w:r>
      </w:smartTag>
      <w:r w:rsidRPr="00A842D6">
        <w:rPr>
          <w:sz w:val="28"/>
          <w:szCs w:val="28"/>
        </w:rPr>
        <w:t xml:space="preserve"> прироста в сравнении со средними показателями пр</w:t>
      </w:r>
      <w:r w:rsidRPr="00A842D6">
        <w:rPr>
          <w:sz w:val="28"/>
          <w:szCs w:val="28"/>
        </w:rPr>
        <w:t>и</w:t>
      </w:r>
      <w:r w:rsidRPr="00A842D6">
        <w:rPr>
          <w:sz w:val="28"/>
          <w:szCs w:val="28"/>
        </w:rPr>
        <w:t>плода всех проверяе</w:t>
      </w:r>
      <w:r w:rsidRPr="00A842D6">
        <w:rPr>
          <w:sz w:val="28"/>
          <w:szCs w:val="28"/>
        </w:rPr>
        <w:softHyphen/>
        <w:t>мых баранов.</w:t>
      </w:r>
    </w:p>
    <w:p w:rsidR="003F2053" w:rsidRDefault="003F2053" w:rsidP="003F2053">
      <w:pPr>
        <w:ind w:firstLine="540"/>
        <w:jc w:val="center"/>
        <w:rPr>
          <w:b/>
          <w:color w:val="000000"/>
          <w:sz w:val="28"/>
          <w:szCs w:val="28"/>
        </w:rPr>
      </w:pPr>
      <w:r w:rsidRPr="00A842D6">
        <w:rPr>
          <w:b/>
          <w:color w:val="000000"/>
          <w:sz w:val="28"/>
          <w:szCs w:val="28"/>
        </w:rPr>
        <w:t>Особенности оценки производителей по</w:t>
      </w:r>
    </w:p>
    <w:p w:rsidR="003F2053" w:rsidRDefault="003F2053" w:rsidP="003F2053">
      <w:pPr>
        <w:ind w:firstLine="540"/>
        <w:jc w:val="center"/>
        <w:rPr>
          <w:b/>
          <w:color w:val="000000"/>
          <w:sz w:val="28"/>
          <w:szCs w:val="28"/>
        </w:rPr>
      </w:pPr>
      <w:r w:rsidRPr="00A842D6">
        <w:rPr>
          <w:b/>
          <w:color w:val="000000"/>
          <w:sz w:val="28"/>
          <w:szCs w:val="28"/>
        </w:rPr>
        <w:t>качеству потомства в птице</w:t>
      </w:r>
      <w:r w:rsidRPr="00A842D6">
        <w:rPr>
          <w:b/>
          <w:color w:val="000000"/>
          <w:sz w:val="28"/>
          <w:szCs w:val="28"/>
        </w:rPr>
        <w:softHyphen/>
        <w:t>водств</w:t>
      </w:r>
      <w:r w:rsidRPr="004D5790">
        <w:rPr>
          <w:b/>
          <w:color w:val="000000"/>
          <w:sz w:val="28"/>
          <w:szCs w:val="28"/>
        </w:rPr>
        <w:t>е.</w:t>
      </w:r>
    </w:p>
    <w:p w:rsidR="003F2053" w:rsidRPr="00A842D6" w:rsidRDefault="003F2053" w:rsidP="003F2053">
      <w:pPr>
        <w:jc w:val="both"/>
        <w:rPr>
          <w:color w:val="000000"/>
          <w:sz w:val="28"/>
          <w:szCs w:val="28"/>
        </w:rPr>
      </w:pPr>
      <w:r>
        <w:rPr>
          <w:color w:val="000000"/>
          <w:sz w:val="28"/>
          <w:szCs w:val="28"/>
        </w:rPr>
        <w:lastRenderedPageBreak/>
        <w:t xml:space="preserve">  </w:t>
      </w:r>
      <w:r w:rsidRPr="00A842D6">
        <w:rPr>
          <w:color w:val="000000"/>
          <w:sz w:val="28"/>
          <w:szCs w:val="28"/>
        </w:rPr>
        <w:t>Для достоверной оценки петуха необходимо получить от него око</w:t>
      </w:r>
      <w:r w:rsidRPr="00A842D6">
        <w:rPr>
          <w:color w:val="000000"/>
          <w:sz w:val="28"/>
          <w:szCs w:val="28"/>
        </w:rPr>
        <w:softHyphen/>
        <w:t>ло 100 дочерей и несколько десятков сын</w:t>
      </w:r>
      <w:r w:rsidRPr="00A842D6">
        <w:rPr>
          <w:color w:val="000000"/>
          <w:sz w:val="28"/>
          <w:szCs w:val="28"/>
        </w:rPr>
        <w:t>о</w:t>
      </w:r>
      <w:r w:rsidRPr="00A842D6">
        <w:rPr>
          <w:color w:val="000000"/>
          <w:sz w:val="28"/>
          <w:szCs w:val="28"/>
        </w:rPr>
        <w:t>вей, а от каждой курицы не ме</w:t>
      </w:r>
      <w:r w:rsidRPr="00A842D6">
        <w:rPr>
          <w:color w:val="000000"/>
          <w:sz w:val="28"/>
          <w:szCs w:val="28"/>
        </w:rPr>
        <w:softHyphen/>
        <w:t>нее 7 дочерей. При и</w:t>
      </w:r>
      <w:r w:rsidRPr="00A842D6">
        <w:rPr>
          <w:color w:val="000000"/>
          <w:sz w:val="28"/>
          <w:szCs w:val="28"/>
        </w:rPr>
        <w:t>с</w:t>
      </w:r>
      <w:r w:rsidRPr="00A842D6">
        <w:rPr>
          <w:color w:val="000000"/>
          <w:sz w:val="28"/>
          <w:szCs w:val="28"/>
        </w:rPr>
        <w:t>пытании птицы необходимо иметь не менее 60 гнезд. В гнезда кур подбирают со сходной продуктивностью. Молодые петухи, предназначенные для испытания, о</w:t>
      </w:r>
      <w:r w:rsidRPr="00A842D6">
        <w:rPr>
          <w:color w:val="000000"/>
          <w:sz w:val="28"/>
          <w:szCs w:val="28"/>
        </w:rPr>
        <w:t>т</w:t>
      </w:r>
      <w:r w:rsidRPr="00A842D6">
        <w:rPr>
          <w:color w:val="000000"/>
          <w:sz w:val="28"/>
          <w:szCs w:val="28"/>
        </w:rPr>
        <w:t>бираются не только по экстерьеру и конституции, но и по продуктивности и жизнеспособности прямых и б</w:t>
      </w:r>
      <w:r w:rsidRPr="00A842D6">
        <w:rPr>
          <w:color w:val="000000"/>
          <w:sz w:val="28"/>
          <w:szCs w:val="28"/>
        </w:rPr>
        <w:t>о</w:t>
      </w:r>
      <w:r w:rsidRPr="00A842D6">
        <w:rPr>
          <w:color w:val="000000"/>
          <w:sz w:val="28"/>
          <w:szCs w:val="28"/>
        </w:rPr>
        <w:t>ко</w:t>
      </w:r>
      <w:r w:rsidRPr="00A842D6">
        <w:rPr>
          <w:color w:val="000000"/>
          <w:sz w:val="28"/>
          <w:szCs w:val="28"/>
        </w:rPr>
        <w:softHyphen/>
        <w:t>вых родственников. Петуха содержат с группой кур около 2 недель, а за</w:t>
      </w:r>
      <w:r w:rsidRPr="00A842D6">
        <w:rPr>
          <w:color w:val="000000"/>
          <w:sz w:val="28"/>
          <w:szCs w:val="28"/>
        </w:rPr>
        <w:softHyphen/>
        <w:t>тем заменяют другим, спермой к</w:t>
      </w:r>
      <w:r w:rsidRPr="00A842D6">
        <w:rPr>
          <w:color w:val="000000"/>
          <w:sz w:val="28"/>
          <w:szCs w:val="28"/>
        </w:rPr>
        <w:t>о</w:t>
      </w:r>
      <w:r w:rsidRPr="00A842D6">
        <w:rPr>
          <w:color w:val="000000"/>
          <w:sz w:val="28"/>
          <w:szCs w:val="28"/>
        </w:rPr>
        <w:t>торого в день его подсадки осеменяют кур. Это позв</w:t>
      </w:r>
      <w:r w:rsidRPr="00A842D6">
        <w:rPr>
          <w:color w:val="000000"/>
          <w:sz w:val="28"/>
          <w:szCs w:val="28"/>
        </w:rPr>
        <w:t>о</w:t>
      </w:r>
      <w:r w:rsidRPr="00A842D6">
        <w:rPr>
          <w:color w:val="000000"/>
          <w:sz w:val="28"/>
          <w:szCs w:val="28"/>
        </w:rPr>
        <w:t>ляет уже через несколько дней получить яйца. Поско</w:t>
      </w:r>
      <w:r>
        <w:rPr>
          <w:color w:val="000000"/>
          <w:sz w:val="28"/>
          <w:szCs w:val="28"/>
        </w:rPr>
        <w:t>-</w:t>
      </w:r>
      <w:r w:rsidRPr="00A842D6">
        <w:rPr>
          <w:color w:val="000000"/>
          <w:sz w:val="28"/>
          <w:szCs w:val="28"/>
        </w:rPr>
        <w:t>льку маточное поголовье одно и тоже, достоверность оценки петухов по их оплодотворяющей способности, выводу цыплят, жизнеспособности, живой массе, а так</w:t>
      </w:r>
      <w:r>
        <w:rPr>
          <w:color w:val="000000"/>
          <w:sz w:val="28"/>
          <w:szCs w:val="28"/>
        </w:rPr>
        <w:t>-</w:t>
      </w:r>
      <w:r w:rsidRPr="00A842D6">
        <w:rPr>
          <w:color w:val="000000"/>
          <w:sz w:val="28"/>
          <w:szCs w:val="28"/>
        </w:rPr>
        <w:t>же предварительной яйценоскости дочерей за первые 4 мес. очень высокая. Для оценки производителей по продуктивности и жизне</w:t>
      </w:r>
      <w:r w:rsidRPr="00A842D6">
        <w:rPr>
          <w:color w:val="000000"/>
          <w:sz w:val="28"/>
          <w:szCs w:val="28"/>
        </w:rPr>
        <w:softHyphen/>
        <w:t>способности потомства дол</w:t>
      </w:r>
      <w:r w:rsidRPr="00A842D6">
        <w:rPr>
          <w:color w:val="000000"/>
          <w:sz w:val="28"/>
          <w:szCs w:val="28"/>
        </w:rPr>
        <w:t>ж</w:t>
      </w:r>
      <w:r w:rsidRPr="00A842D6">
        <w:rPr>
          <w:color w:val="000000"/>
          <w:sz w:val="28"/>
          <w:szCs w:val="28"/>
        </w:rPr>
        <w:t>ны учитываться данные за 68 недель их жизни. Проду</w:t>
      </w:r>
      <w:r>
        <w:rPr>
          <w:color w:val="000000"/>
          <w:sz w:val="28"/>
          <w:szCs w:val="28"/>
        </w:rPr>
        <w:t>-</w:t>
      </w:r>
      <w:r w:rsidRPr="00A842D6">
        <w:rPr>
          <w:color w:val="000000"/>
          <w:sz w:val="28"/>
          <w:szCs w:val="28"/>
        </w:rPr>
        <w:t>ктивность дочерей оцениваемых петухов сравнивают с продуктивностью матерей, сверстниц, средними пок</w:t>
      </w:r>
      <w:r w:rsidRPr="00A842D6">
        <w:rPr>
          <w:color w:val="000000"/>
          <w:sz w:val="28"/>
          <w:szCs w:val="28"/>
        </w:rPr>
        <w:t>а</w:t>
      </w:r>
      <w:r w:rsidRPr="00A842D6">
        <w:rPr>
          <w:color w:val="000000"/>
          <w:sz w:val="28"/>
          <w:szCs w:val="28"/>
        </w:rPr>
        <w:t xml:space="preserve">зателями стада. </w:t>
      </w:r>
    </w:p>
    <w:p w:rsidR="003F2053" w:rsidRPr="00A842D6" w:rsidRDefault="003F2053" w:rsidP="003F2053">
      <w:pPr>
        <w:jc w:val="center"/>
        <w:rPr>
          <w:b/>
          <w:color w:val="000000"/>
          <w:sz w:val="28"/>
          <w:szCs w:val="28"/>
        </w:rPr>
      </w:pPr>
      <w:r w:rsidRPr="00A842D6">
        <w:rPr>
          <w:b/>
          <w:color w:val="000000"/>
          <w:sz w:val="28"/>
          <w:szCs w:val="28"/>
        </w:rPr>
        <w:t>4.3. Бонитировка животных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Работа по отбору животных будет эффективной тол</w:t>
      </w:r>
      <w:r w:rsidRPr="00A842D6">
        <w:rPr>
          <w:color w:val="000000"/>
          <w:sz w:val="28"/>
          <w:szCs w:val="28"/>
        </w:rPr>
        <w:t>ь</w:t>
      </w:r>
      <w:r w:rsidRPr="00A842D6">
        <w:rPr>
          <w:color w:val="000000"/>
          <w:sz w:val="28"/>
          <w:szCs w:val="28"/>
        </w:rPr>
        <w:t>ко в том случае, если в хозяйствах хорошо налажен зо</w:t>
      </w:r>
      <w:r>
        <w:rPr>
          <w:color w:val="000000"/>
          <w:sz w:val="28"/>
          <w:szCs w:val="28"/>
        </w:rPr>
        <w:t>-</w:t>
      </w:r>
      <w:r w:rsidRPr="00A842D6">
        <w:rPr>
          <w:color w:val="000000"/>
          <w:sz w:val="28"/>
          <w:szCs w:val="28"/>
        </w:rPr>
        <w:t>отехнический учет, отлажена четкая система мечения и, самое главное, ежегодно проводится бонитировка ста</w:t>
      </w:r>
      <w:r w:rsidRPr="00A842D6">
        <w:rPr>
          <w:color w:val="000000"/>
          <w:sz w:val="28"/>
          <w:szCs w:val="28"/>
        </w:rPr>
        <w:softHyphen/>
        <w:t>да.</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Бонитировка</w:t>
      </w:r>
      <w:r w:rsidRPr="00A842D6">
        <w:rPr>
          <w:color w:val="000000"/>
          <w:sz w:val="28"/>
          <w:szCs w:val="28"/>
        </w:rPr>
        <w:t xml:space="preserve"> - это оценка племенной ценности ж</w:t>
      </w:r>
      <w:r w:rsidRPr="00A842D6">
        <w:rPr>
          <w:color w:val="000000"/>
          <w:sz w:val="28"/>
          <w:szCs w:val="28"/>
        </w:rPr>
        <w:t>и</w:t>
      </w:r>
      <w:r w:rsidRPr="00A842D6">
        <w:rPr>
          <w:color w:val="000000"/>
          <w:sz w:val="28"/>
          <w:szCs w:val="28"/>
        </w:rPr>
        <w:t>вотных по комплек</w:t>
      </w:r>
      <w:r w:rsidRPr="00A842D6">
        <w:rPr>
          <w:color w:val="000000"/>
          <w:sz w:val="28"/>
          <w:szCs w:val="28"/>
        </w:rPr>
        <w:softHyphen/>
        <w:t>су признаков с целью определения их дальнейшего использования.</w:t>
      </w:r>
    </w:p>
    <w:p w:rsidR="003F2053" w:rsidRDefault="003F2053" w:rsidP="003F2053">
      <w:pPr>
        <w:shd w:val="clear" w:color="auto" w:fill="FFFFFF"/>
        <w:jc w:val="center"/>
        <w:rPr>
          <w:color w:val="000000"/>
          <w:sz w:val="28"/>
          <w:szCs w:val="28"/>
        </w:rPr>
      </w:pPr>
      <w:r w:rsidRPr="00A842D6">
        <w:rPr>
          <w:b/>
          <w:color w:val="000000"/>
          <w:sz w:val="28"/>
          <w:szCs w:val="28"/>
        </w:rPr>
        <w:t>Бонитировка крупного рогатого скота</w:t>
      </w:r>
      <w:r w:rsidRPr="00A842D6">
        <w:rPr>
          <w:color w:val="000000"/>
          <w:sz w:val="28"/>
          <w:szCs w:val="28"/>
        </w:rPr>
        <w:t>.</w:t>
      </w:r>
    </w:p>
    <w:p w:rsidR="003F2053" w:rsidRPr="00A842D6" w:rsidRDefault="003F2053" w:rsidP="003F2053">
      <w:pPr>
        <w:shd w:val="clear" w:color="auto" w:fill="FFFFFF"/>
        <w:jc w:val="both"/>
        <w:rPr>
          <w:sz w:val="28"/>
          <w:szCs w:val="28"/>
        </w:rPr>
      </w:pPr>
      <w:r>
        <w:rPr>
          <w:color w:val="000000"/>
          <w:sz w:val="28"/>
          <w:szCs w:val="28"/>
        </w:rPr>
        <w:lastRenderedPageBreak/>
        <w:t xml:space="preserve">  </w:t>
      </w:r>
      <w:r w:rsidRPr="00A842D6">
        <w:rPr>
          <w:color w:val="000000"/>
          <w:sz w:val="28"/>
          <w:szCs w:val="28"/>
        </w:rPr>
        <w:t>Бонитировка проводится еже</w:t>
      </w:r>
      <w:r w:rsidRPr="00A842D6">
        <w:rPr>
          <w:color w:val="000000"/>
          <w:sz w:val="28"/>
          <w:szCs w:val="28"/>
        </w:rPr>
        <w:softHyphen/>
        <w:t>годно во всех категориях хозяйств, где имеются быки-производители, ко</w:t>
      </w:r>
      <w:r w:rsidRPr="00A842D6">
        <w:rPr>
          <w:color w:val="000000"/>
          <w:sz w:val="28"/>
          <w:szCs w:val="28"/>
        </w:rPr>
        <w:softHyphen/>
        <w:t>ровы, ремонтный молодняк. Быков-производителей бонит</w:t>
      </w:r>
      <w:r w:rsidRPr="00A842D6">
        <w:rPr>
          <w:color w:val="000000"/>
          <w:sz w:val="28"/>
          <w:szCs w:val="28"/>
        </w:rPr>
        <w:t>и</w:t>
      </w:r>
      <w:r w:rsidRPr="00A842D6">
        <w:rPr>
          <w:color w:val="000000"/>
          <w:sz w:val="28"/>
          <w:szCs w:val="28"/>
        </w:rPr>
        <w:t>руют 1 раз в год до 5-летнего возраста, коров - после окончания лактации, ремонтных те</w:t>
      </w:r>
      <w:r w:rsidRPr="00A842D6">
        <w:rPr>
          <w:color w:val="000000"/>
          <w:sz w:val="28"/>
          <w:szCs w:val="28"/>
        </w:rPr>
        <w:softHyphen/>
        <w:t>лок и бычков - с 6-месячного возраста. По результатам бонитировки жи</w:t>
      </w:r>
      <w:r w:rsidRPr="00A842D6">
        <w:rPr>
          <w:color w:val="000000"/>
          <w:sz w:val="28"/>
          <w:szCs w:val="28"/>
        </w:rPr>
        <w:softHyphen/>
        <w:t>во</w:t>
      </w:r>
      <w:r>
        <w:rPr>
          <w:color w:val="000000"/>
          <w:sz w:val="28"/>
          <w:szCs w:val="28"/>
        </w:rPr>
        <w:t>т</w:t>
      </w:r>
      <w:r w:rsidRPr="00A842D6">
        <w:rPr>
          <w:color w:val="000000"/>
          <w:sz w:val="28"/>
          <w:szCs w:val="28"/>
        </w:rPr>
        <w:t>ным присваивается определенный бонитировочный класс. Согласно ныне действующей инструкции, по бо</w:t>
      </w:r>
      <w:r>
        <w:rPr>
          <w:color w:val="000000"/>
          <w:sz w:val="28"/>
          <w:szCs w:val="28"/>
        </w:rPr>
        <w:t>-</w:t>
      </w:r>
      <w:r w:rsidRPr="00A842D6">
        <w:rPr>
          <w:color w:val="000000"/>
          <w:sz w:val="28"/>
          <w:szCs w:val="28"/>
        </w:rPr>
        <w:t>нитировке крупного рогатого скота разли</w:t>
      </w:r>
      <w:r w:rsidRPr="00A842D6">
        <w:rPr>
          <w:color w:val="000000"/>
          <w:sz w:val="28"/>
          <w:szCs w:val="28"/>
        </w:rPr>
        <w:softHyphen/>
        <w:t>чают следую</w:t>
      </w:r>
      <w:r>
        <w:rPr>
          <w:color w:val="000000"/>
          <w:sz w:val="28"/>
          <w:szCs w:val="28"/>
        </w:rPr>
        <w:t>-</w:t>
      </w:r>
      <w:r w:rsidRPr="00A842D6">
        <w:rPr>
          <w:color w:val="000000"/>
          <w:sz w:val="28"/>
          <w:szCs w:val="28"/>
        </w:rPr>
        <w:t xml:space="preserve">щие классы: элита-рекорд, элита, </w:t>
      </w:r>
      <w:r w:rsidRPr="00A842D6">
        <w:rPr>
          <w:color w:val="000000"/>
          <w:sz w:val="28"/>
          <w:szCs w:val="28"/>
          <w:lang w:val="en-US"/>
        </w:rPr>
        <w:t>I</w:t>
      </w:r>
      <w:r w:rsidRPr="00A842D6">
        <w:rPr>
          <w:color w:val="000000"/>
          <w:sz w:val="28"/>
          <w:szCs w:val="28"/>
        </w:rPr>
        <w:t xml:space="preserve"> класс, II класс. Все остальные животные считаются внеклассными.</w:t>
      </w:r>
    </w:p>
    <w:p w:rsidR="003F2053" w:rsidRPr="00A842D6" w:rsidRDefault="003F2053" w:rsidP="003F2053">
      <w:pPr>
        <w:jc w:val="both"/>
        <w:rPr>
          <w:color w:val="000000"/>
          <w:sz w:val="28"/>
          <w:szCs w:val="28"/>
        </w:rPr>
      </w:pPr>
      <w:r>
        <w:rPr>
          <w:color w:val="000000"/>
          <w:sz w:val="28"/>
          <w:szCs w:val="28"/>
        </w:rPr>
        <w:t xml:space="preserve">   </w:t>
      </w:r>
      <w:r w:rsidRPr="00A842D6">
        <w:rPr>
          <w:color w:val="000000"/>
          <w:sz w:val="28"/>
          <w:szCs w:val="28"/>
        </w:rPr>
        <w:t xml:space="preserve"> К классу </w:t>
      </w:r>
      <w:r w:rsidRPr="004D5790">
        <w:rPr>
          <w:color w:val="000000"/>
          <w:sz w:val="28"/>
          <w:szCs w:val="28"/>
        </w:rPr>
        <w:t>элита-рекорд</w:t>
      </w:r>
      <w:r w:rsidRPr="00A842D6">
        <w:rPr>
          <w:color w:val="000000"/>
          <w:sz w:val="28"/>
          <w:szCs w:val="28"/>
        </w:rPr>
        <w:t xml:space="preserve"> относят животных, получив</w:t>
      </w:r>
      <w:r>
        <w:rPr>
          <w:color w:val="000000"/>
          <w:sz w:val="28"/>
          <w:szCs w:val="28"/>
        </w:rPr>
        <w:t>-</w:t>
      </w:r>
      <w:r w:rsidRPr="00A842D6">
        <w:rPr>
          <w:color w:val="000000"/>
          <w:sz w:val="28"/>
          <w:szCs w:val="28"/>
        </w:rPr>
        <w:t>ших при комплекс</w:t>
      </w:r>
      <w:r w:rsidRPr="00A842D6">
        <w:rPr>
          <w:color w:val="000000"/>
          <w:sz w:val="28"/>
          <w:szCs w:val="28"/>
        </w:rPr>
        <w:softHyphen/>
        <w:t xml:space="preserve">ной оценке 85 баллов и выше, элита - 75-84 балла, </w:t>
      </w:r>
      <w:r w:rsidRPr="00A842D6">
        <w:rPr>
          <w:color w:val="000000"/>
          <w:sz w:val="28"/>
          <w:szCs w:val="28"/>
          <w:lang w:val="en-US"/>
        </w:rPr>
        <w:t>I</w:t>
      </w:r>
      <w:r w:rsidRPr="00A842D6">
        <w:rPr>
          <w:color w:val="000000"/>
          <w:sz w:val="28"/>
          <w:szCs w:val="28"/>
        </w:rPr>
        <w:t xml:space="preserve"> - 65-74, II - 55-64 балла. При определ</w:t>
      </w:r>
      <w:r w:rsidRPr="00A842D6">
        <w:rPr>
          <w:color w:val="000000"/>
          <w:sz w:val="28"/>
          <w:szCs w:val="28"/>
        </w:rPr>
        <w:t>е</w:t>
      </w:r>
      <w:r w:rsidRPr="00A842D6">
        <w:rPr>
          <w:color w:val="000000"/>
          <w:sz w:val="28"/>
          <w:szCs w:val="28"/>
        </w:rPr>
        <w:t xml:space="preserve">нии комплексного класса </w:t>
      </w:r>
      <w:r w:rsidRPr="00A842D6">
        <w:rPr>
          <w:color w:val="000000"/>
          <w:sz w:val="28"/>
          <w:szCs w:val="28"/>
          <w:u w:val="single"/>
        </w:rPr>
        <w:t>коров</w:t>
      </w:r>
      <w:r w:rsidRPr="00A842D6">
        <w:rPr>
          <w:color w:val="000000"/>
          <w:sz w:val="28"/>
          <w:szCs w:val="28"/>
        </w:rPr>
        <w:t xml:space="preserve"> их оценивают по 5 признакам - молочной продуктивности, экстерьеру и конституции, раз</w:t>
      </w:r>
      <w:r w:rsidRPr="00A842D6">
        <w:rPr>
          <w:color w:val="000000"/>
          <w:sz w:val="28"/>
          <w:szCs w:val="28"/>
        </w:rPr>
        <w:softHyphen/>
        <w:t>витию (живой массе), интенсивности молокоотдачи и генотипу.</w:t>
      </w:r>
    </w:p>
    <w:p w:rsidR="003F2053" w:rsidRPr="00A842D6" w:rsidRDefault="003F2053" w:rsidP="003F2053">
      <w:pPr>
        <w:pStyle w:val="33"/>
        <w:ind w:left="0" w:firstLine="0"/>
        <w:jc w:val="both"/>
        <w:rPr>
          <w:sz w:val="28"/>
          <w:szCs w:val="28"/>
        </w:rPr>
      </w:pPr>
      <w:r>
        <w:rPr>
          <w:sz w:val="28"/>
          <w:szCs w:val="28"/>
        </w:rPr>
        <w:t xml:space="preserve">     </w:t>
      </w:r>
      <w:r w:rsidRPr="00A842D6">
        <w:rPr>
          <w:sz w:val="28"/>
          <w:szCs w:val="28"/>
        </w:rPr>
        <w:t>Корове дают дополнительные баллы за превышение содержания белка в молоке выше стандарта и за пр</w:t>
      </w:r>
      <w:r w:rsidRPr="00A842D6">
        <w:rPr>
          <w:sz w:val="28"/>
          <w:szCs w:val="28"/>
        </w:rPr>
        <w:t>о</w:t>
      </w:r>
      <w:r w:rsidRPr="00A842D6">
        <w:rPr>
          <w:sz w:val="28"/>
          <w:szCs w:val="28"/>
        </w:rPr>
        <w:t>должительность использования (один балл за каждый отел после четырех). Класс коровы может быть пов</w:t>
      </w:r>
      <w:r w:rsidRPr="00A842D6">
        <w:rPr>
          <w:sz w:val="28"/>
          <w:szCs w:val="28"/>
        </w:rPr>
        <w:t>ы</w:t>
      </w:r>
      <w:r w:rsidRPr="00A842D6">
        <w:rPr>
          <w:sz w:val="28"/>
          <w:szCs w:val="28"/>
        </w:rPr>
        <w:t>шен, если у нее есть две дочери классом элита или эл</w:t>
      </w:r>
      <w:r w:rsidRPr="00A842D6">
        <w:rPr>
          <w:sz w:val="28"/>
          <w:szCs w:val="28"/>
        </w:rPr>
        <w:t>и</w:t>
      </w:r>
      <w:r w:rsidRPr="00A842D6">
        <w:rPr>
          <w:sz w:val="28"/>
          <w:szCs w:val="28"/>
        </w:rPr>
        <w:t>та-рекорд.</w:t>
      </w:r>
    </w:p>
    <w:p w:rsidR="003F2053"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Комплексный класс </w:t>
      </w:r>
      <w:r w:rsidRPr="00A842D6">
        <w:rPr>
          <w:b/>
          <w:color w:val="000000"/>
          <w:sz w:val="28"/>
          <w:szCs w:val="28"/>
        </w:rPr>
        <w:t>быков-производителей</w:t>
      </w:r>
      <w:r w:rsidRPr="00A842D6">
        <w:rPr>
          <w:color w:val="000000"/>
          <w:sz w:val="28"/>
          <w:szCs w:val="28"/>
        </w:rPr>
        <w:t xml:space="preserve"> оцен</w:t>
      </w:r>
      <w:r w:rsidRPr="00A842D6">
        <w:rPr>
          <w:color w:val="000000"/>
          <w:sz w:val="28"/>
          <w:szCs w:val="28"/>
        </w:rPr>
        <w:t>и</w:t>
      </w:r>
      <w:r w:rsidRPr="00A842D6">
        <w:rPr>
          <w:color w:val="000000"/>
          <w:sz w:val="28"/>
          <w:szCs w:val="28"/>
        </w:rPr>
        <w:t>вают также по 100-балльной шкале. Оценивают эксте</w:t>
      </w:r>
      <w:r>
        <w:rPr>
          <w:color w:val="000000"/>
          <w:sz w:val="28"/>
          <w:szCs w:val="28"/>
        </w:rPr>
        <w:t>-</w:t>
      </w:r>
      <w:r w:rsidRPr="00A842D6">
        <w:rPr>
          <w:color w:val="000000"/>
          <w:sz w:val="28"/>
          <w:szCs w:val="28"/>
        </w:rPr>
        <w:t>рьер и конституцию, развитие (живую мас</w:t>
      </w:r>
      <w:r w:rsidRPr="00A842D6">
        <w:rPr>
          <w:color w:val="000000"/>
          <w:sz w:val="28"/>
          <w:szCs w:val="28"/>
        </w:rPr>
        <w:softHyphen/>
        <w:t>су) и генотип</w:t>
      </w:r>
    </w:p>
    <w:p w:rsidR="003F2053" w:rsidRPr="004D5790" w:rsidRDefault="003F2053" w:rsidP="003F2053">
      <w:pPr>
        <w:shd w:val="clear" w:color="auto" w:fill="FFFFFF"/>
        <w:jc w:val="both"/>
        <w:rPr>
          <w:color w:val="000000"/>
          <w:sz w:val="28"/>
          <w:szCs w:val="28"/>
        </w:rPr>
      </w:pPr>
      <w:r w:rsidRPr="00A842D6">
        <w:rPr>
          <w:color w:val="000000"/>
          <w:sz w:val="28"/>
          <w:szCs w:val="28"/>
        </w:rPr>
        <w:t>У быков в отличие от коров оценка экстерьера и конс</w:t>
      </w:r>
      <w:r>
        <w:rPr>
          <w:color w:val="000000"/>
          <w:sz w:val="28"/>
          <w:szCs w:val="28"/>
        </w:rPr>
        <w:t>-</w:t>
      </w:r>
      <w:r w:rsidRPr="00A842D6">
        <w:rPr>
          <w:color w:val="000000"/>
          <w:sz w:val="28"/>
          <w:szCs w:val="28"/>
        </w:rPr>
        <w:t>ти</w:t>
      </w:r>
      <w:r w:rsidRPr="00A842D6">
        <w:rPr>
          <w:color w:val="000000"/>
          <w:sz w:val="28"/>
          <w:szCs w:val="28"/>
        </w:rPr>
        <w:softHyphen/>
        <w:t>туции более строгая - оценивается каждая стать (30-балльная шкала оцен</w:t>
      </w:r>
      <w:r w:rsidRPr="00A842D6">
        <w:rPr>
          <w:color w:val="000000"/>
          <w:sz w:val="28"/>
          <w:szCs w:val="28"/>
        </w:rPr>
        <w:softHyphen/>
        <w:t>ки). Живую массу оценивают по 10-балльной шкале, ее также сравнивают со станда</w:t>
      </w:r>
      <w:r w:rsidRPr="00A842D6">
        <w:rPr>
          <w:color w:val="000000"/>
          <w:sz w:val="28"/>
          <w:szCs w:val="28"/>
        </w:rPr>
        <w:t>р</w:t>
      </w:r>
      <w:r w:rsidRPr="00A842D6">
        <w:rPr>
          <w:color w:val="000000"/>
          <w:sz w:val="28"/>
          <w:szCs w:val="28"/>
        </w:rPr>
        <w:t xml:space="preserve">том. При оценке генотипа (максимально 60 баллов) баллы дают за класс матери, категорию или класс отца </w:t>
      </w:r>
      <w:r w:rsidRPr="00A842D6">
        <w:rPr>
          <w:color w:val="000000"/>
          <w:sz w:val="28"/>
          <w:szCs w:val="28"/>
        </w:rPr>
        <w:lastRenderedPageBreak/>
        <w:t>и, кроме того, учитывается содержа</w:t>
      </w:r>
      <w:r w:rsidRPr="00A842D6">
        <w:rPr>
          <w:color w:val="000000"/>
          <w:sz w:val="28"/>
          <w:szCs w:val="28"/>
        </w:rPr>
        <w:softHyphen/>
        <w:t>ние жира в молоке матери.</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Ремонтный молодняк</w:t>
      </w:r>
      <w:r w:rsidRPr="00A842D6">
        <w:rPr>
          <w:color w:val="000000"/>
          <w:sz w:val="28"/>
          <w:szCs w:val="28"/>
        </w:rPr>
        <w:t xml:space="preserve"> оценивают по генотипу (всего не более 70 бал</w:t>
      </w:r>
      <w:r w:rsidRPr="00A842D6">
        <w:rPr>
          <w:color w:val="000000"/>
          <w:sz w:val="28"/>
          <w:szCs w:val="28"/>
        </w:rPr>
        <w:softHyphen/>
        <w:t>лов), экстерьеру (максимально 10 ба</w:t>
      </w:r>
      <w:r w:rsidRPr="00A842D6">
        <w:rPr>
          <w:color w:val="000000"/>
          <w:sz w:val="28"/>
          <w:szCs w:val="28"/>
        </w:rPr>
        <w:t>л</w:t>
      </w:r>
      <w:r w:rsidRPr="00A842D6">
        <w:rPr>
          <w:color w:val="000000"/>
          <w:sz w:val="28"/>
          <w:szCs w:val="28"/>
        </w:rPr>
        <w:t>лов) и развитию (не более 20 баллов).</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По результатам бонитировки животных распредел</w:t>
      </w:r>
      <w:r w:rsidRPr="00A842D6">
        <w:rPr>
          <w:color w:val="000000"/>
          <w:sz w:val="28"/>
          <w:szCs w:val="28"/>
        </w:rPr>
        <w:t>я</w:t>
      </w:r>
      <w:r w:rsidRPr="00A842D6">
        <w:rPr>
          <w:color w:val="000000"/>
          <w:sz w:val="28"/>
          <w:szCs w:val="28"/>
        </w:rPr>
        <w:t>ют на следующие группы: племенное ядро, коровы производственной группы, коровы, подле</w:t>
      </w:r>
      <w:r w:rsidRPr="00A842D6">
        <w:rPr>
          <w:color w:val="000000"/>
          <w:sz w:val="28"/>
          <w:szCs w:val="28"/>
        </w:rPr>
        <w:softHyphen/>
        <w:t>жащие выб</w:t>
      </w:r>
      <w:r>
        <w:rPr>
          <w:color w:val="000000"/>
          <w:sz w:val="28"/>
          <w:szCs w:val="28"/>
        </w:rPr>
        <w:t>-</w:t>
      </w:r>
      <w:r w:rsidRPr="00A842D6">
        <w:rPr>
          <w:color w:val="000000"/>
          <w:sz w:val="28"/>
          <w:szCs w:val="28"/>
        </w:rPr>
        <w:t>раковке и выранжировке, группа ремонтных телок, м</w:t>
      </w:r>
      <w:r w:rsidRPr="00A842D6">
        <w:rPr>
          <w:color w:val="000000"/>
          <w:sz w:val="28"/>
          <w:szCs w:val="28"/>
        </w:rPr>
        <w:t>о</w:t>
      </w:r>
      <w:r w:rsidRPr="00A842D6">
        <w:rPr>
          <w:color w:val="000000"/>
          <w:sz w:val="28"/>
          <w:szCs w:val="28"/>
        </w:rPr>
        <w:t>лодняк для племпродажи, животные для откорма.</w:t>
      </w:r>
    </w:p>
    <w:p w:rsidR="003F2053" w:rsidRDefault="003F2053" w:rsidP="003F2053">
      <w:pPr>
        <w:jc w:val="center"/>
        <w:rPr>
          <w:color w:val="000000"/>
          <w:sz w:val="28"/>
          <w:szCs w:val="28"/>
        </w:rPr>
      </w:pPr>
      <w:r w:rsidRPr="00A842D6">
        <w:rPr>
          <w:b/>
          <w:color w:val="000000"/>
          <w:sz w:val="28"/>
          <w:szCs w:val="28"/>
        </w:rPr>
        <w:t>Бонитировка свиней.</w:t>
      </w:r>
    </w:p>
    <w:p w:rsidR="003F2053" w:rsidRDefault="003F2053" w:rsidP="003F2053">
      <w:pPr>
        <w:jc w:val="both"/>
        <w:rPr>
          <w:color w:val="000000"/>
          <w:sz w:val="28"/>
          <w:szCs w:val="28"/>
        </w:rPr>
      </w:pPr>
      <w:r>
        <w:rPr>
          <w:color w:val="000000"/>
          <w:sz w:val="28"/>
          <w:szCs w:val="28"/>
        </w:rPr>
        <w:t xml:space="preserve">   </w:t>
      </w:r>
      <w:r w:rsidRPr="00A842D6">
        <w:rPr>
          <w:color w:val="000000"/>
          <w:sz w:val="28"/>
          <w:szCs w:val="28"/>
        </w:rPr>
        <w:t>Бонитировке подлежат хряки-производители, сви</w:t>
      </w:r>
      <w:r w:rsidRPr="00A842D6">
        <w:rPr>
          <w:color w:val="000000"/>
          <w:sz w:val="28"/>
          <w:szCs w:val="28"/>
        </w:rPr>
        <w:softHyphen/>
        <w:t>но</w:t>
      </w:r>
      <w:r>
        <w:rPr>
          <w:color w:val="000000"/>
          <w:sz w:val="28"/>
          <w:szCs w:val="28"/>
        </w:rPr>
        <w:t>-</w:t>
      </w:r>
      <w:r w:rsidRPr="00A842D6">
        <w:rPr>
          <w:color w:val="000000"/>
          <w:sz w:val="28"/>
          <w:szCs w:val="28"/>
        </w:rPr>
        <w:t>матки и ремонтный молодняк во всех племенных хозя</w:t>
      </w:r>
      <w:r>
        <w:rPr>
          <w:color w:val="000000"/>
          <w:sz w:val="28"/>
          <w:szCs w:val="28"/>
        </w:rPr>
        <w:t>-</w:t>
      </w:r>
      <w:r w:rsidRPr="00A842D6">
        <w:rPr>
          <w:color w:val="000000"/>
          <w:sz w:val="28"/>
          <w:szCs w:val="28"/>
        </w:rPr>
        <w:t xml:space="preserve">йствах, племенных группах товарных хозяйств, </w:t>
      </w:r>
      <w:r>
        <w:rPr>
          <w:color w:val="000000"/>
          <w:sz w:val="28"/>
          <w:szCs w:val="28"/>
        </w:rPr>
        <w:t>станци-</w:t>
      </w:r>
      <w:r w:rsidRPr="00A842D6">
        <w:rPr>
          <w:color w:val="000000"/>
          <w:sz w:val="28"/>
          <w:szCs w:val="28"/>
        </w:rPr>
        <w:t>ях и пунктах искусственного осемене</w:t>
      </w:r>
      <w:r w:rsidRPr="00A842D6">
        <w:rPr>
          <w:color w:val="000000"/>
          <w:sz w:val="28"/>
          <w:szCs w:val="28"/>
        </w:rPr>
        <w:softHyphen/>
        <w:t xml:space="preserve">ния. Животных распределяют на 4 класса: элита-рекорд, элита, </w:t>
      </w:r>
      <w:r w:rsidRPr="00A842D6">
        <w:rPr>
          <w:color w:val="000000"/>
          <w:sz w:val="28"/>
          <w:szCs w:val="28"/>
          <w:lang w:val="en-US"/>
        </w:rPr>
        <w:t>I</w:t>
      </w:r>
      <w:r w:rsidRPr="00A842D6">
        <w:rPr>
          <w:color w:val="000000"/>
          <w:sz w:val="28"/>
          <w:szCs w:val="28"/>
        </w:rPr>
        <w:t xml:space="preserve"> и II. Вначале устанавливают классность животных по отде</w:t>
      </w:r>
      <w:r>
        <w:rPr>
          <w:color w:val="000000"/>
          <w:sz w:val="28"/>
          <w:szCs w:val="28"/>
        </w:rPr>
        <w:t>-</w:t>
      </w:r>
      <w:r w:rsidRPr="00A842D6">
        <w:rPr>
          <w:color w:val="000000"/>
          <w:sz w:val="28"/>
          <w:szCs w:val="28"/>
        </w:rPr>
        <w:t>льным показателям (экстерьер, развитие и др.), а затем выводят суммарный класс (баллы суммируют и сумму делят на число слагаемых). Взрослых свиней оценива</w:t>
      </w:r>
      <w:r w:rsidRPr="00A842D6">
        <w:rPr>
          <w:color w:val="000000"/>
          <w:sz w:val="28"/>
          <w:szCs w:val="28"/>
        </w:rPr>
        <w:softHyphen/>
        <w:t>ют по развитию, экстерьеру, продуктивности и качес</w:t>
      </w:r>
      <w:r w:rsidRPr="00A842D6">
        <w:rPr>
          <w:color w:val="000000"/>
          <w:sz w:val="28"/>
          <w:szCs w:val="28"/>
        </w:rPr>
        <w:t>т</w:t>
      </w:r>
      <w:r w:rsidRPr="00A842D6">
        <w:rPr>
          <w:color w:val="000000"/>
          <w:sz w:val="28"/>
          <w:szCs w:val="28"/>
        </w:rPr>
        <w:t>ву потомства.</w:t>
      </w:r>
    </w:p>
    <w:p w:rsidR="003F2053" w:rsidRPr="004D5790" w:rsidRDefault="003F2053" w:rsidP="003F2053">
      <w:pPr>
        <w:jc w:val="both"/>
        <w:rPr>
          <w:color w:val="000000"/>
          <w:sz w:val="28"/>
          <w:szCs w:val="28"/>
        </w:rPr>
      </w:pPr>
      <w:r>
        <w:rPr>
          <w:color w:val="000000"/>
          <w:sz w:val="28"/>
          <w:szCs w:val="28"/>
        </w:rPr>
        <w:t xml:space="preserve">    </w:t>
      </w:r>
      <w:r w:rsidRPr="00A842D6">
        <w:rPr>
          <w:color w:val="000000"/>
          <w:sz w:val="28"/>
          <w:szCs w:val="28"/>
        </w:rPr>
        <w:t xml:space="preserve">Суммарный класс молодняка определяют по его </w:t>
      </w:r>
      <w:r>
        <w:rPr>
          <w:color w:val="000000"/>
          <w:sz w:val="28"/>
          <w:szCs w:val="28"/>
        </w:rPr>
        <w:t>клас</w:t>
      </w:r>
      <w:r w:rsidRPr="00A842D6">
        <w:rPr>
          <w:color w:val="000000"/>
          <w:sz w:val="28"/>
          <w:szCs w:val="28"/>
        </w:rPr>
        <w:t>сам за живую массу, длину туловища (в 6-месяч</w:t>
      </w:r>
      <w:r>
        <w:rPr>
          <w:color w:val="000000"/>
          <w:sz w:val="28"/>
          <w:szCs w:val="28"/>
        </w:rPr>
        <w:t>-</w:t>
      </w:r>
      <w:r w:rsidRPr="00A842D6">
        <w:rPr>
          <w:color w:val="000000"/>
          <w:sz w:val="28"/>
          <w:szCs w:val="28"/>
        </w:rPr>
        <w:t>ном возрасте) и толщину шпика, суммарному классу отца и матери.</w:t>
      </w:r>
    </w:p>
    <w:p w:rsidR="003F2053" w:rsidRDefault="003F2053" w:rsidP="003F2053">
      <w:pPr>
        <w:pStyle w:val="33"/>
        <w:ind w:left="0" w:firstLine="0"/>
        <w:jc w:val="both"/>
        <w:rPr>
          <w:sz w:val="28"/>
          <w:szCs w:val="28"/>
        </w:rPr>
      </w:pPr>
      <w:r>
        <w:rPr>
          <w:sz w:val="28"/>
          <w:szCs w:val="28"/>
        </w:rPr>
        <w:t xml:space="preserve">    </w:t>
      </w:r>
      <w:r w:rsidRPr="00A842D6">
        <w:rPr>
          <w:sz w:val="28"/>
          <w:szCs w:val="28"/>
        </w:rPr>
        <w:t>Суммарный класс хряков складывается из результ</w:t>
      </w:r>
      <w:r w:rsidRPr="00A842D6">
        <w:rPr>
          <w:sz w:val="28"/>
          <w:szCs w:val="28"/>
        </w:rPr>
        <w:t>а</w:t>
      </w:r>
      <w:r w:rsidRPr="00A842D6">
        <w:rPr>
          <w:sz w:val="28"/>
          <w:szCs w:val="28"/>
        </w:rPr>
        <w:t>тов оценки живой массы, длины туловища, толщины шпика и живой массы потомства в 2- или 4-месячном возрасте. Оценка хряков корректируется после контро</w:t>
      </w:r>
      <w:r>
        <w:rPr>
          <w:sz w:val="28"/>
          <w:szCs w:val="28"/>
        </w:rPr>
        <w:t>-</w:t>
      </w:r>
      <w:r w:rsidRPr="00A842D6">
        <w:rPr>
          <w:sz w:val="28"/>
          <w:szCs w:val="28"/>
        </w:rPr>
        <w:t>льного откорма его потомков, а также многоплодия и молочности его дочерей.</w:t>
      </w:r>
    </w:p>
    <w:p w:rsidR="003F2053" w:rsidRPr="00A842D6" w:rsidRDefault="003F2053" w:rsidP="003F2053">
      <w:pPr>
        <w:pStyle w:val="33"/>
        <w:ind w:left="0" w:firstLine="0"/>
        <w:jc w:val="both"/>
        <w:rPr>
          <w:sz w:val="28"/>
          <w:szCs w:val="28"/>
        </w:rPr>
      </w:pPr>
    </w:p>
    <w:p w:rsidR="003F2053" w:rsidRDefault="003F2053" w:rsidP="003F2053">
      <w:pPr>
        <w:shd w:val="clear" w:color="auto" w:fill="FFFFFF"/>
        <w:jc w:val="center"/>
        <w:rPr>
          <w:color w:val="000000"/>
          <w:sz w:val="28"/>
          <w:szCs w:val="28"/>
        </w:rPr>
      </w:pPr>
      <w:r w:rsidRPr="00A842D6">
        <w:rPr>
          <w:b/>
          <w:color w:val="000000"/>
          <w:sz w:val="28"/>
          <w:szCs w:val="28"/>
        </w:rPr>
        <w:lastRenderedPageBreak/>
        <w:t>Бонитировка овец.</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Различают основную и дополнительную бонитировку. Основную бонитировку подразделяют на классную и индивидуальную. Снача</w:t>
      </w:r>
      <w:r w:rsidRPr="00A842D6">
        <w:rPr>
          <w:color w:val="000000"/>
          <w:sz w:val="28"/>
          <w:szCs w:val="28"/>
        </w:rPr>
        <w:softHyphen/>
        <w:t>ла проводят классную бонит</w:t>
      </w:r>
      <w:r w:rsidRPr="00A842D6">
        <w:rPr>
          <w:color w:val="000000"/>
          <w:sz w:val="28"/>
          <w:szCs w:val="28"/>
        </w:rPr>
        <w:t>и</w:t>
      </w:r>
      <w:r w:rsidRPr="00A842D6">
        <w:rPr>
          <w:color w:val="000000"/>
          <w:sz w:val="28"/>
          <w:szCs w:val="28"/>
        </w:rPr>
        <w:t>ровку, затем животных высших классов (эли</w:t>
      </w:r>
      <w:r w:rsidRPr="00A842D6">
        <w:rPr>
          <w:color w:val="000000"/>
          <w:sz w:val="28"/>
          <w:szCs w:val="28"/>
        </w:rPr>
        <w:softHyphen/>
        <w:t xml:space="preserve">та и </w:t>
      </w:r>
      <w:r w:rsidRPr="00A842D6">
        <w:rPr>
          <w:color w:val="000000"/>
          <w:sz w:val="28"/>
          <w:szCs w:val="28"/>
          <w:lang w:val="en-US"/>
        </w:rPr>
        <w:t>I</w:t>
      </w:r>
      <w:r w:rsidRPr="00A842D6">
        <w:rPr>
          <w:color w:val="000000"/>
          <w:sz w:val="28"/>
          <w:szCs w:val="28"/>
        </w:rPr>
        <w:t>) оце</w:t>
      </w:r>
      <w:r>
        <w:rPr>
          <w:color w:val="000000"/>
          <w:sz w:val="28"/>
          <w:szCs w:val="28"/>
        </w:rPr>
        <w:t>-</w:t>
      </w:r>
      <w:r w:rsidRPr="00A842D6">
        <w:rPr>
          <w:color w:val="000000"/>
          <w:sz w:val="28"/>
          <w:szCs w:val="28"/>
        </w:rPr>
        <w:t>нивают индивидуально.</w:t>
      </w:r>
    </w:p>
    <w:p w:rsidR="003F2053"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В романовском овцеводстве классной бонитировке подлежит весь прип</w:t>
      </w:r>
      <w:r w:rsidRPr="00A842D6">
        <w:rPr>
          <w:color w:val="000000"/>
          <w:sz w:val="28"/>
          <w:szCs w:val="28"/>
        </w:rPr>
        <w:softHyphen/>
        <w:t>лод в возрасте 8-9 мес, полученный в не племенных хозяйствах. Индивиду</w:t>
      </w:r>
      <w:r w:rsidRPr="00A842D6">
        <w:rPr>
          <w:color w:val="000000"/>
          <w:sz w:val="28"/>
          <w:szCs w:val="28"/>
        </w:rPr>
        <w:softHyphen/>
        <w:t>альной бонит</w:t>
      </w:r>
      <w:r w:rsidRPr="00A842D6">
        <w:rPr>
          <w:color w:val="000000"/>
          <w:sz w:val="28"/>
          <w:szCs w:val="28"/>
        </w:rPr>
        <w:t>и</w:t>
      </w:r>
      <w:r w:rsidRPr="00A842D6">
        <w:rPr>
          <w:color w:val="000000"/>
          <w:sz w:val="28"/>
          <w:szCs w:val="28"/>
        </w:rPr>
        <w:t>ровке подлежат все бараны-производители во всех к</w:t>
      </w:r>
      <w:r w:rsidRPr="00A842D6">
        <w:rPr>
          <w:color w:val="000000"/>
          <w:sz w:val="28"/>
          <w:szCs w:val="28"/>
        </w:rPr>
        <w:t>а</w:t>
      </w:r>
      <w:r w:rsidRPr="00A842D6">
        <w:rPr>
          <w:color w:val="000000"/>
          <w:sz w:val="28"/>
          <w:szCs w:val="28"/>
        </w:rPr>
        <w:t>тегори</w:t>
      </w:r>
      <w:r w:rsidRPr="00A842D6">
        <w:rPr>
          <w:color w:val="000000"/>
          <w:sz w:val="28"/>
          <w:szCs w:val="28"/>
        </w:rPr>
        <w:softHyphen/>
        <w:t>ях хозяйств, весь приплод в возрасте 8-9 мес в племенных хозяйствах и фермах, а также приплод, п</w:t>
      </w:r>
      <w:r w:rsidRPr="00A842D6">
        <w:rPr>
          <w:color w:val="000000"/>
          <w:sz w:val="28"/>
          <w:szCs w:val="28"/>
        </w:rPr>
        <w:t>о</w:t>
      </w:r>
      <w:r w:rsidRPr="00A842D6">
        <w:rPr>
          <w:color w:val="000000"/>
          <w:sz w:val="28"/>
          <w:szCs w:val="28"/>
        </w:rPr>
        <w:t>лученный от баранов проверяемых по качеству пото</w:t>
      </w:r>
      <w:r w:rsidRPr="00A842D6">
        <w:rPr>
          <w:color w:val="000000"/>
          <w:sz w:val="28"/>
          <w:szCs w:val="28"/>
        </w:rPr>
        <w:t>м</w:t>
      </w:r>
      <w:r w:rsidRPr="00A842D6">
        <w:rPr>
          <w:color w:val="000000"/>
          <w:sz w:val="28"/>
          <w:szCs w:val="28"/>
        </w:rPr>
        <w:t>ства в товарных хозяйствах. Выделяют три бонитир</w:t>
      </w:r>
      <w:r w:rsidRPr="00A842D6">
        <w:rPr>
          <w:color w:val="000000"/>
          <w:sz w:val="28"/>
          <w:szCs w:val="28"/>
        </w:rPr>
        <w:t>о</w:t>
      </w:r>
      <w:r w:rsidRPr="00A842D6">
        <w:rPr>
          <w:color w:val="000000"/>
          <w:sz w:val="28"/>
          <w:szCs w:val="28"/>
        </w:rPr>
        <w:t xml:space="preserve">вочных класса: элита, </w:t>
      </w:r>
      <w:r w:rsidRPr="00A842D6">
        <w:rPr>
          <w:color w:val="000000"/>
          <w:sz w:val="28"/>
          <w:szCs w:val="28"/>
          <w:lang w:val="en-US"/>
        </w:rPr>
        <w:t>I</w:t>
      </w:r>
      <w:r w:rsidRPr="00A842D6">
        <w:rPr>
          <w:color w:val="000000"/>
          <w:sz w:val="28"/>
          <w:szCs w:val="28"/>
        </w:rPr>
        <w:t xml:space="preserve"> и </w:t>
      </w:r>
      <w:r w:rsidRPr="00A842D6">
        <w:rPr>
          <w:color w:val="000000"/>
          <w:sz w:val="28"/>
          <w:szCs w:val="28"/>
          <w:lang w:val="en-US"/>
        </w:rPr>
        <w:t>II</w:t>
      </w:r>
      <w:r w:rsidRPr="00A842D6">
        <w:rPr>
          <w:color w:val="000000"/>
          <w:sz w:val="28"/>
          <w:szCs w:val="28"/>
        </w:rPr>
        <w:t>.</w:t>
      </w:r>
    </w:p>
    <w:p w:rsidR="003F2053" w:rsidRPr="004D5790"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В тонкорунном и полутонкорунном овцеводстве </w:t>
      </w:r>
      <w:r>
        <w:rPr>
          <w:color w:val="000000"/>
          <w:sz w:val="28"/>
          <w:szCs w:val="28"/>
        </w:rPr>
        <w:t>клас</w:t>
      </w:r>
      <w:r w:rsidRPr="00A842D6">
        <w:rPr>
          <w:color w:val="000000"/>
          <w:sz w:val="28"/>
          <w:szCs w:val="28"/>
        </w:rPr>
        <w:t>сная бонитировка проводится с 12-месячного во</w:t>
      </w:r>
      <w:r w:rsidRPr="00A842D6">
        <w:rPr>
          <w:color w:val="000000"/>
          <w:sz w:val="28"/>
          <w:szCs w:val="28"/>
        </w:rPr>
        <w:t>з</w:t>
      </w:r>
      <w:r w:rsidRPr="00A842D6">
        <w:rPr>
          <w:color w:val="000000"/>
          <w:sz w:val="28"/>
          <w:szCs w:val="28"/>
        </w:rPr>
        <w:t>раста.</w:t>
      </w:r>
    </w:p>
    <w:p w:rsidR="003F2053" w:rsidRPr="00A842D6" w:rsidRDefault="003F2053" w:rsidP="003F2053">
      <w:pPr>
        <w:pStyle w:val="33"/>
        <w:ind w:left="0" w:firstLine="0"/>
        <w:jc w:val="both"/>
        <w:rPr>
          <w:sz w:val="28"/>
          <w:szCs w:val="28"/>
        </w:rPr>
      </w:pPr>
      <w:r>
        <w:rPr>
          <w:sz w:val="28"/>
          <w:szCs w:val="28"/>
        </w:rPr>
        <w:t xml:space="preserve">   </w:t>
      </w:r>
      <w:r w:rsidRPr="00A842D6">
        <w:rPr>
          <w:sz w:val="28"/>
          <w:szCs w:val="28"/>
        </w:rPr>
        <w:t>Индивидуальной бонитировке подвергаются все б</w:t>
      </w:r>
      <w:r w:rsidRPr="00A842D6">
        <w:rPr>
          <w:sz w:val="28"/>
          <w:szCs w:val="28"/>
        </w:rPr>
        <w:t>а</w:t>
      </w:r>
      <w:r w:rsidRPr="00A842D6">
        <w:rPr>
          <w:sz w:val="28"/>
          <w:szCs w:val="28"/>
        </w:rPr>
        <w:t>раны, матки и пере</w:t>
      </w:r>
      <w:r w:rsidRPr="00A842D6">
        <w:rPr>
          <w:sz w:val="28"/>
          <w:szCs w:val="28"/>
        </w:rPr>
        <w:softHyphen/>
        <w:t>ярки селекционной группы, приплод от этих маток, приплод по которому оцениваются бара</w:t>
      </w:r>
      <w:r>
        <w:rPr>
          <w:sz w:val="28"/>
          <w:szCs w:val="28"/>
        </w:rPr>
        <w:t>-</w:t>
      </w:r>
      <w:r w:rsidRPr="00A842D6">
        <w:rPr>
          <w:sz w:val="28"/>
          <w:szCs w:val="28"/>
        </w:rPr>
        <w:t>ны по качеству потомства в возрасте 12 мес. и старше, бараны и ярочки, полученные от маток селекционного ядра.</w:t>
      </w:r>
    </w:p>
    <w:p w:rsidR="003F2053" w:rsidRDefault="003F2053" w:rsidP="003F2053">
      <w:pPr>
        <w:shd w:val="clear" w:color="auto" w:fill="FFFFFF"/>
        <w:jc w:val="center"/>
        <w:rPr>
          <w:color w:val="000000"/>
          <w:sz w:val="28"/>
          <w:szCs w:val="28"/>
        </w:rPr>
      </w:pPr>
      <w:r w:rsidRPr="00A842D6">
        <w:rPr>
          <w:b/>
          <w:color w:val="000000"/>
          <w:sz w:val="28"/>
          <w:szCs w:val="28"/>
        </w:rPr>
        <w:t>Бонитировка птицы</w:t>
      </w:r>
      <w:r w:rsidRPr="00A842D6">
        <w:rPr>
          <w:color w:val="000000"/>
          <w:sz w:val="28"/>
          <w:szCs w:val="28"/>
        </w:rPr>
        <w:t>.</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Классность птицы устанавливают на основании да</w:t>
      </w:r>
      <w:r w:rsidRPr="00A842D6">
        <w:rPr>
          <w:color w:val="000000"/>
          <w:sz w:val="28"/>
          <w:szCs w:val="28"/>
        </w:rPr>
        <w:t>н</w:t>
      </w:r>
      <w:r w:rsidRPr="00A842D6">
        <w:rPr>
          <w:color w:val="000000"/>
          <w:sz w:val="28"/>
          <w:szCs w:val="28"/>
        </w:rPr>
        <w:t>ных о продуктивности и качестве продукции. Ремон</w:t>
      </w:r>
      <w:r w:rsidRPr="00A842D6">
        <w:rPr>
          <w:color w:val="000000"/>
          <w:sz w:val="28"/>
          <w:szCs w:val="28"/>
        </w:rPr>
        <w:t>т</w:t>
      </w:r>
      <w:r w:rsidRPr="00A842D6">
        <w:rPr>
          <w:color w:val="000000"/>
          <w:sz w:val="28"/>
          <w:szCs w:val="28"/>
        </w:rPr>
        <w:t>ный молодняк перво</w:t>
      </w:r>
      <w:r w:rsidRPr="00A842D6">
        <w:rPr>
          <w:color w:val="000000"/>
          <w:sz w:val="28"/>
          <w:szCs w:val="28"/>
        </w:rPr>
        <w:softHyphen/>
        <w:t>начально бонитируют при его о</w:t>
      </w:r>
      <w:r w:rsidRPr="00A842D6">
        <w:rPr>
          <w:color w:val="000000"/>
          <w:sz w:val="28"/>
          <w:szCs w:val="28"/>
        </w:rPr>
        <w:t>т</w:t>
      </w:r>
      <w:r w:rsidRPr="00A842D6">
        <w:rPr>
          <w:color w:val="000000"/>
          <w:sz w:val="28"/>
          <w:szCs w:val="28"/>
        </w:rPr>
        <w:t>боре для племенных целей, а затем при формировании основного стада с учетом вида птицы и направления продук</w:t>
      </w:r>
      <w:r w:rsidRPr="00A842D6">
        <w:rPr>
          <w:color w:val="000000"/>
          <w:sz w:val="28"/>
          <w:szCs w:val="28"/>
        </w:rPr>
        <w:softHyphen/>
        <w:t>тивности. Например, бонитировка кур яичного направления продуктивности проводится в 20- и 39-не</w:t>
      </w:r>
      <w:r>
        <w:rPr>
          <w:color w:val="000000"/>
          <w:sz w:val="28"/>
          <w:szCs w:val="28"/>
        </w:rPr>
        <w:t>-</w:t>
      </w:r>
      <w:r w:rsidRPr="00A842D6">
        <w:rPr>
          <w:color w:val="000000"/>
          <w:sz w:val="28"/>
          <w:szCs w:val="28"/>
        </w:rPr>
        <w:t>дельном возрасте, пер</w:t>
      </w:r>
      <w:r>
        <w:rPr>
          <w:color w:val="000000"/>
          <w:sz w:val="28"/>
          <w:szCs w:val="28"/>
        </w:rPr>
        <w:t>ьев</w:t>
      </w:r>
      <w:r w:rsidRPr="00A842D6">
        <w:rPr>
          <w:color w:val="000000"/>
          <w:sz w:val="28"/>
          <w:szCs w:val="28"/>
        </w:rPr>
        <w:t xml:space="preserve">ая птица бонитируется позже. </w:t>
      </w:r>
      <w:r w:rsidRPr="00A842D6">
        <w:rPr>
          <w:color w:val="000000"/>
          <w:sz w:val="28"/>
          <w:szCs w:val="28"/>
        </w:rPr>
        <w:lastRenderedPageBreak/>
        <w:t>Птица других видов бонитируется в другие возрастные периоды.</w:t>
      </w:r>
    </w:p>
    <w:p w:rsidR="003F2053" w:rsidRPr="00A842D6" w:rsidRDefault="003F2053" w:rsidP="003F2053">
      <w:pPr>
        <w:shd w:val="clear" w:color="auto" w:fill="FFFFFF"/>
        <w:jc w:val="center"/>
        <w:rPr>
          <w:b/>
          <w:sz w:val="28"/>
          <w:szCs w:val="28"/>
        </w:rPr>
      </w:pPr>
      <w:r w:rsidRPr="00A842D6">
        <w:rPr>
          <w:b/>
          <w:color w:val="000000"/>
          <w:sz w:val="28"/>
          <w:szCs w:val="28"/>
        </w:rPr>
        <w:t>4.4. Понятие о подборе. Методы подбора</w:t>
      </w:r>
    </w:p>
    <w:p w:rsidR="003F2053" w:rsidRPr="00A842D6" w:rsidRDefault="003F2053" w:rsidP="003F2053">
      <w:pPr>
        <w:jc w:val="both"/>
        <w:rPr>
          <w:color w:val="000000"/>
          <w:sz w:val="28"/>
          <w:szCs w:val="28"/>
        </w:rPr>
      </w:pPr>
      <w:r>
        <w:rPr>
          <w:color w:val="000000"/>
          <w:sz w:val="28"/>
          <w:szCs w:val="28"/>
        </w:rPr>
        <w:t xml:space="preserve">  </w:t>
      </w:r>
      <w:r w:rsidRPr="004D5790">
        <w:rPr>
          <w:b/>
          <w:color w:val="000000"/>
          <w:sz w:val="28"/>
          <w:szCs w:val="28"/>
        </w:rPr>
        <w:t>Подбор</w:t>
      </w:r>
      <w:r w:rsidRPr="00A842D6">
        <w:rPr>
          <w:color w:val="000000"/>
          <w:sz w:val="28"/>
          <w:szCs w:val="28"/>
        </w:rPr>
        <w:t xml:space="preserve"> - это целенаправленное спаривание родител</w:t>
      </w:r>
      <w:r w:rsidRPr="00A842D6">
        <w:rPr>
          <w:color w:val="000000"/>
          <w:sz w:val="28"/>
          <w:szCs w:val="28"/>
        </w:rPr>
        <w:t>ь</w:t>
      </w:r>
      <w:r>
        <w:rPr>
          <w:color w:val="000000"/>
          <w:sz w:val="28"/>
          <w:szCs w:val="28"/>
        </w:rPr>
        <w:t>с</w:t>
      </w:r>
      <w:r w:rsidRPr="00A842D6">
        <w:rPr>
          <w:color w:val="000000"/>
          <w:sz w:val="28"/>
          <w:szCs w:val="28"/>
        </w:rPr>
        <w:t>ких пар по наме</w:t>
      </w:r>
      <w:r w:rsidRPr="00A842D6">
        <w:rPr>
          <w:color w:val="000000"/>
          <w:sz w:val="28"/>
          <w:szCs w:val="28"/>
        </w:rPr>
        <w:softHyphen/>
        <w:t>ченному плану для получения потомс</w:t>
      </w:r>
      <w:r>
        <w:rPr>
          <w:color w:val="000000"/>
          <w:sz w:val="28"/>
          <w:szCs w:val="28"/>
        </w:rPr>
        <w:t>-</w:t>
      </w:r>
      <w:r w:rsidRPr="00A842D6">
        <w:rPr>
          <w:color w:val="000000"/>
          <w:sz w:val="28"/>
          <w:szCs w:val="28"/>
        </w:rPr>
        <w:t>тва желательного качества. При подбо</w:t>
      </w:r>
      <w:r w:rsidRPr="00A842D6">
        <w:rPr>
          <w:color w:val="000000"/>
          <w:sz w:val="28"/>
          <w:szCs w:val="28"/>
        </w:rPr>
        <w:softHyphen/>
        <w:t>ре стремятся з</w:t>
      </w:r>
      <w:r w:rsidRPr="00A842D6">
        <w:rPr>
          <w:color w:val="000000"/>
          <w:sz w:val="28"/>
          <w:szCs w:val="28"/>
        </w:rPr>
        <w:t>а</w:t>
      </w:r>
      <w:r w:rsidRPr="00A842D6">
        <w:rPr>
          <w:color w:val="000000"/>
          <w:sz w:val="28"/>
          <w:szCs w:val="28"/>
        </w:rPr>
        <w:t>крепить и развить в потомстве желательные качества роди</w:t>
      </w:r>
      <w:r w:rsidRPr="00A842D6">
        <w:rPr>
          <w:color w:val="000000"/>
          <w:sz w:val="28"/>
          <w:szCs w:val="28"/>
        </w:rPr>
        <w:softHyphen/>
        <w:t>телей, избавится от недостатков и внести в стадо, породу новые, лучшие качества путем правильного и</w:t>
      </w:r>
      <w:r w:rsidRPr="00A842D6">
        <w:rPr>
          <w:color w:val="000000"/>
          <w:sz w:val="28"/>
          <w:szCs w:val="28"/>
        </w:rPr>
        <w:t>с</w:t>
      </w:r>
      <w:r w:rsidRPr="00A842D6">
        <w:rPr>
          <w:color w:val="000000"/>
          <w:sz w:val="28"/>
          <w:szCs w:val="28"/>
        </w:rPr>
        <w:t>пользования высокоценных животных. Его проводят на основе анализа результатов предыдущих спариваний, оценки быков по качеству потомства, сочетаемости ли</w:t>
      </w:r>
      <w:r>
        <w:rPr>
          <w:color w:val="000000"/>
          <w:sz w:val="28"/>
          <w:szCs w:val="28"/>
        </w:rPr>
        <w:t>-</w:t>
      </w:r>
      <w:r w:rsidRPr="00A842D6">
        <w:rPr>
          <w:color w:val="000000"/>
          <w:sz w:val="28"/>
          <w:szCs w:val="28"/>
        </w:rPr>
        <w:t>ний, семейств, изучения родословных. В племенной ра</w:t>
      </w:r>
      <w:r>
        <w:rPr>
          <w:color w:val="000000"/>
          <w:sz w:val="28"/>
          <w:szCs w:val="28"/>
        </w:rPr>
        <w:t>-</w:t>
      </w:r>
      <w:r w:rsidRPr="00A842D6">
        <w:rPr>
          <w:color w:val="000000"/>
          <w:sz w:val="28"/>
          <w:szCs w:val="28"/>
        </w:rPr>
        <w:t>боте он имеет фундаментальное значение и яв</w:t>
      </w:r>
      <w:r w:rsidRPr="00A842D6">
        <w:rPr>
          <w:color w:val="000000"/>
          <w:sz w:val="28"/>
          <w:szCs w:val="28"/>
        </w:rPr>
        <w:softHyphen/>
        <w:t>ляется продолжением отбора. Подбор основан на сохранении и усилении тех особенностей, по которым ведется о</w:t>
      </w:r>
      <w:r w:rsidRPr="00A842D6">
        <w:rPr>
          <w:color w:val="000000"/>
          <w:sz w:val="28"/>
          <w:szCs w:val="28"/>
        </w:rPr>
        <w:t>т</w:t>
      </w:r>
      <w:r w:rsidRPr="00A842D6">
        <w:rPr>
          <w:color w:val="000000"/>
          <w:sz w:val="28"/>
          <w:szCs w:val="28"/>
        </w:rPr>
        <w:t>бор. Если при отборе решается судьба особи, то подб</w:t>
      </w:r>
      <w:r w:rsidRPr="00A842D6">
        <w:rPr>
          <w:color w:val="000000"/>
          <w:sz w:val="28"/>
          <w:szCs w:val="28"/>
        </w:rPr>
        <w:t>о</w:t>
      </w:r>
      <w:r w:rsidRPr="00A842D6">
        <w:rPr>
          <w:color w:val="000000"/>
          <w:sz w:val="28"/>
          <w:szCs w:val="28"/>
        </w:rPr>
        <w:t>ром предопределяются качество и племенная ценность буду</w:t>
      </w:r>
      <w:r w:rsidRPr="00A842D6">
        <w:rPr>
          <w:color w:val="000000"/>
          <w:sz w:val="28"/>
          <w:szCs w:val="28"/>
        </w:rPr>
        <w:softHyphen/>
        <w:t>щего потомства</w:t>
      </w:r>
    </w:p>
    <w:p w:rsidR="003F2053" w:rsidRPr="00A842D6" w:rsidRDefault="003F2053" w:rsidP="003F2053">
      <w:pPr>
        <w:jc w:val="both"/>
        <w:rPr>
          <w:sz w:val="28"/>
          <w:szCs w:val="28"/>
        </w:rPr>
      </w:pPr>
      <w:r>
        <w:rPr>
          <w:color w:val="000000"/>
          <w:sz w:val="28"/>
          <w:szCs w:val="28"/>
        </w:rPr>
        <w:t xml:space="preserve">   </w:t>
      </w:r>
      <w:r w:rsidRPr="00A842D6">
        <w:rPr>
          <w:color w:val="000000"/>
          <w:sz w:val="28"/>
          <w:szCs w:val="28"/>
        </w:rPr>
        <w:t>На успех подбора влияют многие факторы: возраст животных, истори</w:t>
      </w:r>
      <w:r w:rsidRPr="00A842D6">
        <w:rPr>
          <w:color w:val="000000"/>
          <w:sz w:val="28"/>
          <w:szCs w:val="28"/>
        </w:rPr>
        <w:softHyphen/>
        <w:t>ческий возраст породы, условия вне</w:t>
      </w:r>
      <w:r>
        <w:rPr>
          <w:color w:val="000000"/>
          <w:sz w:val="28"/>
          <w:szCs w:val="28"/>
        </w:rPr>
        <w:t>-</w:t>
      </w:r>
      <w:r w:rsidRPr="00A842D6">
        <w:rPr>
          <w:color w:val="000000"/>
          <w:sz w:val="28"/>
          <w:szCs w:val="28"/>
        </w:rPr>
        <w:t>шней среды (кормление, содержание и т.д.), родстве</w:t>
      </w:r>
      <w:r w:rsidRPr="00A842D6">
        <w:rPr>
          <w:color w:val="000000"/>
          <w:sz w:val="28"/>
          <w:szCs w:val="28"/>
        </w:rPr>
        <w:t>н</w:t>
      </w:r>
      <w:r w:rsidRPr="00A842D6">
        <w:rPr>
          <w:color w:val="000000"/>
          <w:sz w:val="28"/>
          <w:szCs w:val="28"/>
        </w:rPr>
        <w:t>ные отношения, сочетаемость, степень препотентности производителей, здоровье и др.</w:t>
      </w:r>
    </w:p>
    <w:p w:rsidR="003F2053" w:rsidRDefault="003F2053" w:rsidP="003F2053">
      <w:pPr>
        <w:pStyle w:val="21"/>
        <w:jc w:val="both"/>
        <w:rPr>
          <w:sz w:val="28"/>
          <w:szCs w:val="28"/>
        </w:rPr>
      </w:pPr>
      <w:r>
        <w:rPr>
          <w:sz w:val="28"/>
          <w:szCs w:val="28"/>
        </w:rPr>
        <w:t xml:space="preserve">  </w:t>
      </w:r>
      <w:r w:rsidRPr="00A842D6">
        <w:rPr>
          <w:sz w:val="28"/>
          <w:szCs w:val="28"/>
        </w:rPr>
        <w:t xml:space="preserve"> К важнейшим принципам подбора относят следу</w:t>
      </w:r>
      <w:r w:rsidRPr="00A842D6">
        <w:rPr>
          <w:sz w:val="28"/>
          <w:szCs w:val="28"/>
        </w:rPr>
        <w:t>ю</w:t>
      </w:r>
      <w:r w:rsidRPr="00A842D6">
        <w:rPr>
          <w:sz w:val="28"/>
          <w:szCs w:val="28"/>
        </w:rPr>
        <w:t>щие: целенаправлен</w:t>
      </w:r>
      <w:r w:rsidRPr="00A842D6">
        <w:rPr>
          <w:sz w:val="28"/>
          <w:szCs w:val="28"/>
        </w:rPr>
        <w:softHyphen/>
        <w:t>ность; производитель всегда до</w:t>
      </w:r>
      <w:r w:rsidRPr="00A842D6">
        <w:rPr>
          <w:sz w:val="28"/>
          <w:szCs w:val="28"/>
        </w:rPr>
        <w:t>л</w:t>
      </w:r>
      <w:r w:rsidRPr="00A842D6">
        <w:rPr>
          <w:sz w:val="28"/>
          <w:szCs w:val="28"/>
        </w:rPr>
        <w:t>жен быть лучше маток; подбирают произ</w:t>
      </w:r>
      <w:r w:rsidRPr="00A842D6">
        <w:rPr>
          <w:sz w:val="28"/>
          <w:szCs w:val="28"/>
        </w:rPr>
        <w:softHyphen/>
        <w:t>водителя к маткам, а не наоборот; не допустить стихийного родс</w:t>
      </w:r>
      <w:r w:rsidRPr="00A842D6">
        <w:rPr>
          <w:sz w:val="28"/>
          <w:szCs w:val="28"/>
        </w:rPr>
        <w:t>т</w:t>
      </w:r>
      <w:r w:rsidRPr="00A842D6">
        <w:rPr>
          <w:sz w:val="28"/>
          <w:szCs w:val="28"/>
        </w:rPr>
        <w:t>венного спаривания; анализ применявшихся ранее м</w:t>
      </w:r>
      <w:r w:rsidRPr="00A842D6">
        <w:rPr>
          <w:sz w:val="28"/>
          <w:szCs w:val="28"/>
        </w:rPr>
        <w:t>е</w:t>
      </w:r>
      <w:r w:rsidRPr="00A842D6">
        <w:rPr>
          <w:sz w:val="28"/>
          <w:szCs w:val="28"/>
        </w:rPr>
        <w:t>тодов подбора и сочетаемость животных (линий, п</w:t>
      </w:r>
      <w:r w:rsidRPr="00A842D6">
        <w:rPr>
          <w:sz w:val="28"/>
          <w:szCs w:val="28"/>
        </w:rPr>
        <w:t>о</w:t>
      </w:r>
      <w:r w:rsidRPr="00A842D6">
        <w:rPr>
          <w:sz w:val="28"/>
          <w:szCs w:val="28"/>
        </w:rPr>
        <w:t>род); максимальное использование лучших производи</w:t>
      </w:r>
      <w:r w:rsidRPr="00A842D6">
        <w:rPr>
          <w:sz w:val="28"/>
          <w:szCs w:val="28"/>
        </w:rPr>
        <w:softHyphen/>
        <w:t xml:space="preserve">телей; результаты подбора учитывать по всем </w:t>
      </w:r>
      <w:r>
        <w:rPr>
          <w:sz w:val="28"/>
          <w:szCs w:val="28"/>
        </w:rPr>
        <w:t>селекци-</w:t>
      </w:r>
      <w:r w:rsidRPr="00A842D6">
        <w:rPr>
          <w:sz w:val="28"/>
          <w:szCs w:val="28"/>
        </w:rPr>
        <w:t>онируемым признакам.</w:t>
      </w:r>
    </w:p>
    <w:p w:rsidR="003F2053" w:rsidRPr="00A842D6" w:rsidRDefault="003F2053" w:rsidP="003F2053">
      <w:pPr>
        <w:pStyle w:val="21"/>
        <w:jc w:val="both"/>
        <w:rPr>
          <w:sz w:val="28"/>
          <w:szCs w:val="28"/>
        </w:rPr>
      </w:pPr>
      <w:r w:rsidRPr="00A842D6">
        <w:rPr>
          <w:sz w:val="28"/>
          <w:szCs w:val="28"/>
        </w:rPr>
        <w:lastRenderedPageBreak/>
        <w:t xml:space="preserve"> </w:t>
      </w:r>
      <w:r w:rsidRPr="00A842D6">
        <w:rPr>
          <w:b/>
          <w:sz w:val="28"/>
          <w:szCs w:val="28"/>
        </w:rPr>
        <w:t>Формы подбора</w:t>
      </w:r>
      <w:r w:rsidRPr="001D2926">
        <w:rPr>
          <w:sz w:val="28"/>
          <w:szCs w:val="28"/>
        </w:rPr>
        <w:t>.</w:t>
      </w:r>
      <w:r w:rsidRPr="00A842D6">
        <w:rPr>
          <w:sz w:val="28"/>
          <w:szCs w:val="28"/>
        </w:rPr>
        <w:t xml:space="preserve"> Различают индивидуальный и гру</w:t>
      </w:r>
      <w:r w:rsidRPr="00A842D6">
        <w:rPr>
          <w:sz w:val="28"/>
          <w:szCs w:val="28"/>
        </w:rPr>
        <w:t>п</w:t>
      </w:r>
      <w:r w:rsidRPr="00A842D6">
        <w:rPr>
          <w:sz w:val="28"/>
          <w:szCs w:val="28"/>
        </w:rPr>
        <w:t>повой подбор.</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Индивидуальный подбор</w:t>
      </w:r>
      <w:r w:rsidRPr="00A842D6">
        <w:rPr>
          <w:color w:val="000000"/>
          <w:sz w:val="28"/>
          <w:szCs w:val="28"/>
        </w:rPr>
        <w:t xml:space="preserve"> чаще применяется в пл</w:t>
      </w:r>
      <w:r w:rsidRPr="00A842D6">
        <w:rPr>
          <w:color w:val="000000"/>
          <w:sz w:val="28"/>
          <w:szCs w:val="28"/>
        </w:rPr>
        <w:t>е</w:t>
      </w:r>
      <w:r w:rsidRPr="00A842D6">
        <w:rPr>
          <w:color w:val="000000"/>
          <w:sz w:val="28"/>
          <w:szCs w:val="28"/>
        </w:rPr>
        <w:t>менных хозяйствах. Сущность его заключается в том, что к матке подбирают определенного производителя, от которых можно ожидать получение потомства жел</w:t>
      </w:r>
      <w:r w:rsidRPr="00A842D6">
        <w:rPr>
          <w:color w:val="000000"/>
          <w:sz w:val="28"/>
          <w:szCs w:val="28"/>
        </w:rPr>
        <w:t>а</w:t>
      </w:r>
      <w:r w:rsidRPr="00A842D6">
        <w:rPr>
          <w:color w:val="000000"/>
          <w:sz w:val="28"/>
          <w:szCs w:val="28"/>
        </w:rPr>
        <w:t>тельно</w:t>
      </w:r>
      <w:r w:rsidRPr="00A842D6">
        <w:rPr>
          <w:color w:val="000000"/>
          <w:sz w:val="28"/>
          <w:szCs w:val="28"/>
        </w:rPr>
        <w:softHyphen/>
        <w:t>го качества. Для осуществления такого подбора необходимо хорошо знать индивидуальные особеннос</w:t>
      </w:r>
      <w:r>
        <w:rPr>
          <w:color w:val="000000"/>
          <w:sz w:val="28"/>
          <w:szCs w:val="28"/>
        </w:rPr>
        <w:t>-</w:t>
      </w:r>
      <w:r w:rsidRPr="00A842D6">
        <w:rPr>
          <w:color w:val="000000"/>
          <w:sz w:val="28"/>
          <w:szCs w:val="28"/>
        </w:rPr>
        <w:t>ти, родословную, продуктивность каждого живот</w:t>
      </w:r>
      <w:r w:rsidRPr="00A842D6">
        <w:rPr>
          <w:color w:val="000000"/>
          <w:sz w:val="28"/>
          <w:szCs w:val="28"/>
        </w:rPr>
        <w:softHyphen/>
        <w:t>ного. Применяется он, в первую очередь, для заказных сп</w:t>
      </w:r>
      <w:r w:rsidRPr="00A842D6">
        <w:rPr>
          <w:color w:val="000000"/>
          <w:sz w:val="28"/>
          <w:szCs w:val="28"/>
        </w:rPr>
        <w:t>а</w:t>
      </w:r>
      <w:r w:rsidRPr="00A842D6">
        <w:rPr>
          <w:color w:val="000000"/>
          <w:sz w:val="28"/>
          <w:szCs w:val="28"/>
        </w:rPr>
        <w:t>риваний с целью получения качественного ремонтного поголовья.</w:t>
      </w:r>
    </w:p>
    <w:p w:rsidR="003F2053"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При </w:t>
      </w:r>
      <w:r w:rsidRPr="00A842D6">
        <w:rPr>
          <w:b/>
          <w:color w:val="000000"/>
          <w:sz w:val="28"/>
          <w:szCs w:val="28"/>
        </w:rPr>
        <w:t>групповом подборе</w:t>
      </w:r>
      <w:r w:rsidRPr="00A842D6">
        <w:rPr>
          <w:color w:val="000000"/>
          <w:sz w:val="28"/>
          <w:szCs w:val="28"/>
        </w:rPr>
        <w:t xml:space="preserve"> к группе маток, имеющих сходные особенности, подбирают одного или двух про</w:t>
      </w:r>
      <w:r>
        <w:rPr>
          <w:color w:val="000000"/>
          <w:sz w:val="28"/>
          <w:szCs w:val="28"/>
        </w:rPr>
        <w:t>-</w:t>
      </w:r>
      <w:r w:rsidRPr="00A842D6">
        <w:rPr>
          <w:color w:val="000000"/>
          <w:sz w:val="28"/>
          <w:szCs w:val="28"/>
        </w:rPr>
        <w:t>изводителей определенного качества и про</w:t>
      </w:r>
      <w:r w:rsidRPr="00A842D6">
        <w:rPr>
          <w:color w:val="000000"/>
          <w:sz w:val="28"/>
          <w:szCs w:val="28"/>
        </w:rPr>
        <w:softHyphen/>
        <w:t>исхождения. Этот подбор является основным для товарных хозяйств</w:t>
      </w:r>
    </w:p>
    <w:p w:rsidR="003F2053" w:rsidRPr="001D292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В практике селекционной работы применяют два о</w:t>
      </w:r>
      <w:r w:rsidRPr="00A842D6">
        <w:rPr>
          <w:color w:val="000000"/>
          <w:sz w:val="28"/>
          <w:szCs w:val="28"/>
        </w:rPr>
        <w:t>с</w:t>
      </w:r>
      <w:r w:rsidRPr="00A842D6">
        <w:rPr>
          <w:color w:val="000000"/>
          <w:sz w:val="28"/>
          <w:szCs w:val="28"/>
        </w:rPr>
        <w:t>новных метода под</w:t>
      </w:r>
      <w:r w:rsidRPr="00A842D6">
        <w:rPr>
          <w:color w:val="000000"/>
          <w:sz w:val="28"/>
          <w:szCs w:val="28"/>
        </w:rPr>
        <w:softHyphen/>
        <w:t>бора - гомогенный и гетерогенный. На их принципах базируются многие дру</w:t>
      </w:r>
      <w:r w:rsidRPr="00A842D6">
        <w:rPr>
          <w:color w:val="000000"/>
          <w:sz w:val="28"/>
          <w:szCs w:val="28"/>
        </w:rPr>
        <w:softHyphen/>
        <w:t>гие методы подбора, которые используются в животноводстве.</w:t>
      </w:r>
    </w:p>
    <w:p w:rsidR="003F2053" w:rsidRPr="00A842D6" w:rsidRDefault="003F2053" w:rsidP="003F2053">
      <w:pPr>
        <w:jc w:val="both"/>
        <w:rPr>
          <w:sz w:val="28"/>
          <w:szCs w:val="28"/>
        </w:rPr>
      </w:pPr>
      <w:r>
        <w:rPr>
          <w:b/>
          <w:color w:val="000000"/>
          <w:sz w:val="28"/>
          <w:szCs w:val="28"/>
        </w:rPr>
        <w:t xml:space="preserve">     </w:t>
      </w:r>
      <w:r w:rsidRPr="00A842D6">
        <w:rPr>
          <w:b/>
          <w:color w:val="000000"/>
          <w:sz w:val="28"/>
          <w:szCs w:val="28"/>
        </w:rPr>
        <w:t>Под гомогенным (однородным) подбором</w:t>
      </w:r>
      <w:r w:rsidRPr="00A842D6">
        <w:rPr>
          <w:color w:val="000000"/>
          <w:sz w:val="28"/>
          <w:szCs w:val="28"/>
        </w:rPr>
        <w:t xml:space="preserve"> понима</w:t>
      </w:r>
      <w:r>
        <w:rPr>
          <w:color w:val="000000"/>
          <w:sz w:val="28"/>
          <w:szCs w:val="28"/>
        </w:rPr>
        <w:t>-</w:t>
      </w:r>
      <w:r w:rsidRPr="00A842D6">
        <w:rPr>
          <w:color w:val="000000"/>
          <w:sz w:val="28"/>
          <w:szCs w:val="28"/>
        </w:rPr>
        <w:t>ют спаривание животных, сходных не только по фен</w:t>
      </w:r>
      <w:r w:rsidRPr="00A842D6">
        <w:rPr>
          <w:color w:val="000000"/>
          <w:sz w:val="28"/>
          <w:szCs w:val="28"/>
        </w:rPr>
        <w:t>о</w:t>
      </w:r>
      <w:r w:rsidRPr="00A842D6">
        <w:rPr>
          <w:color w:val="000000"/>
          <w:sz w:val="28"/>
          <w:szCs w:val="28"/>
        </w:rPr>
        <w:t>типу - типу телосложения, направлению и уровню пр</w:t>
      </w:r>
      <w:r w:rsidRPr="00A842D6">
        <w:rPr>
          <w:color w:val="000000"/>
          <w:sz w:val="28"/>
          <w:szCs w:val="28"/>
        </w:rPr>
        <w:t>о</w:t>
      </w:r>
      <w:r w:rsidRPr="00A842D6">
        <w:rPr>
          <w:color w:val="000000"/>
          <w:sz w:val="28"/>
          <w:szCs w:val="28"/>
        </w:rPr>
        <w:t>дуктивности, но и имеющих генетическое сходство. При однородном подборе у потомков закрепляются ценные качества родителей, повышается устойчивость наследования признаков, идет накопление желател</w:t>
      </w:r>
      <w:r w:rsidRPr="00A842D6">
        <w:rPr>
          <w:color w:val="000000"/>
          <w:sz w:val="28"/>
          <w:szCs w:val="28"/>
        </w:rPr>
        <w:t>ь</w:t>
      </w:r>
      <w:r w:rsidRPr="00A842D6">
        <w:rPr>
          <w:color w:val="000000"/>
          <w:sz w:val="28"/>
          <w:szCs w:val="28"/>
        </w:rPr>
        <w:t>ных ге</w:t>
      </w:r>
      <w:r w:rsidRPr="00A842D6">
        <w:rPr>
          <w:color w:val="000000"/>
          <w:sz w:val="28"/>
          <w:szCs w:val="28"/>
        </w:rPr>
        <w:softHyphen/>
        <w:t xml:space="preserve">нов и вытеснение генов, неблагоприятно </w:t>
      </w:r>
      <w:r>
        <w:rPr>
          <w:color w:val="000000"/>
          <w:sz w:val="28"/>
          <w:szCs w:val="28"/>
        </w:rPr>
        <w:t>влия</w:t>
      </w:r>
      <w:r w:rsidRPr="00A842D6">
        <w:rPr>
          <w:color w:val="000000"/>
          <w:sz w:val="28"/>
          <w:szCs w:val="28"/>
        </w:rPr>
        <w:t>ю</w:t>
      </w:r>
      <w:r>
        <w:rPr>
          <w:color w:val="000000"/>
          <w:sz w:val="28"/>
          <w:szCs w:val="28"/>
        </w:rPr>
        <w:t>-</w:t>
      </w:r>
      <w:r w:rsidRPr="00A842D6">
        <w:rPr>
          <w:color w:val="000000"/>
          <w:sz w:val="28"/>
          <w:szCs w:val="28"/>
        </w:rPr>
        <w:t>щих на развитие признаков. Этот метод подбора в пра</w:t>
      </w:r>
      <w:r>
        <w:rPr>
          <w:color w:val="000000"/>
          <w:sz w:val="28"/>
          <w:szCs w:val="28"/>
        </w:rPr>
        <w:t>-</w:t>
      </w:r>
      <w:r w:rsidRPr="00A842D6">
        <w:rPr>
          <w:color w:val="000000"/>
          <w:sz w:val="28"/>
          <w:szCs w:val="28"/>
        </w:rPr>
        <w:t>ктике племенного животноводства занимает веду</w:t>
      </w:r>
      <w:r w:rsidRPr="00A842D6">
        <w:rPr>
          <w:color w:val="000000"/>
          <w:sz w:val="28"/>
          <w:szCs w:val="28"/>
        </w:rPr>
        <w:softHyphen/>
        <w:t xml:space="preserve">щее место и применяется, главным образом, в племенных хозяйствах. Крайней формой применения гомогенного </w:t>
      </w:r>
      <w:r w:rsidRPr="00A842D6">
        <w:rPr>
          <w:color w:val="000000"/>
          <w:sz w:val="28"/>
          <w:szCs w:val="28"/>
        </w:rPr>
        <w:lastRenderedPageBreak/>
        <w:t>подбора является родственное спаривание (инбр</w:t>
      </w:r>
      <w:r w:rsidRPr="00A842D6">
        <w:rPr>
          <w:color w:val="000000"/>
          <w:sz w:val="28"/>
          <w:szCs w:val="28"/>
        </w:rPr>
        <w:t>и</w:t>
      </w:r>
      <w:r w:rsidRPr="00A842D6">
        <w:rPr>
          <w:color w:val="000000"/>
          <w:sz w:val="28"/>
          <w:szCs w:val="28"/>
        </w:rPr>
        <w:t>динг).</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Чтобы избежать инбредной депрессии и придать ст</w:t>
      </w:r>
      <w:r w:rsidRPr="00A842D6">
        <w:rPr>
          <w:color w:val="000000"/>
          <w:sz w:val="28"/>
          <w:szCs w:val="28"/>
        </w:rPr>
        <w:t>а</w:t>
      </w:r>
      <w:r w:rsidRPr="00A842D6">
        <w:rPr>
          <w:color w:val="000000"/>
          <w:sz w:val="28"/>
          <w:szCs w:val="28"/>
        </w:rPr>
        <w:t>ду новые качест</w:t>
      </w:r>
      <w:r w:rsidRPr="00A842D6">
        <w:rPr>
          <w:color w:val="000000"/>
          <w:sz w:val="28"/>
          <w:szCs w:val="28"/>
        </w:rPr>
        <w:softHyphen/>
        <w:t>ва и быстро усилить какой-либо селе</w:t>
      </w:r>
      <w:r w:rsidRPr="00A842D6">
        <w:rPr>
          <w:color w:val="000000"/>
          <w:sz w:val="28"/>
          <w:szCs w:val="28"/>
        </w:rPr>
        <w:t>к</w:t>
      </w:r>
      <w:r w:rsidRPr="00A842D6">
        <w:rPr>
          <w:color w:val="000000"/>
          <w:sz w:val="28"/>
          <w:szCs w:val="28"/>
        </w:rPr>
        <w:t>ционируемый признак, нужно приме</w:t>
      </w:r>
      <w:r w:rsidRPr="00A842D6">
        <w:rPr>
          <w:color w:val="000000"/>
          <w:sz w:val="28"/>
          <w:szCs w:val="28"/>
        </w:rPr>
        <w:softHyphen/>
        <w:t>нять гетерогенный подбор.</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Под </w:t>
      </w:r>
      <w:r w:rsidRPr="00A842D6">
        <w:rPr>
          <w:b/>
          <w:color w:val="000000"/>
          <w:sz w:val="28"/>
          <w:szCs w:val="28"/>
        </w:rPr>
        <w:t>гетерогенным (разнородным) подбором</w:t>
      </w:r>
      <w:r w:rsidRPr="00A842D6">
        <w:rPr>
          <w:color w:val="000000"/>
          <w:sz w:val="28"/>
          <w:szCs w:val="28"/>
        </w:rPr>
        <w:t xml:space="preserve"> пон</w:t>
      </w:r>
      <w:r w:rsidRPr="00A842D6">
        <w:rPr>
          <w:color w:val="000000"/>
          <w:sz w:val="28"/>
          <w:szCs w:val="28"/>
        </w:rPr>
        <w:t>и</w:t>
      </w:r>
      <w:r w:rsidRPr="00A842D6">
        <w:rPr>
          <w:color w:val="000000"/>
          <w:sz w:val="28"/>
          <w:szCs w:val="28"/>
        </w:rPr>
        <w:t>мают спаривание жи</w:t>
      </w:r>
      <w:r w:rsidRPr="00A842D6">
        <w:rPr>
          <w:color w:val="000000"/>
          <w:sz w:val="28"/>
          <w:szCs w:val="28"/>
        </w:rPr>
        <w:softHyphen/>
        <w:t>вотных, различающихся по фен</w:t>
      </w:r>
      <w:r w:rsidRPr="00A842D6">
        <w:rPr>
          <w:color w:val="000000"/>
          <w:sz w:val="28"/>
          <w:szCs w:val="28"/>
        </w:rPr>
        <w:t>о</w:t>
      </w:r>
      <w:r w:rsidRPr="00A842D6">
        <w:rPr>
          <w:color w:val="000000"/>
          <w:sz w:val="28"/>
          <w:szCs w:val="28"/>
        </w:rPr>
        <w:t>типу, не родственных или находящихся в дальнем ро</w:t>
      </w:r>
      <w:r w:rsidRPr="00A842D6">
        <w:rPr>
          <w:color w:val="000000"/>
          <w:sz w:val="28"/>
          <w:szCs w:val="28"/>
        </w:rPr>
        <w:t>д</w:t>
      </w:r>
      <w:r w:rsidRPr="00A842D6">
        <w:rPr>
          <w:color w:val="000000"/>
          <w:sz w:val="28"/>
          <w:szCs w:val="28"/>
        </w:rPr>
        <w:t>стве. Он широко применяется в товарных хозяйствах для мас</w:t>
      </w:r>
      <w:r w:rsidRPr="00A842D6">
        <w:rPr>
          <w:color w:val="000000"/>
          <w:sz w:val="28"/>
          <w:szCs w:val="28"/>
        </w:rPr>
        <w:softHyphen/>
        <w:t>сового улучшения поголовья и получения ж</w:t>
      </w:r>
      <w:r w:rsidRPr="00A842D6">
        <w:rPr>
          <w:color w:val="000000"/>
          <w:sz w:val="28"/>
          <w:szCs w:val="28"/>
        </w:rPr>
        <w:t>и</w:t>
      </w:r>
      <w:r w:rsidRPr="00A842D6">
        <w:rPr>
          <w:color w:val="000000"/>
          <w:sz w:val="28"/>
          <w:szCs w:val="28"/>
        </w:rPr>
        <w:t>вотных желательного типа. При таком подборе может возникнуть гетерозис, повышается изменчивость приз</w:t>
      </w:r>
      <w:r>
        <w:rPr>
          <w:color w:val="000000"/>
          <w:sz w:val="28"/>
          <w:szCs w:val="28"/>
        </w:rPr>
        <w:t>-</w:t>
      </w:r>
      <w:r w:rsidRPr="00A842D6">
        <w:rPr>
          <w:color w:val="000000"/>
          <w:sz w:val="28"/>
          <w:szCs w:val="28"/>
        </w:rPr>
        <w:t>наков, но степень наследуемости их снижается пример</w:t>
      </w:r>
      <w:r>
        <w:rPr>
          <w:color w:val="000000"/>
          <w:sz w:val="28"/>
          <w:szCs w:val="28"/>
        </w:rPr>
        <w:t>-</w:t>
      </w:r>
      <w:r w:rsidRPr="00A842D6">
        <w:rPr>
          <w:color w:val="000000"/>
          <w:sz w:val="28"/>
          <w:szCs w:val="28"/>
        </w:rPr>
        <w:t>но в 1,5 раза в сравнении с гомогенным. Этот подбор расшатывает наследственную осно</w:t>
      </w:r>
      <w:r w:rsidRPr="00A842D6">
        <w:rPr>
          <w:color w:val="000000"/>
          <w:sz w:val="28"/>
          <w:szCs w:val="28"/>
        </w:rPr>
        <w:softHyphen/>
        <w:t>ву, поэтому пол</w:t>
      </w:r>
      <w:r w:rsidRPr="00A842D6">
        <w:rPr>
          <w:color w:val="000000"/>
          <w:sz w:val="28"/>
          <w:szCs w:val="28"/>
        </w:rPr>
        <w:t>у</w:t>
      </w:r>
      <w:r w:rsidRPr="00A842D6">
        <w:rPr>
          <w:color w:val="000000"/>
          <w:sz w:val="28"/>
          <w:szCs w:val="28"/>
        </w:rPr>
        <w:t>ченное потомство легче поддается воздействию факт</w:t>
      </w:r>
      <w:r w:rsidRPr="00A842D6">
        <w:rPr>
          <w:color w:val="000000"/>
          <w:sz w:val="28"/>
          <w:szCs w:val="28"/>
        </w:rPr>
        <w:t>о</w:t>
      </w:r>
      <w:r w:rsidRPr="00A842D6">
        <w:rPr>
          <w:color w:val="000000"/>
          <w:sz w:val="28"/>
          <w:szCs w:val="28"/>
        </w:rPr>
        <w:t>ров внешней среды.</w:t>
      </w:r>
    </w:p>
    <w:p w:rsidR="003F2053" w:rsidRDefault="003F2053" w:rsidP="003F2053">
      <w:pPr>
        <w:shd w:val="clear" w:color="auto" w:fill="FFFFFF"/>
        <w:jc w:val="center"/>
        <w:rPr>
          <w:b/>
          <w:color w:val="000000"/>
          <w:sz w:val="28"/>
          <w:szCs w:val="28"/>
        </w:rPr>
      </w:pPr>
    </w:p>
    <w:p w:rsidR="003F2053" w:rsidRPr="00A842D6" w:rsidRDefault="003F2053" w:rsidP="003F2053">
      <w:pPr>
        <w:shd w:val="clear" w:color="auto" w:fill="FFFFFF"/>
        <w:jc w:val="center"/>
        <w:rPr>
          <w:b/>
          <w:color w:val="000000"/>
          <w:sz w:val="28"/>
          <w:szCs w:val="28"/>
        </w:rPr>
      </w:pPr>
      <w:r w:rsidRPr="00A842D6">
        <w:rPr>
          <w:b/>
          <w:color w:val="000000"/>
          <w:sz w:val="28"/>
          <w:szCs w:val="28"/>
        </w:rPr>
        <w:t>4.5. МЕТОДЫ РАЗВЕДЕНИЯ</w:t>
      </w:r>
    </w:p>
    <w:p w:rsidR="003F2053" w:rsidRPr="00A842D6" w:rsidRDefault="003F2053" w:rsidP="003F2053">
      <w:pPr>
        <w:shd w:val="clear" w:color="auto" w:fill="FFFFFF"/>
        <w:jc w:val="center"/>
        <w:rPr>
          <w:b/>
          <w:color w:val="000000"/>
          <w:sz w:val="28"/>
          <w:szCs w:val="28"/>
        </w:rPr>
      </w:pPr>
      <w:r w:rsidRPr="00A842D6">
        <w:rPr>
          <w:b/>
          <w:color w:val="000000"/>
          <w:sz w:val="28"/>
          <w:szCs w:val="28"/>
        </w:rPr>
        <w:t>4.</w:t>
      </w:r>
      <w:r>
        <w:rPr>
          <w:b/>
          <w:color w:val="000000"/>
          <w:sz w:val="28"/>
          <w:szCs w:val="28"/>
        </w:rPr>
        <w:t>5</w:t>
      </w:r>
      <w:r w:rsidRPr="00A842D6">
        <w:rPr>
          <w:b/>
          <w:color w:val="000000"/>
          <w:sz w:val="28"/>
          <w:szCs w:val="28"/>
        </w:rPr>
        <w:t>.1.</w:t>
      </w:r>
      <w:r w:rsidRPr="00A842D6">
        <w:rPr>
          <w:b/>
          <w:i/>
          <w:color w:val="000000"/>
          <w:sz w:val="28"/>
          <w:szCs w:val="28"/>
        </w:rPr>
        <w:t xml:space="preserve"> </w:t>
      </w:r>
      <w:r w:rsidRPr="00A842D6">
        <w:rPr>
          <w:b/>
          <w:color w:val="000000"/>
          <w:sz w:val="28"/>
          <w:szCs w:val="28"/>
        </w:rPr>
        <w:t xml:space="preserve">Методы разведения, их классификация и </w:t>
      </w:r>
    </w:p>
    <w:p w:rsidR="003F2053" w:rsidRPr="00A842D6" w:rsidRDefault="003F2053" w:rsidP="003F2053">
      <w:pPr>
        <w:shd w:val="clear" w:color="auto" w:fill="FFFFFF"/>
        <w:ind w:firstLine="540"/>
        <w:jc w:val="center"/>
        <w:rPr>
          <w:b/>
          <w:color w:val="000000"/>
          <w:sz w:val="28"/>
          <w:szCs w:val="28"/>
        </w:rPr>
      </w:pPr>
      <w:r w:rsidRPr="00A842D6">
        <w:rPr>
          <w:b/>
          <w:color w:val="000000"/>
          <w:sz w:val="28"/>
          <w:szCs w:val="28"/>
        </w:rPr>
        <w:t>биологи</w:t>
      </w:r>
      <w:r w:rsidRPr="00A842D6">
        <w:rPr>
          <w:b/>
          <w:color w:val="000000"/>
          <w:sz w:val="28"/>
          <w:szCs w:val="28"/>
        </w:rPr>
        <w:softHyphen/>
        <w:t>ческая сущность</w:t>
      </w:r>
    </w:p>
    <w:p w:rsidR="003F2053" w:rsidRPr="00A842D6" w:rsidRDefault="003F2053" w:rsidP="003F2053">
      <w:pPr>
        <w:shd w:val="clear" w:color="auto" w:fill="FFFFFF"/>
        <w:jc w:val="both"/>
        <w:rPr>
          <w:color w:val="000000"/>
          <w:sz w:val="28"/>
          <w:szCs w:val="28"/>
        </w:rPr>
      </w:pPr>
      <w:r w:rsidRPr="00A842D6">
        <w:rPr>
          <w:color w:val="000000"/>
          <w:sz w:val="28"/>
          <w:szCs w:val="28"/>
        </w:rPr>
        <w:t xml:space="preserve"> </w:t>
      </w:r>
      <w:r>
        <w:rPr>
          <w:color w:val="000000"/>
          <w:sz w:val="28"/>
          <w:szCs w:val="28"/>
        </w:rPr>
        <w:t xml:space="preserve">   </w:t>
      </w:r>
      <w:r w:rsidRPr="00A842D6">
        <w:rPr>
          <w:color w:val="000000"/>
          <w:sz w:val="28"/>
          <w:szCs w:val="28"/>
        </w:rPr>
        <w:t>Методы разведения следует рассматривать как си</w:t>
      </w:r>
      <w:r w:rsidRPr="00A842D6">
        <w:rPr>
          <w:color w:val="000000"/>
          <w:sz w:val="28"/>
          <w:szCs w:val="28"/>
        </w:rPr>
        <w:t>с</w:t>
      </w:r>
      <w:r w:rsidRPr="00A842D6">
        <w:rPr>
          <w:color w:val="000000"/>
          <w:sz w:val="28"/>
          <w:szCs w:val="28"/>
        </w:rPr>
        <w:t>тему подбора сельскохозяйственных животных с уч</w:t>
      </w:r>
      <w:r w:rsidRPr="00A842D6">
        <w:rPr>
          <w:color w:val="000000"/>
          <w:sz w:val="28"/>
          <w:szCs w:val="28"/>
        </w:rPr>
        <w:t>е</w:t>
      </w:r>
      <w:r w:rsidRPr="00A842D6">
        <w:rPr>
          <w:color w:val="000000"/>
          <w:sz w:val="28"/>
          <w:szCs w:val="28"/>
        </w:rPr>
        <w:t>том их породной, видовой и линей</w:t>
      </w:r>
      <w:r w:rsidRPr="00A842D6">
        <w:rPr>
          <w:color w:val="000000"/>
          <w:sz w:val="28"/>
          <w:szCs w:val="28"/>
        </w:rPr>
        <w:softHyphen/>
        <w:t>ной принадлежности для решения определенных зоотехнических задач. В зависимости от целей животноводческая практика в</w:t>
      </w:r>
      <w:r w:rsidRPr="00A842D6">
        <w:rPr>
          <w:color w:val="000000"/>
          <w:sz w:val="28"/>
          <w:szCs w:val="28"/>
        </w:rPr>
        <w:t>ы</w:t>
      </w:r>
      <w:r w:rsidRPr="00A842D6">
        <w:rPr>
          <w:color w:val="000000"/>
          <w:sz w:val="28"/>
          <w:szCs w:val="28"/>
        </w:rPr>
        <w:t>работала определенные методы разведения животных. В настоящее время более распространена следующая их классификация:</w:t>
      </w:r>
    </w:p>
    <w:p w:rsidR="003F2053" w:rsidRPr="00A842D6" w:rsidRDefault="003F2053" w:rsidP="003F2053">
      <w:pPr>
        <w:shd w:val="clear" w:color="auto" w:fill="FFFFFF"/>
        <w:ind w:firstLine="540"/>
        <w:jc w:val="both"/>
        <w:rPr>
          <w:color w:val="000000"/>
          <w:sz w:val="28"/>
          <w:szCs w:val="28"/>
        </w:rPr>
      </w:pPr>
    </w:p>
    <w:p w:rsidR="003F2053" w:rsidRPr="00A842D6" w:rsidRDefault="003F2053" w:rsidP="003F2053">
      <w:pPr>
        <w:shd w:val="clear" w:color="auto" w:fill="FFFFFF"/>
        <w:ind w:firstLine="540"/>
        <w:jc w:val="both"/>
        <w:rPr>
          <w:color w:val="000000"/>
          <w:sz w:val="28"/>
          <w:szCs w:val="28"/>
        </w:rPr>
      </w:pPr>
      <w:r w:rsidRPr="00A842D6">
        <w:rPr>
          <w:b/>
          <w:color w:val="000000"/>
          <w:position w:val="-186"/>
          <w:sz w:val="28"/>
          <w:szCs w:val="28"/>
        </w:rPr>
        <w:object w:dxaOrig="8240" w:dyaOrig="3879">
          <v:shape id="_x0000_i1036" type="#_x0000_t75" style="width:245.25pt;height:114.75pt" o:ole="" fillcolor="window">
            <v:imagedata r:id="rId39" o:title=""/>
          </v:shape>
          <o:OLEObject Type="Embed" ProgID="Equation.3" ShapeID="_x0000_i1036" DrawAspect="Content" ObjectID="_1482921147" r:id="rId40"/>
        </w:object>
      </w:r>
    </w:p>
    <w:p w:rsidR="003F2053" w:rsidRPr="00A842D6" w:rsidRDefault="003F2053" w:rsidP="003F2053">
      <w:pPr>
        <w:shd w:val="clear" w:color="auto" w:fill="FFFFFF"/>
        <w:ind w:firstLine="284"/>
        <w:jc w:val="both"/>
        <w:rPr>
          <w:sz w:val="28"/>
          <w:szCs w:val="28"/>
        </w:rPr>
      </w:pPr>
      <w:r w:rsidRPr="00A842D6">
        <w:rPr>
          <w:color w:val="000000"/>
          <w:sz w:val="28"/>
          <w:szCs w:val="28"/>
        </w:rPr>
        <w:t>При чистопородном разведении спаривают живо</w:t>
      </w:r>
      <w:r w:rsidRPr="00A842D6">
        <w:rPr>
          <w:color w:val="000000"/>
          <w:sz w:val="28"/>
          <w:szCs w:val="28"/>
        </w:rPr>
        <w:t>т</w:t>
      </w:r>
      <w:r w:rsidRPr="00A842D6">
        <w:rPr>
          <w:color w:val="000000"/>
          <w:sz w:val="28"/>
          <w:szCs w:val="28"/>
        </w:rPr>
        <w:t>ных одной и той же породы, при различных видах скрещивания подбирают животных из разных пород (в пределах вида), под гибридизацией понимают спарива</w:t>
      </w:r>
      <w:r>
        <w:rPr>
          <w:color w:val="000000"/>
          <w:sz w:val="28"/>
          <w:szCs w:val="28"/>
        </w:rPr>
        <w:t>-</w:t>
      </w:r>
      <w:r w:rsidRPr="00A842D6">
        <w:rPr>
          <w:color w:val="000000"/>
          <w:sz w:val="28"/>
          <w:szCs w:val="28"/>
        </w:rPr>
        <w:t>ние живот</w:t>
      </w:r>
      <w:r w:rsidRPr="00A842D6">
        <w:rPr>
          <w:color w:val="000000"/>
          <w:sz w:val="28"/>
          <w:szCs w:val="28"/>
        </w:rPr>
        <w:softHyphen/>
        <w:t>ных разных видов. Основные методы разв</w:t>
      </w:r>
      <w:r w:rsidRPr="00A842D6">
        <w:rPr>
          <w:color w:val="000000"/>
          <w:sz w:val="28"/>
          <w:szCs w:val="28"/>
        </w:rPr>
        <w:t>е</w:t>
      </w:r>
      <w:r w:rsidRPr="00A842D6">
        <w:rPr>
          <w:color w:val="000000"/>
          <w:sz w:val="28"/>
          <w:szCs w:val="28"/>
        </w:rPr>
        <w:t>дения различны не только по форме, но и по существу (по получаемым результатам). Различна и их биоло</w:t>
      </w:r>
      <w:r w:rsidRPr="00A842D6">
        <w:rPr>
          <w:color w:val="000000"/>
          <w:sz w:val="28"/>
          <w:szCs w:val="28"/>
        </w:rPr>
        <w:softHyphen/>
        <w:t>ги</w:t>
      </w:r>
      <w:r>
        <w:rPr>
          <w:color w:val="000000"/>
          <w:sz w:val="28"/>
          <w:szCs w:val="28"/>
        </w:rPr>
        <w:t>-</w:t>
      </w:r>
      <w:r w:rsidRPr="00A842D6">
        <w:rPr>
          <w:color w:val="000000"/>
          <w:sz w:val="28"/>
          <w:szCs w:val="28"/>
        </w:rPr>
        <w:t>ческая природа.</w:t>
      </w:r>
    </w:p>
    <w:p w:rsidR="003F2053" w:rsidRPr="00A842D6" w:rsidRDefault="003F2053" w:rsidP="003F2053">
      <w:pPr>
        <w:jc w:val="both"/>
        <w:rPr>
          <w:color w:val="000000"/>
          <w:sz w:val="28"/>
          <w:szCs w:val="28"/>
        </w:rPr>
      </w:pPr>
      <w:r>
        <w:rPr>
          <w:b/>
          <w:color w:val="000000"/>
          <w:sz w:val="28"/>
          <w:szCs w:val="28"/>
        </w:rPr>
        <w:t xml:space="preserve">  </w:t>
      </w:r>
      <w:r w:rsidRPr="00A842D6">
        <w:rPr>
          <w:b/>
          <w:color w:val="000000"/>
          <w:sz w:val="28"/>
          <w:szCs w:val="28"/>
        </w:rPr>
        <w:t>Биологическая сущность чистопородного развед</w:t>
      </w:r>
      <w:r w:rsidRPr="00A842D6">
        <w:rPr>
          <w:b/>
          <w:color w:val="000000"/>
          <w:sz w:val="28"/>
          <w:szCs w:val="28"/>
        </w:rPr>
        <w:t>е</w:t>
      </w:r>
      <w:r w:rsidRPr="00A842D6">
        <w:rPr>
          <w:b/>
          <w:color w:val="000000"/>
          <w:sz w:val="28"/>
          <w:szCs w:val="28"/>
        </w:rPr>
        <w:t>ния</w:t>
      </w:r>
      <w:r w:rsidRPr="00A842D6">
        <w:rPr>
          <w:color w:val="000000"/>
          <w:sz w:val="28"/>
          <w:szCs w:val="28"/>
        </w:rPr>
        <w:t xml:space="preserve"> заключается в сохранении и усилении наследс</w:t>
      </w:r>
      <w:r w:rsidRPr="00A842D6">
        <w:rPr>
          <w:color w:val="000000"/>
          <w:sz w:val="28"/>
          <w:szCs w:val="28"/>
        </w:rPr>
        <w:t>т</w:t>
      </w:r>
      <w:r w:rsidRPr="00A842D6">
        <w:rPr>
          <w:color w:val="000000"/>
          <w:sz w:val="28"/>
          <w:szCs w:val="28"/>
        </w:rPr>
        <w:t>венности животных желательного типа. По</w:t>
      </w:r>
      <w:r w:rsidRPr="00A842D6">
        <w:rPr>
          <w:color w:val="000000"/>
          <w:sz w:val="28"/>
          <w:szCs w:val="28"/>
        </w:rPr>
        <w:softHyphen/>
        <w:t>лученные животные должны быть относительно сходны с род</w:t>
      </w:r>
      <w:r w:rsidRPr="00A842D6">
        <w:rPr>
          <w:color w:val="000000"/>
          <w:sz w:val="28"/>
          <w:szCs w:val="28"/>
        </w:rPr>
        <w:t>и</w:t>
      </w:r>
      <w:r w:rsidRPr="00A842D6">
        <w:rPr>
          <w:color w:val="000000"/>
          <w:sz w:val="28"/>
          <w:szCs w:val="28"/>
        </w:rPr>
        <w:t>телями по ти</w:t>
      </w:r>
      <w:r w:rsidRPr="00A842D6">
        <w:rPr>
          <w:color w:val="000000"/>
          <w:sz w:val="28"/>
          <w:szCs w:val="28"/>
        </w:rPr>
        <w:softHyphen/>
        <w:t>пу, продуктивности, наследственным ос</w:t>
      </w:r>
      <w:r w:rsidRPr="00A842D6">
        <w:rPr>
          <w:color w:val="000000"/>
          <w:sz w:val="28"/>
          <w:szCs w:val="28"/>
        </w:rPr>
        <w:t>о</w:t>
      </w:r>
      <w:r w:rsidRPr="00A842D6">
        <w:rPr>
          <w:color w:val="000000"/>
          <w:sz w:val="28"/>
          <w:szCs w:val="28"/>
        </w:rPr>
        <w:t xml:space="preserve">бенностям и племенной ценности. </w:t>
      </w:r>
      <w:r w:rsidRPr="00A842D6">
        <w:rPr>
          <w:b/>
          <w:color w:val="000000"/>
          <w:sz w:val="28"/>
          <w:szCs w:val="28"/>
        </w:rPr>
        <w:t>Биологическая су</w:t>
      </w:r>
      <w:r>
        <w:rPr>
          <w:b/>
          <w:color w:val="000000"/>
          <w:sz w:val="28"/>
          <w:szCs w:val="28"/>
        </w:rPr>
        <w:t>-</w:t>
      </w:r>
      <w:r w:rsidRPr="00A842D6">
        <w:rPr>
          <w:b/>
          <w:color w:val="000000"/>
          <w:sz w:val="28"/>
          <w:szCs w:val="28"/>
        </w:rPr>
        <w:t>щность скрещивания</w:t>
      </w:r>
      <w:r w:rsidRPr="00A842D6">
        <w:rPr>
          <w:color w:val="000000"/>
          <w:sz w:val="28"/>
          <w:szCs w:val="28"/>
        </w:rPr>
        <w:t xml:space="preserve"> заключается в том, что оно в</w:t>
      </w:r>
      <w:r w:rsidRPr="00A842D6">
        <w:rPr>
          <w:color w:val="000000"/>
          <w:sz w:val="28"/>
          <w:szCs w:val="28"/>
        </w:rPr>
        <w:t>е</w:t>
      </w:r>
      <w:r w:rsidRPr="00A842D6">
        <w:rPr>
          <w:color w:val="000000"/>
          <w:sz w:val="28"/>
          <w:szCs w:val="28"/>
        </w:rPr>
        <w:t>дет к обогащению и расширению наследственной осно</w:t>
      </w:r>
      <w:r>
        <w:rPr>
          <w:color w:val="000000"/>
          <w:sz w:val="28"/>
          <w:szCs w:val="28"/>
        </w:rPr>
        <w:t>-</w:t>
      </w:r>
      <w:r w:rsidRPr="00A842D6">
        <w:rPr>
          <w:color w:val="000000"/>
          <w:sz w:val="28"/>
          <w:szCs w:val="28"/>
        </w:rPr>
        <w:t>вы, новообразованиям, по</w:t>
      </w:r>
      <w:r w:rsidRPr="00A842D6">
        <w:rPr>
          <w:color w:val="000000"/>
          <w:sz w:val="28"/>
          <w:szCs w:val="28"/>
        </w:rPr>
        <w:softHyphen/>
        <w:t>вышает крепость констит</w:t>
      </w:r>
      <w:r w:rsidRPr="00A842D6">
        <w:rPr>
          <w:color w:val="000000"/>
          <w:sz w:val="28"/>
          <w:szCs w:val="28"/>
        </w:rPr>
        <w:t>у</w:t>
      </w:r>
      <w:r w:rsidRPr="00A842D6">
        <w:rPr>
          <w:color w:val="000000"/>
          <w:sz w:val="28"/>
          <w:szCs w:val="28"/>
        </w:rPr>
        <w:t>ции. Помеси качественно отличны от родитель</w:t>
      </w:r>
      <w:r w:rsidRPr="00A842D6">
        <w:rPr>
          <w:color w:val="000000"/>
          <w:sz w:val="28"/>
          <w:szCs w:val="28"/>
        </w:rPr>
        <w:softHyphen/>
        <w:t>ских форм. Им присущи повышенная изменчивость, жизн</w:t>
      </w:r>
      <w:r w:rsidRPr="00A842D6">
        <w:rPr>
          <w:color w:val="000000"/>
          <w:sz w:val="28"/>
          <w:szCs w:val="28"/>
        </w:rPr>
        <w:t>е</w:t>
      </w:r>
      <w:r w:rsidRPr="00A842D6">
        <w:rPr>
          <w:color w:val="000000"/>
          <w:sz w:val="28"/>
          <w:szCs w:val="28"/>
        </w:rPr>
        <w:t>способность, про</w:t>
      </w:r>
      <w:r w:rsidRPr="00A842D6">
        <w:rPr>
          <w:color w:val="000000"/>
          <w:sz w:val="28"/>
          <w:szCs w:val="28"/>
        </w:rPr>
        <w:softHyphen/>
        <w:t>дуктивность, другие проявления гет</w:t>
      </w:r>
      <w:r w:rsidRPr="00A842D6">
        <w:rPr>
          <w:color w:val="000000"/>
          <w:sz w:val="28"/>
          <w:szCs w:val="28"/>
        </w:rPr>
        <w:t>е</w:t>
      </w:r>
      <w:r w:rsidRPr="00A842D6">
        <w:rPr>
          <w:color w:val="000000"/>
          <w:sz w:val="28"/>
          <w:szCs w:val="28"/>
        </w:rPr>
        <w:t>розиса. Однако из-за высокой гетерозиготности при разведении "в себе" они дают сложные расщепления и разнокачественное потомство.</w:t>
      </w:r>
    </w:p>
    <w:p w:rsidR="003F2053" w:rsidRPr="00A842D6" w:rsidRDefault="003F2053" w:rsidP="003F2053">
      <w:pPr>
        <w:pStyle w:val="a8"/>
        <w:rPr>
          <w:sz w:val="28"/>
          <w:szCs w:val="28"/>
        </w:rPr>
      </w:pPr>
      <w:r>
        <w:rPr>
          <w:sz w:val="28"/>
          <w:szCs w:val="28"/>
        </w:rPr>
        <w:t xml:space="preserve">    </w:t>
      </w:r>
      <w:r w:rsidRPr="00A842D6">
        <w:rPr>
          <w:sz w:val="28"/>
          <w:szCs w:val="28"/>
        </w:rPr>
        <w:t>Гибриды, полученные от скрещивания разных видов животных, по сво</w:t>
      </w:r>
      <w:r w:rsidRPr="00A842D6">
        <w:rPr>
          <w:sz w:val="28"/>
          <w:szCs w:val="28"/>
        </w:rPr>
        <w:softHyphen/>
        <w:t>им биологическим свойствам резко отличаются от чистопородных животных.</w:t>
      </w:r>
    </w:p>
    <w:p w:rsidR="003F2053" w:rsidRPr="00A842D6" w:rsidRDefault="003F2053" w:rsidP="003F2053">
      <w:pPr>
        <w:shd w:val="clear" w:color="auto" w:fill="FFFFFF"/>
        <w:ind w:firstLine="540"/>
        <w:jc w:val="center"/>
        <w:rPr>
          <w:b/>
          <w:color w:val="000000"/>
          <w:sz w:val="28"/>
          <w:szCs w:val="28"/>
        </w:rPr>
      </w:pPr>
      <w:r w:rsidRPr="00A842D6">
        <w:rPr>
          <w:b/>
          <w:color w:val="000000"/>
          <w:sz w:val="28"/>
          <w:szCs w:val="28"/>
        </w:rPr>
        <w:lastRenderedPageBreak/>
        <w:t>4.</w:t>
      </w:r>
      <w:r>
        <w:rPr>
          <w:b/>
          <w:color w:val="000000"/>
          <w:sz w:val="28"/>
          <w:szCs w:val="28"/>
        </w:rPr>
        <w:t>5</w:t>
      </w:r>
      <w:r w:rsidRPr="00A842D6">
        <w:rPr>
          <w:b/>
          <w:color w:val="000000"/>
          <w:sz w:val="28"/>
          <w:szCs w:val="28"/>
        </w:rPr>
        <w:t>.2. Чистопородное разведение</w:t>
      </w:r>
    </w:p>
    <w:p w:rsidR="003F2053" w:rsidRPr="00A842D6" w:rsidRDefault="003F2053" w:rsidP="003F2053">
      <w:pPr>
        <w:shd w:val="clear" w:color="auto" w:fill="FFFFFF"/>
        <w:ind w:firstLine="284"/>
        <w:jc w:val="both"/>
        <w:rPr>
          <w:b/>
          <w:sz w:val="28"/>
          <w:szCs w:val="28"/>
        </w:rPr>
      </w:pPr>
      <w:r w:rsidRPr="006C753D">
        <w:rPr>
          <w:b/>
          <w:color w:val="000000"/>
          <w:sz w:val="28"/>
          <w:szCs w:val="28"/>
        </w:rPr>
        <w:t>Чистопородное</w:t>
      </w:r>
      <w:r w:rsidRPr="00A842D6">
        <w:rPr>
          <w:color w:val="000000"/>
          <w:sz w:val="28"/>
          <w:szCs w:val="28"/>
        </w:rPr>
        <w:t xml:space="preserve"> разведение - один из основных м</w:t>
      </w:r>
      <w:r w:rsidRPr="00A842D6">
        <w:rPr>
          <w:color w:val="000000"/>
          <w:sz w:val="28"/>
          <w:szCs w:val="28"/>
        </w:rPr>
        <w:t>е</w:t>
      </w:r>
      <w:r w:rsidRPr="00A842D6">
        <w:rPr>
          <w:color w:val="000000"/>
          <w:sz w:val="28"/>
          <w:szCs w:val="28"/>
        </w:rPr>
        <w:t>тодов разведения сельскохозяйственных животных, при котором для получения потомства спаривают ж</w:t>
      </w:r>
      <w:r w:rsidRPr="00A842D6">
        <w:rPr>
          <w:color w:val="000000"/>
          <w:sz w:val="28"/>
          <w:szCs w:val="28"/>
        </w:rPr>
        <w:t>и</w:t>
      </w:r>
      <w:r w:rsidRPr="00A842D6">
        <w:rPr>
          <w:color w:val="000000"/>
          <w:sz w:val="28"/>
          <w:szCs w:val="28"/>
        </w:rPr>
        <w:t>вотных, принадлежащих к одной породе. Полученное потом</w:t>
      </w:r>
      <w:r w:rsidRPr="00A842D6">
        <w:rPr>
          <w:color w:val="000000"/>
          <w:sz w:val="28"/>
          <w:szCs w:val="28"/>
        </w:rPr>
        <w:softHyphen/>
        <w:t>ство называют чистопородным.</w:t>
      </w:r>
      <w:r>
        <w:rPr>
          <w:color w:val="000000"/>
          <w:sz w:val="28"/>
          <w:szCs w:val="28"/>
        </w:rPr>
        <w:t xml:space="preserve"> </w:t>
      </w:r>
      <w:r w:rsidRPr="00A842D6">
        <w:rPr>
          <w:color w:val="000000"/>
          <w:sz w:val="28"/>
          <w:szCs w:val="28"/>
        </w:rPr>
        <w:t>Чистопородное разведение осуществляется с помощью различных м</w:t>
      </w:r>
      <w:r w:rsidRPr="00A842D6">
        <w:rPr>
          <w:color w:val="000000"/>
          <w:sz w:val="28"/>
          <w:szCs w:val="28"/>
        </w:rPr>
        <w:t>е</w:t>
      </w:r>
      <w:r w:rsidRPr="00A842D6">
        <w:rPr>
          <w:color w:val="000000"/>
          <w:sz w:val="28"/>
          <w:szCs w:val="28"/>
        </w:rPr>
        <w:t>то</w:t>
      </w:r>
      <w:r w:rsidRPr="00A842D6">
        <w:rPr>
          <w:color w:val="000000"/>
          <w:sz w:val="28"/>
          <w:szCs w:val="28"/>
        </w:rPr>
        <w:softHyphen/>
        <w:t>дов отбора и подбора, разведения по линиям и семе</w:t>
      </w:r>
      <w:r>
        <w:rPr>
          <w:color w:val="000000"/>
          <w:sz w:val="28"/>
          <w:szCs w:val="28"/>
        </w:rPr>
        <w:t>-</w:t>
      </w:r>
      <w:r w:rsidRPr="00A842D6">
        <w:rPr>
          <w:color w:val="000000"/>
          <w:sz w:val="28"/>
          <w:szCs w:val="28"/>
        </w:rPr>
        <w:t>йствам двумя метода</w:t>
      </w:r>
      <w:r w:rsidRPr="00A842D6">
        <w:rPr>
          <w:color w:val="000000"/>
          <w:sz w:val="28"/>
          <w:szCs w:val="28"/>
        </w:rPr>
        <w:softHyphen/>
        <w:t xml:space="preserve">ми спаривания: </w:t>
      </w:r>
      <w:r w:rsidRPr="00A842D6">
        <w:rPr>
          <w:b/>
          <w:color w:val="000000"/>
          <w:sz w:val="28"/>
          <w:szCs w:val="28"/>
        </w:rPr>
        <w:t>не родственным (аутбридинг)</w:t>
      </w:r>
      <w:r w:rsidRPr="00A842D6">
        <w:rPr>
          <w:color w:val="000000"/>
          <w:sz w:val="28"/>
          <w:szCs w:val="28"/>
        </w:rPr>
        <w:t xml:space="preserve"> </w:t>
      </w:r>
      <w:r w:rsidRPr="00A842D6">
        <w:rPr>
          <w:b/>
          <w:color w:val="000000"/>
          <w:sz w:val="28"/>
          <w:szCs w:val="28"/>
        </w:rPr>
        <w:t>и</w:t>
      </w:r>
      <w:r w:rsidRPr="006C753D">
        <w:rPr>
          <w:b/>
          <w:color w:val="000000"/>
          <w:sz w:val="28"/>
          <w:szCs w:val="28"/>
        </w:rPr>
        <w:t xml:space="preserve"> </w:t>
      </w:r>
      <w:r w:rsidRPr="00A842D6">
        <w:rPr>
          <w:b/>
          <w:color w:val="000000"/>
          <w:sz w:val="28"/>
          <w:szCs w:val="28"/>
        </w:rPr>
        <w:t>родственным (инбридинг).</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Неродственное спаривание (аутбридинг).</w:t>
      </w:r>
      <w:r w:rsidRPr="00A842D6">
        <w:rPr>
          <w:color w:val="000000"/>
          <w:sz w:val="28"/>
          <w:szCs w:val="28"/>
        </w:rPr>
        <w:t xml:space="preserve"> Это о</w:t>
      </w:r>
      <w:r w:rsidRPr="00A842D6">
        <w:rPr>
          <w:color w:val="000000"/>
          <w:sz w:val="28"/>
          <w:szCs w:val="28"/>
        </w:rPr>
        <w:t>с</w:t>
      </w:r>
      <w:r w:rsidRPr="00A842D6">
        <w:rPr>
          <w:color w:val="000000"/>
          <w:sz w:val="28"/>
          <w:szCs w:val="28"/>
        </w:rPr>
        <w:t>новной метод спари</w:t>
      </w:r>
      <w:r w:rsidRPr="00A842D6">
        <w:rPr>
          <w:color w:val="000000"/>
          <w:sz w:val="28"/>
          <w:szCs w:val="28"/>
        </w:rPr>
        <w:softHyphen/>
        <w:t>вания при чистопородном развед</w:t>
      </w:r>
      <w:r w:rsidRPr="00A842D6">
        <w:rPr>
          <w:color w:val="000000"/>
          <w:sz w:val="28"/>
          <w:szCs w:val="28"/>
        </w:rPr>
        <w:t>е</w:t>
      </w:r>
      <w:r w:rsidRPr="00A842D6">
        <w:rPr>
          <w:color w:val="000000"/>
          <w:sz w:val="28"/>
          <w:szCs w:val="28"/>
        </w:rPr>
        <w:t>нии, его применяют как в племенных, так и в товарных хозяйствах. Он используется для объединения ценных качеств линий, пород и для избежания инбредной деп</w:t>
      </w:r>
      <w:r>
        <w:rPr>
          <w:color w:val="000000"/>
          <w:sz w:val="28"/>
          <w:szCs w:val="28"/>
        </w:rPr>
        <w:t>-</w:t>
      </w:r>
      <w:r w:rsidRPr="00A842D6">
        <w:rPr>
          <w:color w:val="000000"/>
          <w:sz w:val="28"/>
          <w:szCs w:val="28"/>
        </w:rPr>
        <w:t xml:space="preserve">рессии, вызываемой </w:t>
      </w:r>
      <w:r w:rsidRPr="006C753D">
        <w:rPr>
          <w:b/>
          <w:color w:val="000000"/>
          <w:sz w:val="28"/>
          <w:szCs w:val="28"/>
        </w:rPr>
        <w:t>инбридин</w:t>
      </w:r>
      <w:r w:rsidRPr="006C753D">
        <w:rPr>
          <w:b/>
          <w:color w:val="000000"/>
          <w:sz w:val="28"/>
          <w:szCs w:val="28"/>
        </w:rPr>
        <w:softHyphen/>
        <w:t>гом</w:t>
      </w:r>
      <w:r w:rsidRPr="00A842D6">
        <w:rPr>
          <w:color w:val="000000"/>
          <w:sz w:val="28"/>
          <w:szCs w:val="28"/>
        </w:rPr>
        <w:t>. Аутбридинг позво</w:t>
      </w:r>
      <w:r>
        <w:rPr>
          <w:color w:val="000000"/>
          <w:sz w:val="28"/>
          <w:szCs w:val="28"/>
        </w:rPr>
        <w:t>-</w:t>
      </w:r>
      <w:r w:rsidRPr="00A842D6">
        <w:rPr>
          <w:color w:val="000000"/>
          <w:sz w:val="28"/>
          <w:szCs w:val="28"/>
        </w:rPr>
        <w:t>ляет одновременно повышать устойчивость передачи наследственных качеств и получать животных желате</w:t>
      </w:r>
      <w:r>
        <w:rPr>
          <w:color w:val="000000"/>
          <w:sz w:val="28"/>
          <w:szCs w:val="28"/>
        </w:rPr>
        <w:t>-</w:t>
      </w:r>
      <w:r w:rsidRPr="00A842D6">
        <w:rPr>
          <w:color w:val="000000"/>
          <w:sz w:val="28"/>
          <w:szCs w:val="28"/>
        </w:rPr>
        <w:t>льного типа с высокой жизнеспособностью. Для по</w:t>
      </w:r>
      <w:r w:rsidRPr="00A842D6">
        <w:rPr>
          <w:color w:val="000000"/>
          <w:sz w:val="28"/>
          <w:szCs w:val="28"/>
        </w:rPr>
        <w:t>д</w:t>
      </w:r>
      <w:r w:rsidRPr="00A842D6">
        <w:rPr>
          <w:color w:val="000000"/>
          <w:sz w:val="28"/>
          <w:szCs w:val="28"/>
        </w:rPr>
        <w:t xml:space="preserve">держания высокой жизнеспособности при аутбредном спаривании применяют </w:t>
      </w:r>
      <w:r w:rsidRPr="00A842D6">
        <w:rPr>
          <w:b/>
          <w:color w:val="000000"/>
          <w:sz w:val="28"/>
          <w:szCs w:val="28"/>
        </w:rPr>
        <w:t>кроссы линий</w:t>
      </w:r>
      <w:r w:rsidRPr="00A842D6">
        <w:rPr>
          <w:color w:val="000000"/>
          <w:sz w:val="28"/>
          <w:szCs w:val="28"/>
        </w:rPr>
        <w:t xml:space="preserve"> (спаривание между собой жи</w:t>
      </w:r>
      <w:r w:rsidRPr="00A842D6">
        <w:rPr>
          <w:color w:val="000000"/>
          <w:sz w:val="28"/>
          <w:szCs w:val="28"/>
        </w:rPr>
        <w:softHyphen/>
        <w:t>вотных принадлежащих к разным л</w:t>
      </w:r>
      <w:r w:rsidRPr="00A842D6">
        <w:rPr>
          <w:color w:val="000000"/>
          <w:sz w:val="28"/>
          <w:szCs w:val="28"/>
        </w:rPr>
        <w:t>и</w:t>
      </w:r>
      <w:r w:rsidRPr="00A842D6">
        <w:rPr>
          <w:color w:val="000000"/>
          <w:sz w:val="28"/>
          <w:szCs w:val="28"/>
        </w:rPr>
        <w:t>ниям).</w:t>
      </w:r>
    </w:p>
    <w:p w:rsidR="003F2053" w:rsidRPr="00A842D6" w:rsidRDefault="003F2053" w:rsidP="003F2053">
      <w:pPr>
        <w:shd w:val="clear" w:color="auto" w:fill="FFFFFF"/>
        <w:jc w:val="both"/>
        <w:rPr>
          <w:sz w:val="28"/>
          <w:szCs w:val="28"/>
        </w:rPr>
      </w:pPr>
      <w:r>
        <w:rPr>
          <w:b/>
          <w:color w:val="000000"/>
          <w:sz w:val="28"/>
          <w:szCs w:val="28"/>
        </w:rPr>
        <w:t xml:space="preserve">    </w:t>
      </w:r>
      <w:r w:rsidRPr="00A842D6">
        <w:rPr>
          <w:b/>
          <w:color w:val="000000"/>
          <w:sz w:val="28"/>
          <w:szCs w:val="28"/>
        </w:rPr>
        <w:t>Линия</w:t>
      </w:r>
      <w:r w:rsidRPr="00A842D6">
        <w:rPr>
          <w:color w:val="000000"/>
          <w:sz w:val="28"/>
          <w:szCs w:val="28"/>
        </w:rPr>
        <w:t xml:space="preserve"> - это часть породы, ей присущи все основные элементы, ха</w:t>
      </w:r>
      <w:r w:rsidRPr="00A842D6">
        <w:rPr>
          <w:color w:val="000000"/>
          <w:sz w:val="28"/>
          <w:szCs w:val="28"/>
        </w:rPr>
        <w:softHyphen/>
        <w:t>рактеризующие породу: общность прои</w:t>
      </w:r>
      <w:r w:rsidRPr="00A842D6">
        <w:rPr>
          <w:color w:val="000000"/>
          <w:sz w:val="28"/>
          <w:szCs w:val="28"/>
        </w:rPr>
        <w:t>с</w:t>
      </w:r>
      <w:r w:rsidRPr="00A842D6">
        <w:rPr>
          <w:color w:val="000000"/>
          <w:sz w:val="28"/>
          <w:szCs w:val="28"/>
        </w:rPr>
        <w:t>хождения, наследственный комплекс, племенная це</w:t>
      </w:r>
      <w:r w:rsidRPr="00A842D6">
        <w:rPr>
          <w:color w:val="000000"/>
          <w:sz w:val="28"/>
          <w:szCs w:val="28"/>
        </w:rPr>
        <w:t>н</w:t>
      </w:r>
      <w:r w:rsidRPr="00A842D6">
        <w:rPr>
          <w:color w:val="000000"/>
          <w:sz w:val="28"/>
          <w:szCs w:val="28"/>
        </w:rPr>
        <w:t>ность и т.д. В тоже время она имеет свои, присущие то</w:t>
      </w:r>
      <w:r>
        <w:rPr>
          <w:color w:val="000000"/>
          <w:sz w:val="28"/>
          <w:szCs w:val="28"/>
        </w:rPr>
        <w:t>-</w:t>
      </w:r>
      <w:r w:rsidRPr="00A842D6">
        <w:rPr>
          <w:color w:val="000000"/>
          <w:sz w:val="28"/>
          <w:szCs w:val="28"/>
        </w:rPr>
        <w:t>лько ей особенности. Основная цель разведения по л</w:t>
      </w:r>
      <w:r w:rsidRPr="00A842D6">
        <w:rPr>
          <w:color w:val="000000"/>
          <w:sz w:val="28"/>
          <w:szCs w:val="28"/>
        </w:rPr>
        <w:t>и</w:t>
      </w:r>
      <w:r w:rsidRPr="00A842D6">
        <w:rPr>
          <w:color w:val="000000"/>
          <w:sz w:val="28"/>
          <w:szCs w:val="28"/>
        </w:rPr>
        <w:t>ниям - расчленение поро</w:t>
      </w:r>
      <w:r w:rsidRPr="00A842D6">
        <w:rPr>
          <w:color w:val="000000"/>
          <w:sz w:val="28"/>
          <w:szCs w:val="28"/>
        </w:rPr>
        <w:softHyphen/>
        <w:t xml:space="preserve">ды на разнокачественные </w:t>
      </w:r>
      <w:r>
        <w:rPr>
          <w:color w:val="000000"/>
          <w:sz w:val="28"/>
          <w:szCs w:val="28"/>
        </w:rPr>
        <w:t>груп</w:t>
      </w:r>
      <w:r w:rsidRPr="00A842D6">
        <w:rPr>
          <w:color w:val="000000"/>
          <w:sz w:val="28"/>
          <w:szCs w:val="28"/>
        </w:rPr>
        <w:t>пы, создание и поддержание структуры поро</w:t>
      </w:r>
      <w:r w:rsidRPr="00A842D6">
        <w:rPr>
          <w:color w:val="000000"/>
          <w:sz w:val="28"/>
          <w:szCs w:val="28"/>
        </w:rPr>
        <w:softHyphen/>
        <w:t>ды и ее дальнейшее совершенствование.</w:t>
      </w:r>
    </w:p>
    <w:p w:rsidR="003F2053" w:rsidRPr="00A842D6" w:rsidRDefault="003F2053" w:rsidP="003F2053">
      <w:pPr>
        <w:jc w:val="both"/>
        <w:rPr>
          <w:sz w:val="28"/>
          <w:szCs w:val="28"/>
        </w:rPr>
      </w:pPr>
      <w:r>
        <w:rPr>
          <w:color w:val="000000"/>
          <w:sz w:val="28"/>
          <w:szCs w:val="28"/>
        </w:rPr>
        <w:t xml:space="preserve">   </w:t>
      </w:r>
      <w:r w:rsidRPr="00A842D6">
        <w:rPr>
          <w:color w:val="000000"/>
          <w:sz w:val="28"/>
          <w:szCs w:val="28"/>
        </w:rPr>
        <w:t>Выдающийся производитель, от которого ведет свое начало линия, считается ее родоначальником. Если т</w:t>
      </w:r>
      <w:r w:rsidRPr="00A842D6">
        <w:rPr>
          <w:color w:val="000000"/>
          <w:sz w:val="28"/>
          <w:szCs w:val="28"/>
        </w:rPr>
        <w:t>а</w:t>
      </w:r>
      <w:r w:rsidRPr="00A842D6">
        <w:rPr>
          <w:color w:val="000000"/>
          <w:sz w:val="28"/>
          <w:szCs w:val="28"/>
        </w:rPr>
        <w:lastRenderedPageBreak/>
        <w:t xml:space="preserve">ким выдающимся животным оказывается матка, то </w:t>
      </w:r>
      <w:r>
        <w:rPr>
          <w:color w:val="000000"/>
          <w:sz w:val="28"/>
          <w:szCs w:val="28"/>
        </w:rPr>
        <w:t>груп</w:t>
      </w:r>
      <w:r w:rsidRPr="00A842D6">
        <w:rPr>
          <w:color w:val="000000"/>
          <w:sz w:val="28"/>
          <w:szCs w:val="28"/>
        </w:rPr>
        <w:t>па женских особей, связанных с ней родством (д</w:t>
      </w:r>
      <w:r w:rsidRPr="00A842D6">
        <w:rPr>
          <w:color w:val="000000"/>
          <w:sz w:val="28"/>
          <w:szCs w:val="28"/>
        </w:rPr>
        <w:t>о</w:t>
      </w:r>
      <w:r w:rsidRPr="00A842D6">
        <w:rPr>
          <w:color w:val="000000"/>
          <w:sz w:val="28"/>
          <w:szCs w:val="28"/>
        </w:rPr>
        <w:t>че</w:t>
      </w:r>
      <w:r w:rsidRPr="00A842D6">
        <w:rPr>
          <w:color w:val="000000"/>
          <w:sz w:val="28"/>
          <w:szCs w:val="28"/>
        </w:rPr>
        <w:softHyphen/>
        <w:t>ри, внучки, правнучки и т.д.) называется семейством. Создание линий и семейств требует глубокой и целена</w:t>
      </w:r>
      <w:r>
        <w:rPr>
          <w:color w:val="000000"/>
          <w:sz w:val="28"/>
          <w:szCs w:val="28"/>
        </w:rPr>
        <w:t>-</w:t>
      </w:r>
      <w:r w:rsidRPr="00A842D6">
        <w:rPr>
          <w:color w:val="000000"/>
          <w:sz w:val="28"/>
          <w:szCs w:val="28"/>
        </w:rPr>
        <w:t>правленной племенной работы. Разли</w:t>
      </w:r>
      <w:r w:rsidRPr="00A842D6">
        <w:rPr>
          <w:color w:val="000000"/>
          <w:sz w:val="28"/>
          <w:szCs w:val="28"/>
        </w:rPr>
        <w:softHyphen/>
        <w:t xml:space="preserve">чают линии </w:t>
      </w:r>
      <w:r w:rsidRPr="00A842D6">
        <w:rPr>
          <w:b/>
          <w:color w:val="000000"/>
          <w:sz w:val="28"/>
          <w:szCs w:val="28"/>
        </w:rPr>
        <w:t>гене</w:t>
      </w:r>
      <w:r>
        <w:rPr>
          <w:b/>
          <w:color w:val="000000"/>
          <w:sz w:val="28"/>
          <w:szCs w:val="28"/>
        </w:rPr>
        <w:t>-</w:t>
      </w:r>
      <w:r w:rsidRPr="00A842D6">
        <w:rPr>
          <w:b/>
          <w:color w:val="000000"/>
          <w:sz w:val="28"/>
          <w:szCs w:val="28"/>
        </w:rPr>
        <w:t>алогические и заводские</w:t>
      </w:r>
      <w:r w:rsidRPr="006C753D">
        <w:rPr>
          <w:color w:val="000000"/>
          <w:sz w:val="28"/>
          <w:szCs w:val="28"/>
        </w:rPr>
        <w:t>.</w:t>
      </w:r>
    </w:p>
    <w:p w:rsidR="003F2053" w:rsidRPr="006C753D" w:rsidRDefault="003F2053" w:rsidP="003F2053">
      <w:pPr>
        <w:shd w:val="clear" w:color="auto" w:fill="FFFFFF"/>
        <w:ind w:firstLine="284"/>
        <w:jc w:val="both"/>
        <w:rPr>
          <w:sz w:val="28"/>
          <w:szCs w:val="28"/>
        </w:rPr>
      </w:pPr>
      <w:r w:rsidRPr="006C753D">
        <w:rPr>
          <w:b/>
          <w:color w:val="000000"/>
          <w:sz w:val="28"/>
          <w:szCs w:val="28"/>
        </w:rPr>
        <w:t>Генеалогическая линия</w:t>
      </w:r>
      <w:r w:rsidRPr="006C753D">
        <w:rPr>
          <w:color w:val="000000"/>
          <w:sz w:val="28"/>
          <w:szCs w:val="28"/>
        </w:rPr>
        <w:t xml:space="preserve"> - это группа животных, имеющая одного обще</w:t>
      </w:r>
      <w:r w:rsidRPr="006C753D">
        <w:rPr>
          <w:color w:val="000000"/>
          <w:sz w:val="28"/>
          <w:szCs w:val="28"/>
        </w:rPr>
        <w:softHyphen/>
        <w:t>го родоначальника. Их объед</w:t>
      </w:r>
      <w:r w:rsidRPr="006C753D">
        <w:rPr>
          <w:color w:val="000000"/>
          <w:sz w:val="28"/>
          <w:szCs w:val="28"/>
        </w:rPr>
        <w:t>и</w:t>
      </w:r>
      <w:r w:rsidRPr="006C753D">
        <w:rPr>
          <w:color w:val="000000"/>
          <w:sz w:val="28"/>
          <w:szCs w:val="28"/>
        </w:rPr>
        <w:t>няет общность происхождения без учета продуктивн</w:t>
      </w:r>
      <w:r w:rsidRPr="006C753D">
        <w:rPr>
          <w:color w:val="000000"/>
          <w:sz w:val="28"/>
          <w:szCs w:val="28"/>
        </w:rPr>
        <w:t>о</w:t>
      </w:r>
      <w:r w:rsidRPr="006C753D">
        <w:rPr>
          <w:color w:val="000000"/>
          <w:sz w:val="28"/>
          <w:szCs w:val="28"/>
        </w:rPr>
        <w:t>сти и племенной ценности животных. Они не отселе</w:t>
      </w:r>
      <w:r w:rsidRPr="006C753D">
        <w:rPr>
          <w:color w:val="000000"/>
          <w:sz w:val="28"/>
          <w:szCs w:val="28"/>
        </w:rPr>
        <w:t>к</w:t>
      </w:r>
      <w:r w:rsidRPr="006C753D">
        <w:rPr>
          <w:color w:val="000000"/>
          <w:sz w:val="28"/>
          <w:szCs w:val="28"/>
        </w:rPr>
        <w:t>ционированы по качеству и типу. Родоначальник л</w:t>
      </w:r>
      <w:r w:rsidRPr="006C753D">
        <w:rPr>
          <w:color w:val="000000"/>
          <w:sz w:val="28"/>
          <w:szCs w:val="28"/>
        </w:rPr>
        <w:t>и</w:t>
      </w:r>
      <w:r w:rsidRPr="006C753D">
        <w:rPr>
          <w:color w:val="000000"/>
          <w:sz w:val="28"/>
          <w:szCs w:val="28"/>
        </w:rPr>
        <w:t>нии в ряде поколений являет</w:t>
      </w:r>
      <w:r w:rsidRPr="006C753D">
        <w:rPr>
          <w:color w:val="000000"/>
          <w:sz w:val="28"/>
          <w:szCs w:val="28"/>
        </w:rPr>
        <w:softHyphen/>
        <w:t>ся их сравнительно дал</w:t>
      </w:r>
      <w:r w:rsidRPr="006C753D">
        <w:rPr>
          <w:color w:val="000000"/>
          <w:sz w:val="28"/>
          <w:szCs w:val="28"/>
        </w:rPr>
        <w:t>е</w:t>
      </w:r>
      <w:r w:rsidRPr="006C753D">
        <w:rPr>
          <w:color w:val="000000"/>
          <w:sz w:val="28"/>
          <w:szCs w:val="28"/>
        </w:rPr>
        <w:t>ким предком.</w:t>
      </w:r>
    </w:p>
    <w:p w:rsidR="003F2053" w:rsidRPr="00A842D6" w:rsidRDefault="003F2053" w:rsidP="003F2053">
      <w:pPr>
        <w:shd w:val="clear" w:color="auto" w:fill="FFFFFF"/>
        <w:jc w:val="both"/>
        <w:rPr>
          <w:color w:val="000000"/>
          <w:sz w:val="28"/>
          <w:szCs w:val="28"/>
        </w:rPr>
      </w:pPr>
      <w:r>
        <w:rPr>
          <w:b/>
          <w:color w:val="000000"/>
          <w:sz w:val="28"/>
          <w:szCs w:val="28"/>
        </w:rPr>
        <w:t xml:space="preserve">     </w:t>
      </w:r>
      <w:r w:rsidRPr="00A842D6">
        <w:rPr>
          <w:b/>
          <w:color w:val="000000"/>
          <w:sz w:val="28"/>
          <w:szCs w:val="28"/>
        </w:rPr>
        <w:t>Заводская линия -</w:t>
      </w:r>
      <w:r w:rsidRPr="00A842D6">
        <w:rPr>
          <w:color w:val="000000"/>
          <w:sz w:val="28"/>
          <w:szCs w:val="28"/>
        </w:rPr>
        <w:t xml:space="preserve"> это однородная, высокопроду</w:t>
      </w:r>
      <w:r w:rsidRPr="00A842D6">
        <w:rPr>
          <w:color w:val="000000"/>
          <w:sz w:val="28"/>
          <w:szCs w:val="28"/>
        </w:rPr>
        <w:t>к</w:t>
      </w:r>
      <w:r w:rsidRPr="00A842D6">
        <w:rPr>
          <w:color w:val="000000"/>
          <w:sz w:val="28"/>
          <w:szCs w:val="28"/>
        </w:rPr>
        <w:t>тивная группа пле</w:t>
      </w:r>
      <w:r w:rsidRPr="00A842D6">
        <w:rPr>
          <w:color w:val="000000"/>
          <w:sz w:val="28"/>
          <w:szCs w:val="28"/>
        </w:rPr>
        <w:softHyphen/>
        <w:t>менных животных, происходящая от выдающегося родоначальника, обладаю</w:t>
      </w:r>
      <w:r w:rsidRPr="00A842D6">
        <w:rPr>
          <w:color w:val="000000"/>
          <w:sz w:val="28"/>
          <w:szCs w:val="28"/>
        </w:rPr>
        <w:softHyphen/>
        <w:t>щая характе</w:t>
      </w:r>
      <w:r w:rsidRPr="00A842D6">
        <w:rPr>
          <w:color w:val="000000"/>
          <w:sz w:val="28"/>
          <w:szCs w:val="28"/>
        </w:rPr>
        <w:t>р</w:t>
      </w:r>
      <w:r w:rsidRPr="00A842D6">
        <w:rPr>
          <w:color w:val="000000"/>
          <w:sz w:val="28"/>
          <w:szCs w:val="28"/>
        </w:rPr>
        <w:t>ными для нее ценными продуктивными качествами и другими особенностями, которые поддерживаются и совершенствуются целенаправ</w:t>
      </w:r>
      <w:r w:rsidRPr="00A842D6">
        <w:rPr>
          <w:color w:val="000000"/>
          <w:sz w:val="28"/>
          <w:szCs w:val="28"/>
        </w:rPr>
        <w:softHyphen/>
        <w:t>ленным отбором и по</w:t>
      </w:r>
      <w:r w:rsidRPr="00A842D6">
        <w:rPr>
          <w:color w:val="000000"/>
          <w:sz w:val="28"/>
          <w:szCs w:val="28"/>
        </w:rPr>
        <w:t>д</w:t>
      </w:r>
      <w:r w:rsidRPr="00A842D6">
        <w:rPr>
          <w:color w:val="000000"/>
          <w:sz w:val="28"/>
          <w:szCs w:val="28"/>
        </w:rPr>
        <w:t xml:space="preserve">бором, стойко сохраняясь в потомстве. </w:t>
      </w:r>
    </w:p>
    <w:p w:rsidR="003F2053" w:rsidRPr="00A842D6" w:rsidRDefault="003F2053" w:rsidP="003F2053">
      <w:pPr>
        <w:pStyle w:val="33"/>
        <w:ind w:left="0" w:firstLine="0"/>
        <w:jc w:val="both"/>
        <w:rPr>
          <w:sz w:val="28"/>
          <w:szCs w:val="28"/>
        </w:rPr>
      </w:pPr>
      <w:r>
        <w:rPr>
          <w:sz w:val="28"/>
          <w:szCs w:val="28"/>
        </w:rPr>
        <w:t xml:space="preserve">    </w:t>
      </w:r>
      <w:r w:rsidRPr="00A842D6">
        <w:rPr>
          <w:sz w:val="28"/>
          <w:szCs w:val="28"/>
        </w:rPr>
        <w:t>Успех разведения по линиям во многом зависит от отбора и обосно</w:t>
      </w:r>
      <w:r w:rsidRPr="00A842D6">
        <w:rPr>
          <w:sz w:val="28"/>
          <w:szCs w:val="28"/>
        </w:rPr>
        <w:softHyphen/>
        <w:t>ванного подбора, при полноценном кормлении. Особое внимание уделяют выращиванию и отбору производителей. По качеству они должны пр</w:t>
      </w:r>
      <w:r w:rsidRPr="00A842D6">
        <w:rPr>
          <w:sz w:val="28"/>
          <w:szCs w:val="28"/>
        </w:rPr>
        <w:t>е</w:t>
      </w:r>
      <w:r w:rsidRPr="00A842D6">
        <w:rPr>
          <w:sz w:val="28"/>
          <w:szCs w:val="28"/>
        </w:rPr>
        <w:t>восхо</w:t>
      </w:r>
      <w:r w:rsidRPr="00A842D6">
        <w:rPr>
          <w:sz w:val="28"/>
          <w:szCs w:val="28"/>
        </w:rPr>
        <w:softHyphen/>
        <w:t>дить родоначальника линии. Число заводских л</w:t>
      </w:r>
      <w:r w:rsidRPr="00A842D6">
        <w:rPr>
          <w:sz w:val="28"/>
          <w:szCs w:val="28"/>
        </w:rPr>
        <w:t>и</w:t>
      </w:r>
      <w:r w:rsidRPr="00A842D6">
        <w:rPr>
          <w:sz w:val="28"/>
          <w:szCs w:val="28"/>
        </w:rPr>
        <w:t>ний в породах может быть различным. Считается, что в молочном скотоводстве в породе достаточно иметь 5-6 линий и не менее 4-х ветвей в каждой из них.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w:t>
      </w:r>
      <w:r w:rsidRPr="00A842D6">
        <w:rPr>
          <w:b/>
          <w:color w:val="000000"/>
          <w:sz w:val="28"/>
          <w:szCs w:val="28"/>
        </w:rPr>
        <w:t>Ветвь</w:t>
      </w:r>
      <w:r w:rsidRPr="00A842D6">
        <w:rPr>
          <w:color w:val="000000"/>
          <w:sz w:val="28"/>
          <w:szCs w:val="28"/>
        </w:rPr>
        <w:t xml:space="preserve"> - это часть линии, лучшие из них в дальне</w:t>
      </w:r>
      <w:r w:rsidRPr="00A842D6">
        <w:rPr>
          <w:color w:val="000000"/>
          <w:sz w:val="28"/>
          <w:szCs w:val="28"/>
        </w:rPr>
        <w:t>й</w:t>
      </w:r>
      <w:r w:rsidRPr="00A842D6">
        <w:rPr>
          <w:color w:val="000000"/>
          <w:sz w:val="28"/>
          <w:szCs w:val="28"/>
        </w:rPr>
        <w:t>шем могут перерасти в самос</w:t>
      </w:r>
      <w:r>
        <w:rPr>
          <w:color w:val="000000"/>
          <w:sz w:val="28"/>
          <w:szCs w:val="28"/>
        </w:rPr>
        <w:t xml:space="preserve">тоятельные линии. </w:t>
      </w:r>
      <w:r w:rsidRPr="00A842D6">
        <w:rPr>
          <w:color w:val="000000"/>
          <w:sz w:val="28"/>
          <w:szCs w:val="28"/>
        </w:rPr>
        <w:t>В о</w:t>
      </w:r>
      <w:r w:rsidRPr="00A842D6">
        <w:rPr>
          <w:color w:val="000000"/>
          <w:sz w:val="28"/>
          <w:szCs w:val="28"/>
        </w:rPr>
        <w:t>д</w:t>
      </w:r>
      <w:r w:rsidRPr="00A842D6">
        <w:rPr>
          <w:color w:val="000000"/>
          <w:sz w:val="28"/>
          <w:szCs w:val="28"/>
        </w:rPr>
        <w:t>ном пле</w:t>
      </w:r>
      <w:r w:rsidRPr="00A842D6">
        <w:rPr>
          <w:color w:val="000000"/>
          <w:sz w:val="28"/>
          <w:szCs w:val="28"/>
        </w:rPr>
        <w:softHyphen/>
        <w:t>менном хозяйстве достаточно разводить живот</w:t>
      </w:r>
      <w:r>
        <w:rPr>
          <w:color w:val="000000"/>
          <w:sz w:val="28"/>
          <w:szCs w:val="28"/>
        </w:rPr>
        <w:t>-</w:t>
      </w:r>
      <w:r w:rsidRPr="00A842D6">
        <w:rPr>
          <w:color w:val="000000"/>
          <w:sz w:val="28"/>
          <w:szCs w:val="28"/>
        </w:rPr>
        <w:t>ных 3-4 линий. В товарных хозяйствах действует си</w:t>
      </w:r>
      <w:r w:rsidRPr="00A842D6">
        <w:rPr>
          <w:color w:val="000000"/>
          <w:sz w:val="28"/>
          <w:szCs w:val="28"/>
        </w:rPr>
        <w:t>с</w:t>
      </w:r>
      <w:r w:rsidRPr="00A842D6">
        <w:rPr>
          <w:color w:val="000000"/>
          <w:sz w:val="28"/>
          <w:szCs w:val="28"/>
        </w:rPr>
        <w:lastRenderedPageBreak/>
        <w:t>тема ротации линий, чтобы не было стихийного инбри</w:t>
      </w:r>
      <w:r>
        <w:rPr>
          <w:color w:val="000000"/>
          <w:sz w:val="28"/>
          <w:szCs w:val="28"/>
        </w:rPr>
        <w:t>-</w:t>
      </w:r>
      <w:r w:rsidRPr="00A842D6">
        <w:rPr>
          <w:color w:val="000000"/>
          <w:sz w:val="28"/>
          <w:szCs w:val="28"/>
        </w:rPr>
        <w:t>динга. Линий меняют каждые 2-2,5 года.</w:t>
      </w:r>
    </w:p>
    <w:p w:rsidR="003F2053" w:rsidRPr="00A842D6" w:rsidRDefault="003F2053" w:rsidP="003F2053">
      <w:pPr>
        <w:jc w:val="both"/>
        <w:rPr>
          <w:color w:val="000000"/>
          <w:sz w:val="28"/>
          <w:szCs w:val="28"/>
        </w:rPr>
      </w:pPr>
      <w:r>
        <w:rPr>
          <w:color w:val="000000"/>
          <w:sz w:val="28"/>
          <w:szCs w:val="28"/>
        </w:rPr>
        <w:t xml:space="preserve">    </w:t>
      </w:r>
      <w:r w:rsidRPr="00A842D6">
        <w:rPr>
          <w:color w:val="000000"/>
          <w:sz w:val="28"/>
          <w:szCs w:val="28"/>
        </w:rPr>
        <w:t>Для получения межлинейного гетерозиса все линии должны быть гене</w:t>
      </w:r>
      <w:r w:rsidRPr="00A842D6">
        <w:rPr>
          <w:color w:val="000000"/>
          <w:sz w:val="28"/>
          <w:szCs w:val="28"/>
        </w:rPr>
        <w:softHyphen/>
        <w:t xml:space="preserve">тически дифференцированы и </w:t>
      </w:r>
      <w:r>
        <w:rPr>
          <w:color w:val="000000"/>
          <w:sz w:val="28"/>
          <w:szCs w:val="28"/>
        </w:rPr>
        <w:t>специ-</w:t>
      </w:r>
      <w:r w:rsidRPr="00A842D6">
        <w:rPr>
          <w:color w:val="000000"/>
          <w:sz w:val="28"/>
          <w:szCs w:val="28"/>
        </w:rPr>
        <w:t>ализированы. В скотоводстве одни линии отличаются высокими удоями, другие - жирномолочностью, третьи - хоро</w:t>
      </w:r>
      <w:r w:rsidRPr="00A842D6">
        <w:rPr>
          <w:color w:val="000000"/>
          <w:sz w:val="28"/>
          <w:szCs w:val="28"/>
        </w:rPr>
        <w:softHyphen/>
        <w:t>шими мясными качествами. В свиноводстве л</w:t>
      </w:r>
      <w:r w:rsidRPr="00A842D6">
        <w:rPr>
          <w:color w:val="000000"/>
          <w:sz w:val="28"/>
          <w:szCs w:val="28"/>
        </w:rPr>
        <w:t>и</w:t>
      </w:r>
      <w:r w:rsidRPr="00A842D6">
        <w:rPr>
          <w:color w:val="000000"/>
          <w:sz w:val="28"/>
          <w:szCs w:val="28"/>
        </w:rPr>
        <w:t>нии различаются по многопло</w:t>
      </w:r>
      <w:r w:rsidRPr="00A842D6">
        <w:rPr>
          <w:color w:val="000000"/>
          <w:sz w:val="28"/>
          <w:szCs w:val="28"/>
        </w:rPr>
        <w:softHyphen/>
        <w:t>дию и молочности маток, откормочным и мясным качествам. В овцеводстве с</w:t>
      </w:r>
      <w:r w:rsidRPr="00A842D6">
        <w:rPr>
          <w:color w:val="000000"/>
          <w:sz w:val="28"/>
          <w:szCs w:val="28"/>
        </w:rPr>
        <w:t>е</w:t>
      </w:r>
      <w:r w:rsidRPr="00A842D6">
        <w:rPr>
          <w:color w:val="000000"/>
          <w:sz w:val="28"/>
          <w:szCs w:val="28"/>
        </w:rPr>
        <w:t>лекция одних линий ведется по густоте шерсти, других - по длине, то</w:t>
      </w:r>
      <w:r w:rsidRPr="00A842D6">
        <w:rPr>
          <w:color w:val="000000"/>
          <w:sz w:val="28"/>
          <w:szCs w:val="28"/>
        </w:rPr>
        <w:softHyphen/>
        <w:t>нине и т.д.</w:t>
      </w:r>
    </w:p>
    <w:p w:rsidR="003F2053" w:rsidRDefault="003F2053" w:rsidP="003F2053">
      <w:pPr>
        <w:shd w:val="clear" w:color="auto" w:fill="FFFFFF"/>
        <w:jc w:val="center"/>
        <w:rPr>
          <w:color w:val="000000"/>
          <w:sz w:val="28"/>
          <w:szCs w:val="28"/>
        </w:rPr>
      </w:pPr>
      <w:r w:rsidRPr="00A842D6">
        <w:rPr>
          <w:b/>
          <w:color w:val="000000"/>
          <w:sz w:val="28"/>
          <w:szCs w:val="28"/>
          <w:u w:val="single"/>
        </w:rPr>
        <w:t>Родственное спаривание (инбридинг).</w:t>
      </w:r>
    </w:p>
    <w:p w:rsidR="003F2053" w:rsidRPr="00A842D6" w:rsidRDefault="003F2053" w:rsidP="003F2053">
      <w:pPr>
        <w:shd w:val="clear" w:color="auto" w:fill="FFFFFF"/>
        <w:jc w:val="both"/>
        <w:rPr>
          <w:sz w:val="28"/>
          <w:szCs w:val="28"/>
        </w:rPr>
      </w:pPr>
      <w:r w:rsidRPr="00A842D6">
        <w:rPr>
          <w:color w:val="000000"/>
          <w:sz w:val="28"/>
          <w:szCs w:val="28"/>
        </w:rPr>
        <w:t>Биологическая сущность, практическая значимость и</w:t>
      </w:r>
      <w:r w:rsidRPr="00A842D6">
        <w:rPr>
          <w:color w:val="000000"/>
          <w:sz w:val="28"/>
          <w:szCs w:val="28"/>
        </w:rPr>
        <w:t>н</w:t>
      </w:r>
      <w:r w:rsidRPr="00A842D6">
        <w:rPr>
          <w:color w:val="000000"/>
          <w:sz w:val="28"/>
          <w:szCs w:val="28"/>
        </w:rPr>
        <w:t>бридинга, а также вредные последствия тес</w:t>
      </w:r>
      <w:r w:rsidRPr="00A842D6">
        <w:rPr>
          <w:color w:val="000000"/>
          <w:sz w:val="28"/>
          <w:szCs w:val="28"/>
        </w:rPr>
        <w:softHyphen/>
        <w:t>ного родс</w:t>
      </w:r>
      <w:r w:rsidRPr="00A842D6">
        <w:rPr>
          <w:color w:val="000000"/>
          <w:sz w:val="28"/>
          <w:szCs w:val="28"/>
        </w:rPr>
        <w:t>т</w:t>
      </w:r>
      <w:r w:rsidRPr="00A842D6">
        <w:rPr>
          <w:color w:val="000000"/>
          <w:sz w:val="28"/>
          <w:szCs w:val="28"/>
        </w:rPr>
        <w:t>венного спаривания и меры борьбы с ними были ра</w:t>
      </w:r>
      <w:r w:rsidRPr="00A842D6">
        <w:rPr>
          <w:color w:val="000000"/>
          <w:sz w:val="28"/>
          <w:szCs w:val="28"/>
        </w:rPr>
        <w:t>с</w:t>
      </w:r>
      <w:r w:rsidRPr="00A842D6">
        <w:rPr>
          <w:color w:val="000000"/>
          <w:sz w:val="28"/>
          <w:szCs w:val="28"/>
        </w:rPr>
        <w:t>смотрены в предыдущей главе.</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Следует отметить, что в настоящее время однозна</w:t>
      </w:r>
      <w:r w:rsidRPr="00A842D6">
        <w:rPr>
          <w:color w:val="000000"/>
          <w:sz w:val="28"/>
          <w:szCs w:val="28"/>
        </w:rPr>
        <w:t>ч</w:t>
      </w:r>
      <w:r w:rsidRPr="00A842D6">
        <w:rPr>
          <w:color w:val="000000"/>
          <w:sz w:val="28"/>
          <w:szCs w:val="28"/>
        </w:rPr>
        <w:t>ного ответа о пользе или вреде инбридинга нет. Спар</w:t>
      </w:r>
      <w:r w:rsidRPr="00A842D6">
        <w:rPr>
          <w:color w:val="000000"/>
          <w:sz w:val="28"/>
          <w:szCs w:val="28"/>
        </w:rPr>
        <w:t>и</w:t>
      </w:r>
      <w:r w:rsidRPr="00A842D6">
        <w:rPr>
          <w:color w:val="000000"/>
          <w:sz w:val="28"/>
          <w:szCs w:val="28"/>
        </w:rPr>
        <w:t>вание животных, состоящих в разной степени родства приводит к различным генетическим последствиям,</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С точки зрения современной генетики причина вред</w:t>
      </w:r>
      <w:r>
        <w:rPr>
          <w:color w:val="000000"/>
          <w:sz w:val="28"/>
          <w:szCs w:val="28"/>
        </w:rPr>
        <w:t>-</w:t>
      </w:r>
      <w:r w:rsidRPr="00A842D6">
        <w:rPr>
          <w:color w:val="000000"/>
          <w:sz w:val="28"/>
          <w:szCs w:val="28"/>
        </w:rPr>
        <w:t>ного действия родственного спаривания заключается в нарастании гомозиготности у инбредных особей. Уст</w:t>
      </w:r>
      <w:r w:rsidRPr="00A842D6">
        <w:rPr>
          <w:color w:val="000000"/>
          <w:sz w:val="28"/>
          <w:szCs w:val="28"/>
        </w:rPr>
        <w:t>а</w:t>
      </w:r>
      <w:r w:rsidRPr="00A842D6">
        <w:rPr>
          <w:color w:val="000000"/>
          <w:sz w:val="28"/>
          <w:szCs w:val="28"/>
        </w:rPr>
        <w:t>новлено также, что летальные гены, которые нахо</w:t>
      </w:r>
      <w:r w:rsidRPr="00A842D6">
        <w:rPr>
          <w:color w:val="000000"/>
          <w:sz w:val="28"/>
          <w:szCs w:val="28"/>
        </w:rPr>
        <w:softHyphen/>
        <w:t>дятся в рецессивном состоянии при инбридинге могут пере</w:t>
      </w:r>
      <w:r w:rsidRPr="00A842D6">
        <w:rPr>
          <w:color w:val="000000"/>
          <w:sz w:val="28"/>
          <w:szCs w:val="28"/>
        </w:rPr>
        <w:t>й</w:t>
      </w:r>
      <w:r w:rsidRPr="00A842D6">
        <w:rPr>
          <w:color w:val="000000"/>
          <w:sz w:val="28"/>
          <w:szCs w:val="28"/>
        </w:rPr>
        <w:t>ти в гомо</w:t>
      </w:r>
      <w:r w:rsidRPr="00A842D6">
        <w:rPr>
          <w:color w:val="000000"/>
          <w:sz w:val="28"/>
          <w:szCs w:val="28"/>
        </w:rPr>
        <w:softHyphen/>
        <w:t>зиготное состояние, что приводит к появл</w:t>
      </w:r>
      <w:r w:rsidRPr="00A842D6">
        <w:rPr>
          <w:color w:val="000000"/>
          <w:sz w:val="28"/>
          <w:szCs w:val="28"/>
        </w:rPr>
        <w:t>е</w:t>
      </w:r>
      <w:r w:rsidRPr="00A842D6">
        <w:rPr>
          <w:color w:val="000000"/>
          <w:sz w:val="28"/>
          <w:szCs w:val="28"/>
        </w:rPr>
        <w:t>нию аномалий.</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 отличие от тесного инбридинга при умеренном гомозиготность возрастает незначительно, но сильно увеличивается влияние выдающего</w:t>
      </w:r>
      <w:r w:rsidRPr="00A842D6">
        <w:rPr>
          <w:color w:val="000000"/>
          <w:sz w:val="28"/>
          <w:szCs w:val="28"/>
        </w:rPr>
        <w:softHyphen/>
        <w:t>ся предка на ген</w:t>
      </w:r>
      <w:r w:rsidRPr="00A842D6">
        <w:rPr>
          <w:color w:val="000000"/>
          <w:sz w:val="28"/>
          <w:szCs w:val="28"/>
        </w:rPr>
        <w:t>о</w:t>
      </w:r>
      <w:r w:rsidRPr="00A842D6">
        <w:rPr>
          <w:color w:val="000000"/>
          <w:sz w:val="28"/>
          <w:szCs w:val="28"/>
        </w:rPr>
        <w:t>тип потомства. Умеренный инбридинг приводит к зак</w:t>
      </w:r>
      <w:r w:rsidRPr="00A842D6">
        <w:rPr>
          <w:color w:val="000000"/>
          <w:sz w:val="28"/>
          <w:szCs w:val="28"/>
        </w:rPr>
        <w:softHyphen/>
        <w:t xml:space="preserve">реплению ценных наследственных качеств, не снижая крепости и резистентности организма к заболеваниям. </w:t>
      </w:r>
      <w:r w:rsidRPr="00A842D6">
        <w:rPr>
          <w:color w:val="000000"/>
          <w:sz w:val="28"/>
          <w:szCs w:val="28"/>
        </w:rPr>
        <w:lastRenderedPageBreak/>
        <w:t>Поэтому работа с линиями внутри породы строится с использованием умеренного инбридинга, который поз</w:t>
      </w:r>
      <w:r w:rsidRPr="00A842D6">
        <w:rPr>
          <w:color w:val="000000"/>
          <w:sz w:val="28"/>
          <w:szCs w:val="28"/>
        </w:rPr>
        <w:softHyphen/>
        <w:t>воляет получать особо ценных животных - продолж</w:t>
      </w:r>
      <w:r w:rsidRPr="00A842D6">
        <w:rPr>
          <w:color w:val="000000"/>
          <w:sz w:val="28"/>
          <w:szCs w:val="28"/>
        </w:rPr>
        <w:t>а</w:t>
      </w:r>
      <w:r w:rsidRPr="00A842D6">
        <w:rPr>
          <w:color w:val="000000"/>
          <w:sz w:val="28"/>
          <w:szCs w:val="28"/>
        </w:rPr>
        <w:t>телей линий.</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По мнению большинства исследователей как поле</w:t>
      </w:r>
      <w:r w:rsidRPr="00A842D6">
        <w:rPr>
          <w:color w:val="000000"/>
          <w:sz w:val="28"/>
          <w:szCs w:val="28"/>
        </w:rPr>
        <w:t>з</w:t>
      </w:r>
      <w:r w:rsidRPr="00A842D6">
        <w:rPr>
          <w:color w:val="000000"/>
          <w:sz w:val="28"/>
          <w:szCs w:val="28"/>
        </w:rPr>
        <w:t>ные, так и вред</w:t>
      </w:r>
      <w:r w:rsidRPr="00A842D6">
        <w:rPr>
          <w:color w:val="000000"/>
          <w:sz w:val="28"/>
          <w:szCs w:val="28"/>
        </w:rPr>
        <w:softHyphen/>
        <w:t>ные последствия инбридинга обусло</w:t>
      </w:r>
      <w:r w:rsidRPr="00A842D6">
        <w:rPr>
          <w:color w:val="000000"/>
          <w:sz w:val="28"/>
          <w:szCs w:val="28"/>
        </w:rPr>
        <w:t>в</w:t>
      </w:r>
      <w:r w:rsidRPr="00A842D6">
        <w:rPr>
          <w:color w:val="000000"/>
          <w:sz w:val="28"/>
          <w:szCs w:val="28"/>
        </w:rPr>
        <w:t>лены возрастанием степени гомози</w:t>
      </w:r>
      <w:r w:rsidRPr="00A842D6">
        <w:rPr>
          <w:color w:val="000000"/>
          <w:sz w:val="28"/>
          <w:szCs w:val="28"/>
        </w:rPr>
        <w:softHyphen/>
        <w:t>готности по всем ге</w:t>
      </w:r>
      <w:r>
        <w:rPr>
          <w:color w:val="000000"/>
          <w:sz w:val="28"/>
          <w:szCs w:val="28"/>
        </w:rPr>
        <w:t>-</w:t>
      </w:r>
      <w:r w:rsidRPr="00A842D6">
        <w:rPr>
          <w:color w:val="000000"/>
          <w:sz w:val="28"/>
          <w:szCs w:val="28"/>
        </w:rPr>
        <w:t>нам, однако для каждого вида и породы имеется свой оптимум допустимого возрастания гомозиготности. В каждом конкретном случае результаты зависят от м</w:t>
      </w:r>
      <w:r w:rsidRPr="00A842D6">
        <w:rPr>
          <w:color w:val="000000"/>
          <w:sz w:val="28"/>
          <w:szCs w:val="28"/>
        </w:rPr>
        <w:t>е</w:t>
      </w:r>
      <w:r w:rsidRPr="00A842D6">
        <w:rPr>
          <w:color w:val="000000"/>
          <w:sz w:val="28"/>
          <w:szCs w:val="28"/>
        </w:rPr>
        <w:t>тодов разведения и поставленных задач.</w:t>
      </w:r>
    </w:p>
    <w:p w:rsidR="003F2053" w:rsidRPr="00A842D6" w:rsidRDefault="003F2053" w:rsidP="003F2053">
      <w:pPr>
        <w:shd w:val="clear" w:color="auto" w:fill="FFFFFF"/>
        <w:jc w:val="both"/>
        <w:rPr>
          <w:color w:val="000000"/>
          <w:sz w:val="28"/>
          <w:szCs w:val="28"/>
        </w:rPr>
      </w:pPr>
      <w:r>
        <w:rPr>
          <w:b/>
          <w:color w:val="000000"/>
          <w:sz w:val="28"/>
          <w:szCs w:val="28"/>
        </w:rPr>
        <w:t xml:space="preserve">   </w:t>
      </w:r>
      <w:r w:rsidRPr="00A842D6">
        <w:rPr>
          <w:b/>
          <w:color w:val="000000"/>
          <w:sz w:val="28"/>
          <w:szCs w:val="28"/>
        </w:rPr>
        <w:t xml:space="preserve">Семейство </w:t>
      </w:r>
      <w:r w:rsidRPr="00A842D6">
        <w:rPr>
          <w:color w:val="000000"/>
          <w:sz w:val="28"/>
          <w:szCs w:val="28"/>
        </w:rPr>
        <w:t>- высокопродуктивная группа племенных животных, проис</w:t>
      </w:r>
      <w:r w:rsidRPr="00A842D6">
        <w:rPr>
          <w:color w:val="000000"/>
          <w:sz w:val="28"/>
          <w:szCs w:val="28"/>
        </w:rPr>
        <w:softHyphen/>
        <w:t>ходящая от выдающейся родоначал</w:t>
      </w:r>
      <w:r w:rsidRPr="00A842D6">
        <w:rPr>
          <w:color w:val="000000"/>
          <w:sz w:val="28"/>
          <w:szCs w:val="28"/>
        </w:rPr>
        <w:t>ь</w:t>
      </w:r>
      <w:r w:rsidRPr="00A842D6">
        <w:rPr>
          <w:color w:val="000000"/>
          <w:sz w:val="28"/>
          <w:szCs w:val="28"/>
        </w:rPr>
        <w:t>ницы и сходная с ней по типу и про</w:t>
      </w:r>
      <w:r w:rsidRPr="00A842D6">
        <w:rPr>
          <w:color w:val="000000"/>
          <w:sz w:val="28"/>
          <w:szCs w:val="28"/>
        </w:rPr>
        <w:softHyphen/>
        <w:t>дуктивности. О</w:t>
      </w:r>
      <w:r w:rsidRPr="00A842D6">
        <w:rPr>
          <w:color w:val="000000"/>
          <w:sz w:val="28"/>
          <w:szCs w:val="28"/>
        </w:rPr>
        <w:t>с</w:t>
      </w:r>
      <w:r w:rsidRPr="00A842D6">
        <w:rPr>
          <w:color w:val="000000"/>
          <w:sz w:val="28"/>
          <w:szCs w:val="28"/>
        </w:rPr>
        <w:t>новная цель работы с семействами - развитие у потом</w:t>
      </w:r>
      <w:r w:rsidRPr="00A842D6">
        <w:rPr>
          <w:color w:val="000000"/>
          <w:sz w:val="28"/>
          <w:szCs w:val="28"/>
        </w:rPr>
        <w:softHyphen/>
        <w:t>ков ценных качеств родоначальницы путем подбора к ним лучших произво</w:t>
      </w:r>
      <w:r w:rsidRPr="00A842D6">
        <w:rPr>
          <w:color w:val="000000"/>
          <w:sz w:val="28"/>
          <w:szCs w:val="28"/>
        </w:rPr>
        <w:softHyphen/>
        <w:t>дителей из ведущих линий. С вн</w:t>
      </w:r>
      <w:r w:rsidRPr="00A842D6">
        <w:rPr>
          <w:color w:val="000000"/>
          <w:sz w:val="28"/>
          <w:szCs w:val="28"/>
        </w:rPr>
        <w:t>е</w:t>
      </w:r>
      <w:r w:rsidRPr="00A842D6">
        <w:rPr>
          <w:color w:val="000000"/>
          <w:sz w:val="28"/>
          <w:szCs w:val="28"/>
        </w:rPr>
        <w:t>дрением в производство биотехнологических методов размножения животных (трансплантация эмбрионов и дру</w:t>
      </w:r>
      <w:r w:rsidRPr="00A842D6">
        <w:rPr>
          <w:color w:val="000000"/>
          <w:sz w:val="28"/>
          <w:szCs w:val="28"/>
        </w:rPr>
        <w:softHyphen/>
        <w:t>гие) за короткий срок могут быть созданы мног</w:t>
      </w:r>
      <w:r w:rsidRPr="00A842D6">
        <w:rPr>
          <w:color w:val="000000"/>
          <w:sz w:val="28"/>
          <w:szCs w:val="28"/>
        </w:rPr>
        <w:t>о</w:t>
      </w:r>
      <w:r w:rsidRPr="00A842D6">
        <w:rPr>
          <w:color w:val="000000"/>
          <w:sz w:val="28"/>
          <w:szCs w:val="28"/>
        </w:rPr>
        <w:t>численные семейства с очень высокими продуктивн</w:t>
      </w:r>
      <w:r w:rsidRPr="00A842D6">
        <w:rPr>
          <w:color w:val="000000"/>
          <w:sz w:val="28"/>
          <w:szCs w:val="28"/>
        </w:rPr>
        <w:t>ы</w:t>
      </w:r>
      <w:r w:rsidRPr="00A842D6">
        <w:rPr>
          <w:color w:val="000000"/>
          <w:sz w:val="28"/>
          <w:szCs w:val="28"/>
        </w:rPr>
        <w:t>ми показателями.</w:t>
      </w:r>
    </w:p>
    <w:p w:rsidR="003F2053" w:rsidRPr="00A842D6" w:rsidRDefault="003F2053" w:rsidP="003F2053">
      <w:pPr>
        <w:shd w:val="clear" w:color="auto" w:fill="FFFFFF"/>
        <w:jc w:val="center"/>
        <w:rPr>
          <w:b/>
          <w:sz w:val="28"/>
          <w:szCs w:val="28"/>
        </w:rPr>
      </w:pPr>
      <w:r w:rsidRPr="00A842D6">
        <w:rPr>
          <w:b/>
          <w:color w:val="000000"/>
          <w:sz w:val="28"/>
          <w:szCs w:val="28"/>
        </w:rPr>
        <w:t>4.</w:t>
      </w:r>
      <w:r>
        <w:rPr>
          <w:b/>
          <w:color w:val="000000"/>
          <w:sz w:val="28"/>
          <w:szCs w:val="28"/>
        </w:rPr>
        <w:t>5</w:t>
      </w:r>
      <w:r w:rsidRPr="00A842D6">
        <w:rPr>
          <w:b/>
          <w:color w:val="000000"/>
          <w:sz w:val="28"/>
          <w:szCs w:val="28"/>
        </w:rPr>
        <w:t>.3. Скрещивание и гибридизация</w:t>
      </w:r>
    </w:p>
    <w:p w:rsidR="003F2053" w:rsidRPr="006C753D" w:rsidRDefault="003F2053" w:rsidP="003F2053">
      <w:pPr>
        <w:shd w:val="clear" w:color="auto" w:fill="FFFFFF"/>
        <w:ind w:firstLine="284"/>
        <w:jc w:val="both"/>
        <w:rPr>
          <w:color w:val="000000"/>
          <w:sz w:val="28"/>
          <w:szCs w:val="28"/>
        </w:rPr>
      </w:pPr>
      <w:r w:rsidRPr="00A842D6">
        <w:rPr>
          <w:b/>
          <w:color w:val="000000"/>
          <w:sz w:val="28"/>
          <w:szCs w:val="28"/>
        </w:rPr>
        <w:t xml:space="preserve">Скрещивание </w:t>
      </w:r>
      <w:r w:rsidRPr="00A842D6">
        <w:rPr>
          <w:color w:val="000000"/>
          <w:sz w:val="28"/>
          <w:szCs w:val="28"/>
        </w:rPr>
        <w:t>- это система спаривания животных разных пород. Его применяют как для улучшения с</w:t>
      </w:r>
      <w:r w:rsidRPr="00A842D6">
        <w:rPr>
          <w:color w:val="000000"/>
          <w:sz w:val="28"/>
          <w:szCs w:val="28"/>
        </w:rPr>
        <w:t>у</w:t>
      </w:r>
      <w:r w:rsidRPr="00A842D6">
        <w:rPr>
          <w:color w:val="000000"/>
          <w:sz w:val="28"/>
          <w:szCs w:val="28"/>
        </w:rPr>
        <w:t>ществующих, так и для выведения новых по</w:t>
      </w:r>
      <w:r w:rsidRPr="00A842D6">
        <w:rPr>
          <w:color w:val="000000"/>
          <w:sz w:val="28"/>
          <w:szCs w:val="28"/>
        </w:rPr>
        <w:softHyphen/>
        <w:t>род живот</w:t>
      </w:r>
      <w:r>
        <w:rPr>
          <w:color w:val="000000"/>
          <w:sz w:val="28"/>
          <w:szCs w:val="28"/>
        </w:rPr>
        <w:t>-</w:t>
      </w:r>
      <w:r w:rsidRPr="00A842D6">
        <w:rPr>
          <w:color w:val="000000"/>
          <w:sz w:val="28"/>
          <w:szCs w:val="28"/>
        </w:rPr>
        <w:t>ных. Полученн</w:t>
      </w:r>
      <w:r>
        <w:rPr>
          <w:color w:val="000000"/>
          <w:sz w:val="28"/>
          <w:szCs w:val="28"/>
        </w:rPr>
        <w:t xml:space="preserve">ое потомство называют помесным. </w:t>
      </w:r>
      <w:r w:rsidRPr="00A842D6">
        <w:rPr>
          <w:color w:val="000000"/>
          <w:sz w:val="28"/>
          <w:szCs w:val="28"/>
        </w:rPr>
        <w:t>Скрещивание при</w:t>
      </w:r>
      <w:r w:rsidRPr="00A842D6">
        <w:rPr>
          <w:color w:val="000000"/>
          <w:sz w:val="28"/>
          <w:szCs w:val="28"/>
        </w:rPr>
        <w:softHyphen/>
        <w:t>меняется в животноводстве с глуб</w:t>
      </w:r>
      <w:r w:rsidRPr="00A842D6">
        <w:rPr>
          <w:color w:val="000000"/>
          <w:sz w:val="28"/>
          <w:szCs w:val="28"/>
        </w:rPr>
        <w:t>о</w:t>
      </w:r>
      <w:r w:rsidRPr="00A842D6">
        <w:rPr>
          <w:color w:val="000000"/>
          <w:sz w:val="28"/>
          <w:szCs w:val="28"/>
        </w:rPr>
        <w:t>кой древности. Наиболее широко его на</w:t>
      </w:r>
      <w:r w:rsidRPr="00A842D6">
        <w:rPr>
          <w:color w:val="000000"/>
          <w:sz w:val="28"/>
          <w:szCs w:val="28"/>
        </w:rPr>
        <w:softHyphen/>
        <w:t>чали применять с конца 18 в.</w:t>
      </w:r>
      <w:r w:rsidRPr="00A842D6">
        <w:rPr>
          <w:sz w:val="28"/>
          <w:szCs w:val="28"/>
        </w:rPr>
        <w:t xml:space="preserve"> </w:t>
      </w:r>
      <w:r w:rsidRPr="00A842D6">
        <w:rPr>
          <w:color w:val="000000"/>
          <w:sz w:val="28"/>
          <w:szCs w:val="28"/>
        </w:rPr>
        <w:t>В зависимости от намеченной цели выд</w:t>
      </w:r>
      <w:r w:rsidRPr="00A842D6">
        <w:rPr>
          <w:color w:val="000000"/>
          <w:sz w:val="28"/>
          <w:szCs w:val="28"/>
        </w:rPr>
        <w:t>е</w:t>
      </w:r>
      <w:r w:rsidRPr="00A842D6">
        <w:rPr>
          <w:color w:val="000000"/>
          <w:sz w:val="28"/>
          <w:szCs w:val="28"/>
        </w:rPr>
        <w:t>ляют следующие основные виды скрещивания: воспро</w:t>
      </w:r>
      <w:r>
        <w:rPr>
          <w:color w:val="000000"/>
          <w:sz w:val="28"/>
          <w:szCs w:val="28"/>
        </w:rPr>
        <w:t>-</w:t>
      </w:r>
      <w:r w:rsidRPr="00A842D6">
        <w:rPr>
          <w:color w:val="000000"/>
          <w:sz w:val="28"/>
          <w:szCs w:val="28"/>
        </w:rPr>
        <w:t>изводительное - для выведения новых пород; поглоти</w:t>
      </w:r>
      <w:r w:rsidRPr="00A842D6">
        <w:rPr>
          <w:color w:val="000000"/>
          <w:sz w:val="28"/>
          <w:szCs w:val="28"/>
        </w:rPr>
        <w:softHyphen/>
        <w:t xml:space="preserve">тельное - для преобразования местных, худших пород в </w:t>
      </w:r>
      <w:r w:rsidRPr="00A842D6">
        <w:rPr>
          <w:color w:val="000000"/>
          <w:sz w:val="28"/>
          <w:szCs w:val="28"/>
        </w:rPr>
        <w:lastRenderedPageBreak/>
        <w:t>лучшие; вводное -для дальнейшего улучшения пл</w:t>
      </w:r>
      <w:r>
        <w:rPr>
          <w:color w:val="000000"/>
          <w:sz w:val="28"/>
          <w:szCs w:val="28"/>
        </w:rPr>
        <w:t>е</w:t>
      </w:r>
      <w:r w:rsidRPr="00A842D6">
        <w:rPr>
          <w:color w:val="000000"/>
          <w:sz w:val="28"/>
          <w:szCs w:val="28"/>
        </w:rPr>
        <w:t>мен</w:t>
      </w:r>
      <w:r>
        <w:rPr>
          <w:color w:val="000000"/>
          <w:sz w:val="28"/>
          <w:szCs w:val="28"/>
        </w:rPr>
        <w:t>-</w:t>
      </w:r>
      <w:r w:rsidRPr="00A842D6">
        <w:rPr>
          <w:color w:val="000000"/>
          <w:sz w:val="28"/>
          <w:szCs w:val="28"/>
        </w:rPr>
        <w:t>ных и продуктивных качеств существую</w:t>
      </w:r>
      <w:r w:rsidRPr="00A842D6">
        <w:rPr>
          <w:color w:val="000000"/>
          <w:sz w:val="28"/>
          <w:szCs w:val="28"/>
        </w:rPr>
        <w:softHyphen/>
        <w:t>щей заводской породы; промышленное - для получения эффекта гет</w:t>
      </w:r>
      <w:r w:rsidRPr="00A842D6">
        <w:rPr>
          <w:color w:val="000000"/>
          <w:sz w:val="28"/>
          <w:szCs w:val="28"/>
        </w:rPr>
        <w:t>е</w:t>
      </w:r>
      <w:r w:rsidRPr="00A842D6">
        <w:rPr>
          <w:color w:val="000000"/>
          <w:sz w:val="28"/>
          <w:szCs w:val="28"/>
        </w:rPr>
        <w:t xml:space="preserve">розиса у помесей </w:t>
      </w:r>
      <w:r w:rsidRPr="00A842D6">
        <w:rPr>
          <w:color w:val="000000"/>
          <w:sz w:val="28"/>
          <w:szCs w:val="28"/>
          <w:lang w:val="en-US"/>
        </w:rPr>
        <w:t>I</w:t>
      </w:r>
      <w:r w:rsidRPr="00A842D6">
        <w:rPr>
          <w:color w:val="000000"/>
          <w:sz w:val="28"/>
          <w:szCs w:val="28"/>
        </w:rPr>
        <w:t xml:space="preserve"> поколения; переменное - для уде</w:t>
      </w:r>
      <w:r w:rsidRPr="00A842D6">
        <w:rPr>
          <w:color w:val="000000"/>
          <w:sz w:val="28"/>
          <w:szCs w:val="28"/>
        </w:rPr>
        <w:t>р</w:t>
      </w:r>
      <w:r w:rsidRPr="00A842D6">
        <w:rPr>
          <w:color w:val="000000"/>
          <w:sz w:val="28"/>
          <w:szCs w:val="28"/>
        </w:rPr>
        <w:t>жания гетерозиса в ряде по</w:t>
      </w:r>
      <w:r w:rsidRPr="00A842D6">
        <w:rPr>
          <w:color w:val="000000"/>
          <w:sz w:val="28"/>
          <w:szCs w:val="28"/>
        </w:rPr>
        <w:softHyphen/>
        <w:t>колений.</w:t>
      </w:r>
    </w:p>
    <w:p w:rsidR="003F2053" w:rsidRDefault="003F2053" w:rsidP="003F2053">
      <w:pPr>
        <w:shd w:val="clear" w:color="auto" w:fill="FFFFFF"/>
        <w:jc w:val="center"/>
        <w:rPr>
          <w:color w:val="000000"/>
          <w:sz w:val="28"/>
          <w:szCs w:val="28"/>
        </w:rPr>
      </w:pPr>
      <w:r w:rsidRPr="00A842D6">
        <w:rPr>
          <w:b/>
          <w:color w:val="000000"/>
          <w:sz w:val="28"/>
          <w:szCs w:val="28"/>
          <w:u w:val="single"/>
        </w:rPr>
        <w:t>Воспроизводительное (заводское) скрещивание</w:t>
      </w:r>
      <w:r w:rsidRPr="00A842D6">
        <w:rPr>
          <w:color w:val="000000"/>
          <w:sz w:val="28"/>
          <w:szCs w:val="28"/>
          <w:u w:val="single"/>
        </w:rPr>
        <w:t>.</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Это скрещивание назы</w:t>
      </w:r>
      <w:r w:rsidRPr="00A842D6">
        <w:rPr>
          <w:color w:val="000000"/>
          <w:sz w:val="28"/>
          <w:szCs w:val="28"/>
        </w:rPr>
        <w:softHyphen/>
        <w:t>вают породообразующим. При этом спаривают животных двух или нескольких пород для получения новой породы, сочетающей в себе це</w:t>
      </w:r>
      <w:r w:rsidRPr="00A842D6">
        <w:rPr>
          <w:color w:val="000000"/>
          <w:sz w:val="28"/>
          <w:szCs w:val="28"/>
        </w:rPr>
        <w:t>н</w:t>
      </w:r>
      <w:r w:rsidRPr="00A842D6">
        <w:rPr>
          <w:color w:val="000000"/>
          <w:sz w:val="28"/>
          <w:szCs w:val="28"/>
        </w:rPr>
        <w:t>ные качества ис</w:t>
      </w:r>
      <w:r w:rsidRPr="00A842D6">
        <w:rPr>
          <w:color w:val="000000"/>
          <w:sz w:val="28"/>
          <w:szCs w:val="28"/>
        </w:rPr>
        <w:softHyphen/>
        <w:t>ходных пород и обладающей рядом н</w:t>
      </w:r>
      <w:r w:rsidRPr="00A842D6">
        <w:rPr>
          <w:color w:val="000000"/>
          <w:sz w:val="28"/>
          <w:szCs w:val="28"/>
        </w:rPr>
        <w:t>о</w:t>
      </w:r>
      <w:r w:rsidRPr="00A842D6">
        <w:rPr>
          <w:color w:val="000000"/>
          <w:sz w:val="28"/>
          <w:szCs w:val="28"/>
        </w:rPr>
        <w:t>вых качеств. Воспроизводительное скре</w:t>
      </w:r>
      <w:r w:rsidRPr="00A842D6">
        <w:rPr>
          <w:color w:val="000000"/>
          <w:sz w:val="28"/>
          <w:szCs w:val="28"/>
        </w:rPr>
        <w:softHyphen/>
        <w:t>щивание разде</w:t>
      </w:r>
      <w:r>
        <w:rPr>
          <w:color w:val="000000"/>
          <w:sz w:val="28"/>
          <w:szCs w:val="28"/>
        </w:rPr>
        <w:t>-</w:t>
      </w:r>
      <w:r w:rsidRPr="00A842D6">
        <w:rPr>
          <w:color w:val="000000"/>
          <w:sz w:val="28"/>
          <w:szCs w:val="28"/>
        </w:rPr>
        <w:t>ляют на простое, когда используют две породы, и сло</w:t>
      </w:r>
      <w:r>
        <w:rPr>
          <w:color w:val="000000"/>
          <w:sz w:val="28"/>
          <w:szCs w:val="28"/>
        </w:rPr>
        <w:t>-</w:t>
      </w:r>
      <w:r w:rsidRPr="00A842D6">
        <w:rPr>
          <w:color w:val="000000"/>
          <w:sz w:val="28"/>
          <w:szCs w:val="28"/>
        </w:rPr>
        <w:t>жное, когда участвуют три и более породы. Примен</w:t>
      </w:r>
      <w:r w:rsidRPr="00A842D6">
        <w:rPr>
          <w:color w:val="000000"/>
          <w:sz w:val="28"/>
          <w:szCs w:val="28"/>
        </w:rPr>
        <w:t>е</w:t>
      </w:r>
      <w:r w:rsidRPr="00A842D6">
        <w:rPr>
          <w:color w:val="000000"/>
          <w:sz w:val="28"/>
          <w:szCs w:val="28"/>
        </w:rPr>
        <w:t>ние воспроизводительного скрещивания позволило в прошлом вывести сотни ценных пород животных. Бо</w:t>
      </w:r>
      <w:r>
        <w:rPr>
          <w:color w:val="000000"/>
          <w:sz w:val="28"/>
          <w:szCs w:val="28"/>
        </w:rPr>
        <w:t>-</w:t>
      </w:r>
      <w:r w:rsidRPr="00A842D6">
        <w:rPr>
          <w:color w:val="000000"/>
          <w:sz w:val="28"/>
          <w:szCs w:val="28"/>
        </w:rPr>
        <w:t>льшой вклад в совершенствование этого метода скр</w:t>
      </w:r>
      <w:r w:rsidRPr="00A842D6">
        <w:rPr>
          <w:color w:val="000000"/>
          <w:sz w:val="28"/>
          <w:szCs w:val="28"/>
        </w:rPr>
        <w:t>е</w:t>
      </w:r>
      <w:r w:rsidRPr="00A842D6">
        <w:rPr>
          <w:color w:val="000000"/>
          <w:sz w:val="28"/>
          <w:szCs w:val="28"/>
        </w:rPr>
        <w:t>щивания внес М.Ф. Иванов. Он создал 5 новых ценных пород свиней и овец, среди них укра</w:t>
      </w:r>
      <w:r w:rsidRPr="00A842D6">
        <w:rPr>
          <w:color w:val="000000"/>
          <w:sz w:val="28"/>
          <w:szCs w:val="28"/>
        </w:rPr>
        <w:softHyphen/>
        <w:t>инская степная б</w:t>
      </w:r>
      <w:r w:rsidRPr="00A842D6">
        <w:rPr>
          <w:color w:val="000000"/>
          <w:sz w:val="28"/>
          <w:szCs w:val="28"/>
        </w:rPr>
        <w:t>е</w:t>
      </w:r>
      <w:r w:rsidRPr="00A842D6">
        <w:rPr>
          <w:color w:val="000000"/>
          <w:sz w:val="28"/>
          <w:szCs w:val="28"/>
        </w:rPr>
        <w:t>лая порода свиней и асканийская порода овец.</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Примером сложного воспроизводительного скрещ</w:t>
      </w:r>
      <w:r w:rsidRPr="00A842D6">
        <w:rPr>
          <w:color w:val="000000"/>
          <w:sz w:val="28"/>
          <w:szCs w:val="28"/>
        </w:rPr>
        <w:t>и</w:t>
      </w:r>
      <w:r w:rsidRPr="00A842D6">
        <w:rPr>
          <w:color w:val="000000"/>
          <w:sz w:val="28"/>
          <w:szCs w:val="28"/>
        </w:rPr>
        <w:t>вания может служить создание орловской рысистой по</w:t>
      </w:r>
      <w:r>
        <w:rPr>
          <w:color w:val="000000"/>
          <w:sz w:val="28"/>
          <w:szCs w:val="28"/>
        </w:rPr>
        <w:t>-</w:t>
      </w:r>
      <w:r w:rsidRPr="00A842D6">
        <w:rPr>
          <w:color w:val="000000"/>
          <w:sz w:val="28"/>
          <w:szCs w:val="28"/>
        </w:rPr>
        <w:t>роды лошадей. В качестве исходных пород использова</w:t>
      </w:r>
      <w:r>
        <w:rPr>
          <w:color w:val="000000"/>
          <w:sz w:val="28"/>
          <w:szCs w:val="28"/>
        </w:rPr>
        <w:t>-</w:t>
      </w:r>
      <w:r w:rsidRPr="00A842D6">
        <w:rPr>
          <w:color w:val="000000"/>
          <w:sz w:val="28"/>
          <w:szCs w:val="28"/>
        </w:rPr>
        <w:t xml:space="preserve">ли арабскую, датскую и голландскую. В результате скрещивания этих пород был получен жеребец Барс </w:t>
      </w:r>
      <w:r w:rsidRPr="00A842D6">
        <w:rPr>
          <w:color w:val="000000"/>
          <w:sz w:val="28"/>
          <w:szCs w:val="28"/>
          <w:lang w:val="en-US"/>
        </w:rPr>
        <w:t>I</w:t>
      </w:r>
      <w:r w:rsidRPr="00A842D6">
        <w:rPr>
          <w:color w:val="000000"/>
          <w:sz w:val="28"/>
          <w:szCs w:val="28"/>
        </w:rPr>
        <w:t>, сыгравший огромную роль в истории создания породы Этим же методом выведена белорусская мяс</w:t>
      </w:r>
      <w:r>
        <w:rPr>
          <w:color w:val="000000"/>
          <w:sz w:val="28"/>
          <w:szCs w:val="28"/>
        </w:rPr>
        <w:t>-</w:t>
      </w:r>
      <w:r w:rsidRPr="00A842D6">
        <w:rPr>
          <w:color w:val="000000"/>
          <w:sz w:val="28"/>
          <w:szCs w:val="28"/>
        </w:rPr>
        <w:t>ная пор</w:t>
      </w:r>
      <w:r w:rsidRPr="00A842D6">
        <w:rPr>
          <w:color w:val="000000"/>
          <w:sz w:val="28"/>
          <w:szCs w:val="28"/>
        </w:rPr>
        <w:t>о</w:t>
      </w:r>
      <w:r w:rsidRPr="00A842D6">
        <w:rPr>
          <w:color w:val="000000"/>
          <w:sz w:val="28"/>
          <w:szCs w:val="28"/>
        </w:rPr>
        <w:t>да свиней. В качестве исходных использовали белору</w:t>
      </w:r>
      <w:r w:rsidRPr="00A842D6">
        <w:rPr>
          <w:color w:val="000000"/>
          <w:sz w:val="28"/>
          <w:szCs w:val="28"/>
        </w:rPr>
        <w:t>с</w:t>
      </w:r>
      <w:r w:rsidRPr="00A842D6">
        <w:rPr>
          <w:color w:val="000000"/>
          <w:sz w:val="28"/>
          <w:szCs w:val="28"/>
        </w:rPr>
        <w:t>ский и полтавский мясные типы свиней.</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Путем простого воспроизводительного скрещивания выведена белорус</w:t>
      </w:r>
      <w:r w:rsidRPr="00A842D6">
        <w:rPr>
          <w:color w:val="000000"/>
          <w:sz w:val="28"/>
          <w:szCs w:val="28"/>
        </w:rPr>
        <w:softHyphen/>
        <w:t>ская черно-пестрая порода крупного рогатого скота.</w:t>
      </w:r>
    </w:p>
    <w:p w:rsidR="003F2053" w:rsidRPr="00A842D6" w:rsidRDefault="003F2053" w:rsidP="003F2053">
      <w:pPr>
        <w:shd w:val="clear" w:color="auto" w:fill="FFFFFF"/>
        <w:jc w:val="both"/>
        <w:rPr>
          <w:color w:val="000000"/>
          <w:sz w:val="28"/>
          <w:szCs w:val="28"/>
        </w:rPr>
      </w:pPr>
      <w:r>
        <w:rPr>
          <w:b/>
          <w:color w:val="000000"/>
          <w:sz w:val="28"/>
          <w:szCs w:val="28"/>
        </w:rPr>
        <w:t xml:space="preserve">    </w:t>
      </w:r>
      <w:r w:rsidRPr="00A842D6">
        <w:rPr>
          <w:b/>
          <w:color w:val="000000"/>
          <w:sz w:val="28"/>
          <w:szCs w:val="28"/>
        </w:rPr>
        <w:t>Поглотительное скрещивание</w:t>
      </w:r>
      <w:r w:rsidRPr="00A842D6">
        <w:rPr>
          <w:color w:val="000000"/>
          <w:sz w:val="28"/>
          <w:szCs w:val="28"/>
        </w:rPr>
        <w:t>. Его цель - коренное улучшение местной малопродуктивной группы живо</w:t>
      </w:r>
      <w:r w:rsidRPr="00A842D6">
        <w:rPr>
          <w:color w:val="000000"/>
          <w:sz w:val="28"/>
          <w:szCs w:val="28"/>
        </w:rPr>
        <w:t>т</w:t>
      </w:r>
      <w:r w:rsidRPr="00A842D6">
        <w:rPr>
          <w:color w:val="000000"/>
          <w:sz w:val="28"/>
          <w:szCs w:val="28"/>
        </w:rPr>
        <w:lastRenderedPageBreak/>
        <w:t>ных и преобразование ее в высокопродуктив</w:t>
      </w:r>
      <w:r w:rsidRPr="00A842D6">
        <w:rPr>
          <w:color w:val="000000"/>
          <w:sz w:val="28"/>
          <w:szCs w:val="28"/>
        </w:rPr>
        <w:softHyphen/>
        <w:t>ную завод</w:t>
      </w:r>
      <w:r>
        <w:rPr>
          <w:color w:val="000000"/>
          <w:sz w:val="28"/>
          <w:szCs w:val="28"/>
        </w:rPr>
        <w:t>-</w:t>
      </w:r>
      <w:r w:rsidRPr="00A842D6">
        <w:rPr>
          <w:color w:val="000000"/>
          <w:sz w:val="28"/>
          <w:szCs w:val="28"/>
        </w:rPr>
        <w:t>скую породу. При этом маток местной улучшаемой п</w:t>
      </w:r>
      <w:r w:rsidRPr="00A842D6">
        <w:rPr>
          <w:color w:val="000000"/>
          <w:sz w:val="28"/>
          <w:szCs w:val="28"/>
        </w:rPr>
        <w:t>о</w:t>
      </w:r>
      <w:r w:rsidRPr="00A842D6">
        <w:rPr>
          <w:color w:val="000000"/>
          <w:sz w:val="28"/>
          <w:szCs w:val="28"/>
        </w:rPr>
        <w:t>роды, как правило, покрывают производителями улу</w:t>
      </w:r>
      <w:r w:rsidRPr="00A842D6">
        <w:rPr>
          <w:color w:val="000000"/>
          <w:sz w:val="28"/>
          <w:szCs w:val="28"/>
        </w:rPr>
        <w:t>ч</w:t>
      </w:r>
      <w:r w:rsidRPr="00A842D6">
        <w:rPr>
          <w:color w:val="000000"/>
          <w:sz w:val="28"/>
          <w:szCs w:val="28"/>
        </w:rPr>
        <w:t>шающей заводской породы. Из по</w:t>
      </w:r>
      <w:r w:rsidRPr="00A842D6">
        <w:rPr>
          <w:color w:val="000000"/>
          <w:sz w:val="28"/>
          <w:szCs w:val="28"/>
        </w:rPr>
        <w:softHyphen/>
        <w:t xml:space="preserve">месей </w:t>
      </w:r>
      <w:r w:rsidRPr="00A842D6">
        <w:rPr>
          <w:color w:val="000000"/>
          <w:sz w:val="28"/>
          <w:szCs w:val="28"/>
          <w:lang w:val="en-US"/>
        </w:rPr>
        <w:t>I</w:t>
      </w:r>
      <w:r w:rsidRPr="00A842D6">
        <w:rPr>
          <w:color w:val="000000"/>
          <w:sz w:val="28"/>
          <w:szCs w:val="28"/>
        </w:rPr>
        <w:t xml:space="preserve"> поколения отбирают лучших маток и вновь спаривают с произв</w:t>
      </w:r>
      <w:r w:rsidRPr="00A842D6">
        <w:rPr>
          <w:color w:val="000000"/>
          <w:sz w:val="28"/>
          <w:szCs w:val="28"/>
        </w:rPr>
        <w:t>о</w:t>
      </w:r>
      <w:r w:rsidRPr="00A842D6">
        <w:rPr>
          <w:color w:val="000000"/>
          <w:sz w:val="28"/>
          <w:szCs w:val="28"/>
        </w:rPr>
        <w:t>ди</w:t>
      </w:r>
      <w:r w:rsidRPr="00A842D6">
        <w:rPr>
          <w:color w:val="000000"/>
          <w:sz w:val="28"/>
          <w:szCs w:val="28"/>
        </w:rPr>
        <w:softHyphen/>
        <w:t>телями улучшающей породы до получения намече</w:t>
      </w:r>
      <w:r w:rsidRPr="00A842D6">
        <w:rPr>
          <w:color w:val="000000"/>
          <w:sz w:val="28"/>
          <w:szCs w:val="28"/>
        </w:rPr>
        <w:t>н</w:t>
      </w:r>
      <w:r>
        <w:rPr>
          <w:color w:val="000000"/>
          <w:sz w:val="28"/>
          <w:szCs w:val="28"/>
        </w:rPr>
        <w:t xml:space="preserve">ных результатов. </w:t>
      </w:r>
      <w:r w:rsidRPr="00A842D6">
        <w:rPr>
          <w:color w:val="000000"/>
          <w:sz w:val="28"/>
          <w:szCs w:val="28"/>
        </w:rPr>
        <w:t>Затем переходят к разведению п</w:t>
      </w:r>
      <w:r w:rsidRPr="00A842D6">
        <w:rPr>
          <w:color w:val="000000"/>
          <w:sz w:val="28"/>
          <w:szCs w:val="28"/>
        </w:rPr>
        <w:t>о</w:t>
      </w:r>
      <w:r w:rsidRPr="00A842D6">
        <w:rPr>
          <w:color w:val="000000"/>
          <w:sz w:val="28"/>
          <w:szCs w:val="28"/>
        </w:rPr>
        <w:t>месных животных желательного типа "в себе". В р</w:t>
      </w:r>
      <w:r w:rsidRPr="00A842D6">
        <w:rPr>
          <w:color w:val="000000"/>
          <w:sz w:val="28"/>
          <w:szCs w:val="28"/>
        </w:rPr>
        <w:t>е</w:t>
      </w:r>
      <w:r w:rsidRPr="00A842D6">
        <w:rPr>
          <w:color w:val="000000"/>
          <w:sz w:val="28"/>
          <w:szCs w:val="28"/>
        </w:rPr>
        <w:t>зультате поглотительного скрещивания местные ж</w:t>
      </w:r>
      <w:r w:rsidRPr="00A842D6">
        <w:rPr>
          <w:color w:val="000000"/>
          <w:sz w:val="28"/>
          <w:szCs w:val="28"/>
        </w:rPr>
        <w:t>и</w:t>
      </w:r>
      <w:r w:rsidRPr="00A842D6">
        <w:rPr>
          <w:color w:val="000000"/>
          <w:sz w:val="28"/>
          <w:szCs w:val="28"/>
        </w:rPr>
        <w:t>вотные при</w:t>
      </w:r>
      <w:r w:rsidRPr="00A842D6">
        <w:rPr>
          <w:color w:val="000000"/>
          <w:sz w:val="28"/>
          <w:szCs w:val="28"/>
        </w:rPr>
        <w:softHyphen/>
        <w:t xml:space="preserve">обретают ценные качества улучшающей породы. В </w:t>
      </w:r>
      <w:r w:rsidRPr="00A842D6">
        <w:rPr>
          <w:color w:val="000000"/>
          <w:sz w:val="28"/>
          <w:szCs w:val="28"/>
          <w:lang w:val="en-US"/>
        </w:rPr>
        <w:t>IY</w:t>
      </w:r>
      <w:r w:rsidRPr="00A842D6">
        <w:rPr>
          <w:color w:val="000000"/>
          <w:sz w:val="28"/>
          <w:szCs w:val="28"/>
        </w:rPr>
        <w:t>-</w:t>
      </w:r>
      <w:r w:rsidRPr="00A842D6">
        <w:rPr>
          <w:color w:val="000000"/>
          <w:sz w:val="28"/>
          <w:szCs w:val="28"/>
          <w:lang w:val="en-US"/>
        </w:rPr>
        <w:t>Y</w:t>
      </w:r>
      <w:r w:rsidRPr="00A842D6">
        <w:rPr>
          <w:color w:val="000000"/>
          <w:sz w:val="28"/>
          <w:szCs w:val="28"/>
        </w:rPr>
        <w:t xml:space="preserve"> поколениях помеси имеют большое сходство с чистопородными животными. Дальнейшая работа ведется теми же приемами, что и при чистоп</w:t>
      </w:r>
      <w:r w:rsidRPr="00A842D6">
        <w:rPr>
          <w:color w:val="000000"/>
          <w:sz w:val="28"/>
          <w:szCs w:val="28"/>
        </w:rPr>
        <w:t>о</w:t>
      </w:r>
      <w:r w:rsidRPr="00A842D6">
        <w:rPr>
          <w:color w:val="000000"/>
          <w:sz w:val="28"/>
          <w:szCs w:val="28"/>
        </w:rPr>
        <w:t>родном разведении. Осущест</w:t>
      </w:r>
      <w:r w:rsidRPr="00A842D6">
        <w:rPr>
          <w:color w:val="000000"/>
          <w:sz w:val="28"/>
          <w:szCs w:val="28"/>
        </w:rPr>
        <w:softHyphen/>
        <w:t>вляя это скрещивание, ставится задача сохранения у высококровных поме</w:t>
      </w:r>
      <w:r w:rsidRPr="00A842D6">
        <w:rPr>
          <w:color w:val="000000"/>
          <w:sz w:val="28"/>
          <w:szCs w:val="28"/>
        </w:rPr>
        <w:softHyphen/>
        <w:t>сей признаков и свойств улучшаемой породы, таких как крепость консти</w:t>
      </w:r>
      <w:r w:rsidRPr="00A842D6">
        <w:rPr>
          <w:color w:val="000000"/>
          <w:sz w:val="28"/>
          <w:szCs w:val="28"/>
        </w:rPr>
        <w:softHyphen/>
        <w:t>туции, неприхотливость, выносл</w:t>
      </w:r>
      <w:r w:rsidRPr="00A842D6">
        <w:rPr>
          <w:color w:val="000000"/>
          <w:sz w:val="28"/>
          <w:szCs w:val="28"/>
        </w:rPr>
        <w:t>и</w:t>
      </w:r>
      <w:r w:rsidRPr="00A842D6">
        <w:rPr>
          <w:color w:val="000000"/>
          <w:sz w:val="28"/>
          <w:szCs w:val="28"/>
        </w:rPr>
        <w:t>вость, приспособленность к местным ус</w:t>
      </w:r>
      <w:r w:rsidRPr="00A842D6">
        <w:rPr>
          <w:color w:val="000000"/>
          <w:sz w:val="28"/>
          <w:szCs w:val="28"/>
        </w:rPr>
        <w:softHyphen/>
        <w:t>ловиям и соч</w:t>
      </w:r>
      <w:r w:rsidRPr="00A842D6">
        <w:rPr>
          <w:color w:val="000000"/>
          <w:sz w:val="28"/>
          <w:szCs w:val="28"/>
        </w:rPr>
        <w:t>е</w:t>
      </w:r>
      <w:r w:rsidRPr="00A842D6">
        <w:rPr>
          <w:color w:val="000000"/>
          <w:sz w:val="28"/>
          <w:szCs w:val="28"/>
        </w:rPr>
        <w:t>тания их с высокой продуктивностью улучшающей п</w:t>
      </w:r>
      <w:r w:rsidRPr="00A842D6">
        <w:rPr>
          <w:color w:val="000000"/>
          <w:sz w:val="28"/>
          <w:szCs w:val="28"/>
        </w:rPr>
        <w:t>о</w:t>
      </w:r>
      <w:r w:rsidRPr="00A842D6">
        <w:rPr>
          <w:color w:val="000000"/>
          <w:sz w:val="28"/>
          <w:szCs w:val="28"/>
        </w:rPr>
        <w:t>роды. Для преобразования низко продуктивного беспо</w:t>
      </w:r>
      <w:r>
        <w:rPr>
          <w:color w:val="000000"/>
          <w:sz w:val="28"/>
          <w:szCs w:val="28"/>
        </w:rPr>
        <w:t>-</w:t>
      </w:r>
      <w:r w:rsidRPr="00A842D6">
        <w:rPr>
          <w:color w:val="000000"/>
          <w:sz w:val="28"/>
          <w:szCs w:val="28"/>
        </w:rPr>
        <w:t>родного стада крупного ро</w:t>
      </w:r>
      <w:r w:rsidRPr="00A842D6">
        <w:rPr>
          <w:color w:val="000000"/>
          <w:sz w:val="28"/>
          <w:szCs w:val="28"/>
        </w:rPr>
        <w:softHyphen/>
        <w:t>гатого скота в чистопоро</w:t>
      </w:r>
      <w:r w:rsidRPr="00A842D6">
        <w:rPr>
          <w:color w:val="000000"/>
          <w:sz w:val="28"/>
          <w:szCs w:val="28"/>
        </w:rPr>
        <w:t>д</w:t>
      </w:r>
      <w:r w:rsidRPr="00A842D6">
        <w:rPr>
          <w:color w:val="000000"/>
          <w:sz w:val="28"/>
          <w:szCs w:val="28"/>
        </w:rPr>
        <w:t>ное требуется 20-25 лет, у свиней - 6-7 лет, у овец - 4-5.</w:t>
      </w:r>
    </w:p>
    <w:p w:rsidR="003F2053" w:rsidRPr="009B01F7" w:rsidRDefault="003F2053" w:rsidP="003F2053">
      <w:pPr>
        <w:shd w:val="clear" w:color="auto" w:fill="FFFFFF"/>
        <w:jc w:val="both"/>
        <w:rPr>
          <w:color w:val="000000"/>
          <w:sz w:val="28"/>
          <w:szCs w:val="28"/>
        </w:rPr>
      </w:pPr>
      <w:r>
        <w:rPr>
          <w:sz w:val="28"/>
          <w:szCs w:val="28"/>
        </w:rPr>
        <w:t xml:space="preserve">    </w:t>
      </w:r>
      <w:r w:rsidRPr="00A842D6">
        <w:rPr>
          <w:color w:val="000000"/>
          <w:sz w:val="28"/>
          <w:szCs w:val="28"/>
        </w:rPr>
        <w:t>При поглотительном скрещивании у помесей разных поколений проис</w:t>
      </w:r>
      <w:r w:rsidRPr="00A842D6">
        <w:rPr>
          <w:color w:val="000000"/>
          <w:sz w:val="28"/>
          <w:szCs w:val="28"/>
        </w:rPr>
        <w:softHyphen/>
        <w:t>ходит увеличение доли крови улучша</w:t>
      </w:r>
      <w:r>
        <w:rPr>
          <w:color w:val="000000"/>
          <w:sz w:val="28"/>
          <w:szCs w:val="28"/>
        </w:rPr>
        <w:t>-</w:t>
      </w:r>
      <w:r w:rsidRPr="00A842D6">
        <w:rPr>
          <w:color w:val="000000"/>
          <w:sz w:val="28"/>
          <w:szCs w:val="28"/>
        </w:rPr>
        <w:t xml:space="preserve">ющей породы: </w:t>
      </w:r>
      <w:r w:rsidRPr="00A842D6">
        <w:rPr>
          <w:color w:val="000000"/>
          <w:sz w:val="28"/>
          <w:szCs w:val="28"/>
          <w:lang w:val="en-US"/>
        </w:rPr>
        <w:t>F</w:t>
      </w:r>
      <w:r w:rsidRPr="00A842D6">
        <w:rPr>
          <w:color w:val="000000"/>
          <w:sz w:val="28"/>
          <w:szCs w:val="28"/>
          <w:vertAlign w:val="subscript"/>
        </w:rPr>
        <w:t>1</w:t>
      </w:r>
      <w:r w:rsidRPr="00A842D6">
        <w:rPr>
          <w:color w:val="000000"/>
          <w:sz w:val="28"/>
          <w:szCs w:val="28"/>
        </w:rPr>
        <w:t xml:space="preserve">-1/2; </w:t>
      </w:r>
      <w:r w:rsidRPr="00A842D6">
        <w:rPr>
          <w:color w:val="000000"/>
          <w:sz w:val="28"/>
          <w:szCs w:val="28"/>
          <w:lang w:val="en-US"/>
        </w:rPr>
        <w:t>F</w:t>
      </w:r>
      <w:r w:rsidRPr="00A842D6">
        <w:rPr>
          <w:color w:val="000000"/>
          <w:sz w:val="28"/>
          <w:szCs w:val="28"/>
          <w:vertAlign w:val="subscript"/>
        </w:rPr>
        <w:t>2</w:t>
      </w:r>
      <w:r w:rsidRPr="00A842D6">
        <w:rPr>
          <w:color w:val="000000"/>
          <w:sz w:val="28"/>
          <w:szCs w:val="28"/>
        </w:rPr>
        <w:t xml:space="preserve">-3/4; </w:t>
      </w:r>
      <w:r w:rsidRPr="00A842D6">
        <w:rPr>
          <w:color w:val="000000"/>
          <w:sz w:val="28"/>
          <w:szCs w:val="28"/>
          <w:lang w:val="en-US"/>
        </w:rPr>
        <w:t>F</w:t>
      </w:r>
      <w:r w:rsidRPr="00A842D6">
        <w:rPr>
          <w:color w:val="000000"/>
          <w:sz w:val="28"/>
          <w:szCs w:val="28"/>
          <w:vertAlign w:val="subscript"/>
        </w:rPr>
        <w:t>3</w:t>
      </w:r>
      <w:r w:rsidRPr="00A842D6">
        <w:rPr>
          <w:color w:val="000000"/>
          <w:sz w:val="28"/>
          <w:szCs w:val="28"/>
        </w:rPr>
        <w:t xml:space="preserve">-7/8; </w:t>
      </w:r>
      <w:r w:rsidRPr="00A842D6">
        <w:rPr>
          <w:color w:val="000000"/>
          <w:sz w:val="28"/>
          <w:szCs w:val="28"/>
          <w:lang w:val="en-US"/>
        </w:rPr>
        <w:t>F</w:t>
      </w:r>
      <w:r w:rsidRPr="00A842D6">
        <w:rPr>
          <w:color w:val="000000"/>
          <w:sz w:val="28"/>
          <w:szCs w:val="28"/>
          <w:vertAlign w:val="subscript"/>
        </w:rPr>
        <w:t>4</w:t>
      </w:r>
      <w:r w:rsidRPr="00A842D6">
        <w:rPr>
          <w:color w:val="000000"/>
          <w:sz w:val="28"/>
          <w:szCs w:val="28"/>
        </w:rPr>
        <w:t xml:space="preserve"> – 15/16; </w:t>
      </w:r>
      <w:r w:rsidRPr="00A842D6">
        <w:rPr>
          <w:color w:val="000000"/>
          <w:sz w:val="28"/>
          <w:szCs w:val="28"/>
          <w:lang w:val="en-US"/>
        </w:rPr>
        <w:t>F</w:t>
      </w:r>
      <w:r w:rsidRPr="00A842D6">
        <w:rPr>
          <w:color w:val="000000"/>
          <w:sz w:val="28"/>
          <w:szCs w:val="28"/>
          <w:vertAlign w:val="subscript"/>
        </w:rPr>
        <w:t>5</w:t>
      </w:r>
      <w:r w:rsidRPr="00A842D6">
        <w:rPr>
          <w:color w:val="000000"/>
          <w:sz w:val="28"/>
          <w:szCs w:val="28"/>
        </w:rPr>
        <w:t xml:space="preserve"> – 31/32. Кровность животных улучшающей поро</w:t>
      </w:r>
      <w:r w:rsidRPr="00A842D6">
        <w:rPr>
          <w:color w:val="000000"/>
          <w:sz w:val="28"/>
          <w:szCs w:val="28"/>
        </w:rPr>
        <w:softHyphen/>
        <w:t>ды пр</w:t>
      </w:r>
      <w:r w:rsidRPr="00A842D6">
        <w:rPr>
          <w:color w:val="000000"/>
          <w:sz w:val="28"/>
          <w:szCs w:val="28"/>
        </w:rPr>
        <w:t>и</w:t>
      </w:r>
      <w:r w:rsidRPr="00A842D6">
        <w:rPr>
          <w:color w:val="000000"/>
          <w:sz w:val="28"/>
          <w:szCs w:val="28"/>
        </w:rPr>
        <w:t xml:space="preserve">нимается за единицу. Помеси </w:t>
      </w:r>
      <w:r w:rsidRPr="00A842D6">
        <w:rPr>
          <w:color w:val="000000"/>
          <w:sz w:val="28"/>
          <w:szCs w:val="28"/>
          <w:lang w:val="en-US"/>
        </w:rPr>
        <w:t>I</w:t>
      </w:r>
      <w:r w:rsidRPr="00A842D6">
        <w:rPr>
          <w:color w:val="000000"/>
          <w:sz w:val="28"/>
          <w:szCs w:val="28"/>
        </w:rPr>
        <w:t xml:space="preserve"> поколения - полукро</w:t>
      </w:r>
      <w:r w:rsidRPr="00A842D6">
        <w:rPr>
          <w:color w:val="000000"/>
          <w:sz w:val="28"/>
          <w:szCs w:val="28"/>
        </w:rPr>
        <w:t>в</w:t>
      </w:r>
      <w:r w:rsidRPr="00A842D6">
        <w:rPr>
          <w:color w:val="000000"/>
          <w:sz w:val="28"/>
          <w:szCs w:val="28"/>
        </w:rPr>
        <w:t xml:space="preserve">ные, расчет кровности  у помесей </w:t>
      </w:r>
      <w:r w:rsidRPr="00A842D6">
        <w:rPr>
          <w:color w:val="000000"/>
          <w:sz w:val="28"/>
          <w:szCs w:val="28"/>
          <w:lang w:val="en-US"/>
        </w:rPr>
        <w:t>II</w:t>
      </w:r>
      <w:r w:rsidRPr="00A842D6">
        <w:rPr>
          <w:color w:val="000000"/>
          <w:sz w:val="28"/>
          <w:szCs w:val="28"/>
        </w:rPr>
        <w:t xml:space="preserve"> поколения сл</w:t>
      </w:r>
      <w:r w:rsidRPr="00A842D6">
        <w:rPr>
          <w:color w:val="000000"/>
          <w:sz w:val="28"/>
          <w:szCs w:val="28"/>
        </w:rPr>
        <w:t>е</w:t>
      </w:r>
      <w:r w:rsidRPr="00A842D6">
        <w:rPr>
          <w:color w:val="000000"/>
          <w:sz w:val="28"/>
          <w:szCs w:val="28"/>
        </w:rPr>
        <w:t>дующий:</w:t>
      </w:r>
      <w:r w:rsidRPr="00A842D6">
        <w:rPr>
          <w:sz w:val="28"/>
          <w:szCs w:val="28"/>
        </w:rPr>
        <w:t xml:space="preserve"> </w:t>
      </w:r>
      <w:r>
        <w:rPr>
          <w:color w:val="000000"/>
          <w:sz w:val="28"/>
          <w:szCs w:val="28"/>
        </w:rPr>
        <w:t xml:space="preserve"> </w:t>
      </w:r>
      <w:r w:rsidRPr="00A842D6">
        <w:rPr>
          <w:position w:val="-24"/>
          <w:sz w:val="28"/>
          <w:szCs w:val="28"/>
          <w:lang w:val="en-US"/>
        </w:rPr>
        <w:object w:dxaOrig="5340" w:dyaOrig="620">
          <v:shape id="_x0000_i1037" type="#_x0000_t75" style="width:267pt;height:26.25pt" o:ole="" fillcolor="window">
            <v:imagedata r:id="rId41" o:title=""/>
          </v:shape>
          <o:OLEObject Type="Embed" ProgID="Equation.3" ShapeID="_x0000_i1037" DrawAspect="Content" ObjectID="_1482921148" r:id="rId42"/>
        </w:object>
      </w:r>
    </w:p>
    <w:p w:rsidR="003F2053" w:rsidRPr="003C0E22" w:rsidRDefault="003F2053" w:rsidP="003F2053">
      <w:pPr>
        <w:jc w:val="both"/>
        <w:rPr>
          <w:sz w:val="28"/>
          <w:szCs w:val="28"/>
        </w:rPr>
      </w:pPr>
      <w:r w:rsidRPr="003C0E22">
        <w:rPr>
          <w:b/>
          <w:sz w:val="28"/>
          <w:szCs w:val="28"/>
        </w:rPr>
        <w:t xml:space="preserve">    Вводное скрещивание</w:t>
      </w:r>
      <w:r w:rsidRPr="003C0E22">
        <w:rPr>
          <w:sz w:val="28"/>
          <w:szCs w:val="28"/>
        </w:rPr>
        <w:t xml:space="preserve">. Цель вводного скрещивания -совершенствование существующей заводской породы по отдельным хозяйственно-полезным признакам.     </w:t>
      </w:r>
    </w:p>
    <w:p w:rsidR="003F2053" w:rsidRPr="003C0E22" w:rsidRDefault="003F2053" w:rsidP="003F2053">
      <w:pPr>
        <w:jc w:val="both"/>
        <w:rPr>
          <w:sz w:val="28"/>
          <w:szCs w:val="28"/>
        </w:rPr>
      </w:pPr>
      <w:r w:rsidRPr="003C0E22">
        <w:rPr>
          <w:sz w:val="28"/>
          <w:szCs w:val="28"/>
        </w:rPr>
        <w:lastRenderedPageBreak/>
        <w:t xml:space="preserve">    Сущность этого метода заключается в том, что маток заводской породы однократно спаривают с производ</w:t>
      </w:r>
      <w:r w:rsidRPr="003C0E22">
        <w:rPr>
          <w:sz w:val="28"/>
          <w:szCs w:val="28"/>
        </w:rPr>
        <w:t>и</w:t>
      </w:r>
      <w:r w:rsidRPr="003C0E22">
        <w:rPr>
          <w:sz w:val="28"/>
          <w:szCs w:val="28"/>
        </w:rPr>
        <w:t>телями близкой по типу (родству) другой заводской по-роды, имеющей ряд более ценных признаков, недоста-ющих животным улучшаемой породы. В последующем полу</w:t>
      </w:r>
      <w:r w:rsidRPr="003C0E22">
        <w:rPr>
          <w:sz w:val="28"/>
          <w:szCs w:val="28"/>
        </w:rPr>
        <w:softHyphen/>
        <w:t>чают несколько поколений животных от возвра</w:t>
      </w:r>
      <w:r w:rsidRPr="003C0E22">
        <w:rPr>
          <w:sz w:val="28"/>
          <w:szCs w:val="28"/>
        </w:rPr>
        <w:t>т</w:t>
      </w:r>
      <w:r w:rsidRPr="003C0E22">
        <w:rPr>
          <w:sz w:val="28"/>
          <w:szCs w:val="28"/>
        </w:rPr>
        <w:t>ного скрещивания помесных маток с лучшими прои</w:t>
      </w:r>
      <w:r w:rsidRPr="003C0E22">
        <w:rPr>
          <w:sz w:val="28"/>
          <w:szCs w:val="28"/>
        </w:rPr>
        <w:t>з</w:t>
      </w:r>
      <w:r w:rsidRPr="003C0E22">
        <w:rPr>
          <w:sz w:val="28"/>
          <w:szCs w:val="28"/>
        </w:rPr>
        <w:t>водителями материнской породы. На зак</w:t>
      </w:r>
      <w:r w:rsidRPr="003C0E22">
        <w:rPr>
          <w:sz w:val="28"/>
          <w:szCs w:val="28"/>
        </w:rPr>
        <w:softHyphen/>
        <w:t>лючительном этапе работы животные 7/8 и 15/16 кровности осно</w:t>
      </w:r>
      <w:r w:rsidRPr="003C0E22">
        <w:rPr>
          <w:sz w:val="28"/>
          <w:szCs w:val="28"/>
        </w:rPr>
        <w:t>в</w:t>
      </w:r>
      <w:r w:rsidRPr="003C0E22">
        <w:rPr>
          <w:sz w:val="28"/>
          <w:szCs w:val="28"/>
        </w:rPr>
        <w:t>ной поро</w:t>
      </w:r>
      <w:r w:rsidRPr="003C0E22">
        <w:rPr>
          <w:sz w:val="28"/>
          <w:szCs w:val="28"/>
        </w:rPr>
        <w:softHyphen/>
        <w:t>ды становятся типичными и приобретают н</w:t>
      </w:r>
      <w:r w:rsidRPr="003C0E22">
        <w:rPr>
          <w:sz w:val="28"/>
          <w:szCs w:val="28"/>
        </w:rPr>
        <w:t>о</w:t>
      </w:r>
      <w:r w:rsidRPr="003C0E22">
        <w:rPr>
          <w:sz w:val="28"/>
          <w:szCs w:val="28"/>
        </w:rPr>
        <w:t>вые ценные признаки улучшаемой породы.</w:t>
      </w:r>
    </w:p>
    <w:p w:rsidR="003F2053" w:rsidRPr="003C0E22" w:rsidRDefault="003F2053" w:rsidP="003F2053">
      <w:pPr>
        <w:jc w:val="both"/>
        <w:rPr>
          <w:sz w:val="28"/>
          <w:szCs w:val="28"/>
        </w:rPr>
      </w:pPr>
      <w:r>
        <w:rPr>
          <w:sz w:val="28"/>
          <w:szCs w:val="28"/>
        </w:rPr>
        <w:t xml:space="preserve">   </w:t>
      </w:r>
      <w:r w:rsidRPr="003C0E22">
        <w:rPr>
          <w:sz w:val="28"/>
          <w:szCs w:val="28"/>
        </w:rPr>
        <w:t xml:space="preserve"> При использовании вводного скрещивания ведут строгий отбор и под</w:t>
      </w:r>
      <w:r w:rsidRPr="003C0E22">
        <w:rPr>
          <w:sz w:val="28"/>
          <w:szCs w:val="28"/>
        </w:rPr>
        <w:softHyphen/>
        <w:t xml:space="preserve">бор животных, так как не все поме-си бывают одинаково ценными. Этот вид скрещивания широко применялся и применяется в настоящее время в мировой зоотехнической практике. </w:t>
      </w:r>
    </w:p>
    <w:p w:rsidR="003F2053" w:rsidRDefault="003F2053" w:rsidP="003F2053">
      <w:pPr>
        <w:jc w:val="both"/>
        <w:rPr>
          <w:color w:val="000000"/>
          <w:sz w:val="28"/>
          <w:szCs w:val="28"/>
        </w:rPr>
      </w:pPr>
      <w:r w:rsidRPr="003C0E22">
        <w:rPr>
          <w:b/>
          <w:color w:val="000000"/>
          <w:sz w:val="28"/>
          <w:szCs w:val="28"/>
        </w:rPr>
        <w:t xml:space="preserve">    Промышленное скрещивание.</w:t>
      </w:r>
      <w:r w:rsidRPr="003C0E22">
        <w:rPr>
          <w:color w:val="000000"/>
          <w:sz w:val="28"/>
          <w:szCs w:val="28"/>
        </w:rPr>
        <w:t xml:space="preserve"> Основная цель пр</w:t>
      </w:r>
      <w:r w:rsidRPr="003C0E22">
        <w:rPr>
          <w:color w:val="000000"/>
          <w:sz w:val="28"/>
          <w:szCs w:val="28"/>
        </w:rPr>
        <w:t>о</w:t>
      </w:r>
      <w:r w:rsidRPr="003C0E22">
        <w:rPr>
          <w:color w:val="000000"/>
          <w:sz w:val="28"/>
          <w:szCs w:val="28"/>
        </w:rPr>
        <w:t>мышленного скрещивания - получение пользовател</w:t>
      </w:r>
      <w:r w:rsidRPr="003C0E22">
        <w:rPr>
          <w:color w:val="000000"/>
          <w:sz w:val="28"/>
          <w:szCs w:val="28"/>
        </w:rPr>
        <w:t>ь</w:t>
      </w:r>
      <w:r w:rsidRPr="003C0E22">
        <w:rPr>
          <w:color w:val="000000"/>
          <w:sz w:val="28"/>
          <w:szCs w:val="28"/>
        </w:rPr>
        <w:t>ных животных с повышенной жизнеспособностью и продуктивностью (явление гетерозиса), которые дал</w:t>
      </w:r>
      <w:r w:rsidRPr="003C0E22">
        <w:rPr>
          <w:color w:val="000000"/>
          <w:sz w:val="28"/>
          <w:szCs w:val="28"/>
        </w:rPr>
        <w:t>ь</w:t>
      </w:r>
      <w:r w:rsidRPr="003C0E22">
        <w:rPr>
          <w:color w:val="000000"/>
          <w:sz w:val="28"/>
          <w:szCs w:val="28"/>
        </w:rPr>
        <w:t>нейшему размножению не подлежат. Подбираемые для скрещивания породы должны хорошо сочетать</w:t>
      </w:r>
      <w:r w:rsidRPr="003C0E22">
        <w:rPr>
          <w:color w:val="000000"/>
          <w:sz w:val="28"/>
          <w:szCs w:val="28"/>
        </w:rPr>
        <w:softHyphen/>
        <w:t xml:space="preserve">ся. Про-мышленное скрещивание бывает простое и сложное. </w:t>
      </w:r>
      <w:r>
        <w:rPr>
          <w:color w:val="000000"/>
          <w:sz w:val="28"/>
          <w:szCs w:val="28"/>
        </w:rPr>
        <w:t xml:space="preserve">  </w:t>
      </w:r>
    </w:p>
    <w:p w:rsidR="003F2053" w:rsidRDefault="003F2053" w:rsidP="003F2053">
      <w:pPr>
        <w:jc w:val="both"/>
        <w:rPr>
          <w:color w:val="000000"/>
          <w:sz w:val="28"/>
          <w:szCs w:val="28"/>
        </w:rPr>
      </w:pPr>
      <w:r>
        <w:rPr>
          <w:color w:val="000000"/>
          <w:sz w:val="28"/>
          <w:szCs w:val="28"/>
        </w:rPr>
        <w:t xml:space="preserve">  </w:t>
      </w:r>
      <w:r w:rsidRPr="003C0E22">
        <w:rPr>
          <w:color w:val="000000"/>
          <w:sz w:val="28"/>
          <w:szCs w:val="28"/>
        </w:rPr>
        <w:t>При простом (двухпородном) скрещивании маток о</w:t>
      </w:r>
      <w:r w:rsidRPr="003C0E22">
        <w:rPr>
          <w:color w:val="000000"/>
          <w:sz w:val="28"/>
          <w:szCs w:val="28"/>
        </w:rPr>
        <w:t>д</w:t>
      </w:r>
      <w:r w:rsidRPr="003C0E22">
        <w:rPr>
          <w:color w:val="000000"/>
          <w:sz w:val="28"/>
          <w:szCs w:val="28"/>
        </w:rPr>
        <w:t>ной породы спаривают с производите</w:t>
      </w:r>
      <w:r w:rsidRPr="003C0E22">
        <w:rPr>
          <w:color w:val="000000"/>
          <w:sz w:val="28"/>
          <w:szCs w:val="28"/>
        </w:rPr>
        <w:softHyphen/>
        <w:t>лями другой, п</w:t>
      </w:r>
      <w:r w:rsidRPr="003C0E22">
        <w:rPr>
          <w:color w:val="000000"/>
          <w:sz w:val="28"/>
          <w:szCs w:val="28"/>
        </w:rPr>
        <w:t>о</w:t>
      </w:r>
      <w:r w:rsidRPr="003C0E22">
        <w:rPr>
          <w:color w:val="000000"/>
          <w:sz w:val="28"/>
          <w:szCs w:val="28"/>
        </w:rPr>
        <w:t>лученных помесей используют для хозяйственных ц</w:t>
      </w:r>
      <w:r w:rsidRPr="003C0E22">
        <w:rPr>
          <w:color w:val="000000"/>
          <w:sz w:val="28"/>
          <w:szCs w:val="28"/>
        </w:rPr>
        <w:t>е</w:t>
      </w:r>
      <w:r w:rsidRPr="003C0E22">
        <w:rPr>
          <w:color w:val="000000"/>
          <w:sz w:val="28"/>
          <w:szCs w:val="28"/>
        </w:rPr>
        <w:t xml:space="preserve">лей. В сложном промышленном скрещивании участву-ют три породы и более. Помесей </w:t>
      </w:r>
      <w:r w:rsidRPr="003C0E22">
        <w:rPr>
          <w:color w:val="000000"/>
          <w:sz w:val="28"/>
          <w:szCs w:val="28"/>
          <w:lang w:val="en-US"/>
        </w:rPr>
        <w:t>I</w:t>
      </w:r>
      <w:r w:rsidRPr="003C0E22">
        <w:rPr>
          <w:color w:val="000000"/>
          <w:sz w:val="28"/>
          <w:szCs w:val="28"/>
        </w:rPr>
        <w:t xml:space="preserve"> поколения (</w:t>
      </w:r>
      <w:r w:rsidRPr="003C0E22">
        <w:rPr>
          <w:color w:val="000000"/>
          <w:sz w:val="28"/>
          <w:szCs w:val="28"/>
          <w:lang w:val="en-US"/>
        </w:rPr>
        <w:t>F</w:t>
      </w:r>
      <w:r w:rsidRPr="003C0E22">
        <w:rPr>
          <w:color w:val="000000"/>
          <w:sz w:val="28"/>
          <w:szCs w:val="28"/>
          <w:vertAlign w:val="subscript"/>
        </w:rPr>
        <w:t>1</w:t>
      </w:r>
      <w:r w:rsidRPr="003C0E22">
        <w:rPr>
          <w:color w:val="000000"/>
          <w:sz w:val="28"/>
          <w:szCs w:val="28"/>
        </w:rPr>
        <w:t xml:space="preserve">) пок-рывают производителями третьей породы. </w:t>
      </w:r>
    </w:p>
    <w:p w:rsidR="003F2053" w:rsidRPr="00A51655" w:rsidRDefault="003F2053" w:rsidP="003F2053">
      <w:pPr>
        <w:jc w:val="both"/>
        <w:rPr>
          <w:color w:val="000000"/>
          <w:sz w:val="28"/>
          <w:szCs w:val="28"/>
        </w:rPr>
      </w:pPr>
      <w:r>
        <w:rPr>
          <w:color w:val="000000"/>
          <w:sz w:val="28"/>
          <w:szCs w:val="28"/>
        </w:rPr>
        <w:t xml:space="preserve">     </w:t>
      </w:r>
      <w:r w:rsidRPr="003C0E22">
        <w:rPr>
          <w:sz w:val="28"/>
          <w:szCs w:val="28"/>
        </w:rPr>
        <w:t xml:space="preserve"> Промышленное скрещивание широко применяется во всех высокоразви</w:t>
      </w:r>
      <w:r w:rsidRPr="003C0E22">
        <w:rPr>
          <w:sz w:val="28"/>
          <w:szCs w:val="28"/>
        </w:rPr>
        <w:softHyphen/>
        <w:t>тых странах мира, при разведении животных всех видов, особенно в сви</w:t>
      </w:r>
      <w:r w:rsidRPr="003C0E22">
        <w:rPr>
          <w:sz w:val="28"/>
          <w:szCs w:val="28"/>
        </w:rPr>
        <w:softHyphen/>
        <w:t>новодстве и пт</w:t>
      </w:r>
      <w:r w:rsidRPr="003C0E22">
        <w:rPr>
          <w:sz w:val="28"/>
          <w:szCs w:val="28"/>
        </w:rPr>
        <w:t>и</w:t>
      </w:r>
      <w:r w:rsidRPr="003C0E22">
        <w:rPr>
          <w:sz w:val="28"/>
          <w:szCs w:val="28"/>
        </w:rPr>
        <w:t>цеводстве.</w:t>
      </w:r>
      <w:r>
        <w:rPr>
          <w:sz w:val="28"/>
          <w:szCs w:val="28"/>
        </w:rPr>
        <w:t xml:space="preserve"> </w:t>
      </w:r>
      <w:r w:rsidRPr="003C0E22">
        <w:rPr>
          <w:sz w:val="28"/>
          <w:szCs w:val="28"/>
        </w:rPr>
        <w:t>Методом промышленного скрещивания к</w:t>
      </w:r>
      <w:r w:rsidRPr="003C0E22">
        <w:rPr>
          <w:sz w:val="28"/>
          <w:szCs w:val="28"/>
        </w:rPr>
        <w:t>о</w:t>
      </w:r>
      <w:r w:rsidRPr="003C0E22">
        <w:rPr>
          <w:sz w:val="28"/>
          <w:szCs w:val="28"/>
        </w:rPr>
        <w:lastRenderedPageBreak/>
        <w:t>был упряжного типа с жеребцами верхового направл</w:t>
      </w:r>
      <w:r w:rsidRPr="003C0E22">
        <w:rPr>
          <w:sz w:val="28"/>
          <w:szCs w:val="28"/>
        </w:rPr>
        <w:t>е</w:t>
      </w:r>
      <w:r w:rsidRPr="003C0E22">
        <w:rPr>
          <w:sz w:val="28"/>
          <w:szCs w:val="28"/>
        </w:rPr>
        <w:t>ния получена ценная охотничья лошадь гунтер.</w:t>
      </w:r>
    </w:p>
    <w:p w:rsidR="003F2053" w:rsidRDefault="003F2053" w:rsidP="003F2053">
      <w:pPr>
        <w:jc w:val="both"/>
        <w:rPr>
          <w:color w:val="000000"/>
          <w:sz w:val="28"/>
          <w:szCs w:val="28"/>
        </w:rPr>
      </w:pPr>
      <w:r>
        <w:rPr>
          <w:b/>
          <w:color w:val="000000"/>
          <w:sz w:val="28"/>
          <w:szCs w:val="28"/>
        </w:rPr>
        <w:t xml:space="preserve">    </w:t>
      </w:r>
      <w:r w:rsidRPr="003C0E22">
        <w:rPr>
          <w:b/>
          <w:color w:val="000000"/>
          <w:sz w:val="28"/>
          <w:szCs w:val="28"/>
        </w:rPr>
        <w:t>Переменное скрещивание</w:t>
      </w:r>
      <w:r w:rsidRPr="003C0E22">
        <w:rPr>
          <w:color w:val="000000"/>
          <w:sz w:val="28"/>
          <w:szCs w:val="28"/>
        </w:rPr>
        <w:t>. Основная цель переме</w:t>
      </w:r>
      <w:r w:rsidRPr="003C0E22">
        <w:rPr>
          <w:color w:val="000000"/>
          <w:sz w:val="28"/>
          <w:szCs w:val="28"/>
        </w:rPr>
        <w:t>н</w:t>
      </w:r>
      <w:r w:rsidRPr="003C0E22">
        <w:rPr>
          <w:color w:val="000000"/>
          <w:sz w:val="28"/>
          <w:szCs w:val="28"/>
        </w:rPr>
        <w:t>ного скрещивания - получение пользовательных живо</w:t>
      </w:r>
      <w:r>
        <w:rPr>
          <w:color w:val="000000"/>
          <w:sz w:val="28"/>
          <w:szCs w:val="28"/>
        </w:rPr>
        <w:t>-</w:t>
      </w:r>
      <w:r w:rsidRPr="003C0E22">
        <w:rPr>
          <w:color w:val="000000"/>
          <w:sz w:val="28"/>
          <w:szCs w:val="28"/>
        </w:rPr>
        <w:t>тных разных поколений с повышенной жиз</w:t>
      </w:r>
      <w:r w:rsidRPr="003C0E22">
        <w:rPr>
          <w:color w:val="000000"/>
          <w:sz w:val="28"/>
          <w:szCs w:val="28"/>
        </w:rPr>
        <w:softHyphen/>
        <w:t>неспособно</w:t>
      </w:r>
      <w:r>
        <w:rPr>
          <w:color w:val="000000"/>
          <w:sz w:val="28"/>
          <w:szCs w:val="28"/>
        </w:rPr>
        <w:t>-</w:t>
      </w:r>
      <w:r w:rsidRPr="003C0E22">
        <w:rPr>
          <w:color w:val="000000"/>
          <w:sz w:val="28"/>
          <w:szCs w:val="28"/>
        </w:rPr>
        <w:t>стью и продуктивностью (явление гетерозиса). Этот метод скрещивания тесно примыкает к промышленн</w:t>
      </w:r>
      <w:r w:rsidRPr="003C0E22">
        <w:rPr>
          <w:color w:val="000000"/>
          <w:sz w:val="28"/>
          <w:szCs w:val="28"/>
        </w:rPr>
        <w:t>о</w:t>
      </w:r>
      <w:r w:rsidRPr="003C0E22">
        <w:rPr>
          <w:color w:val="000000"/>
          <w:sz w:val="28"/>
          <w:szCs w:val="28"/>
        </w:rPr>
        <w:t>му. В отличие от него гете</w:t>
      </w:r>
      <w:r w:rsidRPr="003C0E22">
        <w:rPr>
          <w:color w:val="000000"/>
          <w:sz w:val="28"/>
          <w:szCs w:val="28"/>
        </w:rPr>
        <w:softHyphen/>
        <w:t>розис при переменном скр</w:t>
      </w:r>
      <w:r w:rsidRPr="003C0E22">
        <w:rPr>
          <w:color w:val="000000"/>
          <w:sz w:val="28"/>
          <w:szCs w:val="28"/>
        </w:rPr>
        <w:t>е</w:t>
      </w:r>
      <w:r w:rsidRPr="003C0E22">
        <w:rPr>
          <w:color w:val="000000"/>
          <w:sz w:val="28"/>
          <w:szCs w:val="28"/>
        </w:rPr>
        <w:t>щивании не только создается, но и удержива</w:t>
      </w:r>
      <w:r w:rsidRPr="003C0E22">
        <w:rPr>
          <w:color w:val="000000"/>
          <w:sz w:val="28"/>
          <w:szCs w:val="28"/>
        </w:rPr>
        <w:softHyphen/>
        <w:t>ется в ряде поколений. Существенным преимуществом является и то, что для воспроизводства можно использовать поме</w:t>
      </w:r>
      <w:r>
        <w:rPr>
          <w:color w:val="000000"/>
          <w:sz w:val="28"/>
          <w:szCs w:val="28"/>
        </w:rPr>
        <w:t>-</w:t>
      </w:r>
      <w:r w:rsidRPr="003C0E22">
        <w:rPr>
          <w:color w:val="000000"/>
          <w:sz w:val="28"/>
          <w:szCs w:val="28"/>
        </w:rPr>
        <w:t>сных маток разных поколе</w:t>
      </w:r>
      <w:r w:rsidRPr="003C0E22">
        <w:rPr>
          <w:color w:val="000000"/>
          <w:sz w:val="28"/>
          <w:szCs w:val="28"/>
        </w:rPr>
        <w:softHyphen/>
        <w:t xml:space="preserve">ний, а не чистопородных. </w:t>
      </w:r>
      <w:r>
        <w:rPr>
          <w:color w:val="000000"/>
          <w:sz w:val="28"/>
          <w:szCs w:val="28"/>
        </w:rPr>
        <w:t xml:space="preserve">   </w:t>
      </w:r>
    </w:p>
    <w:p w:rsidR="003F2053" w:rsidRPr="003C0E22" w:rsidRDefault="003F2053" w:rsidP="003F2053">
      <w:pPr>
        <w:jc w:val="both"/>
        <w:rPr>
          <w:color w:val="000000"/>
          <w:sz w:val="28"/>
          <w:szCs w:val="28"/>
        </w:rPr>
      </w:pPr>
      <w:r>
        <w:rPr>
          <w:color w:val="000000"/>
          <w:sz w:val="28"/>
          <w:szCs w:val="28"/>
        </w:rPr>
        <w:t xml:space="preserve">   </w:t>
      </w:r>
      <w:r w:rsidRPr="003C0E22">
        <w:rPr>
          <w:color w:val="000000"/>
          <w:sz w:val="28"/>
          <w:szCs w:val="28"/>
        </w:rPr>
        <w:t>Чистопородными должны быть только производи</w:t>
      </w:r>
      <w:r w:rsidRPr="003C0E22">
        <w:rPr>
          <w:color w:val="000000"/>
          <w:sz w:val="28"/>
          <w:szCs w:val="28"/>
        </w:rPr>
        <w:softHyphen/>
        <w:t>те</w:t>
      </w:r>
      <w:r>
        <w:rPr>
          <w:color w:val="000000"/>
          <w:sz w:val="28"/>
          <w:szCs w:val="28"/>
        </w:rPr>
        <w:t>-</w:t>
      </w:r>
      <w:r w:rsidRPr="003C0E22">
        <w:rPr>
          <w:color w:val="000000"/>
          <w:sz w:val="28"/>
          <w:szCs w:val="28"/>
        </w:rPr>
        <w:t>ли. При двухпородном переменном скрещивании п</w:t>
      </w:r>
      <w:r w:rsidRPr="003C0E22">
        <w:rPr>
          <w:color w:val="000000"/>
          <w:sz w:val="28"/>
          <w:szCs w:val="28"/>
        </w:rPr>
        <w:t>о</w:t>
      </w:r>
      <w:r w:rsidRPr="003C0E22">
        <w:rPr>
          <w:color w:val="000000"/>
          <w:sz w:val="28"/>
          <w:szCs w:val="28"/>
        </w:rPr>
        <w:t xml:space="preserve">месных маток </w:t>
      </w:r>
      <w:r w:rsidRPr="003C0E22">
        <w:rPr>
          <w:color w:val="000000"/>
          <w:sz w:val="28"/>
          <w:szCs w:val="28"/>
          <w:lang w:val="en-US"/>
        </w:rPr>
        <w:t>I</w:t>
      </w:r>
      <w:r w:rsidRPr="003C0E22">
        <w:rPr>
          <w:color w:val="000000"/>
          <w:sz w:val="28"/>
          <w:szCs w:val="28"/>
        </w:rPr>
        <w:t xml:space="preserve"> поко</w:t>
      </w:r>
      <w:r w:rsidRPr="003C0E22">
        <w:rPr>
          <w:color w:val="000000"/>
          <w:sz w:val="28"/>
          <w:szCs w:val="28"/>
        </w:rPr>
        <w:softHyphen/>
        <w:t>ления спаривают с производителя</w:t>
      </w:r>
      <w:r>
        <w:rPr>
          <w:color w:val="000000"/>
          <w:sz w:val="28"/>
          <w:szCs w:val="28"/>
        </w:rPr>
        <w:t>-</w:t>
      </w:r>
      <w:r w:rsidRPr="003C0E22">
        <w:rPr>
          <w:color w:val="000000"/>
          <w:sz w:val="28"/>
          <w:szCs w:val="28"/>
        </w:rPr>
        <w:t>ми одной из исходных пород, а получен</w:t>
      </w:r>
      <w:r w:rsidRPr="003C0E22">
        <w:rPr>
          <w:color w:val="000000"/>
          <w:sz w:val="28"/>
          <w:szCs w:val="28"/>
        </w:rPr>
        <w:softHyphen/>
        <w:t>ных 1/4-кров</w:t>
      </w:r>
      <w:r>
        <w:rPr>
          <w:color w:val="000000"/>
          <w:sz w:val="28"/>
          <w:szCs w:val="28"/>
        </w:rPr>
        <w:t>-</w:t>
      </w:r>
      <w:r w:rsidRPr="003C0E22">
        <w:rPr>
          <w:color w:val="000000"/>
          <w:sz w:val="28"/>
          <w:szCs w:val="28"/>
        </w:rPr>
        <w:t>ных (или 3/4-кровных) маток - с чистопородными пр</w:t>
      </w:r>
      <w:r w:rsidRPr="003C0E22">
        <w:rPr>
          <w:color w:val="000000"/>
          <w:sz w:val="28"/>
          <w:szCs w:val="28"/>
        </w:rPr>
        <w:t>о</w:t>
      </w:r>
      <w:r w:rsidRPr="003C0E22">
        <w:rPr>
          <w:color w:val="000000"/>
          <w:sz w:val="28"/>
          <w:szCs w:val="28"/>
        </w:rPr>
        <w:t>изводи</w:t>
      </w:r>
      <w:r w:rsidRPr="003C0E22">
        <w:rPr>
          <w:color w:val="000000"/>
          <w:sz w:val="28"/>
          <w:szCs w:val="28"/>
        </w:rPr>
        <w:softHyphen/>
        <w:t>телями другой исходной породы. В дальнейшем каждый раз меняется порода производителей.</w:t>
      </w:r>
    </w:p>
    <w:p w:rsidR="003F2053" w:rsidRPr="00A842D6" w:rsidRDefault="003F2053" w:rsidP="003F2053">
      <w:pPr>
        <w:shd w:val="clear" w:color="auto" w:fill="FFFFFF"/>
        <w:ind w:firstLine="284"/>
        <w:jc w:val="both"/>
        <w:rPr>
          <w:color w:val="000000"/>
          <w:sz w:val="28"/>
          <w:szCs w:val="28"/>
        </w:rPr>
      </w:pPr>
      <w:r w:rsidRPr="00A842D6">
        <w:rPr>
          <w:color w:val="000000"/>
          <w:sz w:val="28"/>
          <w:szCs w:val="28"/>
        </w:rPr>
        <w:t>Кровность полученного потомства при трехпоро</w:t>
      </w:r>
      <w:r w:rsidRPr="00A842D6">
        <w:rPr>
          <w:color w:val="000000"/>
          <w:sz w:val="28"/>
          <w:szCs w:val="28"/>
        </w:rPr>
        <w:t>д</w:t>
      </w:r>
      <w:r w:rsidRPr="00A842D6">
        <w:rPr>
          <w:color w:val="000000"/>
          <w:sz w:val="28"/>
          <w:szCs w:val="28"/>
        </w:rPr>
        <w:t>ном скрещива</w:t>
      </w:r>
      <w:r w:rsidRPr="00A842D6">
        <w:rPr>
          <w:color w:val="000000"/>
          <w:sz w:val="28"/>
          <w:szCs w:val="28"/>
        </w:rPr>
        <w:softHyphen/>
        <w:t xml:space="preserve">нии составит, %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59"/>
        <w:gridCol w:w="1376"/>
        <w:gridCol w:w="1376"/>
        <w:gridCol w:w="1376"/>
        <w:gridCol w:w="1376"/>
      </w:tblGrid>
      <w:tr w:rsidR="003F2053" w:rsidRPr="00A842D6" w:rsidTr="003F2053">
        <w:trPr>
          <w:cantSplit/>
        </w:trPr>
        <w:tc>
          <w:tcPr>
            <w:tcW w:w="1159" w:type="dxa"/>
          </w:tcPr>
          <w:p w:rsidR="003F2053" w:rsidRPr="00A842D6" w:rsidRDefault="003F2053" w:rsidP="003F2053">
            <w:pPr>
              <w:pStyle w:val="6"/>
              <w:jc w:val="center"/>
              <w:rPr>
                <w:sz w:val="28"/>
                <w:szCs w:val="28"/>
                <w:u w:val="none"/>
              </w:rPr>
            </w:pPr>
            <w:r w:rsidRPr="00A842D6">
              <w:rPr>
                <w:sz w:val="28"/>
                <w:szCs w:val="28"/>
                <w:u w:val="none"/>
              </w:rPr>
              <w:t>Порода</w:t>
            </w:r>
          </w:p>
        </w:tc>
        <w:tc>
          <w:tcPr>
            <w:tcW w:w="5504" w:type="dxa"/>
            <w:gridSpan w:val="4"/>
          </w:tcPr>
          <w:p w:rsidR="003F2053" w:rsidRPr="00A842D6" w:rsidRDefault="003F2053" w:rsidP="003F2053">
            <w:pPr>
              <w:pStyle w:val="6"/>
              <w:jc w:val="center"/>
              <w:rPr>
                <w:sz w:val="28"/>
                <w:szCs w:val="28"/>
                <w:u w:val="none"/>
              </w:rPr>
            </w:pPr>
            <w:r w:rsidRPr="00A842D6">
              <w:rPr>
                <w:sz w:val="28"/>
                <w:szCs w:val="28"/>
                <w:u w:val="none"/>
              </w:rPr>
              <w:t>Поколение</w:t>
            </w:r>
          </w:p>
        </w:tc>
      </w:tr>
      <w:tr w:rsidR="003F2053" w:rsidRPr="00A842D6" w:rsidTr="003F2053">
        <w:tc>
          <w:tcPr>
            <w:tcW w:w="1159" w:type="dxa"/>
          </w:tcPr>
          <w:p w:rsidR="003F2053" w:rsidRPr="00A842D6" w:rsidRDefault="003F2053" w:rsidP="003F2053">
            <w:pPr>
              <w:jc w:val="center"/>
              <w:rPr>
                <w:sz w:val="28"/>
                <w:szCs w:val="28"/>
              </w:rPr>
            </w:pPr>
          </w:p>
        </w:tc>
        <w:tc>
          <w:tcPr>
            <w:tcW w:w="1376" w:type="dxa"/>
          </w:tcPr>
          <w:p w:rsidR="003F2053" w:rsidRPr="00A842D6" w:rsidRDefault="003F2053" w:rsidP="003F2053">
            <w:pPr>
              <w:jc w:val="center"/>
              <w:rPr>
                <w:sz w:val="28"/>
                <w:szCs w:val="28"/>
                <w:lang w:val="en-US"/>
              </w:rPr>
            </w:pPr>
            <w:r w:rsidRPr="00A842D6">
              <w:rPr>
                <w:sz w:val="28"/>
                <w:szCs w:val="28"/>
                <w:lang w:val="en-US"/>
              </w:rPr>
              <w:t>I</w:t>
            </w:r>
          </w:p>
        </w:tc>
        <w:tc>
          <w:tcPr>
            <w:tcW w:w="1376" w:type="dxa"/>
          </w:tcPr>
          <w:p w:rsidR="003F2053" w:rsidRPr="00A842D6" w:rsidRDefault="003F2053" w:rsidP="003F2053">
            <w:pPr>
              <w:jc w:val="center"/>
              <w:rPr>
                <w:sz w:val="28"/>
                <w:szCs w:val="28"/>
                <w:lang w:val="en-US"/>
              </w:rPr>
            </w:pPr>
            <w:r w:rsidRPr="00A842D6">
              <w:rPr>
                <w:sz w:val="28"/>
                <w:szCs w:val="28"/>
                <w:lang w:val="en-US"/>
              </w:rPr>
              <w:t>II</w:t>
            </w:r>
          </w:p>
        </w:tc>
        <w:tc>
          <w:tcPr>
            <w:tcW w:w="1376" w:type="dxa"/>
          </w:tcPr>
          <w:p w:rsidR="003F2053" w:rsidRPr="00A842D6" w:rsidRDefault="003F2053" w:rsidP="003F2053">
            <w:pPr>
              <w:jc w:val="center"/>
              <w:rPr>
                <w:sz w:val="28"/>
                <w:szCs w:val="28"/>
                <w:lang w:val="en-US"/>
              </w:rPr>
            </w:pPr>
            <w:r w:rsidRPr="00A842D6">
              <w:rPr>
                <w:sz w:val="28"/>
                <w:szCs w:val="28"/>
                <w:lang w:val="en-US"/>
              </w:rPr>
              <w:t>III</w:t>
            </w:r>
          </w:p>
        </w:tc>
        <w:tc>
          <w:tcPr>
            <w:tcW w:w="1376" w:type="dxa"/>
          </w:tcPr>
          <w:p w:rsidR="003F2053" w:rsidRPr="00A842D6" w:rsidRDefault="003F2053" w:rsidP="003F2053">
            <w:pPr>
              <w:jc w:val="center"/>
              <w:rPr>
                <w:sz w:val="28"/>
                <w:szCs w:val="28"/>
              </w:rPr>
            </w:pPr>
            <w:r w:rsidRPr="00A842D6">
              <w:rPr>
                <w:sz w:val="28"/>
                <w:szCs w:val="28"/>
                <w:lang w:val="en-US"/>
              </w:rPr>
              <w:t>IY</w:t>
            </w:r>
          </w:p>
        </w:tc>
      </w:tr>
      <w:tr w:rsidR="003F2053" w:rsidRPr="00A842D6" w:rsidTr="003F2053">
        <w:tc>
          <w:tcPr>
            <w:tcW w:w="1159" w:type="dxa"/>
          </w:tcPr>
          <w:p w:rsidR="003F2053" w:rsidRPr="00A842D6" w:rsidRDefault="003F2053" w:rsidP="003F2053">
            <w:pPr>
              <w:jc w:val="center"/>
              <w:rPr>
                <w:sz w:val="28"/>
                <w:szCs w:val="28"/>
              </w:rPr>
            </w:pPr>
            <w:r w:rsidRPr="00A842D6">
              <w:rPr>
                <w:sz w:val="28"/>
                <w:szCs w:val="28"/>
              </w:rPr>
              <w:t>А</w:t>
            </w:r>
          </w:p>
        </w:tc>
        <w:tc>
          <w:tcPr>
            <w:tcW w:w="1376" w:type="dxa"/>
          </w:tcPr>
          <w:p w:rsidR="003F2053" w:rsidRPr="00A842D6" w:rsidRDefault="003F2053" w:rsidP="003F2053">
            <w:pPr>
              <w:jc w:val="center"/>
              <w:rPr>
                <w:sz w:val="28"/>
                <w:szCs w:val="28"/>
              </w:rPr>
            </w:pPr>
            <w:r w:rsidRPr="00A842D6">
              <w:rPr>
                <w:sz w:val="28"/>
                <w:szCs w:val="28"/>
              </w:rPr>
              <w:t>50</w:t>
            </w:r>
          </w:p>
        </w:tc>
        <w:tc>
          <w:tcPr>
            <w:tcW w:w="1376" w:type="dxa"/>
          </w:tcPr>
          <w:p w:rsidR="003F2053" w:rsidRPr="00A842D6" w:rsidRDefault="003F2053" w:rsidP="003F2053">
            <w:pPr>
              <w:jc w:val="center"/>
              <w:rPr>
                <w:sz w:val="28"/>
                <w:szCs w:val="28"/>
              </w:rPr>
            </w:pPr>
            <w:r w:rsidRPr="00A842D6">
              <w:rPr>
                <w:sz w:val="28"/>
                <w:szCs w:val="28"/>
              </w:rPr>
              <w:t>25</w:t>
            </w:r>
          </w:p>
        </w:tc>
        <w:tc>
          <w:tcPr>
            <w:tcW w:w="1376" w:type="dxa"/>
          </w:tcPr>
          <w:p w:rsidR="003F2053" w:rsidRPr="00A842D6" w:rsidRDefault="003F2053" w:rsidP="003F2053">
            <w:pPr>
              <w:jc w:val="center"/>
              <w:rPr>
                <w:sz w:val="28"/>
                <w:szCs w:val="28"/>
              </w:rPr>
            </w:pPr>
            <w:r w:rsidRPr="00A842D6">
              <w:rPr>
                <w:sz w:val="28"/>
                <w:szCs w:val="28"/>
              </w:rPr>
              <w:t>62,5</w:t>
            </w:r>
          </w:p>
        </w:tc>
        <w:tc>
          <w:tcPr>
            <w:tcW w:w="1376" w:type="dxa"/>
          </w:tcPr>
          <w:p w:rsidR="003F2053" w:rsidRPr="00A842D6" w:rsidRDefault="003F2053" w:rsidP="003F2053">
            <w:pPr>
              <w:jc w:val="center"/>
              <w:rPr>
                <w:sz w:val="28"/>
                <w:szCs w:val="28"/>
              </w:rPr>
            </w:pPr>
            <w:r w:rsidRPr="00A842D6">
              <w:rPr>
                <w:sz w:val="28"/>
                <w:szCs w:val="28"/>
              </w:rPr>
              <w:t>31,2</w:t>
            </w:r>
          </w:p>
        </w:tc>
      </w:tr>
      <w:tr w:rsidR="003F2053" w:rsidRPr="00A842D6" w:rsidTr="003F2053">
        <w:tc>
          <w:tcPr>
            <w:tcW w:w="1159" w:type="dxa"/>
          </w:tcPr>
          <w:p w:rsidR="003F2053" w:rsidRPr="00A842D6" w:rsidRDefault="003F2053" w:rsidP="003F2053">
            <w:pPr>
              <w:jc w:val="center"/>
              <w:rPr>
                <w:sz w:val="28"/>
                <w:szCs w:val="28"/>
              </w:rPr>
            </w:pPr>
            <w:r w:rsidRPr="00A842D6">
              <w:rPr>
                <w:sz w:val="28"/>
                <w:szCs w:val="28"/>
              </w:rPr>
              <w:t>Б</w:t>
            </w:r>
          </w:p>
        </w:tc>
        <w:tc>
          <w:tcPr>
            <w:tcW w:w="1376" w:type="dxa"/>
          </w:tcPr>
          <w:p w:rsidR="003F2053" w:rsidRPr="00A842D6" w:rsidRDefault="003F2053" w:rsidP="003F2053">
            <w:pPr>
              <w:jc w:val="center"/>
              <w:rPr>
                <w:sz w:val="28"/>
                <w:szCs w:val="28"/>
              </w:rPr>
            </w:pPr>
            <w:r w:rsidRPr="00A842D6">
              <w:rPr>
                <w:sz w:val="28"/>
                <w:szCs w:val="28"/>
              </w:rPr>
              <w:t>50</w:t>
            </w:r>
          </w:p>
        </w:tc>
        <w:tc>
          <w:tcPr>
            <w:tcW w:w="1376" w:type="dxa"/>
          </w:tcPr>
          <w:p w:rsidR="003F2053" w:rsidRPr="00A842D6" w:rsidRDefault="003F2053" w:rsidP="003F2053">
            <w:pPr>
              <w:jc w:val="center"/>
              <w:rPr>
                <w:sz w:val="28"/>
                <w:szCs w:val="28"/>
              </w:rPr>
            </w:pPr>
            <w:r w:rsidRPr="00A842D6">
              <w:rPr>
                <w:sz w:val="28"/>
                <w:szCs w:val="28"/>
              </w:rPr>
              <w:t>25</w:t>
            </w:r>
          </w:p>
        </w:tc>
        <w:tc>
          <w:tcPr>
            <w:tcW w:w="1376" w:type="dxa"/>
          </w:tcPr>
          <w:p w:rsidR="003F2053" w:rsidRPr="00A842D6" w:rsidRDefault="003F2053" w:rsidP="003F2053">
            <w:pPr>
              <w:jc w:val="center"/>
              <w:rPr>
                <w:sz w:val="28"/>
                <w:szCs w:val="28"/>
              </w:rPr>
            </w:pPr>
            <w:r w:rsidRPr="00A842D6">
              <w:rPr>
                <w:sz w:val="28"/>
                <w:szCs w:val="28"/>
              </w:rPr>
              <w:t>12,5</w:t>
            </w:r>
          </w:p>
        </w:tc>
        <w:tc>
          <w:tcPr>
            <w:tcW w:w="1376" w:type="dxa"/>
          </w:tcPr>
          <w:p w:rsidR="003F2053" w:rsidRPr="00A842D6" w:rsidRDefault="003F2053" w:rsidP="003F2053">
            <w:pPr>
              <w:jc w:val="center"/>
              <w:rPr>
                <w:sz w:val="28"/>
                <w:szCs w:val="28"/>
              </w:rPr>
            </w:pPr>
            <w:r w:rsidRPr="00A842D6">
              <w:rPr>
                <w:sz w:val="28"/>
                <w:szCs w:val="28"/>
              </w:rPr>
              <w:t>56,2</w:t>
            </w:r>
          </w:p>
        </w:tc>
      </w:tr>
      <w:tr w:rsidR="003F2053" w:rsidRPr="00A842D6" w:rsidTr="003F2053">
        <w:tc>
          <w:tcPr>
            <w:tcW w:w="1159" w:type="dxa"/>
          </w:tcPr>
          <w:p w:rsidR="003F2053" w:rsidRPr="00A842D6" w:rsidRDefault="003F2053" w:rsidP="003F2053">
            <w:pPr>
              <w:jc w:val="center"/>
              <w:rPr>
                <w:sz w:val="28"/>
                <w:szCs w:val="28"/>
              </w:rPr>
            </w:pPr>
            <w:r w:rsidRPr="00A842D6">
              <w:rPr>
                <w:sz w:val="28"/>
                <w:szCs w:val="28"/>
              </w:rPr>
              <w:t>В</w:t>
            </w:r>
          </w:p>
        </w:tc>
        <w:tc>
          <w:tcPr>
            <w:tcW w:w="1376" w:type="dxa"/>
          </w:tcPr>
          <w:p w:rsidR="003F2053" w:rsidRPr="00A842D6" w:rsidRDefault="003F2053" w:rsidP="003F2053">
            <w:pPr>
              <w:jc w:val="center"/>
              <w:rPr>
                <w:sz w:val="28"/>
                <w:szCs w:val="28"/>
              </w:rPr>
            </w:pPr>
            <w:r w:rsidRPr="00A842D6">
              <w:rPr>
                <w:sz w:val="28"/>
                <w:szCs w:val="28"/>
              </w:rPr>
              <w:t>-</w:t>
            </w:r>
          </w:p>
        </w:tc>
        <w:tc>
          <w:tcPr>
            <w:tcW w:w="1376" w:type="dxa"/>
          </w:tcPr>
          <w:p w:rsidR="003F2053" w:rsidRPr="00A842D6" w:rsidRDefault="003F2053" w:rsidP="003F2053">
            <w:pPr>
              <w:jc w:val="center"/>
              <w:rPr>
                <w:sz w:val="28"/>
                <w:szCs w:val="28"/>
              </w:rPr>
            </w:pPr>
            <w:r w:rsidRPr="00A842D6">
              <w:rPr>
                <w:sz w:val="28"/>
                <w:szCs w:val="28"/>
              </w:rPr>
              <w:t>50</w:t>
            </w:r>
          </w:p>
        </w:tc>
        <w:tc>
          <w:tcPr>
            <w:tcW w:w="1376" w:type="dxa"/>
          </w:tcPr>
          <w:p w:rsidR="003F2053" w:rsidRPr="00A842D6" w:rsidRDefault="003F2053" w:rsidP="003F2053">
            <w:pPr>
              <w:jc w:val="center"/>
              <w:rPr>
                <w:sz w:val="28"/>
                <w:szCs w:val="28"/>
              </w:rPr>
            </w:pPr>
            <w:r w:rsidRPr="00A842D6">
              <w:rPr>
                <w:sz w:val="28"/>
                <w:szCs w:val="28"/>
              </w:rPr>
              <w:t>25</w:t>
            </w:r>
          </w:p>
        </w:tc>
        <w:tc>
          <w:tcPr>
            <w:tcW w:w="1376" w:type="dxa"/>
          </w:tcPr>
          <w:p w:rsidR="003F2053" w:rsidRPr="00A842D6" w:rsidRDefault="003F2053" w:rsidP="003F2053">
            <w:pPr>
              <w:jc w:val="center"/>
              <w:rPr>
                <w:sz w:val="28"/>
                <w:szCs w:val="28"/>
              </w:rPr>
            </w:pPr>
            <w:r w:rsidRPr="00A842D6">
              <w:rPr>
                <w:sz w:val="28"/>
                <w:szCs w:val="28"/>
              </w:rPr>
              <w:t>12,5</w:t>
            </w:r>
          </w:p>
        </w:tc>
      </w:tr>
    </w:tbl>
    <w:p w:rsidR="003F2053" w:rsidRPr="00A51655" w:rsidRDefault="003F2053" w:rsidP="003F2053">
      <w:pPr>
        <w:shd w:val="clear" w:color="auto" w:fill="FFFFFF"/>
        <w:ind w:firstLine="284"/>
        <w:jc w:val="both"/>
        <w:rPr>
          <w:color w:val="000000"/>
          <w:sz w:val="28"/>
          <w:szCs w:val="28"/>
        </w:rPr>
      </w:pPr>
      <w:r w:rsidRPr="00A842D6">
        <w:rPr>
          <w:color w:val="000000"/>
          <w:sz w:val="28"/>
          <w:szCs w:val="28"/>
        </w:rPr>
        <w:t>Для правильного ведения переменного скрещивания особое значение имеет четкая организация племенного учета. Подобранные породы должны хорошо сочетат</w:t>
      </w:r>
      <w:r w:rsidRPr="00A842D6">
        <w:rPr>
          <w:color w:val="000000"/>
          <w:sz w:val="28"/>
          <w:szCs w:val="28"/>
        </w:rPr>
        <w:t>ь</w:t>
      </w:r>
      <w:r w:rsidRPr="00A842D6">
        <w:rPr>
          <w:color w:val="000000"/>
          <w:sz w:val="28"/>
          <w:szCs w:val="28"/>
        </w:rPr>
        <w:t>ся, а используемые производители оценены по качес</w:t>
      </w:r>
      <w:r w:rsidRPr="00A842D6">
        <w:rPr>
          <w:color w:val="000000"/>
          <w:sz w:val="28"/>
          <w:szCs w:val="28"/>
        </w:rPr>
        <w:t>т</w:t>
      </w:r>
      <w:r w:rsidRPr="00A842D6">
        <w:rPr>
          <w:color w:val="000000"/>
          <w:sz w:val="28"/>
          <w:szCs w:val="28"/>
        </w:rPr>
        <w:t>ву потомства. Этот вид скрещивания более</w:t>
      </w:r>
      <w:r w:rsidRPr="00A842D6">
        <w:rPr>
          <w:i/>
          <w:color w:val="000000"/>
          <w:sz w:val="28"/>
          <w:szCs w:val="28"/>
        </w:rPr>
        <w:t xml:space="preserve">  </w:t>
      </w:r>
      <w:r w:rsidRPr="00A842D6">
        <w:rPr>
          <w:color w:val="000000"/>
          <w:sz w:val="28"/>
          <w:szCs w:val="28"/>
        </w:rPr>
        <w:t>широко применяется в свино</w:t>
      </w:r>
      <w:r w:rsidRPr="00A842D6">
        <w:rPr>
          <w:color w:val="000000"/>
          <w:sz w:val="28"/>
          <w:szCs w:val="28"/>
        </w:rPr>
        <w:softHyphen/>
        <w:t>водстве, птицеводстве и овцево</w:t>
      </w:r>
      <w:r w:rsidRPr="00A842D6">
        <w:rPr>
          <w:color w:val="000000"/>
          <w:sz w:val="28"/>
          <w:szCs w:val="28"/>
        </w:rPr>
        <w:t>д</w:t>
      </w:r>
      <w:r w:rsidRPr="00A842D6">
        <w:rPr>
          <w:color w:val="000000"/>
          <w:sz w:val="28"/>
          <w:szCs w:val="28"/>
        </w:rPr>
        <w:t>стве.</w:t>
      </w:r>
    </w:p>
    <w:p w:rsidR="003F2053" w:rsidRPr="00A842D6" w:rsidRDefault="003F2053" w:rsidP="003F2053">
      <w:pPr>
        <w:jc w:val="both"/>
        <w:rPr>
          <w:sz w:val="28"/>
          <w:szCs w:val="28"/>
        </w:rPr>
      </w:pPr>
      <w:r w:rsidRPr="00A842D6">
        <w:rPr>
          <w:color w:val="000000"/>
          <w:sz w:val="28"/>
          <w:szCs w:val="28"/>
        </w:rPr>
        <w:lastRenderedPageBreak/>
        <w:t xml:space="preserve">    </w:t>
      </w:r>
      <w:r w:rsidRPr="00A842D6">
        <w:rPr>
          <w:b/>
          <w:color w:val="000000"/>
          <w:sz w:val="28"/>
          <w:szCs w:val="28"/>
        </w:rPr>
        <w:t>Гибридизация</w:t>
      </w:r>
      <w:r w:rsidRPr="00A842D6">
        <w:rPr>
          <w:color w:val="000000"/>
          <w:sz w:val="28"/>
          <w:szCs w:val="28"/>
        </w:rPr>
        <w:t xml:space="preserve"> по своему существу является скр</w:t>
      </w:r>
      <w:r w:rsidRPr="00A842D6">
        <w:rPr>
          <w:color w:val="000000"/>
          <w:sz w:val="28"/>
          <w:szCs w:val="28"/>
        </w:rPr>
        <w:t>е</w:t>
      </w:r>
      <w:r w:rsidRPr="00A842D6">
        <w:rPr>
          <w:color w:val="000000"/>
          <w:sz w:val="28"/>
          <w:szCs w:val="28"/>
        </w:rPr>
        <w:t>щиванием, только не представителей разных пород, а представителей разных видов. Получен</w:t>
      </w:r>
      <w:r w:rsidRPr="00A842D6">
        <w:rPr>
          <w:color w:val="000000"/>
          <w:sz w:val="28"/>
          <w:szCs w:val="28"/>
        </w:rPr>
        <w:softHyphen/>
        <w:t>ное потомство называют гибридами. В настоящее время гибридами в птицеводстве и свиноводстве называют также живо</w:t>
      </w:r>
      <w:r w:rsidRPr="00A842D6">
        <w:rPr>
          <w:color w:val="000000"/>
          <w:sz w:val="28"/>
          <w:szCs w:val="28"/>
        </w:rPr>
        <w:t>т</w:t>
      </w:r>
      <w:r w:rsidRPr="00A842D6">
        <w:rPr>
          <w:color w:val="000000"/>
          <w:sz w:val="28"/>
          <w:szCs w:val="28"/>
        </w:rPr>
        <w:t>ных и птицу, полученных от скрещивания специализ</w:t>
      </w:r>
      <w:r w:rsidRPr="00A842D6">
        <w:rPr>
          <w:color w:val="000000"/>
          <w:sz w:val="28"/>
          <w:szCs w:val="28"/>
        </w:rPr>
        <w:t>и</w:t>
      </w:r>
      <w:r w:rsidRPr="00A842D6">
        <w:rPr>
          <w:color w:val="000000"/>
          <w:sz w:val="28"/>
          <w:szCs w:val="28"/>
        </w:rPr>
        <w:t>рованных линий и пород. Основная задача этого мет</w:t>
      </w:r>
      <w:r w:rsidRPr="00A842D6">
        <w:rPr>
          <w:color w:val="000000"/>
          <w:sz w:val="28"/>
          <w:szCs w:val="28"/>
        </w:rPr>
        <w:t>о</w:t>
      </w:r>
      <w:r w:rsidRPr="00A842D6">
        <w:rPr>
          <w:color w:val="000000"/>
          <w:sz w:val="28"/>
          <w:szCs w:val="28"/>
        </w:rPr>
        <w:t>да скрещивания - вовлечение в животноводство новых ценных диких и полудиких форм животных. Гибрид</w:t>
      </w:r>
      <w:r w:rsidRPr="00A842D6">
        <w:rPr>
          <w:color w:val="000000"/>
          <w:sz w:val="28"/>
          <w:szCs w:val="28"/>
        </w:rPr>
        <w:t>и</w:t>
      </w:r>
      <w:r w:rsidRPr="00A842D6">
        <w:rPr>
          <w:color w:val="000000"/>
          <w:sz w:val="28"/>
          <w:szCs w:val="28"/>
        </w:rPr>
        <w:t>зация применяется для получения пользовательных животных и создания новых пород.</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При гибридизации животных сталкиваются с бол</w:t>
      </w:r>
      <w:r w:rsidRPr="00A842D6">
        <w:rPr>
          <w:color w:val="000000"/>
          <w:sz w:val="28"/>
          <w:szCs w:val="28"/>
        </w:rPr>
        <w:t>ь</w:t>
      </w:r>
      <w:r w:rsidRPr="00A842D6">
        <w:rPr>
          <w:color w:val="000000"/>
          <w:sz w:val="28"/>
          <w:szCs w:val="28"/>
        </w:rPr>
        <w:t>шими трудностями. Главные из них это не скрещива</w:t>
      </w:r>
      <w:r w:rsidRPr="00A842D6">
        <w:rPr>
          <w:color w:val="000000"/>
          <w:sz w:val="28"/>
          <w:szCs w:val="28"/>
        </w:rPr>
        <w:t>е</w:t>
      </w:r>
      <w:r w:rsidRPr="00A842D6">
        <w:rPr>
          <w:color w:val="000000"/>
          <w:sz w:val="28"/>
          <w:szCs w:val="28"/>
        </w:rPr>
        <w:t>мость видов между собой и частичное или полное бе</w:t>
      </w:r>
      <w:r w:rsidRPr="00A842D6">
        <w:rPr>
          <w:color w:val="000000"/>
          <w:sz w:val="28"/>
          <w:szCs w:val="28"/>
        </w:rPr>
        <w:t>с</w:t>
      </w:r>
      <w:r w:rsidRPr="00A842D6">
        <w:rPr>
          <w:color w:val="000000"/>
          <w:sz w:val="28"/>
          <w:szCs w:val="28"/>
        </w:rPr>
        <w:t>плодие гибридов, что связано в основном с различиями в набо</w:t>
      </w:r>
      <w:r w:rsidRPr="00A842D6">
        <w:rPr>
          <w:color w:val="000000"/>
          <w:sz w:val="28"/>
          <w:szCs w:val="28"/>
        </w:rPr>
        <w:softHyphen/>
        <w:t>ре и структуре хромосом половых клеток, мо</w:t>
      </w:r>
      <w:r w:rsidRPr="00A842D6">
        <w:rPr>
          <w:color w:val="000000"/>
          <w:sz w:val="28"/>
          <w:szCs w:val="28"/>
        </w:rPr>
        <w:t>р</w:t>
      </w:r>
      <w:r w:rsidRPr="00A842D6">
        <w:rPr>
          <w:color w:val="000000"/>
          <w:sz w:val="28"/>
          <w:szCs w:val="28"/>
        </w:rPr>
        <w:t>фологическими и биохимичес</w:t>
      </w:r>
      <w:r w:rsidRPr="00A842D6">
        <w:rPr>
          <w:color w:val="000000"/>
          <w:sz w:val="28"/>
          <w:szCs w:val="28"/>
        </w:rPr>
        <w:softHyphen/>
        <w:t>кими особенностями г</w:t>
      </w:r>
      <w:r w:rsidRPr="00A842D6">
        <w:rPr>
          <w:color w:val="000000"/>
          <w:sz w:val="28"/>
          <w:szCs w:val="28"/>
        </w:rPr>
        <w:t>а</w:t>
      </w:r>
      <w:r w:rsidRPr="00A842D6">
        <w:rPr>
          <w:color w:val="000000"/>
          <w:sz w:val="28"/>
          <w:szCs w:val="28"/>
        </w:rPr>
        <w:t>мет, иммунной несовместимостью и образованием, в конечном итоге, нежизнеспособной зиготы.</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Примером гибридизации может служить скрещив</w:t>
      </w:r>
      <w:r w:rsidRPr="00A842D6">
        <w:rPr>
          <w:color w:val="000000"/>
          <w:sz w:val="28"/>
          <w:szCs w:val="28"/>
        </w:rPr>
        <w:t>а</w:t>
      </w:r>
      <w:r w:rsidRPr="00A842D6">
        <w:rPr>
          <w:color w:val="000000"/>
          <w:sz w:val="28"/>
          <w:szCs w:val="28"/>
        </w:rPr>
        <w:t>ние кобыл с ослом и зеброй и получением бесплодных мулов (крупных) выносливых и работоспо</w:t>
      </w:r>
      <w:r w:rsidRPr="00A842D6">
        <w:rPr>
          <w:color w:val="000000"/>
          <w:sz w:val="28"/>
          <w:szCs w:val="28"/>
        </w:rPr>
        <w:softHyphen/>
        <w:t>собных ж</w:t>
      </w:r>
      <w:r w:rsidRPr="00A842D6">
        <w:rPr>
          <w:color w:val="000000"/>
          <w:sz w:val="28"/>
          <w:szCs w:val="28"/>
        </w:rPr>
        <w:t>и</w:t>
      </w:r>
      <w:r w:rsidRPr="00A842D6">
        <w:rPr>
          <w:color w:val="000000"/>
          <w:sz w:val="28"/>
          <w:szCs w:val="28"/>
        </w:rPr>
        <w:t>вотных) и зеброидов. При скрещивании ослиц с жере</w:t>
      </w:r>
      <w:r w:rsidRPr="00A842D6">
        <w:rPr>
          <w:color w:val="000000"/>
          <w:sz w:val="28"/>
          <w:szCs w:val="28"/>
        </w:rPr>
        <w:t>б</w:t>
      </w:r>
      <w:r w:rsidRPr="00A842D6">
        <w:rPr>
          <w:color w:val="000000"/>
          <w:sz w:val="28"/>
          <w:szCs w:val="28"/>
        </w:rPr>
        <w:t>цами полу</w:t>
      </w:r>
      <w:r w:rsidRPr="00A842D6">
        <w:rPr>
          <w:color w:val="000000"/>
          <w:sz w:val="28"/>
          <w:szCs w:val="28"/>
        </w:rPr>
        <w:softHyphen/>
        <w:t>чают лошаков. Эти животные мельче и м</w:t>
      </w:r>
      <w:r w:rsidRPr="00A842D6">
        <w:rPr>
          <w:color w:val="000000"/>
          <w:sz w:val="28"/>
          <w:szCs w:val="28"/>
        </w:rPr>
        <w:t>е</w:t>
      </w:r>
      <w:r w:rsidRPr="00A842D6">
        <w:rPr>
          <w:color w:val="000000"/>
          <w:sz w:val="28"/>
          <w:szCs w:val="28"/>
        </w:rPr>
        <w:t>нее работоспособны.</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 результате скрещивания крупного рогатого скота и зебу получены такие известные породы как санта-герт</w:t>
      </w:r>
      <w:r>
        <w:rPr>
          <w:color w:val="000000"/>
          <w:sz w:val="28"/>
          <w:szCs w:val="28"/>
        </w:rPr>
        <w:t>-</w:t>
      </w:r>
      <w:r w:rsidRPr="00A842D6">
        <w:rPr>
          <w:color w:val="000000"/>
          <w:sz w:val="28"/>
          <w:szCs w:val="28"/>
        </w:rPr>
        <w:t>руда, брафорд, сан-пауло и другие. При гибридизации крупного рогатого скота с яками, зубрами и бизонами гибридные самки плодовиты, а самцы бесплодны. При скрещивании яка с симментальским скотом гибриды хорошо приспособлены к высокогорным усло</w:t>
      </w:r>
      <w:r w:rsidRPr="00A842D6">
        <w:rPr>
          <w:color w:val="000000"/>
          <w:sz w:val="28"/>
          <w:szCs w:val="28"/>
        </w:rPr>
        <w:softHyphen/>
        <w:t xml:space="preserve">виям, имеют хорошую молочность и высокое содержание </w:t>
      </w:r>
      <w:r w:rsidRPr="00A842D6">
        <w:rPr>
          <w:color w:val="000000"/>
          <w:sz w:val="28"/>
          <w:szCs w:val="28"/>
        </w:rPr>
        <w:lastRenderedPageBreak/>
        <w:t>жира в молоке -5,7%. В Казахстане создана порода овец горный архаро-меринос, для вы</w:t>
      </w:r>
      <w:r w:rsidRPr="00A842D6">
        <w:rPr>
          <w:color w:val="000000"/>
          <w:sz w:val="28"/>
          <w:szCs w:val="28"/>
        </w:rPr>
        <w:softHyphen/>
        <w:t>ведения которой были использованы дикие горные бараны архары (их от</w:t>
      </w:r>
      <w:r w:rsidRPr="00A842D6">
        <w:rPr>
          <w:color w:val="000000"/>
          <w:sz w:val="28"/>
          <w:szCs w:val="28"/>
        </w:rPr>
        <w:softHyphen/>
        <w:t>стреливали, извлекали семенники, брали сперму и осеменяли овцематок породы прекос). Домашние овцы и козы между собой не скрещиваются. До</w:t>
      </w:r>
      <w:r w:rsidRPr="00A842D6">
        <w:rPr>
          <w:color w:val="000000"/>
          <w:sz w:val="28"/>
          <w:szCs w:val="28"/>
        </w:rPr>
        <w:softHyphen/>
        <w:t>машние св</w:t>
      </w:r>
      <w:r w:rsidRPr="00A842D6">
        <w:rPr>
          <w:color w:val="000000"/>
          <w:sz w:val="28"/>
          <w:szCs w:val="28"/>
        </w:rPr>
        <w:t>и</w:t>
      </w:r>
      <w:r w:rsidRPr="00A842D6">
        <w:rPr>
          <w:color w:val="000000"/>
          <w:sz w:val="28"/>
          <w:szCs w:val="28"/>
        </w:rPr>
        <w:t>ньи скрещиваются с диким европейским и индокита</w:t>
      </w:r>
      <w:r w:rsidRPr="00A842D6">
        <w:rPr>
          <w:color w:val="000000"/>
          <w:sz w:val="28"/>
          <w:szCs w:val="28"/>
        </w:rPr>
        <w:t>й</w:t>
      </w:r>
      <w:r w:rsidRPr="00A842D6">
        <w:rPr>
          <w:color w:val="000000"/>
          <w:sz w:val="28"/>
          <w:szCs w:val="28"/>
        </w:rPr>
        <w:t>ским кабана</w:t>
      </w:r>
      <w:r w:rsidRPr="00A842D6">
        <w:rPr>
          <w:color w:val="000000"/>
          <w:sz w:val="28"/>
          <w:szCs w:val="28"/>
        </w:rPr>
        <w:softHyphen/>
        <w:t>ми и дают плодовитое потомство.</w:t>
      </w:r>
    </w:p>
    <w:p w:rsidR="003F2053" w:rsidRPr="00A842D6" w:rsidRDefault="003F2053" w:rsidP="003F2053">
      <w:pPr>
        <w:rPr>
          <w:sz w:val="28"/>
          <w:szCs w:val="28"/>
        </w:rPr>
      </w:pPr>
      <w:r>
        <w:rPr>
          <w:color w:val="000000"/>
          <w:sz w:val="28"/>
          <w:szCs w:val="28"/>
        </w:rPr>
        <w:t xml:space="preserve">     </w:t>
      </w:r>
      <w:r w:rsidRPr="00A842D6">
        <w:rPr>
          <w:color w:val="000000"/>
          <w:sz w:val="28"/>
          <w:szCs w:val="28"/>
        </w:rPr>
        <w:t>В птицеводстве представляют интерес гибриды, п</w:t>
      </w:r>
      <w:r w:rsidRPr="00A842D6">
        <w:rPr>
          <w:color w:val="000000"/>
          <w:sz w:val="28"/>
          <w:szCs w:val="28"/>
        </w:rPr>
        <w:t>о</w:t>
      </w:r>
      <w:r w:rsidRPr="00A842D6">
        <w:rPr>
          <w:color w:val="000000"/>
          <w:sz w:val="28"/>
          <w:szCs w:val="28"/>
        </w:rPr>
        <w:t>лученные от скре</w:t>
      </w:r>
      <w:r w:rsidRPr="00A842D6">
        <w:rPr>
          <w:color w:val="000000"/>
          <w:sz w:val="28"/>
          <w:szCs w:val="28"/>
        </w:rPr>
        <w:softHyphen/>
        <w:t>щивания обыкновенного фазана с д</w:t>
      </w:r>
      <w:r w:rsidRPr="00A842D6">
        <w:rPr>
          <w:color w:val="000000"/>
          <w:sz w:val="28"/>
          <w:szCs w:val="28"/>
        </w:rPr>
        <w:t>и</w:t>
      </w:r>
      <w:r w:rsidRPr="00A842D6">
        <w:rPr>
          <w:color w:val="000000"/>
          <w:sz w:val="28"/>
          <w:szCs w:val="28"/>
        </w:rPr>
        <w:t>ким кавказским, домашней утки с мус</w:t>
      </w:r>
      <w:r w:rsidRPr="00A842D6">
        <w:rPr>
          <w:color w:val="000000"/>
          <w:sz w:val="28"/>
          <w:szCs w:val="28"/>
        </w:rPr>
        <w:softHyphen/>
        <w:t>кусными утками, курицы и павлина.</w:t>
      </w:r>
    </w:p>
    <w:p w:rsidR="003F2053" w:rsidRPr="00A842D6" w:rsidRDefault="003F2053" w:rsidP="003F2053">
      <w:pPr>
        <w:jc w:val="both"/>
        <w:rPr>
          <w:sz w:val="28"/>
          <w:szCs w:val="28"/>
        </w:rPr>
      </w:pPr>
      <w:r>
        <w:rPr>
          <w:sz w:val="28"/>
          <w:szCs w:val="28"/>
        </w:rPr>
        <w:t xml:space="preserve">    </w:t>
      </w:r>
      <w:r w:rsidRPr="00A842D6">
        <w:rPr>
          <w:sz w:val="28"/>
          <w:szCs w:val="28"/>
        </w:rPr>
        <w:t xml:space="preserve"> Гибридное происхождение имеют также животные химеры, полученные от слияния эмбрионов двух, четы</w:t>
      </w:r>
      <w:r>
        <w:rPr>
          <w:sz w:val="28"/>
          <w:szCs w:val="28"/>
        </w:rPr>
        <w:t>-</w:t>
      </w:r>
      <w:r w:rsidRPr="00A842D6">
        <w:rPr>
          <w:sz w:val="28"/>
          <w:szCs w:val="28"/>
        </w:rPr>
        <w:t>рех и более пород животных. В перспек</w:t>
      </w:r>
      <w:r w:rsidRPr="00A842D6">
        <w:rPr>
          <w:sz w:val="28"/>
          <w:szCs w:val="28"/>
        </w:rPr>
        <w:softHyphen/>
        <w:t>тиве планируе</w:t>
      </w:r>
      <w:r>
        <w:rPr>
          <w:sz w:val="28"/>
          <w:szCs w:val="28"/>
        </w:rPr>
        <w:t>-</w:t>
      </w:r>
      <w:r w:rsidRPr="00A842D6">
        <w:rPr>
          <w:sz w:val="28"/>
          <w:szCs w:val="28"/>
        </w:rPr>
        <w:t>тся получение гибридных животных путем применения методов клонирования, трансплантации, генной инж</w:t>
      </w:r>
      <w:r w:rsidRPr="00A842D6">
        <w:rPr>
          <w:sz w:val="28"/>
          <w:szCs w:val="28"/>
        </w:rPr>
        <w:t>е</w:t>
      </w:r>
      <w:r w:rsidRPr="00A842D6">
        <w:rPr>
          <w:sz w:val="28"/>
          <w:szCs w:val="28"/>
        </w:rPr>
        <w:t>нерии.</w:t>
      </w:r>
    </w:p>
    <w:p w:rsidR="003F2053" w:rsidRPr="00A842D6" w:rsidRDefault="003F2053" w:rsidP="003F2053">
      <w:pPr>
        <w:jc w:val="both"/>
        <w:rPr>
          <w:sz w:val="28"/>
          <w:szCs w:val="28"/>
        </w:rPr>
      </w:pPr>
      <w:r>
        <w:rPr>
          <w:b/>
          <w:sz w:val="28"/>
          <w:szCs w:val="28"/>
        </w:rPr>
        <w:t xml:space="preserve">     </w:t>
      </w:r>
      <w:r w:rsidRPr="00A842D6">
        <w:rPr>
          <w:b/>
          <w:sz w:val="28"/>
          <w:szCs w:val="28"/>
        </w:rPr>
        <w:t>Гетерозис в животноводстве</w:t>
      </w:r>
      <w:r w:rsidRPr="00A842D6">
        <w:rPr>
          <w:sz w:val="28"/>
          <w:szCs w:val="28"/>
        </w:rPr>
        <w:t>.</w:t>
      </w:r>
      <w:r w:rsidRPr="00A842D6">
        <w:rPr>
          <w:sz w:val="28"/>
          <w:szCs w:val="28"/>
          <w:u w:val="single"/>
        </w:rPr>
        <w:t xml:space="preserve"> </w:t>
      </w:r>
      <w:r w:rsidRPr="00A842D6">
        <w:rPr>
          <w:sz w:val="28"/>
          <w:szCs w:val="28"/>
        </w:rPr>
        <w:t>Под гетерозисом п</w:t>
      </w:r>
      <w:r w:rsidRPr="00A842D6">
        <w:rPr>
          <w:sz w:val="28"/>
          <w:szCs w:val="28"/>
        </w:rPr>
        <w:t>о</w:t>
      </w:r>
      <w:r w:rsidRPr="00A842D6">
        <w:rPr>
          <w:sz w:val="28"/>
          <w:szCs w:val="28"/>
        </w:rPr>
        <w:t>нимают свойство жи</w:t>
      </w:r>
      <w:r w:rsidRPr="00A842D6">
        <w:rPr>
          <w:sz w:val="28"/>
          <w:szCs w:val="28"/>
        </w:rPr>
        <w:softHyphen/>
        <w:t>вотных превосходить лучшую из родительских форм по жизнеспособности, энергии рос</w:t>
      </w:r>
      <w:r>
        <w:rPr>
          <w:sz w:val="28"/>
          <w:szCs w:val="28"/>
        </w:rPr>
        <w:t>-</w:t>
      </w:r>
      <w:r w:rsidRPr="00A842D6">
        <w:rPr>
          <w:sz w:val="28"/>
          <w:szCs w:val="28"/>
        </w:rPr>
        <w:t>та, плодовитости, конституциональной крепости, усто</w:t>
      </w:r>
      <w:r>
        <w:rPr>
          <w:sz w:val="28"/>
          <w:szCs w:val="28"/>
        </w:rPr>
        <w:t>-</w:t>
      </w:r>
      <w:r w:rsidRPr="00A842D6">
        <w:rPr>
          <w:sz w:val="28"/>
          <w:szCs w:val="28"/>
        </w:rPr>
        <w:t>йчивости к заболеваниям. Это понятие включает более высокую выносливость, жизне</w:t>
      </w:r>
      <w:r w:rsidRPr="00A842D6">
        <w:rPr>
          <w:sz w:val="28"/>
          <w:szCs w:val="28"/>
        </w:rPr>
        <w:softHyphen/>
        <w:t>способность, интенси</w:t>
      </w:r>
      <w:r w:rsidRPr="00A842D6">
        <w:rPr>
          <w:sz w:val="28"/>
          <w:szCs w:val="28"/>
        </w:rPr>
        <w:t>в</w:t>
      </w:r>
      <w:r w:rsidRPr="00A842D6">
        <w:rPr>
          <w:sz w:val="28"/>
          <w:szCs w:val="28"/>
        </w:rPr>
        <w:t>ность роста, повышенную продуктивность животных. Явление гетерозиса известно с давних времен. Селе</w:t>
      </w:r>
      <w:r w:rsidRPr="00A842D6">
        <w:rPr>
          <w:sz w:val="28"/>
          <w:szCs w:val="28"/>
        </w:rPr>
        <w:t>к</w:t>
      </w:r>
      <w:r w:rsidRPr="00A842D6">
        <w:rPr>
          <w:sz w:val="28"/>
          <w:szCs w:val="28"/>
        </w:rPr>
        <w:t>ция на получение ге</w:t>
      </w:r>
      <w:r w:rsidRPr="00A842D6">
        <w:rPr>
          <w:sz w:val="28"/>
          <w:szCs w:val="28"/>
        </w:rPr>
        <w:softHyphen/>
        <w:t>терозиса - один из путей повыш</w:t>
      </w:r>
      <w:r w:rsidRPr="00A842D6">
        <w:rPr>
          <w:sz w:val="28"/>
          <w:szCs w:val="28"/>
        </w:rPr>
        <w:t>е</w:t>
      </w:r>
      <w:r w:rsidRPr="00A842D6">
        <w:rPr>
          <w:sz w:val="28"/>
          <w:szCs w:val="28"/>
        </w:rPr>
        <w:t xml:space="preserve">ния продуктивности товарных животных. Наиболее часто он проявляется в </w:t>
      </w:r>
      <w:r w:rsidRPr="00A842D6">
        <w:rPr>
          <w:sz w:val="28"/>
          <w:szCs w:val="28"/>
          <w:lang w:val="en-US"/>
        </w:rPr>
        <w:t>I</w:t>
      </w:r>
      <w:r w:rsidRPr="00A842D6">
        <w:rPr>
          <w:sz w:val="28"/>
          <w:szCs w:val="28"/>
        </w:rPr>
        <w:t xml:space="preserve"> поколении, затем постепенно затуха</w:t>
      </w:r>
      <w:r w:rsidRPr="00A842D6">
        <w:rPr>
          <w:sz w:val="28"/>
          <w:szCs w:val="28"/>
        </w:rPr>
        <w:softHyphen/>
        <w:t>ет и исчезает, если не принимать специальных мер для его сохранения. Механизм действия, обеспеч</w:t>
      </w:r>
      <w:r w:rsidRPr="00A842D6">
        <w:rPr>
          <w:sz w:val="28"/>
          <w:szCs w:val="28"/>
        </w:rPr>
        <w:t>и</w:t>
      </w:r>
      <w:r w:rsidRPr="00A842D6">
        <w:rPr>
          <w:sz w:val="28"/>
          <w:szCs w:val="28"/>
        </w:rPr>
        <w:t>вающий явление гетерозиса до конца еще не выяснен.</w:t>
      </w:r>
    </w:p>
    <w:p w:rsidR="003F2053" w:rsidRPr="00A842D6" w:rsidRDefault="003F2053" w:rsidP="003F2053">
      <w:pPr>
        <w:jc w:val="both"/>
        <w:rPr>
          <w:sz w:val="28"/>
          <w:szCs w:val="28"/>
        </w:rPr>
      </w:pPr>
      <w:r>
        <w:rPr>
          <w:sz w:val="28"/>
          <w:szCs w:val="28"/>
        </w:rPr>
        <w:lastRenderedPageBreak/>
        <w:t xml:space="preserve">     </w:t>
      </w:r>
      <w:r w:rsidRPr="00A842D6">
        <w:rPr>
          <w:sz w:val="28"/>
          <w:szCs w:val="28"/>
        </w:rPr>
        <w:t>В животноводстве применяются следующие методы получения гетеро</w:t>
      </w:r>
      <w:r w:rsidRPr="00A842D6">
        <w:rPr>
          <w:sz w:val="28"/>
          <w:szCs w:val="28"/>
        </w:rPr>
        <w:softHyphen/>
        <w:t>зиса: межвидовые скрещивания, ме</w:t>
      </w:r>
      <w:r w:rsidRPr="00A842D6">
        <w:rPr>
          <w:sz w:val="28"/>
          <w:szCs w:val="28"/>
        </w:rPr>
        <w:t>ж</w:t>
      </w:r>
      <w:r w:rsidRPr="00A842D6">
        <w:rPr>
          <w:sz w:val="28"/>
          <w:szCs w:val="28"/>
        </w:rPr>
        <w:t xml:space="preserve">породные скрещивания, внутрипородные скрещивания при гетерогенном подборе, межлинейные кроссы, </w:t>
      </w:r>
      <w:r>
        <w:rPr>
          <w:sz w:val="28"/>
          <w:szCs w:val="28"/>
        </w:rPr>
        <w:t>крос-</w:t>
      </w:r>
      <w:r w:rsidRPr="00A842D6">
        <w:rPr>
          <w:sz w:val="28"/>
          <w:szCs w:val="28"/>
        </w:rPr>
        <w:t>сы инбредных линий, спаривание животных, выраще</w:t>
      </w:r>
      <w:r w:rsidRPr="00A842D6">
        <w:rPr>
          <w:sz w:val="28"/>
          <w:szCs w:val="28"/>
        </w:rPr>
        <w:t>н</w:t>
      </w:r>
      <w:r w:rsidRPr="00A842D6">
        <w:rPr>
          <w:sz w:val="28"/>
          <w:szCs w:val="28"/>
        </w:rPr>
        <w:t>ных в разных условиях. Для получения гетерозиса бо</w:t>
      </w:r>
      <w:r>
        <w:rPr>
          <w:sz w:val="28"/>
          <w:szCs w:val="28"/>
        </w:rPr>
        <w:t>-</w:t>
      </w:r>
      <w:r w:rsidRPr="00A842D6">
        <w:rPr>
          <w:sz w:val="28"/>
          <w:szCs w:val="28"/>
        </w:rPr>
        <w:t>льшое значение имеет подбор исходных пород, а также их сочетаемость.</w:t>
      </w:r>
    </w:p>
    <w:p w:rsidR="003F2053" w:rsidRPr="00A842D6" w:rsidRDefault="003F2053" w:rsidP="003F2053">
      <w:pPr>
        <w:jc w:val="both"/>
        <w:rPr>
          <w:sz w:val="28"/>
          <w:szCs w:val="28"/>
        </w:rPr>
      </w:pPr>
      <w:r>
        <w:rPr>
          <w:sz w:val="28"/>
          <w:szCs w:val="28"/>
        </w:rPr>
        <w:t xml:space="preserve">   </w:t>
      </w:r>
      <w:r w:rsidRPr="00A842D6">
        <w:rPr>
          <w:sz w:val="28"/>
          <w:szCs w:val="28"/>
        </w:rPr>
        <w:t xml:space="preserve"> При чистопородном разведении для получения гет</w:t>
      </w:r>
      <w:r w:rsidRPr="00A842D6">
        <w:rPr>
          <w:sz w:val="28"/>
          <w:szCs w:val="28"/>
        </w:rPr>
        <w:t>е</w:t>
      </w:r>
      <w:r w:rsidRPr="00A842D6">
        <w:rPr>
          <w:sz w:val="28"/>
          <w:szCs w:val="28"/>
        </w:rPr>
        <w:t>розиса важно не только правильно выбрать линии, но и определить отцовскую и материнскую.</w:t>
      </w:r>
    </w:p>
    <w:p w:rsidR="003F2053" w:rsidRPr="00A842D6" w:rsidRDefault="003F2053" w:rsidP="003F2053">
      <w:pPr>
        <w:jc w:val="both"/>
        <w:rPr>
          <w:sz w:val="28"/>
          <w:szCs w:val="28"/>
        </w:rPr>
      </w:pPr>
      <w:r>
        <w:rPr>
          <w:sz w:val="28"/>
          <w:szCs w:val="28"/>
        </w:rPr>
        <w:t xml:space="preserve">    </w:t>
      </w:r>
      <w:r w:rsidRPr="00A842D6">
        <w:rPr>
          <w:sz w:val="28"/>
          <w:szCs w:val="28"/>
        </w:rPr>
        <w:t xml:space="preserve">В мясном  скотоводстве при скрещивании некоторых пород помеси </w:t>
      </w:r>
      <w:r w:rsidRPr="00A842D6">
        <w:rPr>
          <w:sz w:val="28"/>
          <w:szCs w:val="28"/>
          <w:lang w:val="en-US"/>
        </w:rPr>
        <w:t>I</w:t>
      </w:r>
      <w:r w:rsidRPr="00A842D6">
        <w:rPr>
          <w:sz w:val="28"/>
          <w:szCs w:val="28"/>
        </w:rPr>
        <w:t xml:space="preserve"> по</w:t>
      </w:r>
      <w:r w:rsidRPr="00A842D6">
        <w:rPr>
          <w:sz w:val="28"/>
          <w:szCs w:val="28"/>
        </w:rPr>
        <w:softHyphen/>
        <w:t>коления превосходят исходные по живой массе и откормочным качествам. В молочном скотоводстве гетерозис по величине удоя и содерж</w:t>
      </w:r>
      <w:r w:rsidRPr="00A842D6">
        <w:rPr>
          <w:sz w:val="28"/>
          <w:szCs w:val="28"/>
        </w:rPr>
        <w:t>а</w:t>
      </w:r>
      <w:r w:rsidRPr="00A842D6">
        <w:rPr>
          <w:sz w:val="28"/>
          <w:szCs w:val="28"/>
        </w:rPr>
        <w:t>нию жира в молоке при межпородном скрещивании на</w:t>
      </w:r>
      <w:r>
        <w:rPr>
          <w:sz w:val="28"/>
          <w:szCs w:val="28"/>
        </w:rPr>
        <w:t>-</w:t>
      </w:r>
      <w:r w:rsidRPr="00A842D6">
        <w:rPr>
          <w:sz w:val="28"/>
          <w:szCs w:val="28"/>
        </w:rPr>
        <w:t>блюдается редко. В свиновод</w:t>
      </w:r>
      <w:r w:rsidRPr="00A842D6">
        <w:rPr>
          <w:sz w:val="28"/>
          <w:szCs w:val="28"/>
        </w:rPr>
        <w:softHyphen/>
        <w:t>стве при промышленном скрещивании во многих случаях установлен эффект г</w:t>
      </w:r>
      <w:r w:rsidRPr="00A842D6">
        <w:rPr>
          <w:sz w:val="28"/>
          <w:szCs w:val="28"/>
        </w:rPr>
        <w:t>е</w:t>
      </w:r>
      <w:r w:rsidRPr="00A842D6">
        <w:rPr>
          <w:sz w:val="28"/>
          <w:szCs w:val="28"/>
        </w:rPr>
        <w:t>терозиса по плодовитости, сохранности приплода, улу</w:t>
      </w:r>
      <w:r>
        <w:rPr>
          <w:sz w:val="28"/>
          <w:szCs w:val="28"/>
        </w:rPr>
        <w:t>-</w:t>
      </w:r>
      <w:r w:rsidRPr="00A842D6">
        <w:rPr>
          <w:sz w:val="28"/>
          <w:szCs w:val="28"/>
        </w:rPr>
        <w:t>чшении откормоч</w:t>
      </w:r>
      <w:r w:rsidRPr="00A842D6">
        <w:rPr>
          <w:sz w:val="28"/>
          <w:szCs w:val="28"/>
        </w:rPr>
        <w:softHyphen/>
        <w:t>ных и мясных качеств. У кур он пр</w:t>
      </w:r>
      <w:r w:rsidRPr="00A842D6">
        <w:rPr>
          <w:sz w:val="28"/>
          <w:szCs w:val="28"/>
        </w:rPr>
        <w:t>о</w:t>
      </w:r>
      <w:r w:rsidRPr="00A842D6">
        <w:rPr>
          <w:sz w:val="28"/>
          <w:szCs w:val="28"/>
        </w:rPr>
        <w:t>является в увеличении яйценоскости, жизнеспособнос</w:t>
      </w:r>
      <w:r>
        <w:rPr>
          <w:sz w:val="28"/>
          <w:szCs w:val="28"/>
        </w:rPr>
        <w:t>-</w:t>
      </w:r>
      <w:r w:rsidRPr="00A842D6">
        <w:rPr>
          <w:sz w:val="28"/>
          <w:szCs w:val="28"/>
        </w:rPr>
        <w:t>ти, энергии роста улучшении мясных качеств, оплаты корма.</w:t>
      </w:r>
    </w:p>
    <w:p w:rsidR="003F2053" w:rsidRPr="00A842D6" w:rsidRDefault="003F2053" w:rsidP="003F2053">
      <w:pPr>
        <w:jc w:val="both"/>
        <w:rPr>
          <w:color w:val="000000"/>
          <w:sz w:val="28"/>
          <w:szCs w:val="28"/>
        </w:rPr>
      </w:pPr>
      <w:r>
        <w:rPr>
          <w:sz w:val="28"/>
          <w:szCs w:val="28"/>
        </w:rPr>
        <w:t xml:space="preserve">    </w:t>
      </w:r>
      <w:r w:rsidRPr="00A842D6">
        <w:rPr>
          <w:sz w:val="28"/>
          <w:szCs w:val="28"/>
        </w:rPr>
        <w:t>В отношении хозяйственно полезных признаков ж</w:t>
      </w:r>
      <w:r w:rsidRPr="00A842D6">
        <w:rPr>
          <w:sz w:val="28"/>
          <w:szCs w:val="28"/>
        </w:rPr>
        <w:t>и</w:t>
      </w:r>
      <w:r w:rsidRPr="00A842D6">
        <w:rPr>
          <w:sz w:val="28"/>
          <w:szCs w:val="28"/>
        </w:rPr>
        <w:t>вотных гетерозис проявляется неодинаково. По таким качествам как жизнеспособность, выносливость, его проявление присуще большинству потомков при ме</w:t>
      </w:r>
      <w:r w:rsidRPr="00A842D6">
        <w:rPr>
          <w:sz w:val="28"/>
          <w:szCs w:val="28"/>
        </w:rPr>
        <w:t>ж</w:t>
      </w:r>
      <w:r w:rsidRPr="00A842D6">
        <w:rPr>
          <w:sz w:val="28"/>
          <w:szCs w:val="28"/>
        </w:rPr>
        <w:t>видовом скрещивании. Повышение живой массы, пл</w:t>
      </w:r>
      <w:r w:rsidRPr="00A842D6">
        <w:rPr>
          <w:sz w:val="28"/>
          <w:szCs w:val="28"/>
        </w:rPr>
        <w:t>о</w:t>
      </w:r>
      <w:r w:rsidRPr="00A842D6">
        <w:rPr>
          <w:sz w:val="28"/>
          <w:szCs w:val="28"/>
        </w:rPr>
        <w:t>довитости, скорости роста, улучшение откормочных и мясных качеств более характерно для животных, пол</w:t>
      </w:r>
      <w:r w:rsidRPr="00A842D6">
        <w:rPr>
          <w:sz w:val="28"/>
          <w:szCs w:val="28"/>
        </w:rPr>
        <w:t>у</w:t>
      </w:r>
      <w:r w:rsidRPr="00A842D6">
        <w:rPr>
          <w:sz w:val="28"/>
          <w:szCs w:val="28"/>
        </w:rPr>
        <w:t>ченных при межпородных скрещиваниях. Таким обр</w:t>
      </w:r>
      <w:r w:rsidRPr="00A842D6">
        <w:rPr>
          <w:sz w:val="28"/>
          <w:szCs w:val="28"/>
        </w:rPr>
        <w:t>а</w:t>
      </w:r>
      <w:r w:rsidRPr="00A842D6">
        <w:rPr>
          <w:sz w:val="28"/>
          <w:szCs w:val="28"/>
        </w:rPr>
        <w:t>зом, эффект гетерозиса по одним признакам проявл</w:t>
      </w:r>
      <w:r w:rsidRPr="00A842D6">
        <w:rPr>
          <w:sz w:val="28"/>
          <w:szCs w:val="28"/>
        </w:rPr>
        <w:t>я</w:t>
      </w:r>
      <w:r w:rsidRPr="00A842D6">
        <w:rPr>
          <w:sz w:val="28"/>
          <w:szCs w:val="28"/>
        </w:rPr>
        <w:t>ется очень четко, по другим - его не бы</w:t>
      </w:r>
      <w:r w:rsidRPr="00A842D6">
        <w:rPr>
          <w:sz w:val="28"/>
          <w:szCs w:val="28"/>
        </w:rPr>
        <w:softHyphen/>
        <w:t>вает.</w:t>
      </w:r>
    </w:p>
    <w:p w:rsidR="003F2053" w:rsidRPr="00A842D6" w:rsidRDefault="003F2053" w:rsidP="003F2053">
      <w:pPr>
        <w:shd w:val="clear" w:color="auto" w:fill="FFFFFF"/>
        <w:jc w:val="center"/>
        <w:rPr>
          <w:b/>
          <w:color w:val="000000"/>
          <w:sz w:val="28"/>
          <w:szCs w:val="28"/>
        </w:rPr>
      </w:pPr>
      <w:r w:rsidRPr="00A842D6">
        <w:rPr>
          <w:b/>
          <w:color w:val="000000"/>
          <w:sz w:val="28"/>
          <w:szCs w:val="28"/>
        </w:rPr>
        <w:lastRenderedPageBreak/>
        <w:t>5. Организационные основы племенного дела</w:t>
      </w:r>
    </w:p>
    <w:p w:rsidR="003F2053" w:rsidRPr="00A842D6" w:rsidRDefault="003F2053" w:rsidP="003F2053">
      <w:pPr>
        <w:shd w:val="clear" w:color="auto" w:fill="FFFFFF"/>
        <w:jc w:val="both"/>
        <w:rPr>
          <w:sz w:val="28"/>
          <w:szCs w:val="28"/>
        </w:rPr>
      </w:pPr>
      <w:r w:rsidRPr="00A842D6">
        <w:rPr>
          <w:b/>
          <w:color w:val="000000"/>
          <w:sz w:val="28"/>
          <w:szCs w:val="28"/>
        </w:rPr>
        <w:t>База племенного животноводства</w:t>
      </w:r>
      <w:r w:rsidRPr="00A842D6">
        <w:rPr>
          <w:color w:val="000000"/>
          <w:sz w:val="28"/>
          <w:szCs w:val="28"/>
        </w:rPr>
        <w:t>. Все животново</w:t>
      </w:r>
      <w:r w:rsidRPr="00A842D6">
        <w:rPr>
          <w:color w:val="000000"/>
          <w:sz w:val="28"/>
          <w:szCs w:val="28"/>
        </w:rPr>
        <w:t>д</w:t>
      </w:r>
      <w:r w:rsidRPr="00A842D6">
        <w:rPr>
          <w:color w:val="000000"/>
          <w:sz w:val="28"/>
          <w:szCs w:val="28"/>
        </w:rPr>
        <w:t>ческие хозяйства разделяют на две категории - племе</w:t>
      </w:r>
      <w:r w:rsidRPr="00A842D6">
        <w:rPr>
          <w:color w:val="000000"/>
          <w:sz w:val="28"/>
          <w:szCs w:val="28"/>
        </w:rPr>
        <w:t>н</w:t>
      </w:r>
      <w:r w:rsidRPr="00A842D6">
        <w:rPr>
          <w:color w:val="000000"/>
          <w:sz w:val="28"/>
          <w:szCs w:val="28"/>
        </w:rPr>
        <w:t>ные и товарные. Такое деление до</w:t>
      </w:r>
      <w:r w:rsidRPr="00A842D6">
        <w:rPr>
          <w:color w:val="000000"/>
          <w:sz w:val="28"/>
          <w:szCs w:val="28"/>
        </w:rPr>
        <w:softHyphen/>
        <w:t>вольно условно, так как в любом товарном хозяйстве половину стада соста</w:t>
      </w:r>
      <w:r>
        <w:rPr>
          <w:color w:val="000000"/>
          <w:sz w:val="28"/>
          <w:szCs w:val="28"/>
        </w:rPr>
        <w:t>-</w:t>
      </w:r>
      <w:r w:rsidRPr="00A842D6">
        <w:rPr>
          <w:color w:val="000000"/>
          <w:sz w:val="28"/>
          <w:szCs w:val="28"/>
        </w:rPr>
        <w:t>вляет так называемое «племядро». Многие товарные хозяйства разводят чистопородных животных; имеют прочную кормовую базу и добиваются высо</w:t>
      </w:r>
      <w:r w:rsidRPr="00A842D6">
        <w:rPr>
          <w:color w:val="000000"/>
          <w:sz w:val="28"/>
          <w:szCs w:val="28"/>
        </w:rPr>
        <w:softHyphen/>
        <w:t>кой проду</w:t>
      </w:r>
      <w:r>
        <w:rPr>
          <w:color w:val="000000"/>
          <w:sz w:val="28"/>
          <w:szCs w:val="28"/>
        </w:rPr>
        <w:t>-</w:t>
      </w:r>
      <w:r w:rsidRPr="00A842D6">
        <w:rPr>
          <w:color w:val="000000"/>
          <w:sz w:val="28"/>
          <w:szCs w:val="28"/>
        </w:rPr>
        <w:t>ктивности животных. Но между товарными и племе</w:t>
      </w:r>
      <w:r w:rsidRPr="00A842D6">
        <w:rPr>
          <w:color w:val="000000"/>
          <w:sz w:val="28"/>
          <w:szCs w:val="28"/>
        </w:rPr>
        <w:t>н</w:t>
      </w:r>
      <w:r w:rsidRPr="00A842D6">
        <w:rPr>
          <w:color w:val="000000"/>
          <w:sz w:val="28"/>
          <w:szCs w:val="28"/>
        </w:rPr>
        <w:t>ными животными существует принципиальная разн</w:t>
      </w:r>
      <w:r w:rsidRPr="00A842D6">
        <w:rPr>
          <w:color w:val="000000"/>
          <w:sz w:val="28"/>
          <w:szCs w:val="28"/>
        </w:rPr>
        <w:t>и</w:t>
      </w:r>
      <w:r w:rsidRPr="00A842D6">
        <w:rPr>
          <w:color w:val="000000"/>
          <w:sz w:val="28"/>
          <w:szCs w:val="28"/>
        </w:rPr>
        <w:t>ца. Главная задача товарных хозяйств - производство животноводческой продукции высокого качества с на</w:t>
      </w:r>
      <w:r>
        <w:rPr>
          <w:color w:val="000000"/>
          <w:sz w:val="28"/>
          <w:szCs w:val="28"/>
        </w:rPr>
        <w:t>-</w:t>
      </w:r>
      <w:r w:rsidRPr="00A842D6">
        <w:rPr>
          <w:color w:val="000000"/>
          <w:sz w:val="28"/>
          <w:szCs w:val="28"/>
        </w:rPr>
        <w:t>имень</w:t>
      </w:r>
      <w:r w:rsidRPr="00A842D6">
        <w:rPr>
          <w:color w:val="000000"/>
          <w:sz w:val="28"/>
          <w:szCs w:val="28"/>
        </w:rPr>
        <w:softHyphen/>
        <w:t>шими затратами труда, кормов и энергоресурсов. Основная задача племен</w:t>
      </w:r>
      <w:r w:rsidRPr="00A842D6">
        <w:rPr>
          <w:color w:val="000000"/>
          <w:sz w:val="28"/>
          <w:szCs w:val="28"/>
        </w:rPr>
        <w:softHyphen/>
        <w:t>ных хозяйств - выращивание высококачественных племенных животных. Пле</w:t>
      </w:r>
      <w:r w:rsidRPr="00A842D6">
        <w:rPr>
          <w:color w:val="000000"/>
          <w:sz w:val="28"/>
          <w:szCs w:val="28"/>
        </w:rPr>
        <w:softHyphen/>
        <w:t>мен</w:t>
      </w:r>
      <w:r>
        <w:rPr>
          <w:color w:val="000000"/>
          <w:sz w:val="28"/>
          <w:szCs w:val="28"/>
        </w:rPr>
        <w:t>-</w:t>
      </w:r>
      <w:r w:rsidRPr="00A842D6">
        <w:rPr>
          <w:color w:val="000000"/>
          <w:sz w:val="28"/>
          <w:szCs w:val="28"/>
        </w:rPr>
        <w:t>ные хозяйства делятся на племенные заводы, племе</w:t>
      </w:r>
      <w:r w:rsidRPr="00A842D6">
        <w:rPr>
          <w:color w:val="000000"/>
          <w:sz w:val="28"/>
          <w:szCs w:val="28"/>
        </w:rPr>
        <w:t>н</w:t>
      </w:r>
      <w:r w:rsidRPr="00A842D6">
        <w:rPr>
          <w:color w:val="000000"/>
          <w:sz w:val="28"/>
          <w:szCs w:val="28"/>
        </w:rPr>
        <w:t>ные совхозы, пле</w:t>
      </w:r>
      <w:r w:rsidRPr="00A842D6">
        <w:rPr>
          <w:color w:val="000000"/>
          <w:sz w:val="28"/>
          <w:szCs w:val="28"/>
        </w:rPr>
        <w:softHyphen/>
        <w:t>менные фермы колхозов и совхозов, племенные предприятия по выращива</w:t>
      </w:r>
      <w:r w:rsidRPr="00A842D6">
        <w:rPr>
          <w:color w:val="000000"/>
          <w:sz w:val="28"/>
          <w:szCs w:val="28"/>
        </w:rPr>
        <w:softHyphen/>
        <w:t>нию быков-прои</w:t>
      </w:r>
      <w:r>
        <w:rPr>
          <w:color w:val="000000"/>
          <w:sz w:val="28"/>
          <w:szCs w:val="28"/>
        </w:rPr>
        <w:t>-</w:t>
      </w:r>
      <w:r w:rsidRPr="00A842D6">
        <w:rPr>
          <w:color w:val="000000"/>
          <w:sz w:val="28"/>
          <w:szCs w:val="28"/>
        </w:rPr>
        <w:t>зводителей и искусственному осеменению животных и др.</w:t>
      </w:r>
    </w:p>
    <w:p w:rsidR="003F2053" w:rsidRPr="00A842D6" w:rsidRDefault="003F2053" w:rsidP="003F2053">
      <w:pPr>
        <w:shd w:val="clear" w:color="auto" w:fill="FFFFFF"/>
        <w:jc w:val="both"/>
        <w:rPr>
          <w:sz w:val="28"/>
          <w:szCs w:val="28"/>
        </w:rPr>
      </w:pPr>
      <w:r w:rsidRPr="00A842D6">
        <w:rPr>
          <w:color w:val="000000"/>
          <w:sz w:val="28"/>
          <w:szCs w:val="28"/>
        </w:rPr>
        <w:t xml:space="preserve">    </w:t>
      </w:r>
      <w:r w:rsidRPr="00A842D6">
        <w:rPr>
          <w:b/>
          <w:color w:val="000000"/>
          <w:sz w:val="28"/>
          <w:szCs w:val="28"/>
        </w:rPr>
        <w:t>В государственных племенных заводах</w:t>
      </w:r>
      <w:r w:rsidRPr="00A842D6">
        <w:rPr>
          <w:color w:val="000000"/>
          <w:sz w:val="28"/>
          <w:szCs w:val="28"/>
        </w:rPr>
        <w:t xml:space="preserve"> сосредот</w:t>
      </w:r>
      <w:r w:rsidRPr="00A842D6">
        <w:rPr>
          <w:color w:val="000000"/>
          <w:sz w:val="28"/>
          <w:szCs w:val="28"/>
        </w:rPr>
        <w:t>о</w:t>
      </w:r>
      <w:r w:rsidRPr="00A842D6">
        <w:rPr>
          <w:color w:val="000000"/>
          <w:sz w:val="28"/>
          <w:szCs w:val="28"/>
        </w:rPr>
        <w:t>чена лучшая часть породы, с которой ведется целен</w:t>
      </w:r>
      <w:r w:rsidRPr="00A842D6">
        <w:rPr>
          <w:color w:val="000000"/>
          <w:sz w:val="28"/>
          <w:szCs w:val="28"/>
        </w:rPr>
        <w:t>а</w:t>
      </w:r>
      <w:r w:rsidRPr="00A842D6">
        <w:rPr>
          <w:color w:val="000000"/>
          <w:sz w:val="28"/>
          <w:szCs w:val="28"/>
        </w:rPr>
        <w:t>правленная племенная работа. Главные задачи племе</w:t>
      </w:r>
      <w:r w:rsidRPr="00A842D6">
        <w:rPr>
          <w:color w:val="000000"/>
          <w:sz w:val="28"/>
          <w:szCs w:val="28"/>
        </w:rPr>
        <w:t>н</w:t>
      </w:r>
      <w:r w:rsidRPr="00A842D6">
        <w:rPr>
          <w:color w:val="000000"/>
          <w:sz w:val="28"/>
          <w:szCs w:val="28"/>
        </w:rPr>
        <w:t>ных заводов; совершенствование племенных и проду</w:t>
      </w:r>
      <w:r w:rsidRPr="00A842D6">
        <w:rPr>
          <w:color w:val="000000"/>
          <w:sz w:val="28"/>
          <w:szCs w:val="28"/>
        </w:rPr>
        <w:t>к</w:t>
      </w:r>
      <w:r w:rsidRPr="00A842D6">
        <w:rPr>
          <w:color w:val="000000"/>
          <w:sz w:val="28"/>
          <w:szCs w:val="28"/>
        </w:rPr>
        <w:t>тивных качеств животных разводимой породы; сове</w:t>
      </w:r>
      <w:r w:rsidRPr="00A842D6">
        <w:rPr>
          <w:color w:val="000000"/>
          <w:sz w:val="28"/>
          <w:szCs w:val="28"/>
        </w:rPr>
        <w:t>р</w:t>
      </w:r>
      <w:r w:rsidRPr="00A842D6">
        <w:rPr>
          <w:color w:val="000000"/>
          <w:sz w:val="28"/>
          <w:szCs w:val="28"/>
        </w:rPr>
        <w:t>шенствование существующих и выведение новых з</w:t>
      </w:r>
      <w:r w:rsidRPr="00A842D6">
        <w:rPr>
          <w:color w:val="000000"/>
          <w:sz w:val="28"/>
          <w:szCs w:val="28"/>
        </w:rPr>
        <w:t>а</w:t>
      </w:r>
      <w:r w:rsidRPr="00A842D6">
        <w:rPr>
          <w:color w:val="000000"/>
          <w:sz w:val="28"/>
          <w:szCs w:val="28"/>
        </w:rPr>
        <w:t>водских типов, линий и семейств; выращивание выс</w:t>
      </w:r>
      <w:r w:rsidRPr="00A842D6">
        <w:rPr>
          <w:color w:val="000000"/>
          <w:sz w:val="28"/>
          <w:szCs w:val="28"/>
        </w:rPr>
        <w:t>о</w:t>
      </w:r>
      <w:r w:rsidRPr="00A842D6">
        <w:rPr>
          <w:color w:val="000000"/>
          <w:sz w:val="28"/>
          <w:szCs w:val="28"/>
        </w:rPr>
        <w:t>ко</w:t>
      </w:r>
      <w:r w:rsidRPr="00A842D6">
        <w:rPr>
          <w:color w:val="000000"/>
          <w:sz w:val="28"/>
          <w:szCs w:val="28"/>
        </w:rPr>
        <w:softHyphen/>
        <w:t>ценных производителей для комплектования пл</w:t>
      </w:r>
      <w:r w:rsidRPr="00A842D6">
        <w:rPr>
          <w:color w:val="000000"/>
          <w:sz w:val="28"/>
          <w:szCs w:val="28"/>
        </w:rPr>
        <w:t>е</w:t>
      </w:r>
      <w:r w:rsidRPr="00A842D6">
        <w:rPr>
          <w:color w:val="000000"/>
          <w:sz w:val="28"/>
          <w:szCs w:val="28"/>
        </w:rPr>
        <w:t>менных предприятий и пле</w:t>
      </w:r>
      <w:r w:rsidRPr="00A842D6">
        <w:rPr>
          <w:color w:val="000000"/>
          <w:sz w:val="28"/>
          <w:szCs w:val="28"/>
        </w:rPr>
        <w:softHyphen/>
        <w:t>менных хозяйств; выращ</w:t>
      </w:r>
      <w:r w:rsidRPr="00A842D6">
        <w:rPr>
          <w:color w:val="000000"/>
          <w:sz w:val="28"/>
          <w:szCs w:val="28"/>
        </w:rPr>
        <w:t>и</w:t>
      </w:r>
      <w:r w:rsidRPr="00A842D6">
        <w:rPr>
          <w:color w:val="000000"/>
          <w:sz w:val="28"/>
          <w:szCs w:val="28"/>
        </w:rPr>
        <w:t xml:space="preserve">вание высококачественного племенного молодняка для ремонта собственного стада. Основной метод работы со стадом -чистопородное разведение. Допускается </w:t>
      </w:r>
      <w:r w:rsidRPr="00A842D6">
        <w:rPr>
          <w:color w:val="000000"/>
          <w:sz w:val="28"/>
          <w:szCs w:val="28"/>
        </w:rPr>
        <w:lastRenderedPageBreak/>
        <w:t>применение умеренного и тесного инбридинга, а также вводное скрещивание.</w:t>
      </w:r>
    </w:p>
    <w:p w:rsidR="003F2053" w:rsidRPr="00A842D6" w:rsidRDefault="003F2053" w:rsidP="003F2053">
      <w:pPr>
        <w:shd w:val="clear" w:color="auto" w:fill="FFFFFF"/>
        <w:ind w:left="15"/>
        <w:jc w:val="both"/>
        <w:rPr>
          <w:sz w:val="28"/>
          <w:szCs w:val="28"/>
        </w:rPr>
      </w:pPr>
      <w:r w:rsidRPr="00A842D6">
        <w:rPr>
          <w:color w:val="000000"/>
          <w:sz w:val="28"/>
          <w:szCs w:val="28"/>
        </w:rPr>
        <w:t xml:space="preserve">   </w:t>
      </w:r>
      <w:r w:rsidRPr="00A842D6">
        <w:rPr>
          <w:b/>
          <w:color w:val="000000"/>
          <w:sz w:val="28"/>
          <w:szCs w:val="28"/>
        </w:rPr>
        <w:t>Племенные совхозы -</w:t>
      </w:r>
      <w:r w:rsidRPr="00A842D6">
        <w:rPr>
          <w:color w:val="000000"/>
          <w:sz w:val="28"/>
          <w:szCs w:val="28"/>
        </w:rPr>
        <w:t xml:space="preserve"> это репродукторы племенных животных. Их зада</w:t>
      </w:r>
      <w:r w:rsidRPr="00A842D6">
        <w:rPr>
          <w:color w:val="000000"/>
          <w:sz w:val="28"/>
          <w:szCs w:val="28"/>
        </w:rPr>
        <w:softHyphen/>
        <w:t>ча размножить ценных племенных животных и постоянно улучшать собствен</w:t>
      </w:r>
      <w:r w:rsidRPr="00A842D6">
        <w:rPr>
          <w:color w:val="000000"/>
          <w:sz w:val="28"/>
          <w:szCs w:val="28"/>
        </w:rPr>
        <w:softHyphen/>
        <w:t>ное стадо. Путем реализации своей племенной продукции они оказывают влияние на качественный состав стад не племенных хозяйств. Основной метод работы - чист</w:t>
      </w:r>
      <w:r w:rsidRPr="00A842D6">
        <w:rPr>
          <w:color w:val="000000"/>
          <w:sz w:val="28"/>
          <w:szCs w:val="28"/>
        </w:rPr>
        <w:t>о</w:t>
      </w:r>
      <w:r w:rsidRPr="00A842D6">
        <w:rPr>
          <w:color w:val="000000"/>
          <w:sz w:val="28"/>
          <w:szCs w:val="28"/>
        </w:rPr>
        <w:t>породное разведение.</w:t>
      </w:r>
    </w:p>
    <w:p w:rsidR="003F2053" w:rsidRPr="00A842D6" w:rsidRDefault="003F2053" w:rsidP="003F2053">
      <w:pPr>
        <w:pStyle w:val="21"/>
        <w:jc w:val="both"/>
        <w:rPr>
          <w:sz w:val="28"/>
          <w:szCs w:val="28"/>
        </w:rPr>
      </w:pPr>
      <w:r>
        <w:rPr>
          <w:sz w:val="28"/>
          <w:szCs w:val="28"/>
        </w:rPr>
        <w:t xml:space="preserve">   </w:t>
      </w:r>
      <w:r w:rsidRPr="00A842D6">
        <w:rPr>
          <w:sz w:val="28"/>
          <w:szCs w:val="28"/>
        </w:rPr>
        <w:t xml:space="preserve"> Племенные фермы колхозов и совхозов размножают племенных животных и используют их в основном для ремонта собственного стада.</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В племенных предприятиях по искусственному ос</w:t>
      </w:r>
      <w:r w:rsidRPr="00A842D6">
        <w:rPr>
          <w:color w:val="000000"/>
          <w:sz w:val="28"/>
          <w:szCs w:val="28"/>
        </w:rPr>
        <w:t>е</w:t>
      </w:r>
      <w:r w:rsidRPr="00A842D6">
        <w:rPr>
          <w:color w:val="000000"/>
          <w:sz w:val="28"/>
          <w:szCs w:val="28"/>
        </w:rPr>
        <w:t>менению сосредоточе</w:t>
      </w:r>
      <w:r w:rsidRPr="00A842D6">
        <w:rPr>
          <w:color w:val="000000"/>
          <w:sz w:val="28"/>
          <w:szCs w:val="28"/>
        </w:rPr>
        <w:softHyphen/>
        <w:t>на лучшая часть производителей, которые поступают сюда из элеверов и племенных з</w:t>
      </w:r>
      <w:r w:rsidRPr="00A842D6">
        <w:rPr>
          <w:color w:val="000000"/>
          <w:sz w:val="28"/>
          <w:szCs w:val="28"/>
        </w:rPr>
        <w:t>а</w:t>
      </w:r>
      <w:r w:rsidRPr="00A842D6">
        <w:rPr>
          <w:color w:val="000000"/>
          <w:sz w:val="28"/>
          <w:szCs w:val="28"/>
        </w:rPr>
        <w:t>водов. После оценки по качеству потомства производи</w:t>
      </w:r>
      <w:r>
        <w:rPr>
          <w:color w:val="000000"/>
          <w:sz w:val="28"/>
          <w:szCs w:val="28"/>
        </w:rPr>
        <w:t>-</w:t>
      </w:r>
      <w:r w:rsidRPr="00A842D6">
        <w:rPr>
          <w:color w:val="000000"/>
          <w:sz w:val="28"/>
          <w:szCs w:val="28"/>
        </w:rPr>
        <w:t>телям устанавливают племенные категории. В дальней</w:t>
      </w:r>
      <w:r>
        <w:rPr>
          <w:color w:val="000000"/>
          <w:sz w:val="28"/>
          <w:szCs w:val="28"/>
        </w:rPr>
        <w:t>-</w:t>
      </w:r>
      <w:r w:rsidRPr="00A842D6">
        <w:rPr>
          <w:color w:val="000000"/>
          <w:sz w:val="28"/>
          <w:szCs w:val="28"/>
        </w:rPr>
        <w:t>шем для осеменения коров используется сперма быков, отнесенных к категории улучшателей.</w:t>
      </w:r>
    </w:p>
    <w:p w:rsidR="003F2053" w:rsidRDefault="003F2053" w:rsidP="003F2053">
      <w:pPr>
        <w:shd w:val="clear" w:color="auto" w:fill="FFFFFF"/>
        <w:ind w:left="15"/>
        <w:jc w:val="both"/>
        <w:rPr>
          <w:color w:val="000000"/>
          <w:sz w:val="28"/>
          <w:szCs w:val="28"/>
        </w:rPr>
      </w:pPr>
      <w:r>
        <w:rPr>
          <w:color w:val="000000"/>
          <w:sz w:val="28"/>
          <w:szCs w:val="28"/>
        </w:rPr>
        <w:t xml:space="preserve">   </w:t>
      </w:r>
      <w:r w:rsidRPr="003A1F9E">
        <w:rPr>
          <w:b/>
          <w:color w:val="000000"/>
          <w:sz w:val="28"/>
          <w:szCs w:val="28"/>
        </w:rPr>
        <w:t>Элеверы</w:t>
      </w:r>
      <w:r w:rsidRPr="00A842D6">
        <w:rPr>
          <w:color w:val="000000"/>
          <w:sz w:val="28"/>
          <w:szCs w:val="28"/>
        </w:rPr>
        <w:t xml:space="preserve"> - это специализированные хозяйства, куда поступают моло</w:t>
      </w:r>
      <w:r w:rsidRPr="00A842D6">
        <w:rPr>
          <w:color w:val="000000"/>
          <w:sz w:val="28"/>
          <w:szCs w:val="28"/>
        </w:rPr>
        <w:softHyphen/>
        <w:t>дые бычки (в возрасте 3-4 мес), пол</w:t>
      </w:r>
      <w:r w:rsidRPr="00A842D6">
        <w:rPr>
          <w:color w:val="000000"/>
          <w:sz w:val="28"/>
          <w:szCs w:val="28"/>
        </w:rPr>
        <w:t>у</w:t>
      </w:r>
      <w:r w:rsidRPr="00A842D6">
        <w:rPr>
          <w:color w:val="000000"/>
          <w:sz w:val="28"/>
          <w:szCs w:val="28"/>
        </w:rPr>
        <w:t>ченные от заказных спариваний коров быкопроизводя</w:t>
      </w:r>
      <w:r>
        <w:rPr>
          <w:color w:val="000000"/>
          <w:sz w:val="28"/>
          <w:szCs w:val="28"/>
        </w:rPr>
        <w:t>-</w:t>
      </w:r>
      <w:r w:rsidRPr="00A842D6">
        <w:rPr>
          <w:color w:val="000000"/>
          <w:sz w:val="28"/>
          <w:szCs w:val="28"/>
        </w:rPr>
        <w:t>щей группы с быками плановых пород, из племенных заводов. Здесь их выращивают и оценивают по качес</w:t>
      </w:r>
      <w:r w:rsidRPr="00A842D6">
        <w:rPr>
          <w:color w:val="000000"/>
          <w:sz w:val="28"/>
          <w:szCs w:val="28"/>
        </w:rPr>
        <w:t>т</w:t>
      </w:r>
      <w:r w:rsidRPr="00A842D6">
        <w:rPr>
          <w:color w:val="000000"/>
          <w:sz w:val="28"/>
          <w:szCs w:val="28"/>
        </w:rPr>
        <w:t xml:space="preserve">ву потомства.          </w:t>
      </w:r>
    </w:p>
    <w:p w:rsidR="003F2053" w:rsidRDefault="003F2053" w:rsidP="003F2053">
      <w:pPr>
        <w:shd w:val="clear" w:color="auto" w:fill="FFFFFF"/>
        <w:ind w:left="15"/>
        <w:jc w:val="both"/>
        <w:rPr>
          <w:color w:val="000000"/>
          <w:sz w:val="28"/>
          <w:szCs w:val="28"/>
        </w:rPr>
      </w:pPr>
      <w:r>
        <w:rPr>
          <w:b/>
          <w:color w:val="000000"/>
          <w:sz w:val="28"/>
          <w:szCs w:val="28"/>
        </w:rPr>
        <w:t xml:space="preserve">     </w:t>
      </w:r>
      <w:r w:rsidRPr="00A842D6">
        <w:rPr>
          <w:color w:val="000000"/>
          <w:sz w:val="28"/>
          <w:szCs w:val="28"/>
        </w:rPr>
        <w:t>В свиноводстве работа по совершенствованию с</w:t>
      </w:r>
      <w:r w:rsidRPr="00A842D6">
        <w:rPr>
          <w:color w:val="000000"/>
          <w:sz w:val="28"/>
          <w:szCs w:val="28"/>
        </w:rPr>
        <w:t>у</w:t>
      </w:r>
      <w:r w:rsidRPr="00A842D6">
        <w:rPr>
          <w:color w:val="000000"/>
          <w:sz w:val="28"/>
          <w:szCs w:val="28"/>
        </w:rPr>
        <w:t>ществующих и выведе</w:t>
      </w:r>
      <w:r w:rsidRPr="00A842D6">
        <w:rPr>
          <w:color w:val="000000"/>
          <w:sz w:val="28"/>
          <w:szCs w:val="28"/>
        </w:rPr>
        <w:softHyphen/>
        <w:t>нию новых пород, типов и л</w:t>
      </w:r>
      <w:r w:rsidRPr="00A842D6">
        <w:rPr>
          <w:color w:val="000000"/>
          <w:sz w:val="28"/>
          <w:szCs w:val="28"/>
        </w:rPr>
        <w:t>и</w:t>
      </w:r>
      <w:r w:rsidRPr="00A842D6">
        <w:rPr>
          <w:color w:val="000000"/>
          <w:sz w:val="28"/>
          <w:szCs w:val="28"/>
        </w:rPr>
        <w:t>ний проводится, наряду с племенными завода</w:t>
      </w:r>
      <w:r w:rsidRPr="00A842D6">
        <w:rPr>
          <w:color w:val="000000"/>
          <w:sz w:val="28"/>
          <w:szCs w:val="28"/>
        </w:rPr>
        <w:softHyphen/>
        <w:t>ми, в с</w:t>
      </w:r>
      <w:r w:rsidRPr="00A842D6">
        <w:rPr>
          <w:color w:val="000000"/>
          <w:sz w:val="28"/>
          <w:szCs w:val="28"/>
        </w:rPr>
        <w:t>е</w:t>
      </w:r>
      <w:r w:rsidRPr="00A842D6">
        <w:rPr>
          <w:color w:val="000000"/>
          <w:sz w:val="28"/>
          <w:szCs w:val="28"/>
        </w:rPr>
        <w:t>лекционно-гибридных центрах. Селекционные центры создают как самостоятельные предприятия или в сос</w:t>
      </w:r>
      <w:r>
        <w:rPr>
          <w:color w:val="000000"/>
          <w:sz w:val="28"/>
          <w:szCs w:val="28"/>
        </w:rPr>
        <w:t>-</w:t>
      </w:r>
      <w:r w:rsidRPr="00A842D6">
        <w:rPr>
          <w:color w:val="000000"/>
          <w:sz w:val="28"/>
          <w:szCs w:val="28"/>
        </w:rPr>
        <w:t>таве научных учреждений.</w:t>
      </w:r>
    </w:p>
    <w:p w:rsidR="003F2053" w:rsidRPr="00A842D6" w:rsidRDefault="003F2053" w:rsidP="003F2053">
      <w:pPr>
        <w:shd w:val="clear" w:color="auto" w:fill="FFFFFF"/>
        <w:ind w:left="15"/>
        <w:jc w:val="both"/>
        <w:rPr>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r w:rsidRPr="00A842D6">
        <w:rPr>
          <w:b/>
          <w:color w:val="000000"/>
          <w:sz w:val="28"/>
          <w:szCs w:val="28"/>
        </w:rPr>
        <w:lastRenderedPageBreak/>
        <w:t xml:space="preserve">Выставки и выводки племенных животных. </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Главная задача выставок</w:t>
      </w:r>
      <w:r w:rsidRPr="00A842D6">
        <w:rPr>
          <w:b/>
          <w:color w:val="000000"/>
          <w:sz w:val="28"/>
          <w:szCs w:val="28"/>
        </w:rPr>
        <w:t xml:space="preserve"> - </w:t>
      </w:r>
      <w:r w:rsidRPr="00A842D6">
        <w:rPr>
          <w:color w:val="000000"/>
          <w:sz w:val="28"/>
          <w:szCs w:val="28"/>
        </w:rPr>
        <w:t>изучение, широкая проп</w:t>
      </w:r>
      <w:r w:rsidRPr="00A842D6">
        <w:rPr>
          <w:color w:val="000000"/>
          <w:sz w:val="28"/>
          <w:szCs w:val="28"/>
        </w:rPr>
        <w:t>а</w:t>
      </w:r>
      <w:r w:rsidRPr="00A842D6">
        <w:rPr>
          <w:color w:val="000000"/>
          <w:sz w:val="28"/>
          <w:szCs w:val="28"/>
        </w:rPr>
        <w:t>ганда, внедрение достижений науки и передового оп</w:t>
      </w:r>
      <w:r w:rsidRPr="00A842D6">
        <w:rPr>
          <w:color w:val="000000"/>
          <w:sz w:val="28"/>
          <w:szCs w:val="28"/>
        </w:rPr>
        <w:t>ы</w:t>
      </w:r>
      <w:r w:rsidRPr="00A842D6">
        <w:rPr>
          <w:color w:val="000000"/>
          <w:sz w:val="28"/>
          <w:szCs w:val="28"/>
        </w:rPr>
        <w:t>та в животноводстве обучение животноводов методам племенной рабо</w:t>
      </w:r>
      <w:r w:rsidRPr="00A842D6">
        <w:rPr>
          <w:color w:val="000000"/>
          <w:sz w:val="28"/>
          <w:szCs w:val="28"/>
        </w:rPr>
        <w:softHyphen/>
        <w:t>ты. Они наглядно показывают дост</w:t>
      </w:r>
      <w:r w:rsidRPr="00A842D6">
        <w:rPr>
          <w:color w:val="000000"/>
          <w:sz w:val="28"/>
          <w:szCs w:val="28"/>
        </w:rPr>
        <w:t>и</w:t>
      </w:r>
      <w:r w:rsidRPr="00A842D6">
        <w:rPr>
          <w:color w:val="000000"/>
          <w:sz w:val="28"/>
          <w:szCs w:val="28"/>
        </w:rPr>
        <w:t>жения передовиков, хозяйств, научных учреждений и т.д. Выставки организуются в масштабах района, обла</w:t>
      </w:r>
      <w:r>
        <w:rPr>
          <w:color w:val="000000"/>
          <w:sz w:val="28"/>
          <w:szCs w:val="28"/>
        </w:rPr>
        <w:t>-</w:t>
      </w:r>
      <w:r w:rsidRPr="00A842D6">
        <w:rPr>
          <w:color w:val="000000"/>
          <w:sz w:val="28"/>
          <w:szCs w:val="28"/>
        </w:rPr>
        <w:t>сти, республики. Здесь могут быть представлены все виды животных племенных и товарных хозяйств, др</w:t>
      </w:r>
      <w:r w:rsidRPr="00A842D6">
        <w:rPr>
          <w:color w:val="000000"/>
          <w:sz w:val="28"/>
          <w:szCs w:val="28"/>
        </w:rPr>
        <w:t>у</w:t>
      </w:r>
      <w:r w:rsidRPr="00A842D6">
        <w:rPr>
          <w:color w:val="000000"/>
          <w:sz w:val="28"/>
          <w:szCs w:val="28"/>
        </w:rPr>
        <w:t>гих организаций различных министерств и ве</w:t>
      </w:r>
      <w:r w:rsidRPr="00A842D6">
        <w:rPr>
          <w:color w:val="000000"/>
          <w:sz w:val="28"/>
          <w:szCs w:val="28"/>
        </w:rPr>
        <w:softHyphen/>
        <w:t>домств. На выставках проводят всестороннюю оценку живо</w:t>
      </w:r>
      <w:r w:rsidRPr="00A842D6">
        <w:rPr>
          <w:color w:val="000000"/>
          <w:sz w:val="28"/>
          <w:szCs w:val="28"/>
        </w:rPr>
        <w:t>т</w:t>
      </w:r>
      <w:r w:rsidRPr="00A842D6">
        <w:rPr>
          <w:color w:val="000000"/>
          <w:sz w:val="28"/>
          <w:szCs w:val="28"/>
        </w:rPr>
        <w:t>ных, устанавли</w:t>
      </w:r>
      <w:r w:rsidRPr="00A842D6">
        <w:rPr>
          <w:color w:val="000000"/>
          <w:sz w:val="28"/>
          <w:szCs w:val="28"/>
        </w:rPr>
        <w:softHyphen/>
        <w:t>вают их племенные качества, выделяют чемпионов породы, проводят бесе</w:t>
      </w:r>
      <w:r w:rsidRPr="00A842D6">
        <w:rPr>
          <w:color w:val="000000"/>
          <w:sz w:val="28"/>
          <w:szCs w:val="28"/>
        </w:rPr>
        <w:softHyphen/>
        <w:t>ды, консультации, организуют встречи с передовиками, читают лекции, демонстрируют фильмы.</w:t>
      </w:r>
    </w:p>
    <w:p w:rsidR="003F2053" w:rsidRPr="00A842D6" w:rsidRDefault="003F2053" w:rsidP="003F2053">
      <w:pPr>
        <w:pStyle w:val="21"/>
        <w:jc w:val="both"/>
        <w:rPr>
          <w:sz w:val="28"/>
          <w:szCs w:val="28"/>
        </w:rPr>
      </w:pPr>
      <w:r>
        <w:rPr>
          <w:sz w:val="28"/>
          <w:szCs w:val="28"/>
        </w:rPr>
        <w:t xml:space="preserve">   </w:t>
      </w:r>
      <w:r w:rsidRPr="00A842D6">
        <w:rPr>
          <w:sz w:val="28"/>
          <w:szCs w:val="28"/>
        </w:rPr>
        <w:t>Созданный выставочный комитет разрабатывает план подготовитель</w:t>
      </w:r>
      <w:r w:rsidRPr="00A842D6">
        <w:rPr>
          <w:sz w:val="28"/>
          <w:szCs w:val="28"/>
        </w:rPr>
        <w:softHyphen/>
        <w:t>ной работы и проведения выставки. Он предусматривает: время и место проведения, число жи</w:t>
      </w:r>
      <w:r>
        <w:rPr>
          <w:sz w:val="28"/>
          <w:szCs w:val="28"/>
        </w:rPr>
        <w:t>-</w:t>
      </w:r>
      <w:r w:rsidRPr="00A842D6">
        <w:rPr>
          <w:sz w:val="28"/>
          <w:szCs w:val="28"/>
        </w:rPr>
        <w:t>вотных и перечень других экспонатов, условия и тр</w:t>
      </w:r>
      <w:r w:rsidRPr="00A842D6">
        <w:rPr>
          <w:sz w:val="28"/>
          <w:szCs w:val="28"/>
        </w:rPr>
        <w:t>е</w:t>
      </w:r>
      <w:r w:rsidRPr="00A842D6">
        <w:rPr>
          <w:sz w:val="28"/>
          <w:szCs w:val="28"/>
        </w:rPr>
        <w:t>бования для участия в выставке, организацию ветер</w:t>
      </w:r>
      <w:r w:rsidRPr="00A842D6">
        <w:rPr>
          <w:sz w:val="28"/>
          <w:szCs w:val="28"/>
        </w:rPr>
        <w:t>и</w:t>
      </w:r>
      <w:r w:rsidRPr="00A842D6">
        <w:rPr>
          <w:sz w:val="28"/>
          <w:szCs w:val="28"/>
        </w:rPr>
        <w:t>нарного осмотра животных, правила приема и оценки животных, премирования, оформление территории и павильонов, финансирование проводимых меропри</w:t>
      </w:r>
      <w:r w:rsidRPr="00A842D6">
        <w:rPr>
          <w:sz w:val="28"/>
          <w:szCs w:val="28"/>
        </w:rPr>
        <w:t>я</w:t>
      </w:r>
      <w:r w:rsidRPr="00A842D6">
        <w:rPr>
          <w:sz w:val="28"/>
          <w:szCs w:val="28"/>
        </w:rPr>
        <w:t>тий.</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 xml:space="preserve"> </w:t>
      </w:r>
      <w:r w:rsidRPr="00A842D6">
        <w:rPr>
          <w:b/>
          <w:color w:val="000000"/>
          <w:sz w:val="28"/>
          <w:szCs w:val="28"/>
        </w:rPr>
        <w:t xml:space="preserve">Выводки </w:t>
      </w:r>
      <w:r w:rsidRPr="00A842D6">
        <w:rPr>
          <w:color w:val="000000"/>
          <w:sz w:val="28"/>
          <w:szCs w:val="28"/>
        </w:rPr>
        <w:t>- это краткосрочные и узкоспециализир</w:t>
      </w:r>
      <w:r w:rsidRPr="00A842D6">
        <w:rPr>
          <w:color w:val="000000"/>
          <w:sz w:val="28"/>
          <w:szCs w:val="28"/>
        </w:rPr>
        <w:t>о</w:t>
      </w:r>
      <w:r w:rsidRPr="00A842D6">
        <w:rPr>
          <w:color w:val="000000"/>
          <w:sz w:val="28"/>
          <w:szCs w:val="28"/>
        </w:rPr>
        <w:t>ванные выставки. Их проводят в масштабе района, з</w:t>
      </w:r>
      <w:r w:rsidRPr="00A842D6">
        <w:rPr>
          <w:color w:val="000000"/>
          <w:sz w:val="28"/>
          <w:szCs w:val="28"/>
        </w:rPr>
        <w:t>о</w:t>
      </w:r>
      <w:r w:rsidRPr="00A842D6">
        <w:rPr>
          <w:color w:val="000000"/>
          <w:sz w:val="28"/>
          <w:szCs w:val="28"/>
        </w:rPr>
        <w:t>ны деятельности племенного объединения, в крупных племенных хозяйствах. На выводке показывают живот</w:t>
      </w:r>
      <w:r>
        <w:rPr>
          <w:color w:val="000000"/>
          <w:sz w:val="28"/>
          <w:szCs w:val="28"/>
        </w:rPr>
        <w:t>-</w:t>
      </w:r>
      <w:r w:rsidRPr="00A842D6">
        <w:rPr>
          <w:color w:val="000000"/>
          <w:sz w:val="28"/>
          <w:szCs w:val="28"/>
        </w:rPr>
        <w:t>ных одного вида и определенной категории. Как пр</w:t>
      </w:r>
      <w:r w:rsidRPr="00A842D6">
        <w:rPr>
          <w:color w:val="000000"/>
          <w:sz w:val="28"/>
          <w:szCs w:val="28"/>
        </w:rPr>
        <w:t>а</w:t>
      </w:r>
      <w:r w:rsidRPr="00A842D6">
        <w:rPr>
          <w:color w:val="000000"/>
          <w:sz w:val="28"/>
          <w:szCs w:val="28"/>
        </w:rPr>
        <w:t>вило, выводки проводятся в тече</w:t>
      </w:r>
      <w:r w:rsidRPr="00A842D6">
        <w:rPr>
          <w:color w:val="000000"/>
          <w:sz w:val="28"/>
          <w:szCs w:val="28"/>
        </w:rPr>
        <w:softHyphen/>
        <w:t>ние одного дня. Они позволяют оценить те или иные методы племенной ра</w:t>
      </w:r>
      <w:r w:rsidRPr="00A842D6">
        <w:rPr>
          <w:color w:val="000000"/>
          <w:sz w:val="28"/>
          <w:szCs w:val="28"/>
        </w:rPr>
        <w:softHyphen/>
        <w:t xml:space="preserve">боты с животными, показать результаты скрещиваний, </w:t>
      </w:r>
      <w:r w:rsidRPr="00A842D6">
        <w:rPr>
          <w:color w:val="000000"/>
          <w:sz w:val="28"/>
          <w:szCs w:val="28"/>
        </w:rPr>
        <w:lastRenderedPageBreak/>
        <w:t>кроссов линий, оце</w:t>
      </w:r>
      <w:r w:rsidRPr="00A842D6">
        <w:rPr>
          <w:color w:val="000000"/>
          <w:sz w:val="28"/>
          <w:szCs w:val="28"/>
        </w:rPr>
        <w:softHyphen/>
        <w:t>нить производителей по качеству потомства (по представленному молод</w:t>
      </w:r>
      <w:r w:rsidRPr="00A842D6">
        <w:rPr>
          <w:color w:val="000000"/>
          <w:sz w:val="28"/>
          <w:szCs w:val="28"/>
        </w:rPr>
        <w:softHyphen/>
        <w:t>няку) и т.д.</w:t>
      </w:r>
    </w:p>
    <w:p w:rsidR="003F2053" w:rsidRPr="00A842D6" w:rsidRDefault="003F2053" w:rsidP="003F2053">
      <w:pPr>
        <w:pStyle w:val="31"/>
        <w:tabs>
          <w:tab w:val="clear" w:pos="567"/>
          <w:tab w:val="clear" w:pos="6810"/>
        </w:tabs>
        <w:rPr>
          <w:sz w:val="28"/>
          <w:szCs w:val="28"/>
        </w:rPr>
      </w:pPr>
      <w:r w:rsidRPr="00A842D6">
        <w:rPr>
          <w:sz w:val="28"/>
          <w:szCs w:val="28"/>
        </w:rPr>
        <w:t xml:space="preserve">  </w:t>
      </w:r>
      <w:r>
        <w:rPr>
          <w:sz w:val="28"/>
          <w:szCs w:val="28"/>
        </w:rPr>
        <w:t xml:space="preserve"> </w:t>
      </w:r>
      <w:r w:rsidRPr="00A842D6">
        <w:rPr>
          <w:sz w:val="28"/>
          <w:szCs w:val="28"/>
        </w:rPr>
        <w:t>Всю подготовительную работу проводит комиссия, которая широко рекламирует проводимое меропри</w:t>
      </w:r>
      <w:r w:rsidRPr="00A842D6">
        <w:rPr>
          <w:sz w:val="28"/>
          <w:szCs w:val="28"/>
        </w:rPr>
        <w:t>я</w:t>
      </w:r>
      <w:r w:rsidRPr="00A842D6">
        <w:rPr>
          <w:sz w:val="28"/>
          <w:szCs w:val="28"/>
        </w:rPr>
        <w:t>тие, разъясняет его цели и задачи. По результатам в</w:t>
      </w:r>
      <w:r w:rsidRPr="00A842D6">
        <w:rPr>
          <w:sz w:val="28"/>
          <w:szCs w:val="28"/>
        </w:rPr>
        <w:t>ы</w:t>
      </w:r>
      <w:r w:rsidRPr="00A842D6">
        <w:rPr>
          <w:sz w:val="28"/>
          <w:szCs w:val="28"/>
        </w:rPr>
        <w:t>водки разрабатывают рекомендации, позволяющие улучшить  племенную работу в хозяйствах.</w:t>
      </w:r>
    </w:p>
    <w:p w:rsidR="003F2053" w:rsidRPr="00A842D6" w:rsidRDefault="003F2053" w:rsidP="003F2053">
      <w:pPr>
        <w:pStyle w:val="21"/>
        <w:jc w:val="both"/>
        <w:rPr>
          <w:sz w:val="28"/>
          <w:szCs w:val="28"/>
        </w:rPr>
      </w:pPr>
      <w:r>
        <w:rPr>
          <w:sz w:val="28"/>
          <w:szCs w:val="28"/>
        </w:rPr>
        <w:t xml:space="preserve">   </w:t>
      </w:r>
      <w:r w:rsidRPr="00A842D6">
        <w:rPr>
          <w:sz w:val="28"/>
          <w:szCs w:val="28"/>
        </w:rPr>
        <w:t>Следует отметить, что вышеназванные мероприятия с показом и про</w:t>
      </w:r>
      <w:r w:rsidRPr="00A842D6">
        <w:rPr>
          <w:sz w:val="28"/>
          <w:szCs w:val="28"/>
        </w:rPr>
        <w:softHyphen/>
        <w:t>дажей племенных животных широко проводятся в развитых зарубежных стра</w:t>
      </w:r>
      <w:r w:rsidRPr="00A842D6">
        <w:rPr>
          <w:sz w:val="28"/>
          <w:szCs w:val="28"/>
        </w:rPr>
        <w:softHyphen/>
        <w:t>нах. Например, в Германии аукционы крупного рогатого скота пров</w:t>
      </w:r>
      <w:r w:rsidRPr="00A842D6">
        <w:rPr>
          <w:sz w:val="28"/>
          <w:szCs w:val="28"/>
        </w:rPr>
        <w:t>о</w:t>
      </w:r>
      <w:r w:rsidRPr="00A842D6">
        <w:rPr>
          <w:sz w:val="28"/>
          <w:szCs w:val="28"/>
        </w:rPr>
        <w:t>дят</w:t>
      </w:r>
      <w:r w:rsidRPr="00A842D6">
        <w:rPr>
          <w:sz w:val="28"/>
          <w:szCs w:val="28"/>
        </w:rPr>
        <w:softHyphen/>
        <w:t>ся ежемесячно, свиней - еженедельно.</w:t>
      </w:r>
    </w:p>
    <w:p w:rsidR="003F2053" w:rsidRDefault="003F2053" w:rsidP="003F2053">
      <w:pPr>
        <w:shd w:val="clear" w:color="auto" w:fill="FFFFFF"/>
        <w:ind w:right="330"/>
        <w:jc w:val="both"/>
        <w:rPr>
          <w:color w:val="000000"/>
          <w:sz w:val="28"/>
          <w:szCs w:val="28"/>
        </w:rPr>
      </w:pPr>
      <w:r w:rsidRPr="00A842D6">
        <w:rPr>
          <w:b/>
          <w:color w:val="000000"/>
          <w:sz w:val="28"/>
          <w:szCs w:val="28"/>
        </w:rPr>
        <w:t>Государственные племенные книги (ГПК).</w:t>
      </w:r>
      <w:r w:rsidRPr="00A842D6">
        <w:rPr>
          <w:color w:val="000000"/>
          <w:sz w:val="28"/>
          <w:szCs w:val="28"/>
        </w:rPr>
        <w:t xml:space="preserve"> </w:t>
      </w:r>
    </w:p>
    <w:p w:rsidR="003F2053" w:rsidRPr="00A842D6" w:rsidRDefault="003F2053" w:rsidP="003F2053">
      <w:pPr>
        <w:shd w:val="clear" w:color="auto" w:fill="FFFFFF"/>
        <w:ind w:right="330"/>
        <w:jc w:val="both"/>
        <w:rPr>
          <w:sz w:val="28"/>
          <w:szCs w:val="28"/>
        </w:rPr>
      </w:pPr>
      <w:r>
        <w:rPr>
          <w:color w:val="000000"/>
          <w:sz w:val="28"/>
          <w:szCs w:val="28"/>
        </w:rPr>
        <w:t xml:space="preserve">    </w:t>
      </w:r>
      <w:r w:rsidRPr="00A842D6">
        <w:rPr>
          <w:color w:val="000000"/>
          <w:sz w:val="28"/>
          <w:szCs w:val="28"/>
        </w:rPr>
        <w:t>Племенные книги необходи</w:t>
      </w:r>
      <w:r w:rsidRPr="00A842D6">
        <w:rPr>
          <w:color w:val="000000"/>
          <w:sz w:val="28"/>
          <w:szCs w:val="28"/>
        </w:rPr>
        <w:softHyphen/>
        <w:t>мы для успешной р</w:t>
      </w:r>
      <w:r w:rsidRPr="00A842D6">
        <w:rPr>
          <w:color w:val="000000"/>
          <w:sz w:val="28"/>
          <w:szCs w:val="28"/>
        </w:rPr>
        <w:t>а</w:t>
      </w:r>
      <w:r w:rsidRPr="00A842D6">
        <w:rPr>
          <w:color w:val="000000"/>
          <w:sz w:val="28"/>
          <w:szCs w:val="28"/>
        </w:rPr>
        <w:t>боты по совершенствованию пород, им придается боль</w:t>
      </w:r>
      <w:r w:rsidRPr="00A842D6">
        <w:rPr>
          <w:color w:val="000000"/>
          <w:sz w:val="28"/>
          <w:szCs w:val="28"/>
        </w:rPr>
        <w:softHyphen/>
        <w:t>шое значение и их ведение является важным г</w:t>
      </w:r>
      <w:r w:rsidRPr="00A842D6">
        <w:rPr>
          <w:color w:val="000000"/>
          <w:sz w:val="28"/>
          <w:szCs w:val="28"/>
        </w:rPr>
        <w:t>о</w:t>
      </w:r>
      <w:r w:rsidRPr="00A842D6">
        <w:rPr>
          <w:color w:val="000000"/>
          <w:sz w:val="28"/>
          <w:szCs w:val="28"/>
        </w:rPr>
        <w:t>сударственным мероприяти</w:t>
      </w:r>
      <w:r w:rsidRPr="00A842D6">
        <w:rPr>
          <w:color w:val="000000"/>
          <w:sz w:val="28"/>
          <w:szCs w:val="28"/>
        </w:rPr>
        <w:softHyphen/>
        <w:t>ем.</w:t>
      </w:r>
      <w:r w:rsidRPr="00A842D6">
        <w:rPr>
          <w:sz w:val="28"/>
          <w:szCs w:val="28"/>
        </w:rPr>
        <w:t xml:space="preserve"> </w:t>
      </w:r>
      <w:r w:rsidRPr="00A842D6">
        <w:rPr>
          <w:color w:val="000000"/>
          <w:sz w:val="28"/>
          <w:szCs w:val="28"/>
        </w:rPr>
        <w:t>Отбор животных для записи в ГПК проводят по данным бонитировки. В племенные книги записывают лучших животных по</w:t>
      </w:r>
      <w:r>
        <w:rPr>
          <w:color w:val="000000"/>
          <w:sz w:val="28"/>
          <w:szCs w:val="28"/>
        </w:rPr>
        <w:t>-</w:t>
      </w:r>
      <w:r w:rsidRPr="00A842D6">
        <w:rPr>
          <w:color w:val="000000"/>
          <w:sz w:val="28"/>
          <w:szCs w:val="28"/>
        </w:rPr>
        <w:t>роды. Записи для круп</w:t>
      </w:r>
      <w:r w:rsidRPr="00A842D6">
        <w:rPr>
          <w:color w:val="000000"/>
          <w:sz w:val="28"/>
          <w:szCs w:val="28"/>
        </w:rPr>
        <w:softHyphen/>
        <w:t xml:space="preserve">ного рогатого скота содержат следующие сведения: кличка, инвентарный номер, </w:t>
      </w:r>
      <w:r>
        <w:rPr>
          <w:color w:val="000000"/>
          <w:sz w:val="28"/>
          <w:szCs w:val="28"/>
        </w:rPr>
        <w:t>мес</w:t>
      </w:r>
      <w:r w:rsidRPr="00A842D6">
        <w:rPr>
          <w:color w:val="000000"/>
          <w:sz w:val="28"/>
          <w:szCs w:val="28"/>
        </w:rPr>
        <w:t>то, дату и место рождения животного, принадле</w:t>
      </w:r>
      <w:r>
        <w:rPr>
          <w:color w:val="000000"/>
          <w:sz w:val="28"/>
          <w:szCs w:val="28"/>
        </w:rPr>
        <w:t>-</w:t>
      </w:r>
      <w:r w:rsidRPr="00A842D6">
        <w:rPr>
          <w:color w:val="000000"/>
          <w:sz w:val="28"/>
          <w:szCs w:val="28"/>
        </w:rPr>
        <w:t>жность хозяй</w:t>
      </w:r>
      <w:r w:rsidRPr="00A842D6">
        <w:rPr>
          <w:color w:val="000000"/>
          <w:sz w:val="28"/>
          <w:szCs w:val="28"/>
        </w:rPr>
        <w:softHyphen/>
        <w:t>ству, происхождение с 2-3 рядами пре</w:t>
      </w:r>
      <w:r>
        <w:rPr>
          <w:color w:val="000000"/>
          <w:sz w:val="28"/>
          <w:szCs w:val="28"/>
        </w:rPr>
        <w:t>-</w:t>
      </w:r>
      <w:r w:rsidRPr="00A842D6">
        <w:rPr>
          <w:color w:val="000000"/>
          <w:sz w:val="28"/>
          <w:szCs w:val="28"/>
        </w:rPr>
        <w:t>дков, живую массу, величину удоя, содержание ж</w:t>
      </w:r>
      <w:r w:rsidRPr="00A842D6">
        <w:rPr>
          <w:color w:val="000000"/>
          <w:sz w:val="28"/>
          <w:szCs w:val="28"/>
        </w:rPr>
        <w:t>и</w:t>
      </w:r>
      <w:r w:rsidRPr="00A842D6">
        <w:rPr>
          <w:color w:val="000000"/>
          <w:sz w:val="28"/>
          <w:szCs w:val="28"/>
        </w:rPr>
        <w:t>ра и белка в молоке по лактациям, комплексный б</w:t>
      </w:r>
      <w:r w:rsidRPr="00A842D6">
        <w:rPr>
          <w:color w:val="000000"/>
          <w:sz w:val="28"/>
          <w:szCs w:val="28"/>
        </w:rPr>
        <w:t>о</w:t>
      </w:r>
      <w:r w:rsidRPr="00A842D6">
        <w:rPr>
          <w:color w:val="000000"/>
          <w:sz w:val="28"/>
          <w:szCs w:val="28"/>
        </w:rPr>
        <w:t>нитировочный класс, оценку экстерьера и основные промеры.</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Перед номером ставят определенные знаки. Первый знак обозначает название области, второй - породу. У всех помесей ставят третий знак </w:t>
      </w:r>
      <w:r>
        <w:rPr>
          <w:color w:val="000000"/>
          <w:sz w:val="28"/>
          <w:szCs w:val="28"/>
        </w:rPr>
        <w:t>-</w:t>
      </w:r>
      <w:r w:rsidRPr="00A842D6">
        <w:rPr>
          <w:color w:val="000000"/>
          <w:sz w:val="28"/>
          <w:szCs w:val="28"/>
        </w:rPr>
        <w:t xml:space="preserve"> М.</w:t>
      </w:r>
    </w:p>
    <w:p w:rsidR="003F2053" w:rsidRPr="00A842D6" w:rsidRDefault="003F2053" w:rsidP="003F2053">
      <w:pPr>
        <w:pStyle w:val="21"/>
        <w:jc w:val="both"/>
        <w:rPr>
          <w:sz w:val="28"/>
          <w:szCs w:val="28"/>
        </w:rPr>
      </w:pPr>
      <w:r>
        <w:rPr>
          <w:sz w:val="28"/>
          <w:szCs w:val="28"/>
        </w:rPr>
        <w:t xml:space="preserve">    </w:t>
      </w:r>
      <w:r w:rsidRPr="00A842D6">
        <w:rPr>
          <w:sz w:val="28"/>
          <w:szCs w:val="28"/>
        </w:rPr>
        <w:t>ГПК дают представление о породе, о ме</w:t>
      </w:r>
      <w:r w:rsidRPr="00A842D6">
        <w:rPr>
          <w:sz w:val="28"/>
          <w:szCs w:val="28"/>
        </w:rPr>
        <w:softHyphen/>
        <w:t>тодах раб</w:t>
      </w:r>
      <w:r w:rsidRPr="00A842D6">
        <w:rPr>
          <w:sz w:val="28"/>
          <w:szCs w:val="28"/>
        </w:rPr>
        <w:t>о</w:t>
      </w:r>
      <w:r w:rsidRPr="00A842D6">
        <w:rPr>
          <w:sz w:val="28"/>
          <w:szCs w:val="28"/>
        </w:rPr>
        <w:t>ты, которые применялись при ее формировании и с</w:t>
      </w:r>
      <w:r w:rsidRPr="00A842D6">
        <w:rPr>
          <w:sz w:val="28"/>
          <w:szCs w:val="28"/>
        </w:rPr>
        <w:t>о</w:t>
      </w:r>
      <w:r w:rsidRPr="00A842D6">
        <w:rPr>
          <w:sz w:val="28"/>
          <w:szCs w:val="28"/>
        </w:rPr>
        <w:t>вершенство</w:t>
      </w:r>
      <w:r w:rsidRPr="00A842D6">
        <w:rPr>
          <w:sz w:val="28"/>
          <w:szCs w:val="28"/>
        </w:rPr>
        <w:softHyphen/>
        <w:t>вании, дается характеристика линии и с</w:t>
      </w:r>
      <w:r w:rsidRPr="00A842D6">
        <w:rPr>
          <w:sz w:val="28"/>
          <w:szCs w:val="28"/>
        </w:rPr>
        <w:t>е</w:t>
      </w:r>
      <w:r w:rsidRPr="00A842D6">
        <w:rPr>
          <w:sz w:val="28"/>
          <w:szCs w:val="28"/>
        </w:rPr>
        <w:lastRenderedPageBreak/>
        <w:t>мейств, рекомендации по улучше</w:t>
      </w:r>
      <w:r w:rsidRPr="00A842D6">
        <w:rPr>
          <w:sz w:val="28"/>
          <w:szCs w:val="28"/>
        </w:rPr>
        <w:softHyphen/>
        <w:t>нию племенной раб</w:t>
      </w:r>
      <w:r w:rsidRPr="00A842D6">
        <w:rPr>
          <w:sz w:val="28"/>
          <w:szCs w:val="28"/>
        </w:rPr>
        <w:t>о</w:t>
      </w:r>
      <w:r w:rsidRPr="00A842D6">
        <w:rPr>
          <w:sz w:val="28"/>
          <w:szCs w:val="28"/>
        </w:rPr>
        <w:t>ты. Они помогают специалистам лучше знать племе</w:t>
      </w:r>
      <w:r w:rsidRPr="00A842D6">
        <w:rPr>
          <w:sz w:val="28"/>
          <w:szCs w:val="28"/>
        </w:rPr>
        <w:t>н</w:t>
      </w:r>
      <w:r w:rsidRPr="00A842D6">
        <w:rPr>
          <w:sz w:val="28"/>
          <w:szCs w:val="28"/>
        </w:rPr>
        <w:t>ные ресурсы пород, правильно использовать опыт р</w:t>
      </w:r>
      <w:r w:rsidRPr="00A842D6">
        <w:rPr>
          <w:sz w:val="28"/>
          <w:szCs w:val="28"/>
        </w:rPr>
        <w:t>а</w:t>
      </w:r>
      <w:r w:rsidRPr="00A842D6">
        <w:rPr>
          <w:sz w:val="28"/>
          <w:szCs w:val="28"/>
        </w:rPr>
        <w:t>боты по отбору и подбору животных, составлять пе</w:t>
      </w:r>
      <w:r w:rsidRPr="00A842D6">
        <w:rPr>
          <w:sz w:val="28"/>
          <w:szCs w:val="28"/>
        </w:rPr>
        <w:t>р</w:t>
      </w:r>
      <w:r w:rsidRPr="00A842D6">
        <w:rPr>
          <w:sz w:val="28"/>
          <w:szCs w:val="28"/>
        </w:rPr>
        <w:t>спективные планы, разрабатывать мероприятия по их совершенствованию.</w:t>
      </w:r>
    </w:p>
    <w:p w:rsidR="003F2053" w:rsidRDefault="003F2053" w:rsidP="003F2053">
      <w:pPr>
        <w:shd w:val="clear" w:color="auto" w:fill="FFFFFF"/>
        <w:jc w:val="center"/>
        <w:rPr>
          <w:color w:val="000000"/>
          <w:sz w:val="28"/>
          <w:szCs w:val="28"/>
        </w:rPr>
      </w:pPr>
      <w:r w:rsidRPr="00A842D6">
        <w:rPr>
          <w:b/>
          <w:color w:val="000000"/>
          <w:sz w:val="28"/>
          <w:szCs w:val="28"/>
        </w:rPr>
        <w:t>Производственный и племенной учет.</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Правильно организованный и систематический учет необходим для учета поголовья, производства и расх</w:t>
      </w:r>
      <w:r w:rsidRPr="00A842D6">
        <w:rPr>
          <w:color w:val="000000"/>
          <w:sz w:val="28"/>
          <w:szCs w:val="28"/>
        </w:rPr>
        <w:t>о</w:t>
      </w:r>
      <w:r w:rsidRPr="00A842D6">
        <w:rPr>
          <w:color w:val="000000"/>
          <w:sz w:val="28"/>
          <w:szCs w:val="28"/>
        </w:rPr>
        <w:t>дования продукции кормов, нормированного кормл</w:t>
      </w:r>
      <w:r w:rsidRPr="00A842D6">
        <w:rPr>
          <w:color w:val="000000"/>
          <w:sz w:val="28"/>
          <w:szCs w:val="28"/>
        </w:rPr>
        <w:t>е</w:t>
      </w:r>
      <w:r w:rsidRPr="00A842D6">
        <w:rPr>
          <w:color w:val="000000"/>
          <w:sz w:val="28"/>
          <w:szCs w:val="28"/>
        </w:rPr>
        <w:t>ния животных и птицы, организации и</w:t>
      </w:r>
      <w:r w:rsidRPr="00A842D6">
        <w:rPr>
          <w:i/>
          <w:color w:val="000000"/>
          <w:sz w:val="28"/>
          <w:szCs w:val="28"/>
        </w:rPr>
        <w:t xml:space="preserve"> </w:t>
      </w:r>
      <w:r w:rsidRPr="00A842D6">
        <w:rPr>
          <w:color w:val="000000"/>
          <w:sz w:val="28"/>
          <w:szCs w:val="28"/>
        </w:rPr>
        <w:t>оплаты труда. Особое значение он имеет для успеш</w:t>
      </w:r>
      <w:r w:rsidRPr="00A842D6">
        <w:rPr>
          <w:color w:val="000000"/>
          <w:sz w:val="28"/>
          <w:szCs w:val="28"/>
        </w:rPr>
        <w:softHyphen/>
        <w:t>ного ведения пл</w:t>
      </w:r>
      <w:r w:rsidRPr="00A842D6">
        <w:rPr>
          <w:color w:val="000000"/>
          <w:sz w:val="28"/>
          <w:szCs w:val="28"/>
        </w:rPr>
        <w:t>е</w:t>
      </w:r>
      <w:r w:rsidRPr="00A842D6">
        <w:rPr>
          <w:color w:val="000000"/>
          <w:sz w:val="28"/>
          <w:szCs w:val="28"/>
        </w:rPr>
        <w:t>менной работы, в частности при оценке, отборе и под</w:t>
      </w:r>
      <w:r w:rsidRPr="00A842D6">
        <w:rPr>
          <w:color w:val="000000"/>
          <w:sz w:val="28"/>
          <w:szCs w:val="28"/>
        </w:rPr>
        <w:softHyphen/>
        <w:t>боре животных. В соответствии с назначением формы производственного учета можно разделить на нескол</w:t>
      </w:r>
      <w:r w:rsidRPr="00A842D6">
        <w:rPr>
          <w:color w:val="000000"/>
          <w:sz w:val="28"/>
          <w:szCs w:val="28"/>
        </w:rPr>
        <w:t>ь</w:t>
      </w:r>
      <w:r w:rsidRPr="00A842D6">
        <w:rPr>
          <w:color w:val="000000"/>
          <w:sz w:val="28"/>
          <w:szCs w:val="28"/>
        </w:rPr>
        <w:t>ко групп.</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Документы по учету поголовья - акт на оприходов</w:t>
      </w:r>
      <w:r w:rsidRPr="00A842D6">
        <w:rPr>
          <w:color w:val="000000"/>
          <w:sz w:val="28"/>
          <w:szCs w:val="28"/>
        </w:rPr>
        <w:t>а</w:t>
      </w:r>
      <w:r w:rsidRPr="00A842D6">
        <w:rPr>
          <w:color w:val="000000"/>
          <w:sz w:val="28"/>
          <w:szCs w:val="28"/>
        </w:rPr>
        <w:t>ние приплода, акт на выбытие животных, акт на пер</w:t>
      </w:r>
      <w:r w:rsidRPr="00A842D6">
        <w:rPr>
          <w:color w:val="000000"/>
          <w:sz w:val="28"/>
          <w:szCs w:val="28"/>
        </w:rPr>
        <w:t>е</w:t>
      </w:r>
      <w:r w:rsidRPr="00A842D6">
        <w:rPr>
          <w:color w:val="000000"/>
          <w:sz w:val="28"/>
          <w:szCs w:val="28"/>
        </w:rPr>
        <w:t>вод животных из группы в группу, акт на выбраковку животного из основного стада, отчет о движении жи</w:t>
      </w:r>
      <w:r w:rsidRPr="00A842D6">
        <w:rPr>
          <w:color w:val="000000"/>
          <w:sz w:val="28"/>
          <w:szCs w:val="28"/>
        </w:rPr>
        <w:softHyphen/>
        <w:t>вотных.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Документы по учету кормов - акт на приемку грубых и сочных кор</w:t>
      </w:r>
      <w:r w:rsidRPr="00A842D6">
        <w:rPr>
          <w:color w:val="000000"/>
          <w:sz w:val="28"/>
          <w:szCs w:val="28"/>
        </w:rPr>
        <w:softHyphen/>
        <w:t>мов, ведомость расхода кормов и другие.</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Документы по учету продукции - акт контрольной дойки, журнал учета надоя молока, ведомость взвеш</w:t>
      </w:r>
      <w:r w:rsidRPr="00A842D6">
        <w:rPr>
          <w:color w:val="000000"/>
          <w:sz w:val="28"/>
          <w:szCs w:val="28"/>
        </w:rPr>
        <w:t>и</w:t>
      </w:r>
      <w:r w:rsidRPr="00A842D6">
        <w:rPr>
          <w:color w:val="000000"/>
          <w:sz w:val="28"/>
          <w:szCs w:val="28"/>
        </w:rPr>
        <w:t>вания животных, товарно-транспорт</w:t>
      </w:r>
      <w:r w:rsidRPr="00A842D6">
        <w:rPr>
          <w:color w:val="000000"/>
          <w:sz w:val="28"/>
          <w:szCs w:val="28"/>
        </w:rPr>
        <w:softHyphen/>
        <w:t>ная накладная на отправку-приемку продукции, отчет о производстве продуктов животноводства и некоторые другие.</w:t>
      </w:r>
    </w:p>
    <w:p w:rsidR="003F2053" w:rsidRPr="00A842D6" w:rsidRDefault="003F2053" w:rsidP="003F2053">
      <w:pPr>
        <w:pStyle w:val="21"/>
        <w:jc w:val="both"/>
        <w:rPr>
          <w:sz w:val="28"/>
          <w:szCs w:val="28"/>
        </w:rPr>
      </w:pPr>
      <w:r>
        <w:rPr>
          <w:sz w:val="28"/>
          <w:szCs w:val="28"/>
        </w:rPr>
        <w:t xml:space="preserve">     </w:t>
      </w:r>
      <w:r w:rsidRPr="00A842D6">
        <w:rPr>
          <w:sz w:val="28"/>
          <w:szCs w:val="28"/>
        </w:rPr>
        <w:t>Племенной учет представлен следующими основны</w:t>
      </w:r>
      <w:r>
        <w:rPr>
          <w:sz w:val="28"/>
          <w:szCs w:val="28"/>
        </w:rPr>
        <w:t>-</w:t>
      </w:r>
      <w:r w:rsidRPr="00A842D6">
        <w:rPr>
          <w:sz w:val="28"/>
          <w:szCs w:val="28"/>
        </w:rPr>
        <w:t>ми формами: карточ</w:t>
      </w:r>
      <w:r w:rsidRPr="00A842D6">
        <w:rPr>
          <w:sz w:val="28"/>
          <w:szCs w:val="28"/>
        </w:rPr>
        <w:softHyphen/>
        <w:t>ка племенного быка, карточка пле</w:t>
      </w:r>
      <w:r>
        <w:rPr>
          <w:sz w:val="28"/>
          <w:szCs w:val="28"/>
        </w:rPr>
        <w:t>-</w:t>
      </w:r>
      <w:r w:rsidRPr="00A842D6">
        <w:rPr>
          <w:sz w:val="28"/>
          <w:szCs w:val="28"/>
        </w:rPr>
        <w:t>менной коровы, журнал оценки животных по экстерь</w:t>
      </w:r>
      <w:r w:rsidRPr="00A842D6">
        <w:rPr>
          <w:sz w:val="28"/>
          <w:szCs w:val="28"/>
        </w:rPr>
        <w:t>е</w:t>
      </w:r>
      <w:r w:rsidRPr="00A842D6">
        <w:rPr>
          <w:sz w:val="28"/>
          <w:szCs w:val="28"/>
        </w:rPr>
        <w:t xml:space="preserve">ру и конституции, журнал оценки производителей по </w:t>
      </w:r>
      <w:r>
        <w:rPr>
          <w:sz w:val="28"/>
          <w:szCs w:val="28"/>
        </w:rPr>
        <w:t>ка</w:t>
      </w:r>
      <w:r w:rsidRPr="00A842D6">
        <w:rPr>
          <w:sz w:val="28"/>
          <w:szCs w:val="28"/>
        </w:rPr>
        <w:t>чест</w:t>
      </w:r>
      <w:r w:rsidRPr="00A842D6">
        <w:rPr>
          <w:sz w:val="28"/>
          <w:szCs w:val="28"/>
        </w:rPr>
        <w:softHyphen/>
        <w:t xml:space="preserve">ву потомства, сводная ведомость бонитировки </w:t>
      </w:r>
      <w:r w:rsidRPr="00A842D6">
        <w:rPr>
          <w:sz w:val="28"/>
          <w:szCs w:val="28"/>
        </w:rPr>
        <w:lastRenderedPageBreak/>
        <w:t>животных. Результаты ра</w:t>
      </w:r>
      <w:r w:rsidRPr="00A842D6">
        <w:rPr>
          <w:sz w:val="28"/>
          <w:szCs w:val="28"/>
        </w:rPr>
        <w:softHyphen/>
        <w:t>боты по воспроизводству ст</w:t>
      </w:r>
      <w:r w:rsidRPr="00A842D6">
        <w:rPr>
          <w:sz w:val="28"/>
          <w:szCs w:val="28"/>
        </w:rPr>
        <w:t>а</w:t>
      </w:r>
      <w:r w:rsidRPr="00A842D6">
        <w:rPr>
          <w:sz w:val="28"/>
          <w:szCs w:val="28"/>
        </w:rPr>
        <w:t>да отражаются в журнале осеменений и отелов (в ск</w:t>
      </w:r>
      <w:r w:rsidRPr="00A842D6">
        <w:rPr>
          <w:sz w:val="28"/>
          <w:szCs w:val="28"/>
        </w:rPr>
        <w:t>о</w:t>
      </w:r>
      <w:r w:rsidRPr="00A842D6">
        <w:rPr>
          <w:sz w:val="28"/>
          <w:szCs w:val="28"/>
        </w:rPr>
        <w:t>товодстве), журнале опоросов и приплода (в свиново</w:t>
      </w:r>
      <w:r w:rsidRPr="00A842D6">
        <w:rPr>
          <w:sz w:val="28"/>
          <w:szCs w:val="28"/>
        </w:rPr>
        <w:t>д</w:t>
      </w:r>
      <w:r w:rsidRPr="00A842D6">
        <w:rPr>
          <w:sz w:val="28"/>
          <w:szCs w:val="28"/>
        </w:rPr>
        <w:t>стве).</w:t>
      </w:r>
    </w:p>
    <w:p w:rsidR="003F2053" w:rsidRDefault="003F2053" w:rsidP="003F2053">
      <w:pPr>
        <w:shd w:val="clear" w:color="auto" w:fill="FFFFFF"/>
        <w:jc w:val="center"/>
        <w:rPr>
          <w:color w:val="000000"/>
          <w:sz w:val="28"/>
          <w:szCs w:val="28"/>
        </w:rPr>
      </w:pPr>
      <w:r w:rsidRPr="00A842D6">
        <w:rPr>
          <w:b/>
          <w:color w:val="000000"/>
          <w:sz w:val="28"/>
          <w:szCs w:val="28"/>
        </w:rPr>
        <w:t>Планирование племенной работы.</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Перспективные планы племенной ра</w:t>
      </w:r>
      <w:r w:rsidRPr="00A842D6">
        <w:rPr>
          <w:color w:val="000000"/>
          <w:sz w:val="28"/>
          <w:szCs w:val="28"/>
        </w:rPr>
        <w:softHyphen/>
        <w:t>боты по видам сельскохозяйственных животных для стад отдельных хозяйств, района, области на 5-10 лет составляют рабо</w:t>
      </w:r>
      <w:r>
        <w:rPr>
          <w:color w:val="000000"/>
          <w:sz w:val="28"/>
          <w:szCs w:val="28"/>
        </w:rPr>
        <w:t>-</w:t>
      </w:r>
      <w:r w:rsidRPr="00A842D6">
        <w:rPr>
          <w:color w:val="000000"/>
          <w:sz w:val="28"/>
          <w:szCs w:val="28"/>
        </w:rPr>
        <w:t>тники племобъединений, на</w:t>
      </w:r>
      <w:r w:rsidRPr="00A842D6">
        <w:rPr>
          <w:color w:val="000000"/>
          <w:sz w:val="28"/>
          <w:szCs w:val="28"/>
        </w:rPr>
        <w:softHyphen/>
        <w:t>учных учреждений, вузов с участием специалистов хозяйств, хорошо зна</w:t>
      </w:r>
      <w:r w:rsidRPr="00A842D6">
        <w:rPr>
          <w:color w:val="000000"/>
          <w:sz w:val="28"/>
          <w:szCs w:val="28"/>
        </w:rPr>
        <w:softHyphen/>
        <w:t>ющих специфику стада, условия и возможности хозяйств.</w:t>
      </w:r>
    </w:p>
    <w:p w:rsidR="003F2053" w:rsidRDefault="003F2053" w:rsidP="003F2053">
      <w:pPr>
        <w:shd w:val="clear" w:color="auto" w:fill="FFFFFF"/>
        <w:ind w:left="15"/>
        <w:jc w:val="both"/>
        <w:rPr>
          <w:color w:val="000000"/>
          <w:sz w:val="28"/>
          <w:szCs w:val="28"/>
        </w:rPr>
      </w:pPr>
      <w:r>
        <w:rPr>
          <w:color w:val="000000"/>
          <w:sz w:val="28"/>
          <w:szCs w:val="28"/>
        </w:rPr>
        <w:t xml:space="preserve">    </w:t>
      </w:r>
      <w:r w:rsidRPr="00A842D6">
        <w:rPr>
          <w:color w:val="000000"/>
          <w:sz w:val="28"/>
          <w:szCs w:val="28"/>
        </w:rPr>
        <w:t>Схемы построения планов для разных видов живо</w:t>
      </w:r>
      <w:r w:rsidRPr="00A842D6">
        <w:rPr>
          <w:color w:val="000000"/>
          <w:sz w:val="28"/>
          <w:szCs w:val="28"/>
        </w:rPr>
        <w:t>т</w:t>
      </w:r>
      <w:r w:rsidRPr="00A842D6">
        <w:rPr>
          <w:color w:val="000000"/>
          <w:sz w:val="28"/>
          <w:szCs w:val="28"/>
        </w:rPr>
        <w:t>ных в основном сходны, но содержание разделов нес</w:t>
      </w:r>
      <w:r>
        <w:rPr>
          <w:color w:val="000000"/>
          <w:sz w:val="28"/>
          <w:szCs w:val="28"/>
        </w:rPr>
        <w:t>-</w:t>
      </w:r>
      <w:r w:rsidRPr="00A842D6">
        <w:rPr>
          <w:color w:val="000000"/>
          <w:sz w:val="28"/>
          <w:szCs w:val="28"/>
        </w:rPr>
        <w:t>колько отличается. План состоит из двух частей, ка</w:t>
      </w:r>
      <w:r w:rsidRPr="00A842D6">
        <w:rPr>
          <w:color w:val="000000"/>
          <w:sz w:val="28"/>
          <w:szCs w:val="28"/>
        </w:rPr>
        <w:t>ж</w:t>
      </w:r>
      <w:r w:rsidRPr="00A842D6">
        <w:rPr>
          <w:color w:val="000000"/>
          <w:sz w:val="28"/>
          <w:szCs w:val="28"/>
        </w:rPr>
        <w:t>дая из которых включает несколько разделов. В первой части описывается состояние хозяйства, история фо</w:t>
      </w:r>
      <w:r w:rsidRPr="00A842D6">
        <w:rPr>
          <w:color w:val="000000"/>
          <w:sz w:val="28"/>
          <w:szCs w:val="28"/>
        </w:rPr>
        <w:t>р</w:t>
      </w:r>
      <w:r w:rsidRPr="00A842D6">
        <w:rPr>
          <w:color w:val="000000"/>
          <w:sz w:val="28"/>
          <w:szCs w:val="28"/>
        </w:rPr>
        <w:t>мирования стада, условия выращивания молодняка, со</w:t>
      </w:r>
      <w:r>
        <w:rPr>
          <w:color w:val="000000"/>
          <w:sz w:val="28"/>
          <w:szCs w:val="28"/>
        </w:rPr>
        <w:t>-</w:t>
      </w:r>
      <w:r w:rsidRPr="00A842D6">
        <w:rPr>
          <w:color w:val="000000"/>
          <w:sz w:val="28"/>
          <w:szCs w:val="28"/>
        </w:rPr>
        <w:t>стояние кормовой базы, условия корм</w:t>
      </w:r>
      <w:r w:rsidRPr="00A842D6">
        <w:rPr>
          <w:color w:val="000000"/>
          <w:sz w:val="28"/>
          <w:szCs w:val="28"/>
        </w:rPr>
        <w:softHyphen/>
        <w:t>ления и содержа</w:t>
      </w:r>
      <w:r>
        <w:rPr>
          <w:color w:val="000000"/>
          <w:sz w:val="28"/>
          <w:szCs w:val="28"/>
        </w:rPr>
        <w:t>-</w:t>
      </w:r>
      <w:r w:rsidRPr="00A842D6">
        <w:rPr>
          <w:color w:val="000000"/>
          <w:sz w:val="28"/>
          <w:szCs w:val="28"/>
        </w:rPr>
        <w:t>ния животных, состояние маточного стада (породность</w:t>
      </w:r>
    </w:p>
    <w:p w:rsidR="003F2053" w:rsidRDefault="003F2053" w:rsidP="003F2053">
      <w:pPr>
        <w:shd w:val="clear" w:color="auto" w:fill="FFFFFF"/>
        <w:ind w:left="15"/>
        <w:jc w:val="both"/>
        <w:rPr>
          <w:color w:val="000000"/>
          <w:sz w:val="28"/>
          <w:szCs w:val="28"/>
        </w:rPr>
      </w:pPr>
      <w:r w:rsidRPr="00A842D6">
        <w:rPr>
          <w:color w:val="000000"/>
          <w:sz w:val="28"/>
          <w:szCs w:val="28"/>
        </w:rPr>
        <w:t>продуктивность, живая масса, особенности экстерьера и конституции, воспроизводительная способность), д</w:t>
      </w:r>
      <w:r w:rsidRPr="00A842D6">
        <w:rPr>
          <w:color w:val="000000"/>
          <w:sz w:val="28"/>
          <w:szCs w:val="28"/>
        </w:rPr>
        <w:t>а</w:t>
      </w:r>
      <w:r w:rsidRPr="00A842D6">
        <w:rPr>
          <w:color w:val="000000"/>
          <w:sz w:val="28"/>
          <w:szCs w:val="28"/>
        </w:rPr>
        <w:t>ется характеристика производите</w:t>
      </w:r>
      <w:r w:rsidRPr="00A842D6">
        <w:rPr>
          <w:color w:val="000000"/>
          <w:sz w:val="28"/>
          <w:szCs w:val="28"/>
        </w:rPr>
        <w:softHyphen/>
        <w:t>лей, линий и семейств</w:t>
      </w:r>
    </w:p>
    <w:p w:rsidR="003F2053" w:rsidRPr="00A842D6" w:rsidRDefault="003F2053" w:rsidP="003F2053">
      <w:pPr>
        <w:shd w:val="clear" w:color="auto" w:fill="FFFFFF"/>
        <w:ind w:left="15"/>
        <w:jc w:val="both"/>
        <w:rPr>
          <w:sz w:val="28"/>
          <w:szCs w:val="28"/>
        </w:rPr>
      </w:pPr>
      <w:r w:rsidRPr="00A842D6">
        <w:rPr>
          <w:color w:val="000000"/>
          <w:sz w:val="28"/>
          <w:szCs w:val="28"/>
        </w:rPr>
        <w:t>анализируется генеалогическая структура стада и пр</w:t>
      </w:r>
      <w:r w:rsidRPr="00A842D6">
        <w:rPr>
          <w:color w:val="000000"/>
          <w:sz w:val="28"/>
          <w:szCs w:val="28"/>
        </w:rPr>
        <w:t>и</w:t>
      </w:r>
      <w:r w:rsidRPr="00A842D6">
        <w:rPr>
          <w:color w:val="000000"/>
          <w:sz w:val="28"/>
          <w:szCs w:val="28"/>
        </w:rPr>
        <w:t>менявшиеся ранее методы отбора и подбора.</w:t>
      </w:r>
    </w:p>
    <w:p w:rsidR="003F2053" w:rsidRPr="00A842D6" w:rsidRDefault="003F2053" w:rsidP="003F2053">
      <w:pPr>
        <w:pStyle w:val="21"/>
        <w:jc w:val="both"/>
        <w:rPr>
          <w:sz w:val="28"/>
          <w:szCs w:val="28"/>
        </w:rPr>
      </w:pPr>
      <w:r>
        <w:rPr>
          <w:sz w:val="28"/>
          <w:szCs w:val="28"/>
        </w:rPr>
        <w:t xml:space="preserve">   </w:t>
      </w:r>
      <w:r w:rsidRPr="00A842D6">
        <w:rPr>
          <w:sz w:val="28"/>
          <w:szCs w:val="28"/>
        </w:rPr>
        <w:t>Вторая часть представляет собой четко разработа</w:t>
      </w:r>
      <w:r w:rsidRPr="00A842D6">
        <w:rPr>
          <w:sz w:val="28"/>
          <w:szCs w:val="28"/>
        </w:rPr>
        <w:t>н</w:t>
      </w:r>
      <w:r w:rsidRPr="00A842D6">
        <w:rPr>
          <w:sz w:val="28"/>
          <w:szCs w:val="28"/>
        </w:rPr>
        <w:t>ные мероприятия по дальнейшему совершенствованию стада: плановые задания по росту продуктивности, п</w:t>
      </w:r>
      <w:r w:rsidRPr="00A842D6">
        <w:rPr>
          <w:sz w:val="28"/>
          <w:szCs w:val="28"/>
        </w:rPr>
        <w:t>о</w:t>
      </w:r>
      <w:r w:rsidRPr="00A842D6">
        <w:rPr>
          <w:sz w:val="28"/>
          <w:szCs w:val="28"/>
        </w:rPr>
        <w:t>родности, поголовья, укреплению кормовой базы, по</w:t>
      </w:r>
      <w:r w:rsidRPr="00A842D6">
        <w:rPr>
          <w:sz w:val="28"/>
          <w:szCs w:val="28"/>
        </w:rPr>
        <w:softHyphen/>
        <w:t>вышению воспроизводительной способности, напра</w:t>
      </w:r>
      <w:r w:rsidRPr="00A842D6">
        <w:rPr>
          <w:sz w:val="28"/>
          <w:szCs w:val="28"/>
        </w:rPr>
        <w:t>в</w:t>
      </w:r>
      <w:r w:rsidRPr="00A842D6">
        <w:rPr>
          <w:sz w:val="28"/>
          <w:szCs w:val="28"/>
        </w:rPr>
        <w:t>лению племенной рабо</w:t>
      </w:r>
      <w:r w:rsidRPr="00A842D6">
        <w:rPr>
          <w:sz w:val="28"/>
          <w:szCs w:val="28"/>
        </w:rPr>
        <w:softHyphen/>
        <w:t>ты и методы разведения, прив</w:t>
      </w:r>
      <w:r w:rsidRPr="00A842D6">
        <w:rPr>
          <w:sz w:val="28"/>
          <w:szCs w:val="28"/>
        </w:rPr>
        <w:t>о</w:t>
      </w:r>
      <w:r w:rsidRPr="00A842D6">
        <w:rPr>
          <w:sz w:val="28"/>
          <w:szCs w:val="28"/>
        </w:rPr>
        <w:t>дятся схемы и планы племенного подбора, общие орга</w:t>
      </w:r>
      <w:r>
        <w:rPr>
          <w:sz w:val="28"/>
          <w:szCs w:val="28"/>
        </w:rPr>
        <w:t>-</w:t>
      </w:r>
      <w:r w:rsidRPr="00A842D6">
        <w:rPr>
          <w:sz w:val="28"/>
          <w:szCs w:val="28"/>
        </w:rPr>
        <w:t>низационные мероприятия (улучшение зоотехническ</w:t>
      </w:r>
      <w:r w:rsidRPr="00A842D6">
        <w:rPr>
          <w:sz w:val="28"/>
          <w:szCs w:val="28"/>
        </w:rPr>
        <w:t>о</w:t>
      </w:r>
      <w:r w:rsidRPr="00A842D6">
        <w:rPr>
          <w:sz w:val="28"/>
          <w:szCs w:val="28"/>
        </w:rPr>
        <w:t>го учета, организация труда, работа с кадрами, потре</w:t>
      </w:r>
      <w:r w:rsidRPr="00A842D6">
        <w:rPr>
          <w:sz w:val="28"/>
          <w:szCs w:val="28"/>
        </w:rPr>
        <w:t>б</w:t>
      </w:r>
      <w:r w:rsidRPr="00A842D6">
        <w:rPr>
          <w:sz w:val="28"/>
          <w:szCs w:val="28"/>
        </w:rPr>
        <w:lastRenderedPageBreak/>
        <w:t>ность в помещениях, ветеринарно - санитарные мер</w:t>
      </w:r>
      <w:r w:rsidRPr="00A842D6">
        <w:rPr>
          <w:sz w:val="28"/>
          <w:szCs w:val="28"/>
        </w:rPr>
        <w:t>о</w:t>
      </w:r>
      <w:r w:rsidRPr="00A842D6">
        <w:rPr>
          <w:sz w:val="28"/>
          <w:szCs w:val="28"/>
        </w:rPr>
        <w:t>приятия и др.).</w:t>
      </w:r>
    </w:p>
    <w:p w:rsidR="003F2053" w:rsidRPr="00A842D6" w:rsidRDefault="003F2053" w:rsidP="003F2053">
      <w:pPr>
        <w:shd w:val="clear" w:color="auto" w:fill="FFFFFF"/>
        <w:ind w:left="15" w:firstLine="705"/>
        <w:jc w:val="both"/>
        <w:rPr>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Pr="00C25F6E" w:rsidRDefault="00C25F6E" w:rsidP="00C25F6E">
      <w:pPr>
        <w:ind w:left="34" w:right="-108"/>
        <w:jc w:val="center"/>
        <w:rPr>
          <w:b/>
          <w:sz w:val="28"/>
          <w:szCs w:val="28"/>
        </w:rPr>
      </w:pPr>
      <w:r w:rsidRPr="001A435B">
        <w:rPr>
          <w:b/>
          <w:color w:val="000000"/>
          <w:sz w:val="28"/>
          <w:szCs w:val="28"/>
        </w:rPr>
        <w:lastRenderedPageBreak/>
        <w:t xml:space="preserve">Раздел 2.  </w:t>
      </w:r>
      <w:r w:rsidRPr="00C25F6E">
        <w:rPr>
          <w:b/>
          <w:sz w:val="28"/>
          <w:szCs w:val="28"/>
        </w:rPr>
        <w:t>Основы кормления сельскохозяйственных животных</w:t>
      </w:r>
    </w:p>
    <w:p w:rsidR="00C25F6E" w:rsidRPr="00C25F6E" w:rsidRDefault="00C25F6E" w:rsidP="00C25F6E">
      <w:pPr>
        <w:pStyle w:val="aff"/>
        <w:numPr>
          <w:ilvl w:val="0"/>
          <w:numId w:val="27"/>
        </w:numPr>
        <w:ind w:left="426"/>
        <w:jc w:val="center"/>
        <w:rPr>
          <w:b/>
          <w:sz w:val="28"/>
          <w:szCs w:val="28"/>
        </w:rPr>
      </w:pPr>
      <w:r w:rsidRPr="00C25F6E">
        <w:rPr>
          <w:b/>
          <w:sz w:val="28"/>
          <w:szCs w:val="28"/>
        </w:rPr>
        <w:t xml:space="preserve">Основы кормления сельскохозяйственных </w:t>
      </w:r>
    </w:p>
    <w:p w:rsidR="00C25F6E" w:rsidRDefault="00C25F6E" w:rsidP="00C25F6E">
      <w:pPr>
        <w:jc w:val="center"/>
        <w:rPr>
          <w:b/>
          <w:sz w:val="28"/>
          <w:szCs w:val="28"/>
        </w:rPr>
      </w:pPr>
      <w:r w:rsidRPr="00D050CF">
        <w:rPr>
          <w:b/>
          <w:sz w:val="28"/>
          <w:szCs w:val="28"/>
        </w:rPr>
        <w:t>животных</w:t>
      </w:r>
    </w:p>
    <w:p w:rsidR="00C25F6E" w:rsidRPr="00D050CF" w:rsidRDefault="00C25F6E" w:rsidP="00C25F6E">
      <w:pPr>
        <w:jc w:val="center"/>
        <w:rPr>
          <w:b/>
          <w:sz w:val="28"/>
          <w:szCs w:val="28"/>
        </w:rPr>
      </w:pPr>
      <w:r w:rsidRPr="00D050CF">
        <w:rPr>
          <w:b/>
          <w:sz w:val="28"/>
          <w:szCs w:val="28"/>
        </w:rPr>
        <w:t>Роль кормления в животноводстве.</w:t>
      </w:r>
    </w:p>
    <w:p w:rsidR="00C25F6E" w:rsidRPr="007A39A5" w:rsidRDefault="00C25F6E" w:rsidP="00C25F6E">
      <w:pPr>
        <w:rPr>
          <w:sz w:val="28"/>
          <w:szCs w:val="28"/>
        </w:rPr>
      </w:pPr>
      <w:r>
        <w:rPr>
          <w:sz w:val="28"/>
          <w:szCs w:val="28"/>
        </w:rPr>
        <w:t xml:space="preserve">     </w:t>
      </w:r>
      <w:r w:rsidRPr="007A39A5">
        <w:rPr>
          <w:sz w:val="28"/>
          <w:szCs w:val="28"/>
        </w:rPr>
        <w:t>Прочная кормовая база - основа</w:t>
      </w:r>
      <w:r>
        <w:rPr>
          <w:sz w:val="28"/>
          <w:szCs w:val="28"/>
        </w:rPr>
        <w:t xml:space="preserve"> </w:t>
      </w:r>
      <w:r w:rsidRPr="007A39A5">
        <w:rPr>
          <w:sz w:val="28"/>
          <w:szCs w:val="28"/>
        </w:rPr>
        <w:t>увеличения прои</w:t>
      </w:r>
      <w:r w:rsidRPr="007A39A5">
        <w:rPr>
          <w:sz w:val="28"/>
          <w:szCs w:val="28"/>
        </w:rPr>
        <w:t>з</w:t>
      </w:r>
      <w:r w:rsidRPr="007A39A5">
        <w:rPr>
          <w:sz w:val="28"/>
          <w:szCs w:val="28"/>
        </w:rPr>
        <w:t>водства и повышения качества животноводческой про</w:t>
      </w:r>
      <w:r w:rsidRPr="007A39A5">
        <w:rPr>
          <w:sz w:val="28"/>
          <w:szCs w:val="28"/>
        </w:rPr>
        <w:softHyphen/>
        <w:t>дукции. Только при полном обеспечении скота и пт</w:t>
      </w:r>
      <w:r w:rsidRPr="007A39A5">
        <w:rPr>
          <w:sz w:val="28"/>
          <w:szCs w:val="28"/>
        </w:rPr>
        <w:t>и</w:t>
      </w:r>
      <w:r w:rsidRPr="007A39A5">
        <w:rPr>
          <w:sz w:val="28"/>
          <w:szCs w:val="28"/>
        </w:rPr>
        <w:t>цы высококачест</w:t>
      </w:r>
      <w:r w:rsidRPr="007A39A5">
        <w:rPr>
          <w:sz w:val="28"/>
          <w:szCs w:val="28"/>
        </w:rPr>
        <w:softHyphen/>
        <w:t>венными кормами можно получить большое количество молока, мяса, шерсти, яиц и т.д. Развитие кормовой базы должно идти по линии ор</w:t>
      </w:r>
      <w:r w:rsidRPr="007A39A5">
        <w:rPr>
          <w:sz w:val="28"/>
          <w:szCs w:val="28"/>
        </w:rPr>
        <w:softHyphen/>
        <w:t>ганизации интенсивной системы кормопроизводства, включая производ</w:t>
      </w:r>
      <w:r w:rsidRPr="007A39A5">
        <w:rPr>
          <w:sz w:val="28"/>
          <w:szCs w:val="28"/>
        </w:rPr>
        <w:softHyphen/>
        <w:t>ство различных балансирующих д</w:t>
      </w:r>
      <w:r w:rsidRPr="007A39A5">
        <w:rPr>
          <w:sz w:val="28"/>
          <w:szCs w:val="28"/>
        </w:rPr>
        <w:t>о</w:t>
      </w:r>
      <w:r w:rsidRPr="007A39A5">
        <w:rPr>
          <w:sz w:val="28"/>
          <w:szCs w:val="28"/>
        </w:rPr>
        <w:t>бавок и витаминных препаратов, по</w:t>
      </w:r>
      <w:r w:rsidRPr="007A39A5">
        <w:rPr>
          <w:sz w:val="28"/>
          <w:szCs w:val="28"/>
        </w:rPr>
        <w:softHyphen/>
        <w:t>зволяющих обесп</w:t>
      </w:r>
      <w:r w:rsidRPr="007A39A5">
        <w:rPr>
          <w:sz w:val="28"/>
          <w:szCs w:val="28"/>
        </w:rPr>
        <w:t>е</w:t>
      </w:r>
      <w:r w:rsidRPr="007A39A5">
        <w:rPr>
          <w:sz w:val="28"/>
          <w:szCs w:val="28"/>
        </w:rPr>
        <w:t>чить полноценное кормление животных всех видов.</w:t>
      </w:r>
    </w:p>
    <w:p w:rsidR="00C25F6E" w:rsidRPr="007A39A5" w:rsidRDefault="00C25F6E" w:rsidP="00C25F6E">
      <w:pPr>
        <w:rPr>
          <w:sz w:val="28"/>
          <w:szCs w:val="28"/>
        </w:rPr>
      </w:pPr>
      <w:r>
        <w:rPr>
          <w:sz w:val="28"/>
          <w:szCs w:val="28"/>
        </w:rPr>
        <w:t xml:space="preserve">    </w:t>
      </w:r>
      <w:r w:rsidRPr="007A39A5">
        <w:rPr>
          <w:sz w:val="28"/>
          <w:szCs w:val="28"/>
        </w:rPr>
        <w:t>В разных природно-экономических зонах страны в зависимости от направления животноводства и планов производства продуктов животно</w:t>
      </w:r>
      <w:r w:rsidRPr="007A39A5">
        <w:rPr>
          <w:sz w:val="28"/>
          <w:szCs w:val="28"/>
        </w:rPr>
        <w:softHyphen/>
        <w:t>водства и растени</w:t>
      </w:r>
      <w:r w:rsidRPr="007A39A5">
        <w:rPr>
          <w:sz w:val="28"/>
          <w:szCs w:val="28"/>
        </w:rPr>
        <w:t>е</w:t>
      </w:r>
      <w:r w:rsidRPr="007A39A5">
        <w:rPr>
          <w:sz w:val="28"/>
          <w:szCs w:val="28"/>
        </w:rPr>
        <w:t>водс</w:t>
      </w:r>
      <w:r>
        <w:rPr>
          <w:sz w:val="28"/>
          <w:szCs w:val="28"/>
        </w:rPr>
        <w:t>-</w:t>
      </w:r>
      <w:r w:rsidRPr="007A39A5">
        <w:rPr>
          <w:sz w:val="28"/>
          <w:szCs w:val="28"/>
        </w:rPr>
        <w:t>тва доля кормовых культур в общей посевной площади неодинакова. Интенсификация кормопрои</w:t>
      </w:r>
      <w:r w:rsidRPr="007A39A5">
        <w:rPr>
          <w:sz w:val="28"/>
          <w:szCs w:val="28"/>
        </w:rPr>
        <w:t>з</w:t>
      </w:r>
      <w:r w:rsidRPr="007A39A5">
        <w:rPr>
          <w:sz w:val="28"/>
          <w:szCs w:val="28"/>
        </w:rPr>
        <w:t>водства должна воз</w:t>
      </w:r>
      <w:r w:rsidRPr="007A39A5">
        <w:rPr>
          <w:sz w:val="28"/>
          <w:szCs w:val="28"/>
        </w:rPr>
        <w:softHyphen/>
        <w:t>растать за счет повышения урожа</w:t>
      </w:r>
      <w:r w:rsidRPr="007A39A5">
        <w:rPr>
          <w:sz w:val="28"/>
          <w:szCs w:val="28"/>
        </w:rPr>
        <w:t>й</w:t>
      </w:r>
      <w:r w:rsidRPr="007A39A5">
        <w:rPr>
          <w:sz w:val="28"/>
          <w:szCs w:val="28"/>
        </w:rPr>
        <w:t>ности кормовых культур, а также расширения посе</w:t>
      </w:r>
      <w:r w:rsidRPr="007A39A5">
        <w:rPr>
          <w:sz w:val="28"/>
          <w:szCs w:val="28"/>
        </w:rPr>
        <w:t>в</w:t>
      </w:r>
      <w:r w:rsidRPr="007A39A5">
        <w:rPr>
          <w:sz w:val="28"/>
          <w:szCs w:val="28"/>
        </w:rPr>
        <w:t>ных площадей. Чем больше доля полевых кормовых культур в общем производстве кормов и чем выше их урожайность, тем интенсивнее производство кормов в той или иной зоне или хозяйстве. В укреплении корм</w:t>
      </w:r>
      <w:r w:rsidRPr="007A39A5">
        <w:rPr>
          <w:sz w:val="28"/>
          <w:szCs w:val="28"/>
        </w:rPr>
        <w:t>о</w:t>
      </w:r>
      <w:r w:rsidRPr="007A39A5">
        <w:rPr>
          <w:sz w:val="28"/>
          <w:szCs w:val="28"/>
        </w:rPr>
        <w:t>вой базы важная роль принадлежит возделыванию сп</w:t>
      </w:r>
      <w:r w:rsidRPr="007A39A5">
        <w:rPr>
          <w:sz w:val="28"/>
          <w:szCs w:val="28"/>
        </w:rPr>
        <w:t>е</w:t>
      </w:r>
      <w:r w:rsidRPr="007A39A5">
        <w:rPr>
          <w:sz w:val="28"/>
          <w:szCs w:val="28"/>
        </w:rPr>
        <w:t>циальных культур на силос (кукуруза, подсолнечник, вико-овсяная смесь и др.), а также внедрению новых технологий заготовки кормов и соблюдению мер</w:t>
      </w:r>
      <w:r w:rsidRPr="007A39A5">
        <w:rPr>
          <w:sz w:val="28"/>
          <w:szCs w:val="28"/>
        </w:rPr>
        <w:t>о</w:t>
      </w:r>
      <w:r w:rsidRPr="007A39A5">
        <w:rPr>
          <w:sz w:val="28"/>
          <w:szCs w:val="28"/>
        </w:rPr>
        <w:t>приятий по повышению качества кормов, правильному учету их в хозяйстве. Особое внимание следует уд</w:t>
      </w:r>
      <w:r w:rsidRPr="007A39A5">
        <w:rPr>
          <w:sz w:val="28"/>
          <w:szCs w:val="28"/>
        </w:rPr>
        <w:t>е</w:t>
      </w:r>
      <w:r w:rsidRPr="007A39A5">
        <w:rPr>
          <w:sz w:val="28"/>
          <w:szCs w:val="28"/>
        </w:rPr>
        <w:lastRenderedPageBreak/>
        <w:t>лить выбору мето</w:t>
      </w:r>
      <w:r w:rsidRPr="007A39A5">
        <w:rPr>
          <w:sz w:val="28"/>
          <w:szCs w:val="28"/>
        </w:rPr>
        <w:softHyphen/>
        <w:t>дов подготовки кормов к скармлив</w:t>
      </w:r>
      <w:r w:rsidRPr="007A39A5">
        <w:rPr>
          <w:sz w:val="28"/>
          <w:szCs w:val="28"/>
        </w:rPr>
        <w:t>а</w:t>
      </w:r>
      <w:r w:rsidRPr="007A39A5">
        <w:rPr>
          <w:sz w:val="28"/>
          <w:szCs w:val="28"/>
        </w:rPr>
        <w:t>нию.</w:t>
      </w:r>
    </w:p>
    <w:p w:rsidR="00C25F6E" w:rsidRPr="007A39A5" w:rsidRDefault="00C25F6E" w:rsidP="00C25F6E">
      <w:pPr>
        <w:rPr>
          <w:sz w:val="28"/>
          <w:szCs w:val="28"/>
        </w:rPr>
      </w:pPr>
      <w:r>
        <w:rPr>
          <w:sz w:val="28"/>
          <w:szCs w:val="28"/>
        </w:rPr>
        <w:t xml:space="preserve">    </w:t>
      </w:r>
      <w:r w:rsidRPr="007A39A5">
        <w:rPr>
          <w:sz w:val="28"/>
          <w:szCs w:val="28"/>
        </w:rPr>
        <w:t>Правильная организация в хозяйствах зеленого ко</w:t>
      </w:r>
      <w:r w:rsidRPr="007A39A5">
        <w:rPr>
          <w:sz w:val="28"/>
          <w:szCs w:val="28"/>
        </w:rPr>
        <w:t>н</w:t>
      </w:r>
      <w:r w:rsidRPr="007A39A5">
        <w:rPr>
          <w:sz w:val="28"/>
          <w:szCs w:val="28"/>
        </w:rPr>
        <w:t>вейера, а также сбор соломы, мякины и подготовка их к скармливанию животным в зна</w:t>
      </w:r>
      <w:r w:rsidRPr="007A39A5">
        <w:rPr>
          <w:sz w:val="28"/>
          <w:szCs w:val="28"/>
        </w:rPr>
        <w:softHyphen/>
        <w:t>чительной мере сп</w:t>
      </w:r>
      <w:r w:rsidRPr="007A39A5">
        <w:rPr>
          <w:sz w:val="28"/>
          <w:szCs w:val="28"/>
        </w:rPr>
        <w:t>о</w:t>
      </w:r>
      <w:r w:rsidRPr="007A39A5">
        <w:rPr>
          <w:sz w:val="28"/>
          <w:szCs w:val="28"/>
        </w:rPr>
        <w:t>собствуют укреплению кормовой базы. Долголетние культурные пастбища при правильной их организации и использований позволяют заготовить значительное количество сена, силоса, сенажа, брикетов и гранул. В кормлении животных следует использовать отхо</w:t>
      </w:r>
      <w:r w:rsidRPr="007A39A5">
        <w:rPr>
          <w:sz w:val="28"/>
          <w:szCs w:val="28"/>
        </w:rPr>
        <w:softHyphen/>
        <w:t>ды, получаемые в мукомольной, крупяной, масло-жировой, сахарной, молочной, мясной, рыбной и пивоваренной промышленности. Ценными источниками пополнения рационов питательными веществами являются корм</w:t>
      </w:r>
      <w:r w:rsidRPr="007A39A5">
        <w:rPr>
          <w:sz w:val="28"/>
          <w:szCs w:val="28"/>
        </w:rPr>
        <w:t>о</w:t>
      </w:r>
      <w:r w:rsidRPr="007A39A5">
        <w:rPr>
          <w:sz w:val="28"/>
          <w:szCs w:val="28"/>
        </w:rPr>
        <w:t>вые средства и подкормки специального производства (амино</w:t>
      </w:r>
      <w:r w:rsidRPr="007A39A5">
        <w:rPr>
          <w:sz w:val="28"/>
          <w:szCs w:val="28"/>
        </w:rPr>
        <w:softHyphen/>
        <w:t>кислоты, витамины, ферменты и др.).</w:t>
      </w:r>
    </w:p>
    <w:p w:rsidR="00C25F6E" w:rsidRPr="007A39A5" w:rsidRDefault="00C25F6E" w:rsidP="00C25F6E">
      <w:pPr>
        <w:rPr>
          <w:sz w:val="28"/>
          <w:szCs w:val="28"/>
        </w:rPr>
      </w:pPr>
      <w:r>
        <w:rPr>
          <w:sz w:val="28"/>
          <w:szCs w:val="28"/>
        </w:rPr>
        <w:t xml:space="preserve">      </w:t>
      </w:r>
      <w:r w:rsidRPr="007A39A5">
        <w:rPr>
          <w:sz w:val="28"/>
          <w:szCs w:val="28"/>
        </w:rPr>
        <w:t>Корма оказывают решающее влияние на обмен в</w:t>
      </w:r>
      <w:r w:rsidRPr="007A39A5">
        <w:rPr>
          <w:sz w:val="28"/>
          <w:szCs w:val="28"/>
        </w:rPr>
        <w:t>е</w:t>
      </w:r>
      <w:r w:rsidRPr="007A39A5">
        <w:rPr>
          <w:sz w:val="28"/>
          <w:szCs w:val="28"/>
        </w:rPr>
        <w:t>ществ в организме, рост и развитие, живую массу, т</w:t>
      </w:r>
      <w:r w:rsidRPr="007A39A5">
        <w:rPr>
          <w:sz w:val="28"/>
          <w:szCs w:val="28"/>
        </w:rPr>
        <w:t>е</w:t>
      </w:r>
      <w:r w:rsidRPr="007A39A5">
        <w:rPr>
          <w:sz w:val="28"/>
          <w:szCs w:val="28"/>
        </w:rPr>
        <w:t>лосложение, продуктивность и вос</w:t>
      </w:r>
      <w:r w:rsidRPr="007A39A5">
        <w:rPr>
          <w:sz w:val="28"/>
          <w:szCs w:val="28"/>
        </w:rPr>
        <w:softHyphen/>
        <w:t>производительные качества животных. Обильное и полноценное кормле</w:t>
      </w:r>
      <w:r w:rsidRPr="007A39A5">
        <w:rPr>
          <w:sz w:val="28"/>
          <w:szCs w:val="28"/>
        </w:rPr>
        <w:softHyphen/>
        <w:t>ние, особенно в молодом возрасте, способствует п</w:t>
      </w:r>
      <w:r w:rsidRPr="007A39A5">
        <w:rPr>
          <w:sz w:val="28"/>
          <w:szCs w:val="28"/>
        </w:rPr>
        <w:t>о</w:t>
      </w:r>
      <w:r w:rsidRPr="007A39A5">
        <w:rPr>
          <w:sz w:val="28"/>
          <w:szCs w:val="28"/>
        </w:rPr>
        <w:t>вышению скороспе</w:t>
      </w:r>
      <w:r w:rsidRPr="007A39A5">
        <w:rPr>
          <w:sz w:val="28"/>
          <w:szCs w:val="28"/>
        </w:rPr>
        <w:softHyphen/>
        <w:t>лости, увеличению массы, улучш</w:t>
      </w:r>
      <w:r w:rsidRPr="007A39A5">
        <w:rPr>
          <w:sz w:val="28"/>
          <w:szCs w:val="28"/>
        </w:rPr>
        <w:t>е</w:t>
      </w:r>
      <w:r w:rsidRPr="007A39A5">
        <w:rPr>
          <w:sz w:val="28"/>
          <w:szCs w:val="28"/>
        </w:rPr>
        <w:t>нию экстерьера. Последствия плохого кормления пр</w:t>
      </w:r>
      <w:r w:rsidRPr="007A39A5">
        <w:rPr>
          <w:sz w:val="28"/>
          <w:szCs w:val="28"/>
        </w:rPr>
        <w:t>о</w:t>
      </w:r>
      <w:r w:rsidRPr="007A39A5">
        <w:rPr>
          <w:sz w:val="28"/>
          <w:szCs w:val="28"/>
        </w:rPr>
        <w:t>являются по-разному и зависят от состава рациона, воз</w:t>
      </w:r>
      <w:r w:rsidRPr="007A39A5">
        <w:rPr>
          <w:sz w:val="28"/>
          <w:szCs w:val="28"/>
        </w:rPr>
        <w:softHyphen/>
        <w:t>раста, вида и продуктивности животных, длительности недокорма и</w:t>
      </w:r>
      <w:r>
        <w:rPr>
          <w:sz w:val="28"/>
          <w:szCs w:val="28"/>
        </w:rPr>
        <w:t xml:space="preserve"> </w:t>
      </w:r>
      <w:r w:rsidRPr="007A39A5">
        <w:rPr>
          <w:sz w:val="28"/>
          <w:szCs w:val="28"/>
        </w:rPr>
        <w:t>других условий.</w:t>
      </w:r>
      <w:r w:rsidRPr="00BE406D">
        <w:rPr>
          <w:sz w:val="28"/>
          <w:szCs w:val="28"/>
        </w:rPr>
        <w:t xml:space="preserve"> </w:t>
      </w:r>
      <w:r w:rsidRPr="007A39A5">
        <w:rPr>
          <w:sz w:val="28"/>
          <w:szCs w:val="28"/>
        </w:rPr>
        <w:t>Например, нехватка энергии и протеина в рационе приводит к задержке роста, снижению продуктивности и плодовитости ж</w:t>
      </w:r>
      <w:r w:rsidRPr="007A39A5">
        <w:rPr>
          <w:sz w:val="28"/>
          <w:szCs w:val="28"/>
        </w:rPr>
        <w:t>и</w:t>
      </w:r>
      <w:r w:rsidRPr="007A39A5">
        <w:rPr>
          <w:sz w:val="28"/>
          <w:szCs w:val="28"/>
        </w:rPr>
        <w:t>вотных, понижению устойчивости к различным заб</w:t>
      </w:r>
      <w:r w:rsidRPr="007A39A5">
        <w:rPr>
          <w:sz w:val="28"/>
          <w:szCs w:val="28"/>
        </w:rPr>
        <w:t>о</w:t>
      </w:r>
      <w:r w:rsidRPr="007A39A5">
        <w:rPr>
          <w:sz w:val="28"/>
          <w:szCs w:val="28"/>
        </w:rPr>
        <w:t>леваниям. Недоста</w:t>
      </w:r>
      <w:r w:rsidRPr="007A39A5">
        <w:rPr>
          <w:sz w:val="28"/>
          <w:szCs w:val="28"/>
        </w:rPr>
        <w:softHyphen/>
        <w:t>ток витаминов и минеральных в</w:t>
      </w:r>
      <w:r w:rsidRPr="007A39A5">
        <w:rPr>
          <w:sz w:val="28"/>
          <w:szCs w:val="28"/>
        </w:rPr>
        <w:t>е</w:t>
      </w:r>
      <w:r w:rsidRPr="007A39A5">
        <w:rPr>
          <w:sz w:val="28"/>
          <w:szCs w:val="28"/>
        </w:rPr>
        <w:t>ществ обусловливает специфические болезни живо</w:t>
      </w:r>
      <w:r w:rsidRPr="007A39A5">
        <w:rPr>
          <w:sz w:val="28"/>
          <w:szCs w:val="28"/>
        </w:rPr>
        <w:t>т</w:t>
      </w:r>
      <w:r w:rsidRPr="007A39A5">
        <w:rPr>
          <w:sz w:val="28"/>
          <w:szCs w:val="28"/>
        </w:rPr>
        <w:t>ных.</w:t>
      </w:r>
    </w:p>
    <w:p w:rsidR="00C25F6E" w:rsidRPr="007A39A5" w:rsidRDefault="00C25F6E" w:rsidP="00C25F6E">
      <w:pPr>
        <w:rPr>
          <w:sz w:val="28"/>
          <w:szCs w:val="28"/>
        </w:rPr>
      </w:pPr>
      <w:r>
        <w:rPr>
          <w:sz w:val="28"/>
          <w:szCs w:val="28"/>
        </w:rPr>
        <w:lastRenderedPageBreak/>
        <w:t xml:space="preserve">   </w:t>
      </w:r>
      <w:r w:rsidRPr="007A39A5">
        <w:rPr>
          <w:sz w:val="28"/>
          <w:szCs w:val="28"/>
        </w:rPr>
        <w:t>От подбора кормов зависит и качество продуктов животноводства. Та</w:t>
      </w:r>
      <w:r>
        <w:rPr>
          <w:sz w:val="28"/>
          <w:szCs w:val="28"/>
        </w:rPr>
        <w:t xml:space="preserve">к, например, при откорме свиней </w:t>
      </w:r>
      <w:r w:rsidRPr="007A39A5">
        <w:rPr>
          <w:sz w:val="28"/>
          <w:szCs w:val="28"/>
        </w:rPr>
        <w:t>жмыхом, овсом и кукурузой полу</w:t>
      </w:r>
      <w:r w:rsidRPr="007A39A5">
        <w:rPr>
          <w:sz w:val="28"/>
          <w:szCs w:val="28"/>
        </w:rPr>
        <w:softHyphen/>
        <w:t>чают мягкое масл</w:t>
      </w:r>
      <w:r w:rsidRPr="007A39A5">
        <w:rPr>
          <w:sz w:val="28"/>
          <w:szCs w:val="28"/>
        </w:rPr>
        <w:t>я</w:t>
      </w:r>
      <w:r w:rsidRPr="007A39A5">
        <w:rPr>
          <w:sz w:val="28"/>
          <w:szCs w:val="28"/>
        </w:rPr>
        <w:t>нистое сало, а при использовании ячменя - плотное, зернистое. Решающее значение кормление имеет и в племенном деле при совершенствовании существу</w:t>
      </w:r>
      <w:r w:rsidRPr="007A39A5">
        <w:rPr>
          <w:sz w:val="28"/>
          <w:szCs w:val="28"/>
        </w:rPr>
        <w:t>ю</w:t>
      </w:r>
      <w:r w:rsidRPr="007A39A5">
        <w:rPr>
          <w:sz w:val="28"/>
          <w:szCs w:val="28"/>
        </w:rPr>
        <w:t>щих и выведении новых пород. Ценные по</w:t>
      </w:r>
      <w:r w:rsidRPr="007A39A5">
        <w:rPr>
          <w:sz w:val="28"/>
          <w:szCs w:val="28"/>
        </w:rPr>
        <w:softHyphen/>
        <w:t>роды кру</w:t>
      </w:r>
      <w:r w:rsidRPr="007A39A5">
        <w:rPr>
          <w:sz w:val="28"/>
          <w:szCs w:val="28"/>
        </w:rPr>
        <w:t>п</w:t>
      </w:r>
      <w:r w:rsidRPr="007A39A5">
        <w:rPr>
          <w:sz w:val="28"/>
          <w:szCs w:val="28"/>
        </w:rPr>
        <w:t>ного рогатого скота, свиней, птицы, овец, лошадей со</w:t>
      </w:r>
      <w:r w:rsidRPr="007A39A5">
        <w:rPr>
          <w:sz w:val="28"/>
          <w:szCs w:val="28"/>
        </w:rPr>
        <w:t>з</w:t>
      </w:r>
      <w:r w:rsidRPr="007A39A5">
        <w:rPr>
          <w:sz w:val="28"/>
          <w:szCs w:val="28"/>
        </w:rPr>
        <w:t>даны при использовании нс только определенных м</w:t>
      </w:r>
      <w:r w:rsidRPr="007A39A5">
        <w:rPr>
          <w:sz w:val="28"/>
          <w:szCs w:val="28"/>
        </w:rPr>
        <w:t>е</w:t>
      </w:r>
      <w:r w:rsidRPr="007A39A5">
        <w:rPr>
          <w:sz w:val="28"/>
          <w:szCs w:val="28"/>
        </w:rPr>
        <w:t>тодов разведения, содер</w:t>
      </w:r>
      <w:r w:rsidRPr="007A39A5">
        <w:rPr>
          <w:sz w:val="28"/>
          <w:szCs w:val="28"/>
        </w:rPr>
        <w:softHyphen/>
        <w:t>жания, но и при обязательном применении особых приемов кормления. Известно, что влияние кормления на сельскохозяйственных живо</w:t>
      </w:r>
      <w:r w:rsidRPr="007A39A5">
        <w:rPr>
          <w:sz w:val="28"/>
          <w:szCs w:val="28"/>
        </w:rPr>
        <w:t>т</w:t>
      </w:r>
      <w:r w:rsidRPr="007A39A5">
        <w:rPr>
          <w:sz w:val="28"/>
          <w:szCs w:val="28"/>
        </w:rPr>
        <w:t>ных, их продуктивность, воспроизводство очень мн</w:t>
      </w:r>
      <w:r w:rsidRPr="007A39A5">
        <w:rPr>
          <w:sz w:val="28"/>
          <w:szCs w:val="28"/>
        </w:rPr>
        <w:t>о</w:t>
      </w:r>
      <w:r w:rsidRPr="007A39A5">
        <w:rPr>
          <w:sz w:val="28"/>
          <w:szCs w:val="28"/>
        </w:rPr>
        <w:t>гообразно. Чтобы успеш</w:t>
      </w:r>
      <w:r w:rsidRPr="007A39A5">
        <w:rPr>
          <w:sz w:val="28"/>
          <w:szCs w:val="28"/>
        </w:rPr>
        <w:softHyphen/>
        <w:t>но использовать это могучее средство воздействия на животных, необ</w:t>
      </w:r>
      <w:r w:rsidRPr="007A39A5">
        <w:rPr>
          <w:sz w:val="28"/>
          <w:szCs w:val="28"/>
        </w:rPr>
        <w:softHyphen/>
        <w:t>ходимо овл</w:t>
      </w:r>
      <w:r w:rsidRPr="007A39A5">
        <w:rPr>
          <w:sz w:val="28"/>
          <w:szCs w:val="28"/>
        </w:rPr>
        <w:t>а</w:t>
      </w:r>
      <w:r w:rsidRPr="007A39A5">
        <w:rPr>
          <w:sz w:val="28"/>
          <w:szCs w:val="28"/>
        </w:rPr>
        <w:t>деть теорией кормления, изучить достижения отечес</w:t>
      </w:r>
      <w:r w:rsidRPr="007A39A5">
        <w:rPr>
          <w:sz w:val="28"/>
          <w:szCs w:val="28"/>
        </w:rPr>
        <w:t>т</w:t>
      </w:r>
      <w:r w:rsidRPr="007A39A5">
        <w:rPr>
          <w:sz w:val="28"/>
          <w:szCs w:val="28"/>
        </w:rPr>
        <w:t>венной и мировой науки в этой области, передовой опыт лучших животноводов и научиться применять их на практике. Особо следует отметить, что в себесто</w:t>
      </w:r>
      <w:r w:rsidRPr="007A39A5">
        <w:rPr>
          <w:sz w:val="28"/>
          <w:szCs w:val="28"/>
        </w:rPr>
        <w:t>и</w:t>
      </w:r>
      <w:r w:rsidRPr="007A39A5">
        <w:rPr>
          <w:sz w:val="28"/>
          <w:szCs w:val="28"/>
        </w:rPr>
        <w:t>мости животноводческой продукции корма занимают до 70%, следовательно, стоимость кормов, их качество во многом определяют доходность хозяйства. С улу</w:t>
      </w:r>
      <w:r w:rsidRPr="007A39A5">
        <w:rPr>
          <w:sz w:val="28"/>
          <w:szCs w:val="28"/>
        </w:rPr>
        <w:t>ч</w:t>
      </w:r>
      <w:r w:rsidRPr="007A39A5">
        <w:rPr>
          <w:sz w:val="28"/>
          <w:szCs w:val="28"/>
        </w:rPr>
        <w:t>шением кормления снижаются затраты кор</w:t>
      </w:r>
      <w:r w:rsidRPr="007A39A5">
        <w:rPr>
          <w:sz w:val="28"/>
          <w:szCs w:val="28"/>
        </w:rPr>
        <w:softHyphen/>
        <w:t>ма и труда на единицу продукции.</w:t>
      </w:r>
    </w:p>
    <w:p w:rsidR="00C25F6E" w:rsidRPr="007A39A5" w:rsidRDefault="00C25F6E" w:rsidP="00C25F6E">
      <w:pPr>
        <w:rPr>
          <w:sz w:val="28"/>
          <w:szCs w:val="28"/>
        </w:rPr>
      </w:pPr>
      <w:r>
        <w:rPr>
          <w:sz w:val="28"/>
          <w:szCs w:val="28"/>
        </w:rPr>
        <w:t xml:space="preserve">   </w:t>
      </w:r>
      <w:r w:rsidRPr="007A39A5">
        <w:rPr>
          <w:sz w:val="28"/>
          <w:szCs w:val="28"/>
        </w:rPr>
        <w:t>Современное учение о полноценном кормлении ж</w:t>
      </w:r>
      <w:r w:rsidRPr="007A39A5">
        <w:rPr>
          <w:sz w:val="28"/>
          <w:szCs w:val="28"/>
        </w:rPr>
        <w:t>и</w:t>
      </w:r>
      <w:r w:rsidRPr="007A39A5">
        <w:rPr>
          <w:sz w:val="28"/>
          <w:szCs w:val="28"/>
        </w:rPr>
        <w:t>вотных. Учение о кормлении сельскохозяйственных животных - важнейшая отрасль науки, разрабатыва</w:t>
      </w:r>
      <w:r w:rsidRPr="007A39A5">
        <w:rPr>
          <w:sz w:val="28"/>
          <w:szCs w:val="28"/>
        </w:rPr>
        <w:t>ю</w:t>
      </w:r>
      <w:r w:rsidRPr="007A39A5">
        <w:rPr>
          <w:sz w:val="28"/>
          <w:szCs w:val="28"/>
        </w:rPr>
        <w:t>щая теоретические основы, методы и технологические приемы рационального кормления животных, обесп</w:t>
      </w:r>
      <w:r w:rsidRPr="007A39A5">
        <w:rPr>
          <w:sz w:val="28"/>
          <w:szCs w:val="28"/>
        </w:rPr>
        <w:t>е</w:t>
      </w:r>
      <w:r w:rsidRPr="007A39A5">
        <w:rPr>
          <w:sz w:val="28"/>
          <w:szCs w:val="28"/>
        </w:rPr>
        <w:t>чивающие достижение генетически обусловленного уровня продуктивности и требуемого качества живо</w:t>
      </w:r>
      <w:r w:rsidRPr="007A39A5">
        <w:rPr>
          <w:sz w:val="28"/>
          <w:szCs w:val="28"/>
        </w:rPr>
        <w:t>т</w:t>
      </w:r>
      <w:r w:rsidRPr="007A39A5">
        <w:rPr>
          <w:sz w:val="28"/>
          <w:szCs w:val="28"/>
        </w:rPr>
        <w:t>новодческой продукции.</w:t>
      </w:r>
    </w:p>
    <w:p w:rsidR="00C25F6E" w:rsidRDefault="00C25F6E" w:rsidP="00C25F6E">
      <w:pPr>
        <w:rPr>
          <w:sz w:val="28"/>
          <w:szCs w:val="28"/>
        </w:rPr>
      </w:pPr>
      <w:r>
        <w:rPr>
          <w:sz w:val="28"/>
          <w:szCs w:val="28"/>
        </w:rPr>
        <w:lastRenderedPageBreak/>
        <w:t xml:space="preserve">   </w:t>
      </w:r>
      <w:r w:rsidRPr="007A39A5">
        <w:rPr>
          <w:sz w:val="28"/>
          <w:szCs w:val="28"/>
        </w:rPr>
        <w:t>Современные методы ведения хозяйства, направле</w:t>
      </w:r>
      <w:r w:rsidRPr="007A39A5">
        <w:rPr>
          <w:sz w:val="28"/>
          <w:szCs w:val="28"/>
        </w:rPr>
        <w:t>н</w:t>
      </w:r>
      <w:r w:rsidRPr="007A39A5">
        <w:rPr>
          <w:sz w:val="28"/>
          <w:szCs w:val="28"/>
        </w:rPr>
        <w:t>ные на достижение высокой продуктивности животных</w:t>
      </w:r>
    </w:p>
    <w:p w:rsidR="00C25F6E" w:rsidRDefault="00C25F6E" w:rsidP="00C25F6E">
      <w:pPr>
        <w:rPr>
          <w:sz w:val="28"/>
          <w:szCs w:val="28"/>
        </w:rPr>
      </w:pPr>
      <w:r w:rsidRPr="007A39A5">
        <w:rPr>
          <w:sz w:val="28"/>
          <w:szCs w:val="28"/>
        </w:rPr>
        <w:t>обусловливают чрезмерное физиоло</w:t>
      </w:r>
      <w:r w:rsidRPr="007A39A5">
        <w:rPr>
          <w:sz w:val="28"/>
          <w:szCs w:val="28"/>
        </w:rPr>
        <w:softHyphen/>
        <w:t>гическое напряж</w:t>
      </w:r>
      <w:r w:rsidRPr="007A39A5">
        <w:rPr>
          <w:sz w:val="28"/>
          <w:szCs w:val="28"/>
        </w:rPr>
        <w:t>е</w:t>
      </w:r>
      <w:r w:rsidRPr="007A39A5">
        <w:rPr>
          <w:sz w:val="28"/>
          <w:szCs w:val="28"/>
        </w:rPr>
        <w:t>ние их организма. Исследованиями доказано, что, обеспечивая оптимальное условие для течения обме</w:t>
      </w:r>
      <w:r w:rsidRPr="007A39A5">
        <w:rPr>
          <w:sz w:val="28"/>
          <w:szCs w:val="28"/>
        </w:rPr>
        <w:t>н</w:t>
      </w:r>
      <w:r w:rsidRPr="007A39A5">
        <w:rPr>
          <w:sz w:val="28"/>
          <w:szCs w:val="28"/>
        </w:rPr>
        <w:t>ных процессов в организме животных, можно добиться более быстрого их роста при рас</w:t>
      </w:r>
      <w:r w:rsidRPr="007A39A5">
        <w:rPr>
          <w:sz w:val="28"/>
          <w:szCs w:val="28"/>
        </w:rPr>
        <w:softHyphen/>
        <w:t>ходе кормов в 2-3 раза меньше, чем это из</w:t>
      </w:r>
      <w:r>
        <w:rPr>
          <w:sz w:val="28"/>
          <w:szCs w:val="28"/>
        </w:rPr>
        <w:t xml:space="preserve">вестно из многолетней практики. </w:t>
      </w:r>
      <w:r w:rsidRPr="007A39A5">
        <w:rPr>
          <w:sz w:val="28"/>
          <w:szCs w:val="28"/>
        </w:rPr>
        <w:t>Такие успехи возможны благодаря полноценному</w:t>
      </w:r>
      <w:r>
        <w:rPr>
          <w:sz w:val="28"/>
          <w:szCs w:val="28"/>
        </w:rPr>
        <w:t xml:space="preserve"> </w:t>
      </w:r>
      <w:r w:rsidRPr="007A39A5">
        <w:rPr>
          <w:sz w:val="28"/>
          <w:szCs w:val="28"/>
        </w:rPr>
        <w:t>кормлению, которое предполагает применение раци</w:t>
      </w:r>
      <w:r w:rsidRPr="007A39A5">
        <w:rPr>
          <w:sz w:val="28"/>
          <w:szCs w:val="28"/>
        </w:rPr>
        <w:t>о</w:t>
      </w:r>
      <w:r w:rsidRPr="007A39A5">
        <w:rPr>
          <w:sz w:val="28"/>
          <w:szCs w:val="28"/>
        </w:rPr>
        <w:t>нов, содержащих все необходи</w:t>
      </w:r>
      <w:r w:rsidRPr="007A39A5">
        <w:rPr>
          <w:sz w:val="28"/>
          <w:szCs w:val="28"/>
        </w:rPr>
        <w:softHyphen/>
        <w:t>мые для животного о</w:t>
      </w:r>
      <w:r w:rsidRPr="007A39A5">
        <w:rPr>
          <w:sz w:val="28"/>
          <w:szCs w:val="28"/>
        </w:rPr>
        <w:t>р</w:t>
      </w:r>
      <w:r w:rsidRPr="007A39A5">
        <w:rPr>
          <w:sz w:val="28"/>
          <w:szCs w:val="28"/>
        </w:rPr>
        <w:t>ганизма вещества. Главным содержанием учения о кормлении является изучение потребности животных в энергии, пита</w:t>
      </w:r>
      <w:r w:rsidRPr="007A39A5">
        <w:rPr>
          <w:sz w:val="28"/>
          <w:szCs w:val="28"/>
        </w:rPr>
        <w:softHyphen/>
        <w:t>тельных и биологически активных вещ</w:t>
      </w:r>
      <w:r w:rsidRPr="007A39A5">
        <w:rPr>
          <w:sz w:val="28"/>
          <w:szCs w:val="28"/>
        </w:rPr>
        <w:t>е</w:t>
      </w:r>
      <w:r w:rsidRPr="007A39A5">
        <w:rPr>
          <w:sz w:val="28"/>
          <w:szCs w:val="28"/>
        </w:rPr>
        <w:t>ствах и разработка на этой основе норм кормления. В настоящее время наука о кормлении опреде</w:t>
      </w:r>
      <w:r w:rsidRPr="007A39A5">
        <w:rPr>
          <w:sz w:val="28"/>
          <w:szCs w:val="28"/>
        </w:rPr>
        <w:softHyphen/>
        <w:t>лила опт</w:t>
      </w:r>
      <w:r w:rsidRPr="007A39A5">
        <w:rPr>
          <w:sz w:val="28"/>
          <w:szCs w:val="28"/>
        </w:rPr>
        <w:t>и</w:t>
      </w:r>
      <w:r w:rsidRPr="007A39A5">
        <w:rPr>
          <w:sz w:val="28"/>
          <w:szCs w:val="28"/>
        </w:rPr>
        <w:t>мальное количество незаменимых питательных в</w:t>
      </w:r>
      <w:r w:rsidRPr="007A39A5">
        <w:rPr>
          <w:sz w:val="28"/>
          <w:szCs w:val="28"/>
        </w:rPr>
        <w:t>е</w:t>
      </w:r>
      <w:r w:rsidRPr="007A39A5">
        <w:rPr>
          <w:sz w:val="28"/>
          <w:szCs w:val="28"/>
        </w:rPr>
        <w:t>ществ в рационе в зависимости от вида, возраста и с</w:t>
      </w:r>
      <w:r w:rsidRPr="007A39A5">
        <w:rPr>
          <w:sz w:val="28"/>
          <w:szCs w:val="28"/>
        </w:rPr>
        <w:t>о</w:t>
      </w:r>
      <w:r w:rsidRPr="007A39A5">
        <w:rPr>
          <w:sz w:val="28"/>
          <w:szCs w:val="28"/>
        </w:rPr>
        <w:t>стояния животных, одна</w:t>
      </w:r>
      <w:r w:rsidRPr="007A39A5">
        <w:rPr>
          <w:sz w:val="28"/>
          <w:szCs w:val="28"/>
        </w:rPr>
        <w:softHyphen/>
        <w:t>ко строгое нормирование в кормлении животных всегда остается глав</w:t>
      </w:r>
      <w:r w:rsidRPr="007A39A5">
        <w:rPr>
          <w:sz w:val="28"/>
          <w:szCs w:val="28"/>
        </w:rPr>
        <w:softHyphen/>
        <w:t>ным вопр</w:t>
      </w:r>
      <w:r w:rsidRPr="007A39A5">
        <w:rPr>
          <w:sz w:val="28"/>
          <w:szCs w:val="28"/>
        </w:rPr>
        <w:t>о</w:t>
      </w:r>
      <w:r w:rsidRPr="007A39A5">
        <w:rPr>
          <w:sz w:val="28"/>
          <w:szCs w:val="28"/>
        </w:rPr>
        <w:t>сом.</w:t>
      </w:r>
    </w:p>
    <w:p w:rsidR="00C25F6E" w:rsidRDefault="00C25F6E" w:rsidP="00C25F6E">
      <w:pPr>
        <w:jc w:val="center"/>
        <w:rPr>
          <w:b/>
          <w:sz w:val="28"/>
          <w:szCs w:val="28"/>
        </w:rPr>
      </w:pPr>
      <w:r>
        <w:rPr>
          <w:b/>
          <w:sz w:val="28"/>
          <w:szCs w:val="28"/>
        </w:rPr>
        <w:t>6.1</w:t>
      </w:r>
      <w:r w:rsidRPr="00BE406D">
        <w:rPr>
          <w:b/>
          <w:sz w:val="28"/>
          <w:szCs w:val="28"/>
        </w:rPr>
        <w:t>. Оценка питательности кормов.</w:t>
      </w:r>
    </w:p>
    <w:p w:rsidR="00C25F6E" w:rsidRPr="007A39A5" w:rsidRDefault="00C25F6E" w:rsidP="00C25F6E">
      <w:pPr>
        <w:rPr>
          <w:sz w:val="28"/>
          <w:szCs w:val="28"/>
        </w:rPr>
      </w:pPr>
      <w:r>
        <w:rPr>
          <w:sz w:val="28"/>
          <w:szCs w:val="28"/>
        </w:rPr>
        <w:t xml:space="preserve">   </w:t>
      </w:r>
      <w:r w:rsidRPr="007A39A5">
        <w:rPr>
          <w:sz w:val="28"/>
          <w:szCs w:val="28"/>
        </w:rPr>
        <w:t>В практике кормления большое значение имеет пр</w:t>
      </w:r>
      <w:r w:rsidRPr="007A39A5">
        <w:rPr>
          <w:sz w:val="28"/>
          <w:szCs w:val="28"/>
        </w:rPr>
        <w:t>а</w:t>
      </w:r>
      <w:r w:rsidRPr="007A39A5">
        <w:rPr>
          <w:sz w:val="28"/>
          <w:szCs w:val="28"/>
        </w:rPr>
        <w:t xml:space="preserve">вильная оценка питательности кормов. </w:t>
      </w:r>
      <w:r>
        <w:rPr>
          <w:sz w:val="28"/>
          <w:szCs w:val="28"/>
        </w:rPr>
        <w:t>Б</w:t>
      </w:r>
      <w:r w:rsidRPr="007A39A5">
        <w:rPr>
          <w:sz w:val="28"/>
          <w:szCs w:val="28"/>
        </w:rPr>
        <w:t>ез нее нельзя составлять рационы и органи</w:t>
      </w:r>
      <w:r w:rsidRPr="007A39A5">
        <w:rPr>
          <w:sz w:val="28"/>
          <w:szCs w:val="28"/>
        </w:rPr>
        <w:softHyphen/>
        <w:t>зовать производство ко</w:t>
      </w:r>
      <w:r w:rsidRPr="007A39A5">
        <w:rPr>
          <w:sz w:val="28"/>
          <w:szCs w:val="28"/>
        </w:rPr>
        <w:t>р</w:t>
      </w:r>
      <w:r w:rsidRPr="007A39A5">
        <w:rPr>
          <w:sz w:val="28"/>
          <w:szCs w:val="28"/>
        </w:rPr>
        <w:t>мов надлежащего качества. Питательность кормов об</w:t>
      </w:r>
      <w:r w:rsidRPr="007A39A5">
        <w:rPr>
          <w:sz w:val="28"/>
          <w:szCs w:val="28"/>
        </w:rPr>
        <w:t>у</w:t>
      </w:r>
      <w:r w:rsidRPr="007A39A5">
        <w:rPr>
          <w:sz w:val="28"/>
          <w:szCs w:val="28"/>
        </w:rPr>
        <w:t>словлена их химическим составом, физическими сво</w:t>
      </w:r>
      <w:r w:rsidRPr="007A39A5">
        <w:rPr>
          <w:sz w:val="28"/>
          <w:szCs w:val="28"/>
        </w:rPr>
        <w:t>й</w:t>
      </w:r>
      <w:r w:rsidRPr="007A39A5">
        <w:rPr>
          <w:sz w:val="28"/>
          <w:szCs w:val="28"/>
        </w:rPr>
        <w:t>ствами, а также физиологическими особенностями ж</w:t>
      </w:r>
      <w:r w:rsidRPr="007A39A5">
        <w:rPr>
          <w:sz w:val="28"/>
          <w:szCs w:val="28"/>
        </w:rPr>
        <w:t>и</w:t>
      </w:r>
      <w:r w:rsidRPr="007A39A5">
        <w:rPr>
          <w:sz w:val="28"/>
          <w:szCs w:val="28"/>
        </w:rPr>
        <w:t>вотных, которым их скармли</w:t>
      </w:r>
      <w:r w:rsidRPr="007A39A5">
        <w:rPr>
          <w:sz w:val="28"/>
          <w:szCs w:val="28"/>
        </w:rPr>
        <w:softHyphen/>
        <w:t>вают.</w:t>
      </w:r>
    </w:p>
    <w:p w:rsidR="00C25F6E" w:rsidRDefault="00C25F6E" w:rsidP="00C25F6E">
      <w:pPr>
        <w:jc w:val="center"/>
        <w:rPr>
          <w:sz w:val="28"/>
          <w:szCs w:val="28"/>
        </w:rPr>
      </w:pPr>
      <w:r w:rsidRPr="00BE406D">
        <w:rPr>
          <w:b/>
          <w:sz w:val="28"/>
          <w:szCs w:val="28"/>
        </w:rPr>
        <w:t>Химический состав кормов</w:t>
      </w:r>
      <w:r w:rsidRPr="007A39A5">
        <w:rPr>
          <w:sz w:val="28"/>
          <w:szCs w:val="28"/>
        </w:rPr>
        <w:t>.</w:t>
      </w:r>
    </w:p>
    <w:p w:rsidR="00C25F6E" w:rsidRPr="007A39A5" w:rsidRDefault="00C25F6E" w:rsidP="00C25F6E">
      <w:pPr>
        <w:rPr>
          <w:sz w:val="28"/>
          <w:szCs w:val="28"/>
        </w:rPr>
      </w:pPr>
      <w:r w:rsidRPr="007A39A5">
        <w:rPr>
          <w:sz w:val="28"/>
          <w:szCs w:val="28"/>
        </w:rPr>
        <w:t>Для его характеристики принято пользо</w:t>
      </w:r>
      <w:r w:rsidRPr="007A39A5">
        <w:rPr>
          <w:sz w:val="28"/>
          <w:szCs w:val="28"/>
        </w:rPr>
        <w:softHyphen/>
        <w:t>ваться сл</w:t>
      </w:r>
      <w:r w:rsidRPr="007A39A5">
        <w:rPr>
          <w:sz w:val="28"/>
          <w:szCs w:val="28"/>
        </w:rPr>
        <w:t>е</w:t>
      </w:r>
      <w:r w:rsidRPr="007A39A5">
        <w:rPr>
          <w:sz w:val="28"/>
          <w:szCs w:val="28"/>
        </w:rPr>
        <w:t>дующей схемой:</w:t>
      </w:r>
    </w:p>
    <w:p w:rsidR="00C25F6E" w:rsidRDefault="00C25F6E" w:rsidP="00C25F6E">
      <w:pPr>
        <w:jc w:val="center"/>
      </w:pPr>
    </w:p>
    <w:p w:rsidR="00C25F6E" w:rsidRDefault="00C25F6E" w:rsidP="00C25F6E">
      <w:pPr>
        <w:jc w:val="center"/>
      </w:pPr>
      <w:r>
        <w:rPr>
          <w:noProof/>
          <w:sz w:val="28"/>
          <w:szCs w:val="28"/>
        </w:rPr>
        <w:lastRenderedPageBreak/>
        <w:drawing>
          <wp:inline distT="0" distB="0" distL="0" distR="0">
            <wp:extent cx="5905500" cy="2400300"/>
            <wp:effectExtent l="19050" t="0" r="0" b="0"/>
            <wp:docPr id="16" name="Рисунок 4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1"/>
                    <pic:cNvPicPr>
                      <a:picLocks noChangeAspect="1" noChangeArrowheads="1"/>
                    </pic:cNvPicPr>
                  </pic:nvPicPr>
                  <pic:blipFill>
                    <a:blip r:embed="rId43"/>
                    <a:srcRect/>
                    <a:stretch>
                      <a:fillRect/>
                    </a:stretch>
                  </pic:blipFill>
                  <pic:spPr bwMode="auto">
                    <a:xfrm>
                      <a:off x="0" y="0"/>
                      <a:ext cx="5905500" cy="2400300"/>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sidRPr="00BE406D">
        <w:rPr>
          <w:b/>
          <w:sz w:val="28"/>
          <w:szCs w:val="28"/>
        </w:rPr>
        <w:t>Вода.</w:t>
      </w:r>
      <w:r w:rsidRPr="007A39A5">
        <w:rPr>
          <w:sz w:val="28"/>
          <w:szCs w:val="28"/>
        </w:rPr>
        <w:t xml:space="preserve"> Она входит в состав всех кормов и определяется высуши</w:t>
      </w:r>
      <w:r w:rsidRPr="007A39A5">
        <w:rPr>
          <w:sz w:val="28"/>
          <w:szCs w:val="28"/>
        </w:rPr>
        <w:softHyphen/>
        <w:t>ванием навески корма при температуре 100-105° С до постоянной мас</w:t>
      </w:r>
      <w:r w:rsidRPr="007A39A5">
        <w:rPr>
          <w:sz w:val="28"/>
          <w:szCs w:val="28"/>
        </w:rPr>
        <w:softHyphen/>
        <w:t>сы. Содержание воды в ко</w:t>
      </w:r>
      <w:r w:rsidRPr="007A39A5">
        <w:rPr>
          <w:sz w:val="28"/>
          <w:szCs w:val="28"/>
        </w:rPr>
        <w:t>р</w:t>
      </w:r>
      <w:r w:rsidRPr="007A39A5">
        <w:rPr>
          <w:sz w:val="28"/>
          <w:szCs w:val="28"/>
        </w:rPr>
        <w:t>мах неодинаково и колеблется от 5 до 95%. Мало ее в сухих остатках технических производств (например, в жмы</w:t>
      </w:r>
      <w:r w:rsidRPr="007A39A5">
        <w:rPr>
          <w:sz w:val="28"/>
          <w:szCs w:val="28"/>
        </w:rPr>
        <w:softHyphen/>
        <w:t>хах и сушеном жоме около 10%). В мучнистых кормах, зернах и семенах находится около 12-14% в</w:t>
      </w:r>
      <w:r w:rsidRPr="007A39A5">
        <w:rPr>
          <w:sz w:val="28"/>
          <w:szCs w:val="28"/>
        </w:rPr>
        <w:t>о</w:t>
      </w:r>
      <w:r w:rsidRPr="007A39A5">
        <w:rPr>
          <w:sz w:val="28"/>
          <w:szCs w:val="28"/>
        </w:rPr>
        <w:t xml:space="preserve">ды, в сене, соломе и мякине - 15-20, в зеленом корме </w:t>
      </w:r>
      <w:r>
        <w:rPr>
          <w:sz w:val="28"/>
          <w:szCs w:val="28"/>
        </w:rPr>
        <w:t>-</w:t>
      </w:r>
      <w:r w:rsidRPr="007A39A5">
        <w:rPr>
          <w:sz w:val="28"/>
          <w:szCs w:val="28"/>
        </w:rPr>
        <w:t xml:space="preserve"> 60-85, в силосе </w:t>
      </w:r>
      <w:r>
        <w:rPr>
          <w:sz w:val="28"/>
          <w:szCs w:val="28"/>
        </w:rPr>
        <w:t>-</w:t>
      </w:r>
      <w:r w:rsidRPr="007A39A5">
        <w:rPr>
          <w:sz w:val="28"/>
          <w:szCs w:val="28"/>
        </w:rPr>
        <w:t xml:space="preserve"> 60</w:t>
      </w:r>
      <w:r>
        <w:rPr>
          <w:sz w:val="28"/>
          <w:szCs w:val="28"/>
        </w:rPr>
        <w:t>-</w:t>
      </w:r>
      <w:r w:rsidRPr="007A39A5">
        <w:rPr>
          <w:sz w:val="28"/>
          <w:szCs w:val="28"/>
        </w:rPr>
        <w:t xml:space="preserve">80, в свекле и турнепсе </w:t>
      </w:r>
      <w:r>
        <w:rPr>
          <w:sz w:val="28"/>
          <w:szCs w:val="28"/>
        </w:rPr>
        <w:t>-</w:t>
      </w:r>
      <w:r w:rsidRPr="007A39A5">
        <w:rPr>
          <w:sz w:val="28"/>
          <w:szCs w:val="28"/>
        </w:rPr>
        <w:t xml:space="preserve"> 80</w:t>
      </w:r>
      <w:r>
        <w:rPr>
          <w:sz w:val="28"/>
          <w:szCs w:val="28"/>
        </w:rPr>
        <w:t>-</w:t>
      </w:r>
      <w:r w:rsidRPr="007A39A5">
        <w:rPr>
          <w:sz w:val="28"/>
          <w:szCs w:val="28"/>
        </w:rPr>
        <w:t xml:space="preserve"> 92, в барде, жоме и мезге </w:t>
      </w:r>
      <w:r>
        <w:rPr>
          <w:sz w:val="28"/>
          <w:szCs w:val="28"/>
        </w:rPr>
        <w:t>-</w:t>
      </w:r>
      <w:r w:rsidRPr="007A39A5">
        <w:rPr>
          <w:sz w:val="28"/>
          <w:szCs w:val="28"/>
        </w:rPr>
        <w:t xml:space="preserve"> около 90</w:t>
      </w:r>
      <w:r>
        <w:rPr>
          <w:sz w:val="28"/>
          <w:szCs w:val="28"/>
        </w:rPr>
        <w:t>-</w:t>
      </w:r>
      <w:r w:rsidRPr="007A39A5">
        <w:rPr>
          <w:sz w:val="28"/>
          <w:szCs w:val="28"/>
        </w:rPr>
        <w:t>95%. Содержание воды оказывает вли</w:t>
      </w:r>
      <w:r>
        <w:rPr>
          <w:sz w:val="28"/>
          <w:szCs w:val="28"/>
        </w:rPr>
        <w:t>-</w:t>
      </w:r>
      <w:r w:rsidRPr="007A39A5">
        <w:rPr>
          <w:sz w:val="28"/>
          <w:szCs w:val="28"/>
        </w:rPr>
        <w:t>яние на качество кормов при хранении. Высокая влажность способ</w:t>
      </w:r>
      <w:r w:rsidRPr="007A39A5">
        <w:rPr>
          <w:sz w:val="28"/>
          <w:szCs w:val="28"/>
        </w:rPr>
        <w:softHyphen/>
        <w:t>ствует развитию бактерий, плесени, ведет к скорой порче кормов и, как правило, к снижению их питательности. Следует отметить, что в воде корнеклубнеплодов (растений, остающихся «ж</w:t>
      </w:r>
      <w:r w:rsidRPr="007A39A5">
        <w:rPr>
          <w:sz w:val="28"/>
          <w:szCs w:val="28"/>
        </w:rPr>
        <w:t>и</w:t>
      </w:r>
      <w:r w:rsidRPr="007A39A5">
        <w:rPr>
          <w:sz w:val="28"/>
          <w:szCs w:val="28"/>
        </w:rPr>
        <w:t>выми» при зимнем хранении) находятся в растворе</w:t>
      </w:r>
      <w:r w:rsidRPr="007A39A5">
        <w:rPr>
          <w:sz w:val="28"/>
          <w:szCs w:val="28"/>
        </w:rPr>
        <w:t>н</w:t>
      </w:r>
      <w:r w:rsidRPr="007A39A5">
        <w:rPr>
          <w:sz w:val="28"/>
          <w:szCs w:val="28"/>
        </w:rPr>
        <w:t>ном виде питательные вещества, фер</w:t>
      </w:r>
      <w:r w:rsidRPr="007A39A5">
        <w:rPr>
          <w:sz w:val="28"/>
          <w:szCs w:val="28"/>
        </w:rPr>
        <w:softHyphen/>
        <w:t>менты и другие компоненты, ценные для животных.</w:t>
      </w:r>
    </w:p>
    <w:p w:rsidR="00C25F6E" w:rsidRDefault="00C25F6E" w:rsidP="00C25F6E">
      <w:pPr>
        <w:rPr>
          <w:sz w:val="28"/>
          <w:szCs w:val="28"/>
        </w:rPr>
      </w:pPr>
      <w:r>
        <w:rPr>
          <w:sz w:val="28"/>
          <w:szCs w:val="28"/>
        </w:rPr>
        <w:t xml:space="preserve">    </w:t>
      </w:r>
      <w:r w:rsidRPr="007A39A5">
        <w:rPr>
          <w:sz w:val="28"/>
          <w:szCs w:val="28"/>
        </w:rPr>
        <w:t>Вода входит и в состав тела животных. В организме молодняка ее больше, чем в организме взрослых ж</w:t>
      </w:r>
      <w:r w:rsidRPr="007A39A5">
        <w:rPr>
          <w:sz w:val="28"/>
          <w:szCs w:val="28"/>
        </w:rPr>
        <w:t>и</w:t>
      </w:r>
      <w:r w:rsidRPr="007A39A5">
        <w:rPr>
          <w:sz w:val="28"/>
          <w:szCs w:val="28"/>
        </w:rPr>
        <w:t>вотных. Она играет важную роль в жизненных проце</w:t>
      </w:r>
      <w:r w:rsidRPr="007A39A5">
        <w:rPr>
          <w:sz w:val="28"/>
          <w:szCs w:val="28"/>
        </w:rPr>
        <w:t>с</w:t>
      </w:r>
      <w:r w:rsidRPr="007A39A5">
        <w:rPr>
          <w:sz w:val="28"/>
          <w:szCs w:val="28"/>
        </w:rPr>
        <w:lastRenderedPageBreak/>
        <w:t>сах н</w:t>
      </w:r>
      <w:r>
        <w:rPr>
          <w:sz w:val="28"/>
          <w:szCs w:val="28"/>
        </w:rPr>
        <w:t>е</w:t>
      </w:r>
      <w:r w:rsidRPr="007A39A5">
        <w:rPr>
          <w:sz w:val="28"/>
          <w:szCs w:val="28"/>
        </w:rPr>
        <w:t xml:space="preserve"> только как обязательная составная часть кле</w:t>
      </w:r>
      <w:r w:rsidRPr="007A39A5">
        <w:rPr>
          <w:sz w:val="28"/>
          <w:szCs w:val="28"/>
        </w:rPr>
        <w:softHyphen/>
        <w:t>ток и тканей тела, но и как среда, в которой протекают все физико</w:t>
      </w:r>
      <w:r>
        <w:rPr>
          <w:sz w:val="28"/>
          <w:szCs w:val="28"/>
        </w:rPr>
        <w:t xml:space="preserve"> - </w:t>
      </w:r>
      <w:r w:rsidRPr="007A39A5">
        <w:rPr>
          <w:sz w:val="28"/>
          <w:szCs w:val="28"/>
        </w:rPr>
        <w:softHyphen/>
        <w:t>химические реакции, связанные с жизнедеяте</w:t>
      </w:r>
      <w:r>
        <w:rPr>
          <w:sz w:val="28"/>
          <w:szCs w:val="28"/>
        </w:rPr>
        <w:t>-</w:t>
      </w:r>
      <w:r w:rsidRPr="007A39A5">
        <w:rPr>
          <w:sz w:val="28"/>
          <w:szCs w:val="28"/>
        </w:rPr>
        <w:t>льностью организма. При этом вода - не просто индиф</w:t>
      </w:r>
      <w:r>
        <w:rPr>
          <w:sz w:val="28"/>
          <w:szCs w:val="28"/>
        </w:rPr>
        <w:t>-</w:t>
      </w:r>
      <w:r w:rsidRPr="007A39A5">
        <w:rPr>
          <w:sz w:val="28"/>
          <w:szCs w:val="28"/>
        </w:rPr>
        <w:t>ферентный растворитель реагирующих веществ; она</w:t>
      </w:r>
      <w:r>
        <w:rPr>
          <w:sz w:val="28"/>
          <w:szCs w:val="28"/>
        </w:rPr>
        <w:t xml:space="preserve"> са</w:t>
      </w:r>
      <w:r w:rsidRPr="007A39A5">
        <w:rPr>
          <w:sz w:val="28"/>
          <w:szCs w:val="28"/>
        </w:rPr>
        <w:t>ма по себе является активным участником многих ре</w:t>
      </w:r>
      <w:r>
        <w:rPr>
          <w:sz w:val="28"/>
          <w:szCs w:val="28"/>
        </w:rPr>
        <w:t>-</w:t>
      </w:r>
      <w:r w:rsidRPr="007A39A5">
        <w:rPr>
          <w:sz w:val="28"/>
          <w:szCs w:val="28"/>
        </w:rPr>
        <w:t>ак</w:t>
      </w:r>
      <w:r w:rsidRPr="007A39A5">
        <w:rPr>
          <w:sz w:val="28"/>
          <w:szCs w:val="28"/>
        </w:rPr>
        <w:softHyphen/>
        <w:t>ций обмена. К ним относят все реакции гидролиза, а также многочис</w:t>
      </w:r>
      <w:r w:rsidRPr="007A39A5">
        <w:rPr>
          <w:sz w:val="28"/>
          <w:szCs w:val="28"/>
        </w:rPr>
        <w:softHyphen/>
        <w:t>ленные реакции окисления, гидратации</w:t>
      </w:r>
    </w:p>
    <w:p w:rsidR="00C25F6E" w:rsidRPr="007A39A5" w:rsidRDefault="00C25F6E" w:rsidP="00C25F6E">
      <w:pPr>
        <w:rPr>
          <w:sz w:val="28"/>
          <w:szCs w:val="28"/>
        </w:rPr>
      </w:pPr>
      <w:r w:rsidRPr="007A39A5">
        <w:rPr>
          <w:sz w:val="28"/>
          <w:szCs w:val="28"/>
        </w:rPr>
        <w:t>набухания коллоидов и многие другие. Вода облегчает скольжение суставов, связок, мышц и т.д. Кроме того, она необходима для регулирования температуры тела.</w:t>
      </w:r>
    </w:p>
    <w:p w:rsidR="00C25F6E" w:rsidRPr="007A39A5" w:rsidRDefault="00C25F6E" w:rsidP="00C25F6E">
      <w:pPr>
        <w:rPr>
          <w:sz w:val="28"/>
          <w:szCs w:val="28"/>
        </w:rPr>
      </w:pPr>
      <w:r w:rsidRPr="00BE406D">
        <w:rPr>
          <w:b/>
          <w:sz w:val="28"/>
          <w:szCs w:val="28"/>
        </w:rPr>
        <w:t xml:space="preserve">Сухое вещество. </w:t>
      </w:r>
      <w:r w:rsidRPr="007A39A5">
        <w:rPr>
          <w:sz w:val="28"/>
          <w:szCs w:val="28"/>
        </w:rPr>
        <w:t>Его определяют по разности массы образца корма до высушивания и после. Оно включает органическую и</w:t>
      </w:r>
      <w:r w:rsidRPr="00BE406D">
        <w:rPr>
          <w:sz w:val="28"/>
          <w:szCs w:val="28"/>
        </w:rPr>
        <w:t xml:space="preserve"> </w:t>
      </w:r>
      <w:r w:rsidRPr="007A39A5">
        <w:rPr>
          <w:sz w:val="28"/>
          <w:szCs w:val="28"/>
        </w:rPr>
        <w:t>минеральную части, которые неодн</w:t>
      </w:r>
      <w:r w:rsidRPr="007A39A5">
        <w:rPr>
          <w:sz w:val="28"/>
          <w:szCs w:val="28"/>
        </w:rPr>
        <w:t>о</w:t>
      </w:r>
      <w:r w:rsidRPr="007A39A5">
        <w:rPr>
          <w:sz w:val="28"/>
          <w:szCs w:val="28"/>
        </w:rPr>
        <w:t>родны по составу, поэтому для пра</w:t>
      </w:r>
      <w:r w:rsidRPr="007A39A5">
        <w:rPr>
          <w:sz w:val="28"/>
          <w:szCs w:val="28"/>
        </w:rPr>
        <w:softHyphen/>
        <w:t>вильного использ</w:t>
      </w:r>
      <w:r w:rsidRPr="007A39A5">
        <w:rPr>
          <w:sz w:val="28"/>
          <w:szCs w:val="28"/>
        </w:rPr>
        <w:t>о</w:t>
      </w:r>
      <w:r w:rsidRPr="007A39A5">
        <w:rPr>
          <w:sz w:val="28"/>
          <w:szCs w:val="28"/>
        </w:rPr>
        <w:t>вания кормов определяют не только содержание орга</w:t>
      </w:r>
      <w:r w:rsidRPr="007A39A5">
        <w:rPr>
          <w:sz w:val="28"/>
          <w:szCs w:val="28"/>
        </w:rPr>
        <w:softHyphen/>
        <w:t>нического вещества и золы, но и их химический состав.</w:t>
      </w:r>
    </w:p>
    <w:p w:rsidR="00C25F6E" w:rsidRPr="007A39A5" w:rsidRDefault="00C25F6E" w:rsidP="00C25F6E">
      <w:pPr>
        <w:rPr>
          <w:sz w:val="28"/>
          <w:szCs w:val="28"/>
        </w:rPr>
      </w:pPr>
      <w:r w:rsidRPr="00BE406D">
        <w:rPr>
          <w:b/>
          <w:sz w:val="28"/>
          <w:szCs w:val="28"/>
        </w:rPr>
        <w:t>Минеральные вещества</w:t>
      </w:r>
      <w:r w:rsidRPr="007A39A5">
        <w:rPr>
          <w:sz w:val="28"/>
          <w:szCs w:val="28"/>
        </w:rPr>
        <w:t xml:space="preserve"> определяют путем сжигания небольшой навески кормов в тигле до полного озол</w:t>
      </w:r>
      <w:r w:rsidRPr="007A39A5">
        <w:rPr>
          <w:sz w:val="28"/>
          <w:szCs w:val="28"/>
        </w:rPr>
        <w:t>е</w:t>
      </w:r>
      <w:r w:rsidRPr="007A39A5">
        <w:rPr>
          <w:sz w:val="28"/>
          <w:szCs w:val="28"/>
        </w:rPr>
        <w:t>ния. Остаток называют сырой золой. Сырая зола состо</w:t>
      </w:r>
      <w:r>
        <w:rPr>
          <w:sz w:val="28"/>
          <w:szCs w:val="28"/>
        </w:rPr>
        <w:t>-</w:t>
      </w:r>
      <w:r w:rsidRPr="007A39A5">
        <w:rPr>
          <w:sz w:val="28"/>
          <w:szCs w:val="28"/>
        </w:rPr>
        <w:t xml:space="preserve">ит главным образом из соединений кальция, фосфора, калия, натрия, магния и др. В </w:t>
      </w:r>
      <w:r>
        <w:rPr>
          <w:sz w:val="28"/>
          <w:szCs w:val="28"/>
        </w:rPr>
        <w:t>н</w:t>
      </w:r>
      <w:r w:rsidRPr="007A39A5">
        <w:rPr>
          <w:sz w:val="28"/>
          <w:szCs w:val="28"/>
        </w:rPr>
        <w:t>ей содержится неболь</w:t>
      </w:r>
      <w:r>
        <w:rPr>
          <w:sz w:val="28"/>
          <w:szCs w:val="28"/>
        </w:rPr>
        <w:t>-</w:t>
      </w:r>
      <w:r w:rsidRPr="007A39A5">
        <w:rPr>
          <w:sz w:val="28"/>
          <w:szCs w:val="28"/>
        </w:rPr>
        <w:t>шое количество примесей (глины, песка и образовав</w:t>
      </w:r>
      <w:r>
        <w:rPr>
          <w:sz w:val="28"/>
          <w:szCs w:val="28"/>
        </w:rPr>
        <w:t>-</w:t>
      </w:r>
      <w:r w:rsidRPr="007A39A5">
        <w:rPr>
          <w:sz w:val="28"/>
          <w:szCs w:val="28"/>
        </w:rPr>
        <w:t>шейся из органических соединений углекислоты).</w:t>
      </w:r>
    </w:p>
    <w:p w:rsidR="00C25F6E" w:rsidRPr="007A39A5" w:rsidRDefault="00C25F6E" w:rsidP="00C25F6E">
      <w:pPr>
        <w:rPr>
          <w:sz w:val="28"/>
          <w:szCs w:val="28"/>
        </w:rPr>
      </w:pPr>
      <w:r>
        <w:rPr>
          <w:sz w:val="28"/>
          <w:szCs w:val="28"/>
        </w:rPr>
        <w:t xml:space="preserve">   </w:t>
      </w:r>
      <w:r w:rsidRPr="007A39A5">
        <w:rPr>
          <w:sz w:val="28"/>
          <w:szCs w:val="28"/>
        </w:rPr>
        <w:t>В тканях животных и растений минеральные вещес</w:t>
      </w:r>
      <w:r w:rsidRPr="007A39A5">
        <w:rPr>
          <w:sz w:val="28"/>
          <w:szCs w:val="28"/>
        </w:rPr>
        <w:t>т</w:t>
      </w:r>
      <w:r w:rsidRPr="007A39A5">
        <w:rPr>
          <w:sz w:val="28"/>
          <w:szCs w:val="28"/>
        </w:rPr>
        <w:t>ва находятся в виде неорганических соединений и в комбинации с органическими. Сера и фосфор, напр</w:t>
      </w:r>
      <w:r w:rsidRPr="007A39A5">
        <w:rPr>
          <w:sz w:val="28"/>
          <w:szCs w:val="28"/>
        </w:rPr>
        <w:t>и</w:t>
      </w:r>
      <w:r w:rsidRPr="007A39A5">
        <w:rPr>
          <w:sz w:val="28"/>
          <w:szCs w:val="28"/>
        </w:rPr>
        <w:t>мер, входят в состав белковой молекулы. Скелет жи</w:t>
      </w:r>
      <w:r w:rsidRPr="007A39A5">
        <w:rPr>
          <w:sz w:val="28"/>
          <w:szCs w:val="28"/>
        </w:rPr>
        <w:softHyphen/>
        <w:t>вотного на 20-30% состоит из минеральных веществ. В животном орга</w:t>
      </w:r>
      <w:r w:rsidRPr="007A39A5">
        <w:rPr>
          <w:sz w:val="28"/>
          <w:szCs w:val="28"/>
        </w:rPr>
        <w:softHyphen/>
        <w:t>низме калий содержится в мышцах, ж</w:t>
      </w:r>
      <w:r w:rsidRPr="007A39A5">
        <w:rPr>
          <w:sz w:val="28"/>
          <w:szCs w:val="28"/>
        </w:rPr>
        <w:t>е</w:t>
      </w:r>
      <w:r w:rsidRPr="007A39A5">
        <w:rPr>
          <w:sz w:val="28"/>
          <w:szCs w:val="28"/>
        </w:rPr>
        <w:t>лезах и нервах; натрий - в жидкостях тела и органах; кальций и магний - в скелете, ядрах кле</w:t>
      </w:r>
      <w:r w:rsidRPr="007A39A5">
        <w:rPr>
          <w:sz w:val="28"/>
          <w:szCs w:val="28"/>
        </w:rPr>
        <w:softHyphen/>
        <w:t>ток и прот</w:t>
      </w:r>
      <w:r w:rsidRPr="007A39A5">
        <w:rPr>
          <w:sz w:val="28"/>
          <w:szCs w:val="28"/>
        </w:rPr>
        <w:t>о</w:t>
      </w:r>
      <w:r w:rsidRPr="007A39A5">
        <w:rPr>
          <w:sz w:val="28"/>
          <w:szCs w:val="28"/>
        </w:rPr>
        <w:t xml:space="preserve">плазме; железо </w:t>
      </w:r>
      <w:r>
        <w:rPr>
          <w:sz w:val="28"/>
          <w:szCs w:val="28"/>
        </w:rPr>
        <w:t>-</w:t>
      </w:r>
      <w:r w:rsidRPr="007A39A5">
        <w:rPr>
          <w:sz w:val="28"/>
          <w:szCs w:val="28"/>
        </w:rPr>
        <w:t xml:space="preserve"> составная часть гемоглобина крови; </w:t>
      </w:r>
      <w:r w:rsidRPr="007A39A5">
        <w:rPr>
          <w:sz w:val="28"/>
          <w:szCs w:val="28"/>
        </w:rPr>
        <w:lastRenderedPageBreak/>
        <w:t>фос</w:t>
      </w:r>
      <w:r w:rsidRPr="007A39A5">
        <w:rPr>
          <w:sz w:val="28"/>
          <w:szCs w:val="28"/>
        </w:rPr>
        <w:softHyphen/>
        <w:t>фор откладывается в скелете и других тканях тела, а также находится во всех клетках и жидкостях.</w:t>
      </w:r>
    </w:p>
    <w:p w:rsidR="00C25F6E" w:rsidRPr="007A39A5" w:rsidRDefault="00C25F6E" w:rsidP="00C25F6E">
      <w:pPr>
        <w:rPr>
          <w:sz w:val="28"/>
          <w:szCs w:val="28"/>
        </w:rPr>
      </w:pPr>
      <w:r>
        <w:rPr>
          <w:sz w:val="28"/>
          <w:szCs w:val="28"/>
        </w:rPr>
        <w:t xml:space="preserve">    </w:t>
      </w:r>
      <w:r w:rsidRPr="007A39A5">
        <w:rPr>
          <w:sz w:val="28"/>
          <w:szCs w:val="28"/>
        </w:rPr>
        <w:t>Растительные корма содержат сравнительно мало зо</w:t>
      </w:r>
      <w:r>
        <w:rPr>
          <w:sz w:val="28"/>
          <w:szCs w:val="28"/>
        </w:rPr>
        <w:t>-</w:t>
      </w:r>
      <w:r w:rsidRPr="007A39A5">
        <w:rPr>
          <w:sz w:val="28"/>
          <w:szCs w:val="28"/>
        </w:rPr>
        <w:t>лы, в среднем меньше 5%, и только в редких случаях ее количество достигает 10% (сено, солома). В растении она распре</w:t>
      </w:r>
      <w:r>
        <w:rPr>
          <w:sz w:val="28"/>
          <w:szCs w:val="28"/>
        </w:rPr>
        <w:t xml:space="preserve">деляется неравномерно: </w:t>
      </w:r>
      <w:r w:rsidRPr="007A39A5">
        <w:rPr>
          <w:sz w:val="28"/>
          <w:szCs w:val="28"/>
        </w:rPr>
        <w:t>в</w:t>
      </w:r>
      <w:r>
        <w:rPr>
          <w:sz w:val="28"/>
          <w:szCs w:val="28"/>
        </w:rPr>
        <w:t xml:space="preserve"> </w:t>
      </w:r>
      <w:r w:rsidRPr="007A39A5">
        <w:rPr>
          <w:sz w:val="28"/>
          <w:szCs w:val="28"/>
        </w:rPr>
        <w:t>стеблях и листьях ее в 2 раза больше, чем в корнях и зернах. В зер</w:t>
      </w:r>
      <w:r w:rsidRPr="007A39A5">
        <w:rPr>
          <w:sz w:val="28"/>
          <w:szCs w:val="28"/>
        </w:rPr>
        <w:softHyphen/>
        <w:t>не бо</w:t>
      </w:r>
      <w:r>
        <w:rPr>
          <w:sz w:val="28"/>
          <w:szCs w:val="28"/>
        </w:rPr>
        <w:t>-</w:t>
      </w:r>
      <w:r w:rsidRPr="007A39A5">
        <w:rPr>
          <w:sz w:val="28"/>
          <w:szCs w:val="28"/>
        </w:rPr>
        <w:t>льше золы в наружных частях, чем во внутренних. С</w:t>
      </w:r>
      <w:r w:rsidRPr="007A39A5">
        <w:rPr>
          <w:sz w:val="28"/>
          <w:szCs w:val="28"/>
        </w:rPr>
        <w:t>у</w:t>
      </w:r>
      <w:r w:rsidRPr="007A39A5">
        <w:rPr>
          <w:sz w:val="28"/>
          <w:szCs w:val="28"/>
        </w:rPr>
        <w:t>щественно различаются по содержанию минеральных веществ растения различных ботанических семейств. Сено и солома злаковых по сравнению с сеном и сол</w:t>
      </w:r>
      <w:r w:rsidRPr="007A39A5">
        <w:rPr>
          <w:sz w:val="28"/>
          <w:szCs w:val="28"/>
        </w:rPr>
        <w:t>о</w:t>
      </w:r>
      <w:r w:rsidRPr="007A39A5">
        <w:rPr>
          <w:sz w:val="28"/>
          <w:szCs w:val="28"/>
        </w:rPr>
        <w:t>мой бобовых в 4</w:t>
      </w:r>
      <w:r>
        <w:rPr>
          <w:sz w:val="28"/>
          <w:szCs w:val="28"/>
        </w:rPr>
        <w:t>-</w:t>
      </w:r>
      <w:r w:rsidRPr="007A39A5">
        <w:rPr>
          <w:sz w:val="28"/>
          <w:szCs w:val="28"/>
        </w:rPr>
        <w:t>6 раз беднее кальцием. В зернах и с</w:t>
      </w:r>
      <w:r w:rsidRPr="007A39A5">
        <w:rPr>
          <w:sz w:val="28"/>
          <w:szCs w:val="28"/>
        </w:rPr>
        <w:t>е</w:t>
      </w:r>
      <w:r w:rsidRPr="007A39A5">
        <w:rPr>
          <w:sz w:val="28"/>
          <w:szCs w:val="28"/>
        </w:rPr>
        <w:t>менах, а также в продуктах, получающихся при их п</w:t>
      </w:r>
      <w:r w:rsidRPr="007A39A5">
        <w:rPr>
          <w:sz w:val="28"/>
          <w:szCs w:val="28"/>
        </w:rPr>
        <w:t>е</w:t>
      </w:r>
      <w:r w:rsidRPr="007A39A5">
        <w:rPr>
          <w:sz w:val="28"/>
          <w:szCs w:val="28"/>
        </w:rPr>
        <w:t>реработке (отруби, мучка, жмых), сравнительно много фосфора и мало кальция. Корнеплоды отли</w:t>
      </w:r>
      <w:r w:rsidRPr="007A39A5">
        <w:rPr>
          <w:sz w:val="28"/>
          <w:szCs w:val="28"/>
        </w:rPr>
        <w:softHyphen/>
        <w:t>чаются зн</w:t>
      </w:r>
      <w:r w:rsidRPr="007A39A5">
        <w:rPr>
          <w:sz w:val="28"/>
          <w:szCs w:val="28"/>
        </w:rPr>
        <w:t>а</w:t>
      </w:r>
      <w:r w:rsidRPr="007A39A5">
        <w:rPr>
          <w:sz w:val="28"/>
          <w:szCs w:val="28"/>
        </w:rPr>
        <w:t>чительным содержанием солей калия и натрия, но бе</w:t>
      </w:r>
      <w:r w:rsidRPr="007A39A5">
        <w:rPr>
          <w:sz w:val="28"/>
          <w:szCs w:val="28"/>
        </w:rPr>
        <w:t>д</w:t>
      </w:r>
      <w:r w:rsidRPr="007A39A5">
        <w:rPr>
          <w:sz w:val="28"/>
          <w:szCs w:val="28"/>
        </w:rPr>
        <w:t>ны кальцием и фосфором.</w:t>
      </w:r>
    </w:p>
    <w:p w:rsidR="00C25F6E" w:rsidRPr="007A39A5" w:rsidRDefault="00C25F6E" w:rsidP="00C25F6E">
      <w:pPr>
        <w:rPr>
          <w:sz w:val="28"/>
          <w:szCs w:val="28"/>
        </w:rPr>
      </w:pPr>
      <w:r>
        <w:rPr>
          <w:sz w:val="28"/>
          <w:szCs w:val="28"/>
        </w:rPr>
        <w:t xml:space="preserve">    </w:t>
      </w:r>
      <w:r w:rsidRPr="007A39A5">
        <w:rPr>
          <w:sz w:val="28"/>
          <w:szCs w:val="28"/>
        </w:rPr>
        <w:t>В состав тела животных входят те же зольные эл</w:t>
      </w:r>
      <w:r w:rsidRPr="007A39A5">
        <w:rPr>
          <w:sz w:val="28"/>
          <w:szCs w:val="28"/>
        </w:rPr>
        <w:t>е</w:t>
      </w:r>
      <w:r w:rsidRPr="007A39A5">
        <w:rPr>
          <w:sz w:val="28"/>
          <w:szCs w:val="28"/>
        </w:rPr>
        <w:t>менты, что и в растения, но в иных соотношениях, %:</w:t>
      </w:r>
    </w:p>
    <w:p w:rsidR="00C25F6E" w:rsidRPr="00962AFF" w:rsidRDefault="00C25F6E" w:rsidP="00C25F6E">
      <w:pPr>
        <w:rPr>
          <w:b/>
          <w:sz w:val="28"/>
          <w:szCs w:val="28"/>
        </w:rPr>
      </w:pPr>
      <w:r>
        <w:rPr>
          <w:sz w:val="28"/>
          <w:szCs w:val="28"/>
        </w:rPr>
        <w:t xml:space="preserve">                             </w:t>
      </w:r>
      <w:r w:rsidRPr="00962AFF">
        <w:rPr>
          <w:b/>
          <w:sz w:val="28"/>
          <w:szCs w:val="28"/>
        </w:rPr>
        <w:t xml:space="preserve">Зеленое растение            Вол средней    </w:t>
      </w:r>
    </w:p>
    <w:p w:rsidR="00C25F6E" w:rsidRPr="00962AFF" w:rsidRDefault="00C25F6E" w:rsidP="00C25F6E">
      <w:pPr>
        <w:rPr>
          <w:b/>
          <w:sz w:val="28"/>
          <w:szCs w:val="28"/>
        </w:rPr>
      </w:pPr>
      <w:r w:rsidRPr="00962AFF">
        <w:rPr>
          <w:b/>
          <w:sz w:val="28"/>
          <w:szCs w:val="28"/>
        </w:rPr>
        <w:t xml:space="preserve">                                                                      упи</w:t>
      </w:r>
      <w:r w:rsidRPr="00962AFF">
        <w:rPr>
          <w:b/>
          <w:sz w:val="28"/>
          <w:szCs w:val="28"/>
        </w:rPr>
        <w:softHyphen/>
        <w:t>танности</w:t>
      </w:r>
    </w:p>
    <w:p w:rsidR="00C25F6E" w:rsidRPr="00962AFF" w:rsidRDefault="00C25F6E" w:rsidP="00C25F6E">
      <w:pPr>
        <w:rPr>
          <w:b/>
          <w:sz w:val="28"/>
          <w:szCs w:val="28"/>
        </w:rPr>
      </w:pPr>
      <w:r w:rsidRPr="00962AFF">
        <w:rPr>
          <w:b/>
          <w:sz w:val="28"/>
          <w:szCs w:val="28"/>
        </w:rPr>
        <w:t xml:space="preserve">Кальций </w:t>
      </w:r>
      <w:r>
        <w:rPr>
          <w:b/>
          <w:sz w:val="28"/>
          <w:szCs w:val="28"/>
        </w:rPr>
        <w:t xml:space="preserve">                       </w:t>
      </w:r>
      <w:r w:rsidRPr="00962AFF">
        <w:rPr>
          <w:b/>
          <w:sz w:val="28"/>
          <w:szCs w:val="28"/>
        </w:rPr>
        <w:t xml:space="preserve"> 0,35          </w:t>
      </w:r>
      <w:r>
        <w:rPr>
          <w:b/>
          <w:sz w:val="28"/>
          <w:szCs w:val="28"/>
        </w:rPr>
        <w:t xml:space="preserve">                    </w:t>
      </w:r>
      <w:r w:rsidRPr="00962AFF">
        <w:rPr>
          <w:b/>
          <w:sz w:val="28"/>
          <w:szCs w:val="28"/>
        </w:rPr>
        <w:t>1,55</w:t>
      </w:r>
    </w:p>
    <w:p w:rsidR="00C25F6E" w:rsidRPr="00962AFF" w:rsidRDefault="00C25F6E" w:rsidP="00C25F6E">
      <w:pPr>
        <w:rPr>
          <w:b/>
          <w:sz w:val="28"/>
          <w:szCs w:val="28"/>
        </w:rPr>
      </w:pPr>
      <w:r w:rsidRPr="00962AFF">
        <w:rPr>
          <w:b/>
          <w:sz w:val="28"/>
          <w:szCs w:val="28"/>
        </w:rPr>
        <w:t xml:space="preserve">Фосфор                          </w:t>
      </w:r>
      <w:r>
        <w:rPr>
          <w:b/>
          <w:sz w:val="28"/>
          <w:szCs w:val="28"/>
        </w:rPr>
        <w:t xml:space="preserve"> </w:t>
      </w:r>
      <w:r w:rsidRPr="00962AFF">
        <w:rPr>
          <w:b/>
          <w:sz w:val="28"/>
          <w:szCs w:val="28"/>
        </w:rPr>
        <w:t xml:space="preserve">0,06  </w:t>
      </w:r>
      <w:r>
        <w:rPr>
          <w:b/>
          <w:sz w:val="28"/>
          <w:szCs w:val="28"/>
        </w:rPr>
        <w:t xml:space="preserve">                           </w:t>
      </w:r>
      <w:r w:rsidRPr="00962AFF">
        <w:rPr>
          <w:b/>
          <w:sz w:val="28"/>
          <w:szCs w:val="28"/>
        </w:rPr>
        <w:t xml:space="preserve"> 0,83</w:t>
      </w:r>
    </w:p>
    <w:p w:rsidR="00C25F6E" w:rsidRPr="00962AFF" w:rsidRDefault="00C25F6E" w:rsidP="00C25F6E">
      <w:pPr>
        <w:rPr>
          <w:b/>
          <w:sz w:val="28"/>
          <w:szCs w:val="28"/>
        </w:rPr>
      </w:pPr>
      <w:r w:rsidRPr="00962AFF">
        <w:rPr>
          <w:b/>
          <w:sz w:val="28"/>
          <w:szCs w:val="28"/>
        </w:rPr>
        <w:t>Калий                             0,5</w:t>
      </w:r>
      <w:r>
        <w:rPr>
          <w:b/>
          <w:sz w:val="28"/>
          <w:szCs w:val="28"/>
        </w:rPr>
        <w:t xml:space="preserve">5                               </w:t>
      </w:r>
      <w:r w:rsidRPr="00962AFF">
        <w:rPr>
          <w:b/>
          <w:sz w:val="28"/>
          <w:szCs w:val="28"/>
        </w:rPr>
        <w:t>0,17</w:t>
      </w:r>
    </w:p>
    <w:p w:rsidR="00C25F6E" w:rsidRPr="00962AFF" w:rsidRDefault="00C25F6E" w:rsidP="00C25F6E">
      <w:pPr>
        <w:rPr>
          <w:b/>
          <w:sz w:val="28"/>
          <w:szCs w:val="28"/>
        </w:rPr>
      </w:pPr>
      <w:r w:rsidRPr="00962AFF">
        <w:rPr>
          <w:b/>
          <w:sz w:val="28"/>
          <w:szCs w:val="28"/>
        </w:rPr>
        <w:t>Натрий                           0,33                               0,11</w:t>
      </w:r>
    </w:p>
    <w:p w:rsidR="00C25F6E" w:rsidRPr="00962AFF" w:rsidRDefault="00C25F6E" w:rsidP="00C25F6E">
      <w:pPr>
        <w:rPr>
          <w:b/>
          <w:sz w:val="28"/>
          <w:szCs w:val="28"/>
        </w:rPr>
      </w:pPr>
      <w:r w:rsidRPr="00962AFF">
        <w:rPr>
          <w:b/>
          <w:sz w:val="28"/>
          <w:szCs w:val="28"/>
        </w:rPr>
        <w:t>Всего минераль-</w:t>
      </w:r>
    </w:p>
    <w:p w:rsidR="00C25F6E" w:rsidRPr="00962AFF" w:rsidRDefault="00C25F6E" w:rsidP="00C25F6E">
      <w:pPr>
        <w:rPr>
          <w:b/>
          <w:sz w:val="28"/>
          <w:szCs w:val="28"/>
        </w:rPr>
      </w:pPr>
      <w:r w:rsidRPr="00962AFF">
        <w:rPr>
          <w:b/>
          <w:sz w:val="28"/>
          <w:szCs w:val="28"/>
        </w:rPr>
        <w:t>ных веществ                   3,1                                  4,6</w:t>
      </w:r>
    </w:p>
    <w:p w:rsidR="00C25F6E" w:rsidRPr="007A39A5" w:rsidRDefault="00C25F6E" w:rsidP="00C25F6E">
      <w:pPr>
        <w:rPr>
          <w:sz w:val="28"/>
          <w:szCs w:val="28"/>
        </w:rPr>
      </w:pPr>
      <w:r>
        <w:rPr>
          <w:sz w:val="28"/>
          <w:szCs w:val="28"/>
        </w:rPr>
        <w:t xml:space="preserve">    </w:t>
      </w:r>
      <w:r w:rsidRPr="007A39A5">
        <w:rPr>
          <w:sz w:val="28"/>
          <w:szCs w:val="28"/>
        </w:rPr>
        <w:t>Минеральные вещества играют важную роль в жи</w:t>
      </w:r>
      <w:r w:rsidRPr="007A39A5">
        <w:rPr>
          <w:sz w:val="28"/>
          <w:szCs w:val="28"/>
        </w:rPr>
        <w:t>з</w:t>
      </w:r>
      <w:r w:rsidRPr="007A39A5">
        <w:rPr>
          <w:sz w:val="28"/>
          <w:szCs w:val="28"/>
        </w:rPr>
        <w:t>недея</w:t>
      </w:r>
      <w:r>
        <w:rPr>
          <w:sz w:val="28"/>
          <w:szCs w:val="28"/>
        </w:rPr>
        <w:t>тельности ор</w:t>
      </w:r>
      <w:r w:rsidRPr="007A39A5">
        <w:rPr>
          <w:sz w:val="28"/>
          <w:szCs w:val="28"/>
        </w:rPr>
        <w:t>ганизма. Они образуют костяк, вх</w:t>
      </w:r>
      <w:r w:rsidRPr="007A39A5">
        <w:rPr>
          <w:sz w:val="28"/>
          <w:szCs w:val="28"/>
        </w:rPr>
        <w:t>о</w:t>
      </w:r>
      <w:r w:rsidRPr="007A39A5">
        <w:rPr>
          <w:sz w:val="28"/>
          <w:szCs w:val="28"/>
        </w:rPr>
        <w:t>дят в состав клеток тканей и орга</w:t>
      </w:r>
      <w:r w:rsidRPr="007A39A5">
        <w:rPr>
          <w:sz w:val="28"/>
          <w:szCs w:val="28"/>
        </w:rPr>
        <w:softHyphen/>
        <w:t>нов, участвуют во многих процессах обмена, активируют ряд фермента</w:t>
      </w:r>
      <w:r w:rsidRPr="007A39A5">
        <w:rPr>
          <w:sz w:val="28"/>
          <w:szCs w:val="28"/>
        </w:rPr>
        <w:softHyphen/>
        <w:t xml:space="preserve">тивных процессов. Например, концентрация амилазы в слюне повышается в присутствии хлористого натрия, </w:t>
      </w:r>
      <w:r w:rsidRPr="007A39A5">
        <w:rPr>
          <w:sz w:val="28"/>
          <w:szCs w:val="28"/>
        </w:rPr>
        <w:lastRenderedPageBreak/>
        <w:t>липаза активизируется желчными кислотами, соляная кислота усиливает действие пепсина и т.д. Мине</w:t>
      </w:r>
      <w:r w:rsidRPr="007A39A5">
        <w:rPr>
          <w:sz w:val="28"/>
          <w:szCs w:val="28"/>
        </w:rPr>
        <w:softHyphen/>
        <w:t>раль</w:t>
      </w:r>
      <w:r>
        <w:rPr>
          <w:sz w:val="28"/>
          <w:szCs w:val="28"/>
        </w:rPr>
        <w:t>-</w:t>
      </w:r>
      <w:r w:rsidRPr="007A39A5">
        <w:rPr>
          <w:sz w:val="28"/>
          <w:szCs w:val="28"/>
        </w:rPr>
        <w:t>ные вещества необходимы как для роста, так и для под</w:t>
      </w:r>
      <w:r>
        <w:rPr>
          <w:sz w:val="28"/>
          <w:szCs w:val="28"/>
        </w:rPr>
        <w:t>-</w:t>
      </w:r>
      <w:r w:rsidRPr="007A39A5">
        <w:rPr>
          <w:sz w:val="28"/>
          <w:szCs w:val="28"/>
        </w:rPr>
        <w:t>держания здоровья животных. Недостаток их в кормах снижает продуктивность животных, задерживает рост молодняка.</w:t>
      </w:r>
    </w:p>
    <w:p w:rsidR="00C25F6E" w:rsidRDefault="00C25F6E" w:rsidP="00C25F6E">
      <w:pPr>
        <w:rPr>
          <w:sz w:val="28"/>
          <w:szCs w:val="28"/>
        </w:rPr>
      </w:pPr>
      <w:r>
        <w:rPr>
          <w:sz w:val="28"/>
          <w:szCs w:val="28"/>
        </w:rPr>
        <w:t xml:space="preserve">    </w:t>
      </w:r>
      <w:r w:rsidRPr="007A39A5">
        <w:rPr>
          <w:sz w:val="28"/>
          <w:szCs w:val="28"/>
        </w:rPr>
        <w:t>Минеральная питательность кормов характеризуется наличием от</w:t>
      </w:r>
      <w:r w:rsidRPr="007A39A5">
        <w:rPr>
          <w:sz w:val="28"/>
          <w:szCs w:val="28"/>
        </w:rPr>
        <w:softHyphen/>
        <w:t>дельных элементов, соотношением их друг с другом и кислотно</w:t>
      </w:r>
      <w:r w:rsidRPr="007A39A5">
        <w:rPr>
          <w:sz w:val="28"/>
          <w:szCs w:val="28"/>
        </w:rPr>
        <w:softHyphen/>
        <w:t>щелочным отношением. Важно знать не только количественный состав золы, но и со</w:t>
      </w:r>
      <w:r>
        <w:rPr>
          <w:sz w:val="28"/>
          <w:szCs w:val="28"/>
        </w:rPr>
        <w:t>-</w:t>
      </w:r>
    </w:p>
    <w:p w:rsidR="00C25F6E" w:rsidRPr="007A39A5" w:rsidRDefault="00C25F6E" w:rsidP="00C25F6E">
      <w:pPr>
        <w:rPr>
          <w:sz w:val="28"/>
          <w:szCs w:val="28"/>
        </w:rPr>
      </w:pPr>
      <w:r w:rsidRPr="007A39A5">
        <w:rPr>
          <w:sz w:val="28"/>
          <w:szCs w:val="28"/>
        </w:rPr>
        <w:t>отношение в ней щелочных (калий, натрий, кальций, маг</w:t>
      </w:r>
      <w:r w:rsidRPr="007A39A5">
        <w:rPr>
          <w:sz w:val="28"/>
          <w:szCs w:val="28"/>
        </w:rPr>
        <w:softHyphen/>
        <w:t>ний) и кислотных (фосфор, сера, хлор) элементов. В тканях животных всегда поддерживается слабощело</w:t>
      </w:r>
      <w:r w:rsidRPr="007A39A5">
        <w:rPr>
          <w:sz w:val="28"/>
          <w:szCs w:val="28"/>
        </w:rPr>
        <w:t>ч</w:t>
      </w:r>
      <w:r w:rsidRPr="007A39A5">
        <w:rPr>
          <w:sz w:val="28"/>
          <w:szCs w:val="28"/>
        </w:rPr>
        <w:t>ная, близкая к нейтральной, реак</w:t>
      </w:r>
      <w:r w:rsidRPr="007A39A5">
        <w:rPr>
          <w:sz w:val="28"/>
          <w:szCs w:val="28"/>
        </w:rPr>
        <w:softHyphen/>
        <w:t>ция. Принято считать, что на 1 весовую часть кальция должно прихо</w:t>
      </w:r>
      <w:r w:rsidRPr="007A39A5">
        <w:rPr>
          <w:sz w:val="28"/>
          <w:szCs w:val="28"/>
        </w:rPr>
        <w:softHyphen/>
        <w:t>диться 0,6-0,8 части фосфора. Поэтому необходимо, чтобы в кормах содержалось несколько большее количество щелочных элементов, чем кислотных. Объемистые корма (зеленые, силос, сено, сенаж и др.) содержат бо</w:t>
      </w:r>
      <w:r>
        <w:rPr>
          <w:sz w:val="28"/>
          <w:szCs w:val="28"/>
        </w:rPr>
        <w:t>-</w:t>
      </w:r>
      <w:r w:rsidRPr="007A39A5">
        <w:rPr>
          <w:sz w:val="28"/>
          <w:szCs w:val="28"/>
        </w:rPr>
        <w:t>льше щелочных элементов, а зерновые и большинство кормо</w:t>
      </w:r>
      <w:r w:rsidRPr="007A39A5">
        <w:rPr>
          <w:sz w:val="28"/>
          <w:szCs w:val="28"/>
        </w:rPr>
        <w:softHyphen/>
        <w:t xml:space="preserve">вых отходов пищевой промышленности </w:t>
      </w:r>
      <w:r>
        <w:rPr>
          <w:sz w:val="28"/>
          <w:szCs w:val="28"/>
        </w:rPr>
        <w:t>–</w:t>
      </w:r>
      <w:r w:rsidRPr="007A39A5">
        <w:rPr>
          <w:sz w:val="28"/>
          <w:szCs w:val="28"/>
        </w:rPr>
        <w:t xml:space="preserve"> кис</w:t>
      </w:r>
      <w:r>
        <w:rPr>
          <w:sz w:val="28"/>
          <w:szCs w:val="28"/>
        </w:rPr>
        <w:t>-</w:t>
      </w:r>
      <w:r w:rsidRPr="007A39A5">
        <w:rPr>
          <w:sz w:val="28"/>
          <w:szCs w:val="28"/>
        </w:rPr>
        <w:t>лотных. Важное значение в питании животных имеют микроэлементы (железо, медь, цинк, йод, ко</w:t>
      </w:r>
      <w:r w:rsidRPr="007A39A5">
        <w:rPr>
          <w:sz w:val="28"/>
          <w:szCs w:val="28"/>
        </w:rPr>
        <w:softHyphen/>
        <w:t>бальт и др.). Они входят в состав биологических жидкостей и активи</w:t>
      </w:r>
      <w:r w:rsidRPr="007A39A5">
        <w:rPr>
          <w:sz w:val="28"/>
          <w:szCs w:val="28"/>
        </w:rPr>
        <w:softHyphen/>
        <w:t>зируют жизнедеятельность организма, влияют на усвоение питательных веществ рациона. При бала</w:t>
      </w:r>
      <w:r w:rsidRPr="007A39A5">
        <w:rPr>
          <w:sz w:val="28"/>
          <w:szCs w:val="28"/>
        </w:rPr>
        <w:t>н</w:t>
      </w:r>
      <w:r w:rsidRPr="007A39A5">
        <w:rPr>
          <w:sz w:val="28"/>
          <w:szCs w:val="28"/>
        </w:rPr>
        <w:t>сировании рационов необходимо учитывать, что нек</w:t>
      </w:r>
      <w:r w:rsidRPr="007A39A5">
        <w:rPr>
          <w:sz w:val="28"/>
          <w:szCs w:val="28"/>
        </w:rPr>
        <w:t>о</w:t>
      </w:r>
      <w:r w:rsidRPr="007A39A5">
        <w:rPr>
          <w:sz w:val="28"/>
          <w:szCs w:val="28"/>
        </w:rPr>
        <w:t>торые элементы могут усиливать или угнетать дейс</w:t>
      </w:r>
      <w:r w:rsidRPr="007A39A5">
        <w:rPr>
          <w:sz w:val="28"/>
          <w:szCs w:val="28"/>
        </w:rPr>
        <w:t>т</w:t>
      </w:r>
      <w:r w:rsidRPr="007A39A5">
        <w:rPr>
          <w:sz w:val="28"/>
          <w:szCs w:val="28"/>
        </w:rPr>
        <w:t>вие дру</w:t>
      </w:r>
      <w:r w:rsidRPr="007A39A5">
        <w:rPr>
          <w:sz w:val="28"/>
          <w:szCs w:val="28"/>
        </w:rPr>
        <w:softHyphen/>
        <w:t>гих. Некоторые из них обладают токсическим действием (медь, фтор) и при избыточном поступлении могут быть вредными или даже смертель</w:t>
      </w:r>
      <w:r w:rsidRPr="007A39A5">
        <w:rPr>
          <w:sz w:val="28"/>
          <w:szCs w:val="28"/>
        </w:rPr>
        <w:softHyphen/>
        <w:t>ными.</w:t>
      </w:r>
    </w:p>
    <w:p w:rsidR="00C25F6E" w:rsidRPr="007A39A5" w:rsidRDefault="00C25F6E" w:rsidP="00C25F6E">
      <w:pPr>
        <w:rPr>
          <w:sz w:val="28"/>
          <w:szCs w:val="28"/>
        </w:rPr>
      </w:pPr>
      <w:r>
        <w:rPr>
          <w:sz w:val="28"/>
          <w:szCs w:val="28"/>
        </w:rPr>
        <w:t xml:space="preserve">     </w:t>
      </w:r>
      <w:r w:rsidRPr="007A39A5">
        <w:rPr>
          <w:sz w:val="28"/>
          <w:szCs w:val="28"/>
        </w:rPr>
        <w:t xml:space="preserve">Состав органических веществ весьма разнообразен. В них входят азотсодержащие вещества, безазотистые </w:t>
      </w:r>
      <w:r w:rsidRPr="007A39A5">
        <w:rPr>
          <w:sz w:val="28"/>
          <w:szCs w:val="28"/>
        </w:rPr>
        <w:lastRenderedPageBreak/>
        <w:t>соединения, витамины и фер</w:t>
      </w:r>
      <w:r w:rsidRPr="007A39A5">
        <w:rPr>
          <w:sz w:val="28"/>
          <w:szCs w:val="28"/>
        </w:rPr>
        <w:softHyphen/>
        <w:t>менты. Азотсодержащие вещества корма в отличие от жиров и углеводов содер</w:t>
      </w:r>
      <w:r>
        <w:rPr>
          <w:sz w:val="28"/>
          <w:szCs w:val="28"/>
        </w:rPr>
        <w:t>-</w:t>
      </w:r>
      <w:r w:rsidRPr="007A39A5">
        <w:rPr>
          <w:sz w:val="28"/>
          <w:szCs w:val="28"/>
        </w:rPr>
        <w:t>жат</w:t>
      </w:r>
      <w:r>
        <w:rPr>
          <w:sz w:val="28"/>
          <w:szCs w:val="28"/>
        </w:rPr>
        <w:t xml:space="preserve"> </w:t>
      </w:r>
      <w:r w:rsidRPr="007A39A5">
        <w:rPr>
          <w:sz w:val="28"/>
          <w:szCs w:val="28"/>
        </w:rPr>
        <w:t>кроме углерода, кислорода и водорода, еще и азот. В кор</w:t>
      </w:r>
      <w:r w:rsidRPr="007A39A5">
        <w:rPr>
          <w:sz w:val="28"/>
          <w:szCs w:val="28"/>
        </w:rPr>
        <w:softHyphen/>
        <w:t>мах определяют общее количество азотсодерж</w:t>
      </w:r>
      <w:r w:rsidRPr="007A39A5">
        <w:rPr>
          <w:sz w:val="28"/>
          <w:szCs w:val="28"/>
        </w:rPr>
        <w:t>а</w:t>
      </w:r>
      <w:r w:rsidRPr="007A39A5">
        <w:rPr>
          <w:sz w:val="28"/>
          <w:szCs w:val="28"/>
        </w:rPr>
        <w:t>щих веществ (сырого про</w:t>
      </w:r>
      <w:r w:rsidRPr="007A39A5">
        <w:rPr>
          <w:sz w:val="28"/>
          <w:szCs w:val="28"/>
        </w:rPr>
        <w:softHyphen/>
        <w:t>теина) путем умножения к</w:t>
      </w:r>
      <w:r w:rsidRPr="007A39A5">
        <w:rPr>
          <w:sz w:val="28"/>
          <w:szCs w:val="28"/>
        </w:rPr>
        <w:t>о</w:t>
      </w:r>
      <w:r w:rsidRPr="007A39A5">
        <w:rPr>
          <w:sz w:val="28"/>
          <w:szCs w:val="28"/>
        </w:rPr>
        <w:t>личества азота корма на коэффициент 6,25. В состав сырого протеина входят собственно белки и азотистые соеди</w:t>
      </w:r>
      <w:r w:rsidRPr="007A39A5">
        <w:rPr>
          <w:sz w:val="28"/>
          <w:szCs w:val="28"/>
        </w:rPr>
        <w:softHyphen/>
        <w:t>нения небелкового характера под общим назв</w:t>
      </w:r>
      <w:r w:rsidRPr="007A39A5">
        <w:rPr>
          <w:sz w:val="28"/>
          <w:szCs w:val="28"/>
        </w:rPr>
        <w:t>а</w:t>
      </w:r>
      <w:r w:rsidRPr="007A39A5">
        <w:rPr>
          <w:sz w:val="28"/>
          <w:szCs w:val="28"/>
        </w:rPr>
        <w:t>нием «</w:t>
      </w:r>
      <w:r>
        <w:rPr>
          <w:sz w:val="28"/>
          <w:szCs w:val="28"/>
        </w:rPr>
        <w:t>ами</w:t>
      </w:r>
      <w:r w:rsidRPr="007A39A5">
        <w:rPr>
          <w:sz w:val="28"/>
          <w:szCs w:val="28"/>
        </w:rPr>
        <w:t>ды» (промежу</w:t>
      </w:r>
      <w:r w:rsidRPr="007A39A5">
        <w:rPr>
          <w:sz w:val="28"/>
          <w:szCs w:val="28"/>
        </w:rPr>
        <w:softHyphen/>
        <w:t>точные продукты синтеза или распада белка, образующиеся в результа</w:t>
      </w:r>
      <w:r w:rsidRPr="007A39A5">
        <w:rPr>
          <w:sz w:val="28"/>
          <w:szCs w:val="28"/>
        </w:rPr>
        <w:softHyphen/>
        <w:t>те жизнеде</w:t>
      </w:r>
      <w:r w:rsidRPr="007A39A5">
        <w:rPr>
          <w:sz w:val="28"/>
          <w:szCs w:val="28"/>
        </w:rPr>
        <w:t>я</w:t>
      </w:r>
      <w:r w:rsidRPr="007A39A5">
        <w:rPr>
          <w:sz w:val="28"/>
          <w:szCs w:val="28"/>
        </w:rPr>
        <w:t>тельности растений).</w:t>
      </w:r>
    </w:p>
    <w:p w:rsidR="00C25F6E" w:rsidRPr="007A39A5" w:rsidRDefault="00C25F6E" w:rsidP="00C25F6E">
      <w:pPr>
        <w:rPr>
          <w:sz w:val="28"/>
          <w:szCs w:val="28"/>
        </w:rPr>
      </w:pPr>
      <w:r>
        <w:rPr>
          <w:sz w:val="28"/>
          <w:szCs w:val="28"/>
        </w:rPr>
        <w:t xml:space="preserve">   </w:t>
      </w:r>
      <w:r w:rsidRPr="001F426B">
        <w:rPr>
          <w:b/>
          <w:sz w:val="28"/>
          <w:szCs w:val="28"/>
        </w:rPr>
        <w:t>Белки</w:t>
      </w:r>
      <w:r w:rsidRPr="007A39A5">
        <w:rPr>
          <w:sz w:val="28"/>
          <w:szCs w:val="28"/>
        </w:rPr>
        <w:t xml:space="preserve"> являются «носителями жизни», входят в сос</w:t>
      </w:r>
      <w:r>
        <w:rPr>
          <w:sz w:val="28"/>
          <w:szCs w:val="28"/>
        </w:rPr>
        <w:t>-</w:t>
      </w:r>
      <w:r w:rsidRPr="007A39A5">
        <w:rPr>
          <w:sz w:val="28"/>
          <w:szCs w:val="28"/>
        </w:rPr>
        <w:t>тав всех клеток и тканей, ферментов, гормонов, пи</w:t>
      </w:r>
      <w:r w:rsidRPr="007A39A5">
        <w:rPr>
          <w:sz w:val="28"/>
          <w:szCs w:val="28"/>
        </w:rPr>
        <w:t>г</w:t>
      </w:r>
      <w:r w:rsidRPr="007A39A5">
        <w:rPr>
          <w:sz w:val="28"/>
          <w:szCs w:val="28"/>
        </w:rPr>
        <w:t>ментов, иммунных тел и других спе</w:t>
      </w:r>
      <w:r w:rsidRPr="007A39A5">
        <w:rPr>
          <w:sz w:val="28"/>
          <w:szCs w:val="28"/>
        </w:rPr>
        <w:softHyphen/>
        <w:t>цифических в</w:t>
      </w:r>
      <w:r w:rsidRPr="007A39A5">
        <w:rPr>
          <w:sz w:val="28"/>
          <w:szCs w:val="28"/>
        </w:rPr>
        <w:t>е</w:t>
      </w:r>
      <w:r w:rsidRPr="007A39A5">
        <w:rPr>
          <w:sz w:val="28"/>
          <w:szCs w:val="28"/>
        </w:rPr>
        <w:t>ществ. Играют важную роль в пищеварении, обменных про</w:t>
      </w:r>
      <w:r w:rsidRPr="007A39A5">
        <w:rPr>
          <w:sz w:val="28"/>
          <w:szCs w:val="28"/>
        </w:rPr>
        <w:softHyphen/>
        <w:t>цессах и защитных реакциях организма. При недо</w:t>
      </w:r>
      <w:r w:rsidRPr="007A39A5">
        <w:rPr>
          <w:sz w:val="28"/>
          <w:szCs w:val="28"/>
        </w:rPr>
        <w:t>с</w:t>
      </w:r>
      <w:r w:rsidRPr="007A39A5">
        <w:rPr>
          <w:sz w:val="28"/>
          <w:szCs w:val="28"/>
        </w:rPr>
        <w:t>татке белков в рационе невозможна высокая проду</w:t>
      </w:r>
      <w:r w:rsidRPr="007A39A5">
        <w:rPr>
          <w:sz w:val="28"/>
          <w:szCs w:val="28"/>
        </w:rPr>
        <w:t>к</w:t>
      </w:r>
      <w:r w:rsidRPr="007A39A5">
        <w:rPr>
          <w:sz w:val="28"/>
          <w:szCs w:val="28"/>
        </w:rPr>
        <w:t>тивность животны</w:t>
      </w:r>
      <w:r>
        <w:rPr>
          <w:sz w:val="28"/>
          <w:szCs w:val="28"/>
        </w:rPr>
        <w:t>х. Химический состав белков оче</w:t>
      </w:r>
      <w:r w:rsidRPr="007A39A5">
        <w:rPr>
          <w:sz w:val="28"/>
          <w:szCs w:val="28"/>
        </w:rPr>
        <w:t>нь сложен. В них имеется 50-55% углерода, 6,5-7,3% в</w:t>
      </w:r>
      <w:r w:rsidRPr="007A39A5">
        <w:rPr>
          <w:sz w:val="28"/>
          <w:szCs w:val="28"/>
        </w:rPr>
        <w:t>о</w:t>
      </w:r>
      <w:r w:rsidRPr="007A39A5">
        <w:rPr>
          <w:sz w:val="28"/>
          <w:szCs w:val="28"/>
        </w:rPr>
        <w:t>дорода, 15-17% азота, 19-21% кислорода и 0,3-2,4% с</w:t>
      </w:r>
      <w:r w:rsidRPr="007A39A5">
        <w:rPr>
          <w:sz w:val="28"/>
          <w:szCs w:val="28"/>
        </w:rPr>
        <w:t>е</w:t>
      </w:r>
      <w:r w:rsidRPr="007A39A5">
        <w:rPr>
          <w:sz w:val="28"/>
          <w:szCs w:val="28"/>
        </w:rPr>
        <w:t>ры. В процес</w:t>
      </w:r>
      <w:r w:rsidRPr="007A39A5">
        <w:rPr>
          <w:sz w:val="28"/>
          <w:szCs w:val="28"/>
        </w:rPr>
        <w:softHyphen/>
        <w:t>се переваривания корма белки разлагаю</w:t>
      </w:r>
      <w:r w:rsidRPr="007A39A5">
        <w:rPr>
          <w:sz w:val="28"/>
          <w:szCs w:val="28"/>
        </w:rPr>
        <w:t>т</w:t>
      </w:r>
      <w:r w:rsidRPr="007A39A5">
        <w:rPr>
          <w:sz w:val="28"/>
          <w:szCs w:val="28"/>
        </w:rPr>
        <w:t>ся на отдельные составные части: сначала на альбум</w:t>
      </w:r>
      <w:r w:rsidRPr="007A39A5">
        <w:rPr>
          <w:sz w:val="28"/>
          <w:szCs w:val="28"/>
        </w:rPr>
        <w:t>о</w:t>
      </w:r>
      <w:r w:rsidRPr="007A39A5">
        <w:rPr>
          <w:sz w:val="28"/>
          <w:szCs w:val="28"/>
        </w:rPr>
        <w:t>зы, а затем на пептоны. При глубоком рас</w:t>
      </w:r>
      <w:r w:rsidRPr="007A39A5">
        <w:rPr>
          <w:sz w:val="28"/>
          <w:szCs w:val="28"/>
        </w:rPr>
        <w:softHyphen/>
        <w:t>паде белк</w:t>
      </w:r>
      <w:r w:rsidRPr="007A39A5">
        <w:rPr>
          <w:sz w:val="28"/>
          <w:szCs w:val="28"/>
        </w:rPr>
        <w:t>о</w:t>
      </w:r>
      <w:r w:rsidRPr="007A39A5">
        <w:rPr>
          <w:sz w:val="28"/>
          <w:szCs w:val="28"/>
        </w:rPr>
        <w:t>вой части образуются аминокислоты.</w:t>
      </w:r>
    </w:p>
    <w:p w:rsidR="00C25F6E" w:rsidRPr="007A39A5" w:rsidRDefault="00C25F6E" w:rsidP="00C25F6E">
      <w:pPr>
        <w:rPr>
          <w:sz w:val="28"/>
          <w:szCs w:val="28"/>
        </w:rPr>
      </w:pPr>
      <w:r>
        <w:rPr>
          <w:sz w:val="28"/>
          <w:szCs w:val="28"/>
        </w:rPr>
        <w:t xml:space="preserve">      </w:t>
      </w:r>
      <w:r w:rsidRPr="007A39A5">
        <w:rPr>
          <w:sz w:val="28"/>
          <w:szCs w:val="28"/>
        </w:rPr>
        <w:t>Кроме белков сырой протеин содержит и простые азотистые соедине</w:t>
      </w:r>
      <w:r w:rsidRPr="007A39A5">
        <w:rPr>
          <w:sz w:val="28"/>
          <w:szCs w:val="28"/>
        </w:rPr>
        <w:softHyphen/>
        <w:t>ния - амиды. К ним относят: отдел</w:t>
      </w:r>
      <w:r w:rsidRPr="007A39A5">
        <w:rPr>
          <w:sz w:val="28"/>
          <w:szCs w:val="28"/>
        </w:rPr>
        <w:t>ь</w:t>
      </w:r>
      <w:r w:rsidRPr="007A39A5">
        <w:rPr>
          <w:sz w:val="28"/>
          <w:szCs w:val="28"/>
        </w:rPr>
        <w:t>ные аминокислоты, не соединенные в белковую мол</w:t>
      </w:r>
      <w:r w:rsidRPr="007A39A5">
        <w:rPr>
          <w:sz w:val="28"/>
          <w:szCs w:val="28"/>
        </w:rPr>
        <w:t>е</w:t>
      </w:r>
      <w:r w:rsidRPr="007A39A5">
        <w:rPr>
          <w:sz w:val="28"/>
          <w:szCs w:val="28"/>
        </w:rPr>
        <w:t>кулу; промежуточные продукты, появляющиеся при син</w:t>
      </w:r>
      <w:r w:rsidRPr="007A39A5">
        <w:rPr>
          <w:sz w:val="28"/>
          <w:szCs w:val="28"/>
        </w:rPr>
        <w:softHyphen/>
        <w:t>тезе белка в растениях из неорганического азота (азотной кислоты и аммиака), или продукты, образу</w:t>
      </w:r>
      <w:r w:rsidRPr="007A39A5">
        <w:rPr>
          <w:sz w:val="28"/>
          <w:szCs w:val="28"/>
        </w:rPr>
        <w:t>ю</w:t>
      </w:r>
      <w:r w:rsidRPr="007A39A5">
        <w:rPr>
          <w:sz w:val="28"/>
          <w:szCs w:val="28"/>
        </w:rPr>
        <w:t>щиеся при распаде белков под дейст</w:t>
      </w:r>
      <w:r w:rsidRPr="007A39A5">
        <w:rPr>
          <w:sz w:val="28"/>
          <w:szCs w:val="28"/>
        </w:rPr>
        <w:softHyphen/>
        <w:t xml:space="preserve">вием ферментов и бактерий (аминокислоты, нитраты, амиды аминокислот и др.). Амидами богаты корма, убранные в период </w:t>
      </w:r>
      <w:r w:rsidRPr="007A39A5">
        <w:rPr>
          <w:sz w:val="28"/>
          <w:szCs w:val="28"/>
        </w:rPr>
        <w:lastRenderedPageBreak/>
        <w:t>энергичного роста, а также подвергнутые брожению. В зеленых кормах их до 40%, свекле до 50, силосе 30-60, картофеле 30-40, спелых зернах и кормовых отходах технических производств 3-10% общего количества сырого про</w:t>
      </w:r>
      <w:r w:rsidRPr="007A39A5">
        <w:rPr>
          <w:sz w:val="28"/>
          <w:szCs w:val="28"/>
        </w:rPr>
        <w:softHyphen/>
        <w:t>теина. Амиды по-разному усваиваются ж</w:t>
      </w:r>
      <w:r w:rsidRPr="007A39A5">
        <w:rPr>
          <w:sz w:val="28"/>
          <w:szCs w:val="28"/>
        </w:rPr>
        <w:t>и</w:t>
      </w:r>
      <w:r w:rsidRPr="007A39A5">
        <w:rPr>
          <w:sz w:val="28"/>
          <w:szCs w:val="28"/>
        </w:rPr>
        <w:t>вотными. Жвачные животные в</w:t>
      </w:r>
      <w:r>
        <w:rPr>
          <w:sz w:val="28"/>
          <w:szCs w:val="28"/>
        </w:rPr>
        <w:t xml:space="preserve"> </w:t>
      </w:r>
      <w:r w:rsidRPr="007A39A5">
        <w:rPr>
          <w:sz w:val="28"/>
          <w:szCs w:val="28"/>
        </w:rPr>
        <w:t>связи с деятельностью микрофлоры в рубце усваивают их лучше, живот</w:t>
      </w:r>
      <w:r w:rsidRPr="007A39A5">
        <w:rPr>
          <w:sz w:val="28"/>
          <w:szCs w:val="28"/>
        </w:rPr>
        <w:softHyphen/>
        <w:t>ные с однокамерным желудком - хуже.</w:t>
      </w:r>
    </w:p>
    <w:p w:rsidR="00C25F6E" w:rsidRPr="007A39A5" w:rsidRDefault="00C25F6E" w:rsidP="00C25F6E">
      <w:pPr>
        <w:rPr>
          <w:sz w:val="28"/>
          <w:szCs w:val="28"/>
        </w:rPr>
      </w:pPr>
      <w:r>
        <w:rPr>
          <w:sz w:val="28"/>
          <w:szCs w:val="28"/>
        </w:rPr>
        <w:t xml:space="preserve">    </w:t>
      </w:r>
      <w:r w:rsidRPr="007A39A5">
        <w:rPr>
          <w:sz w:val="28"/>
          <w:szCs w:val="28"/>
        </w:rPr>
        <w:t>Ценность протеина в различных кормах неодинакова и зависит от содержания в нем аминокислот. Протеин, в котором имеются все амино</w:t>
      </w:r>
      <w:r w:rsidRPr="007A39A5">
        <w:rPr>
          <w:sz w:val="28"/>
          <w:szCs w:val="28"/>
        </w:rPr>
        <w:softHyphen/>
        <w:t>кислоты, необходимые для образования тканевого белка, называют пол</w:t>
      </w:r>
      <w:r w:rsidRPr="007A39A5">
        <w:rPr>
          <w:sz w:val="28"/>
          <w:szCs w:val="28"/>
        </w:rPr>
        <w:softHyphen/>
        <w:t>ноцен</w:t>
      </w:r>
      <w:r>
        <w:rPr>
          <w:sz w:val="28"/>
          <w:szCs w:val="28"/>
        </w:rPr>
        <w:t>-</w:t>
      </w:r>
      <w:r w:rsidRPr="007A39A5">
        <w:rPr>
          <w:sz w:val="28"/>
          <w:szCs w:val="28"/>
        </w:rPr>
        <w:t>ным, а не содержащий полного набора аминокислот - неполноцен</w:t>
      </w:r>
      <w:r w:rsidRPr="007A39A5">
        <w:rPr>
          <w:sz w:val="28"/>
          <w:szCs w:val="28"/>
        </w:rPr>
        <w:softHyphen/>
        <w:t>ным. Отдельные корма обычно не имеют протеина с полным набором ами</w:t>
      </w:r>
      <w:r w:rsidRPr="007A39A5">
        <w:rPr>
          <w:sz w:val="28"/>
          <w:szCs w:val="28"/>
        </w:rPr>
        <w:softHyphen/>
        <w:t>нокислот, необход</w:t>
      </w:r>
      <w:r w:rsidRPr="007A39A5">
        <w:rPr>
          <w:sz w:val="28"/>
          <w:szCs w:val="28"/>
        </w:rPr>
        <w:t>и</w:t>
      </w:r>
      <w:r w:rsidRPr="007A39A5">
        <w:rPr>
          <w:sz w:val="28"/>
          <w:szCs w:val="28"/>
        </w:rPr>
        <w:t>мых животному. Следовательно, при доставлении р</w:t>
      </w:r>
      <w:r w:rsidRPr="007A39A5">
        <w:rPr>
          <w:sz w:val="28"/>
          <w:szCs w:val="28"/>
        </w:rPr>
        <w:t>а</w:t>
      </w:r>
      <w:r w:rsidRPr="007A39A5">
        <w:rPr>
          <w:sz w:val="28"/>
          <w:szCs w:val="28"/>
        </w:rPr>
        <w:t>ционов надо так подобрать корма, чтобы они взаимно дополняли друг друга и обеспечивали животных всеми аминокислотами и другими необ</w:t>
      </w:r>
      <w:r w:rsidRPr="007A39A5">
        <w:rPr>
          <w:sz w:val="28"/>
          <w:szCs w:val="28"/>
        </w:rPr>
        <w:softHyphen/>
        <w:t>ходимыми питател</w:t>
      </w:r>
      <w:r w:rsidRPr="007A39A5">
        <w:rPr>
          <w:sz w:val="28"/>
          <w:szCs w:val="28"/>
        </w:rPr>
        <w:t>ь</w:t>
      </w:r>
      <w:r w:rsidRPr="007A39A5">
        <w:rPr>
          <w:sz w:val="28"/>
          <w:szCs w:val="28"/>
        </w:rPr>
        <w:t>ными веществами. По содержанию протеина корма о</w:t>
      </w:r>
      <w:r w:rsidRPr="007A39A5">
        <w:rPr>
          <w:sz w:val="28"/>
          <w:szCs w:val="28"/>
        </w:rPr>
        <w:t>т</w:t>
      </w:r>
      <w:r w:rsidRPr="007A39A5">
        <w:rPr>
          <w:sz w:val="28"/>
          <w:szCs w:val="28"/>
        </w:rPr>
        <w:t>личаются друг от друга. В кормах животного происх</w:t>
      </w:r>
      <w:r w:rsidRPr="007A39A5">
        <w:rPr>
          <w:sz w:val="28"/>
          <w:szCs w:val="28"/>
        </w:rPr>
        <w:t>о</w:t>
      </w:r>
      <w:r w:rsidRPr="007A39A5">
        <w:rPr>
          <w:sz w:val="28"/>
          <w:szCs w:val="28"/>
        </w:rPr>
        <w:t>ждения его 60- 80% в жмыхах и шротах 35</w:t>
      </w:r>
      <w:r>
        <w:rPr>
          <w:sz w:val="28"/>
          <w:szCs w:val="28"/>
        </w:rPr>
        <w:t xml:space="preserve">-40% </w:t>
      </w:r>
      <w:r w:rsidRPr="007A39A5">
        <w:rPr>
          <w:sz w:val="28"/>
          <w:szCs w:val="28"/>
        </w:rPr>
        <w:t>в зерне бобовых 25</w:t>
      </w:r>
      <w:r>
        <w:rPr>
          <w:sz w:val="28"/>
          <w:szCs w:val="28"/>
        </w:rPr>
        <w:t>-</w:t>
      </w:r>
      <w:r w:rsidRPr="007A39A5">
        <w:rPr>
          <w:sz w:val="28"/>
          <w:szCs w:val="28"/>
        </w:rPr>
        <w:t>30, в злаковых зернах 8-12, в корнеплодах 0,5-1%.</w:t>
      </w:r>
    </w:p>
    <w:p w:rsidR="00C25F6E" w:rsidRPr="007A39A5" w:rsidRDefault="00C25F6E" w:rsidP="00C25F6E">
      <w:pPr>
        <w:rPr>
          <w:sz w:val="28"/>
          <w:szCs w:val="28"/>
        </w:rPr>
      </w:pPr>
      <w:r>
        <w:rPr>
          <w:sz w:val="28"/>
          <w:szCs w:val="28"/>
        </w:rPr>
        <w:t xml:space="preserve">    </w:t>
      </w:r>
      <w:r w:rsidRPr="007A39A5">
        <w:rPr>
          <w:sz w:val="28"/>
          <w:szCs w:val="28"/>
        </w:rPr>
        <w:t>К безазотистым соединениям относят ж</w:t>
      </w:r>
      <w:r>
        <w:rPr>
          <w:sz w:val="28"/>
          <w:szCs w:val="28"/>
        </w:rPr>
        <w:t>и</w:t>
      </w:r>
      <w:r w:rsidRPr="007A39A5">
        <w:rPr>
          <w:sz w:val="28"/>
          <w:szCs w:val="28"/>
        </w:rPr>
        <w:t>р и углев</w:t>
      </w:r>
      <w:r w:rsidRPr="007A39A5">
        <w:rPr>
          <w:sz w:val="28"/>
          <w:szCs w:val="28"/>
        </w:rPr>
        <w:t>о</w:t>
      </w:r>
      <w:r w:rsidRPr="007A39A5">
        <w:rPr>
          <w:sz w:val="28"/>
          <w:szCs w:val="28"/>
        </w:rPr>
        <w:t>ды. На их долю в растениях приходится 60-90% сухого вещества.</w:t>
      </w:r>
    </w:p>
    <w:p w:rsidR="00C25F6E" w:rsidRPr="007A39A5" w:rsidRDefault="00C25F6E" w:rsidP="00C25F6E">
      <w:pPr>
        <w:rPr>
          <w:sz w:val="28"/>
          <w:szCs w:val="28"/>
        </w:rPr>
      </w:pPr>
      <w:r>
        <w:rPr>
          <w:sz w:val="28"/>
          <w:szCs w:val="28"/>
        </w:rPr>
        <w:t xml:space="preserve">     </w:t>
      </w:r>
      <w:r w:rsidRPr="007A39A5">
        <w:rPr>
          <w:sz w:val="28"/>
          <w:szCs w:val="28"/>
        </w:rPr>
        <w:t>При анализе сырой жир определяют методом экст</w:t>
      </w:r>
      <w:r>
        <w:rPr>
          <w:sz w:val="28"/>
          <w:szCs w:val="28"/>
        </w:rPr>
        <w:t>-</w:t>
      </w:r>
      <w:r w:rsidRPr="007A39A5">
        <w:rPr>
          <w:sz w:val="28"/>
          <w:szCs w:val="28"/>
        </w:rPr>
        <w:t>ракции его из кор</w:t>
      </w:r>
      <w:r w:rsidRPr="007A39A5">
        <w:rPr>
          <w:sz w:val="28"/>
          <w:szCs w:val="28"/>
        </w:rPr>
        <w:softHyphen/>
        <w:t>мов эфиром. Состав экстракта дово</w:t>
      </w:r>
      <w:r>
        <w:rPr>
          <w:sz w:val="28"/>
          <w:szCs w:val="28"/>
        </w:rPr>
        <w:t>-</w:t>
      </w:r>
      <w:r w:rsidRPr="007A39A5">
        <w:rPr>
          <w:sz w:val="28"/>
          <w:szCs w:val="28"/>
        </w:rPr>
        <w:t>льно сложен. В него входят глице</w:t>
      </w:r>
      <w:r w:rsidRPr="007A39A5">
        <w:rPr>
          <w:sz w:val="28"/>
          <w:szCs w:val="28"/>
        </w:rPr>
        <w:softHyphen/>
        <w:t>рин, сложные эфиры глицерина и жирных кислот, свободные жирные кис</w:t>
      </w:r>
      <w:r>
        <w:rPr>
          <w:sz w:val="28"/>
          <w:szCs w:val="28"/>
        </w:rPr>
        <w:t>-</w:t>
      </w:r>
      <w:r w:rsidRPr="007A39A5">
        <w:rPr>
          <w:sz w:val="28"/>
          <w:szCs w:val="28"/>
        </w:rPr>
        <w:t xml:space="preserve">лоты, различные воскообразные вещества, фосфатиды, лецитин, углеводы, сложные алкоголи, кетоны, летучие </w:t>
      </w:r>
      <w:r w:rsidRPr="007A39A5">
        <w:rPr>
          <w:sz w:val="28"/>
          <w:szCs w:val="28"/>
        </w:rPr>
        <w:lastRenderedPageBreak/>
        <w:t>кетоны, летучие эфиры, сернистые соединения, смолы, алкалоиды, хлорофилл и каротиноиды. В химическом отношении жиры представляют собой триглицериды жирных кислот - преимущественна стеариновой, пал</w:t>
      </w:r>
      <w:r w:rsidRPr="007A39A5">
        <w:rPr>
          <w:sz w:val="28"/>
          <w:szCs w:val="28"/>
        </w:rPr>
        <w:t>ь</w:t>
      </w:r>
      <w:r w:rsidRPr="007A39A5">
        <w:rPr>
          <w:sz w:val="28"/>
          <w:szCs w:val="28"/>
        </w:rPr>
        <w:t>митиновой и олеиновой. Консистенция натурального жира зависит от присутствия в нем больше</w:t>
      </w:r>
      <w:r w:rsidRPr="007A39A5">
        <w:rPr>
          <w:sz w:val="28"/>
          <w:szCs w:val="28"/>
        </w:rPr>
        <w:softHyphen/>
        <w:t>го или мень</w:t>
      </w:r>
      <w:r>
        <w:rPr>
          <w:sz w:val="28"/>
          <w:szCs w:val="28"/>
        </w:rPr>
        <w:t>-</w:t>
      </w:r>
      <w:r w:rsidRPr="007A39A5">
        <w:rPr>
          <w:sz w:val="28"/>
          <w:szCs w:val="28"/>
        </w:rPr>
        <w:t>шего количества той или иной кислоты. Если преобл</w:t>
      </w:r>
      <w:r w:rsidRPr="007A39A5">
        <w:rPr>
          <w:sz w:val="28"/>
          <w:szCs w:val="28"/>
        </w:rPr>
        <w:t>а</w:t>
      </w:r>
      <w:r w:rsidRPr="007A39A5">
        <w:rPr>
          <w:sz w:val="28"/>
          <w:szCs w:val="28"/>
        </w:rPr>
        <w:t>дает стеариновая или пальмитиновая кислота, то смесь имеет плотную кон</w:t>
      </w:r>
      <w:r w:rsidRPr="007A39A5">
        <w:rPr>
          <w:sz w:val="28"/>
          <w:szCs w:val="28"/>
        </w:rPr>
        <w:softHyphen/>
        <w:t>систенцию. При наличии большего количества олеиновой кислоты жир жидкий (растите</w:t>
      </w:r>
      <w:r>
        <w:rPr>
          <w:sz w:val="28"/>
          <w:szCs w:val="28"/>
        </w:rPr>
        <w:t>-</w:t>
      </w:r>
      <w:r w:rsidRPr="007A39A5">
        <w:rPr>
          <w:sz w:val="28"/>
          <w:szCs w:val="28"/>
        </w:rPr>
        <w:t>льные масла).</w:t>
      </w:r>
    </w:p>
    <w:p w:rsidR="00C25F6E" w:rsidRPr="007A39A5" w:rsidRDefault="00C25F6E" w:rsidP="00C25F6E">
      <w:pPr>
        <w:rPr>
          <w:sz w:val="28"/>
          <w:szCs w:val="28"/>
        </w:rPr>
      </w:pPr>
      <w:r>
        <w:rPr>
          <w:sz w:val="28"/>
          <w:szCs w:val="28"/>
        </w:rPr>
        <w:t xml:space="preserve">      </w:t>
      </w:r>
      <w:r w:rsidRPr="007A39A5">
        <w:rPr>
          <w:sz w:val="28"/>
          <w:szCs w:val="28"/>
        </w:rPr>
        <w:t>Содержание жира в кормах колеблется в широких пределах. В се</w:t>
      </w:r>
      <w:r w:rsidRPr="007A39A5">
        <w:rPr>
          <w:sz w:val="28"/>
          <w:szCs w:val="28"/>
        </w:rPr>
        <w:softHyphen/>
        <w:t>менах и зернах его больше, чем в лист</w:t>
      </w:r>
      <w:r w:rsidRPr="007A39A5">
        <w:rPr>
          <w:sz w:val="28"/>
          <w:szCs w:val="28"/>
        </w:rPr>
        <w:t>ь</w:t>
      </w:r>
      <w:r w:rsidRPr="007A39A5">
        <w:rPr>
          <w:sz w:val="28"/>
          <w:szCs w:val="28"/>
        </w:rPr>
        <w:t>ях. Особенно бедны жиром корни и клубни. Из хле</w:t>
      </w:r>
      <w:r w:rsidRPr="007A39A5">
        <w:rPr>
          <w:sz w:val="28"/>
          <w:szCs w:val="28"/>
        </w:rPr>
        <w:t>б</w:t>
      </w:r>
      <w:r w:rsidRPr="007A39A5">
        <w:rPr>
          <w:sz w:val="28"/>
          <w:szCs w:val="28"/>
        </w:rPr>
        <w:t>ных злаков богаче жиром кукуруза, овес (5-6%), в др</w:t>
      </w:r>
      <w:r w:rsidRPr="007A39A5">
        <w:rPr>
          <w:sz w:val="28"/>
          <w:szCs w:val="28"/>
        </w:rPr>
        <w:t>у</w:t>
      </w:r>
      <w:r w:rsidRPr="007A39A5">
        <w:rPr>
          <w:sz w:val="28"/>
          <w:szCs w:val="28"/>
        </w:rPr>
        <w:t>гих зерновых кормах (пшеница, рожь) его только 1-2</w:t>
      </w:r>
      <w:r>
        <w:rPr>
          <w:sz w:val="28"/>
          <w:szCs w:val="28"/>
        </w:rPr>
        <w:t>%</w:t>
      </w:r>
      <w:r w:rsidRPr="007A39A5">
        <w:rPr>
          <w:sz w:val="28"/>
          <w:szCs w:val="28"/>
        </w:rPr>
        <w:t>. Очень много жира находится в семенах масличных ку</w:t>
      </w:r>
      <w:r>
        <w:rPr>
          <w:sz w:val="28"/>
          <w:szCs w:val="28"/>
        </w:rPr>
        <w:t>-</w:t>
      </w:r>
      <w:r w:rsidRPr="007A39A5">
        <w:rPr>
          <w:sz w:val="28"/>
          <w:szCs w:val="28"/>
        </w:rPr>
        <w:t>льтур (лен, под</w:t>
      </w:r>
      <w:r w:rsidRPr="007A39A5">
        <w:rPr>
          <w:sz w:val="28"/>
          <w:szCs w:val="28"/>
        </w:rPr>
        <w:softHyphen/>
        <w:t>солнечник, рапс и др. - 30-40%) и в о</w:t>
      </w:r>
      <w:r w:rsidRPr="007A39A5">
        <w:rPr>
          <w:sz w:val="28"/>
          <w:szCs w:val="28"/>
        </w:rPr>
        <w:t>т</w:t>
      </w:r>
      <w:r w:rsidRPr="007A39A5">
        <w:rPr>
          <w:sz w:val="28"/>
          <w:szCs w:val="28"/>
        </w:rPr>
        <w:t>ходах маслобойной промыш</w:t>
      </w:r>
      <w:r w:rsidRPr="007A39A5">
        <w:rPr>
          <w:sz w:val="28"/>
          <w:szCs w:val="28"/>
        </w:rPr>
        <w:softHyphen/>
        <w:t>ленности - жмыхах (8-12%). При влажности кормов свыше 15% жир под вли</w:t>
      </w:r>
      <w:r>
        <w:rPr>
          <w:sz w:val="28"/>
          <w:szCs w:val="28"/>
        </w:rPr>
        <w:t>-</w:t>
      </w:r>
      <w:r w:rsidRPr="007A39A5">
        <w:rPr>
          <w:sz w:val="28"/>
          <w:szCs w:val="28"/>
        </w:rPr>
        <w:t>янием ферментов может разлагаться, то есть прого</w:t>
      </w:r>
      <w:r w:rsidRPr="007A39A5">
        <w:rPr>
          <w:sz w:val="28"/>
          <w:szCs w:val="28"/>
        </w:rPr>
        <w:t>р</w:t>
      </w:r>
      <w:r w:rsidRPr="007A39A5">
        <w:rPr>
          <w:sz w:val="28"/>
          <w:szCs w:val="28"/>
        </w:rPr>
        <w:t>кать. Продукты распада жира отрицательно влияют на организм животных. Богатые жиром корма не должны содержать влаги более 12-14%. Хранят их в сухом и темном месте, так как свет оказывает неблагоприятное дейст</w:t>
      </w:r>
      <w:r w:rsidRPr="007A39A5">
        <w:rPr>
          <w:sz w:val="28"/>
          <w:szCs w:val="28"/>
        </w:rPr>
        <w:softHyphen/>
        <w:t>вие на сохранность масла.</w:t>
      </w:r>
    </w:p>
    <w:p w:rsidR="00C25F6E" w:rsidRPr="007A39A5" w:rsidRDefault="00C25F6E" w:rsidP="00C25F6E">
      <w:pPr>
        <w:rPr>
          <w:sz w:val="28"/>
          <w:szCs w:val="28"/>
        </w:rPr>
      </w:pPr>
      <w:r>
        <w:rPr>
          <w:sz w:val="28"/>
          <w:szCs w:val="28"/>
        </w:rPr>
        <w:t xml:space="preserve">    </w:t>
      </w:r>
      <w:r w:rsidRPr="007A39A5">
        <w:rPr>
          <w:sz w:val="28"/>
          <w:szCs w:val="28"/>
        </w:rPr>
        <w:t xml:space="preserve">В теле животного содержание жира колеблется от 3 до 45 </w:t>
      </w:r>
      <w:r>
        <w:rPr>
          <w:sz w:val="28"/>
          <w:szCs w:val="28"/>
        </w:rPr>
        <w:t>%</w:t>
      </w:r>
      <w:r w:rsidRPr="007A39A5">
        <w:rPr>
          <w:sz w:val="28"/>
          <w:szCs w:val="28"/>
        </w:rPr>
        <w:t xml:space="preserve"> и более. Так, в теле новорожденного теленка его 3</w:t>
      </w:r>
      <w:r>
        <w:rPr>
          <w:sz w:val="28"/>
          <w:szCs w:val="28"/>
        </w:rPr>
        <w:t>-</w:t>
      </w:r>
      <w:r w:rsidRPr="007A39A5">
        <w:rPr>
          <w:sz w:val="28"/>
          <w:szCs w:val="28"/>
        </w:rPr>
        <w:t>4%, в годовалом возрасте 13-15, в 2-летнем - 18-20, в теле откормленной овцы 45, а у от</w:t>
      </w:r>
      <w:r w:rsidRPr="007A39A5">
        <w:rPr>
          <w:sz w:val="28"/>
          <w:szCs w:val="28"/>
        </w:rPr>
        <w:softHyphen/>
        <w:t>кормленных до жирных кондиций свиней количество жира в тушах дости</w:t>
      </w:r>
      <w:r w:rsidRPr="007A39A5">
        <w:rPr>
          <w:sz w:val="28"/>
          <w:szCs w:val="28"/>
        </w:rPr>
        <w:softHyphen/>
        <w:t>гает 50-60%. Большая часть жира откладывается в подкожной клетчат</w:t>
      </w:r>
      <w:r w:rsidRPr="007A39A5">
        <w:rPr>
          <w:sz w:val="28"/>
          <w:szCs w:val="28"/>
        </w:rPr>
        <w:softHyphen/>
        <w:t>ке, межмышечной ткани и брю</w:t>
      </w:r>
      <w:r w:rsidRPr="007A39A5">
        <w:rPr>
          <w:sz w:val="28"/>
          <w:szCs w:val="28"/>
        </w:rPr>
        <w:t>ш</w:t>
      </w:r>
      <w:r w:rsidRPr="007A39A5">
        <w:rPr>
          <w:sz w:val="28"/>
          <w:szCs w:val="28"/>
        </w:rPr>
        <w:lastRenderedPageBreak/>
        <w:t>ной полости. Этот жир называется ре</w:t>
      </w:r>
      <w:r w:rsidRPr="007A39A5">
        <w:rPr>
          <w:sz w:val="28"/>
          <w:szCs w:val="28"/>
        </w:rPr>
        <w:softHyphen/>
        <w:t>зервным. Он сос</w:t>
      </w:r>
      <w:r>
        <w:rPr>
          <w:sz w:val="28"/>
          <w:szCs w:val="28"/>
        </w:rPr>
        <w:t>-</w:t>
      </w:r>
      <w:r w:rsidRPr="007A39A5">
        <w:rPr>
          <w:sz w:val="28"/>
          <w:szCs w:val="28"/>
        </w:rPr>
        <w:t>тоит преимущественно из глицерина, пальмитиновой, стеариновой и олеиновой кислот. Резервный жир испо</w:t>
      </w:r>
      <w:r>
        <w:rPr>
          <w:sz w:val="28"/>
          <w:szCs w:val="28"/>
        </w:rPr>
        <w:t>-</w:t>
      </w:r>
      <w:r w:rsidRPr="007A39A5">
        <w:rPr>
          <w:sz w:val="28"/>
          <w:szCs w:val="28"/>
        </w:rPr>
        <w:t>льзуется орга</w:t>
      </w:r>
      <w:r w:rsidRPr="007A39A5">
        <w:rPr>
          <w:sz w:val="28"/>
          <w:szCs w:val="28"/>
        </w:rPr>
        <w:softHyphen/>
        <w:t>низмом как источник энергии при недо</w:t>
      </w:r>
      <w:r w:rsidRPr="007A39A5">
        <w:rPr>
          <w:sz w:val="28"/>
          <w:szCs w:val="28"/>
        </w:rPr>
        <w:t>с</w:t>
      </w:r>
      <w:r w:rsidRPr="007A39A5">
        <w:rPr>
          <w:sz w:val="28"/>
          <w:szCs w:val="28"/>
        </w:rPr>
        <w:t>таточном поступлении энергети</w:t>
      </w:r>
      <w:r w:rsidRPr="007A39A5">
        <w:rPr>
          <w:sz w:val="28"/>
          <w:szCs w:val="28"/>
        </w:rPr>
        <w:softHyphen/>
        <w:t>ческого материала с ра</w:t>
      </w:r>
      <w:r>
        <w:rPr>
          <w:sz w:val="28"/>
          <w:szCs w:val="28"/>
        </w:rPr>
        <w:t>-</w:t>
      </w:r>
      <w:r w:rsidRPr="007A39A5">
        <w:rPr>
          <w:sz w:val="28"/>
          <w:szCs w:val="28"/>
        </w:rPr>
        <w:t>ционом.</w:t>
      </w:r>
    </w:p>
    <w:p w:rsidR="00C25F6E" w:rsidRPr="007A39A5" w:rsidRDefault="00C25F6E" w:rsidP="00C25F6E">
      <w:pPr>
        <w:rPr>
          <w:sz w:val="28"/>
          <w:szCs w:val="28"/>
        </w:rPr>
      </w:pPr>
      <w:r>
        <w:rPr>
          <w:sz w:val="28"/>
          <w:szCs w:val="28"/>
        </w:rPr>
        <w:t xml:space="preserve">   </w:t>
      </w:r>
      <w:r w:rsidRPr="007A39A5">
        <w:rPr>
          <w:sz w:val="28"/>
          <w:szCs w:val="28"/>
        </w:rPr>
        <w:t>Жир и липоиды (жироподобные вещества - фосфат</w:t>
      </w:r>
      <w:r w:rsidRPr="007A39A5">
        <w:rPr>
          <w:sz w:val="28"/>
          <w:szCs w:val="28"/>
        </w:rPr>
        <w:t>и</w:t>
      </w:r>
      <w:r w:rsidRPr="007A39A5">
        <w:rPr>
          <w:sz w:val="28"/>
          <w:szCs w:val="28"/>
        </w:rPr>
        <w:t>ды и стеарины) входят как постоянные компоненты в состав протоплазмы и принимают участие в клеточном обмене веществ. Этот жир называется тканевым. Кол</w:t>
      </w:r>
      <w:r w:rsidRPr="007A39A5">
        <w:rPr>
          <w:sz w:val="28"/>
          <w:szCs w:val="28"/>
        </w:rPr>
        <w:t>и</w:t>
      </w:r>
      <w:r w:rsidRPr="007A39A5">
        <w:rPr>
          <w:sz w:val="28"/>
          <w:szCs w:val="28"/>
        </w:rPr>
        <w:t>чество его в организме животного составляет до 5% его живой массы.</w:t>
      </w:r>
    </w:p>
    <w:p w:rsidR="00C25F6E" w:rsidRPr="007A39A5" w:rsidRDefault="00C25F6E" w:rsidP="00C25F6E">
      <w:pPr>
        <w:rPr>
          <w:sz w:val="28"/>
          <w:szCs w:val="28"/>
        </w:rPr>
      </w:pPr>
      <w:r>
        <w:rPr>
          <w:sz w:val="28"/>
          <w:szCs w:val="28"/>
        </w:rPr>
        <w:t xml:space="preserve">   </w:t>
      </w:r>
      <w:r w:rsidRPr="007A39A5">
        <w:rPr>
          <w:sz w:val="28"/>
          <w:szCs w:val="28"/>
        </w:rPr>
        <w:t>Животные должны получать некоторые жирные кис</w:t>
      </w:r>
      <w:r>
        <w:rPr>
          <w:sz w:val="28"/>
          <w:szCs w:val="28"/>
        </w:rPr>
        <w:t>-</w:t>
      </w:r>
      <w:r w:rsidRPr="007A39A5">
        <w:rPr>
          <w:sz w:val="28"/>
          <w:szCs w:val="28"/>
        </w:rPr>
        <w:t>лоты с кормом, так как не могут синтезировать их в о</w:t>
      </w:r>
      <w:r w:rsidRPr="007A39A5">
        <w:rPr>
          <w:sz w:val="28"/>
          <w:szCs w:val="28"/>
        </w:rPr>
        <w:t>р</w:t>
      </w:r>
      <w:r w:rsidRPr="007A39A5">
        <w:rPr>
          <w:sz w:val="28"/>
          <w:szCs w:val="28"/>
        </w:rPr>
        <w:t>ганизме. К числу та</w:t>
      </w:r>
      <w:r>
        <w:rPr>
          <w:sz w:val="28"/>
          <w:szCs w:val="28"/>
        </w:rPr>
        <w:t xml:space="preserve">ких кислот относятся линолевая, </w:t>
      </w:r>
      <w:r w:rsidRPr="007A39A5">
        <w:rPr>
          <w:sz w:val="28"/>
          <w:szCs w:val="28"/>
        </w:rPr>
        <w:t>линол</w:t>
      </w:r>
      <w:r>
        <w:rPr>
          <w:sz w:val="28"/>
          <w:szCs w:val="28"/>
        </w:rPr>
        <w:t>е</w:t>
      </w:r>
      <w:r w:rsidRPr="007A39A5">
        <w:rPr>
          <w:sz w:val="28"/>
          <w:szCs w:val="28"/>
        </w:rPr>
        <w:t>новая, арахидоновая и др. При отсутствии этих кислот в корме у животных замедляется рост, кожа ста</w:t>
      </w:r>
      <w:r>
        <w:rPr>
          <w:sz w:val="28"/>
          <w:szCs w:val="28"/>
        </w:rPr>
        <w:t>-</w:t>
      </w:r>
      <w:r w:rsidRPr="007A39A5">
        <w:rPr>
          <w:sz w:val="28"/>
          <w:szCs w:val="28"/>
        </w:rPr>
        <w:t>новится чрезмерно сухой, на ней появляются язвы, п</w:t>
      </w:r>
      <w:r w:rsidRPr="007A39A5">
        <w:rPr>
          <w:sz w:val="28"/>
          <w:szCs w:val="28"/>
        </w:rPr>
        <w:t>о</w:t>
      </w:r>
      <w:r w:rsidRPr="007A39A5">
        <w:rPr>
          <w:sz w:val="28"/>
          <w:szCs w:val="28"/>
        </w:rPr>
        <w:t>ражаются почки, нару</w:t>
      </w:r>
      <w:r w:rsidRPr="007A39A5">
        <w:rPr>
          <w:sz w:val="28"/>
          <w:szCs w:val="28"/>
        </w:rPr>
        <w:softHyphen/>
        <w:t>шается половая функция и пон</w:t>
      </w:r>
      <w:r w:rsidRPr="007A39A5">
        <w:rPr>
          <w:sz w:val="28"/>
          <w:szCs w:val="28"/>
        </w:rPr>
        <w:t>и</w:t>
      </w:r>
      <w:r w:rsidRPr="007A39A5">
        <w:rPr>
          <w:sz w:val="28"/>
          <w:szCs w:val="28"/>
        </w:rPr>
        <w:t xml:space="preserve">жается молочная продуктивность самок. Источником данных кислот служат семена льна, подсолнечника, льняной и подсолнечный жмыхи, кукуруза и другие </w:t>
      </w:r>
      <w:r>
        <w:rPr>
          <w:sz w:val="28"/>
          <w:szCs w:val="28"/>
        </w:rPr>
        <w:t>мас</w:t>
      </w:r>
      <w:r w:rsidRPr="007A39A5">
        <w:rPr>
          <w:sz w:val="28"/>
          <w:szCs w:val="28"/>
        </w:rPr>
        <w:t>личные культуры.</w:t>
      </w:r>
    </w:p>
    <w:p w:rsidR="00C25F6E" w:rsidRPr="007A39A5" w:rsidRDefault="00C25F6E" w:rsidP="00C25F6E">
      <w:pPr>
        <w:rPr>
          <w:sz w:val="28"/>
          <w:szCs w:val="28"/>
        </w:rPr>
      </w:pPr>
      <w:r>
        <w:rPr>
          <w:sz w:val="28"/>
          <w:szCs w:val="28"/>
        </w:rPr>
        <w:t xml:space="preserve">    </w:t>
      </w:r>
      <w:r w:rsidRPr="007A39A5">
        <w:rPr>
          <w:sz w:val="28"/>
          <w:szCs w:val="28"/>
        </w:rPr>
        <w:t>Жир является растворителем ряда витаминов. Корма, лишенные жи</w:t>
      </w:r>
      <w:r w:rsidRPr="007A39A5">
        <w:rPr>
          <w:sz w:val="28"/>
          <w:szCs w:val="28"/>
        </w:rPr>
        <w:softHyphen/>
        <w:t>ров, обычно не содержат жирораствор</w:t>
      </w:r>
      <w:r w:rsidRPr="007A39A5">
        <w:rPr>
          <w:sz w:val="28"/>
          <w:szCs w:val="28"/>
        </w:rPr>
        <w:t>и</w:t>
      </w:r>
      <w:r w:rsidRPr="007A39A5">
        <w:rPr>
          <w:sz w:val="28"/>
          <w:szCs w:val="28"/>
        </w:rPr>
        <w:t>мых витаминов, особо необходи</w:t>
      </w:r>
      <w:r w:rsidRPr="007A39A5">
        <w:rPr>
          <w:sz w:val="28"/>
          <w:szCs w:val="28"/>
        </w:rPr>
        <w:softHyphen/>
        <w:t>мых для животных. Скармливание таких кормов вызывает авитаминозы животных, для предотвращения которых необходима дача некоторого количества жиров с кормами.</w:t>
      </w:r>
    </w:p>
    <w:p w:rsidR="00C25F6E" w:rsidRPr="007A39A5" w:rsidRDefault="00C25F6E" w:rsidP="00C25F6E">
      <w:pPr>
        <w:rPr>
          <w:sz w:val="28"/>
          <w:szCs w:val="28"/>
        </w:rPr>
      </w:pPr>
      <w:r>
        <w:rPr>
          <w:sz w:val="28"/>
          <w:szCs w:val="28"/>
        </w:rPr>
        <w:t xml:space="preserve"> </w:t>
      </w:r>
      <w:r w:rsidRPr="007A39A5">
        <w:rPr>
          <w:sz w:val="28"/>
          <w:szCs w:val="28"/>
        </w:rPr>
        <w:t>Жиры и липоиды оказывают влияние на качество пр</w:t>
      </w:r>
      <w:r w:rsidRPr="007A39A5">
        <w:rPr>
          <w:sz w:val="28"/>
          <w:szCs w:val="28"/>
        </w:rPr>
        <w:t>о</w:t>
      </w:r>
      <w:r w:rsidRPr="007A39A5">
        <w:rPr>
          <w:sz w:val="28"/>
          <w:szCs w:val="28"/>
        </w:rPr>
        <w:t>дукции, в част</w:t>
      </w:r>
      <w:r w:rsidRPr="007A39A5">
        <w:rPr>
          <w:sz w:val="28"/>
          <w:szCs w:val="28"/>
        </w:rPr>
        <w:softHyphen/>
        <w:t>ности на шерстный покров, придавая ему блеск и эластичность. Следо</w:t>
      </w:r>
      <w:r w:rsidRPr="007A39A5">
        <w:rPr>
          <w:sz w:val="28"/>
          <w:szCs w:val="28"/>
        </w:rPr>
        <w:softHyphen/>
        <w:t>вательно, жиры корма нужны животным не только в качестве энергети</w:t>
      </w:r>
      <w:r w:rsidRPr="007A39A5">
        <w:rPr>
          <w:sz w:val="28"/>
          <w:szCs w:val="28"/>
        </w:rPr>
        <w:softHyphen/>
      </w:r>
      <w:r w:rsidRPr="007A39A5">
        <w:rPr>
          <w:sz w:val="28"/>
          <w:szCs w:val="28"/>
        </w:rPr>
        <w:lastRenderedPageBreak/>
        <w:t>ческого материала, но и как вещества, имеющие ва</w:t>
      </w:r>
      <w:r w:rsidRPr="007A39A5">
        <w:rPr>
          <w:sz w:val="28"/>
          <w:szCs w:val="28"/>
        </w:rPr>
        <w:t>ж</w:t>
      </w:r>
      <w:r w:rsidRPr="007A39A5">
        <w:rPr>
          <w:sz w:val="28"/>
          <w:szCs w:val="28"/>
        </w:rPr>
        <w:t>ное значение в обеспечении нормального обмена всех жизненных функций организма. В рационах животных жира должно быть 3-5% сухого вещества.</w:t>
      </w:r>
    </w:p>
    <w:p w:rsidR="00C25F6E" w:rsidRDefault="00C25F6E" w:rsidP="00C25F6E">
      <w:pPr>
        <w:rPr>
          <w:sz w:val="28"/>
          <w:szCs w:val="28"/>
        </w:rPr>
      </w:pPr>
      <w:r>
        <w:rPr>
          <w:sz w:val="28"/>
          <w:szCs w:val="28"/>
        </w:rPr>
        <w:t xml:space="preserve">    </w:t>
      </w:r>
      <w:r w:rsidRPr="004B1D60">
        <w:rPr>
          <w:b/>
          <w:sz w:val="28"/>
          <w:szCs w:val="28"/>
        </w:rPr>
        <w:t>Углеводы</w:t>
      </w:r>
      <w:r w:rsidRPr="007A39A5">
        <w:rPr>
          <w:sz w:val="28"/>
          <w:szCs w:val="28"/>
        </w:rPr>
        <w:t xml:space="preserve"> составляют основную часть растительных кормов, их роль в кормлении довольно значительная. В эту группу питательных веществ входят сырая клетчат</w:t>
      </w:r>
      <w:r>
        <w:rPr>
          <w:sz w:val="28"/>
          <w:szCs w:val="28"/>
        </w:rPr>
        <w:t>-</w:t>
      </w:r>
      <w:r w:rsidRPr="007A39A5">
        <w:rPr>
          <w:sz w:val="28"/>
          <w:szCs w:val="28"/>
        </w:rPr>
        <w:t>ка и безазотисты</w:t>
      </w:r>
      <w:r>
        <w:rPr>
          <w:sz w:val="28"/>
          <w:szCs w:val="28"/>
        </w:rPr>
        <w:t xml:space="preserve">е экстрактивные вещества (БЭВ). </w:t>
      </w:r>
      <w:r w:rsidRPr="007A39A5">
        <w:rPr>
          <w:sz w:val="28"/>
          <w:szCs w:val="28"/>
        </w:rPr>
        <w:t>Се</w:t>
      </w:r>
      <w:r>
        <w:rPr>
          <w:sz w:val="28"/>
          <w:szCs w:val="28"/>
        </w:rPr>
        <w:t>-</w:t>
      </w:r>
      <w:r w:rsidRPr="007A39A5">
        <w:rPr>
          <w:sz w:val="28"/>
          <w:szCs w:val="28"/>
        </w:rPr>
        <w:t>льскохозяйственные животные за счет углеводов п</w:t>
      </w:r>
      <w:r w:rsidRPr="007A39A5">
        <w:rPr>
          <w:sz w:val="28"/>
          <w:szCs w:val="28"/>
        </w:rPr>
        <w:t>о</w:t>
      </w:r>
      <w:r w:rsidRPr="007A39A5">
        <w:rPr>
          <w:sz w:val="28"/>
          <w:szCs w:val="28"/>
        </w:rPr>
        <w:t>крывают больше половины всей потребности в энергии</w:t>
      </w:r>
    </w:p>
    <w:p w:rsidR="00C25F6E" w:rsidRPr="007A39A5" w:rsidRDefault="00C25F6E" w:rsidP="00C25F6E">
      <w:pPr>
        <w:rPr>
          <w:sz w:val="28"/>
          <w:szCs w:val="28"/>
        </w:rPr>
      </w:pPr>
      <w:r w:rsidRPr="007A39A5">
        <w:rPr>
          <w:sz w:val="28"/>
          <w:szCs w:val="28"/>
        </w:rPr>
        <w:t>Углеводы облада</w:t>
      </w:r>
      <w:r>
        <w:rPr>
          <w:sz w:val="28"/>
          <w:szCs w:val="28"/>
        </w:rPr>
        <w:t>ют белоксбере</w:t>
      </w:r>
      <w:r w:rsidRPr="007A39A5">
        <w:rPr>
          <w:sz w:val="28"/>
          <w:szCs w:val="28"/>
        </w:rPr>
        <w:t>гающим действием в теле животных. Достаточное количество углеводов в рационе предотвращает распад белка и его использов</w:t>
      </w:r>
      <w:r w:rsidRPr="007A39A5">
        <w:rPr>
          <w:sz w:val="28"/>
          <w:szCs w:val="28"/>
        </w:rPr>
        <w:t>а</w:t>
      </w:r>
      <w:r w:rsidRPr="007A39A5">
        <w:rPr>
          <w:sz w:val="28"/>
          <w:szCs w:val="28"/>
        </w:rPr>
        <w:t>ние на энерге</w:t>
      </w:r>
      <w:r w:rsidRPr="007A39A5">
        <w:rPr>
          <w:sz w:val="28"/>
          <w:szCs w:val="28"/>
        </w:rPr>
        <w:softHyphen/>
        <w:t>тические цели в организме. У жвачных животных в рубце с помощью микроорганизмов, испо</w:t>
      </w:r>
      <w:r>
        <w:rPr>
          <w:sz w:val="28"/>
          <w:szCs w:val="28"/>
        </w:rPr>
        <w:t>-</w:t>
      </w:r>
      <w:r w:rsidRPr="007A39A5">
        <w:rPr>
          <w:sz w:val="28"/>
          <w:szCs w:val="28"/>
        </w:rPr>
        <w:t>льзующих углеводы, происходит синтез новых амин</w:t>
      </w:r>
      <w:r w:rsidRPr="007A39A5">
        <w:rPr>
          <w:sz w:val="28"/>
          <w:szCs w:val="28"/>
        </w:rPr>
        <w:t>о</w:t>
      </w:r>
      <w:r w:rsidRPr="007A39A5">
        <w:rPr>
          <w:sz w:val="28"/>
          <w:szCs w:val="28"/>
        </w:rPr>
        <w:t>кислот из аммиака (конечного продукта превращения белков), а также молочной и пировиноградной кислот (продуктов окисления угле</w:t>
      </w:r>
      <w:r w:rsidRPr="007A39A5">
        <w:rPr>
          <w:sz w:val="28"/>
          <w:szCs w:val="28"/>
        </w:rPr>
        <w:softHyphen/>
        <w:t xml:space="preserve">водов). Углеводы служат </w:t>
      </w:r>
      <w:r>
        <w:rPr>
          <w:sz w:val="28"/>
          <w:szCs w:val="28"/>
        </w:rPr>
        <w:t>ма</w:t>
      </w:r>
      <w:r w:rsidRPr="007A39A5">
        <w:rPr>
          <w:sz w:val="28"/>
          <w:szCs w:val="28"/>
        </w:rPr>
        <w:t>териалом для образования жировых запасов, нака</w:t>
      </w:r>
      <w:r w:rsidRPr="007A39A5">
        <w:rPr>
          <w:sz w:val="28"/>
          <w:szCs w:val="28"/>
        </w:rPr>
        <w:t>п</w:t>
      </w:r>
      <w:r w:rsidRPr="007A39A5">
        <w:rPr>
          <w:sz w:val="28"/>
          <w:szCs w:val="28"/>
        </w:rPr>
        <w:t>ливаемых при откорме животными. По сравнению с другими пита</w:t>
      </w:r>
      <w:r w:rsidRPr="007A39A5">
        <w:rPr>
          <w:sz w:val="28"/>
          <w:szCs w:val="28"/>
        </w:rPr>
        <w:softHyphen/>
        <w:t>тельными веществами корма они являю</w:t>
      </w:r>
      <w:r w:rsidRPr="007A39A5">
        <w:rPr>
          <w:sz w:val="28"/>
          <w:szCs w:val="28"/>
        </w:rPr>
        <w:t>т</w:t>
      </w:r>
      <w:r w:rsidRPr="007A39A5">
        <w:rPr>
          <w:sz w:val="28"/>
          <w:szCs w:val="28"/>
        </w:rPr>
        <w:t>ся самыми дешевыми источниками энергии.</w:t>
      </w:r>
    </w:p>
    <w:p w:rsidR="00C25F6E" w:rsidRPr="007A39A5" w:rsidRDefault="00C25F6E" w:rsidP="00C25F6E">
      <w:pPr>
        <w:rPr>
          <w:sz w:val="28"/>
          <w:szCs w:val="28"/>
        </w:rPr>
      </w:pPr>
      <w:r>
        <w:rPr>
          <w:sz w:val="28"/>
          <w:szCs w:val="28"/>
        </w:rPr>
        <w:t xml:space="preserve">    С</w:t>
      </w:r>
      <w:r w:rsidRPr="007A39A5">
        <w:rPr>
          <w:sz w:val="28"/>
          <w:szCs w:val="28"/>
        </w:rPr>
        <w:t>ырая клетчатка - главная составная часть оболочек растительных клеток и представляет собой труднопере</w:t>
      </w:r>
      <w:r>
        <w:rPr>
          <w:sz w:val="28"/>
          <w:szCs w:val="28"/>
        </w:rPr>
        <w:t>-</w:t>
      </w:r>
      <w:r w:rsidRPr="007A39A5">
        <w:rPr>
          <w:sz w:val="28"/>
          <w:szCs w:val="28"/>
        </w:rPr>
        <w:t>варимое вещество</w:t>
      </w:r>
      <w:r>
        <w:rPr>
          <w:sz w:val="28"/>
          <w:szCs w:val="28"/>
        </w:rPr>
        <w:t>.</w:t>
      </w:r>
      <w:r w:rsidRPr="007A39A5">
        <w:rPr>
          <w:sz w:val="28"/>
          <w:szCs w:val="28"/>
        </w:rPr>
        <w:t xml:space="preserve"> В нее вхо</w:t>
      </w:r>
      <w:r w:rsidRPr="007A39A5">
        <w:rPr>
          <w:sz w:val="28"/>
          <w:szCs w:val="28"/>
        </w:rPr>
        <w:softHyphen/>
        <w:t>дят целлюлоза, гемице</w:t>
      </w:r>
      <w:r w:rsidRPr="007A39A5">
        <w:rPr>
          <w:sz w:val="28"/>
          <w:szCs w:val="28"/>
        </w:rPr>
        <w:t>л</w:t>
      </w:r>
      <w:r w:rsidRPr="007A39A5">
        <w:rPr>
          <w:sz w:val="28"/>
          <w:szCs w:val="28"/>
        </w:rPr>
        <w:t>люлоза и инкрустирующие вещества (лигнин кутин и др.). Чтобы выделить клетчатку, пробу корма кипятят сначала в серной кислоте, а потом в щелочи. Пос</w:t>
      </w:r>
      <w:r>
        <w:rPr>
          <w:sz w:val="28"/>
          <w:szCs w:val="28"/>
        </w:rPr>
        <w:t>л</w:t>
      </w:r>
      <w:r w:rsidRPr="007A39A5">
        <w:rPr>
          <w:sz w:val="28"/>
          <w:szCs w:val="28"/>
        </w:rPr>
        <w:t xml:space="preserve">е промывки (водой, спиртом, </w:t>
      </w:r>
      <w:r>
        <w:rPr>
          <w:sz w:val="28"/>
          <w:szCs w:val="28"/>
        </w:rPr>
        <w:t>э</w:t>
      </w:r>
      <w:r w:rsidRPr="007A39A5">
        <w:rPr>
          <w:sz w:val="28"/>
          <w:szCs w:val="28"/>
        </w:rPr>
        <w:t>фиром) остается нераство</w:t>
      </w:r>
      <w:r>
        <w:rPr>
          <w:sz w:val="28"/>
          <w:szCs w:val="28"/>
        </w:rPr>
        <w:t>-</w:t>
      </w:r>
      <w:r w:rsidRPr="007A39A5">
        <w:rPr>
          <w:sz w:val="28"/>
          <w:szCs w:val="28"/>
        </w:rPr>
        <w:t>римый осадок (сырая клетчатка). Целлюло</w:t>
      </w:r>
      <w:r w:rsidRPr="007A39A5">
        <w:rPr>
          <w:sz w:val="28"/>
          <w:szCs w:val="28"/>
        </w:rPr>
        <w:softHyphen/>
        <w:t>за собстве</w:t>
      </w:r>
      <w:r w:rsidRPr="007A39A5">
        <w:rPr>
          <w:sz w:val="28"/>
          <w:szCs w:val="28"/>
        </w:rPr>
        <w:t>н</w:t>
      </w:r>
      <w:r w:rsidRPr="007A39A5">
        <w:rPr>
          <w:sz w:val="28"/>
          <w:szCs w:val="28"/>
        </w:rPr>
        <w:t>но клетчатка - является полисахаридом и хорошо пер</w:t>
      </w:r>
      <w:r w:rsidRPr="007A39A5">
        <w:rPr>
          <w:sz w:val="28"/>
          <w:szCs w:val="28"/>
        </w:rPr>
        <w:t>е</w:t>
      </w:r>
      <w:r w:rsidRPr="007A39A5">
        <w:rPr>
          <w:sz w:val="28"/>
          <w:szCs w:val="28"/>
        </w:rPr>
        <w:t>ва</w:t>
      </w:r>
      <w:r w:rsidRPr="007A39A5">
        <w:rPr>
          <w:sz w:val="28"/>
          <w:szCs w:val="28"/>
        </w:rPr>
        <w:softHyphen/>
        <w:t xml:space="preserve">ривается. По питательности равноценна крахмалу. </w:t>
      </w:r>
      <w:r w:rsidRPr="007A39A5">
        <w:rPr>
          <w:sz w:val="28"/>
          <w:szCs w:val="28"/>
        </w:rPr>
        <w:lastRenderedPageBreak/>
        <w:t>Гемицеллюлоза - промежуточное вещество между це</w:t>
      </w:r>
      <w:r w:rsidRPr="007A39A5">
        <w:rPr>
          <w:sz w:val="28"/>
          <w:szCs w:val="28"/>
        </w:rPr>
        <w:t>л</w:t>
      </w:r>
      <w:r w:rsidRPr="007A39A5">
        <w:rPr>
          <w:sz w:val="28"/>
          <w:szCs w:val="28"/>
        </w:rPr>
        <w:t>люлозой и пентозами (лентозаны) подвергаясь брож</w:t>
      </w:r>
      <w:r w:rsidRPr="007A39A5">
        <w:rPr>
          <w:sz w:val="28"/>
          <w:szCs w:val="28"/>
        </w:rPr>
        <w:t>е</w:t>
      </w:r>
      <w:r w:rsidRPr="007A39A5">
        <w:rPr>
          <w:sz w:val="28"/>
          <w:szCs w:val="28"/>
        </w:rPr>
        <w:t>нию, переваривается плохо. Инкрустирующие вещес</w:t>
      </w:r>
      <w:r w:rsidRPr="007A39A5">
        <w:rPr>
          <w:sz w:val="28"/>
          <w:szCs w:val="28"/>
        </w:rPr>
        <w:t>т</w:t>
      </w:r>
      <w:r w:rsidRPr="007A39A5">
        <w:rPr>
          <w:sz w:val="28"/>
          <w:szCs w:val="28"/>
        </w:rPr>
        <w:t>ва почти не перевариваются.</w:t>
      </w:r>
    </w:p>
    <w:p w:rsidR="00C25F6E" w:rsidRDefault="00C25F6E" w:rsidP="00C25F6E">
      <w:pPr>
        <w:rPr>
          <w:sz w:val="28"/>
          <w:szCs w:val="28"/>
        </w:rPr>
      </w:pPr>
      <w:r>
        <w:rPr>
          <w:sz w:val="28"/>
          <w:szCs w:val="28"/>
        </w:rPr>
        <w:t xml:space="preserve">   </w:t>
      </w:r>
      <w:r w:rsidRPr="007A39A5">
        <w:rPr>
          <w:sz w:val="28"/>
          <w:szCs w:val="28"/>
        </w:rPr>
        <w:t>Содержание сырой клетчатки и ее химический состав зависят от</w:t>
      </w:r>
      <w:r>
        <w:rPr>
          <w:sz w:val="28"/>
          <w:szCs w:val="28"/>
        </w:rPr>
        <w:t xml:space="preserve"> </w:t>
      </w:r>
      <w:r w:rsidRPr="007A39A5">
        <w:rPr>
          <w:sz w:val="28"/>
          <w:szCs w:val="28"/>
        </w:rPr>
        <w:t>возраста растений.</w:t>
      </w:r>
      <w:r w:rsidRPr="004B1D60">
        <w:rPr>
          <w:sz w:val="28"/>
          <w:szCs w:val="28"/>
        </w:rPr>
        <w:t xml:space="preserve"> </w:t>
      </w:r>
      <w:r w:rsidRPr="007A39A5">
        <w:rPr>
          <w:sz w:val="28"/>
          <w:szCs w:val="28"/>
        </w:rPr>
        <w:t>У молодых растений стенки клеток тонкие и состоят преимущественно из целлюлозы, с возрастом стенки утолщаются и дерев</w:t>
      </w:r>
      <w:r w:rsidRPr="007A39A5">
        <w:rPr>
          <w:sz w:val="28"/>
          <w:szCs w:val="28"/>
        </w:rPr>
        <w:t>е</w:t>
      </w:r>
      <w:r w:rsidRPr="007A39A5">
        <w:rPr>
          <w:sz w:val="28"/>
          <w:szCs w:val="28"/>
        </w:rPr>
        <w:t>неют, содержание сырой клетчатки, а в ней лигнина, уве</w:t>
      </w:r>
      <w:r w:rsidRPr="007A39A5">
        <w:rPr>
          <w:sz w:val="28"/>
          <w:szCs w:val="28"/>
        </w:rPr>
        <w:softHyphen/>
        <w:t>личивается. Количество клетчатки в разных частях растения неоди</w:t>
      </w:r>
      <w:r w:rsidRPr="007A39A5">
        <w:rPr>
          <w:sz w:val="28"/>
          <w:szCs w:val="28"/>
        </w:rPr>
        <w:softHyphen/>
        <w:t>наково. Много ее в стеблях растений, меньше в листьях и еще меньше в плодах и клубнях. Особенно богаты клетчаткой грубые корма. Так, сол</w:t>
      </w:r>
      <w:r w:rsidRPr="007A39A5">
        <w:rPr>
          <w:sz w:val="28"/>
          <w:szCs w:val="28"/>
        </w:rPr>
        <w:t>о</w:t>
      </w:r>
      <w:r w:rsidRPr="007A39A5">
        <w:rPr>
          <w:sz w:val="28"/>
          <w:szCs w:val="28"/>
        </w:rPr>
        <w:t>ма содержит 35-45%, мякина - 30-35, сено - 22-30% клетчатки. Мало ее в зернах злаковых (10-12%), в ко</w:t>
      </w:r>
      <w:r w:rsidRPr="007A39A5">
        <w:rPr>
          <w:sz w:val="28"/>
          <w:szCs w:val="28"/>
        </w:rPr>
        <w:t>р</w:t>
      </w:r>
      <w:r w:rsidRPr="007A39A5">
        <w:rPr>
          <w:sz w:val="28"/>
          <w:szCs w:val="28"/>
        </w:rPr>
        <w:t>неплодах (0,4</w:t>
      </w:r>
      <w:r>
        <w:rPr>
          <w:sz w:val="28"/>
          <w:szCs w:val="28"/>
        </w:rPr>
        <w:t>-</w:t>
      </w:r>
      <w:r w:rsidRPr="007A39A5">
        <w:rPr>
          <w:sz w:val="28"/>
          <w:szCs w:val="28"/>
        </w:rPr>
        <w:t xml:space="preserve"> 2</w:t>
      </w:r>
      <w:r>
        <w:rPr>
          <w:sz w:val="28"/>
          <w:szCs w:val="28"/>
        </w:rPr>
        <w:t>%</w:t>
      </w:r>
      <w:r w:rsidRPr="007A39A5">
        <w:rPr>
          <w:sz w:val="28"/>
          <w:szCs w:val="28"/>
        </w:rPr>
        <w:t>).</w:t>
      </w:r>
      <w:r>
        <w:rPr>
          <w:sz w:val="28"/>
          <w:szCs w:val="28"/>
        </w:rPr>
        <w:t xml:space="preserve"> </w:t>
      </w:r>
      <w:r w:rsidRPr="007A39A5">
        <w:rPr>
          <w:sz w:val="28"/>
          <w:szCs w:val="28"/>
        </w:rPr>
        <w:t>С повышением содержания кле</w:t>
      </w:r>
      <w:r w:rsidRPr="007A39A5">
        <w:rPr>
          <w:sz w:val="28"/>
          <w:szCs w:val="28"/>
        </w:rPr>
        <w:t>т</w:t>
      </w:r>
      <w:r w:rsidRPr="007A39A5">
        <w:rPr>
          <w:sz w:val="28"/>
          <w:szCs w:val="28"/>
        </w:rPr>
        <w:t>чатки в корме его питательность умень</w:t>
      </w:r>
      <w:r w:rsidRPr="007A39A5">
        <w:rPr>
          <w:sz w:val="28"/>
          <w:szCs w:val="28"/>
        </w:rPr>
        <w:softHyphen/>
        <w:t>шается. Живо</w:t>
      </w:r>
      <w:r w:rsidRPr="007A39A5">
        <w:rPr>
          <w:sz w:val="28"/>
          <w:szCs w:val="28"/>
        </w:rPr>
        <w:t>т</w:t>
      </w:r>
      <w:r w:rsidRPr="007A39A5">
        <w:rPr>
          <w:sz w:val="28"/>
          <w:szCs w:val="28"/>
        </w:rPr>
        <w:t>ные используют переваренную часть клетчатки как и</w:t>
      </w:r>
      <w:r w:rsidRPr="007A39A5">
        <w:rPr>
          <w:sz w:val="28"/>
          <w:szCs w:val="28"/>
        </w:rPr>
        <w:t>с</w:t>
      </w:r>
      <w:r w:rsidRPr="007A39A5">
        <w:rPr>
          <w:sz w:val="28"/>
          <w:szCs w:val="28"/>
        </w:rPr>
        <w:t>точ</w:t>
      </w:r>
      <w:r w:rsidRPr="007A39A5">
        <w:rPr>
          <w:sz w:val="28"/>
          <w:szCs w:val="28"/>
        </w:rPr>
        <w:softHyphen/>
        <w:t>ник энергии и для жирообразования. Она увелич</w:t>
      </w:r>
      <w:r w:rsidRPr="007A39A5">
        <w:rPr>
          <w:sz w:val="28"/>
          <w:szCs w:val="28"/>
        </w:rPr>
        <w:t>и</w:t>
      </w:r>
      <w:r w:rsidRPr="007A39A5">
        <w:rPr>
          <w:sz w:val="28"/>
          <w:szCs w:val="28"/>
        </w:rPr>
        <w:t>вает объем корма, является структурным элементом для развития микроорганизмов рубца жвачных живо</w:t>
      </w:r>
      <w:r w:rsidRPr="007A39A5">
        <w:rPr>
          <w:sz w:val="28"/>
          <w:szCs w:val="28"/>
        </w:rPr>
        <w:t>т</w:t>
      </w:r>
      <w:r w:rsidRPr="007A39A5">
        <w:rPr>
          <w:sz w:val="28"/>
          <w:szCs w:val="28"/>
        </w:rPr>
        <w:t>ных, выполняет механические функции в желудочно- кишечном тракте. Это способствует перевариванию корма, в связи с чем клетчатка необходима для но</w:t>
      </w:r>
      <w:r w:rsidRPr="007A39A5">
        <w:rPr>
          <w:sz w:val="28"/>
          <w:szCs w:val="28"/>
        </w:rPr>
        <w:t>р</w:t>
      </w:r>
      <w:r w:rsidRPr="007A39A5">
        <w:rPr>
          <w:sz w:val="28"/>
          <w:szCs w:val="28"/>
        </w:rPr>
        <w:t>мального протекания процессов пище</w:t>
      </w:r>
      <w:r w:rsidRPr="007A39A5">
        <w:rPr>
          <w:sz w:val="28"/>
          <w:szCs w:val="28"/>
        </w:rPr>
        <w:softHyphen/>
      </w:r>
      <w:r>
        <w:rPr>
          <w:sz w:val="28"/>
          <w:szCs w:val="28"/>
        </w:rPr>
        <w:t xml:space="preserve">варения. </w:t>
      </w:r>
    </w:p>
    <w:p w:rsidR="00C25F6E" w:rsidRPr="007A39A5" w:rsidRDefault="00C25F6E" w:rsidP="00C25F6E">
      <w:pPr>
        <w:rPr>
          <w:sz w:val="28"/>
          <w:szCs w:val="28"/>
        </w:rPr>
      </w:pPr>
      <w:r>
        <w:rPr>
          <w:sz w:val="28"/>
          <w:szCs w:val="28"/>
        </w:rPr>
        <w:t xml:space="preserve">   К</w:t>
      </w:r>
      <w:r w:rsidRPr="007A39A5">
        <w:rPr>
          <w:sz w:val="28"/>
          <w:szCs w:val="28"/>
        </w:rPr>
        <w:t xml:space="preserve"> группе </w:t>
      </w:r>
      <w:r w:rsidRPr="004B1D60">
        <w:rPr>
          <w:b/>
          <w:sz w:val="28"/>
          <w:szCs w:val="28"/>
        </w:rPr>
        <w:t>безазотистых экстрактивных веществ</w:t>
      </w:r>
      <w:r w:rsidRPr="007A39A5">
        <w:rPr>
          <w:sz w:val="28"/>
          <w:szCs w:val="28"/>
        </w:rPr>
        <w:t xml:space="preserve"> (БЭВ) относят все безазотистые вещества, за исключ</w:t>
      </w:r>
      <w:r w:rsidRPr="007A39A5">
        <w:rPr>
          <w:sz w:val="28"/>
          <w:szCs w:val="28"/>
        </w:rPr>
        <w:t>е</w:t>
      </w:r>
      <w:r w:rsidRPr="007A39A5">
        <w:rPr>
          <w:sz w:val="28"/>
          <w:szCs w:val="28"/>
        </w:rPr>
        <w:t>нием жира и сырой клетчатки. Ос</w:t>
      </w:r>
      <w:r w:rsidRPr="007A39A5">
        <w:rPr>
          <w:sz w:val="28"/>
          <w:szCs w:val="28"/>
        </w:rPr>
        <w:softHyphen/>
        <w:t>новную часть безаз</w:t>
      </w:r>
      <w:r w:rsidRPr="007A39A5">
        <w:rPr>
          <w:sz w:val="28"/>
          <w:szCs w:val="28"/>
        </w:rPr>
        <w:t>о</w:t>
      </w:r>
      <w:r w:rsidRPr="007A39A5">
        <w:rPr>
          <w:sz w:val="28"/>
          <w:szCs w:val="28"/>
        </w:rPr>
        <w:t>тистых экстрактивных веществ кормов составляют у</w:t>
      </w:r>
      <w:r w:rsidRPr="007A39A5">
        <w:rPr>
          <w:sz w:val="28"/>
          <w:szCs w:val="28"/>
        </w:rPr>
        <w:t>г</w:t>
      </w:r>
      <w:r w:rsidRPr="007A39A5">
        <w:rPr>
          <w:sz w:val="28"/>
          <w:szCs w:val="28"/>
        </w:rPr>
        <w:t>леводы, крахмал и сахар. В зернах злаковых культур и клубнях кар</w:t>
      </w:r>
      <w:r w:rsidRPr="007A39A5">
        <w:rPr>
          <w:sz w:val="28"/>
          <w:szCs w:val="28"/>
        </w:rPr>
        <w:softHyphen/>
        <w:t>тофеля крахмала содержится 50-60% и б</w:t>
      </w:r>
      <w:r w:rsidRPr="007A39A5">
        <w:rPr>
          <w:sz w:val="28"/>
          <w:szCs w:val="28"/>
        </w:rPr>
        <w:t>о</w:t>
      </w:r>
      <w:r w:rsidRPr="007A39A5">
        <w:rPr>
          <w:sz w:val="28"/>
          <w:szCs w:val="28"/>
        </w:rPr>
        <w:t>лее от сухого вещества. В корнеплодах группа безаз</w:t>
      </w:r>
      <w:r w:rsidRPr="007A39A5">
        <w:rPr>
          <w:sz w:val="28"/>
          <w:szCs w:val="28"/>
        </w:rPr>
        <w:t>о</w:t>
      </w:r>
      <w:r w:rsidRPr="007A39A5">
        <w:rPr>
          <w:sz w:val="28"/>
          <w:szCs w:val="28"/>
        </w:rPr>
        <w:t xml:space="preserve">тистых экстрактивных веществ представлена сахарами. </w:t>
      </w:r>
      <w:r w:rsidRPr="007A39A5">
        <w:rPr>
          <w:sz w:val="28"/>
          <w:szCs w:val="28"/>
        </w:rPr>
        <w:lastRenderedPageBreak/>
        <w:t>В грубых кормах до 30% безазотистых экстрактивных веществ приходится на долю пентозанов. В безазотис</w:t>
      </w:r>
      <w:r>
        <w:rPr>
          <w:sz w:val="28"/>
          <w:szCs w:val="28"/>
        </w:rPr>
        <w:t>-</w:t>
      </w:r>
      <w:r w:rsidRPr="007A39A5">
        <w:rPr>
          <w:sz w:val="28"/>
          <w:szCs w:val="28"/>
        </w:rPr>
        <w:t>тые экстрактивные вещест</w:t>
      </w:r>
      <w:r w:rsidRPr="007A39A5">
        <w:rPr>
          <w:sz w:val="28"/>
          <w:szCs w:val="28"/>
        </w:rPr>
        <w:softHyphen/>
        <w:t>ва входят органические к</w:t>
      </w:r>
      <w:r w:rsidRPr="007A39A5">
        <w:rPr>
          <w:sz w:val="28"/>
          <w:szCs w:val="28"/>
        </w:rPr>
        <w:t>и</w:t>
      </w:r>
      <w:r w:rsidRPr="007A39A5">
        <w:rPr>
          <w:sz w:val="28"/>
          <w:szCs w:val="28"/>
        </w:rPr>
        <w:t>слоты, часть пек</w:t>
      </w:r>
      <w:r>
        <w:rPr>
          <w:sz w:val="28"/>
          <w:szCs w:val="28"/>
        </w:rPr>
        <w:t>тиновых веществ, глюкози</w:t>
      </w:r>
      <w:r w:rsidRPr="007A39A5">
        <w:rPr>
          <w:sz w:val="28"/>
          <w:szCs w:val="28"/>
        </w:rPr>
        <w:t>ды, инулин, хитин и др.</w:t>
      </w:r>
    </w:p>
    <w:p w:rsidR="00C25F6E" w:rsidRPr="007A39A5" w:rsidRDefault="00C25F6E" w:rsidP="00C25F6E">
      <w:pPr>
        <w:rPr>
          <w:sz w:val="28"/>
          <w:szCs w:val="28"/>
        </w:rPr>
      </w:pPr>
      <w:r>
        <w:rPr>
          <w:sz w:val="28"/>
          <w:szCs w:val="28"/>
        </w:rPr>
        <w:t xml:space="preserve">    </w:t>
      </w:r>
      <w:r w:rsidRPr="007A39A5">
        <w:rPr>
          <w:sz w:val="28"/>
          <w:szCs w:val="28"/>
        </w:rPr>
        <w:t>В теле животного содержится небольшое количество крахмала (гли</w:t>
      </w:r>
      <w:r w:rsidRPr="007A39A5">
        <w:rPr>
          <w:sz w:val="28"/>
          <w:szCs w:val="28"/>
        </w:rPr>
        <w:softHyphen/>
        <w:t>когена) и сахаров. Гликоген накапливает</w:t>
      </w:r>
      <w:r>
        <w:rPr>
          <w:sz w:val="28"/>
          <w:szCs w:val="28"/>
        </w:rPr>
        <w:t>-</w:t>
      </w:r>
      <w:r w:rsidRPr="007A39A5">
        <w:rPr>
          <w:sz w:val="28"/>
          <w:szCs w:val="28"/>
        </w:rPr>
        <w:t>ся в печени в количестве до 4% ее массы. Безазотистые экстрактивные вещества в животном орга</w:t>
      </w:r>
      <w:r w:rsidRPr="007A39A5">
        <w:rPr>
          <w:sz w:val="28"/>
          <w:szCs w:val="28"/>
        </w:rPr>
        <w:softHyphen/>
        <w:t>низме идут на образование тепловой энергии и жира. Легкораствор</w:t>
      </w:r>
      <w:r w:rsidRPr="007A39A5">
        <w:rPr>
          <w:sz w:val="28"/>
          <w:szCs w:val="28"/>
        </w:rPr>
        <w:t>и</w:t>
      </w:r>
      <w:r w:rsidRPr="007A39A5">
        <w:rPr>
          <w:sz w:val="28"/>
          <w:szCs w:val="28"/>
        </w:rPr>
        <w:t>мые углеводы (сахара) необходимы особенно жвачным животным в определен</w:t>
      </w:r>
      <w:r w:rsidRPr="007A39A5">
        <w:rPr>
          <w:sz w:val="28"/>
          <w:szCs w:val="28"/>
        </w:rPr>
        <w:softHyphen/>
        <w:t>ном количестве для нормализ</w:t>
      </w:r>
      <w:r w:rsidRPr="007A39A5">
        <w:rPr>
          <w:sz w:val="28"/>
          <w:szCs w:val="28"/>
        </w:rPr>
        <w:t>а</w:t>
      </w:r>
      <w:r w:rsidRPr="007A39A5">
        <w:rPr>
          <w:sz w:val="28"/>
          <w:szCs w:val="28"/>
        </w:rPr>
        <w:t>ции микробиологических процессов в рубце. Устано</w:t>
      </w:r>
      <w:r w:rsidRPr="007A39A5">
        <w:rPr>
          <w:sz w:val="28"/>
          <w:szCs w:val="28"/>
        </w:rPr>
        <w:t>в</w:t>
      </w:r>
      <w:r w:rsidRPr="007A39A5">
        <w:rPr>
          <w:sz w:val="28"/>
          <w:szCs w:val="28"/>
        </w:rPr>
        <w:t>лена взаимосвязь протеинового питания с наличием лег</w:t>
      </w:r>
      <w:r w:rsidRPr="007A39A5">
        <w:rPr>
          <w:sz w:val="28"/>
          <w:szCs w:val="28"/>
        </w:rPr>
        <w:softHyphen/>
        <w:t>коферментируемых углеводов в рационах и опред</w:t>
      </w:r>
      <w:r w:rsidRPr="007A39A5">
        <w:rPr>
          <w:sz w:val="28"/>
          <w:szCs w:val="28"/>
        </w:rPr>
        <w:t>е</w:t>
      </w:r>
      <w:r w:rsidRPr="007A39A5">
        <w:rPr>
          <w:sz w:val="28"/>
          <w:szCs w:val="28"/>
        </w:rPr>
        <w:t>лено их оптимальное соотношение (на 1 г протеина должно приходиться 0,8</w:t>
      </w:r>
      <w:r>
        <w:rPr>
          <w:sz w:val="28"/>
          <w:szCs w:val="28"/>
        </w:rPr>
        <w:t>-</w:t>
      </w:r>
      <w:r w:rsidRPr="007A39A5">
        <w:rPr>
          <w:sz w:val="28"/>
          <w:szCs w:val="28"/>
        </w:rPr>
        <w:t>1,2 г сахара). Учитывая это, анализ химического состава кормов дополняют опр</w:t>
      </w:r>
      <w:r w:rsidRPr="007A39A5">
        <w:rPr>
          <w:sz w:val="28"/>
          <w:szCs w:val="28"/>
        </w:rPr>
        <w:t>е</w:t>
      </w:r>
      <w:r w:rsidRPr="007A39A5">
        <w:rPr>
          <w:sz w:val="28"/>
          <w:szCs w:val="28"/>
        </w:rPr>
        <w:t>деле</w:t>
      </w:r>
      <w:r w:rsidRPr="007A39A5">
        <w:rPr>
          <w:sz w:val="28"/>
          <w:szCs w:val="28"/>
        </w:rPr>
        <w:softHyphen/>
        <w:t>нием содержания в них легкорастворимых углев</w:t>
      </w:r>
      <w:r w:rsidRPr="007A39A5">
        <w:rPr>
          <w:sz w:val="28"/>
          <w:szCs w:val="28"/>
        </w:rPr>
        <w:t>о</w:t>
      </w:r>
      <w:r w:rsidRPr="007A39A5">
        <w:rPr>
          <w:sz w:val="28"/>
          <w:szCs w:val="28"/>
        </w:rPr>
        <w:t>дов</w:t>
      </w:r>
    </w:p>
    <w:p w:rsidR="00C25F6E" w:rsidRPr="007A39A5" w:rsidRDefault="00C25F6E" w:rsidP="00C25F6E">
      <w:pPr>
        <w:rPr>
          <w:sz w:val="28"/>
          <w:szCs w:val="28"/>
        </w:rPr>
      </w:pPr>
      <w:r>
        <w:rPr>
          <w:b/>
          <w:sz w:val="28"/>
          <w:szCs w:val="28"/>
        </w:rPr>
        <w:t xml:space="preserve">     Витамин</w:t>
      </w:r>
      <w:r w:rsidRPr="00333764">
        <w:rPr>
          <w:b/>
          <w:sz w:val="28"/>
          <w:szCs w:val="28"/>
        </w:rPr>
        <w:t>ы.</w:t>
      </w:r>
      <w:r w:rsidRPr="007A39A5">
        <w:rPr>
          <w:sz w:val="28"/>
          <w:szCs w:val="28"/>
        </w:rPr>
        <w:t xml:space="preserve"> Они представляют собой очень важную и не заме</w:t>
      </w:r>
      <w:r w:rsidRPr="007A39A5">
        <w:rPr>
          <w:sz w:val="28"/>
          <w:szCs w:val="28"/>
        </w:rPr>
        <w:softHyphen/>
        <w:t>нимую другими веществами составную часть кормов. Витамины относятся к органическим вещес</w:t>
      </w:r>
      <w:r w:rsidRPr="007A39A5">
        <w:rPr>
          <w:sz w:val="28"/>
          <w:szCs w:val="28"/>
        </w:rPr>
        <w:t>т</w:t>
      </w:r>
      <w:r w:rsidRPr="007A39A5">
        <w:rPr>
          <w:sz w:val="28"/>
          <w:szCs w:val="28"/>
        </w:rPr>
        <w:t>вам очень высокой биологической активности и совер</w:t>
      </w:r>
      <w:r>
        <w:rPr>
          <w:sz w:val="28"/>
          <w:szCs w:val="28"/>
        </w:rPr>
        <w:t>-</w:t>
      </w:r>
      <w:r w:rsidRPr="007A39A5">
        <w:rPr>
          <w:sz w:val="28"/>
          <w:szCs w:val="28"/>
        </w:rPr>
        <w:t>шен</w:t>
      </w:r>
      <w:r>
        <w:rPr>
          <w:sz w:val="28"/>
          <w:szCs w:val="28"/>
        </w:rPr>
        <w:t>-</w:t>
      </w:r>
      <w:r w:rsidRPr="007A39A5">
        <w:rPr>
          <w:sz w:val="28"/>
          <w:szCs w:val="28"/>
        </w:rPr>
        <w:t>но необходимы для нормальной жизнедеятельн</w:t>
      </w:r>
      <w:r w:rsidRPr="007A39A5">
        <w:rPr>
          <w:sz w:val="28"/>
          <w:szCs w:val="28"/>
        </w:rPr>
        <w:t>о</w:t>
      </w:r>
      <w:r w:rsidRPr="007A39A5">
        <w:rPr>
          <w:sz w:val="28"/>
          <w:szCs w:val="28"/>
        </w:rPr>
        <w:t>сти организма. Недостаток или отсутствие их вызывает тяжелые заболевания, называе</w:t>
      </w:r>
      <w:r w:rsidRPr="007A39A5">
        <w:rPr>
          <w:sz w:val="28"/>
          <w:szCs w:val="28"/>
        </w:rPr>
        <w:softHyphen/>
        <w:t>мые авитаминозами, к</w:t>
      </w:r>
      <w:r w:rsidRPr="007A39A5">
        <w:rPr>
          <w:sz w:val="28"/>
          <w:szCs w:val="28"/>
        </w:rPr>
        <w:t>о</w:t>
      </w:r>
      <w:r w:rsidRPr="007A39A5">
        <w:rPr>
          <w:sz w:val="28"/>
          <w:szCs w:val="28"/>
        </w:rPr>
        <w:t xml:space="preserve">торые причиняют большой ущерб животноводству. Авитаминозы ослабляют здоровье, тормозят рост и развитие животных; в хозяйствах могут возникать и </w:t>
      </w:r>
      <w:r>
        <w:rPr>
          <w:sz w:val="28"/>
          <w:szCs w:val="28"/>
        </w:rPr>
        <w:t>распространяя-</w:t>
      </w:r>
      <w:r w:rsidRPr="007A39A5">
        <w:rPr>
          <w:sz w:val="28"/>
          <w:szCs w:val="28"/>
        </w:rPr>
        <w:t>ться инфекционные болез</w:t>
      </w:r>
      <w:r w:rsidRPr="007A39A5">
        <w:rPr>
          <w:sz w:val="28"/>
          <w:szCs w:val="28"/>
        </w:rPr>
        <w:softHyphen/>
        <w:t>ни. У мато</w:t>
      </w:r>
      <w:r w:rsidRPr="007A39A5">
        <w:rPr>
          <w:sz w:val="28"/>
          <w:szCs w:val="28"/>
        </w:rPr>
        <w:t>ч</w:t>
      </w:r>
      <w:r w:rsidRPr="007A39A5">
        <w:rPr>
          <w:sz w:val="28"/>
          <w:szCs w:val="28"/>
        </w:rPr>
        <w:t>ного поголовья при недостатке витаминов наблюдаю</w:t>
      </w:r>
      <w:r w:rsidRPr="007A39A5">
        <w:rPr>
          <w:sz w:val="28"/>
          <w:szCs w:val="28"/>
        </w:rPr>
        <w:t>т</w:t>
      </w:r>
      <w:r w:rsidRPr="007A39A5">
        <w:rPr>
          <w:sz w:val="28"/>
          <w:szCs w:val="28"/>
        </w:rPr>
        <w:t>ся яло</w:t>
      </w:r>
      <w:r w:rsidRPr="007A39A5">
        <w:rPr>
          <w:sz w:val="28"/>
          <w:szCs w:val="28"/>
        </w:rPr>
        <w:softHyphen/>
        <w:t>вость и аборты, снижается молочная продукти</w:t>
      </w:r>
      <w:r w:rsidRPr="007A39A5">
        <w:rPr>
          <w:sz w:val="28"/>
          <w:szCs w:val="28"/>
        </w:rPr>
        <w:t>в</w:t>
      </w:r>
      <w:r w:rsidRPr="007A39A5">
        <w:rPr>
          <w:sz w:val="28"/>
          <w:szCs w:val="28"/>
        </w:rPr>
        <w:lastRenderedPageBreak/>
        <w:t>ность. Качество кормов во многом определяет наличие в них витаминов. Предупредить и ликви</w:t>
      </w:r>
      <w:r w:rsidRPr="007A39A5">
        <w:rPr>
          <w:sz w:val="28"/>
          <w:szCs w:val="28"/>
        </w:rPr>
        <w:softHyphen/>
        <w:t>дировать ав</w:t>
      </w:r>
      <w:r w:rsidRPr="007A39A5">
        <w:rPr>
          <w:sz w:val="28"/>
          <w:szCs w:val="28"/>
        </w:rPr>
        <w:t>и</w:t>
      </w:r>
      <w:r w:rsidRPr="007A39A5">
        <w:rPr>
          <w:sz w:val="28"/>
          <w:szCs w:val="28"/>
        </w:rPr>
        <w:t>таминозные заболевания можно скармливанием ж</w:t>
      </w:r>
      <w:r w:rsidRPr="007A39A5">
        <w:rPr>
          <w:sz w:val="28"/>
          <w:szCs w:val="28"/>
        </w:rPr>
        <w:t>и</w:t>
      </w:r>
      <w:r w:rsidRPr="007A39A5">
        <w:rPr>
          <w:sz w:val="28"/>
          <w:szCs w:val="28"/>
        </w:rPr>
        <w:t>вотным витаминных препаратов. Исследования, пров</w:t>
      </w:r>
      <w:r w:rsidRPr="007A39A5">
        <w:rPr>
          <w:sz w:val="28"/>
          <w:szCs w:val="28"/>
        </w:rPr>
        <w:t>о</w:t>
      </w:r>
      <w:r w:rsidRPr="007A39A5">
        <w:rPr>
          <w:sz w:val="28"/>
          <w:szCs w:val="28"/>
        </w:rPr>
        <w:t>димые в этом направлении, показали, что обогащение рационов синтетическими витаминами улуч</w:t>
      </w:r>
      <w:r w:rsidRPr="007A39A5">
        <w:rPr>
          <w:sz w:val="28"/>
          <w:szCs w:val="28"/>
        </w:rPr>
        <w:softHyphen/>
        <w:t>шает обмен веществ в организме. Было выяснено, например, что введе</w:t>
      </w:r>
      <w:r w:rsidRPr="007A39A5">
        <w:rPr>
          <w:sz w:val="28"/>
          <w:szCs w:val="28"/>
        </w:rPr>
        <w:softHyphen/>
        <w:t>ние в рацион свиней и птицы витаминов группы В повышает усвоение протеина.</w:t>
      </w:r>
    </w:p>
    <w:p w:rsidR="00C25F6E" w:rsidRPr="007A39A5" w:rsidRDefault="00C25F6E" w:rsidP="00C25F6E">
      <w:pPr>
        <w:rPr>
          <w:sz w:val="28"/>
          <w:szCs w:val="28"/>
        </w:rPr>
      </w:pPr>
      <w:r>
        <w:rPr>
          <w:sz w:val="28"/>
          <w:szCs w:val="28"/>
        </w:rPr>
        <w:t xml:space="preserve">    </w:t>
      </w:r>
      <w:r w:rsidRPr="00333764">
        <w:rPr>
          <w:b/>
          <w:sz w:val="28"/>
          <w:szCs w:val="28"/>
        </w:rPr>
        <w:t>Витамин А</w:t>
      </w:r>
      <w:r w:rsidRPr="007A39A5">
        <w:rPr>
          <w:sz w:val="28"/>
          <w:szCs w:val="28"/>
        </w:rPr>
        <w:t xml:space="preserve"> (ретинол) принимает участие в важне</w:t>
      </w:r>
      <w:r w:rsidRPr="007A39A5">
        <w:rPr>
          <w:sz w:val="28"/>
          <w:szCs w:val="28"/>
        </w:rPr>
        <w:t>й</w:t>
      </w:r>
      <w:r w:rsidRPr="007A39A5">
        <w:rPr>
          <w:sz w:val="28"/>
          <w:szCs w:val="28"/>
        </w:rPr>
        <w:t>ших химических процессах обмена веществ, протекаю</w:t>
      </w:r>
      <w:r>
        <w:rPr>
          <w:sz w:val="28"/>
          <w:szCs w:val="28"/>
        </w:rPr>
        <w:t>-</w:t>
      </w:r>
      <w:r w:rsidRPr="007A39A5">
        <w:rPr>
          <w:sz w:val="28"/>
          <w:szCs w:val="28"/>
        </w:rPr>
        <w:t>щих в клетках и тканях животных. Он участвует в но</w:t>
      </w:r>
      <w:r w:rsidRPr="007A39A5">
        <w:rPr>
          <w:sz w:val="28"/>
          <w:szCs w:val="28"/>
        </w:rPr>
        <w:t>р</w:t>
      </w:r>
      <w:r w:rsidRPr="007A39A5">
        <w:rPr>
          <w:sz w:val="28"/>
          <w:szCs w:val="28"/>
        </w:rPr>
        <w:t>мализации обмена веществ и, в частности, в обмене с</w:t>
      </w:r>
      <w:r w:rsidRPr="007A39A5">
        <w:rPr>
          <w:sz w:val="28"/>
          <w:szCs w:val="28"/>
        </w:rPr>
        <w:t>е</w:t>
      </w:r>
      <w:r w:rsidRPr="007A39A5">
        <w:rPr>
          <w:sz w:val="28"/>
          <w:szCs w:val="28"/>
        </w:rPr>
        <w:t>росодержащих белков, в размножении и росте клеток. Это выражается в поддержании в норме кожного пок</w:t>
      </w:r>
      <w:r>
        <w:rPr>
          <w:sz w:val="28"/>
          <w:szCs w:val="28"/>
        </w:rPr>
        <w:t>-</w:t>
      </w:r>
      <w:r w:rsidRPr="007A39A5">
        <w:rPr>
          <w:sz w:val="28"/>
          <w:szCs w:val="28"/>
        </w:rPr>
        <w:t>рова, зрительного пурпура, сли</w:t>
      </w:r>
      <w:r w:rsidRPr="007A39A5">
        <w:rPr>
          <w:sz w:val="28"/>
          <w:szCs w:val="28"/>
        </w:rPr>
        <w:softHyphen/>
        <w:t>зистых оболочек дых</w:t>
      </w:r>
      <w:r w:rsidRPr="007A39A5">
        <w:rPr>
          <w:sz w:val="28"/>
          <w:szCs w:val="28"/>
        </w:rPr>
        <w:t>а</w:t>
      </w:r>
      <w:r w:rsidRPr="007A39A5">
        <w:rPr>
          <w:sz w:val="28"/>
          <w:szCs w:val="28"/>
        </w:rPr>
        <w:t>тельной, пищеварительной, половой и выделитель</w:t>
      </w:r>
      <w:r w:rsidRPr="007A39A5">
        <w:rPr>
          <w:sz w:val="28"/>
          <w:szCs w:val="28"/>
        </w:rPr>
        <w:softHyphen/>
        <w:t>ной систем. При недостатке витамина А ухудшается испо</w:t>
      </w:r>
      <w:r>
        <w:rPr>
          <w:sz w:val="28"/>
          <w:szCs w:val="28"/>
        </w:rPr>
        <w:t>-</w:t>
      </w:r>
      <w:r w:rsidRPr="007A39A5">
        <w:rPr>
          <w:sz w:val="28"/>
          <w:szCs w:val="28"/>
        </w:rPr>
        <w:t>льзование про</w:t>
      </w:r>
      <w:r w:rsidRPr="007A39A5">
        <w:rPr>
          <w:sz w:val="28"/>
          <w:szCs w:val="28"/>
        </w:rPr>
        <w:softHyphen/>
        <w:t>теина кормов и других питательных в</w:t>
      </w:r>
      <w:r w:rsidRPr="007A39A5">
        <w:rPr>
          <w:sz w:val="28"/>
          <w:szCs w:val="28"/>
        </w:rPr>
        <w:t>е</w:t>
      </w:r>
      <w:r w:rsidRPr="007A39A5">
        <w:rPr>
          <w:sz w:val="28"/>
          <w:szCs w:val="28"/>
        </w:rPr>
        <w:t>ществ, нарушается воспроизвод</w:t>
      </w:r>
      <w:r w:rsidRPr="007A39A5">
        <w:rPr>
          <w:sz w:val="28"/>
          <w:szCs w:val="28"/>
        </w:rPr>
        <w:softHyphen/>
        <w:t>ство животных, рожд</w:t>
      </w:r>
      <w:r w:rsidRPr="007A39A5">
        <w:rPr>
          <w:sz w:val="28"/>
          <w:szCs w:val="28"/>
        </w:rPr>
        <w:t>а</w:t>
      </w:r>
      <w:r w:rsidRPr="007A39A5">
        <w:rPr>
          <w:sz w:val="28"/>
          <w:szCs w:val="28"/>
        </w:rPr>
        <w:t>ется слабый нежизнеспособный молодняк, наблю</w:t>
      </w:r>
      <w:r w:rsidRPr="007A39A5">
        <w:rPr>
          <w:sz w:val="28"/>
          <w:szCs w:val="28"/>
        </w:rPr>
        <w:softHyphen/>
        <w:t>дают</w:t>
      </w:r>
      <w:r>
        <w:rPr>
          <w:sz w:val="28"/>
          <w:szCs w:val="28"/>
        </w:rPr>
        <w:t>-</w:t>
      </w:r>
      <w:r w:rsidRPr="007A39A5">
        <w:rPr>
          <w:sz w:val="28"/>
          <w:szCs w:val="28"/>
        </w:rPr>
        <w:t>ся ночная слепота, кератинизация эпителия кожи, ра</w:t>
      </w:r>
      <w:r w:rsidRPr="007A39A5">
        <w:rPr>
          <w:sz w:val="28"/>
          <w:szCs w:val="28"/>
        </w:rPr>
        <w:t>з</w:t>
      </w:r>
      <w:r w:rsidRPr="007A39A5">
        <w:rPr>
          <w:sz w:val="28"/>
          <w:szCs w:val="28"/>
        </w:rPr>
        <w:t>ращение и размягчение копытного рога. Нехватка в</w:t>
      </w:r>
      <w:r w:rsidRPr="007A39A5">
        <w:rPr>
          <w:sz w:val="28"/>
          <w:szCs w:val="28"/>
        </w:rPr>
        <w:t>и</w:t>
      </w:r>
      <w:r w:rsidRPr="007A39A5">
        <w:rPr>
          <w:sz w:val="28"/>
          <w:szCs w:val="28"/>
        </w:rPr>
        <w:t>тамина А вызывает дегенера</w:t>
      </w:r>
      <w:r w:rsidRPr="007A39A5">
        <w:rPr>
          <w:sz w:val="28"/>
          <w:szCs w:val="28"/>
        </w:rPr>
        <w:softHyphen/>
        <w:t>цию и изменения в нер</w:t>
      </w:r>
      <w:r w:rsidRPr="007A39A5">
        <w:rPr>
          <w:sz w:val="28"/>
          <w:szCs w:val="28"/>
        </w:rPr>
        <w:t>в</w:t>
      </w:r>
      <w:r w:rsidRPr="007A39A5">
        <w:rPr>
          <w:sz w:val="28"/>
          <w:szCs w:val="28"/>
        </w:rPr>
        <w:t>ной системе и спинном мозге. Проявляются они у ж</w:t>
      </w:r>
      <w:r w:rsidRPr="007A39A5">
        <w:rPr>
          <w:sz w:val="28"/>
          <w:szCs w:val="28"/>
        </w:rPr>
        <w:t>и</w:t>
      </w:r>
      <w:r w:rsidRPr="007A39A5">
        <w:rPr>
          <w:sz w:val="28"/>
          <w:szCs w:val="28"/>
        </w:rPr>
        <w:t>вотных в неправильных движениях, судорогах, пар</w:t>
      </w:r>
      <w:r w:rsidRPr="007A39A5">
        <w:rPr>
          <w:sz w:val="28"/>
          <w:szCs w:val="28"/>
        </w:rPr>
        <w:t>а</w:t>
      </w:r>
      <w:r w:rsidRPr="007A39A5">
        <w:rPr>
          <w:sz w:val="28"/>
          <w:szCs w:val="28"/>
        </w:rPr>
        <w:t>личе и слабости мышц.</w:t>
      </w:r>
    </w:p>
    <w:p w:rsidR="00C25F6E" w:rsidRPr="007A39A5" w:rsidRDefault="00C25F6E" w:rsidP="00C25F6E">
      <w:pPr>
        <w:rPr>
          <w:sz w:val="28"/>
          <w:szCs w:val="28"/>
        </w:rPr>
      </w:pPr>
      <w:r>
        <w:rPr>
          <w:sz w:val="28"/>
          <w:szCs w:val="28"/>
        </w:rPr>
        <w:t xml:space="preserve">   </w:t>
      </w:r>
      <w:r w:rsidRPr="007A39A5">
        <w:rPr>
          <w:sz w:val="28"/>
          <w:szCs w:val="28"/>
        </w:rPr>
        <w:t>Витамин А образуется в теле животного (в печени) из кароти</w:t>
      </w:r>
      <w:r w:rsidRPr="007A39A5">
        <w:rPr>
          <w:sz w:val="28"/>
          <w:szCs w:val="28"/>
        </w:rPr>
        <w:softHyphen/>
        <w:t>на-провитамина А, который способен создавать только растения. Так как животные потребляют в о</w:t>
      </w:r>
      <w:r w:rsidRPr="007A39A5">
        <w:rPr>
          <w:sz w:val="28"/>
          <w:szCs w:val="28"/>
        </w:rPr>
        <w:t>с</w:t>
      </w:r>
      <w:r w:rsidRPr="007A39A5">
        <w:rPr>
          <w:sz w:val="28"/>
          <w:szCs w:val="28"/>
        </w:rPr>
        <w:t>новном растительные корма, то обычно нормируют в</w:t>
      </w:r>
      <w:r w:rsidRPr="007A39A5">
        <w:rPr>
          <w:sz w:val="28"/>
          <w:szCs w:val="28"/>
        </w:rPr>
        <w:t>и</w:t>
      </w:r>
      <w:r w:rsidRPr="007A39A5">
        <w:rPr>
          <w:sz w:val="28"/>
          <w:szCs w:val="28"/>
        </w:rPr>
        <w:t>тамин А и оценивают питательность кормов по кароти</w:t>
      </w:r>
      <w:r>
        <w:rPr>
          <w:sz w:val="28"/>
          <w:szCs w:val="28"/>
        </w:rPr>
        <w:t>-</w:t>
      </w:r>
      <w:r w:rsidRPr="007A39A5">
        <w:rPr>
          <w:sz w:val="28"/>
          <w:szCs w:val="28"/>
        </w:rPr>
        <w:t>ну. Обычно о высоком наличии каротина в корме св</w:t>
      </w:r>
      <w:r w:rsidRPr="007A39A5">
        <w:rPr>
          <w:sz w:val="28"/>
          <w:szCs w:val="28"/>
        </w:rPr>
        <w:t>и</w:t>
      </w:r>
      <w:r w:rsidRPr="007A39A5">
        <w:rPr>
          <w:sz w:val="28"/>
          <w:szCs w:val="28"/>
        </w:rPr>
        <w:lastRenderedPageBreak/>
        <w:t>детельствует его яркая окраска (зеленая, желтая, кра</w:t>
      </w:r>
      <w:r w:rsidRPr="007A39A5">
        <w:rPr>
          <w:sz w:val="28"/>
          <w:szCs w:val="28"/>
        </w:rPr>
        <w:t>с</w:t>
      </w:r>
      <w:r w:rsidRPr="007A39A5">
        <w:rPr>
          <w:sz w:val="28"/>
          <w:szCs w:val="28"/>
        </w:rPr>
        <w:t xml:space="preserve">ная). Основные корма </w:t>
      </w:r>
      <w:r>
        <w:rPr>
          <w:sz w:val="28"/>
          <w:szCs w:val="28"/>
        </w:rPr>
        <w:t>-</w:t>
      </w:r>
      <w:r w:rsidRPr="007A39A5">
        <w:rPr>
          <w:sz w:val="28"/>
          <w:szCs w:val="28"/>
        </w:rPr>
        <w:t xml:space="preserve"> источники ка</w:t>
      </w:r>
      <w:r w:rsidRPr="007A39A5">
        <w:rPr>
          <w:sz w:val="28"/>
          <w:szCs w:val="28"/>
        </w:rPr>
        <w:softHyphen/>
        <w:t>ротина - зеленый корм, силос, сено и травяная мука из бобовых куль</w:t>
      </w:r>
      <w:r w:rsidRPr="007A39A5">
        <w:rPr>
          <w:sz w:val="28"/>
          <w:szCs w:val="28"/>
        </w:rPr>
        <w:softHyphen/>
        <w:t>тур, скошенная до цветения и правильно высушенная, крас</w:t>
      </w:r>
      <w:r>
        <w:rPr>
          <w:sz w:val="28"/>
          <w:szCs w:val="28"/>
        </w:rPr>
        <w:t>-</w:t>
      </w:r>
      <w:r w:rsidRPr="007A39A5">
        <w:rPr>
          <w:sz w:val="28"/>
          <w:szCs w:val="28"/>
        </w:rPr>
        <w:t>ная морковь и кормовая тыква. При дефиците каротина в кормах применяют хвойную муку, гидропонную з</w:t>
      </w:r>
      <w:r w:rsidRPr="007A39A5">
        <w:rPr>
          <w:sz w:val="28"/>
          <w:szCs w:val="28"/>
        </w:rPr>
        <w:t>е</w:t>
      </w:r>
      <w:r w:rsidRPr="007A39A5">
        <w:rPr>
          <w:sz w:val="28"/>
          <w:szCs w:val="28"/>
        </w:rPr>
        <w:t>лень, витаминные препараты.</w:t>
      </w:r>
    </w:p>
    <w:p w:rsidR="00C25F6E" w:rsidRPr="007A39A5" w:rsidRDefault="00C25F6E" w:rsidP="00C25F6E">
      <w:pPr>
        <w:rPr>
          <w:sz w:val="28"/>
          <w:szCs w:val="28"/>
        </w:rPr>
      </w:pPr>
      <w:r>
        <w:rPr>
          <w:b/>
          <w:sz w:val="28"/>
          <w:szCs w:val="28"/>
        </w:rPr>
        <w:t xml:space="preserve">     </w:t>
      </w:r>
      <w:r w:rsidRPr="00333764">
        <w:rPr>
          <w:b/>
          <w:sz w:val="28"/>
          <w:szCs w:val="28"/>
        </w:rPr>
        <w:t>Витамин D</w:t>
      </w:r>
      <w:r w:rsidRPr="007A39A5">
        <w:rPr>
          <w:sz w:val="28"/>
          <w:szCs w:val="28"/>
        </w:rPr>
        <w:t xml:space="preserve"> (кальциферол) участвует в регулиров</w:t>
      </w:r>
      <w:r w:rsidRPr="007A39A5">
        <w:rPr>
          <w:sz w:val="28"/>
          <w:szCs w:val="28"/>
        </w:rPr>
        <w:t>а</w:t>
      </w:r>
      <w:r w:rsidRPr="007A39A5">
        <w:rPr>
          <w:sz w:val="28"/>
          <w:szCs w:val="28"/>
        </w:rPr>
        <w:t>нии кальциевого и фосфорного обмена, в росте и мине</w:t>
      </w:r>
      <w:r>
        <w:rPr>
          <w:sz w:val="28"/>
          <w:szCs w:val="28"/>
        </w:rPr>
        <w:t>-</w:t>
      </w:r>
      <w:r w:rsidRPr="007A39A5">
        <w:rPr>
          <w:sz w:val="28"/>
          <w:szCs w:val="28"/>
        </w:rPr>
        <w:t>рализации костной ткани, оказывает влияние на испо</w:t>
      </w:r>
      <w:r>
        <w:rPr>
          <w:sz w:val="28"/>
          <w:szCs w:val="28"/>
        </w:rPr>
        <w:t>-</w:t>
      </w:r>
      <w:r w:rsidRPr="007A39A5">
        <w:rPr>
          <w:sz w:val="28"/>
          <w:szCs w:val="28"/>
        </w:rPr>
        <w:t>льзование азота и углеводов. При недостатке этого в</w:t>
      </w:r>
      <w:r w:rsidRPr="007A39A5">
        <w:rPr>
          <w:sz w:val="28"/>
          <w:szCs w:val="28"/>
        </w:rPr>
        <w:t>и</w:t>
      </w:r>
      <w:r w:rsidRPr="007A39A5">
        <w:rPr>
          <w:sz w:val="28"/>
          <w:szCs w:val="28"/>
        </w:rPr>
        <w:t>тамина молодняк заболевает рахитом, а взрослые ж</w:t>
      </w:r>
      <w:r w:rsidRPr="007A39A5">
        <w:rPr>
          <w:sz w:val="28"/>
          <w:szCs w:val="28"/>
        </w:rPr>
        <w:t>и</w:t>
      </w:r>
      <w:r w:rsidRPr="007A39A5">
        <w:rPr>
          <w:sz w:val="28"/>
          <w:szCs w:val="28"/>
        </w:rPr>
        <w:t>вотные - остео</w:t>
      </w:r>
      <w:r w:rsidRPr="007A39A5">
        <w:rPr>
          <w:sz w:val="28"/>
          <w:szCs w:val="28"/>
        </w:rPr>
        <w:softHyphen/>
        <w:t>маляцией. Животные обычно испытыва</w:t>
      </w:r>
      <w:r>
        <w:rPr>
          <w:sz w:val="28"/>
          <w:szCs w:val="28"/>
        </w:rPr>
        <w:t>-</w:t>
      </w:r>
      <w:r w:rsidRPr="007A39A5">
        <w:rPr>
          <w:sz w:val="28"/>
          <w:szCs w:val="28"/>
        </w:rPr>
        <w:t>ют недостаток в витамине D в зим</w:t>
      </w:r>
      <w:r w:rsidRPr="007A39A5">
        <w:rPr>
          <w:sz w:val="28"/>
          <w:szCs w:val="28"/>
        </w:rPr>
        <w:softHyphen/>
        <w:t>ний период. Летом при содержании их на пастбище под воздействием уль</w:t>
      </w:r>
      <w:r>
        <w:rPr>
          <w:sz w:val="28"/>
          <w:szCs w:val="28"/>
        </w:rPr>
        <w:t>-</w:t>
      </w:r>
      <w:r w:rsidRPr="007A39A5">
        <w:rPr>
          <w:sz w:val="28"/>
          <w:szCs w:val="28"/>
        </w:rPr>
        <w:t>трафиолетовых лучей солнца витамин D синтезируется в организме. Из натуральных кормов и пищевых пр</w:t>
      </w:r>
      <w:r w:rsidRPr="007A39A5">
        <w:rPr>
          <w:sz w:val="28"/>
          <w:szCs w:val="28"/>
        </w:rPr>
        <w:t>о</w:t>
      </w:r>
      <w:r w:rsidRPr="007A39A5">
        <w:rPr>
          <w:sz w:val="28"/>
          <w:szCs w:val="28"/>
        </w:rPr>
        <w:t xml:space="preserve">дуктов наиболее богаты витамином D рыбий жир и яичный желток. Зеленые растения бедны витамином D, но содержат провитамин D - </w:t>
      </w:r>
      <w:r>
        <w:rPr>
          <w:sz w:val="28"/>
          <w:szCs w:val="28"/>
        </w:rPr>
        <w:t>э</w:t>
      </w:r>
      <w:r w:rsidRPr="007A39A5">
        <w:rPr>
          <w:sz w:val="28"/>
          <w:szCs w:val="28"/>
        </w:rPr>
        <w:t>ргост</w:t>
      </w:r>
      <w:r>
        <w:rPr>
          <w:sz w:val="28"/>
          <w:szCs w:val="28"/>
        </w:rPr>
        <w:t>е</w:t>
      </w:r>
      <w:r w:rsidRPr="007A39A5">
        <w:rPr>
          <w:sz w:val="28"/>
          <w:szCs w:val="28"/>
        </w:rPr>
        <w:t>рин, из которого при сушке под воз</w:t>
      </w:r>
      <w:r w:rsidRPr="007A39A5">
        <w:rPr>
          <w:sz w:val="28"/>
          <w:szCs w:val="28"/>
        </w:rPr>
        <w:softHyphen/>
        <w:t>действием ультрафиолетовых лучей образуется витамин D. Значительной D-витаминной ак</w:t>
      </w:r>
      <w:r>
        <w:rPr>
          <w:sz w:val="28"/>
          <w:szCs w:val="28"/>
        </w:rPr>
        <w:t>-</w:t>
      </w:r>
      <w:r w:rsidRPr="007A39A5">
        <w:rPr>
          <w:sz w:val="28"/>
          <w:szCs w:val="28"/>
        </w:rPr>
        <w:t>тивностью отличаются облученные дрожжи. В зимний период для обогащения животных витамином D часто применяют облуче</w:t>
      </w:r>
      <w:r w:rsidRPr="007A39A5">
        <w:rPr>
          <w:sz w:val="28"/>
          <w:szCs w:val="28"/>
        </w:rPr>
        <w:softHyphen/>
        <w:t xml:space="preserve">ние специальными лампами </w:t>
      </w:r>
      <w:r>
        <w:rPr>
          <w:sz w:val="28"/>
          <w:szCs w:val="28"/>
        </w:rPr>
        <w:t>-</w:t>
      </w:r>
      <w:r w:rsidRPr="007A39A5">
        <w:rPr>
          <w:sz w:val="28"/>
          <w:szCs w:val="28"/>
        </w:rPr>
        <w:t xml:space="preserve"> исто</w:t>
      </w:r>
      <w:r w:rsidRPr="007A39A5">
        <w:rPr>
          <w:sz w:val="28"/>
          <w:szCs w:val="28"/>
        </w:rPr>
        <w:t>ч</w:t>
      </w:r>
      <w:r w:rsidRPr="007A39A5">
        <w:rPr>
          <w:sz w:val="28"/>
          <w:szCs w:val="28"/>
        </w:rPr>
        <w:t>никами ультрафиолетовых лучей. Очень высокая доза витамина D токсична, вызывает гипервитаминоз сопро</w:t>
      </w:r>
      <w:r>
        <w:rPr>
          <w:sz w:val="28"/>
          <w:szCs w:val="28"/>
        </w:rPr>
        <w:t>-</w:t>
      </w:r>
      <w:r w:rsidRPr="007A39A5">
        <w:rPr>
          <w:sz w:val="28"/>
          <w:szCs w:val="28"/>
        </w:rPr>
        <w:t>вождающийся расстройством пищеварения, отложен</w:t>
      </w:r>
      <w:r w:rsidRPr="007A39A5">
        <w:rPr>
          <w:sz w:val="28"/>
          <w:szCs w:val="28"/>
        </w:rPr>
        <w:t>и</w:t>
      </w:r>
      <w:r w:rsidRPr="007A39A5">
        <w:rPr>
          <w:sz w:val="28"/>
          <w:szCs w:val="28"/>
        </w:rPr>
        <w:t>ем кальция в почках и других органах.</w:t>
      </w:r>
    </w:p>
    <w:p w:rsidR="00C25F6E" w:rsidRPr="007A39A5" w:rsidRDefault="00C25F6E" w:rsidP="00C25F6E">
      <w:pPr>
        <w:rPr>
          <w:sz w:val="28"/>
          <w:szCs w:val="28"/>
        </w:rPr>
      </w:pPr>
      <w:r>
        <w:rPr>
          <w:sz w:val="28"/>
          <w:szCs w:val="28"/>
        </w:rPr>
        <w:t xml:space="preserve">      </w:t>
      </w:r>
      <w:r w:rsidRPr="00333764">
        <w:rPr>
          <w:b/>
          <w:sz w:val="28"/>
          <w:szCs w:val="28"/>
        </w:rPr>
        <w:t>Витамин Е</w:t>
      </w:r>
      <w:r w:rsidRPr="007A39A5">
        <w:rPr>
          <w:sz w:val="28"/>
          <w:szCs w:val="28"/>
        </w:rPr>
        <w:t xml:space="preserve"> (токоферол) влияет на репродукцию животных и развитие эмбрионов. Недостаток его вызы</w:t>
      </w:r>
      <w:r>
        <w:rPr>
          <w:sz w:val="28"/>
          <w:szCs w:val="28"/>
        </w:rPr>
        <w:t>-</w:t>
      </w:r>
      <w:r w:rsidRPr="007A39A5">
        <w:rPr>
          <w:sz w:val="28"/>
          <w:szCs w:val="28"/>
        </w:rPr>
        <w:t xml:space="preserve">вает морфологические и функциональные изменения в органах размножения, приводит к бесплодию. Витамин </w:t>
      </w:r>
      <w:r w:rsidRPr="007A39A5">
        <w:rPr>
          <w:sz w:val="28"/>
          <w:szCs w:val="28"/>
        </w:rPr>
        <w:lastRenderedPageBreak/>
        <w:t>Е обладает антиокислительными свойствами, способст</w:t>
      </w:r>
      <w:r>
        <w:rPr>
          <w:sz w:val="28"/>
          <w:szCs w:val="28"/>
        </w:rPr>
        <w:t>-</w:t>
      </w:r>
      <w:r w:rsidRPr="007A39A5">
        <w:rPr>
          <w:sz w:val="28"/>
          <w:szCs w:val="28"/>
        </w:rPr>
        <w:t>вует усвоению и сохранению витамина А и каротина в организме, участвует в обмене веществ (жиров, белков, углеводов). Обычно животные не испытывают в нем недостатка, так как он в значительных количествах с</w:t>
      </w:r>
      <w:r w:rsidRPr="007A39A5">
        <w:rPr>
          <w:sz w:val="28"/>
          <w:szCs w:val="28"/>
        </w:rPr>
        <w:t>о</w:t>
      </w:r>
      <w:r w:rsidRPr="007A39A5">
        <w:rPr>
          <w:sz w:val="28"/>
          <w:szCs w:val="28"/>
        </w:rPr>
        <w:t>держится в зеленых растениях, зернах кукурузы, овса, пшеницы. Особенно много его в зародышах зерен, в растительных маслах.</w:t>
      </w:r>
    </w:p>
    <w:p w:rsidR="00C25F6E" w:rsidRPr="007A39A5" w:rsidRDefault="00C25F6E" w:rsidP="00C25F6E">
      <w:pPr>
        <w:rPr>
          <w:sz w:val="28"/>
          <w:szCs w:val="28"/>
        </w:rPr>
      </w:pPr>
      <w:r>
        <w:rPr>
          <w:sz w:val="28"/>
          <w:szCs w:val="28"/>
        </w:rPr>
        <w:t xml:space="preserve">    </w:t>
      </w:r>
      <w:r w:rsidRPr="00333764">
        <w:rPr>
          <w:b/>
          <w:sz w:val="28"/>
          <w:szCs w:val="28"/>
        </w:rPr>
        <w:t>Витамин К</w:t>
      </w:r>
      <w:r w:rsidRPr="007A39A5">
        <w:rPr>
          <w:sz w:val="28"/>
          <w:szCs w:val="28"/>
        </w:rPr>
        <w:t xml:space="preserve"> (нафтохинон) необходим для нормал</w:t>
      </w:r>
      <w:r w:rsidRPr="007A39A5">
        <w:rPr>
          <w:sz w:val="28"/>
          <w:szCs w:val="28"/>
        </w:rPr>
        <w:t>ь</w:t>
      </w:r>
      <w:r w:rsidRPr="007A39A5">
        <w:rPr>
          <w:sz w:val="28"/>
          <w:szCs w:val="28"/>
        </w:rPr>
        <w:t>ной свертываемости крови. Этот витамин достаточно широко распространен в кормах. Кроме того, он синт</w:t>
      </w:r>
      <w:r w:rsidRPr="007A39A5">
        <w:rPr>
          <w:sz w:val="28"/>
          <w:szCs w:val="28"/>
        </w:rPr>
        <w:t>е</w:t>
      </w:r>
      <w:r w:rsidRPr="007A39A5">
        <w:rPr>
          <w:sz w:val="28"/>
          <w:szCs w:val="28"/>
        </w:rPr>
        <w:t>зируется в организме животных (за исключением пт</w:t>
      </w:r>
      <w:r w:rsidRPr="007A39A5">
        <w:rPr>
          <w:sz w:val="28"/>
          <w:szCs w:val="28"/>
        </w:rPr>
        <w:t>и</w:t>
      </w:r>
      <w:r w:rsidRPr="007A39A5">
        <w:rPr>
          <w:sz w:val="28"/>
          <w:szCs w:val="28"/>
        </w:rPr>
        <w:t>цы).</w:t>
      </w:r>
    </w:p>
    <w:p w:rsidR="00C25F6E" w:rsidRPr="007A39A5" w:rsidRDefault="00C25F6E" w:rsidP="00C25F6E">
      <w:pPr>
        <w:rPr>
          <w:sz w:val="28"/>
          <w:szCs w:val="28"/>
        </w:rPr>
      </w:pPr>
      <w:r>
        <w:rPr>
          <w:sz w:val="28"/>
          <w:szCs w:val="28"/>
        </w:rPr>
        <w:t xml:space="preserve">    </w:t>
      </w:r>
      <w:r w:rsidRPr="00333764">
        <w:rPr>
          <w:b/>
          <w:sz w:val="28"/>
          <w:szCs w:val="28"/>
        </w:rPr>
        <w:t>Витамин С</w:t>
      </w:r>
      <w:r w:rsidRPr="007A39A5">
        <w:rPr>
          <w:sz w:val="28"/>
          <w:szCs w:val="28"/>
        </w:rPr>
        <w:t xml:space="preserve"> (аскорбиновая кислота) принимает учас</w:t>
      </w:r>
      <w:r>
        <w:rPr>
          <w:sz w:val="28"/>
          <w:szCs w:val="28"/>
        </w:rPr>
        <w:t>-</w:t>
      </w:r>
      <w:r w:rsidRPr="007A39A5">
        <w:rPr>
          <w:sz w:val="28"/>
          <w:szCs w:val="28"/>
        </w:rPr>
        <w:t>тие в кл</w:t>
      </w:r>
      <w:r>
        <w:rPr>
          <w:sz w:val="28"/>
          <w:szCs w:val="28"/>
        </w:rPr>
        <w:t xml:space="preserve">еточном дыхании, в окислительно- </w:t>
      </w:r>
      <w:r w:rsidRPr="007A39A5">
        <w:rPr>
          <w:sz w:val="28"/>
          <w:szCs w:val="28"/>
        </w:rPr>
        <w:t>восстанов</w:t>
      </w:r>
      <w:r w:rsidRPr="007A39A5">
        <w:rPr>
          <w:sz w:val="28"/>
          <w:szCs w:val="28"/>
        </w:rPr>
        <w:t>и</w:t>
      </w:r>
      <w:r w:rsidRPr="007A39A5">
        <w:rPr>
          <w:sz w:val="28"/>
          <w:szCs w:val="28"/>
        </w:rPr>
        <w:t>тельных процессах. При его недо</w:t>
      </w:r>
      <w:r w:rsidRPr="007A39A5">
        <w:rPr>
          <w:sz w:val="28"/>
          <w:szCs w:val="28"/>
        </w:rPr>
        <w:softHyphen/>
        <w:t>статке уве</w:t>
      </w:r>
      <w:r>
        <w:rPr>
          <w:sz w:val="28"/>
          <w:szCs w:val="28"/>
        </w:rPr>
        <w:t xml:space="preserve">личивается проницаемость </w:t>
      </w:r>
      <w:r w:rsidRPr="007A39A5">
        <w:rPr>
          <w:sz w:val="28"/>
          <w:szCs w:val="28"/>
        </w:rPr>
        <w:t>стенок клеток, в значительной степени снижается резистентность организма. В органах и тк</w:t>
      </w:r>
      <w:r w:rsidRPr="007A39A5">
        <w:rPr>
          <w:sz w:val="28"/>
          <w:szCs w:val="28"/>
        </w:rPr>
        <w:t>а</w:t>
      </w:r>
      <w:r w:rsidRPr="007A39A5">
        <w:rPr>
          <w:sz w:val="28"/>
          <w:szCs w:val="28"/>
        </w:rPr>
        <w:t>нях жи</w:t>
      </w:r>
      <w:r w:rsidRPr="007A39A5">
        <w:rPr>
          <w:sz w:val="28"/>
          <w:szCs w:val="28"/>
        </w:rPr>
        <w:softHyphen/>
        <w:t>вотных биосинтез витамина С осуществляется в размерах, удовлетво</w:t>
      </w:r>
      <w:r w:rsidRPr="007A39A5">
        <w:rPr>
          <w:sz w:val="28"/>
          <w:szCs w:val="28"/>
        </w:rPr>
        <w:softHyphen/>
        <w:t>ряющих обычную потребность в нем. У жвачных животных витамин С син</w:t>
      </w:r>
      <w:r w:rsidRPr="007A39A5">
        <w:rPr>
          <w:sz w:val="28"/>
          <w:szCs w:val="28"/>
        </w:rPr>
        <w:softHyphen/>
        <w:t>тезируется также в рубце. К недостатку витамина С чувствител</w:t>
      </w:r>
      <w:r w:rsidRPr="007A39A5">
        <w:rPr>
          <w:sz w:val="28"/>
          <w:szCs w:val="28"/>
        </w:rPr>
        <w:t>ь</w:t>
      </w:r>
      <w:r w:rsidRPr="007A39A5">
        <w:rPr>
          <w:sz w:val="28"/>
          <w:szCs w:val="28"/>
        </w:rPr>
        <w:t>ны лошади и свиньи. Основные источники этого вит</w:t>
      </w:r>
      <w:r w:rsidRPr="007A39A5">
        <w:rPr>
          <w:sz w:val="28"/>
          <w:szCs w:val="28"/>
        </w:rPr>
        <w:t>а</w:t>
      </w:r>
      <w:r w:rsidRPr="007A39A5">
        <w:rPr>
          <w:sz w:val="28"/>
          <w:szCs w:val="28"/>
        </w:rPr>
        <w:t>мина - трава и силос, свежая хвоя и пророщенное зе</w:t>
      </w:r>
      <w:r w:rsidRPr="007A39A5">
        <w:rPr>
          <w:sz w:val="28"/>
          <w:szCs w:val="28"/>
        </w:rPr>
        <w:t>р</w:t>
      </w:r>
      <w:r w:rsidRPr="007A39A5">
        <w:rPr>
          <w:sz w:val="28"/>
          <w:szCs w:val="28"/>
        </w:rPr>
        <w:t>но.</w:t>
      </w:r>
    </w:p>
    <w:p w:rsidR="00C25F6E" w:rsidRPr="007A39A5" w:rsidRDefault="00C25F6E" w:rsidP="00C25F6E">
      <w:pPr>
        <w:rPr>
          <w:sz w:val="28"/>
          <w:szCs w:val="28"/>
        </w:rPr>
      </w:pPr>
      <w:r>
        <w:rPr>
          <w:sz w:val="28"/>
          <w:szCs w:val="28"/>
        </w:rPr>
        <w:t xml:space="preserve">   </w:t>
      </w:r>
      <w:r w:rsidRPr="00333764">
        <w:rPr>
          <w:b/>
          <w:sz w:val="28"/>
          <w:szCs w:val="28"/>
        </w:rPr>
        <w:t>Витамины группы В</w:t>
      </w:r>
      <w:r w:rsidRPr="007A39A5">
        <w:rPr>
          <w:sz w:val="28"/>
          <w:szCs w:val="28"/>
        </w:rPr>
        <w:t xml:space="preserve"> принимают активное участие в обмене веществ, регулируют деятельность нервной системы, являются составной частью ферментов. Н</w:t>
      </w:r>
      <w:r w:rsidRPr="007A39A5">
        <w:rPr>
          <w:sz w:val="28"/>
          <w:szCs w:val="28"/>
        </w:rPr>
        <w:t>е</w:t>
      </w:r>
      <w:r>
        <w:rPr>
          <w:sz w:val="28"/>
          <w:szCs w:val="28"/>
        </w:rPr>
        <w:t>дост</w:t>
      </w:r>
      <w:r w:rsidRPr="007A39A5">
        <w:rPr>
          <w:sz w:val="28"/>
          <w:szCs w:val="28"/>
        </w:rPr>
        <w:t>аток хотя бы одного витамина данной группы в</w:t>
      </w:r>
      <w:r w:rsidRPr="007A39A5">
        <w:rPr>
          <w:sz w:val="28"/>
          <w:szCs w:val="28"/>
        </w:rPr>
        <w:t>ы</w:t>
      </w:r>
      <w:r w:rsidRPr="007A39A5">
        <w:rPr>
          <w:sz w:val="28"/>
          <w:szCs w:val="28"/>
        </w:rPr>
        <w:t>зы</w:t>
      </w:r>
      <w:r w:rsidRPr="007A39A5">
        <w:rPr>
          <w:sz w:val="28"/>
          <w:szCs w:val="28"/>
        </w:rPr>
        <w:softHyphen/>
        <w:t>вает нарушение обмена веществ, приводит к разным заболеваниям жи</w:t>
      </w:r>
      <w:r w:rsidRPr="007A39A5">
        <w:rPr>
          <w:sz w:val="28"/>
          <w:szCs w:val="28"/>
        </w:rPr>
        <w:softHyphen/>
        <w:t>вотных, задержке их роста, снижению продуктивности. Источником ви</w:t>
      </w:r>
      <w:r w:rsidRPr="007A39A5">
        <w:rPr>
          <w:sz w:val="28"/>
          <w:szCs w:val="28"/>
        </w:rPr>
        <w:softHyphen/>
        <w:t>таминов группы В слу</w:t>
      </w:r>
      <w:r>
        <w:rPr>
          <w:sz w:val="28"/>
          <w:szCs w:val="28"/>
        </w:rPr>
        <w:t>-</w:t>
      </w:r>
      <w:r w:rsidRPr="007A39A5">
        <w:rPr>
          <w:sz w:val="28"/>
          <w:szCs w:val="28"/>
        </w:rPr>
        <w:t>жат корма, но возможен также синтез их микро</w:t>
      </w:r>
      <w:r w:rsidRPr="007A39A5">
        <w:rPr>
          <w:sz w:val="28"/>
          <w:szCs w:val="28"/>
        </w:rPr>
        <w:softHyphen/>
        <w:t>орга</w:t>
      </w:r>
      <w:r>
        <w:rPr>
          <w:sz w:val="28"/>
          <w:szCs w:val="28"/>
        </w:rPr>
        <w:t>-</w:t>
      </w:r>
      <w:r w:rsidRPr="007A39A5">
        <w:rPr>
          <w:sz w:val="28"/>
          <w:szCs w:val="28"/>
        </w:rPr>
        <w:lastRenderedPageBreak/>
        <w:t>низмами пищеварительного тракта жвачных животных, в связи с чем они в меньшей степени нуждаются в в</w:t>
      </w:r>
      <w:r w:rsidRPr="007A39A5">
        <w:rPr>
          <w:sz w:val="28"/>
          <w:szCs w:val="28"/>
        </w:rPr>
        <w:t>и</w:t>
      </w:r>
      <w:r w:rsidRPr="007A39A5">
        <w:rPr>
          <w:sz w:val="28"/>
          <w:szCs w:val="28"/>
        </w:rPr>
        <w:t>таминах этой группы. У свиней и птицы микробиал</w:t>
      </w:r>
      <w:r w:rsidRPr="007A39A5">
        <w:rPr>
          <w:sz w:val="28"/>
          <w:szCs w:val="28"/>
        </w:rPr>
        <w:t>ь</w:t>
      </w:r>
      <w:r w:rsidRPr="007A39A5">
        <w:rPr>
          <w:sz w:val="28"/>
          <w:szCs w:val="28"/>
        </w:rPr>
        <w:t>ный синтез в желудочно-кишечном тракте отсутствует, они испытывают в этих витаминах повышенную п</w:t>
      </w:r>
      <w:r w:rsidRPr="007A39A5">
        <w:rPr>
          <w:sz w:val="28"/>
          <w:szCs w:val="28"/>
        </w:rPr>
        <w:t>о</w:t>
      </w:r>
      <w:r w:rsidRPr="007A39A5">
        <w:rPr>
          <w:sz w:val="28"/>
          <w:szCs w:val="28"/>
        </w:rPr>
        <w:t>требность и должны получать корма, богатые витам</w:t>
      </w:r>
      <w:r w:rsidRPr="007A39A5">
        <w:rPr>
          <w:sz w:val="28"/>
          <w:szCs w:val="28"/>
        </w:rPr>
        <w:t>и</w:t>
      </w:r>
      <w:r w:rsidRPr="007A39A5">
        <w:rPr>
          <w:sz w:val="28"/>
          <w:szCs w:val="28"/>
        </w:rPr>
        <w:t>нами группы В.</w:t>
      </w:r>
    </w:p>
    <w:p w:rsidR="00C25F6E" w:rsidRDefault="00C25F6E" w:rsidP="00C25F6E">
      <w:pPr>
        <w:rPr>
          <w:sz w:val="28"/>
          <w:szCs w:val="28"/>
        </w:rPr>
      </w:pPr>
      <w:r>
        <w:rPr>
          <w:sz w:val="28"/>
          <w:szCs w:val="28"/>
        </w:rPr>
        <w:t xml:space="preserve">   </w:t>
      </w:r>
      <w:r w:rsidRPr="00333764">
        <w:rPr>
          <w:b/>
          <w:sz w:val="28"/>
          <w:szCs w:val="28"/>
        </w:rPr>
        <w:t>Витамин В1</w:t>
      </w:r>
      <w:r w:rsidRPr="007A39A5">
        <w:rPr>
          <w:sz w:val="28"/>
          <w:szCs w:val="28"/>
        </w:rPr>
        <w:t xml:space="preserve"> (тиамин) оказывает влияние на работу нервной системы, принимает участие в синтезе белка и в обмене углеводов. Важную роль тиамин играет в м</w:t>
      </w:r>
      <w:r w:rsidRPr="007A39A5">
        <w:rPr>
          <w:sz w:val="28"/>
          <w:szCs w:val="28"/>
        </w:rPr>
        <w:t>и</w:t>
      </w:r>
      <w:r w:rsidRPr="007A39A5">
        <w:rPr>
          <w:sz w:val="28"/>
          <w:szCs w:val="28"/>
        </w:rPr>
        <w:t>неральном обмене и нормализации работы эндокрин</w:t>
      </w:r>
      <w:r w:rsidRPr="007A39A5">
        <w:rPr>
          <w:sz w:val="28"/>
          <w:szCs w:val="28"/>
        </w:rPr>
        <w:softHyphen/>
        <w:t>ных желез. Недостаток его в рационе приводит к пот</w:t>
      </w:r>
      <w:r w:rsidRPr="007A39A5">
        <w:rPr>
          <w:sz w:val="28"/>
          <w:szCs w:val="28"/>
        </w:rPr>
        <w:t>е</w:t>
      </w:r>
      <w:r w:rsidRPr="007A39A5">
        <w:rPr>
          <w:sz w:val="28"/>
          <w:szCs w:val="28"/>
        </w:rPr>
        <w:t>ре аппетита, расстройству пищеварения. У цыплят з</w:t>
      </w:r>
      <w:r w:rsidRPr="007A39A5">
        <w:rPr>
          <w:sz w:val="28"/>
          <w:szCs w:val="28"/>
        </w:rPr>
        <w:t>а</w:t>
      </w:r>
      <w:r w:rsidRPr="007A39A5">
        <w:rPr>
          <w:sz w:val="28"/>
          <w:szCs w:val="28"/>
        </w:rPr>
        <w:t>держивается рост, затем наступает истощение, появля</w:t>
      </w:r>
      <w:r>
        <w:rPr>
          <w:sz w:val="28"/>
          <w:szCs w:val="28"/>
        </w:rPr>
        <w:t>-</w:t>
      </w:r>
      <w:r w:rsidRPr="007A39A5">
        <w:rPr>
          <w:sz w:val="28"/>
          <w:szCs w:val="28"/>
        </w:rPr>
        <w:t>ются судороги, нарушается движение. Такой молодняк восприимчив к различным инфекциям. При недостатке витамина В, в рационах снижается яйценоскость птицы</w:t>
      </w:r>
    </w:p>
    <w:p w:rsidR="00C25F6E" w:rsidRPr="007A39A5" w:rsidRDefault="00C25F6E" w:rsidP="00C25F6E">
      <w:pPr>
        <w:rPr>
          <w:sz w:val="28"/>
          <w:szCs w:val="28"/>
        </w:rPr>
      </w:pPr>
      <w:r>
        <w:rPr>
          <w:sz w:val="28"/>
          <w:szCs w:val="28"/>
        </w:rPr>
        <w:t>н</w:t>
      </w:r>
      <w:r w:rsidRPr="007A39A5">
        <w:rPr>
          <w:sz w:val="28"/>
          <w:szCs w:val="28"/>
        </w:rPr>
        <w:t>аблюдается истощение, отмечается паралич ног и ше</w:t>
      </w:r>
      <w:r>
        <w:rPr>
          <w:sz w:val="28"/>
          <w:szCs w:val="28"/>
        </w:rPr>
        <w:t>-</w:t>
      </w:r>
      <w:r w:rsidRPr="007A39A5">
        <w:rPr>
          <w:sz w:val="28"/>
          <w:szCs w:val="28"/>
        </w:rPr>
        <w:t>йной мускулатуры, выража</w:t>
      </w:r>
      <w:r w:rsidRPr="007A39A5">
        <w:rPr>
          <w:sz w:val="28"/>
          <w:szCs w:val="28"/>
        </w:rPr>
        <w:softHyphen/>
        <w:t>ющийся в судорожном з</w:t>
      </w:r>
      <w:r w:rsidRPr="007A39A5">
        <w:rPr>
          <w:sz w:val="28"/>
          <w:szCs w:val="28"/>
        </w:rPr>
        <w:t>а</w:t>
      </w:r>
      <w:r w:rsidRPr="007A39A5">
        <w:rPr>
          <w:sz w:val="28"/>
          <w:szCs w:val="28"/>
        </w:rPr>
        <w:t>прокидывании головы на спину. Яйцо, полу</w:t>
      </w:r>
      <w:r w:rsidRPr="007A39A5">
        <w:rPr>
          <w:sz w:val="28"/>
          <w:szCs w:val="28"/>
        </w:rPr>
        <w:softHyphen/>
        <w:t>ченное от авитаминозной птицы, имеет низкие инкубационные качества. При недостатке тиамина в рационах свиней у животных наблюдаются потеря аппетита, рвота, понос и расстройство сердечно-сосудистой системы. У лош</w:t>
      </w:r>
      <w:r w:rsidRPr="007A39A5">
        <w:rPr>
          <w:sz w:val="28"/>
          <w:szCs w:val="28"/>
        </w:rPr>
        <w:t>а</w:t>
      </w:r>
      <w:r w:rsidRPr="007A39A5">
        <w:rPr>
          <w:sz w:val="28"/>
          <w:szCs w:val="28"/>
        </w:rPr>
        <w:t>дей недостаток тиамина нарушает координацию дв</w:t>
      </w:r>
      <w:r w:rsidRPr="007A39A5">
        <w:rPr>
          <w:sz w:val="28"/>
          <w:szCs w:val="28"/>
        </w:rPr>
        <w:t>и</w:t>
      </w:r>
      <w:r w:rsidRPr="007A39A5">
        <w:rPr>
          <w:sz w:val="28"/>
          <w:szCs w:val="28"/>
        </w:rPr>
        <w:t>жений и отрицательно влияет на процессы размнож</w:t>
      </w:r>
      <w:r w:rsidRPr="007A39A5">
        <w:rPr>
          <w:sz w:val="28"/>
          <w:szCs w:val="28"/>
        </w:rPr>
        <w:t>е</w:t>
      </w:r>
      <w:r w:rsidRPr="007A39A5">
        <w:rPr>
          <w:sz w:val="28"/>
          <w:szCs w:val="28"/>
        </w:rPr>
        <w:t>ния. Повышенную потреб</w:t>
      </w:r>
      <w:r w:rsidRPr="007A39A5">
        <w:rPr>
          <w:sz w:val="28"/>
          <w:szCs w:val="28"/>
        </w:rPr>
        <w:softHyphen/>
        <w:t>ность в тиамине проявляют жеребые кобылы; в их рационы рекомен</w:t>
      </w:r>
      <w:r w:rsidRPr="007A39A5">
        <w:rPr>
          <w:sz w:val="28"/>
          <w:szCs w:val="28"/>
        </w:rPr>
        <w:softHyphen/>
        <w:t>дуется вводить пророщенное зерно или дрожжи. Тиамином богаты с</w:t>
      </w:r>
      <w:r w:rsidRPr="007A39A5">
        <w:rPr>
          <w:sz w:val="28"/>
          <w:szCs w:val="28"/>
        </w:rPr>
        <w:t>е</w:t>
      </w:r>
      <w:r w:rsidRPr="007A39A5">
        <w:rPr>
          <w:sz w:val="28"/>
          <w:szCs w:val="28"/>
        </w:rPr>
        <w:t>ме</w:t>
      </w:r>
      <w:r w:rsidRPr="007A39A5">
        <w:rPr>
          <w:sz w:val="28"/>
          <w:szCs w:val="28"/>
        </w:rPr>
        <w:softHyphen/>
        <w:t>на, довольно много его в зеленых растениях и хор</w:t>
      </w:r>
      <w:r w:rsidRPr="007A39A5">
        <w:rPr>
          <w:sz w:val="28"/>
          <w:szCs w:val="28"/>
        </w:rPr>
        <w:t>о</w:t>
      </w:r>
      <w:r w:rsidRPr="007A39A5">
        <w:rPr>
          <w:sz w:val="28"/>
          <w:szCs w:val="28"/>
        </w:rPr>
        <w:t>шем с</w:t>
      </w:r>
      <w:r>
        <w:rPr>
          <w:sz w:val="28"/>
          <w:szCs w:val="28"/>
        </w:rPr>
        <w:t xml:space="preserve">ене, очень мало в корнеплодах. </w:t>
      </w:r>
    </w:p>
    <w:p w:rsidR="00C25F6E" w:rsidRPr="007A39A5" w:rsidRDefault="00C25F6E" w:rsidP="00C25F6E">
      <w:pPr>
        <w:rPr>
          <w:sz w:val="28"/>
          <w:szCs w:val="28"/>
        </w:rPr>
      </w:pPr>
      <w:r>
        <w:rPr>
          <w:b/>
          <w:sz w:val="28"/>
          <w:szCs w:val="28"/>
        </w:rPr>
        <w:t xml:space="preserve">    </w:t>
      </w:r>
      <w:r w:rsidRPr="00333764">
        <w:rPr>
          <w:b/>
          <w:sz w:val="28"/>
          <w:szCs w:val="28"/>
        </w:rPr>
        <w:t>Витамин В2</w:t>
      </w:r>
      <w:r w:rsidRPr="007A39A5">
        <w:rPr>
          <w:sz w:val="28"/>
          <w:szCs w:val="28"/>
        </w:rPr>
        <w:t xml:space="preserve"> (рибофлавин) принимает участие в реа</w:t>
      </w:r>
      <w:r>
        <w:rPr>
          <w:sz w:val="28"/>
          <w:szCs w:val="28"/>
        </w:rPr>
        <w:t>-</w:t>
      </w:r>
      <w:r w:rsidRPr="007A39A5">
        <w:rPr>
          <w:sz w:val="28"/>
          <w:szCs w:val="28"/>
        </w:rPr>
        <w:t xml:space="preserve">кциях окисления и восстановления, в дыхании клеток и </w:t>
      </w:r>
      <w:r w:rsidRPr="007A39A5">
        <w:rPr>
          <w:sz w:val="28"/>
          <w:szCs w:val="28"/>
        </w:rPr>
        <w:lastRenderedPageBreak/>
        <w:t>тканей, значительное влияние оказывает на деятел</w:t>
      </w:r>
      <w:r w:rsidRPr="007A39A5">
        <w:rPr>
          <w:sz w:val="28"/>
          <w:szCs w:val="28"/>
        </w:rPr>
        <w:t>ь</w:t>
      </w:r>
      <w:r w:rsidRPr="007A39A5">
        <w:rPr>
          <w:sz w:val="28"/>
          <w:szCs w:val="28"/>
        </w:rPr>
        <w:t>ность кровеносной и центральной нервной систем. При его недостатке животные хуже используют питател</w:t>
      </w:r>
      <w:r w:rsidRPr="007A39A5">
        <w:rPr>
          <w:sz w:val="28"/>
          <w:szCs w:val="28"/>
        </w:rPr>
        <w:t>ь</w:t>
      </w:r>
      <w:r w:rsidRPr="007A39A5">
        <w:rPr>
          <w:sz w:val="28"/>
          <w:szCs w:val="28"/>
        </w:rPr>
        <w:t>ные вещества кормов (протеин, углеводы). У цыплят замедляется рост, появляется слабость ног, пальцы и</w:t>
      </w:r>
      <w:r w:rsidRPr="007A39A5">
        <w:rPr>
          <w:sz w:val="28"/>
          <w:szCs w:val="28"/>
        </w:rPr>
        <w:t>с</w:t>
      </w:r>
      <w:r w:rsidRPr="007A39A5">
        <w:rPr>
          <w:sz w:val="28"/>
          <w:szCs w:val="28"/>
        </w:rPr>
        <w:t>кривляются внутрь, они начинают передви</w:t>
      </w:r>
      <w:r w:rsidRPr="007A39A5">
        <w:rPr>
          <w:sz w:val="28"/>
          <w:szCs w:val="28"/>
        </w:rPr>
        <w:softHyphen/>
        <w:t xml:space="preserve">гаться </w:t>
      </w:r>
      <w:r>
        <w:rPr>
          <w:sz w:val="28"/>
          <w:szCs w:val="28"/>
        </w:rPr>
        <w:t>н</w:t>
      </w:r>
      <w:r w:rsidRPr="007A39A5">
        <w:rPr>
          <w:sz w:val="28"/>
          <w:szCs w:val="28"/>
        </w:rPr>
        <w:t>а су</w:t>
      </w:r>
      <w:r>
        <w:rPr>
          <w:sz w:val="28"/>
          <w:szCs w:val="28"/>
        </w:rPr>
        <w:t>-</w:t>
      </w:r>
      <w:r w:rsidRPr="007A39A5">
        <w:rPr>
          <w:sz w:val="28"/>
          <w:szCs w:val="28"/>
        </w:rPr>
        <w:t>ставах. Постепенно у птицы развивается анемия, пр</w:t>
      </w:r>
      <w:r w:rsidRPr="007A39A5">
        <w:rPr>
          <w:sz w:val="28"/>
          <w:szCs w:val="28"/>
        </w:rPr>
        <w:t>и</w:t>
      </w:r>
      <w:r w:rsidRPr="007A39A5">
        <w:rPr>
          <w:sz w:val="28"/>
          <w:szCs w:val="28"/>
        </w:rPr>
        <w:t>во</w:t>
      </w:r>
      <w:r w:rsidRPr="007A39A5">
        <w:rPr>
          <w:sz w:val="28"/>
          <w:szCs w:val="28"/>
        </w:rPr>
        <w:softHyphen/>
        <w:t>дящая к истощению, наблюдаются курчавость опере</w:t>
      </w:r>
      <w:r>
        <w:rPr>
          <w:sz w:val="28"/>
          <w:szCs w:val="28"/>
        </w:rPr>
        <w:t>-</w:t>
      </w:r>
      <w:r w:rsidRPr="007A39A5">
        <w:rPr>
          <w:sz w:val="28"/>
          <w:szCs w:val="28"/>
        </w:rPr>
        <w:t>ния, искривление шеи и отечность. У поросят при дл</w:t>
      </w:r>
      <w:r w:rsidRPr="007A39A5">
        <w:rPr>
          <w:sz w:val="28"/>
          <w:szCs w:val="28"/>
        </w:rPr>
        <w:t>и</w:t>
      </w:r>
      <w:r w:rsidRPr="007A39A5">
        <w:rPr>
          <w:sz w:val="28"/>
          <w:szCs w:val="28"/>
        </w:rPr>
        <w:t>тельной нехватке рибофлавина сни</w:t>
      </w:r>
      <w:r w:rsidRPr="007A39A5">
        <w:rPr>
          <w:sz w:val="28"/>
          <w:szCs w:val="28"/>
        </w:rPr>
        <w:softHyphen/>
        <w:t>жается аппетит. П</w:t>
      </w:r>
      <w:r w:rsidRPr="007A39A5">
        <w:rPr>
          <w:sz w:val="28"/>
          <w:szCs w:val="28"/>
        </w:rPr>
        <w:t>о</w:t>
      </w:r>
      <w:r w:rsidRPr="007A39A5">
        <w:rPr>
          <w:sz w:val="28"/>
          <w:szCs w:val="28"/>
        </w:rPr>
        <w:t>являются кожные заболевания, облысение, припух</w:t>
      </w:r>
      <w:r w:rsidRPr="007A39A5">
        <w:rPr>
          <w:sz w:val="28"/>
          <w:szCs w:val="28"/>
        </w:rPr>
        <w:softHyphen/>
        <w:t>лость век и выделение экссудата из глаз. Свиноматки приносят в помете мертвых поросят.</w:t>
      </w:r>
    </w:p>
    <w:p w:rsidR="00C25F6E" w:rsidRPr="007A39A5" w:rsidRDefault="00C25F6E" w:rsidP="00C25F6E">
      <w:pPr>
        <w:rPr>
          <w:sz w:val="28"/>
          <w:szCs w:val="28"/>
        </w:rPr>
      </w:pPr>
      <w:r>
        <w:rPr>
          <w:sz w:val="28"/>
          <w:szCs w:val="28"/>
        </w:rPr>
        <w:t xml:space="preserve">    </w:t>
      </w:r>
      <w:r w:rsidRPr="007A39A5">
        <w:rPr>
          <w:sz w:val="28"/>
          <w:szCs w:val="28"/>
        </w:rPr>
        <w:t>Наиболее богаты рибофлавином дрожжи, хорошее сено, жмыхи, рыбная мука и молочные корма. Мало его в зернах злаковых, однако при про</w:t>
      </w:r>
      <w:r w:rsidRPr="007A39A5">
        <w:rPr>
          <w:sz w:val="28"/>
          <w:szCs w:val="28"/>
        </w:rPr>
        <w:softHyphen/>
        <w:t>ращивании с</w:t>
      </w:r>
      <w:r w:rsidRPr="007A39A5">
        <w:rPr>
          <w:sz w:val="28"/>
          <w:szCs w:val="28"/>
        </w:rPr>
        <w:t>о</w:t>
      </w:r>
      <w:r w:rsidRPr="007A39A5">
        <w:rPr>
          <w:sz w:val="28"/>
          <w:szCs w:val="28"/>
        </w:rPr>
        <w:t>держание витамина В2 увеличивается.</w:t>
      </w:r>
    </w:p>
    <w:p w:rsidR="00C25F6E" w:rsidRPr="007A39A5" w:rsidRDefault="00C25F6E" w:rsidP="00C25F6E">
      <w:pPr>
        <w:rPr>
          <w:sz w:val="28"/>
          <w:szCs w:val="28"/>
        </w:rPr>
      </w:pPr>
      <w:r>
        <w:rPr>
          <w:sz w:val="28"/>
          <w:szCs w:val="28"/>
        </w:rPr>
        <w:t xml:space="preserve">     </w:t>
      </w:r>
      <w:r w:rsidRPr="006927EB">
        <w:rPr>
          <w:b/>
          <w:sz w:val="28"/>
          <w:szCs w:val="28"/>
        </w:rPr>
        <w:t>Витамин В3</w:t>
      </w:r>
      <w:r w:rsidRPr="007A39A5">
        <w:rPr>
          <w:sz w:val="28"/>
          <w:szCs w:val="28"/>
        </w:rPr>
        <w:t xml:space="preserve"> (пантотеновая кислота) входит в сос</w:t>
      </w:r>
      <w:r>
        <w:rPr>
          <w:sz w:val="28"/>
          <w:szCs w:val="28"/>
        </w:rPr>
        <w:t>-</w:t>
      </w:r>
      <w:r w:rsidRPr="007A39A5">
        <w:rPr>
          <w:sz w:val="28"/>
          <w:szCs w:val="28"/>
        </w:rPr>
        <w:t>тав веществ, акти</w:t>
      </w:r>
      <w:r w:rsidRPr="007A39A5">
        <w:rPr>
          <w:sz w:val="28"/>
          <w:szCs w:val="28"/>
        </w:rPr>
        <w:softHyphen/>
        <w:t>визирующих многие процессы в тк</w:t>
      </w:r>
      <w:r w:rsidRPr="007A39A5">
        <w:rPr>
          <w:sz w:val="28"/>
          <w:szCs w:val="28"/>
        </w:rPr>
        <w:t>а</w:t>
      </w:r>
      <w:r w:rsidRPr="007A39A5">
        <w:rPr>
          <w:sz w:val="28"/>
          <w:szCs w:val="28"/>
        </w:rPr>
        <w:t>нях животных. Он принимает участие в окислении п</w:t>
      </w:r>
      <w:r w:rsidRPr="007A39A5">
        <w:rPr>
          <w:sz w:val="28"/>
          <w:szCs w:val="28"/>
        </w:rPr>
        <w:t>и</w:t>
      </w:r>
      <w:r w:rsidRPr="007A39A5">
        <w:rPr>
          <w:sz w:val="28"/>
          <w:szCs w:val="28"/>
        </w:rPr>
        <w:t>ровиноградной кислоты, в обмене жиров, в построении белков и синтезе ацетилхолина - вещества, участву</w:t>
      </w:r>
      <w:r w:rsidRPr="007A39A5">
        <w:rPr>
          <w:sz w:val="28"/>
          <w:szCs w:val="28"/>
        </w:rPr>
        <w:t>ю</w:t>
      </w:r>
      <w:r w:rsidRPr="007A39A5">
        <w:rPr>
          <w:sz w:val="28"/>
          <w:szCs w:val="28"/>
        </w:rPr>
        <w:t>щего в передаче нервного возбуждения. При недоста</w:t>
      </w:r>
      <w:r w:rsidRPr="007A39A5">
        <w:rPr>
          <w:sz w:val="28"/>
          <w:szCs w:val="28"/>
        </w:rPr>
        <w:t>т</w:t>
      </w:r>
      <w:r w:rsidRPr="007A39A5">
        <w:rPr>
          <w:sz w:val="28"/>
          <w:szCs w:val="28"/>
        </w:rPr>
        <w:t>ке его у поросят задерживается рост, возникают жел</w:t>
      </w:r>
      <w:r w:rsidRPr="007A39A5">
        <w:rPr>
          <w:sz w:val="28"/>
          <w:szCs w:val="28"/>
        </w:rPr>
        <w:t>у</w:t>
      </w:r>
      <w:r w:rsidRPr="007A39A5">
        <w:rPr>
          <w:sz w:val="28"/>
          <w:szCs w:val="28"/>
        </w:rPr>
        <w:t>дочно-кишечные заболевания, наблюдается повреж</w:t>
      </w:r>
      <w:r w:rsidRPr="007A39A5">
        <w:rPr>
          <w:sz w:val="28"/>
          <w:szCs w:val="28"/>
        </w:rPr>
        <w:softHyphen/>
        <w:t>де</w:t>
      </w:r>
      <w:r>
        <w:rPr>
          <w:sz w:val="28"/>
          <w:szCs w:val="28"/>
        </w:rPr>
        <w:t>-</w:t>
      </w:r>
      <w:r w:rsidRPr="007A39A5">
        <w:rPr>
          <w:sz w:val="28"/>
          <w:szCs w:val="28"/>
        </w:rPr>
        <w:t>ние надпочечников, щетина становится грубой и из глаз выделяется коричневая слизь. У птицы при недо</w:t>
      </w:r>
      <w:r w:rsidRPr="007A39A5">
        <w:rPr>
          <w:sz w:val="28"/>
          <w:szCs w:val="28"/>
        </w:rPr>
        <w:t>с</w:t>
      </w:r>
      <w:r w:rsidRPr="007A39A5">
        <w:rPr>
          <w:sz w:val="28"/>
          <w:szCs w:val="28"/>
        </w:rPr>
        <w:t>татке пантотеновой кислоты появ</w:t>
      </w:r>
      <w:r w:rsidRPr="007A39A5">
        <w:rPr>
          <w:sz w:val="28"/>
          <w:szCs w:val="28"/>
        </w:rPr>
        <w:softHyphen/>
        <w:t>ляются струпья в у</w:t>
      </w:r>
      <w:r w:rsidRPr="007A39A5">
        <w:rPr>
          <w:sz w:val="28"/>
          <w:szCs w:val="28"/>
        </w:rPr>
        <w:t>г</w:t>
      </w:r>
      <w:r w:rsidRPr="007A39A5">
        <w:rPr>
          <w:sz w:val="28"/>
          <w:szCs w:val="28"/>
        </w:rPr>
        <w:t>лах клюва; из глаз выделяется жидкость, склеи</w:t>
      </w:r>
      <w:r w:rsidRPr="007A39A5">
        <w:rPr>
          <w:sz w:val="28"/>
          <w:szCs w:val="28"/>
        </w:rPr>
        <w:softHyphen/>
        <w:t>вающая веки; между пальцами ног образуются трещины. Н</w:t>
      </w:r>
      <w:r w:rsidRPr="007A39A5">
        <w:rPr>
          <w:sz w:val="28"/>
          <w:szCs w:val="28"/>
        </w:rPr>
        <w:t>е</w:t>
      </w:r>
      <w:r w:rsidRPr="007A39A5">
        <w:rPr>
          <w:sz w:val="28"/>
          <w:szCs w:val="28"/>
        </w:rPr>
        <w:t>достаток это</w:t>
      </w:r>
      <w:r w:rsidRPr="007A39A5">
        <w:rPr>
          <w:sz w:val="28"/>
          <w:szCs w:val="28"/>
        </w:rPr>
        <w:softHyphen/>
        <w:t>го витамина ухудшает использование пр</w:t>
      </w:r>
      <w:r w:rsidRPr="007A39A5">
        <w:rPr>
          <w:sz w:val="28"/>
          <w:szCs w:val="28"/>
        </w:rPr>
        <w:t>о</w:t>
      </w:r>
      <w:r w:rsidRPr="007A39A5">
        <w:rPr>
          <w:sz w:val="28"/>
          <w:szCs w:val="28"/>
        </w:rPr>
        <w:t>теина организмом животных. Обмен пантотеновой кис</w:t>
      </w:r>
      <w:r>
        <w:rPr>
          <w:sz w:val="28"/>
          <w:szCs w:val="28"/>
        </w:rPr>
        <w:t>-</w:t>
      </w:r>
      <w:r w:rsidRPr="007A39A5">
        <w:rPr>
          <w:sz w:val="28"/>
          <w:szCs w:val="28"/>
        </w:rPr>
        <w:t xml:space="preserve">лоты тесно связан с содержанием в рационе протеина и </w:t>
      </w:r>
      <w:r w:rsidRPr="007A39A5">
        <w:rPr>
          <w:sz w:val="28"/>
          <w:szCs w:val="28"/>
        </w:rPr>
        <w:lastRenderedPageBreak/>
        <w:t>витамина В12. При высокой концентрации пантотен</w:t>
      </w:r>
      <w:r w:rsidRPr="007A39A5">
        <w:rPr>
          <w:sz w:val="28"/>
          <w:szCs w:val="28"/>
        </w:rPr>
        <w:t>о</w:t>
      </w:r>
      <w:r w:rsidRPr="007A39A5">
        <w:rPr>
          <w:sz w:val="28"/>
          <w:szCs w:val="28"/>
        </w:rPr>
        <w:t>вой кислоты снижается потребность в витамине В</w:t>
      </w:r>
      <w:r>
        <w:rPr>
          <w:sz w:val="28"/>
          <w:szCs w:val="28"/>
        </w:rPr>
        <w:t>1</w:t>
      </w:r>
      <w:r w:rsidRPr="007A39A5">
        <w:rPr>
          <w:sz w:val="28"/>
          <w:szCs w:val="28"/>
        </w:rPr>
        <w:t xml:space="preserve">2. </w:t>
      </w:r>
      <w:r>
        <w:rPr>
          <w:sz w:val="28"/>
          <w:szCs w:val="28"/>
        </w:rPr>
        <w:t xml:space="preserve">    </w:t>
      </w:r>
      <w:r w:rsidRPr="007A39A5">
        <w:rPr>
          <w:sz w:val="28"/>
          <w:szCs w:val="28"/>
        </w:rPr>
        <w:t>Богаты ею бобовые растения, дрожжи, пшеничные о</w:t>
      </w:r>
      <w:r w:rsidRPr="007A39A5">
        <w:rPr>
          <w:sz w:val="28"/>
          <w:szCs w:val="28"/>
        </w:rPr>
        <w:t>т</w:t>
      </w:r>
      <w:r w:rsidRPr="007A39A5">
        <w:rPr>
          <w:sz w:val="28"/>
          <w:szCs w:val="28"/>
        </w:rPr>
        <w:t>руби, хорошая травяная мука из бобо</w:t>
      </w:r>
      <w:r w:rsidRPr="007A39A5">
        <w:rPr>
          <w:sz w:val="28"/>
          <w:szCs w:val="28"/>
        </w:rPr>
        <w:softHyphen/>
        <w:t>вых культур и кормовая патока.</w:t>
      </w:r>
    </w:p>
    <w:p w:rsidR="00C25F6E" w:rsidRPr="007A39A5" w:rsidRDefault="00C25F6E" w:rsidP="00C25F6E">
      <w:pPr>
        <w:rPr>
          <w:sz w:val="28"/>
          <w:szCs w:val="28"/>
        </w:rPr>
      </w:pPr>
      <w:r>
        <w:rPr>
          <w:sz w:val="28"/>
          <w:szCs w:val="28"/>
        </w:rPr>
        <w:t xml:space="preserve">    </w:t>
      </w:r>
      <w:r w:rsidRPr="006927EB">
        <w:rPr>
          <w:b/>
          <w:sz w:val="28"/>
          <w:szCs w:val="28"/>
        </w:rPr>
        <w:t>Витамин В4</w:t>
      </w:r>
      <w:r w:rsidRPr="007A39A5">
        <w:rPr>
          <w:sz w:val="28"/>
          <w:szCs w:val="28"/>
        </w:rPr>
        <w:t xml:space="preserve"> (холин) оказывает влияние на белковый и жировой обмен. Он участвует в окислительных реа</w:t>
      </w:r>
      <w:r w:rsidRPr="007A39A5">
        <w:rPr>
          <w:sz w:val="28"/>
          <w:szCs w:val="28"/>
        </w:rPr>
        <w:t>к</w:t>
      </w:r>
      <w:r w:rsidRPr="007A39A5">
        <w:rPr>
          <w:sz w:val="28"/>
          <w:szCs w:val="28"/>
        </w:rPr>
        <w:t>циях, в процессе всасывания жира в кишечнике. Ос</w:t>
      </w:r>
      <w:r w:rsidRPr="007A39A5">
        <w:rPr>
          <w:sz w:val="28"/>
          <w:szCs w:val="28"/>
        </w:rPr>
        <w:t>о</w:t>
      </w:r>
      <w:r w:rsidRPr="007A39A5">
        <w:rPr>
          <w:sz w:val="28"/>
          <w:szCs w:val="28"/>
        </w:rPr>
        <w:t>бенно важен витамин В4 для жирового обмена печени, где он принимает участие в образовании фосфолип</w:t>
      </w:r>
      <w:r w:rsidRPr="007A39A5">
        <w:rPr>
          <w:sz w:val="28"/>
          <w:szCs w:val="28"/>
        </w:rPr>
        <w:t>и</w:t>
      </w:r>
      <w:r w:rsidRPr="007A39A5">
        <w:rPr>
          <w:sz w:val="28"/>
          <w:szCs w:val="28"/>
        </w:rPr>
        <w:t>дов. На это расходуются жирные кислоты, что предо</w:t>
      </w:r>
      <w:r w:rsidRPr="007A39A5">
        <w:rPr>
          <w:sz w:val="28"/>
          <w:szCs w:val="28"/>
        </w:rPr>
        <w:t>т</w:t>
      </w:r>
      <w:r w:rsidRPr="007A39A5">
        <w:rPr>
          <w:sz w:val="28"/>
          <w:szCs w:val="28"/>
        </w:rPr>
        <w:t>вращает накопление жира в тканях печени. Холин м</w:t>
      </w:r>
      <w:r w:rsidRPr="007A39A5">
        <w:rPr>
          <w:sz w:val="28"/>
          <w:szCs w:val="28"/>
        </w:rPr>
        <w:t>о</w:t>
      </w:r>
      <w:r w:rsidRPr="007A39A5">
        <w:rPr>
          <w:sz w:val="28"/>
          <w:szCs w:val="28"/>
        </w:rPr>
        <w:t>жет синтезироваться в организме животных при дост</w:t>
      </w:r>
      <w:r w:rsidRPr="007A39A5">
        <w:rPr>
          <w:sz w:val="28"/>
          <w:szCs w:val="28"/>
        </w:rPr>
        <w:t>а</w:t>
      </w:r>
      <w:r w:rsidRPr="007A39A5">
        <w:rPr>
          <w:sz w:val="28"/>
          <w:szCs w:val="28"/>
        </w:rPr>
        <w:t>точном количестве в рационе аминокислоты метион</w:t>
      </w:r>
      <w:r w:rsidRPr="007A39A5">
        <w:rPr>
          <w:sz w:val="28"/>
          <w:szCs w:val="28"/>
        </w:rPr>
        <w:t>и</w:t>
      </w:r>
      <w:r w:rsidRPr="007A39A5">
        <w:rPr>
          <w:sz w:val="28"/>
          <w:szCs w:val="28"/>
        </w:rPr>
        <w:t>на. И наобо</w:t>
      </w:r>
      <w:r w:rsidRPr="007A39A5">
        <w:rPr>
          <w:sz w:val="28"/>
          <w:szCs w:val="28"/>
        </w:rPr>
        <w:softHyphen/>
        <w:t>рот, потребность свиней и птицы в мети</w:t>
      </w:r>
      <w:r w:rsidRPr="007A39A5">
        <w:rPr>
          <w:sz w:val="28"/>
          <w:szCs w:val="28"/>
        </w:rPr>
        <w:t>о</w:t>
      </w:r>
      <w:r w:rsidRPr="007A39A5">
        <w:rPr>
          <w:sz w:val="28"/>
          <w:szCs w:val="28"/>
        </w:rPr>
        <w:t>нине уменьшается, если в кормах содержится достаточ</w:t>
      </w:r>
      <w:r>
        <w:rPr>
          <w:sz w:val="28"/>
          <w:szCs w:val="28"/>
        </w:rPr>
        <w:t>-</w:t>
      </w:r>
      <w:r w:rsidRPr="007A39A5">
        <w:rPr>
          <w:sz w:val="28"/>
          <w:szCs w:val="28"/>
        </w:rPr>
        <w:t>ное количество холина. Особе важно обес</w:t>
      </w:r>
      <w:r w:rsidRPr="007A39A5">
        <w:rPr>
          <w:sz w:val="28"/>
          <w:szCs w:val="28"/>
        </w:rPr>
        <w:softHyphen/>
        <w:t>печивать х</w:t>
      </w:r>
      <w:r w:rsidRPr="007A39A5">
        <w:rPr>
          <w:sz w:val="28"/>
          <w:szCs w:val="28"/>
        </w:rPr>
        <w:t>о</w:t>
      </w:r>
      <w:r w:rsidRPr="007A39A5">
        <w:rPr>
          <w:sz w:val="28"/>
          <w:szCs w:val="28"/>
        </w:rPr>
        <w:t>лином рационы, не содержащие кормов животного происхож</w:t>
      </w:r>
      <w:r w:rsidRPr="007A39A5">
        <w:rPr>
          <w:sz w:val="28"/>
          <w:szCs w:val="28"/>
        </w:rPr>
        <w:softHyphen/>
        <w:t>дения, так как они бедны метионином. Н</w:t>
      </w:r>
      <w:r w:rsidRPr="007A39A5">
        <w:rPr>
          <w:sz w:val="28"/>
          <w:szCs w:val="28"/>
        </w:rPr>
        <w:t>е</w:t>
      </w:r>
      <w:r w:rsidRPr="007A39A5">
        <w:rPr>
          <w:sz w:val="28"/>
          <w:szCs w:val="28"/>
        </w:rPr>
        <w:t>достаток холина в рационах цыплят приводит к задер</w:t>
      </w:r>
      <w:r>
        <w:rPr>
          <w:sz w:val="28"/>
          <w:szCs w:val="28"/>
        </w:rPr>
        <w:t>-</w:t>
      </w:r>
      <w:r w:rsidRPr="007A39A5">
        <w:rPr>
          <w:sz w:val="28"/>
          <w:szCs w:val="28"/>
        </w:rPr>
        <w:t>жке роста и может вызвать расслабление свя</w:t>
      </w:r>
      <w:r w:rsidRPr="007A39A5">
        <w:rPr>
          <w:sz w:val="28"/>
          <w:szCs w:val="28"/>
        </w:rPr>
        <w:softHyphen/>
        <w:t>зок и сухо</w:t>
      </w:r>
      <w:r>
        <w:rPr>
          <w:sz w:val="28"/>
          <w:szCs w:val="28"/>
        </w:rPr>
        <w:t>-</w:t>
      </w:r>
      <w:r w:rsidRPr="007A39A5">
        <w:rPr>
          <w:sz w:val="28"/>
          <w:szCs w:val="28"/>
        </w:rPr>
        <w:t>жилий мышц конечностей, искривление костей (пер</w:t>
      </w:r>
      <w:r w:rsidRPr="007A39A5">
        <w:rPr>
          <w:sz w:val="28"/>
          <w:szCs w:val="28"/>
        </w:rPr>
        <w:t>о</w:t>
      </w:r>
      <w:r w:rsidRPr="007A39A5">
        <w:rPr>
          <w:sz w:val="28"/>
          <w:szCs w:val="28"/>
        </w:rPr>
        <w:t>зис). У поросят при недостатке холина наблюдаются замедленный рост, накоп</w:t>
      </w:r>
      <w:r w:rsidRPr="007A39A5">
        <w:rPr>
          <w:sz w:val="28"/>
          <w:szCs w:val="28"/>
        </w:rPr>
        <w:softHyphen/>
        <w:t>ление жира в печени и пон</w:t>
      </w:r>
      <w:r w:rsidRPr="007A39A5">
        <w:rPr>
          <w:sz w:val="28"/>
          <w:szCs w:val="28"/>
        </w:rPr>
        <w:t>и</w:t>
      </w:r>
      <w:r w:rsidRPr="007A39A5">
        <w:rPr>
          <w:sz w:val="28"/>
          <w:szCs w:val="28"/>
        </w:rPr>
        <w:t>женная гибкость суставов, особенно пле</w:t>
      </w:r>
      <w:r w:rsidRPr="007A39A5">
        <w:rPr>
          <w:sz w:val="28"/>
          <w:szCs w:val="28"/>
        </w:rPr>
        <w:softHyphen/>
        <w:t>чевых. Отм</w:t>
      </w:r>
      <w:r w:rsidRPr="007A39A5">
        <w:rPr>
          <w:sz w:val="28"/>
          <w:szCs w:val="28"/>
        </w:rPr>
        <w:t>е</w:t>
      </w:r>
      <w:r w:rsidRPr="007A39A5">
        <w:rPr>
          <w:sz w:val="28"/>
          <w:szCs w:val="28"/>
        </w:rPr>
        <w:t>чаются изменения в почках.</w:t>
      </w:r>
    </w:p>
    <w:p w:rsidR="00C25F6E" w:rsidRPr="007A39A5" w:rsidRDefault="00C25F6E" w:rsidP="00C25F6E">
      <w:pPr>
        <w:rPr>
          <w:sz w:val="28"/>
          <w:szCs w:val="28"/>
        </w:rPr>
      </w:pPr>
      <w:r>
        <w:rPr>
          <w:sz w:val="28"/>
          <w:szCs w:val="28"/>
        </w:rPr>
        <w:t xml:space="preserve">    </w:t>
      </w:r>
      <w:r w:rsidRPr="006927EB">
        <w:rPr>
          <w:b/>
          <w:sz w:val="28"/>
          <w:szCs w:val="28"/>
        </w:rPr>
        <w:t>Витамин В5</w:t>
      </w:r>
      <w:r w:rsidRPr="007A39A5">
        <w:rPr>
          <w:sz w:val="28"/>
          <w:szCs w:val="28"/>
        </w:rPr>
        <w:t xml:space="preserve"> (никотиновая кислота) вместе с друг</w:t>
      </w:r>
      <w:r w:rsidRPr="007A39A5">
        <w:rPr>
          <w:sz w:val="28"/>
          <w:szCs w:val="28"/>
        </w:rPr>
        <w:t>и</w:t>
      </w:r>
      <w:r w:rsidRPr="007A39A5">
        <w:rPr>
          <w:sz w:val="28"/>
          <w:szCs w:val="28"/>
        </w:rPr>
        <w:t>ми витаминами принимает участие в окислительно-восстановительных процессах, в углеводном и белк</w:t>
      </w:r>
      <w:r w:rsidRPr="007A39A5">
        <w:rPr>
          <w:sz w:val="28"/>
          <w:szCs w:val="28"/>
        </w:rPr>
        <w:t>о</w:t>
      </w:r>
      <w:r w:rsidRPr="007A39A5">
        <w:rPr>
          <w:sz w:val="28"/>
          <w:szCs w:val="28"/>
        </w:rPr>
        <w:t>вом обмене. В организме птицы и свиней никотино</w:t>
      </w:r>
      <w:r w:rsidRPr="007A39A5">
        <w:rPr>
          <w:sz w:val="28"/>
          <w:szCs w:val="28"/>
        </w:rPr>
        <w:softHyphen/>
        <w:t>вая кислота в отличие от других витаминов группы В м</w:t>
      </w:r>
      <w:r w:rsidRPr="007A39A5">
        <w:rPr>
          <w:sz w:val="28"/>
          <w:szCs w:val="28"/>
        </w:rPr>
        <w:t>о</w:t>
      </w:r>
      <w:r w:rsidRPr="007A39A5">
        <w:rPr>
          <w:sz w:val="28"/>
          <w:szCs w:val="28"/>
        </w:rPr>
        <w:t>жет не только синтезироваться бактериями пищевар</w:t>
      </w:r>
      <w:r w:rsidRPr="007A39A5">
        <w:rPr>
          <w:sz w:val="28"/>
          <w:szCs w:val="28"/>
        </w:rPr>
        <w:t>и</w:t>
      </w:r>
      <w:r w:rsidRPr="007A39A5">
        <w:rPr>
          <w:sz w:val="28"/>
          <w:szCs w:val="28"/>
        </w:rPr>
        <w:t>тельного тракта, но и образовы</w:t>
      </w:r>
      <w:r w:rsidRPr="007A39A5">
        <w:rPr>
          <w:sz w:val="28"/>
          <w:szCs w:val="28"/>
        </w:rPr>
        <w:softHyphen/>
        <w:t xml:space="preserve">ваться из аминокислоты </w:t>
      </w:r>
      <w:r w:rsidRPr="007A39A5">
        <w:rPr>
          <w:sz w:val="28"/>
          <w:szCs w:val="28"/>
        </w:rPr>
        <w:lastRenderedPageBreak/>
        <w:t>триптофана. Эффективность использования про</w:t>
      </w:r>
      <w:r w:rsidRPr="007A39A5">
        <w:rPr>
          <w:sz w:val="28"/>
          <w:szCs w:val="28"/>
        </w:rPr>
        <w:softHyphen/>
        <w:t>теина корма при этом ухудшается. При недостатке никотин</w:t>
      </w:r>
      <w:r w:rsidRPr="007A39A5">
        <w:rPr>
          <w:sz w:val="28"/>
          <w:szCs w:val="28"/>
        </w:rPr>
        <w:t>о</w:t>
      </w:r>
      <w:r w:rsidRPr="007A39A5">
        <w:rPr>
          <w:sz w:val="28"/>
          <w:szCs w:val="28"/>
        </w:rPr>
        <w:t>вой кислоты на хребте и наружной стороне ног образу</w:t>
      </w:r>
      <w:r>
        <w:rPr>
          <w:sz w:val="28"/>
          <w:szCs w:val="28"/>
        </w:rPr>
        <w:t>-</w:t>
      </w:r>
      <w:r w:rsidRPr="007A39A5">
        <w:rPr>
          <w:sz w:val="28"/>
          <w:szCs w:val="28"/>
        </w:rPr>
        <w:t>ются струпья в виде черной корки, начинается изнур</w:t>
      </w:r>
      <w:r w:rsidRPr="007A39A5">
        <w:rPr>
          <w:sz w:val="28"/>
          <w:szCs w:val="28"/>
        </w:rPr>
        <w:t>и</w:t>
      </w:r>
      <w:r w:rsidRPr="007A39A5">
        <w:rPr>
          <w:sz w:val="28"/>
          <w:szCs w:val="28"/>
        </w:rPr>
        <w:t>тельный понос, воспаляются слизистые обо</w:t>
      </w:r>
      <w:r w:rsidRPr="007A39A5">
        <w:rPr>
          <w:sz w:val="28"/>
          <w:szCs w:val="28"/>
        </w:rPr>
        <w:softHyphen/>
        <w:t>лочки рот</w:t>
      </w:r>
      <w:r w:rsidRPr="007A39A5">
        <w:rPr>
          <w:sz w:val="28"/>
          <w:szCs w:val="28"/>
        </w:rPr>
        <w:t>о</w:t>
      </w:r>
      <w:r w:rsidRPr="007A39A5">
        <w:rPr>
          <w:sz w:val="28"/>
          <w:szCs w:val="28"/>
        </w:rPr>
        <w:t>вой полости, языка и толстых кишок. У цыплят недо</w:t>
      </w:r>
      <w:r w:rsidRPr="007A39A5">
        <w:rPr>
          <w:sz w:val="28"/>
          <w:szCs w:val="28"/>
        </w:rPr>
        <w:t>с</w:t>
      </w:r>
      <w:r w:rsidRPr="007A39A5">
        <w:rPr>
          <w:sz w:val="28"/>
          <w:szCs w:val="28"/>
        </w:rPr>
        <w:t>таток никотиновой кислоты вызывает воспаление рото</w:t>
      </w:r>
      <w:r>
        <w:rPr>
          <w:sz w:val="28"/>
          <w:szCs w:val="28"/>
        </w:rPr>
        <w:t>-</w:t>
      </w:r>
      <w:r w:rsidRPr="007A39A5">
        <w:rPr>
          <w:sz w:val="28"/>
          <w:szCs w:val="28"/>
        </w:rPr>
        <w:t>вой полости и верхней</w:t>
      </w:r>
      <w:r>
        <w:rPr>
          <w:sz w:val="28"/>
          <w:szCs w:val="28"/>
        </w:rPr>
        <w:t xml:space="preserve"> </w:t>
      </w:r>
      <w:r w:rsidRPr="007A39A5">
        <w:rPr>
          <w:sz w:val="28"/>
          <w:szCs w:val="28"/>
        </w:rPr>
        <w:t>части яйцеводов. Их слизистые оболочки приобретают яркую окраску. Возникает забо</w:t>
      </w:r>
      <w:r>
        <w:rPr>
          <w:sz w:val="28"/>
          <w:szCs w:val="28"/>
        </w:rPr>
        <w:t>-</w:t>
      </w:r>
      <w:r w:rsidRPr="007A39A5">
        <w:rPr>
          <w:sz w:val="28"/>
          <w:szCs w:val="28"/>
        </w:rPr>
        <w:t>левание кожи, перо плохо растет и выпадает.</w:t>
      </w:r>
    </w:p>
    <w:p w:rsidR="00C25F6E" w:rsidRPr="007A39A5" w:rsidRDefault="00C25F6E" w:rsidP="00C25F6E">
      <w:pPr>
        <w:rPr>
          <w:sz w:val="28"/>
          <w:szCs w:val="28"/>
        </w:rPr>
      </w:pPr>
      <w:r>
        <w:rPr>
          <w:sz w:val="28"/>
          <w:szCs w:val="28"/>
        </w:rPr>
        <w:t xml:space="preserve">   </w:t>
      </w:r>
      <w:r w:rsidRPr="007A39A5">
        <w:rPr>
          <w:sz w:val="28"/>
          <w:szCs w:val="28"/>
        </w:rPr>
        <w:t>Источником никотиновой кислоты являются дрожжи, пшеничные отру</w:t>
      </w:r>
      <w:r w:rsidRPr="007A39A5">
        <w:rPr>
          <w:sz w:val="28"/>
          <w:szCs w:val="28"/>
        </w:rPr>
        <w:softHyphen/>
        <w:t>би, ячмень, подсолнечный жмых и обезжиренное молоко. Бедны ею зерна кукурузы, овса, корнеклубнеплоды и молоко.</w:t>
      </w:r>
    </w:p>
    <w:p w:rsidR="00C25F6E" w:rsidRPr="007A39A5" w:rsidRDefault="00C25F6E" w:rsidP="00C25F6E">
      <w:pPr>
        <w:rPr>
          <w:sz w:val="28"/>
          <w:szCs w:val="28"/>
        </w:rPr>
      </w:pPr>
      <w:r>
        <w:rPr>
          <w:b/>
          <w:sz w:val="28"/>
          <w:szCs w:val="28"/>
        </w:rPr>
        <w:t xml:space="preserve">   </w:t>
      </w:r>
      <w:r w:rsidRPr="006927EB">
        <w:rPr>
          <w:b/>
          <w:sz w:val="28"/>
          <w:szCs w:val="28"/>
        </w:rPr>
        <w:t>Витамин В6</w:t>
      </w:r>
      <w:r w:rsidRPr="007A39A5">
        <w:rPr>
          <w:sz w:val="28"/>
          <w:szCs w:val="28"/>
        </w:rPr>
        <w:t xml:space="preserve"> (пиридоксин) входит в состав ряда фе</w:t>
      </w:r>
      <w:r w:rsidRPr="007A39A5">
        <w:rPr>
          <w:sz w:val="28"/>
          <w:szCs w:val="28"/>
        </w:rPr>
        <w:t>р</w:t>
      </w:r>
      <w:r w:rsidRPr="007A39A5">
        <w:rPr>
          <w:sz w:val="28"/>
          <w:szCs w:val="28"/>
        </w:rPr>
        <w:t>ментов. Он играет важную роль в белковом обмене и улучшает использование нена</w:t>
      </w:r>
      <w:r w:rsidRPr="007A39A5">
        <w:rPr>
          <w:sz w:val="28"/>
          <w:szCs w:val="28"/>
        </w:rPr>
        <w:softHyphen/>
        <w:t>сыщенных жирных кис</w:t>
      </w:r>
      <w:r>
        <w:rPr>
          <w:sz w:val="28"/>
          <w:szCs w:val="28"/>
        </w:rPr>
        <w:t>-</w:t>
      </w:r>
      <w:r w:rsidRPr="007A39A5">
        <w:rPr>
          <w:sz w:val="28"/>
          <w:szCs w:val="28"/>
        </w:rPr>
        <w:t>лот. При его недостатке может увеличиваться ко</w:t>
      </w:r>
      <w:r w:rsidRPr="007A39A5">
        <w:rPr>
          <w:sz w:val="28"/>
          <w:szCs w:val="28"/>
        </w:rPr>
        <w:softHyphen/>
        <w:t>ли</w:t>
      </w:r>
      <w:r>
        <w:rPr>
          <w:sz w:val="28"/>
          <w:szCs w:val="28"/>
        </w:rPr>
        <w:t>-</w:t>
      </w:r>
      <w:r w:rsidRPr="007A39A5">
        <w:rPr>
          <w:sz w:val="28"/>
          <w:szCs w:val="28"/>
        </w:rPr>
        <w:t>чество жира в печени, в результате чего ухудшается ее работа. Нехватка пиридоксина нарушает работу цент</w:t>
      </w:r>
      <w:r>
        <w:rPr>
          <w:sz w:val="28"/>
          <w:szCs w:val="28"/>
        </w:rPr>
        <w:t>-</w:t>
      </w:r>
      <w:r w:rsidRPr="007A39A5">
        <w:rPr>
          <w:sz w:val="28"/>
          <w:szCs w:val="28"/>
        </w:rPr>
        <w:t>ральной нервной системы животного. Кроме того, сни</w:t>
      </w:r>
      <w:r>
        <w:rPr>
          <w:sz w:val="28"/>
          <w:szCs w:val="28"/>
        </w:rPr>
        <w:t>-</w:t>
      </w:r>
      <w:r w:rsidRPr="007A39A5">
        <w:rPr>
          <w:sz w:val="28"/>
          <w:szCs w:val="28"/>
        </w:rPr>
        <w:t>жается использование протеина корма, воз</w:t>
      </w:r>
      <w:r w:rsidRPr="007A39A5">
        <w:rPr>
          <w:sz w:val="28"/>
          <w:szCs w:val="28"/>
        </w:rPr>
        <w:softHyphen/>
        <w:t>никает ан</w:t>
      </w:r>
      <w:r w:rsidRPr="007A39A5">
        <w:rPr>
          <w:sz w:val="28"/>
          <w:szCs w:val="28"/>
        </w:rPr>
        <w:t>е</w:t>
      </w:r>
      <w:r w:rsidRPr="007A39A5">
        <w:rPr>
          <w:sz w:val="28"/>
          <w:szCs w:val="28"/>
        </w:rPr>
        <w:t>мия и в то же время резко увеличивается содержание железа в сыворотке крови. Птица плохо поедает корм, худеет; яйценоскость и вывод цыплят снижаются. М</w:t>
      </w:r>
      <w:r w:rsidRPr="007A39A5">
        <w:rPr>
          <w:sz w:val="28"/>
          <w:szCs w:val="28"/>
        </w:rPr>
        <w:t>о</w:t>
      </w:r>
      <w:r w:rsidRPr="007A39A5">
        <w:rPr>
          <w:sz w:val="28"/>
          <w:szCs w:val="28"/>
        </w:rPr>
        <w:t>лодняк растет медленно, у него наблю</w:t>
      </w:r>
      <w:r w:rsidRPr="007A39A5">
        <w:rPr>
          <w:sz w:val="28"/>
          <w:szCs w:val="28"/>
        </w:rPr>
        <w:softHyphen/>
        <w:t>даются судоро</w:t>
      </w:r>
      <w:r w:rsidRPr="007A39A5">
        <w:rPr>
          <w:sz w:val="28"/>
          <w:szCs w:val="28"/>
        </w:rPr>
        <w:t>ж</w:t>
      </w:r>
      <w:r w:rsidRPr="007A39A5">
        <w:rPr>
          <w:sz w:val="28"/>
          <w:szCs w:val="28"/>
        </w:rPr>
        <w:t>ные движения и конвульсии. Богаты пиридоксином дрож</w:t>
      </w:r>
      <w:r w:rsidRPr="007A39A5">
        <w:rPr>
          <w:sz w:val="28"/>
          <w:szCs w:val="28"/>
        </w:rPr>
        <w:softHyphen/>
        <w:t>жи, семена бобовых и злаковых, особенно зароды</w:t>
      </w:r>
      <w:r>
        <w:rPr>
          <w:sz w:val="28"/>
          <w:szCs w:val="28"/>
        </w:rPr>
        <w:t>-</w:t>
      </w:r>
      <w:r w:rsidRPr="007A39A5">
        <w:rPr>
          <w:sz w:val="28"/>
          <w:szCs w:val="28"/>
        </w:rPr>
        <w:t>ши семян; в значи</w:t>
      </w:r>
      <w:r w:rsidRPr="007A39A5">
        <w:rPr>
          <w:sz w:val="28"/>
          <w:szCs w:val="28"/>
        </w:rPr>
        <w:softHyphen/>
        <w:t>тельном количестве он содержится в кормовой патоке, мало его в молоке.</w:t>
      </w:r>
    </w:p>
    <w:p w:rsidR="00C25F6E" w:rsidRPr="007A39A5" w:rsidRDefault="00C25F6E" w:rsidP="00C25F6E">
      <w:pPr>
        <w:rPr>
          <w:sz w:val="28"/>
          <w:szCs w:val="28"/>
        </w:rPr>
      </w:pPr>
      <w:r>
        <w:rPr>
          <w:b/>
          <w:sz w:val="28"/>
          <w:szCs w:val="28"/>
        </w:rPr>
        <w:t xml:space="preserve">    </w:t>
      </w:r>
      <w:r w:rsidRPr="006927EB">
        <w:rPr>
          <w:b/>
          <w:sz w:val="28"/>
          <w:szCs w:val="28"/>
        </w:rPr>
        <w:t xml:space="preserve">Витамин Вс </w:t>
      </w:r>
      <w:r w:rsidRPr="007A39A5">
        <w:rPr>
          <w:sz w:val="28"/>
          <w:szCs w:val="28"/>
        </w:rPr>
        <w:t>(фолиевая кислота) играет большую роль в синтезе ами</w:t>
      </w:r>
      <w:r w:rsidRPr="007A39A5">
        <w:rPr>
          <w:sz w:val="28"/>
          <w:szCs w:val="28"/>
        </w:rPr>
        <w:softHyphen/>
        <w:t>нокислот в организме, а также в о</w:t>
      </w:r>
      <w:r w:rsidRPr="007A39A5">
        <w:rPr>
          <w:sz w:val="28"/>
          <w:szCs w:val="28"/>
        </w:rPr>
        <w:t>б</w:t>
      </w:r>
      <w:r w:rsidRPr="007A39A5">
        <w:rPr>
          <w:sz w:val="28"/>
          <w:szCs w:val="28"/>
        </w:rPr>
        <w:t>мене холина и кроветворении. При его недостатке т</w:t>
      </w:r>
      <w:r w:rsidRPr="007A39A5">
        <w:rPr>
          <w:sz w:val="28"/>
          <w:szCs w:val="28"/>
        </w:rPr>
        <w:t>е</w:t>
      </w:r>
      <w:r w:rsidRPr="007A39A5">
        <w:rPr>
          <w:sz w:val="28"/>
          <w:szCs w:val="28"/>
        </w:rPr>
        <w:lastRenderedPageBreak/>
        <w:t>ряется способность тканей удерживать витамин В</w:t>
      </w:r>
      <w:r>
        <w:rPr>
          <w:sz w:val="28"/>
          <w:szCs w:val="28"/>
        </w:rPr>
        <w:t>1</w:t>
      </w:r>
      <w:r w:rsidRPr="007A39A5">
        <w:rPr>
          <w:sz w:val="28"/>
          <w:szCs w:val="28"/>
        </w:rPr>
        <w:t>2. У свиней отмечаются плохой аппетит, общая слабость, выпадение ще</w:t>
      </w:r>
      <w:r>
        <w:rPr>
          <w:sz w:val="28"/>
          <w:szCs w:val="28"/>
        </w:rPr>
        <w:t>ти</w:t>
      </w:r>
      <w:r w:rsidRPr="007A39A5">
        <w:rPr>
          <w:sz w:val="28"/>
          <w:szCs w:val="28"/>
        </w:rPr>
        <w:t>ны, анемия. У цыплят задерживается рост, оперение плохое.</w:t>
      </w:r>
    </w:p>
    <w:p w:rsidR="00C25F6E" w:rsidRDefault="00C25F6E" w:rsidP="00C25F6E">
      <w:pPr>
        <w:rPr>
          <w:sz w:val="28"/>
          <w:szCs w:val="28"/>
        </w:rPr>
      </w:pPr>
      <w:r>
        <w:rPr>
          <w:b/>
          <w:sz w:val="28"/>
          <w:szCs w:val="28"/>
        </w:rPr>
        <w:t xml:space="preserve">    </w:t>
      </w:r>
      <w:r w:rsidRPr="006927EB">
        <w:rPr>
          <w:b/>
          <w:sz w:val="28"/>
          <w:szCs w:val="28"/>
        </w:rPr>
        <w:t>Витамин II</w:t>
      </w:r>
      <w:r w:rsidRPr="007A39A5">
        <w:rPr>
          <w:sz w:val="28"/>
          <w:szCs w:val="28"/>
        </w:rPr>
        <w:t xml:space="preserve"> (биотин) принимает участие в обмене белков и углево</w:t>
      </w:r>
      <w:r w:rsidRPr="007A39A5">
        <w:rPr>
          <w:sz w:val="28"/>
          <w:szCs w:val="28"/>
        </w:rPr>
        <w:softHyphen/>
        <w:t>дов, оказывает влияние на деятельность нервной системы. Заболева</w:t>
      </w:r>
      <w:r w:rsidRPr="007A39A5">
        <w:rPr>
          <w:sz w:val="28"/>
          <w:szCs w:val="28"/>
        </w:rPr>
        <w:softHyphen/>
        <w:t>ние, вызванное недостатком биотина, наблюдается у птицы: ухудшается состояние кожи на ногах, она грубеет, покрывается сухими чешу</w:t>
      </w:r>
      <w:r>
        <w:rPr>
          <w:sz w:val="28"/>
          <w:szCs w:val="28"/>
        </w:rPr>
        <w:t>-</w:t>
      </w:r>
      <w:r w:rsidRPr="007A39A5">
        <w:rPr>
          <w:sz w:val="28"/>
          <w:szCs w:val="28"/>
        </w:rPr>
        <w:t>йками, струпьями и трещинами; в углах клюва появля</w:t>
      </w:r>
      <w:r>
        <w:rPr>
          <w:sz w:val="28"/>
          <w:szCs w:val="28"/>
        </w:rPr>
        <w:t>-</w:t>
      </w:r>
      <w:r w:rsidRPr="007A39A5">
        <w:rPr>
          <w:sz w:val="28"/>
          <w:szCs w:val="28"/>
        </w:rPr>
        <w:t>ются трещины и струпья, веки склеиваются выделения</w:t>
      </w:r>
      <w:r>
        <w:rPr>
          <w:sz w:val="28"/>
          <w:szCs w:val="28"/>
        </w:rPr>
        <w:t>-</w:t>
      </w:r>
      <w:r w:rsidRPr="007A39A5">
        <w:rPr>
          <w:sz w:val="28"/>
          <w:szCs w:val="28"/>
        </w:rPr>
        <w:t>ми из глаз.</w:t>
      </w:r>
    </w:p>
    <w:p w:rsidR="00C25F6E" w:rsidRPr="007A39A5" w:rsidRDefault="00C25F6E" w:rsidP="00C25F6E">
      <w:pPr>
        <w:rPr>
          <w:sz w:val="28"/>
          <w:szCs w:val="28"/>
        </w:rPr>
      </w:pPr>
      <w:r>
        <w:rPr>
          <w:sz w:val="28"/>
          <w:szCs w:val="28"/>
        </w:rPr>
        <w:t xml:space="preserve">    </w:t>
      </w:r>
      <w:r w:rsidRPr="006927EB">
        <w:rPr>
          <w:b/>
          <w:sz w:val="28"/>
          <w:szCs w:val="28"/>
        </w:rPr>
        <w:t>Витамин В12</w:t>
      </w:r>
      <w:r w:rsidRPr="007A39A5">
        <w:rPr>
          <w:sz w:val="28"/>
          <w:szCs w:val="28"/>
        </w:rPr>
        <w:t xml:space="preserve"> (цианкобаламин) участвует в кровет</w:t>
      </w:r>
      <w:r>
        <w:rPr>
          <w:sz w:val="28"/>
          <w:szCs w:val="28"/>
        </w:rPr>
        <w:t>-</w:t>
      </w:r>
      <w:r w:rsidRPr="007A39A5">
        <w:rPr>
          <w:sz w:val="28"/>
          <w:szCs w:val="28"/>
        </w:rPr>
        <w:t>ворении, в синтезе белка, в углеводном и жировом о</w:t>
      </w:r>
      <w:r w:rsidRPr="007A39A5">
        <w:rPr>
          <w:sz w:val="28"/>
          <w:szCs w:val="28"/>
        </w:rPr>
        <w:t>б</w:t>
      </w:r>
      <w:r w:rsidRPr="007A39A5">
        <w:rPr>
          <w:sz w:val="28"/>
          <w:szCs w:val="28"/>
        </w:rPr>
        <w:t>мене. Роль витамина В12 особенно велика в кормлении свиней и птицы. При недостатке его в рационах сниж</w:t>
      </w:r>
      <w:r w:rsidRPr="007A39A5">
        <w:rPr>
          <w:sz w:val="28"/>
          <w:szCs w:val="28"/>
        </w:rPr>
        <w:t>а</w:t>
      </w:r>
      <w:r w:rsidRPr="007A39A5">
        <w:rPr>
          <w:sz w:val="28"/>
          <w:szCs w:val="28"/>
        </w:rPr>
        <w:t>ется выводимость цыплят, рост молодняка свиней и птицы задер</w:t>
      </w:r>
      <w:r w:rsidRPr="007A39A5">
        <w:rPr>
          <w:sz w:val="28"/>
          <w:szCs w:val="28"/>
        </w:rPr>
        <w:softHyphen/>
        <w:t>живается, усвоение протеина из кормов растительного происхождения ухудшается. Введение синтетических препаратов витамина В12 в ра</w:t>
      </w:r>
      <w:r w:rsidRPr="007A39A5">
        <w:rPr>
          <w:sz w:val="28"/>
          <w:szCs w:val="28"/>
        </w:rPr>
        <w:softHyphen/>
        <w:t>ционы по</w:t>
      </w:r>
      <w:r>
        <w:rPr>
          <w:sz w:val="28"/>
          <w:szCs w:val="28"/>
        </w:rPr>
        <w:t>-</w:t>
      </w:r>
      <w:r w:rsidRPr="007A39A5">
        <w:rPr>
          <w:sz w:val="28"/>
          <w:szCs w:val="28"/>
        </w:rPr>
        <w:t>росят и птицы обеспечивает их высокую продукти</w:t>
      </w:r>
      <w:r w:rsidRPr="007A39A5">
        <w:rPr>
          <w:sz w:val="28"/>
          <w:szCs w:val="28"/>
        </w:rPr>
        <w:t>в</w:t>
      </w:r>
      <w:r w:rsidRPr="007A39A5">
        <w:rPr>
          <w:sz w:val="28"/>
          <w:szCs w:val="28"/>
        </w:rPr>
        <w:t>ность без скармливания кормов животного происхо</w:t>
      </w:r>
      <w:r w:rsidRPr="007A39A5">
        <w:rPr>
          <w:sz w:val="28"/>
          <w:szCs w:val="28"/>
        </w:rPr>
        <w:t>ж</w:t>
      </w:r>
      <w:r w:rsidRPr="007A39A5">
        <w:rPr>
          <w:sz w:val="28"/>
          <w:szCs w:val="28"/>
        </w:rPr>
        <w:t>дения. Витамин В12 увеличи</w:t>
      </w:r>
      <w:r w:rsidRPr="007A39A5">
        <w:rPr>
          <w:sz w:val="28"/>
          <w:szCs w:val="28"/>
        </w:rPr>
        <w:softHyphen/>
        <w:t>вает использование азота растительных кормов и позволяет снизить расход д</w:t>
      </w:r>
      <w:r w:rsidRPr="007A39A5">
        <w:rPr>
          <w:sz w:val="28"/>
          <w:szCs w:val="28"/>
        </w:rPr>
        <w:t>е</w:t>
      </w:r>
      <w:r w:rsidRPr="007A39A5">
        <w:rPr>
          <w:sz w:val="28"/>
          <w:szCs w:val="28"/>
        </w:rPr>
        <w:t>фицитных протеиновых кормов на 12-15%. Источн</w:t>
      </w:r>
      <w:r w:rsidRPr="007A39A5">
        <w:rPr>
          <w:sz w:val="28"/>
          <w:szCs w:val="28"/>
        </w:rPr>
        <w:t>и</w:t>
      </w:r>
      <w:r w:rsidRPr="007A39A5">
        <w:rPr>
          <w:sz w:val="28"/>
          <w:szCs w:val="28"/>
        </w:rPr>
        <w:t>ком витамина В12 служат корма животного происхо</w:t>
      </w:r>
      <w:r w:rsidRPr="007A39A5">
        <w:rPr>
          <w:sz w:val="28"/>
          <w:szCs w:val="28"/>
        </w:rPr>
        <w:t>ж</w:t>
      </w:r>
      <w:r w:rsidRPr="007A39A5">
        <w:rPr>
          <w:sz w:val="28"/>
          <w:szCs w:val="28"/>
        </w:rPr>
        <w:t>дения (обезжиренное молоко, сыворотка, рыбная и мясная мука и др.). Корма растительного проис</w:t>
      </w:r>
      <w:r w:rsidRPr="007A39A5">
        <w:rPr>
          <w:sz w:val="28"/>
          <w:szCs w:val="28"/>
        </w:rPr>
        <w:softHyphen/>
        <w:t>хожде</w:t>
      </w:r>
      <w:r>
        <w:rPr>
          <w:sz w:val="28"/>
          <w:szCs w:val="28"/>
        </w:rPr>
        <w:t>-</w:t>
      </w:r>
      <w:r w:rsidRPr="007A39A5">
        <w:rPr>
          <w:sz w:val="28"/>
          <w:szCs w:val="28"/>
        </w:rPr>
        <w:t>ния н</w:t>
      </w:r>
      <w:r>
        <w:rPr>
          <w:sz w:val="28"/>
          <w:szCs w:val="28"/>
        </w:rPr>
        <w:t>е</w:t>
      </w:r>
      <w:r w:rsidRPr="007A39A5">
        <w:rPr>
          <w:sz w:val="28"/>
          <w:szCs w:val="28"/>
        </w:rPr>
        <w:t xml:space="preserve"> содержат этого витамина. Небольшое количес</w:t>
      </w:r>
      <w:r w:rsidRPr="007A39A5">
        <w:rPr>
          <w:sz w:val="28"/>
          <w:szCs w:val="28"/>
        </w:rPr>
        <w:t>т</w:t>
      </w:r>
      <w:r w:rsidRPr="007A39A5">
        <w:rPr>
          <w:sz w:val="28"/>
          <w:szCs w:val="28"/>
        </w:rPr>
        <w:t>во ц</w:t>
      </w:r>
      <w:r>
        <w:rPr>
          <w:sz w:val="28"/>
          <w:szCs w:val="28"/>
        </w:rPr>
        <w:t>ианко</w:t>
      </w:r>
      <w:r w:rsidRPr="007A39A5">
        <w:rPr>
          <w:sz w:val="28"/>
          <w:szCs w:val="28"/>
        </w:rPr>
        <w:t xml:space="preserve">баламина образуется микроорганизмами при силосовании кормов. В организме жвачных животных этот витамин синтезируется кишечными бактериями и </w:t>
      </w:r>
      <w:r w:rsidRPr="007A39A5">
        <w:rPr>
          <w:sz w:val="28"/>
          <w:szCs w:val="28"/>
        </w:rPr>
        <w:lastRenderedPageBreak/>
        <w:t>микроорганизмами рубца, следовательно, они не нуж</w:t>
      </w:r>
      <w:r w:rsidRPr="007A39A5">
        <w:rPr>
          <w:sz w:val="28"/>
          <w:szCs w:val="28"/>
        </w:rPr>
        <w:softHyphen/>
        <w:t>даются в поступлении витамина В12 с кормом.</w:t>
      </w:r>
    </w:p>
    <w:p w:rsidR="00C25F6E" w:rsidRDefault="00C25F6E" w:rsidP="00C25F6E">
      <w:pPr>
        <w:jc w:val="center"/>
        <w:rPr>
          <w:sz w:val="28"/>
          <w:szCs w:val="28"/>
        </w:rPr>
      </w:pPr>
      <w:r w:rsidRPr="006927EB">
        <w:rPr>
          <w:b/>
          <w:sz w:val="28"/>
          <w:szCs w:val="28"/>
        </w:rPr>
        <w:t>Факторы, влияющие на химический состав кормов.</w:t>
      </w:r>
    </w:p>
    <w:p w:rsidR="00C25F6E" w:rsidRPr="007A39A5" w:rsidRDefault="00C25F6E" w:rsidP="00C25F6E">
      <w:pPr>
        <w:rPr>
          <w:sz w:val="28"/>
          <w:szCs w:val="28"/>
        </w:rPr>
      </w:pPr>
      <w:r>
        <w:rPr>
          <w:sz w:val="28"/>
          <w:szCs w:val="28"/>
        </w:rPr>
        <w:t xml:space="preserve">   </w:t>
      </w:r>
      <w:r w:rsidRPr="007A39A5">
        <w:rPr>
          <w:sz w:val="28"/>
          <w:szCs w:val="28"/>
        </w:rPr>
        <w:t>Химический сос</w:t>
      </w:r>
      <w:r>
        <w:rPr>
          <w:sz w:val="28"/>
          <w:szCs w:val="28"/>
        </w:rPr>
        <w:t>тав</w:t>
      </w:r>
      <w:r w:rsidRPr="007A39A5">
        <w:rPr>
          <w:sz w:val="28"/>
          <w:szCs w:val="28"/>
        </w:rPr>
        <w:t xml:space="preserve"> кормов нс постоянен и зависит от климата, почвы, агротехнических мероприятий при возделывании растений, сорта и возраста растений при уборке, продолжительности хранения и способов заг</w:t>
      </w:r>
      <w:r w:rsidRPr="007A39A5">
        <w:rPr>
          <w:sz w:val="28"/>
          <w:szCs w:val="28"/>
        </w:rPr>
        <w:t>о</w:t>
      </w:r>
      <w:r w:rsidRPr="007A39A5">
        <w:rPr>
          <w:sz w:val="28"/>
          <w:szCs w:val="28"/>
        </w:rPr>
        <w:t>товки. Уста</w:t>
      </w:r>
      <w:r w:rsidRPr="007A39A5">
        <w:rPr>
          <w:sz w:val="28"/>
          <w:szCs w:val="28"/>
        </w:rPr>
        <w:softHyphen/>
        <w:t>новлено, что растения, выросшие в услов</w:t>
      </w:r>
      <w:r w:rsidRPr="007A39A5">
        <w:rPr>
          <w:sz w:val="28"/>
          <w:szCs w:val="28"/>
        </w:rPr>
        <w:t>и</w:t>
      </w:r>
      <w:r w:rsidRPr="007A39A5">
        <w:rPr>
          <w:sz w:val="28"/>
          <w:szCs w:val="28"/>
        </w:rPr>
        <w:t>ях более низких температур,</w:t>
      </w:r>
      <w:r>
        <w:rPr>
          <w:sz w:val="28"/>
          <w:szCs w:val="28"/>
        </w:rPr>
        <w:t xml:space="preserve"> </w:t>
      </w:r>
      <w:r w:rsidRPr="007A39A5">
        <w:rPr>
          <w:sz w:val="28"/>
          <w:szCs w:val="28"/>
        </w:rPr>
        <w:t>содержат больше клетча</w:t>
      </w:r>
      <w:r w:rsidRPr="007A39A5">
        <w:rPr>
          <w:sz w:val="28"/>
          <w:szCs w:val="28"/>
        </w:rPr>
        <w:t>т</w:t>
      </w:r>
      <w:r w:rsidRPr="007A39A5">
        <w:rPr>
          <w:sz w:val="28"/>
          <w:szCs w:val="28"/>
        </w:rPr>
        <w:t>ки, меньше протеина и жира, чем растения, произрас</w:t>
      </w:r>
      <w:r>
        <w:rPr>
          <w:sz w:val="28"/>
          <w:szCs w:val="28"/>
        </w:rPr>
        <w:t>-</w:t>
      </w:r>
      <w:r w:rsidRPr="007A39A5">
        <w:rPr>
          <w:sz w:val="28"/>
          <w:szCs w:val="28"/>
        </w:rPr>
        <w:t>тавшие в жаркую погоду. Изменяется также количес</w:t>
      </w:r>
      <w:r w:rsidRPr="007A39A5">
        <w:rPr>
          <w:sz w:val="28"/>
          <w:szCs w:val="28"/>
        </w:rPr>
        <w:t>т</w:t>
      </w:r>
      <w:r w:rsidRPr="007A39A5">
        <w:rPr>
          <w:sz w:val="28"/>
          <w:szCs w:val="28"/>
        </w:rPr>
        <w:t>во про</w:t>
      </w:r>
      <w:r w:rsidRPr="007A39A5">
        <w:rPr>
          <w:sz w:val="28"/>
          <w:szCs w:val="28"/>
        </w:rPr>
        <w:softHyphen/>
        <w:t>теина в растениях по мере удаления с севера на юг: у произрастающих на юге больше протеина, чем у тех, которые произрастают на севере. Наилучшие ко</w:t>
      </w:r>
      <w:r w:rsidRPr="007A39A5">
        <w:rPr>
          <w:sz w:val="28"/>
          <w:szCs w:val="28"/>
        </w:rPr>
        <w:t>р</w:t>
      </w:r>
      <w:r w:rsidRPr="007A39A5">
        <w:rPr>
          <w:sz w:val="28"/>
          <w:szCs w:val="28"/>
        </w:rPr>
        <w:t>ма дают черноземные и песчано-суглинистые почвы, кото</w:t>
      </w:r>
      <w:r w:rsidRPr="007A39A5">
        <w:rPr>
          <w:sz w:val="28"/>
          <w:szCs w:val="28"/>
        </w:rPr>
        <w:softHyphen/>
        <w:t>рые легко нагреваются и хорошо вентилируются. На тяжелых почвах растения, как правило, грубые, м</w:t>
      </w:r>
      <w:r w:rsidRPr="007A39A5">
        <w:rPr>
          <w:sz w:val="28"/>
          <w:szCs w:val="28"/>
        </w:rPr>
        <w:t>е</w:t>
      </w:r>
      <w:r w:rsidRPr="007A39A5">
        <w:rPr>
          <w:sz w:val="28"/>
          <w:szCs w:val="28"/>
        </w:rPr>
        <w:t>нее питательны. Известно, что, внося различные удо</w:t>
      </w:r>
      <w:r w:rsidRPr="007A39A5">
        <w:rPr>
          <w:sz w:val="28"/>
          <w:szCs w:val="28"/>
        </w:rPr>
        <w:t>б</w:t>
      </w:r>
      <w:r w:rsidRPr="007A39A5">
        <w:rPr>
          <w:sz w:val="28"/>
          <w:szCs w:val="28"/>
        </w:rPr>
        <w:t>рения, можно изменить химический состав луговой растительности. Например, обильное внесение азотных удобрений повы</w:t>
      </w:r>
      <w:r w:rsidRPr="007A39A5">
        <w:rPr>
          <w:sz w:val="28"/>
          <w:szCs w:val="28"/>
        </w:rPr>
        <w:softHyphen/>
        <w:t>шает содержание протеина не только в вегетативной части растений, но и в зерне (на 3-4%).</w:t>
      </w:r>
    </w:p>
    <w:p w:rsidR="00C25F6E" w:rsidRPr="007A39A5" w:rsidRDefault="00C25F6E" w:rsidP="00C25F6E">
      <w:pPr>
        <w:rPr>
          <w:sz w:val="28"/>
          <w:szCs w:val="28"/>
        </w:rPr>
      </w:pPr>
      <w:r>
        <w:rPr>
          <w:sz w:val="28"/>
          <w:szCs w:val="28"/>
        </w:rPr>
        <w:t xml:space="preserve"> </w:t>
      </w:r>
      <w:r w:rsidRPr="007A39A5">
        <w:rPr>
          <w:sz w:val="28"/>
          <w:szCs w:val="28"/>
        </w:rPr>
        <w:t>Особенно большое влияние на химический состав рас</w:t>
      </w:r>
      <w:r>
        <w:rPr>
          <w:sz w:val="28"/>
          <w:szCs w:val="28"/>
        </w:rPr>
        <w:t>-</w:t>
      </w:r>
      <w:r w:rsidRPr="007A39A5">
        <w:rPr>
          <w:sz w:val="28"/>
          <w:szCs w:val="28"/>
        </w:rPr>
        <w:t>тений и их пи</w:t>
      </w:r>
      <w:r w:rsidRPr="007A39A5">
        <w:rPr>
          <w:sz w:val="28"/>
          <w:szCs w:val="28"/>
        </w:rPr>
        <w:softHyphen/>
        <w:t>тательность оказывает стадия развития, в которую убрано растение. Все растения в молодом воз</w:t>
      </w:r>
      <w:r>
        <w:rPr>
          <w:sz w:val="28"/>
          <w:szCs w:val="28"/>
        </w:rPr>
        <w:t>-</w:t>
      </w:r>
      <w:r w:rsidRPr="007A39A5">
        <w:rPr>
          <w:sz w:val="28"/>
          <w:szCs w:val="28"/>
        </w:rPr>
        <w:t>расте богаче водой, азотистыми вещества</w:t>
      </w:r>
      <w:r w:rsidRPr="007A39A5">
        <w:rPr>
          <w:sz w:val="28"/>
          <w:szCs w:val="28"/>
        </w:rPr>
        <w:softHyphen/>
        <w:t>ми, золой и беднее клетчаткой. Знание химического состава ко</w:t>
      </w:r>
      <w:r w:rsidRPr="007A39A5">
        <w:rPr>
          <w:sz w:val="28"/>
          <w:szCs w:val="28"/>
        </w:rPr>
        <w:t>р</w:t>
      </w:r>
      <w:r w:rsidRPr="007A39A5">
        <w:rPr>
          <w:sz w:val="28"/>
          <w:szCs w:val="28"/>
        </w:rPr>
        <w:t>мов значительно облегчает организацию правильного кормления, позволяет лучше судить о их качестве и пригодности для скармливания животным. Однако оценка по химическому составу дает только первое представле</w:t>
      </w:r>
      <w:r w:rsidRPr="007A39A5">
        <w:rPr>
          <w:sz w:val="28"/>
          <w:szCs w:val="28"/>
        </w:rPr>
        <w:softHyphen/>
        <w:t xml:space="preserve">ние о питательности кормов. Фактическую питательность кормов можно определить только путем </w:t>
      </w:r>
      <w:r w:rsidRPr="007A39A5">
        <w:rPr>
          <w:sz w:val="28"/>
          <w:szCs w:val="28"/>
        </w:rPr>
        <w:lastRenderedPageBreak/>
        <w:t>изучения действия корма на организм живот</w:t>
      </w:r>
      <w:r w:rsidRPr="007A39A5">
        <w:rPr>
          <w:sz w:val="28"/>
          <w:szCs w:val="28"/>
        </w:rPr>
        <w:softHyphen/>
        <w:t>ного. О</w:t>
      </w:r>
      <w:r w:rsidRPr="007A39A5">
        <w:rPr>
          <w:sz w:val="28"/>
          <w:szCs w:val="28"/>
        </w:rPr>
        <w:t>д</w:t>
      </w:r>
      <w:r w:rsidRPr="007A39A5">
        <w:rPr>
          <w:sz w:val="28"/>
          <w:szCs w:val="28"/>
        </w:rPr>
        <w:t>ним из таких методов является оценка кормов по пер</w:t>
      </w:r>
      <w:r w:rsidRPr="007A39A5">
        <w:rPr>
          <w:sz w:val="28"/>
          <w:szCs w:val="28"/>
        </w:rPr>
        <w:t>е</w:t>
      </w:r>
      <w:r w:rsidRPr="007A39A5">
        <w:rPr>
          <w:sz w:val="28"/>
          <w:szCs w:val="28"/>
        </w:rPr>
        <w:t>ва</w:t>
      </w:r>
      <w:r w:rsidRPr="007A39A5">
        <w:rPr>
          <w:sz w:val="28"/>
          <w:szCs w:val="28"/>
        </w:rPr>
        <w:softHyphen/>
        <w:t>римости.</w:t>
      </w:r>
    </w:p>
    <w:p w:rsidR="00C25F6E" w:rsidRDefault="00C25F6E" w:rsidP="00C25F6E">
      <w:pPr>
        <w:jc w:val="center"/>
        <w:rPr>
          <w:b/>
          <w:sz w:val="28"/>
          <w:szCs w:val="28"/>
        </w:rPr>
      </w:pPr>
      <w:r w:rsidRPr="006927EB">
        <w:rPr>
          <w:b/>
          <w:sz w:val="28"/>
          <w:szCs w:val="28"/>
        </w:rPr>
        <w:t xml:space="preserve">Оценка кормов по переваримым </w:t>
      </w:r>
    </w:p>
    <w:p w:rsidR="00C25F6E" w:rsidRDefault="00C25F6E" w:rsidP="00C25F6E">
      <w:pPr>
        <w:jc w:val="center"/>
        <w:rPr>
          <w:sz w:val="28"/>
          <w:szCs w:val="28"/>
        </w:rPr>
      </w:pPr>
      <w:r w:rsidRPr="006927EB">
        <w:rPr>
          <w:b/>
          <w:sz w:val="28"/>
          <w:szCs w:val="28"/>
        </w:rPr>
        <w:t xml:space="preserve">питательным веществам. </w:t>
      </w:r>
    </w:p>
    <w:p w:rsidR="00C25F6E" w:rsidRPr="007A39A5" w:rsidRDefault="00C25F6E" w:rsidP="00C25F6E">
      <w:pPr>
        <w:rPr>
          <w:sz w:val="28"/>
          <w:szCs w:val="28"/>
        </w:rPr>
      </w:pPr>
      <w:r>
        <w:rPr>
          <w:sz w:val="28"/>
          <w:szCs w:val="28"/>
        </w:rPr>
        <w:t xml:space="preserve">    </w:t>
      </w:r>
      <w:r w:rsidRPr="007A39A5">
        <w:rPr>
          <w:sz w:val="28"/>
          <w:szCs w:val="28"/>
        </w:rPr>
        <w:t>Установлено, что химический состав кормов и тела животных существенно разли</w:t>
      </w:r>
      <w:r w:rsidRPr="007A39A5">
        <w:rPr>
          <w:sz w:val="28"/>
          <w:szCs w:val="28"/>
        </w:rPr>
        <w:softHyphen/>
        <w:t>чается. Так, протеины, жиры и углеводы представлены в кормах в ином кол</w:t>
      </w:r>
      <w:r w:rsidRPr="007A39A5">
        <w:rPr>
          <w:sz w:val="28"/>
          <w:szCs w:val="28"/>
        </w:rPr>
        <w:t>и</w:t>
      </w:r>
      <w:r w:rsidRPr="007A39A5">
        <w:rPr>
          <w:sz w:val="28"/>
          <w:szCs w:val="28"/>
        </w:rPr>
        <w:t>чественном соотношении и отличаются качественно. В кормах тра</w:t>
      </w:r>
      <w:r w:rsidRPr="007A39A5">
        <w:rPr>
          <w:sz w:val="28"/>
          <w:szCs w:val="28"/>
        </w:rPr>
        <w:softHyphen/>
        <w:t>воядных животных преобладают углеводы (клетчатка и крахмал); в теле животного углеводов очень мало (крахмала и клетчатки нет совсем), но с</w:t>
      </w:r>
      <w:r w:rsidRPr="007A39A5">
        <w:rPr>
          <w:sz w:val="28"/>
          <w:szCs w:val="28"/>
        </w:rPr>
        <w:t>о</w:t>
      </w:r>
      <w:r w:rsidRPr="007A39A5">
        <w:rPr>
          <w:sz w:val="28"/>
          <w:szCs w:val="28"/>
        </w:rPr>
        <w:t>держатся виноградный сахар и гликоген, которого нет в расте</w:t>
      </w:r>
      <w:r w:rsidRPr="007A39A5">
        <w:rPr>
          <w:sz w:val="28"/>
          <w:szCs w:val="28"/>
        </w:rPr>
        <w:softHyphen/>
        <w:t>ниях. Растительные жиры имеют иные состав и физиологические свойст</w:t>
      </w:r>
      <w:r w:rsidRPr="007A39A5">
        <w:rPr>
          <w:sz w:val="28"/>
          <w:szCs w:val="28"/>
        </w:rPr>
        <w:softHyphen/>
        <w:t>ва, чем животные. Белки тела животного также отличаются от белков растений. Сл</w:t>
      </w:r>
      <w:r w:rsidRPr="007A39A5">
        <w:rPr>
          <w:sz w:val="28"/>
          <w:szCs w:val="28"/>
        </w:rPr>
        <w:t>е</w:t>
      </w:r>
      <w:r w:rsidRPr="007A39A5">
        <w:rPr>
          <w:sz w:val="28"/>
          <w:szCs w:val="28"/>
        </w:rPr>
        <w:t>довательно, в организме животного составные части кор</w:t>
      </w:r>
      <w:r w:rsidRPr="007A39A5">
        <w:rPr>
          <w:sz w:val="28"/>
          <w:szCs w:val="28"/>
        </w:rPr>
        <w:softHyphen/>
        <w:t>мовых средств должны быть основательно измен</w:t>
      </w:r>
      <w:r w:rsidRPr="007A39A5">
        <w:rPr>
          <w:sz w:val="28"/>
          <w:szCs w:val="28"/>
        </w:rPr>
        <w:t>е</w:t>
      </w:r>
      <w:r w:rsidRPr="007A39A5">
        <w:rPr>
          <w:sz w:val="28"/>
          <w:szCs w:val="28"/>
        </w:rPr>
        <w:t xml:space="preserve">ны. </w:t>
      </w:r>
      <w:r>
        <w:rPr>
          <w:sz w:val="28"/>
          <w:szCs w:val="28"/>
        </w:rPr>
        <w:t>Эта</w:t>
      </w:r>
      <w:r w:rsidRPr="007A39A5">
        <w:rPr>
          <w:sz w:val="28"/>
          <w:szCs w:val="28"/>
        </w:rPr>
        <w:t xml:space="preserve"> переработка начинается в органах пищевар</w:t>
      </w:r>
      <w:r w:rsidRPr="007A39A5">
        <w:rPr>
          <w:sz w:val="28"/>
          <w:szCs w:val="28"/>
        </w:rPr>
        <w:t>е</w:t>
      </w:r>
      <w:r w:rsidRPr="007A39A5">
        <w:rPr>
          <w:sz w:val="28"/>
          <w:szCs w:val="28"/>
        </w:rPr>
        <w:t>ния животного.</w:t>
      </w:r>
    </w:p>
    <w:p w:rsidR="00C25F6E" w:rsidRPr="007A39A5" w:rsidRDefault="00C25F6E" w:rsidP="00C25F6E">
      <w:pPr>
        <w:rPr>
          <w:sz w:val="28"/>
          <w:szCs w:val="28"/>
        </w:rPr>
      </w:pPr>
      <w:r>
        <w:rPr>
          <w:sz w:val="28"/>
          <w:szCs w:val="28"/>
        </w:rPr>
        <w:t xml:space="preserve">   </w:t>
      </w:r>
      <w:r w:rsidRPr="007A39A5">
        <w:rPr>
          <w:sz w:val="28"/>
          <w:szCs w:val="28"/>
        </w:rPr>
        <w:t>Вода и растворимые в ней минеральные вещества м</w:t>
      </w:r>
      <w:r w:rsidRPr="007A39A5">
        <w:rPr>
          <w:sz w:val="28"/>
          <w:szCs w:val="28"/>
        </w:rPr>
        <w:t>о</w:t>
      </w:r>
      <w:r w:rsidRPr="007A39A5">
        <w:rPr>
          <w:sz w:val="28"/>
          <w:szCs w:val="28"/>
        </w:rPr>
        <w:t>гут в неизменном виде всасываться в кишечнике и пос</w:t>
      </w:r>
      <w:r>
        <w:rPr>
          <w:sz w:val="28"/>
          <w:szCs w:val="28"/>
        </w:rPr>
        <w:t>-</w:t>
      </w:r>
      <w:r w:rsidRPr="007A39A5">
        <w:rPr>
          <w:sz w:val="28"/>
          <w:szCs w:val="28"/>
        </w:rPr>
        <w:t>тупать в кровь. Распад питатель</w:t>
      </w:r>
      <w:r w:rsidRPr="007A39A5">
        <w:rPr>
          <w:sz w:val="28"/>
          <w:szCs w:val="28"/>
        </w:rPr>
        <w:softHyphen/>
        <w:t>ных веществ корма происходит благодаря действию пищеварительных ферментов, которые являются органическими вещес</w:t>
      </w:r>
      <w:r w:rsidRPr="007A39A5">
        <w:rPr>
          <w:sz w:val="28"/>
          <w:szCs w:val="28"/>
        </w:rPr>
        <w:t>т</w:t>
      </w:r>
      <w:r w:rsidRPr="007A39A5">
        <w:rPr>
          <w:sz w:val="28"/>
          <w:szCs w:val="28"/>
        </w:rPr>
        <w:t>вами биологического происхождения и могут образ</w:t>
      </w:r>
      <w:r w:rsidRPr="007A39A5">
        <w:rPr>
          <w:sz w:val="28"/>
          <w:szCs w:val="28"/>
        </w:rPr>
        <w:t>о</w:t>
      </w:r>
      <w:r w:rsidRPr="007A39A5">
        <w:rPr>
          <w:sz w:val="28"/>
          <w:szCs w:val="28"/>
        </w:rPr>
        <w:t>вываться лишь в живых клетках растений и животных. Они обладают способностью химически действовать на органические вещества и переводить их из каллои</w:t>
      </w:r>
      <w:r w:rsidRPr="007A39A5">
        <w:rPr>
          <w:sz w:val="28"/>
          <w:szCs w:val="28"/>
        </w:rPr>
        <w:t>д</w:t>
      </w:r>
      <w:r w:rsidRPr="007A39A5">
        <w:rPr>
          <w:sz w:val="28"/>
          <w:szCs w:val="28"/>
        </w:rPr>
        <w:t>ного состояния в кристаллоидное, пригодное для вс</w:t>
      </w:r>
      <w:r w:rsidRPr="007A39A5">
        <w:rPr>
          <w:sz w:val="28"/>
          <w:szCs w:val="28"/>
        </w:rPr>
        <w:t>а</w:t>
      </w:r>
      <w:r w:rsidRPr="007A39A5">
        <w:rPr>
          <w:sz w:val="28"/>
          <w:szCs w:val="28"/>
        </w:rPr>
        <w:t>сывания.</w:t>
      </w:r>
    </w:p>
    <w:p w:rsidR="00C25F6E" w:rsidRPr="007A39A5" w:rsidRDefault="00C25F6E" w:rsidP="00C25F6E">
      <w:pPr>
        <w:rPr>
          <w:sz w:val="28"/>
          <w:szCs w:val="28"/>
        </w:rPr>
      </w:pPr>
      <w:r>
        <w:rPr>
          <w:sz w:val="28"/>
          <w:szCs w:val="28"/>
        </w:rPr>
        <w:t xml:space="preserve">      </w:t>
      </w:r>
      <w:r w:rsidRPr="007A39A5">
        <w:rPr>
          <w:sz w:val="28"/>
          <w:szCs w:val="28"/>
        </w:rPr>
        <w:t>Переваривание осуществляется двумя способами: а) корм фагоцити</w:t>
      </w:r>
      <w:r w:rsidRPr="007A39A5">
        <w:rPr>
          <w:sz w:val="28"/>
          <w:szCs w:val="28"/>
        </w:rPr>
        <w:softHyphen/>
        <w:t xml:space="preserve">рует, то есть заглатывается клеткой, а </w:t>
      </w:r>
      <w:r w:rsidRPr="007A39A5">
        <w:rPr>
          <w:sz w:val="28"/>
          <w:szCs w:val="28"/>
        </w:rPr>
        <w:lastRenderedPageBreak/>
        <w:t>затем пере</w:t>
      </w:r>
      <w:r>
        <w:rPr>
          <w:sz w:val="28"/>
          <w:szCs w:val="28"/>
        </w:rPr>
        <w:t>варивается внутри</w:t>
      </w:r>
      <w:r w:rsidRPr="007A39A5">
        <w:rPr>
          <w:sz w:val="28"/>
          <w:szCs w:val="28"/>
        </w:rPr>
        <w:t>клеточно; б) корм подве</w:t>
      </w:r>
      <w:r w:rsidRPr="007A39A5">
        <w:rPr>
          <w:sz w:val="28"/>
          <w:szCs w:val="28"/>
        </w:rPr>
        <w:t>р</w:t>
      </w:r>
      <w:r w:rsidRPr="007A39A5">
        <w:rPr>
          <w:sz w:val="28"/>
          <w:szCs w:val="28"/>
        </w:rPr>
        <w:t>гается внеклеточному перевариванию. Внутри</w:t>
      </w:r>
      <w:r w:rsidRPr="007A39A5">
        <w:rPr>
          <w:sz w:val="28"/>
          <w:szCs w:val="28"/>
        </w:rPr>
        <w:softHyphen/>
        <w:t xml:space="preserve">клеточное переваривание </w:t>
      </w:r>
      <w:r>
        <w:rPr>
          <w:sz w:val="28"/>
          <w:szCs w:val="28"/>
        </w:rPr>
        <w:t>б</w:t>
      </w:r>
      <w:r w:rsidRPr="007A39A5">
        <w:rPr>
          <w:sz w:val="28"/>
          <w:szCs w:val="28"/>
        </w:rPr>
        <w:t>олее примитивно и свойс</w:t>
      </w:r>
      <w:r w:rsidRPr="007A39A5">
        <w:rPr>
          <w:sz w:val="28"/>
          <w:szCs w:val="28"/>
        </w:rPr>
        <w:t>т</w:t>
      </w:r>
      <w:r w:rsidRPr="007A39A5">
        <w:rPr>
          <w:sz w:val="28"/>
          <w:szCs w:val="28"/>
        </w:rPr>
        <w:t>венно низшим организмам. В организме таких сло</w:t>
      </w:r>
      <w:r w:rsidRPr="007A39A5">
        <w:rPr>
          <w:sz w:val="28"/>
          <w:szCs w:val="28"/>
        </w:rPr>
        <w:t>ж</w:t>
      </w:r>
      <w:r w:rsidRPr="007A39A5">
        <w:rPr>
          <w:sz w:val="28"/>
          <w:szCs w:val="28"/>
        </w:rPr>
        <w:t>ных и высокоспециализированных животных, как мл</w:t>
      </w:r>
      <w:r w:rsidRPr="007A39A5">
        <w:rPr>
          <w:sz w:val="28"/>
          <w:szCs w:val="28"/>
        </w:rPr>
        <w:t>е</w:t>
      </w:r>
      <w:r w:rsidRPr="007A39A5">
        <w:rPr>
          <w:sz w:val="28"/>
          <w:szCs w:val="28"/>
        </w:rPr>
        <w:t>копитающие, происходит исключительно внеклеточное переваривание. Во время пищеварения в результате механического, химического и бактериального возде</w:t>
      </w:r>
      <w:r w:rsidRPr="007A39A5">
        <w:rPr>
          <w:sz w:val="28"/>
          <w:szCs w:val="28"/>
        </w:rPr>
        <w:t>й</w:t>
      </w:r>
      <w:r w:rsidRPr="007A39A5">
        <w:rPr>
          <w:sz w:val="28"/>
          <w:szCs w:val="28"/>
        </w:rPr>
        <w:t>ствия сложные питательные веще</w:t>
      </w:r>
      <w:r w:rsidRPr="007A39A5">
        <w:rPr>
          <w:sz w:val="28"/>
          <w:szCs w:val="28"/>
        </w:rPr>
        <w:softHyphen/>
        <w:t>ства корма распад</w:t>
      </w:r>
      <w:r w:rsidRPr="007A39A5">
        <w:rPr>
          <w:sz w:val="28"/>
          <w:szCs w:val="28"/>
        </w:rPr>
        <w:t>а</w:t>
      </w:r>
      <w:r w:rsidRPr="007A39A5">
        <w:rPr>
          <w:sz w:val="28"/>
          <w:szCs w:val="28"/>
        </w:rPr>
        <w:t>ются на более простые составные части: аминокис</w:t>
      </w:r>
      <w:r w:rsidRPr="007A39A5">
        <w:rPr>
          <w:sz w:val="28"/>
          <w:szCs w:val="28"/>
        </w:rPr>
        <w:softHyphen/>
        <w:t>ло</w:t>
      </w:r>
      <w:r>
        <w:rPr>
          <w:sz w:val="28"/>
          <w:szCs w:val="28"/>
        </w:rPr>
        <w:t>-</w:t>
      </w:r>
      <w:r w:rsidRPr="007A39A5">
        <w:rPr>
          <w:sz w:val="28"/>
          <w:szCs w:val="28"/>
        </w:rPr>
        <w:t>ты, глюкозу, глицерин и жирные кислоты. Эти вещес</w:t>
      </w:r>
      <w:r w:rsidRPr="007A39A5">
        <w:rPr>
          <w:sz w:val="28"/>
          <w:szCs w:val="28"/>
        </w:rPr>
        <w:t>т</w:t>
      </w:r>
      <w:r w:rsidRPr="007A39A5">
        <w:rPr>
          <w:sz w:val="28"/>
          <w:szCs w:val="28"/>
        </w:rPr>
        <w:t>ва, поступая в кровеносную и лимфатическую сист</w:t>
      </w:r>
      <w:r w:rsidRPr="007A39A5">
        <w:rPr>
          <w:sz w:val="28"/>
          <w:szCs w:val="28"/>
        </w:rPr>
        <w:t>е</w:t>
      </w:r>
      <w:r w:rsidRPr="007A39A5">
        <w:rPr>
          <w:sz w:val="28"/>
          <w:szCs w:val="28"/>
        </w:rPr>
        <w:t>мы, используются организмом как для построения т</w:t>
      </w:r>
      <w:r w:rsidRPr="007A39A5">
        <w:rPr>
          <w:sz w:val="28"/>
          <w:szCs w:val="28"/>
        </w:rPr>
        <w:t>е</w:t>
      </w:r>
      <w:r w:rsidRPr="007A39A5">
        <w:rPr>
          <w:sz w:val="28"/>
          <w:szCs w:val="28"/>
        </w:rPr>
        <w:t xml:space="preserve">ла, так и в качестве источников энергии. </w:t>
      </w:r>
      <w:r>
        <w:rPr>
          <w:sz w:val="28"/>
          <w:szCs w:val="28"/>
        </w:rPr>
        <w:t>Т</w:t>
      </w:r>
      <w:r w:rsidRPr="007A39A5">
        <w:rPr>
          <w:sz w:val="28"/>
          <w:szCs w:val="28"/>
        </w:rPr>
        <w:t>аким обр</w:t>
      </w:r>
      <w:r w:rsidRPr="007A39A5">
        <w:rPr>
          <w:sz w:val="28"/>
          <w:szCs w:val="28"/>
        </w:rPr>
        <w:t>а</w:t>
      </w:r>
      <w:r w:rsidRPr="007A39A5">
        <w:rPr>
          <w:sz w:val="28"/>
          <w:szCs w:val="28"/>
        </w:rPr>
        <w:t>зом, пищеваре</w:t>
      </w:r>
      <w:r>
        <w:rPr>
          <w:sz w:val="28"/>
          <w:szCs w:val="28"/>
        </w:rPr>
        <w:t xml:space="preserve">ние обеспечивает </w:t>
      </w:r>
      <w:r w:rsidRPr="007A39A5">
        <w:rPr>
          <w:sz w:val="28"/>
          <w:szCs w:val="28"/>
        </w:rPr>
        <w:t>переваривание, всас</w:t>
      </w:r>
      <w:r w:rsidRPr="007A39A5">
        <w:rPr>
          <w:sz w:val="28"/>
          <w:szCs w:val="28"/>
        </w:rPr>
        <w:t>ы</w:t>
      </w:r>
      <w:r w:rsidRPr="007A39A5">
        <w:rPr>
          <w:sz w:val="28"/>
          <w:szCs w:val="28"/>
        </w:rPr>
        <w:t>вание и усвоение питательных веществ.</w:t>
      </w:r>
    </w:p>
    <w:p w:rsidR="00C25F6E" w:rsidRPr="007A39A5" w:rsidRDefault="00C25F6E" w:rsidP="00C25F6E">
      <w:pPr>
        <w:rPr>
          <w:sz w:val="28"/>
          <w:szCs w:val="28"/>
        </w:rPr>
      </w:pPr>
      <w:r>
        <w:rPr>
          <w:sz w:val="28"/>
          <w:szCs w:val="28"/>
        </w:rPr>
        <w:t xml:space="preserve">    </w:t>
      </w:r>
      <w:r w:rsidRPr="00D667DB">
        <w:rPr>
          <w:b/>
          <w:sz w:val="28"/>
          <w:szCs w:val="28"/>
        </w:rPr>
        <w:t>Переваримыми</w:t>
      </w:r>
      <w:r w:rsidRPr="007A39A5">
        <w:rPr>
          <w:sz w:val="28"/>
          <w:szCs w:val="28"/>
        </w:rPr>
        <w:t xml:space="preserve"> питательными веществами назыв</w:t>
      </w:r>
      <w:r w:rsidRPr="007A39A5">
        <w:rPr>
          <w:sz w:val="28"/>
          <w:szCs w:val="28"/>
        </w:rPr>
        <w:t>а</w:t>
      </w:r>
      <w:r w:rsidRPr="007A39A5">
        <w:rPr>
          <w:sz w:val="28"/>
          <w:szCs w:val="28"/>
        </w:rPr>
        <w:t>ются такие, которые в результате гидролитических рас</w:t>
      </w:r>
      <w:r>
        <w:rPr>
          <w:sz w:val="28"/>
          <w:szCs w:val="28"/>
        </w:rPr>
        <w:t>-</w:t>
      </w:r>
      <w:r w:rsidRPr="007A39A5">
        <w:rPr>
          <w:sz w:val="28"/>
          <w:szCs w:val="28"/>
        </w:rPr>
        <w:t>щеплений всасываются стенками кишеч</w:t>
      </w:r>
      <w:r w:rsidRPr="007A39A5">
        <w:rPr>
          <w:sz w:val="28"/>
          <w:szCs w:val="28"/>
        </w:rPr>
        <w:softHyphen/>
        <w:t>ного аппарата и поступают в кровь и лимфу. Непереваренная часть корма в соединении с остатками пищеварительных с</w:t>
      </w:r>
      <w:r w:rsidRPr="007A39A5">
        <w:rPr>
          <w:sz w:val="28"/>
          <w:szCs w:val="28"/>
        </w:rPr>
        <w:t>о</w:t>
      </w:r>
      <w:r w:rsidRPr="007A39A5">
        <w:rPr>
          <w:sz w:val="28"/>
          <w:szCs w:val="28"/>
        </w:rPr>
        <w:t>ков, слизью, кишечным эпителием и разными проду</w:t>
      </w:r>
      <w:r w:rsidRPr="007A39A5">
        <w:rPr>
          <w:sz w:val="28"/>
          <w:szCs w:val="28"/>
        </w:rPr>
        <w:t>к</w:t>
      </w:r>
      <w:r w:rsidRPr="007A39A5">
        <w:rPr>
          <w:sz w:val="28"/>
          <w:szCs w:val="28"/>
        </w:rPr>
        <w:t>тами обмена выводится из орга</w:t>
      </w:r>
      <w:r w:rsidRPr="007A39A5">
        <w:rPr>
          <w:sz w:val="28"/>
          <w:szCs w:val="28"/>
        </w:rPr>
        <w:softHyphen/>
        <w:t>низма в виде кала.</w:t>
      </w:r>
    </w:p>
    <w:p w:rsidR="00C25F6E" w:rsidRPr="007A39A5" w:rsidRDefault="00C25F6E" w:rsidP="00C25F6E">
      <w:pPr>
        <w:rPr>
          <w:sz w:val="28"/>
          <w:szCs w:val="28"/>
        </w:rPr>
      </w:pPr>
      <w:r>
        <w:rPr>
          <w:sz w:val="28"/>
          <w:szCs w:val="28"/>
        </w:rPr>
        <w:t xml:space="preserve">   </w:t>
      </w:r>
      <w:r w:rsidRPr="007A39A5">
        <w:rPr>
          <w:sz w:val="28"/>
          <w:szCs w:val="28"/>
        </w:rPr>
        <w:t>О переваримости судят но разности между питател</w:t>
      </w:r>
      <w:r w:rsidRPr="007A39A5">
        <w:rPr>
          <w:sz w:val="28"/>
          <w:szCs w:val="28"/>
        </w:rPr>
        <w:t>ь</w:t>
      </w:r>
      <w:r w:rsidRPr="007A39A5">
        <w:rPr>
          <w:sz w:val="28"/>
          <w:szCs w:val="28"/>
        </w:rPr>
        <w:t>ными веществами, принятыми с кормом и выделенн</w:t>
      </w:r>
      <w:r w:rsidRPr="007A39A5">
        <w:rPr>
          <w:sz w:val="28"/>
          <w:szCs w:val="28"/>
        </w:rPr>
        <w:t>ы</w:t>
      </w:r>
      <w:r w:rsidRPr="007A39A5">
        <w:rPr>
          <w:sz w:val="28"/>
          <w:szCs w:val="28"/>
        </w:rPr>
        <w:t xml:space="preserve">ми с </w:t>
      </w:r>
      <w:r>
        <w:rPr>
          <w:sz w:val="28"/>
          <w:szCs w:val="28"/>
        </w:rPr>
        <w:t>калом, то есть переваримые пита</w:t>
      </w:r>
      <w:r w:rsidRPr="007A39A5">
        <w:rPr>
          <w:sz w:val="28"/>
          <w:szCs w:val="28"/>
        </w:rPr>
        <w:t>тельные вещества равны питательным веществам корма минус питатель</w:t>
      </w:r>
      <w:r w:rsidRPr="007A39A5">
        <w:rPr>
          <w:sz w:val="28"/>
          <w:szCs w:val="28"/>
        </w:rPr>
        <w:softHyphen/>
        <w:t>ные вещества кала. Степень переваримости питател</w:t>
      </w:r>
      <w:r w:rsidRPr="007A39A5">
        <w:rPr>
          <w:sz w:val="28"/>
          <w:szCs w:val="28"/>
        </w:rPr>
        <w:t>ь</w:t>
      </w:r>
      <w:r w:rsidRPr="007A39A5">
        <w:rPr>
          <w:sz w:val="28"/>
          <w:szCs w:val="28"/>
        </w:rPr>
        <w:t>ных веществ корма выражают в процентах. Переваре</w:t>
      </w:r>
      <w:r w:rsidRPr="007A39A5">
        <w:rPr>
          <w:sz w:val="28"/>
          <w:szCs w:val="28"/>
        </w:rPr>
        <w:t>н</w:t>
      </w:r>
      <w:r w:rsidRPr="007A39A5">
        <w:rPr>
          <w:sz w:val="28"/>
          <w:szCs w:val="28"/>
        </w:rPr>
        <w:t>ное количество корма, выраженное в процентах от съ</w:t>
      </w:r>
      <w:r w:rsidRPr="007A39A5">
        <w:rPr>
          <w:sz w:val="28"/>
          <w:szCs w:val="28"/>
        </w:rPr>
        <w:t>е</w:t>
      </w:r>
      <w:r w:rsidRPr="007A39A5">
        <w:rPr>
          <w:sz w:val="28"/>
          <w:szCs w:val="28"/>
        </w:rPr>
        <w:t>денного, называют коэффициентом переваримости. Таким образом, чтобы определить коэффициент пер</w:t>
      </w:r>
      <w:r w:rsidRPr="007A39A5">
        <w:rPr>
          <w:sz w:val="28"/>
          <w:szCs w:val="28"/>
        </w:rPr>
        <w:t>е</w:t>
      </w:r>
      <w:r w:rsidRPr="007A39A5">
        <w:rPr>
          <w:sz w:val="28"/>
          <w:szCs w:val="28"/>
        </w:rPr>
        <w:t>варимости, необхо</w:t>
      </w:r>
      <w:r w:rsidRPr="007A39A5">
        <w:rPr>
          <w:sz w:val="28"/>
          <w:szCs w:val="28"/>
        </w:rPr>
        <w:softHyphen/>
        <w:t>димо знать, сколько принято питате</w:t>
      </w:r>
      <w:r>
        <w:rPr>
          <w:sz w:val="28"/>
          <w:szCs w:val="28"/>
        </w:rPr>
        <w:t>-</w:t>
      </w:r>
      <w:r w:rsidRPr="007A39A5">
        <w:rPr>
          <w:sz w:val="28"/>
          <w:szCs w:val="28"/>
        </w:rPr>
        <w:lastRenderedPageBreak/>
        <w:t>льных веществ с кормом и сколько их выделено с к</w:t>
      </w:r>
      <w:r w:rsidRPr="007A39A5">
        <w:rPr>
          <w:sz w:val="28"/>
          <w:szCs w:val="28"/>
        </w:rPr>
        <w:t>а</w:t>
      </w:r>
      <w:r w:rsidRPr="007A39A5">
        <w:rPr>
          <w:sz w:val="28"/>
          <w:szCs w:val="28"/>
        </w:rPr>
        <w:t>лом. Как те, так и другие определяются методами х</w:t>
      </w:r>
      <w:r w:rsidRPr="007A39A5">
        <w:rPr>
          <w:sz w:val="28"/>
          <w:szCs w:val="28"/>
        </w:rPr>
        <w:t>и</w:t>
      </w:r>
      <w:r w:rsidRPr="007A39A5">
        <w:rPr>
          <w:sz w:val="28"/>
          <w:szCs w:val="28"/>
        </w:rPr>
        <w:t>мического анализа.</w:t>
      </w:r>
    </w:p>
    <w:p w:rsidR="00C25F6E" w:rsidRDefault="00C25F6E" w:rsidP="00C25F6E">
      <w:pPr>
        <w:jc w:val="center"/>
        <w:rPr>
          <w:b/>
          <w:sz w:val="28"/>
          <w:szCs w:val="28"/>
        </w:rPr>
      </w:pPr>
      <w:r w:rsidRPr="00D667DB">
        <w:rPr>
          <w:b/>
          <w:sz w:val="28"/>
          <w:szCs w:val="28"/>
        </w:rPr>
        <w:t xml:space="preserve">Факторы, влияющие на переваримость </w:t>
      </w:r>
    </w:p>
    <w:p w:rsidR="00C25F6E" w:rsidRDefault="00C25F6E" w:rsidP="00C25F6E">
      <w:pPr>
        <w:jc w:val="center"/>
        <w:rPr>
          <w:sz w:val="28"/>
          <w:szCs w:val="28"/>
        </w:rPr>
      </w:pPr>
      <w:r w:rsidRPr="00D667DB">
        <w:rPr>
          <w:b/>
          <w:sz w:val="28"/>
          <w:szCs w:val="28"/>
        </w:rPr>
        <w:t>питательных веществ корма.</w:t>
      </w:r>
      <w:r w:rsidRPr="007A39A5">
        <w:rPr>
          <w:sz w:val="28"/>
          <w:szCs w:val="28"/>
        </w:rPr>
        <w:t xml:space="preserve"> </w:t>
      </w:r>
    </w:p>
    <w:p w:rsidR="00C25F6E" w:rsidRPr="007A39A5" w:rsidRDefault="00C25F6E" w:rsidP="00C25F6E">
      <w:pPr>
        <w:rPr>
          <w:sz w:val="28"/>
          <w:szCs w:val="28"/>
        </w:rPr>
      </w:pPr>
      <w:r>
        <w:rPr>
          <w:sz w:val="28"/>
          <w:szCs w:val="28"/>
        </w:rPr>
        <w:t xml:space="preserve">   </w:t>
      </w:r>
      <w:r w:rsidRPr="007A39A5">
        <w:rPr>
          <w:sz w:val="28"/>
          <w:szCs w:val="28"/>
        </w:rPr>
        <w:t>На переваримость питательных веществ оказывает влияние ряд факто</w:t>
      </w:r>
      <w:r w:rsidRPr="007A39A5">
        <w:rPr>
          <w:sz w:val="28"/>
          <w:szCs w:val="28"/>
        </w:rPr>
        <w:softHyphen/>
        <w:t>ров: вид животного, размер и состав кормовой дачи, подготовка кор</w:t>
      </w:r>
      <w:r w:rsidRPr="007A39A5">
        <w:rPr>
          <w:sz w:val="28"/>
          <w:szCs w:val="28"/>
        </w:rPr>
        <w:softHyphen/>
        <w:t>мов к скармливанию, техника кормления, условия содержания и др. Наиб</w:t>
      </w:r>
      <w:r w:rsidRPr="007A39A5">
        <w:rPr>
          <w:sz w:val="28"/>
          <w:szCs w:val="28"/>
        </w:rPr>
        <w:t>о</w:t>
      </w:r>
      <w:r w:rsidRPr="007A39A5">
        <w:rPr>
          <w:sz w:val="28"/>
          <w:szCs w:val="28"/>
        </w:rPr>
        <w:t>лее существенное значение имеет уровень протеинов</w:t>
      </w:r>
      <w:r w:rsidRPr="007A39A5">
        <w:rPr>
          <w:sz w:val="28"/>
          <w:szCs w:val="28"/>
        </w:rPr>
        <w:t>о</w:t>
      </w:r>
      <w:r w:rsidRPr="007A39A5">
        <w:rPr>
          <w:sz w:val="28"/>
          <w:szCs w:val="28"/>
        </w:rPr>
        <w:t>го питания. Установлено, что у жвачных нормальное переваривание корма возможно в том случае, если на 8-10 частей переваримых безазотистых веществ, считая и жир, умноженный на 2,25, приходится не менее 1 части пере</w:t>
      </w:r>
      <w:r w:rsidRPr="007A39A5">
        <w:rPr>
          <w:sz w:val="28"/>
          <w:szCs w:val="28"/>
        </w:rPr>
        <w:softHyphen/>
        <w:t>варимого протеина. При более широком с</w:t>
      </w:r>
      <w:r w:rsidRPr="007A39A5">
        <w:rPr>
          <w:sz w:val="28"/>
          <w:szCs w:val="28"/>
        </w:rPr>
        <w:t>о</w:t>
      </w:r>
      <w:r w:rsidRPr="007A39A5">
        <w:rPr>
          <w:sz w:val="28"/>
          <w:szCs w:val="28"/>
        </w:rPr>
        <w:t>отношении безазотистых ве</w:t>
      </w:r>
      <w:r w:rsidRPr="007A39A5">
        <w:rPr>
          <w:sz w:val="28"/>
          <w:szCs w:val="28"/>
        </w:rPr>
        <w:softHyphen/>
        <w:t>ществ и протеина перев</w:t>
      </w:r>
      <w:r w:rsidRPr="007A39A5">
        <w:rPr>
          <w:sz w:val="28"/>
          <w:szCs w:val="28"/>
        </w:rPr>
        <w:t>а</w:t>
      </w:r>
      <w:r w:rsidRPr="007A39A5">
        <w:rPr>
          <w:sz w:val="28"/>
          <w:szCs w:val="28"/>
        </w:rPr>
        <w:t>римость снижается.</w:t>
      </w:r>
    </w:p>
    <w:p w:rsidR="00C25F6E" w:rsidRPr="007A39A5" w:rsidRDefault="00C25F6E" w:rsidP="00C25F6E">
      <w:pPr>
        <w:rPr>
          <w:sz w:val="28"/>
          <w:szCs w:val="28"/>
        </w:rPr>
      </w:pPr>
      <w:r>
        <w:rPr>
          <w:sz w:val="28"/>
          <w:szCs w:val="28"/>
        </w:rPr>
        <w:t xml:space="preserve">  </w:t>
      </w:r>
      <w:r w:rsidRPr="007A39A5">
        <w:rPr>
          <w:sz w:val="28"/>
          <w:szCs w:val="28"/>
        </w:rPr>
        <w:t>Относительное одностороннее увеличение количества углеводов в рационе создает новые условия для разв</w:t>
      </w:r>
      <w:r w:rsidRPr="007A39A5">
        <w:rPr>
          <w:sz w:val="28"/>
          <w:szCs w:val="28"/>
        </w:rPr>
        <w:t>и</w:t>
      </w:r>
      <w:r w:rsidRPr="007A39A5">
        <w:rPr>
          <w:sz w:val="28"/>
          <w:szCs w:val="28"/>
        </w:rPr>
        <w:t>тия бактерий в желудке и кишечнике животных. Бакт</w:t>
      </w:r>
      <w:r w:rsidRPr="007A39A5">
        <w:rPr>
          <w:sz w:val="28"/>
          <w:szCs w:val="28"/>
        </w:rPr>
        <w:t>е</w:t>
      </w:r>
      <w:r w:rsidRPr="007A39A5">
        <w:rPr>
          <w:sz w:val="28"/>
          <w:szCs w:val="28"/>
        </w:rPr>
        <w:t>рии в этом</w:t>
      </w:r>
      <w:r>
        <w:rPr>
          <w:sz w:val="28"/>
          <w:szCs w:val="28"/>
        </w:rPr>
        <w:t xml:space="preserve"> случае сбраживают легкоперева</w:t>
      </w:r>
      <w:r w:rsidRPr="007A39A5">
        <w:rPr>
          <w:sz w:val="28"/>
          <w:szCs w:val="28"/>
        </w:rPr>
        <w:t>римые угл</w:t>
      </w:r>
      <w:r w:rsidRPr="007A39A5">
        <w:rPr>
          <w:sz w:val="28"/>
          <w:szCs w:val="28"/>
        </w:rPr>
        <w:t>е</w:t>
      </w:r>
      <w:r w:rsidRPr="007A39A5">
        <w:rPr>
          <w:sz w:val="28"/>
          <w:szCs w:val="28"/>
        </w:rPr>
        <w:t>воды. Трудно</w:t>
      </w:r>
      <w:r>
        <w:rPr>
          <w:sz w:val="28"/>
          <w:szCs w:val="28"/>
        </w:rPr>
        <w:t>пере</w:t>
      </w:r>
      <w:r w:rsidRPr="007A39A5">
        <w:rPr>
          <w:sz w:val="28"/>
          <w:szCs w:val="28"/>
        </w:rPr>
        <w:t>варимая целлюлоза грубых кормов сбражи</w:t>
      </w:r>
      <w:r w:rsidRPr="007A39A5">
        <w:rPr>
          <w:sz w:val="28"/>
          <w:szCs w:val="28"/>
        </w:rPr>
        <w:softHyphen/>
        <w:t>вается не полностью и используется незначите</w:t>
      </w:r>
      <w:r>
        <w:rPr>
          <w:sz w:val="28"/>
          <w:szCs w:val="28"/>
        </w:rPr>
        <w:t>-</w:t>
      </w:r>
      <w:r w:rsidRPr="007A39A5">
        <w:rPr>
          <w:sz w:val="28"/>
          <w:szCs w:val="28"/>
        </w:rPr>
        <w:t>льно. Следовательно, скармливанием достаточного к</w:t>
      </w:r>
      <w:r w:rsidRPr="007A39A5">
        <w:rPr>
          <w:sz w:val="28"/>
          <w:szCs w:val="28"/>
        </w:rPr>
        <w:t>о</w:t>
      </w:r>
      <w:r w:rsidRPr="007A39A5">
        <w:rPr>
          <w:sz w:val="28"/>
          <w:szCs w:val="28"/>
        </w:rPr>
        <w:t>личества протеина можно предупредить снижение п</w:t>
      </w:r>
      <w:r w:rsidRPr="007A39A5">
        <w:rPr>
          <w:sz w:val="28"/>
          <w:szCs w:val="28"/>
        </w:rPr>
        <w:t>е</w:t>
      </w:r>
      <w:r w:rsidRPr="007A39A5">
        <w:rPr>
          <w:sz w:val="28"/>
          <w:szCs w:val="28"/>
        </w:rPr>
        <w:t>реваримости корма. Снижение переваримости может быть устранено добавлением кормов с высокой ко</w:t>
      </w:r>
      <w:r w:rsidRPr="007A39A5">
        <w:rPr>
          <w:sz w:val="28"/>
          <w:szCs w:val="28"/>
        </w:rPr>
        <w:t>н</w:t>
      </w:r>
      <w:r w:rsidRPr="007A39A5">
        <w:rPr>
          <w:sz w:val="28"/>
          <w:szCs w:val="28"/>
        </w:rPr>
        <w:t>центрацией азотистых веществ, притом как собственно белков, так и азотистых веществ в виде амидов. Для контроля рационов определяют так называемое про</w:t>
      </w:r>
      <w:r w:rsidRPr="007A39A5">
        <w:rPr>
          <w:sz w:val="28"/>
          <w:szCs w:val="28"/>
        </w:rPr>
        <w:softHyphen/>
        <w:t>те</w:t>
      </w:r>
      <w:r>
        <w:rPr>
          <w:sz w:val="28"/>
          <w:szCs w:val="28"/>
        </w:rPr>
        <w:t>-</w:t>
      </w:r>
      <w:r w:rsidRPr="007A39A5">
        <w:rPr>
          <w:sz w:val="28"/>
          <w:szCs w:val="28"/>
        </w:rPr>
        <w:t xml:space="preserve">иновое соотношение, то есть сколько весовых частей переваримых безазотистых веществ приходится на 1 </w:t>
      </w:r>
      <w:r w:rsidRPr="007A39A5">
        <w:rPr>
          <w:sz w:val="28"/>
          <w:szCs w:val="28"/>
        </w:rPr>
        <w:lastRenderedPageBreak/>
        <w:t>часть переваримого протеина. Протеиновое соотнош</w:t>
      </w:r>
      <w:r w:rsidRPr="007A39A5">
        <w:rPr>
          <w:sz w:val="28"/>
          <w:szCs w:val="28"/>
        </w:rPr>
        <w:t>е</w:t>
      </w:r>
      <w:r w:rsidRPr="007A39A5">
        <w:rPr>
          <w:sz w:val="28"/>
          <w:szCs w:val="28"/>
        </w:rPr>
        <w:t>ние (ПО) вычисляют по формуле</w:t>
      </w:r>
    </w:p>
    <w:p w:rsidR="00C25F6E" w:rsidRPr="00D667DB" w:rsidRDefault="00C25F6E" w:rsidP="00C25F6E">
      <w:pPr>
        <w:jc w:val="center"/>
        <w:rPr>
          <w:b/>
          <w:sz w:val="28"/>
          <w:szCs w:val="28"/>
        </w:rPr>
      </w:pPr>
      <w:r w:rsidRPr="00D667DB">
        <w:rPr>
          <w:b/>
          <w:sz w:val="28"/>
          <w:szCs w:val="28"/>
        </w:rPr>
        <w:t>Переваримый жир*2,25 + переваримая клетчатка + переваримые БЭВ/ Переваримый протеин = ПО</w:t>
      </w:r>
    </w:p>
    <w:p w:rsidR="00C25F6E" w:rsidRPr="007A39A5" w:rsidRDefault="00C25F6E" w:rsidP="00C25F6E">
      <w:pPr>
        <w:rPr>
          <w:sz w:val="28"/>
          <w:szCs w:val="28"/>
        </w:rPr>
      </w:pPr>
      <w:r>
        <w:rPr>
          <w:sz w:val="28"/>
          <w:szCs w:val="28"/>
        </w:rPr>
        <w:t xml:space="preserve">  </w:t>
      </w:r>
      <w:r w:rsidRPr="007A39A5">
        <w:rPr>
          <w:sz w:val="28"/>
          <w:szCs w:val="28"/>
        </w:rPr>
        <w:t>Соотношение считают широким, если на 1 часть пере</w:t>
      </w:r>
      <w:r>
        <w:rPr>
          <w:sz w:val="28"/>
          <w:szCs w:val="28"/>
        </w:rPr>
        <w:t>-</w:t>
      </w:r>
      <w:r w:rsidRPr="007A39A5">
        <w:rPr>
          <w:sz w:val="28"/>
          <w:szCs w:val="28"/>
        </w:rPr>
        <w:t>варимого про</w:t>
      </w:r>
      <w:r w:rsidRPr="007A39A5">
        <w:rPr>
          <w:sz w:val="28"/>
          <w:szCs w:val="28"/>
        </w:rPr>
        <w:softHyphen/>
        <w:t>теина приходится более 8 частей безазо</w:t>
      </w:r>
      <w:r>
        <w:rPr>
          <w:sz w:val="28"/>
          <w:szCs w:val="28"/>
        </w:rPr>
        <w:t>-</w:t>
      </w:r>
      <w:r w:rsidRPr="007A39A5">
        <w:rPr>
          <w:sz w:val="28"/>
          <w:szCs w:val="28"/>
        </w:rPr>
        <w:t xml:space="preserve">тистых веществ, средним </w:t>
      </w:r>
      <w:r>
        <w:rPr>
          <w:sz w:val="28"/>
          <w:szCs w:val="28"/>
        </w:rPr>
        <w:t>-</w:t>
      </w:r>
      <w:r w:rsidRPr="007A39A5">
        <w:rPr>
          <w:sz w:val="28"/>
          <w:szCs w:val="28"/>
        </w:rPr>
        <w:t xml:space="preserve"> ес</w:t>
      </w:r>
      <w:r w:rsidRPr="007A39A5">
        <w:rPr>
          <w:sz w:val="28"/>
          <w:szCs w:val="28"/>
        </w:rPr>
        <w:softHyphen/>
        <w:t xml:space="preserve">ли 6-8; узким </w:t>
      </w:r>
      <w:r>
        <w:rPr>
          <w:sz w:val="28"/>
          <w:szCs w:val="28"/>
        </w:rPr>
        <w:t>-</w:t>
      </w:r>
      <w:r w:rsidRPr="007A39A5">
        <w:rPr>
          <w:sz w:val="28"/>
          <w:szCs w:val="28"/>
        </w:rPr>
        <w:t xml:space="preserve"> меньше </w:t>
      </w:r>
      <w:r>
        <w:rPr>
          <w:sz w:val="28"/>
          <w:szCs w:val="28"/>
        </w:rPr>
        <w:t>6</w:t>
      </w:r>
      <w:r w:rsidRPr="007A39A5">
        <w:rPr>
          <w:sz w:val="28"/>
          <w:szCs w:val="28"/>
        </w:rPr>
        <w:t>.</w:t>
      </w:r>
    </w:p>
    <w:p w:rsidR="00C25F6E" w:rsidRPr="007A39A5" w:rsidRDefault="00C25F6E" w:rsidP="00C25F6E">
      <w:pPr>
        <w:rPr>
          <w:sz w:val="28"/>
          <w:szCs w:val="28"/>
        </w:rPr>
      </w:pPr>
      <w:r>
        <w:rPr>
          <w:sz w:val="28"/>
          <w:szCs w:val="28"/>
        </w:rPr>
        <w:t xml:space="preserve">   </w:t>
      </w:r>
      <w:r w:rsidRPr="007A39A5">
        <w:rPr>
          <w:sz w:val="28"/>
          <w:szCs w:val="28"/>
        </w:rPr>
        <w:t>Сельскохозяйственные животные разных видов пер</w:t>
      </w:r>
      <w:r w:rsidRPr="007A39A5">
        <w:rPr>
          <w:sz w:val="28"/>
          <w:szCs w:val="28"/>
        </w:rPr>
        <w:t>е</w:t>
      </w:r>
      <w:r w:rsidRPr="007A39A5">
        <w:rPr>
          <w:sz w:val="28"/>
          <w:szCs w:val="28"/>
        </w:rPr>
        <w:t>варивают корма неодинаково вследствие анатомичес</w:t>
      </w:r>
      <w:r>
        <w:rPr>
          <w:sz w:val="28"/>
          <w:szCs w:val="28"/>
        </w:rPr>
        <w:t>-</w:t>
      </w:r>
      <w:r w:rsidRPr="007A39A5">
        <w:rPr>
          <w:sz w:val="28"/>
          <w:szCs w:val="28"/>
        </w:rPr>
        <w:t>ких различий пищеварительной системы и ее функци</w:t>
      </w:r>
      <w:r>
        <w:rPr>
          <w:sz w:val="28"/>
          <w:szCs w:val="28"/>
        </w:rPr>
        <w:t>-</w:t>
      </w:r>
      <w:r w:rsidRPr="007A39A5">
        <w:rPr>
          <w:sz w:val="28"/>
          <w:szCs w:val="28"/>
        </w:rPr>
        <w:t>ональных отличий. Так, крупный рогатый скот, овцы, козы (животные с многокамерным желудком) хорошо переваривают грубые корма, в которых содержится боль</w:t>
      </w:r>
      <w:r>
        <w:rPr>
          <w:sz w:val="28"/>
          <w:szCs w:val="28"/>
        </w:rPr>
        <w:t>-</w:t>
      </w:r>
      <w:r w:rsidRPr="007A39A5">
        <w:rPr>
          <w:sz w:val="28"/>
          <w:szCs w:val="28"/>
        </w:rPr>
        <w:t>шое количество клетчатки, лошади - хуже, а св</w:t>
      </w:r>
      <w:r w:rsidRPr="007A39A5">
        <w:rPr>
          <w:sz w:val="28"/>
          <w:szCs w:val="28"/>
        </w:rPr>
        <w:t>и</w:t>
      </w:r>
      <w:r w:rsidRPr="007A39A5">
        <w:rPr>
          <w:sz w:val="28"/>
          <w:szCs w:val="28"/>
        </w:rPr>
        <w:t>ньи и птица - совсем плохо. Существенное влия</w:t>
      </w:r>
      <w:r w:rsidRPr="007A39A5">
        <w:rPr>
          <w:sz w:val="28"/>
          <w:szCs w:val="28"/>
        </w:rPr>
        <w:softHyphen/>
        <w:t>ние на переваримость оказывают вкусовые качества корма. Если живот</w:t>
      </w:r>
      <w:r w:rsidRPr="007A39A5">
        <w:rPr>
          <w:sz w:val="28"/>
          <w:szCs w:val="28"/>
        </w:rPr>
        <w:softHyphen/>
        <w:t>ным дают «вкусный» корм, то у них в ж</w:t>
      </w:r>
      <w:r w:rsidRPr="007A39A5">
        <w:rPr>
          <w:sz w:val="28"/>
          <w:szCs w:val="28"/>
        </w:rPr>
        <w:t>е</w:t>
      </w:r>
      <w:r w:rsidRPr="007A39A5">
        <w:rPr>
          <w:sz w:val="28"/>
          <w:szCs w:val="28"/>
        </w:rPr>
        <w:t>лудочно-кишечном тракте обра</w:t>
      </w:r>
      <w:r w:rsidRPr="007A39A5">
        <w:rPr>
          <w:sz w:val="28"/>
          <w:szCs w:val="28"/>
        </w:rPr>
        <w:softHyphen/>
        <w:t>зуется большое колич</w:t>
      </w:r>
      <w:r w:rsidRPr="007A39A5">
        <w:rPr>
          <w:sz w:val="28"/>
          <w:szCs w:val="28"/>
        </w:rPr>
        <w:t>е</w:t>
      </w:r>
      <w:r w:rsidRPr="007A39A5">
        <w:rPr>
          <w:sz w:val="28"/>
          <w:szCs w:val="28"/>
        </w:rPr>
        <w:t>ство пищеварительных соков, под влиянием кото</w:t>
      </w:r>
      <w:r w:rsidRPr="007A39A5">
        <w:rPr>
          <w:sz w:val="28"/>
          <w:szCs w:val="28"/>
        </w:rPr>
        <w:softHyphen/>
        <w:t>рых переваривание питательных веществ происходит на</w:t>
      </w:r>
      <w:r w:rsidRPr="007A39A5">
        <w:rPr>
          <w:sz w:val="28"/>
          <w:szCs w:val="28"/>
        </w:rPr>
        <w:t>и</w:t>
      </w:r>
      <w:r w:rsidRPr="007A39A5">
        <w:rPr>
          <w:sz w:val="28"/>
          <w:szCs w:val="28"/>
        </w:rPr>
        <w:t>более полно.</w:t>
      </w:r>
    </w:p>
    <w:p w:rsidR="00C25F6E" w:rsidRPr="007A39A5" w:rsidRDefault="00C25F6E" w:rsidP="00C25F6E">
      <w:pPr>
        <w:rPr>
          <w:sz w:val="28"/>
          <w:szCs w:val="28"/>
        </w:rPr>
      </w:pPr>
      <w:r>
        <w:rPr>
          <w:sz w:val="28"/>
          <w:szCs w:val="28"/>
        </w:rPr>
        <w:t xml:space="preserve">   </w:t>
      </w:r>
      <w:r w:rsidRPr="007A39A5">
        <w:rPr>
          <w:sz w:val="28"/>
          <w:szCs w:val="28"/>
        </w:rPr>
        <w:t>Переваримость кормов значительно улучшается при подготовке их к скармливанию. В практике кормопр</w:t>
      </w:r>
      <w:r w:rsidRPr="007A39A5">
        <w:rPr>
          <w:sz w:val="28"/>
          <w:szCs w:val="28"/>
        </w:rPr>
        <w:t>и</w:t>
      </w:r>
      <w:r w:rsidRPr="007A39A5">
        <w:rPr>
          <w:sz w:val="28"/>
          <w:szCs w:val="28"/>
        </w:rPr>
        <w:t>готовления применяется три метода подготовки ко</w:t>
      </w:r>
      <w:r w:rsidRPr="007A39A5">
        <w:rPr>
          <w:sz w:val="28"/>
          <w:szCs w:val="28"/>
        </w:rPr>
        <w:t>р</w:t>
      </w:r>
      <w:r>
        <w:rPr>
          <w:sz w:val="28"/>
          <w:szCs w:val="28"/>
        </w:rPr>
        <w:t xml:space="preserve">мов: </w:t>
      </w:r>
      <w:r w:rsidRPr="00D667DB">
        <w:rPr>
          <w:b/>
          <w:sz w:val="28"/>
          <w:szCs w:val="28"/>
        </w:rPr>
        <w:t>механический</w:t>
      </w:r>
      <w:r w:rsidRPr="007A39A5">
        <w:rPr>
          <w:sz w:val="28"/>
          <w:szCs w:val="28"/>
        </w:rPr>
        <w:t xml:space="preserve"> (физический) - резка, дробление,</w:t>
      </w:r>
    </w:p>
    <w:p w:rsidR="00C25F6E" w:rsidRPr="007A39A5" w:rsidRDefault="00C25F6E" w:rsidP="00C25F6E">
      <w:pPr>
        <w:rPr>
          <w:sz w:val="28"/>
          <w:szCs w:val="28"/>
        </w:rPr>
      </w:pPr>
      <w:r w:rsidRPr="007A39A5">
        <w:rPr>
          <w:sz w:val="28"/>
          <w:szCs w:val="28"/>
        </w:rPr>
        <w:t xml:space="preserve">плющение, термическая обработка и т.д.; </w:t>
      </w:r>
      <w:r>
        <w:rPr>
          <w:sz w:val="28"/>
          <w:szCs w:val="28"/>
        </w:rPr>
        <w:t xml:space="preserve"> </w:t>
      </w:r>
      <w:r w:rsidRPr="00D667DB">
        <w:rPr>
          <w:b/>
          <w:sz w:val="28"/>
          <w:szCs w:val="28"/>
        </w:rPr>
        <w:t>химический</w:t>
      </w:r>
      <w:r w:rsidRPr="007A39A5">
        <w:rPr>
          <w:sz w:val="28"/>
          <w:szCs w:val="28"/>
        </w:rPr>
        <w:t xml:space="preserve"> </w:t>
      </w:r>
      <w:r>
        <w:rPr>
          <w:sz w:val="28"/>
          <w:szCs w:val="28"/>
        </w:rPr>
        <w:t>-</w:t>
      </w:r>
      <w:r w:rsidRPr="007A39A5">
        <w:rPr>
          <w:sz w:val="28"/>
          <w:szCs w:val="28"/>
        </w:rPr>
        <w:t xml:space="preserve"> обработка кислотами и щелочами; </w:t>
      </w:r>
      <w:r w:rsidRPr="00D667DB">
        <w:rPr>
          <w:b/>
          <w:sz w:val="28"/>
          <w:szCs w:val="28"/>
        </w:rPr>
        <w:t>биологический</w:t>
      </w:r>
      <w:r w:rsidRPr="007A39A5">
        <w:rPr>
          <w:sz w:val="28"/>
          <w:szCs w:val="28"/>
        </w:rPr>
        <w:t xml:space="preserve"> - дрожжевание, осолаживание, проращивание и др.</w:t>
      </w:r>
    </w:p>
    <w:p w:rsidR="00C25F6E" w:rsidRDefault="00C25F6E" w:rsidP="00C25F6E">
      <w:pPr>
        <w:rPr>
          <w:sz w:val="28"/>
          <w:szCs w:val="28"/>
        </w:rPr>
      </w:pPr>
      <w:r>
        <w:rPr>
          <w:sz w:val="28"/>
          <w:szCs w:val="28"/>
        </w:rPr>
        <w:t xml:space="preserve">   </w:t>
      </w:r>
      <w:r w:rsidRPr="007A39A5">
        <w:rPr>
          <w:sz w:val="28"/>
          <w:szCs w:val="28"/>
        </w:rPr>
        <w:t>На переваримость кормов влияют соотношение сах</w:t>
      </w:r>
      <w:r w:rsidRPr="007A39A5">
        <w:rPr>
          <w:sz w:val="28"/>
          <w:szCs w:val="28"/>
        </w:rPr>
        <w:t>а</w:t>
      </w:r>
      <w:r w:rsidRPr="007A39A5">
        <w:rPr>
          <w:sz w:val="28"/>
          <w:szCs w:val="28"/>
        </w:rPr>
        <w:t>ра и протеина в рационе, наличие в нем минеральных веществ и др.</w:t>
      </w:r>
    </w:p>
    <w:p w:rsidR="00C25F6E" w:rsidRDefault="00C25F6E" w:rsidP="00C25F6E">
      <w:pPr>
        <w:jc w:val="center"/>
        <w:rPr>
          <w:sz w:val="28"/>
          <w:szCs w:val="28"/>
        </w:rPr>
      </w:pPr>
      <w:r w:rsidRPr="00D667DB">
        <w:rPr>
          <w:b/>
          <w:sz w:val="28"/>
          <w:szCs w:val="28"/>
        </w:rPr>
        <w:t>Оценка общей питательности кормов.</w:t>
      </w:r>
    </w:p>
    <w:p w:rsidR="00C25F6E" w:rsidRDefault="00C25F6E" w:rsidP="00C25F6E">
      <w:pPr>
        <w:rPr>
          <w:sz w:val="28"/>
          <w:szCs w:val="28"/>
        </w:rPr>
      </w:pPr>
      <w:r>
        <w:rPr>
          <w:sz w:val="28"/>
          <w:szCs w:val="28"/>
        </w:rPr>
        <w:lastRenderedPageBreak/>
        <w:t xml:space="preserve">   </w:t>
      </w:r>
      <w:r w:rsidRPr="004E19F9">
        <w:rPr>
          <w:b/>
          <w:sz w:val="28"/>
          <w:szCs w:val="28"/>
        </w:rPr>
        <w:t>Переваривание</w:t>
      </w:r>
      <w:r w:rsidRPr="007A39A5">
        <w:rPr>
          <w:sz w:val="28"/>
          <w:szCs w:val="28"/>
        </w:rPr>
        <w:t xml:space="preserve"> - это только часть усвоения питате</w:t>
      </w:r>
      <w:r>
        <w:rPr>
          <w:sz w:val="28"/>
          <w:szCs w:val="28"/>
        </w:rPr>
        <w:t>-</w:t>
      </w:r>
      <w:r w:rsidRPr="007A39A5">
        <w:rPr>
          <w:sz w:val="28"/>
          <w:szCs w:val="28"/>
        </w:rPr>
        <w:t>льных веществ корма животными. Не все перева</w:t>
      </w:r>
      <w:r w:rsidRPr="007A39A5">
        <w:rPr>
          <w:sz w:val="28"/>
          <w:szCs w:val="28"/>
        </w:rPr>
        <w:softHyphen/>
        <w:t>римые вещества используются для жизнедеятельности и обр</w:t>
      </w:r>
      <w:r w:rsidRPr="007A39A5">
        <w:rPr>
          <w:sz w:val="28"/>
          <w:szCs w:val="28"/>
        </w:rPr>
        <w:t>а</w:t>
      </w:r>
      <w:r w:rsidRPr="007A39A5">
        <w:rPr>
          <w:sz w:val="28"/>
          <w:szCs w:val="28"/>
        </w:rPr>
        <w:t>зования продукции, часть из них в процессе обмена ве</w:t>
      </w:r>
      <w:r>
        <w:rPr>
          <w:sz w:val="28"/>
          <w:szCs w:val="28"/>
        </w:rPr>
        <w:t>-</w:t>
      </w:r>
      <w:r w:rsidRPr="007A39A5">
        <w:rPr>
          <w:sz w:val="28"/>
          <w:szCs w:val="28"/>
        </w:rPr>
        <w:t>ществ выводится из организма с жидкими и газообра</w:t>
      </w:r>
      <w:r w:rsidRPr="007A39A5">
        <w:rPr>
          <w:sz w:val="28"/>
          <w:szCs w:val="28"/>
        </w:rPr>
        <w:t>з</w:t>
      </w:r>
      <w:r w:rsidRPr="007A39A5">
        <w:rPr>
          <w:sz w:val="28"/>
          <w:szCs w:val="28"/>
        </w:rPr>
        <w:t>ными выделениями и в виде теплоты. Потери и затраты переваримых питательных веществ неодинаковы для разных видов животных и зависят от используемых кормов. Например, затраты энергии на теплопроду</w:t>
      </w:r>
      <w:r w:rsidRPr="007A39A5">
        <w:rPr>
          <w:sz w:val="28"/>
          <w:szCs w:val="28"/>
        </w:rPr>
        <w:t>к</w:t>
      </w:r>
      <w:r w:rsidRPr="007A39A5">
        <w:rPr>
          <w:sz w:val="28"/>
          <w:szCs w:val="28"/>
        </w:rPr>
        <w:t>цию и образование мяса и жира крупным рогатым ск</w:t>
      </w:r>
      <w:r w:rsidRPr="007A39A5">
        <w:rPr>
          <w:sz w:val="28"/>
          <w:szCs w:val="28"/>
        </w:rPr>
        <w:t>о</w:t>
      </w:r>
      <w:r w:rsidRPr="007A39A5">
        <w:rPr>
          <w:sz w:val="28"/>
          <w:szCs w:val="28"/>
        </w:rPr>
        <w:t>том при скармливании овсяной соломы составляют 36%, а кукурузной муки - 72%. Следовательно, чтобы знать питательную цен</w:t>
      </w:r>
      <w:r w:rsidRPr="007A39A5">
        <w:rPr>
          <w:sz w:val="28"/>
          <w:szCs w:val="28"/>
        </w:rPr>
        <w:softHyphen/>
        <w:t>ность кормов, необходимо знать конечные результаты кормления, кото</w:t>
      </w:r>
      <w:r w:rsidRPr="007A39A5">
        <w:rPr>
          <w:sz w:val="28"/>
          <w:szCs w:val="28"/>
        </w:rPr>
        <w:softHyphen/>
        <w:t>рые выражаются в продуктивности животных. Следовательно, наряду с оценкой по переваримым питательным веществам корма оценивают по общей питательности. Под общей питательностью корма (рациона) пони</w:t>
      </w:r>
      <w:r w:rsidRPr="007A39A5">
        <w:rPr>
          <w:sz w:val="28"/>
          <w:szCs w:val="28"/>
        </w:rPr>
        <w:softHyphen/>
        <w:t>мают суммарное полезное действие питательных веществ, заключенных в нем, на продуктивность животных. Общая питател</w:t>
      </w:r>
      <w:r w:rsidRPr="007A39A5">
        <w:rPr>
          <w:sz w:val="28"/>
          <w:szCs w:val="28"/>
        </w:rPr>
        <w:t>ь</w:t>
      </w:r>
      <w:r w:rsidRPr="007A39A5">
        <w:rPr>
          <w:sz w:val="28"/>
          <w:szCs w:val="28"/>
        </w:rPr>
        <w:t>ность отражает толь</w:t>
      </w:r>
      <w:r w:rsidRPr="007A39A5">
        <w:rPr>
          <w:sz w:val="28"/>
          <w:szCs w:val="28"/>
        </w:rPr>
        <w:softHyphen/>
        <w:t>ко энергетическую ценность корма</w:t>
      </w:r>
    </w:p>
    <w:p w:rsidR="00C25F6E" w:rsidRPr="007A39A5" w:rsidRDefault="00C25F6E" w:rsidP="00C25F6E">
      <w:pPr>
        <w:rPr>
          <w:sz w:val="28"/>
          <w:szCs w:val="28"/>
        </w:rPr>
      </w:pPr>
      <w:r w:rsidRPr="007A39A5">
        <w:rPr>
          <w:sz w:val="28"/>
          <w:szCs w:val="28"/>
        </w:rPr>
        <w:t>В последнее время оценку пита</w:t>
      </w:r>
      <w:r w:rsidRPr="007A39A5">
        <w:rPr>
          <w:sz w:val="28"/>
          <w:szCs w:val="28"/>
        </w:rPr>
        <w:softHyphen/>
        <w:t>тельности кормов выра</w:t>
      </w:r>
      <w:r>
        <w:rPr>
          <w:sz w:val="28"/>
          <w:szCs w:val="28"/>
        </w:rPr>
        <w:t>-</w:t>
      </w:r>
      <w:r w:rsidRPr="007A39A5">
        <w:rPr>
          <w:sz w:val="28"/>
          <w:szCs w:val="28"/>
        </w:rPr>
        <w:t>жают в единицах обменной энергии.</w:t>
      </w:r>
    </w:p>
    <w:p w:rsidR="00C25F6E" w:rsidRPr="007A39A5" w:rsidRDefault="00C25F6E" w:rsidP="00C25F6E">
      <w:pPr>
        <w:rPr>
          <w:sz w:val="28"/>
          <w:szCs w:val="28"/>
        </w:rPr>
      </w:pPr>
      <w:r>
        <w:rPr>
          <w:sz w:val="28"/>
          <w:szCs w:val="28"/>
        </w:rPr>
        <w:t xml:space="preserve">    </w:t>
      </w:r>
      <w:r w:rsidRPr="007A39A5">
        <w:rPr>
          <w:sz w:val="28"/>
          <w:szCs w:val="28"/>
        </w:rPr>
        <w:t>За единицу оценки общей питательности кормов в нашей стране при</w:t>
      </w:r>
      <w:r w:rsidRPr="007A39A5">
        <w:rPr>
          <w:sz w:val="28"/>
          <w:szCs w:val="28"/>
        </w:rPr>
        <w:softHyphen/>
        <w:t>нята овсяная кормовая единица; в ее основе лежит метод учета мате</w:t>
      </w:r>
      <w:r w:rsidRPr="007A39A5">
        <w:rPr>
          <w:sz w:val="28"/>
          <w:szCs w:val="28"/>
        </w:rPr>
        <w:softHyphen/>
        <w:t>риальных изменений в теле животных, о которых судят по балансу</w:t>
      </w:r>
      <w:r>
        <w:rPr>
          <w:sz w:val="28"/>
          <w:szCs w:val="28"/>
        </w:rPr>
        <w:t xml:space="preserve"> ве</w:t>
      </w:r>
      <w:r>
        <w:rPr>
          <w:sz w:val="28"/>
          <w:szCs w:val="28"/>
        </w:rPr>
        <w:softHyphen/>
        <w:t>ществ и энергии в организме.</w:t>
      </w:r>
    </w:p>
    <w:p w:rsidR="00C25F6E" w:rsidRPr="007A39A5" w:rsidRDefault="00C25F6E" w:rsidP="00C25F6E">
      <w:pPr>
        <w:rPr>
          <w:sz w:val="28"/>
          <w:szCs w:val="28"/>
        </w:rPr>
      </w:pPr>
      <w:r w:rsidRPr="004E19F9">
        <w:rPr>
          <w:b/>
          <w:sz w:val="28"/>
          <w:szCs w:val="28"/>
        </w:rPr>
        <w:t>Баланс азота.</w:t>
      </w:r>
      <w:r>
        <w:rPr>
          <w:sz w:val="28"/>
          <w:szCs w:val="28"/>
        </w:rPr>
        <w:t xml:space="preserve"> Его определяют по формуле: </w:t>
      </w:r>
      <w:r w:rsidRPr="007A39A5">
        <w:rPr>
          <w:sz w:val="28"/>
          <w:szCs w:val="28"/>
        </w:rPr>
        <w:t>N корма =</w:t>
      </w:r>
    </w:p>
    <w:p w:rsidR="00C25F6E" w:rsidRDefault="00C25F6E" w:rsidP="00C25F6E">
      <w:pPr>
        <w:rPr>
          <w:sz w:val="28"/>
          <w:szCs w:val="28"/>
        </w:rPr>
      </w:pPr>
      <w:r w:rsidRPr="007A39A5">
        <w:rPr>
          <w:sz w:val="28"/>
          <w:szCs w:val="28"/>
        </w:rPr>
        <w:t xml:space="preserve"> N кала + N мочи + N белка, отложенного в организ</w:t>
      </w:r>
      <w:r>
        <w:rPr>
          <w:sz w:val="28"/>
          <w:szCs w:val="28"/>
        </w:rPr>
        <w:t xml:space="preserve">ме, </w:t>
      </w:r>
      <w:r w:rsidRPr="007A39A5">
        <w:rPr>
          <w:sz w:val="28"/>
          <w:szCs w:val="28"/>
        </w:rPr>
        <w:t xml:space="preserve"> +N, выделен</w:t>
      </w:r>
      <w:r w:rsidRPr="007A39A5">
        <w:rPr>
          <w:sz w:val="28"/>
          <w:szCs w:val="28"/>
        </w:rPr>
        <w:softHyphen/>
        <w:t>ный в продуктах (молоко, яйца, шерсть). Например, валух, потребляя в сутки 1,5 кг лесного с</w:t>
      </w:r>
      <w:r w:rsidRPr="007A39A5">
        <w:rPr>
          <w:sz w:val="28"/>
          <w:szCs w:val="28"/>
        </w:rPr>
        <w:t>е</w:t>
      </w:r>
      <w:r w:rsidRPr="007A39A5">
        <w:rPr>
          <w:sz w:val="28"/>
          <w:szCs w:val="28"/>
        </w:rPr>
        <w:lastRenderedPageBreak/>
        <w:t>на, принял с кормом и выделил следующее количество азота, г:</w:t>
      </w:r>
      <w:r w:rsidRPr="007A39A5">
        <w:rPr>
          <w:sz w:val="28"/>
          <w:szCs w:val="28"/>
        </w:rPr>
        <w:tab/>
      </w:r>
    </w:p>
    <w:p w:rsidR="00C25F6E" w:rsidRPr="007A39A5" w:rsidRDefault="00C25F6E" w:rsidP="00C25F6E">
      <w:pPr>
        <w:rPr>
          <w:sz w:val="28"/>
          <w:szCs w:val="28"/>
        </w:rPr>
      </w:pPr>
    </w:p>
    <w:p w:rsidR="00C25F6E" w:rsidRPr="007A39A5" w:rsidRDefault="00C25F6E" w:rsidP="00C25F6E">
      <w:pPr>
        <w:rPr>
          <w:sz w:val="28"/>
          <w:szCs w:val="28"/>
        </w:rPr>
      </w:pPr>
      <w:r>
        <w:rPr>
          <w:noProof/>
          <w:sz w:val="28"/>
          <w:szCs w:val="28"/>
        </w:rPr>
        <w:drawing>
          <wp:inline distT="0" distB="0" distL="0" distR="0">
            <wp:extent cx="4143375" cy="1609725"/>
            <wp:effectExtent l="19050" t="0" r="9525" b="0"/>
            <wp:docPr id="17" name="Рисунок 52"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4"/>
                    <pic:cNvPicPr>
                      <a:picLocks noChangeAspect="1" noChangeArrowheads="1"/>
                    </pic:cNvPicPr>
                  </pic:nvPicPr>
                  <pic:blipFill>
                    <a:blip r:embed="rId44"/>
                    <a:srcRect/>
                    <a:stretch>
                      <a:fillRect/>
                    </a:stretch>
                  </pic:blipFill>
                  <pic:spPr bwMode="auto">
                    <a:xfrm>
                      <a:off x="0" y="0"/>
                      <a:ext cx="4143375" cy="1609725"/>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sz w:val="28"/>
          <w:szCs w:val="28"/>
        </w:rPr>
        <w:t xml:space="preserve">   </w:t>
      </w:r>
      <w:r w:rsidRPr="007A39A5">
        <w:rPr>
          <w:sz w:val="28"/>
          <w:szCs w:val="28"/>
        </w:rPr>
        <w:t>По балансу азота вычисляют суточный баланс белка. Сухое обезжи</w:t>
      </w:r>
      <w:r w:rsidRPr="007A39A5">
        <w:rPr>
          <w:sz w:val="28"/>
          <w:szCs w:val="28"/>
        </w:rPr>
        <w:softHyphen/>
        <w:t>ренное и обеззоленное мясо (мышечный белок) содержит 16,67% азота. Следовательно, в теле ва</w:t>
      </w:r>
      <w:r>
        <w:rPr>
          <w:sz w:val="28"/>
          <w:szCs w:val="28"/>
        </w:rPr>
        <w:t xml:space="preserve">луха </w:t>
      </w:r>
      <w:r w:rsidRPr="007A39A5">
        <w:rPr>
          <w:sz w:val="28"/>
          <w:szCs w:val="28"/>
        </w:rPr>
        <w:t>отло</w:t>
      </w:r>
      <w:r>
        <w:rPr>
          <w:sz w:val="28"/>
          <w:szCs w:val="28"/>
        </w:rPr>
        <w:t xml:space="preserve">жилось 51,6 г </w:t>
      </w:r>
      <w:r w:rsidRPr="007A39A5">
        <w:rPr>
          <w:sz w:val="28"/>
          <w:szCs w:val="28"/>
        </w:rPr>
        <w:t>белка</w:t>
      </w:r>
      <w:r>
        <w:rPr>
          <w:sz w:val="28"/>
          <w:szCs w:val="28"/>
        </w:rPr>
        <w:t xml:space="preserve"> </w:t>
      </w:r>
      <w:r w:rsidRPr="007A39A5">
        <w:rPr>
          <w:sz w:val="28"/>
          <w:szCs w:val="28"/>
        </w:rPr>
        <w:t xml:space="preserve">(8,6 </w:t>
      </w:r>
      <w:r>
        <w:rPr>
          <w:sz w:val="28"/>
          <w:szCs w:val="28"/>
        </w:rPr>
        <w:t>*</w:t>
      </w:r>
      <w:r w:rsidRPr="007A39A5">
        <w:rPr>
          <w:sz w:val="28"/>
          <w:szCs w:val="28"/>
        </w:rPr>
        <w:t>100) : 16,67.</w:t>
      </w:r>
    </w:p>
    <w:p w:rsidR="00C25F6E" w:rsidRPr="007A39A5" w:rsidRDefault="00C25F6E" w:rsidP="00C25F6E">
      <w:pPr>
        <w:rPr>
          <w:sz w:val="28"/>
          <w:szCs w:val="28"/>
        </w:rPr>
      </w:pPr>
      <w:r>
        <w:rPr>
          <w:b/>
          <w:sz w:val="28"/>
          <w:szCs w:val="28"/>
        </w:rPr>
        <w:t xml:space="preserve">    </w:t>
      </w:r>
      <w:r w:rsidRPr="004E19F9">
        <w:rPr>
          <w:b/>
          <w:sz w:val="28"/>
          <w:szCs w:val="28"/>
        </w:rPr>
        <w:t>Баланс углерода.</w:t>
      </w:r>
      <w:r>
        <w:rPr>
          <w:sz w:val="28"/>
          <w:szCs w:val="28"/>
        </w:rPr>
        <w:t xml:space="preserve"> Для определения величины </w:t>
      </w:r>
      <w:r w:rsidRPr="007A39A5">
        <w:rPr>
          <w:sz w:val="28"/>
          <w:szCs w:val="28"/>
        </w:rPr>
        <w:t>отло</w:t>
      </w:r>
      <w:r w:rsidRPr="007A39A5">
        <w:rPr>
          <w:sz w:val="28"/>
          <w:szCs w:val="28"/>
        </w:rPr>
        <w:softHyphen/>
      </w:r>
      <w:r>
        <w:rPr>
          <w:sz w:val="28"/>
          <w:szCs w:val="28"/>
        </w:rPr>
        <w:t>-</w:t>
      </w:r>
    </w:p>
    <w:p w:rsidR="00C25F6E" w:rsidRPr="007A39A5" w:rsidRDefault="00C25F6E" w:rsidP="00C25F6E">
      <w:pPr>
        <w:rPr>
          <w:sz w:val="28"/>
          <w:szCs w:val="28"/>
        </w:rPr>
      </w:pPr>
      <w:r w:rsidRPr="007A39A5">
        <w:rPr>
          <w:sz w:val="28"/>
          <w:szCs w:val="28"/>
        </w:rPr>
        <w:t>жившихся в организме жира и гликогена определяют баланс углерода. Из организма животного значител</w:t>
      </w:r>
      <w:r w:rsidRPr="007A39A5">
        <w:rPr>
          <w:sz w:val="28"/>
          <w:szCs w:val="28"/>
        </w:rPr>
        <w:t>ь</w:t>
      </w:r>
      <w:r w:rsidRPr="007A39A5">
        <w:rPr>
          <w:sz w:val="28"/>
          <w:szCs w:val="28"/>
        </w:rPr>
        <w:t>ная часть углерода выделяется с непереваренными в</w:t>
      </w:r>
      <w:r w:rsidRPr="007A39A5">
        <w:rPr>
          <w:sz w:val="28"/>
          <w:szCs w:val="28"/>
        </w:rPr>
        <w:t>е</w:t>
      </w:r>
      <w:r w:rsidRPr="007A39A5">
        <w:rPr>
          <w:sz w:val="28"/>
          <w:szCs w:val="28"/>
        </w:rPr>
        <w:t>ществами корма. Некоторое количество теряется с к</w:t>
      </w:r>
      <w:r w:rsidRPr="007A39A5">
        <w:rPr>
          <w:sz w:val="28"/>
          <w:szCs w:val="28"/>
        </w:rPr>
        <w:t>и</w:t>
      </w:r>
      <w:r w:rsidRPr="007A39A5">
        <w:rPr>
          <w:sz w:val="28"/>
          <w:szCs w:val="28"/>
        </w:rPr>
        <w:t>шечными газами, образующимися при брожении ко</w:t>
      </w:r>
      <w:r w:rsidRPr="007A39A5">
        <w:rPr>
          <w:sz w:val="28"/>
          <w:szCs w:val="28"/>
        </w:rPr>
        <w:t>р</w:t>
      </w:r>
      <w:r w:rsidRPr="007A39A5">
        <w:rPr>
          <w:sz w:val="28"/>
          <w:szCs w:val="28"/>
        </w:rPr>
        <w:t xml:space="preserve">мовой </w:t>
      </w:r>
      <w:r>
        <w:rPr>
          <w:sz w:val="28"/>
          <w:szCs w:val="28"/>
        </w:rPr>
        <w:t>мас</w:t>
      </w:r>
      <w:r w:rsidRPr="007A39A5">
        <w:rPr>
          <w:sz w:val="28"/>
          <w:szCs w:val="28"/>
        </w:rPr>
        <w:t>сы в пище</w:t>
      </w:r>
      <w:r w:rsidRPr="007A39A5">
        <w:rPr>
          <w:sz w:val="28"/>
          <w:szCs w:val="28"/>
        </w:rPr>
        <w:softHyphen/>
        <w:t>варительном тракте. Остальной углерод в аминокислотах, глюкозе и продуктах перев</w:t>
      </w:r>
      <w:r w:rsidRPr="007A39A5">
        <w:rPr>
          <w:sz w:val="28"/>
          <w:szCs w:val="28"/>
        </w:rPr>
        <w:t>а</w:t>
      </w:r>
      <w:r w:rsidRPr="007A39A5">
        <w:rPr>
          <w:sz w:val="28"/>
          <w:szCs w:val="28"/>
        </w:rPr>
        <w:t>ривания жира поступает из кишечника в кровь и лимфу и разносится по всем тканям и органам тела. Углерод может быть либо в белке и жире, либо в углекислоте, образующейся при окислении ве</w:t>
      </w:r>
      <w:r w:rsidRPr="007A39A5">
        <w:rPr>
          <w:sz w:val="28"/>
          <w:szCs w:val="28"/>
        </w:rPr>
        <w:softHyphen/>
        <w:t>ществ в организме. Таким образом, углерод поступает в организм с ко</w:t>
      </w:r>
      <w:r w:rsidRPr="007A39A5">
        <w:rPr>
          <w:sz w:val="28"/>
          <w:szCs w:val="28"/>
        </w:rPr>
        <w:t>р</w:t>
      </w:r>
      <w:r w:rsidRPr="007A39A5">
        <w:rPr>
          <w:sz w:val="28"/>
          <w:szCs w:val="28"/>
        </w:rPr>
        <w:t>мом, а выделяется с калом, мочой, продукцией (мол</w:t>
      </w:r>
      <w:r w:rsidRPr="007A39A5">
        <w:rPr>
          <w:sz w:val="28"/>
          <w:szCs w:val="28"/>
        </w:rPr>
        <w:t>о</w:t>
      </w:r>
      <w:r w:rsidRPr="007A39A5">
        <w:rPr>
          <w:sz w:val="28"/>
          <w:szCs w:val="28"/>
        </w:rPr>
        <w:t>ком) и с газо</w:t>
      </w:r>
      <w:r w:rsidRPr="007A39A5">
        <w:rPr>
          <w:sz w:val="28"/>
          <w:szCs w:val="28"/>
        </w:rPr>
        <w:softHyphen/>
        <w:t>образными выделениями: биоксидом у</w:t>
      </w:r>
      <w:r w:rsidRPr="007A39A5">
        <w:rPr>
          <w:sz w:val="28"/>
          <w:szCs w:val="28"/>
        </w:rPr>
        <w:t>г</w:t>
      </w:r>
      <w:r w:rsidRPr="007A39A5">
        <w:rPr>
          <w:sz w:val="28"/>
          <w:szCs w:val="28"/>
        </w:rPr>
        <w:t>лерода (С0</w:t>
      </w:r>
      <w:r w:rsidRPr="004E19F9">
        <w:rPr>
          <w:sz w:val="28"/>
          <w:szCs w:val="28"/>
          <w:vertAlign w:val="subscript"/>
        </w:rPr>
        <w:t>2</w:t>
      </w:r>
      <w:r w:rsidRPr="007A39A5">
        <w:rPr>
          <w:sz w:val="28"/>
          <w:szCs w:val="28"/>
        </w:rPr>
        <w:t>) в выдыхаемом возду</w:t>
      </w:r>
      <w:r w:rsidRPr="007A39A5">
        <w:rPr>
          <w:sz w:val="28"/>
          <w:szCs w:val="28"/>
        </w:rPr>
        <w:softHyphen/>
        <w:t>хе и кишечных газах с метаном (СН</w:t>
      </w:r>
      <w:r w:rsidRPr="004E19F9">
        <w:rPr>
          <w:sz w:val="28"/>
          <w:szCs w:val="28"/>
          <w:vertAlign w:val="subscript"/>
        </w:rPr>
        <w:t>4</w:t>
      </w:r>
      <w:r w:rsidRPr="007A39A5">
        <w:rPr>
          <w:sz w:val="28"/>
          <w:szCs w:val="28"/>
        </w:rPr>
        <w:t>). Следовательно, для составления б</w:t>
      </w:r>
      <w:r w:rsidRPr="007A39A5">
        <w:rPr>
          <w:sz w:val="28"/>
          <w:szCs w:val="28"/>
        </w:rPr>
        <w:t>а</w:t>
      </w:r>
      <w:r w:rsidRPr="007A39A5">
        <w:rPr>
          <w:sz w:val="28"/>
          <w:szCs w:val="28"/>
        </w:rPr>
        <w:t xml:space="preserve">ланса углерода необходимо знать состав не только кала </w:t>
      </w:r>
      <w:r w:rsidRPr="007A39A5">
        <w:rPr>
          <w:sz w:val="28"/>
          <w:szCs w:val="28"/>
        </w:rPr>
        <w:lastRenderedPageBreak/>
        <w:t>и мочи, но и газообразных выделений, то есть газоо</w:t>
      </w:r>
      <w:r w:rsidRPr="007A39A5">
        <w:rPr>
          <w:sz w:val="28"/>
          <w:szCs w:val="28"/>
        </w:rPr>
        <w:t>б</w:t>
      </w:r>
      <w:r w:rsidRPr="007A39A5">
        <w:rPr>
          <w:sz w:val="28"/>
          <w:szCs w:val="28"/>
        </w:rPr>
        <w:t>мен животных. Для проведе</w:t>
      </w:r>
      <w:r w:rsidRPr="007A39A5">
        <w:rPr>
          <w:sz w:val="28"/>
          <w:szCs w:val="28"/>
        </w:rPr>
        <w:softHyphen/>
        <w:t>ния газообмена пользуются респи</w:t>
      </w:r>
      <w:r>
        <w:rPr>
          <w:sz w:val="28"/>
          <w:szCs w:val="28"/>
        </w:rPr>
        <w:t>-</w:t>
      </w:r>
      <w:r w:rsidRPr="007A39A5">
        <w:rPr>
          <w:sz w:val="28"/>
          <w:szCs w:val="28"/>
        </w:rPr>
        <w:t>рационными аппаратами различных кон</w:t>
      </w:r>
      <w:r w:rsidRPr="007A39A5">
        <w:rPr>
          <w:sz w:val="28"/>
          <w:szCs w:val="28"/>
        </w:rPr>
        <w:softHyphen/>
        <w:t>струкций. В опыте с валухом баланс углерода выглядел следующим образом, г:</w:t>
      </w:r>
    </w:p>
    <w:p w:rsidR="00C25F6E" w:rsidRPr="007A39A5" w:rsidRDefault="00C25F6E" w:rsidP="00C25F6E">
      <w:pPr>
        <w:rPr>
          <w:sz w:val="28"/>
          <w:szCs w:val="28"/>
        </w:rPr>
      </w:pPr>
      <w:r>
        <w:rPr>
          <w:noProof/>
          <w:sz w:val="28"/>
          <w:szCs w:val="28"/>
        </w:rPr>
        <w:drawing>
          <wp:inline distT="0" distB="0" distL="0" distR="0">
            <wp:extent cx="4286250" cy="1276350"/>
            <wp:effectExtent l="19050" t="0" r="0" b="0"/>
            <wp:docPr id="20" name="Рисунок 53"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5"/>
                    <pic:cNvPicPr>
                      <a:picLocks noChangeAspect="1" noChangeArrowheads="1"/>
                    </pic:cNvPicPr>
                  </pic:nvPicPr>
                  <pic:blipFill>
                    <a:blip r:embed="rId45"/>
                    <a:srcRect/>
                    <a:stretch>
                      <a:fillRect/>
                    </a:stretch>
                  </pic:blipFill>
                  <pic:spPr bwMode="auto">
                    <a:xfrm>
                      <a:off x="0" y="0"/>
                      <a:ext cx="4286250" cy="1276350"/>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sz w:val="28"/>
          <w:szCs w:val="28"/>
        </w:rPr>
        <w:t xml:space="preserve"> </w:t>
      </w:r>
      <w:r w:rsidRPr="007A39A5">
        <w:rPr>
          <w:sz w:val="28"/>
          <w:szCs w:val="28"/>
        </w:rPr>
        <w:t>Установлено, что в теле валуха отложилось 51,6 г бе</w:t>
      </w:r>
      <w:r w:rsidRPr="007A39A5">
        <w:rPr>
          <w:sz w:val="28"/>
          <w:szCs w:val="28"/>
        </w:rPr>
        <w:t>л</w:t>
      </w:r>
      <w:r w:rsidRPr="007A39A5">
        <w:rPr>
          <w:sz w:val="28"/>
          <w:szCs w:val="28"/>
        </w:rPr>
        <w:t xml:space="preserve">ка. В белке 52,54% углерода. Следовательно, с белком отложилось 27,1 г углерода (51,6 </w:t>
      </w:r>
      <w:r>
        <w:rPr>
          <w:sz w:val="28"/>
          <w:szCs w:val="28"/>
        </w:rPr>
        <w:t>*</w:t>
      </w:r>
      <w:r w:rsidRPr="007A39A5">
        <w:rPr>
          <w:sz w:val="28"/>
          <w:szCs w:val="28"/>
        </w:rPr>
        <w:t xml:space="preserve"> 52,54) : 100 = 27,1. Оставшийся углерод (81,4 - 27,1 = 54,3) пошел на обр</w:t>
      </w:r>
      <w:r w:rsidRPr="007A39A5">
        <w:rPr>
          <w:sz w:val="28"/>
          <w:szCs w:val="28"/>
        </w:rPr>
        <w:t>а</w:t>
      </w:r>
      <w:r w:rsidRPr="007A39A5">
        <w:rPr>
          <w:sz w:val="28"/>
          <w:szCs w:val="28"/>
        </w:rPr>
        <w:t>зование жира, в котором содержится около 76,5% у</w:t>
      </w:r>
      <w:r w:rsidRPr="007A39A5">
        <w:rPr>
          <w:sz w:val="28"/>
          <w:szCs w:val="28"/>
        </w:rPr>
        <w:t>г</w:t>
      </w:r>
      <w:r w:rsidRPr="007A39A5">
        <w:rPr>
          <w:sz w:val="28"/>
          <w:szCs w:val="28"/>
        </w:rPr>
        <w:t>лерода. Следовательно, можно рассчитать количество отложившегося жира:</w:t>
      </w:r>
      <w:r w:rsidRPr="007A39A5">
        <w:rPr>
          <w:sz w:val="28"/>
          <w:szCs w:val="28"/>
        </w:rPr>
        <w:tab/>
        <w:t xml:space="preserve">(54,3 </w:t>
      </w:r>
      <w:r>
        <w:rPr>
          <w:sz w:val="28"/>
          <w:szCs w:val="28"/>
        </w:rPr>
        <w:t>*</w:t>
      </w:r>
      <w:r w:rsidRPr="007A39A5">
        <w:rPr>
          <w:sz w:val="28"/>
          <w:szCs w:val="28"/>
        </w:rPr>
        <w:t>100) : 76,5 = 70,98 г. Изучив обмен веществ в орга</w:t>
      </w:r>
      <w:r w:rsidRPr="007A39A5">
        <w:rPr>
          <w:sz w:val="28"/>
          <w:szCs w:val="28"/>
        </w:rPr>
        <w:softHyphen/>
        <w:t>низме животного, можно определить его потребность в питательных веществах и общую питательность кормовых средств. Чтобы ко</w:t>
      </w:r>
      <w:r w:rsidRPr="007A39A5">
        <w:rPr>
          <w:sz w:val="28"/>
          <w:szCs w:val="28"/>
        </w:rPr>
        <w:t>р</w:t>
      </w:r>
      <w:r w:rsidRPr="007A39A5">
        <w:rPr>
          <w:sz w:val="28"/>
          <w:szCs w:val="28"/>
        </w:rPr>
        <w:t>ма можно было сравнить между собой по питательнос</w:t>
      </w:r>
      <w:r>
        <w:rPr>
          <w:sz w:val="28"/>
          <w:szCs w:val="28"/>
        </w:rPr>
        <w:t>-</w:t>
      </w:r>
      <w:r w:rsidRPr="007A39A5">
        <w:rPr>
          <w:sz w:val="28"/>
          <w:szCs w:val="28"/>
        </w:rPr>
        <w:t>ти, протеин приравнивают по энергетической ценности к жирам и выражают общую питательность кор</w:t>
      </w:r>
      <w:r w:rsidRPr="007A39A5">
        <w:rPr>
          <w:sz w:val="28"/>
          <w:szCs w:val="28"/>
        </w:rPr>
        <w:softHyphen/>
        <w:t xml:space="preserve">ма в жироотложении. В нашем примере 51,6 г белка будет эквивалентно 30,96 г жира (51,6 </w:t>
      </w:r>
      <w:r>
        <w:rPr>
          <w:sz w:val="28"/>
          <w:szCs w:val="28"/>
        </w:rPr>
        <w:t>*</w:t>
      </w:r>
      <w:r w:rsidRPr="007A39A5">
        <w:rPr>
          <w:sz w:val="28"/>
          <w:szCs w:val="28"/>
        </w:rPr>
        <w:t xml:space="preserve"> 0,6). Общее отлож</w:t>
      </w:r>
      <w:r w:rsidRPr="007A39A5">
        <w:rPr>
          <w:sz w:val="28"/>
          <w:szCs w:val="28"/>
        </w:rPr>
        <w:t>е</w:t>
      </w:r>
      <w:r w:rsidRPr="007A39A5">
        <w:rPr>
          <w:sz w:val="28"/>
          <w:szCs w:val="28"/>
        </w:rPr>
        <w:t>ние жира составит 101,94 г (70,98 + 30,96 = 101,94). Учитывая поправку на клетчатку, которая составляет 0,143 на 1 г, жироотложение при скармливании сена соста</w:t>
      </w:r>
      <w:r w:rsidRPr="007A39A5">
        <w:rPr>
          <w:sz w:val="28"/>
          <w:szCs w:val="28"/>
        </w:rPr>
        <w:softHyphen/>
        <w:t>вит 68 г.</w:t>
      </w:r>
    </w:p>
    <w:p w:rsidR="00C25F6E" w:rsidRPr="007A39A5" w:rsidRDefault="00C25F6E" w:rsidP="00C25F6E">
      <w:pPr>
        <w:rPr>
          <w:sz w:val="28"/>
          <w:szCs w:val="28"/>
        </w:rPr>
      </w:pPr>
      <w:r>
        <w:rPr>
          <w:sz w:val="28"/>
          <w:szCs w:val="28"/>
        </w:rPr>
        <w:t xml:space="preserve">        </w:t>
      </w:r>
      <w:r w:rsidRPr="007A39A5">
        <w:rPr>
          <w:sz w:val="28"/>
          <w:szCs w:val="28"/>
        </w:rPr>
        <w:t>За 1 корм. ед. принят 1 кг овса среднего качества, способст</w:t>
      </w:r>
      <w:r w:rsidRPr="007A39A5">
        <w:rPr>
          <w:sz w:val="28"/>
          <w:szCs w:val="28"/>
        </w:rPr>
        <w:softHyphen/>
        <w:t>вующего (при откорме скота) отложению в те</w:t>
      </w:r>
      <w:r>
        <w:rPr>
          <w:sz w:val="28"/>
          <w:szCs w:val="28"/>
        </w:rPr>
        <w:t>-</w:t>
      </w:r>
      <w:r w:rsidRPr="007A39A5">
        <w:rPr>
          <w:sz w:val="28"/>
          <w:szCs w:val="28"/>
        </w:rPr>
        <w:t xml:space="preserve">ле жира в пределах 150 г (округленно). Следовательно, </w:t>
      </w:r>
      <w:r w:rsidRPr="007A39A5">
        <w:rPr>
          <w:sz w:val="28"/>
          <w:szCs w:val="28"/>
        </w:rPr>
        <w:lastRenderedPageBreak/>
        <w:t>питательная ценность сена составит 0,45 корм. ед. = 68 : 150.</w:t>
      </w:r>
    </w:p>
    <w:p w:rsidR="00C25F6E" w:rsidRPr="007A39A5" w:rsidRDefault="00C25F6E" w:rsidP="00C25F6E">
      <w:pPr>
        <w:rPr>
          <w:sz w:val="28"/>
          <w:szCs w:val="28"/>
        </w:rPr>
      </w:pPr>
      <w:r>
        <w:rPr>
          <w:b/>
          <w:sz w:val="28"/>
          <w:szCs w:val="28"/>
        </w:rPr>
        <w:t xml:space="preserve">   </w:t>
      </w:r>
      <w:r w:rsidRPr="004E19F9">
        <w:rPr>
          <w:b/>
          <w:sz w:val="28"/>
          <w:szCs w:val="28"/>
        </w:rPr>
        <w:t>Обмен энергии.</w:t>
      </w:r>
      <w:r w:rsidRPr="007A39A5">
        <w:rPr>
          <w:sz w:val="28"/>
          <w:szCs w:val="28"/>
        </w:rPr>
        <w:t xml:space="preserve"> Химические изменения веществ в процессе обмена сопровождаются превращением эне</w:t>
      </w:r>
      <w:r w:rsidRPr="007A39A5">
        <w:rPr>
          <w:sz w:val="28"/>
          <w:szCs w:val="28"/>
        </w:rPr>
        <w:t>р</w:t>
      </w:r>
      <w:r w:rsidRPr="007A39A5">
        <w:rPr>
          <w:sz w:val="28"/>
          <w:szCs w:val="28"/>
        </w:rPr>
        <w:t>гии. Для изучения материаль</w:t>
      </w:r>
      <w:r w:rsidRPr="007A39A5">
        <w:rPr>
          <w:sz w:val="28"/>
          <w:szCs w:val="28"/>
        </w:rPr>
        <w:softHyphen/>
        <w:t>ных изменений в органи</w:t>
      </w:r>
      <w:r w:rsidRPr="007A39A5">
        <w:rPr>
          <w:sz w:val="28"/>
          <w:szCs w:val="28"/>
        </w:rPr>
        <w:t>з</w:t>
      </w:r>
      <w:r w:rsidRPr="007A39A5">
        <w:rPr>
          <w:sz w:val="28"/>
          <w:szCs w:val="28"/>
        </w:rPr>
        <w:t>ме животного определяют баланс энергии. Для опред</w:t>
      </w:r>
      <w:r w:rsidRPr="007A39A5">
        <w:rPr>
          <w:sz w:val="28"/>
          <w:szCs w:val="28"/>
        </w:rPr>
        <w:t>е</w:t>
      </w:r>
      <w:r w:rsidRPr="007A39A5">
        <w:rPr>
          <w:sz w:val="28"/>
          <w:szCs w:val="28"/>
        </w:rPr>
        <w:t>ления энергетического баланса необходимо знать эне</w:t>
      </w:r>
      <w:r w:rsidRPr="007A39A5">
        <w:rPr>
          <w:sz w:val="28"/>
          <w:szCs w:val="28"/>
        </w:rPr>
        <w:t>р</w:t>
      </w:r>
      <w:r w:rsidRPr="007A39A5">
        <w:rPr>
          <w:sz w:val="28"/>
          <w:szCs w:val="28"/>
        </w:rPr>
        <w:t>гетическую питательность принятого корма. Следов</w:t>
      </w:r>
      <w:r w:rsidRPr="007A39A5">
        <w:rPr>
          <w:sz w:val="28"/>
          <w:szCs w:val="28"/>
        </w:rPr>
        <w:t>а</w:t>
      </w:r>
      <w:r w:rsidRPr="007A39A5">
        <w:rPr>
          <w:sz w:val="28"/>
          <w:szCs w:val="28"/>
        </w:rPr>
        <w:t>тельно о питательности корма можно судить по вел</w:t>
      </w:r>
      <w:r w:rsidRPr="007A39A5">
        <w:rPr>
          <w:sz w:val="28"/>
          <w:szCs w:val="28"/>
        </w:rPr>
        <w:t>и</w:t>
      </w:r>
      <w:r w:rsidRPr="007A39A5">
        <w:rPr>
          <w:sz w:val="28"/>
          <w:szCs w:val="28"/>
        </w:rPr>
        <w:t>чине обменной энергии, которую определяют по ра</w:t>
      </w:r>
      <w:r w:rsidRPr="007A39A5">
        <w:rPr>
          <w:sz w:val="28"/>
          <w:szCs w:val="28"/>
        </w:rPr>
        <w:t>з</w:t>
      </w:r>
      <w:r w:rsidRPr="007A39A5">
        <w:rPr>
          <w:sz w:val="28"/>
          <w:szCs w:val="28"/>
        </w:rPr>
        <w:t>ности между валовой энергией корма и потерями с к</w:t>
      </w:r>
      <w:r w:rsidRPr="007A39A5">
        <w:rPr>
          <w:sz w:val="28"/>
          <w:szCs w:val="28"/>
        </w:rPr>
        <w:t>а</w:t>
      </w:r>
      <w:r w:rsidRPr="007A39A5">
        <w:rPr>
          <w:sz w:val="28"/>
          <w:szCs w:val="28"/>
        </w:rPr>
        <w:t>лом, мочой и кишечными газами. Схема обмена эне</w:t>
      </w:r>
      <w:r w:rsidRPr="007A39A5">
        <w:rPr>
          <w:sz w:val="28"/>
          <w:szCs w:val="28"/>
        </w:rPr>
        <w:t>р</w:t>
      </w:r>
      <w:r w:rsidRPr="007A39A5">
        <w:rPr>
          <w:sz w:val="28"/>
          <w:szCs w:val="28"/>
        </w:rPr>
        <w:t>гии приведена ниже.</w:t>
      </w:r>
    </w:p>
    <w:p w:rsidR="00C25F6E" w:rsidRPr="007A39A5" w:rsidRDefault="00C25F6E" w:rsidP="00C25F6E">
      <w:pPr>
        <w:jc w:val="center"/>
        <w:rPr>
          <w:sz w:val="28"/>
          <w:szCs w:val="28"/>
        </w:rPr>
      </w:pPr>
      <w:r>
        <w:rPr>
          <w:noProof/>
          <w:sz w:val="28"/>
          <w:szCs w:val="28"/>
        </w:rPr>
        <w:drawing>
          <wp:inline distT="0" distB="0" distL="0" distR="0">
            <wp:extent cx="4286250" cy="2362200"/>
            <wp:effectExtent l="19050" t="0" r="0" b="0"/>
            <wp:docPr id="21" name="Рисунок 54"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6"/>
                    <pic:cNvPicPr>
                      <a:picLocks noChangeAspect="1" noChangeArrowheads="1"/>
                    </pic:cNvPicPr>
                  </pic:nvPicPr>
                  <pic:blipFill>
                    <a:blip r:embed="rId46"/>
                    <a:srcRect/>
                    <a:stretch>
                      <a:fillRect/>
                    </a:stretch>
                  </pic:blipFill>
                  <pic:spPr bwMode="auto">
                    <a:xfrm>
                      <a:off x="0" y="0"/>
                      <a:ext cx="4286250" cy="2362200"/>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sz w:val="28"/>
          <w:szCs w:val="28"/>
        </w:rPr>
        <w:t xml:space="preserve">   </w:t>
      </w:r>
      <w:r w:rsidRPr="007A39A5">
        <w:rPr>
          <w:sz w:val="28"/>
          <w:szCs w:val="28"/>
        </w:rPr>
        <w:t>Энергию в корме и выделениях измеряют величиной теплоты, выде</w:t>
      </w:r>
      <w:r w:rsidRPr="007A39A5">
        <w:rPr>
          <w:sz w:val="28"/>
          <w:szCs w:val="28"/>
        </w:rPr>
        <w:softHyphen/>
        <w:t>ленной при сжигании вещества в присут</w:t>
      </w:r>
      <w:r>
        <w:rPr>
          <w:sz w:val="28"/>
          <w:szCs w:val="28"/>
        </w:rPr>
        <w:t>-</w:t>
      </w:r>
      <w:r w:rsidRPr="007A39A5">
        <w:rPr>
          <w:sz w:val="28"/>
          <w:szCs w:val="28"/>
        </w:rPr>
        <w:t>ствии чистого кислорода. Выде</w:t>
      </w:r>
      <w:r w:rsidRPr="007A39A5">
        <w:rPr>
          <w:sz w:val="28"/>
          <w:szCs w:val="28"/>
        </w:rPr>
        <w:softHyphen/>
        <w:t>лившуюся при сгорании теплоту рассчитывают на 1 г или на 1 кг корма в малых или больших калориях. Энергетические затраты орг</w:t>
      </w:r>
      <w:r w:rsidRPr="007A39A5">
        <w:rPr>
          <w:sz w:val="28"/>
          <w:szCs w:val="28"/>
        </w:rPr>
        <w:t>а</w:t>
      </w:r>
      <w:r w:rsidRPr="007A39A5">
        <w:rPr>
          <w:sz w:val="28"/>
          <w:szCs w:val="28"/>
        </w:rPr>
        <w:t>низма определяют в калориметрических камерах (би</w:t>
      </w:r>
      <w:r w:rsidRPr="007A39A5">
        <w:rPr>
          <w:sz w:val="28"/>
          <w:szCs w:val="28"/>
        </w:rPr>
        <w:t>о</w:t>
      </w:r>
      <w:r w:rsidRPr="007A39A5">
        <w:rPr>
          <w:sz w:val="28"/>
          <w:szCs w:val="28"/>
        </w:rPr>
        <w:t>калориметрах), позво</w:t>
      </w:r>
      <w:r w:rsidRPr="007A39A5">
        <w:rPr>
          <w:sz w:val="28"/>
          <w:szCs w:val="28"/>
        </w:rPr>
        <w:softHyphen/>
        <w:t>ляющих с большой точностью у</w:t>
      </w:r>
      <w:r w:rsidRPr="007A39A5">
        <w:rPr>
          <w:sz w:val="28"/>
          <w:szCs w:val="28"/>
        </w:rPr>
        <w:t>с</w:t>
      </w:r>
      <w:r w:rsidRPr="007A39A5">
        <w:rPr>
          <w:sz w:val="28"/>
          <w:szCs w:val="28"/>
        </w:rPr>
        <w:t>тановить отдаваемую организмом тепло</w:t>
      </w:r>
      <w:r w:rsidRPr="007A39A5">
        <w:rPr>
          <w:sz w:val="28"/>
          <w:szCs w:val="28"/>
        </w:rPr>
        <w:softHyphen/>
        <w:t>ту, или косве</w:t>
      </w:r>
      <w:r w:rsidRPr="007A39A5">
        <w:rPr>
          <w:sz w:val="28"/>
          <w:szCs w:val="28"/>
        </w:rPr>
        <w:t>н</w:t>
      </w:r>
      <w:r w:rsidRPr="007A39A5">
        <w:rPr>
          <w:sz w:val="28"/>
          <w:szCs w:val="28"/>
        </w:rPr>
        <w:lastRenderedPageBreak/>
        <w:t>ным путем с помощью респирационного аппарата по коли</w:t>
      </w:r>
      <w:r w:rsidRPr="007A39A5">
        <w:rPr>
          <w:sz w:val="28"/>
          <w:szCs w:val="28"/>
        </w:rPr>
        <w:softHyphen/>
        <w:t>честву поглощенного животным кислорода, респи</w:t>
      </w:r>
      <w:r>
        <w:rPr>
          <w:sz w:val="28"/>
          <w:szCs w:val="28"/>
        </w:rPr>
        <w:t>-</w:t>
      </w:r>
      <w:r w:rsidRPr="007A39A5">
        <w:rPr>
          <w:sz w:val="28"/>
          <w:szCs w:val="28"/>
        </w:rPr>
        <w:t>рационному коэффициен</w:t>
      </w:r>
      <w:r w:rsidRPr="007A39A5">
        <w:rPr>
          <w:sz w:val="28"/>
          <w:szCs w:val="28"/>
        </w:rPr>
        <w:softHyphen/>
        <w:t>ту и по содержанию азота в моче. В качестве примера приведем данные по балансу энергии в организме коровы (табл. 6).</w:t>
      </w:r>
    </w:p>
    <w:p w:rsidR="00C25F6E" w:rsidRPr="007A39A5" w:rsidRDefault="00C25F6E" w:rsidP="00C25F6E">
      <w:pPr>
        <w:rPr>
          <w:sz w:val="28"/>
          <w:szCs w:val="28"/>
        </w:rPr>
      </w:pPr>
      <w:r>
        <w:rPr>
          <w:sz w:val="28"/>
          <w:szCs w:val="28"/>
        </w:rPr>
        <w:t xml:space="preserve">   </w:t>
      </w:r>
      <w:r w:rsidRPr="007A39A5">
        <w:rPr>
          <w:sz w:val="28"/>
          <w:szCs w:val="28"/>
        </w:rPr>
        <w:t>Корова получала за сутки в среднем 284,53 МДж в</w:t>
      </w:r>
      <w:r w:rsidRPr="007A39A5">
        <w:rPr>
          <w:sz w:val="28"/>
          <w:szCs w:val="28"/>
        </w:rPr>
        <w:t>а</w:t>
      </w:r>
      <w:r w:rsidRPr="007A39A5">
        <w:rPr>
          <w:sz w:val="28"/>
          <w:szCs w:val="28"/>
        </w:rPr>
        <w:t>ловой энергии. Из валовой энергии часть (37,56 МДж, или 30,8%) выделилась с калом. Валовая энергия съ</w:t>
      </w:r>
      <w:r w:rsidRPr="007A39A5">
        <w:rPr>
          <w:sz w:val="28"/>
          <w:szCs w:val="28"/>
        </w:rPr>
        <w:t>е</w:t>
      </w:r>
      <w:r w:rsidRPr="007A39A5">
        <w:rPr>
          <w:sz w:val="28"/>
          <w:szCs w:val="28"/>
        </w:rPr>
        <w:t>денного корма минус энергия кала равна энергии пер</w:t>
      </w:r>
      <w:r w:rsidRPr="007A39A5">
        <w:rPr>
          <w:sz w:val="28"/>
          <w:szCs w:val="28"/>
        </w:rPr>
        <w:t>е</w:t>
      </w:r>
      <w:r w:rsidRPr="007A39A5">
        <w:rPr>
          <w:sz w:val="28"/>
          <w:szCs w:val="28"/>
        </w:rPr>
        <w:t>варимых питательных веществ (284,53 - 87,56 = 196,96 кДж, или 69,2%). С мочой было потеряно 7,62 МДж (2,7%), с метаном - 19,69 МДж. Сумма всех потерь с калом, мочой и метаном составила 114,88 МДж, или 40,4% валовой. За вычетом из валовой энергии всех по</w:t>
      </w:r>
      <w:r>
        <w:rPr>
          <w:sz w:val="28"/>
          <w:szCs w:val="28"/>
        </w:rPr>
        <w:t>-</w:t>
      </w:r>
      <w:r w:rsidRPr="007A39A5">
        <w:rPr>
          <w:sz w:val="28"/>
          <w:szCs w:val="28"/>
        </w:rPr>
        <w:t>терь в твердом, жидком и газообразном состоянии в организме оста</w:t>
      </w:r>
      <w:r w:rsidRPr="007A39A5">
        <w:rPr>
          <w:sz w:val="28"/>
          <w:szCs w:val="28"/>
        </w:rPr>
        <w:softHyphen/>
        <w:t xml:space="preserve">лось 169,64 МДж (284,53 </w:t>
      </w:r>
      <w:r>
        <w:rPr>
          <w:sz w:val="28"/>
          <w:szCs w:val="28"/>
        </w:rPr>
        <w:t>-</w:t>
      </w:r>
      <w:r w:rsidRPr="007A39A5">
        <w:rPr>
          <w:sz w:val="28"/>
          <w:szCs w:val="28"/>
        </w:rPr>
        <w:t xml:space="preserve"> 114,88 = 169,64), то есть 59,6% обменной, или физиологически полезной, энергии. Обменная энергия используется на образование продукции. Разница между обменной энергией и энер</w:t>
      </w:r>
      <w:r w:rsidRPr="007A39A5">
        <w:rPr>
          <w:sz w:val="28"/>
          <w:szCs w:val="28"/>
        </w:rPr>
        <w:softHyphen/>
        <w:t>гией молока составляет теплопроду</w:t>
      </w:r>
      <w:r w:rsidRPr="007A39A5">
        <w:rPr>
          <w:sz w:val="28"/>
          <w:szCs w:val="28"/>
        </w:rPr>
        <w:t>к</w:t>
      </w:r>
      <w:r w:rsidRPr="007A39A5">
        <w:rPr>
          <w:sz w:val="28"/>
          <w:szCs w:val="28"/>
        </w:rPr>
        <w:t>цию, то есть величину энергии, потерянной в результ</w:t>
      </w:r>
      <w:r w:rsidRPr="007A39A5">
        <w:rPr>
          <w:sz w:val="28"/>
          <w:szCs w:val="28"/>
        </w:rPr>
        <w:t>а</w:t>
      </w:r>
      <w:r w:rsidRPr="007A39A5">
        <w:rPr>
          <w:sz w:val="28"/>
          <w:szCs w:val="28"/>
        </w:rPr>
        <w:t>те теплоотдачи. На теплопродукцию в данном случае пошло 132,88 МДж, или 46,7% (169,64 - 36,76 = 132,88).</w:t>
      </w:r>
    </w:p>
    <w:p w:rsidR="00C25F6E" w:rsidRPr="007A39A5" w:rsidRDefault="00C25F6E" w:rsidP="00C25F6E">
      <w:pPr>
        <w:rPr>
          <w:sz w:val="28"/>
          <w:szCs w:val="28"/>
        </w:rPr>
      </w:pPr>
      <w:r>
        <w:rPr>
          <w:sz w:val="28"/>
          <w:szCs w:val="28"/>
        </w:rPr>
        <w:t xml:space="preserve">   </w:t>
      </w:r>
      <w:r w:rsidRPr="007A39A5">
        <w:rPr>
          <w:sz w:val="28"/>
          <w:szCs w:val="28"/>
        </w:rPr>
        <w:t>В результате жизнедеятельности, связанной с процес</w:t>
      </w:r>
      <w:r>
        <w:rPr>
          <w:sz w:val="28"/>
          <w:szCs w:val="28"/>
        </w:rPr>
        <w:t>-</w:t>
      </w:r>
      <w:r w:rsidRPr="007A39A5">
        <w:rPr>
          <w:sz w:val="28"/>
          <w:szCs w:val="28"/>
        </w:rPr>
        <w:t>сом пищеваре</w:t>
      </w:r>
      <w:r w:rsidRPr="007A39A5">
        <w:rPr>
          <w:sz w:val="28"/>
          <w:szCs w:val="28"/>
        </w:rPr>
        <w:softHyphen/>
        <w:t>ния, выделяется тепловая энергия, кот</w:t>
      </w:r>
      <w:r w:rsidRPr="007A39A5">
        <w:rPr>
          <w:sz w:val="28"/>
          <w:szCs w:val="28"/>
        </w:rPr>
        <w:t>о</w:t>
      </w:r>
      <w:r w:rsidRPr="007A39A5">
        <w:rPr>
          <w:sz w:val="28"/>
          <w:szCs w:val="28"/>
        </w:rPr>
        <w:t>рая используется животным для согревания тела. Если этой энергии недостаточно, то животное вынуж</w:t>
      </w:r>
      <w:r w:rsidRPr="007A39A5">
        <w:rPr>
          <w:sz w:val="28"/>
          <w:szCs w:val="28"/>
        </w:rPr>
        <w:softHyphen/>
        <w:t>дено тратить на теплообразование часть энергии, которая может быть израсходована на образование продукции.</w:t>
      </w:r>
    </w:p>
    <w:p w:rsidR="00C25F6E" w:rsidRPr="007A39A5" w:rsidRDefault="00C25F6E" w:rsidP="00C25F6E">
      <w:pPr>
        <w:rPr>
          <w:sz w:val="28"/>
          <w:szCs w:val="28"/>
        </w:rPr>
      </w:pPr>
      <w:r>
        <w:rPr>
          <w:noProof/>
          <w:sz w:val="28"/>
          <w:szCs w:val="28"/>
        </w:rPr>
        <w:lastRenderedPageBreak/>
        <w:drawing>
          <wp:inline distT="0" distB="0" distL="0" distR="0">
            <wp:extent cx="4238625" cy="3800475"/>
            <wp:effectExtent l="19050" t="0" r="9525" b="0"/>
            <wp:docPr id="25" name="Рисунок 55"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7"/>
                    <pic:cNvPicPr>
                      <a:picLocks noChangeAspect="1" noChangeArrowheads="1"/>
                    </pic:cNvPicPr>
                  </pic:nvPicPr>
                  <pic:blipFill>
                    <a:blip r:embed="rId47"/>
                    <a:srcRect/>
                    <a:stretch>
                      <a:fillRect/>
                    </a:stretch>
                  </pic:blipFill>
                  <pic:spPr bwMode="auto">
                    <a:xfrm>
                      <a:off x="0" y="0"/>
                      <a:ext cx="4238625" cy="3800475"/>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sidRPr="007A39A5">
        <w:rPr>
          <w:sz w:val="28"/>
          <w:szCs w:val="28"/>
        </w:rPr>
        <w:footnoteRef/>
      </w:r>
      <w:r w:rsidRPr="007A39A5">
        <w:rPr>
          <w:sz w:val="28"/>
          <w:szCs w:val="28"/>
        </w:rPr>
        <w:t xml:space="preserve"> 1 килокалория (ккал)=4,1869 кДж.</w:t>
      </w:r>
    </w:p>
    <w:p w:rsidR="00C25F6E" w:rsidRPr="007A39A5" w:rsidRDefault="00C25F6E" w:rsidP="00C25F6E">
      <w:pPr>
        <w:rPr>
          <w:sz w:val="28"/>
          <w:szCs w:val="28"/>
        </w:rPr>
      </w:pPr>
      <w:r w:rsidRPr="007A39A5">
        <w:rPr>
          <w:sz w:val="28"/>
          <w:szCs w:val="28"/>
        </w:rPr>
        <w:t>1 мегаджоуль (МДж)=1000 кДж.</w:t>
      </w:r>
    </w:p>
    <w:p w:rsidR="00C25F6E" w:rsidRPr="007A39A5" w:rsidRDefault="00C25F6E" w:rsidP="00C25F6E">
      <w:pPr>
        <w:rPr>
          <w:sz w:val="28"/>
          <w:szCs w:val="28"/>
        </w:rPr>
      </w:pPr>
      <w:r>
        <w:rPr>
          <w:sz w:val="28"/>
          <w:szCs w:val="28"/>
        </w:rPr>
        <w:t xml:space="preserve">   </w:t>
      </w:r>
      <w:r w:rsidRPr="007A39A5">
        <w:rPr>
          <w:sz w:val="28"/>
          <w:szCs w:val="28"/>
        </w:rPr>
        <w:t>Методы изучения баланса веществ и энергии посл</w:t>
      </w:r>
      <w:r w:rsidRPr="007A39A5">
        <w:rPr>
          <w:sz w:val="28"/>
          <w:szCs w:val="28"/>
        </w:rPr>
        <w:t>у</w:t>
      </w:r>
      <w:r w:rsidRPr="007A39A5">
        <w:rPr>
          <w:sz w:val="28"/>
          <w:szCs w:val="28"/>
        </w:rPr>
        <w:t>жили основой для разработки способов измерения о</w:t>
      </w:r>
      <w:r w:rsidRPr="007A39A5">
        <w:rPr>
          <w:sz w:val="28"/>
          <w:szCs w:val="28"/>
        </w:rPr>
        <w:t>б</w:t>
      </w:r>
      <w:r w:rsidRPr="007A39A5">
        <w:rPr>
          <w:sz w:val="28"/>
          <w:szCs w:val="28"/>
        </w:rPr>
        <w:t>щей питательности, то есть пита</w:t>
      </w:r>
      <w:r w:rsidRPr="007A39A5">
        <w:rPr>
          <w:sz w:val="28"/>
          <w:szCs w:val="28"/>
        </w:rPr>
        <w:softHyphen/>
        <w:t>тельности всего орг</w:t>
      </w:r>
      <w:r w:rsidRPr="007A39A5">
        <w:rPr>
          <w:sz w:val="28"/>
          <w:szCs w:val="28"/>
        </w:rPr>
        <w:t>а</w:t>
      </w:r>
      <w:r w:rsidRPr="007A39A5">
        <w:rPr>
          <w:sz w:val="28"/>
          <w:szCs w:val="28"/>
        </w:rPr>
        <w:t>нического вещества корма (рациона) в крахмаль</w:t>
      </w:r>
      <w:r w:rsidRPr="007A39A5">
        <w:rPr>
          <w:sz w:val="28"/>
          <w:szCs w:val="28"/>
        </w:rPr>
        <w:softHyphen/>
        <w:t>ных эквивалентах, термах и кормовых единицах.</w:t>
      </w:r>
    </w:p>
    <w:p w:rsidR="00C25F6E" w:rsidRPr="007A39A5" w:rsidRDefault="00C25F6E" w:rsidP="00C25F6E">
      <w:pPr>
        <w:rPr>
          <w:sz w:val="28"/>
          <w:szCs w:val="28"/>
        </w:rPr>
      </w:pPr>
      <w:r>
        <w:rPr>
          <w:sz w:val="28"/>
          <w:szCs w:val="28"/>
        </w:rPr>
        <w:t xml:space="preserve">   </w:t>
      </w:r>
      <w:r w:rsidRPr="004E19F9">
        <w:rPr>
          <w:b/>
          <w:sz w:val="28"/>
          <w:szCs w:val="28"/>
        </w:rPr>
        <w:t>Крахмальные эквиваленты</w:t>
      </w:r>
      <w:r w:rsidRPr="007A39A5">
        <w:rPr>
          <w:sz w:val="28"/>
          <w:szCs w:val="28"/>
        </w:rPr>
        <w:t>. Оценка питатель</w:t>
      </w:r>
      <w:r w:rsidRPr="007A39A5">
        <w:rPr>
          <w:sz w:val="28"/>
          <w:szCs w:val="28"/>
        </w:rPr>
        <w:softHyphen/>
        <w:t>ности кормов в крахмальных эквивалентах была разработана Кельнером. Учитывая, что питательные вещества ко</w:t>
      </w:r>
      <w:r w:rsidRPr="007A39A5">
        <w:rPr>
          <w:sz w:val="28"/>
          <w:szCs w:val="28"/>
        </w:rPr>
        <w:t>р</w:t>
      </w:r>
      <w:r w:rsidRPr="007A39A5">
        <w:rPr>
          <w:sz w:val="28"/>
          <w:szCs w:val="28"/>
        </w:rPr>
        <w:t>мов представлены белками, жирами и углеводами, Ке</w:t>
      </w:r>
      <w:r>
        <w:rPr>
          <w:sz w:val="28"/>
          <w:szCs w:val="28"/>
        </w:rPr>
        <w:t>-</w:t>
      </w:r>
      <w:r w:rsidRPr="007A39A5">
        <w:rPr>
          <w:sz w:val="28"/>
          <w:szCs w:val="28"/>
        </w:rPr>
        <w:t>льнер в серии респирационных опытов на взрослых в</w:t>
      </w:r>
      <w:r w:rsidRPr="007A39A5">
        <w:rPr>
          <w:sz w:val="28"/>
          <w:szCs w:val="28"/>
        </w:rPr>
        <w:t>о</w:t>
      </w:r>
      <w:r w:rsidRPr="007A39A5">
        <w:rPr>
          <w:sz w:val="28"/>
          <w:szCs w:val="28"/>
        </w:rPr>
        <w:t>лах определил отложение жира и белка (используя дан</w:t>
      </w:r>
      <w:r>
        <w:rPr>
          <w:sz w:val="28"/>
          <w:szCs w:val="28"/>
        </w:rPr>
        <w:t>-</w:t>
      </w:r>
      <w:r w:rsidRPr="007A39A5">
        <w:rPr>
          <w:sz w:val="28"/>
          <w:szCs w:val="28"/>
        </w:rPr>
        <w:t xml:space="preserve">ные по балансу азота и углерода) путем скармливания </w:t>
      </w:r>
      <w:r w:rsidRPr="007A39A5">
        <w:rPr>
          <w:sz w:val="28"/>
          <w:szCs w:val="28"/>
        </w:rPr>
        <w:lastRenderedPageBreak/>
        <w:t>животным чистых питательных веществ (белка, жира и углеводов) дополнительно к ос</w:t>
      </w:r>
      <w:r w:rsidRPr="007A39A5">
        <w:rPr>
          <w:sz w:val="28"/>
          <w:szCs w:val="28"/>
        </w:rPr>
        <w:softHyphen/>
        <w:t>новному рациону с и</w:t>
      </w:r>
      <w:r w:rsidRPr="007A39A5">
        <w:rPr>
          <w:sz w:val="28"/>
          <w:szCs w:val="28"/>
        </w:rPr>
        <w:t>з</w:t>
      </w:r>
      <w:r w:rsidRPr="007A39A5">
        <w:rPr>
          <w:sz w:val="28"/>
          <w:szCs w:val="28"/>
        </w:rPr>
        <w:t>вестным заранее продуктивным действием. По из</w:t>
      </w:r>
      <w:r w:rsidRPr="007A39A5">
        <w:rPr>
          <w:sz w:val="28"/>
          <w:szCs w:val="28"/>
        </w:rPr>
        <w:softHyphen/>
        <w:t>мене</w:t>
      </w:r>
      <w:r>
        <w:rPr>
          <w:sz w:val="28"/>
          <w:szCs w:val="28"/>
        </w:rPr>
        <w:t>-</w:t>
      </w:r>
      <w:r w:rsidRPr="007A39A5">
        <w:rPr>
          <w:sz w:val="28"/>
          <w:szCs w:val="28"/>
        </w:rPr>
        <w:t>нию балансов он определил, что 1 кг переваримых п</w:t>
      </w:r>
      <w:r w:rsidRPr="007A39A5">
        <w:rPr>
          <w:sz w:val="28"/>
          <w:szCs w:val="28"/>
        </w:rPr>
        <w:t>и</w:t>
      </w:r>
      <w:r w:rsidRPr="007A39A5">
        <w:rPr>
          <w:sz w:val="28"/>
          <w:szCs w:val="28"/>
        </w:rPr>
        <w:t>тательных веществ в организме взрослого скота при от</w:t>
      </w:r>
      <w:r>
        <w:rPr>
          <w:sz w:val="28"/>
          <w:szCs w:val="28"/>
        </w:rPr>
        <w:t>-</w:t>
      </w:r>
      <w:r w:rsidRPr="007A39A5">
        <w:rPr>
          <w:sz w:val="28"/>
          <w:szCs w:val="28"/>
        </w:rPr>
        <w:t>корме способствует отло</w:t>
      </w:r>
      <w:r w:rsidRPr="007A39A5">
        <w:rPr>
          <w:sz w:val="28"/>
          <w:szCs w:val="28"/>
        </w:rPr>
        <w:softHyphen/>
        <w:t>жению следующего количес</w:t>
      </w:r>
      <w:r w:rsidRPr="007A39A5">
        <w:rPr>
          <w:sz w:val="28"/>
          <w:szCs w:val="28"/>
        </w:rPr>
        <w:t>т</w:t>
      </w:r>
      <w:r w:rsidRPr="007A39A5">
        <w:rPr>
          <w:sz w:val="28"/>
          <w:szCs w:val="28"/>
        </w:rPr>
        <w:t>ва жира и белка в пересчете на жир, г:</w:t>
      </w:r>
    </w:p>
    <w:p w:rsidR="00C25F6E" w:rsidRPr="007A39A5" w:rsidRDefault="00C25F6E" w:rsidP="00C25F6E">
      <w:pPr>
        <w:rPr>
          <w:sz w:val="28"/>
          <w:szCs w:val="28"/>
        </w:rPr>
      </w:pPr>
      <w:r w:rsidRPr="007A39A5">
        <w:rPr>
          <w:sz w:val="28"/>
          <w:szCs w:val="28"/>
        </w:rPr>
        <w:t xml:space="preserve">из </w:t>
      </w:r>
      <w:r>
        <w:rPr>
          <w:sz w:val="28"/>
          <w:szCs w:val="28"/>
        </w:rPr>
        <w:t xml:space="preserve">1кг переваримого </w:t>
      </w:r>
      <w:r w:rsidRPr="007A39A5">
        <w:rPr>
          <w:sz w:val="28"/>
          <w:szCs w:val="28"/>
        </w:rPr>
        <w:t>белка</w:t>
      </w:r>
      <w:r w:rsidRPr="007A39A5">
        <w:rPr>
          <w:sz w:val="28"/>
          <w:szCs w:val="28"/>
        </w:rPr>
        <w:tab/>
      </w:r>
      <w:r>
        <w:rPr>
          <w:sz w:val="28"/>
          <w:szCs w:val="28"/>
        </w:rPr>
        <w:t xml:space="preserve">                          </w:t>
      </w:r>
      <w:r w:rsidRPr="007A39A5">
        <w:rPr>
          <w:sz w:val="28"/>
          <w:szCs w:val="28"/>
        </w:rPr>
        <w:t>235</w:t>
      </w:r>
    </w:p>
    <w:p w:rsidR="00C25F6E" w:rsidRPr="007A39A5" w:rsidRDefault="00C25F6E" w:rsidP="00C25F6E">
      <w:pPr>
        <w:rPr>
          <w:sz w:val="28"/>
          <w:szCs w:val="28"/>
        </w:rPr>
      </w:pPr>
      <w:r>
        <w:rPr>
          <w:sz w:val="28"/>
          <w:szCs w:val="28"/>
        </w:rPr>
        <w:t xml:space="preserve">из 1кг переваримого </w:t>
      </w:r>
      <w:r w:rsidRPr="007A39A5">
        <w:rPr>
          <w:sz w:val="28"/>
          <w:szCs w:val="28"/>
        </w:rPr>
        <w:t>жира</w:t>
      </w:r>
      <w:r>
        <w:rPr>
          <w:sz w:val="28"/>
          <w:szCs w:val="28"/>
        </w:rPr>
        <w:t xml:space="preserve">          </w:t>
      </w:r>
      <w:r w:rsidRPr="007A39A5">
        <w:rPr>
          <w:sz w:val="28"/>
          <w:szCs w:val="28"/>
        </w:rPr>
        <w:tab/>
      </w:r>
      <w:r>
        <w:rPr>
          <w:sz w:val="28"/>
          <w:szCs w:val="28"/>
        </w:rPr>
        <w:t xml:space="preserve">             </w:t>
      </w:r>
      <w:r w:rsidRPr="007A39A5">
        <w:rPr>
          <w:sz w:val="28"/>
          <w:szCs w:val="28"/>
        </w:rPr>
        <w:t>475-598</w:t>
      </w:r>
    </w:p>
    <w:p w:rsidR="00C25F6E" w:rsidRPr="007A39A5" w:rsidRDefault="00C25F6E" w:rsidP="00C25F6E">
      <w:pPr>
        <w:rPr>
          <w:sz w:val="28"/>
          <w:szCs w:val="28"/>
        </w:rPr>
      </w:pPr>
      <w:r w:rsidRPr="007A39A5">
        <w:rPr>
          <w:sz w:val="28"/>
          <w:szCs w:val="28"/>
        </w:rPr>
        <w:t xml:space="preserve">из </w:t>
      </w:r>
      <w:r>
        <w:rPr>
          <w:sz w:val="28"/>
          <w:szCs w:val="28"/>
        </w:rPr>
        <w:t xml:space="preserve">1кг переваримого </w:t>
      </w:r>
      <w:r w:rsidRPr="007A39A5">
        <w:rPr>
          <w:sz w:val="28"/>
          <w:szCs w:val="28"/>
        </w:rPr>
        <w:t>крахмал</w:t>
      </w:r>
      <w:r>
        <w:rPr>
          <w:sz w:val="28"/>
          <w:szCs w:val="28"/>
        </w:rPr>
        <w:t xml:space="preserve">а </w:t>
      </w:r>
      <w:r w:rsidRPr="007A39A5">
        <w:rPr>
          <w:sz w:val="28"/>
          <w:szCs w:val="28"/>
        </w:rPr>
        <w:t>и клетчатки</w:t>
      </w:r>
      <w:r>
        <w:rPr>
          <w:sz w:val="28"/>
          <w:szCs w:val="28"/>
        </w:rPr>
        <w:t xml:space="preserve">     248</w:t>
      </w:r>
    </w:p>
    <w:p w:rsidR="00C25F6E" w:rsidRPr="007A39A5" w:rsidRDefault="00C25F6E" w:rsidP="00C25F6E">
      <w:pPr>
        <w:rPr>
          <w:sz w:val="28"/>
          <w:szCs w:val="28"/>
        </w:rPr>
      </w:pPr>
      <w:r>
        <w:rPr>
          <w:sz w:val="28"/>
          <w:szCs w:val="28"/>
        </w:rPr>
        <w:t xml:space="preserve">   </w:t>
      </w:r>
      <w:r w:rsidRPr="007A39A5">
        <w:rPr>
          <w:sz w:val="28"/>
          <w:szCs w:val="28"/>
        </w:rPr>
        <w:t>Пересчет на жир проводится с использованием кал</w:t>
      </w:r>
      <w:r w:rsidRPr="007A39A5">
        <w:rPr>
          <w:sz w:val="28"/>
          <w:szCs w:val="28"/>
        </w:rPr>
        <w:t>о</w:t>
      </w:r>
      <w:r w:rsidRPr="007A39A5">
        <w:rPr>
          <w:sz w:val="28"/>
          <w:szCs w:val="28"/>
        </w:rPr>
        <w:t>рийности жира, белка и углеводов. Эти цифры Кельнер назвал показателями продуктив</w:t>
      </w:r>
      <w:r w:rsidRPr="007A39A5">
        <w:rPr>
          <w:sz w:val="28"/>
          <w:szCs w:val="28"/>
        </w:rPr>
        <w:softHyphen/>
        <w:t>ного действия чистых питательных веществ.</w:t>
      </w:r>
    </w:p>
    <w:p w:rsidR="00C25F6E" w:rsidRPr="007A39A5" w:rsidRDefault="00C25F6E" w:rsidP="00C25F6E">
      <w:pPr>
        <w:rPr>
          <w:sz w:val="28"/>
          <w:szCs w:val="28"/>
        </w:rPr>
      </w:pPr>
      <w:r>
        <w:rPr>
          <w:sz w:val="28"/>
          <w:szCs w:val="28"/>
        </w:rPr>
        <w:t xml:space="preserve">   </w:t>
      </w:r>
      <w:r w:rsidRPr="007A39A5">
        <w:rPr>
          <w:sz w:val="28"/>
          <w:szCs w:val="28"/>
        </w:rPr>
        <w:t>В дальнейшем при проведении экспериментов было отмечено, что переваримые питательные вещества кор</w:t>
      </w:r>
      <w:r>
        <w:rPr>
          <w:sz w:val="28"/>
          <w:szCs w:val="28"/>
        </w:rPr>
        <w:t>-</w:t>
      </w:r>
      <w:r w:rsidRPr="007A39A5">
        <w:rPr>
          <w:sz w:val="28"/>
          <w:szCs w:val="28"/>
        </w:rPr>
        <w:t>мов используются животными по- разному: в одних случаях они давали в организме отложение жира, бли</w:t>
      </w:r>
      <w:r w:rsidRPr="007A39A5">
        <w:rPr>
          <w:sz w:val="28"/>
          <w:szCs w:val="28"/>
        </w:rPr>
        <w:t>з</w:t>
      </w:r>
      <w:r w:rsidRPr="007A39A5">
        <w:rPr>
          <w:sz w:val="28"/>
          <w:szCs w:val="28"/>
        </w:rPr>
        <w:t>кое к тому, какое наблюдалось при скармливании их в чистом виде, в других (грубые корма) - отмечалось зна</w:t>
      </w:r>
      <w:r>
        <w:rPr>
          <w:sz w:val="28"/>
          <w:szCs w:val="28"/>
        </w:rPr>
        <w:t>-</w:t>
      </w:r>
      <w:r w:rsidRPr="007A39A5">
        <w:rPr>
          <w:sz w:val="28"/>
          <w:szCs w:val="28"/>
        </w:rPr>
        <w:t>чительное расхожде</w:t>
      </w:r>
      <w:r w:rsidRPr="007A39A5">
        <w:rPr>
          <w:sz w:val="28"/>
          <w:szCs w:val="28"/>
        </w:rPr>
        <w:softHyphen/>
        <w:t>ние. В связи с этим для концентр</w:t>
      </w:r>
      <w:r w:rsidRPr="007A39A5">
        <w:rPr>
          <w:sz w:val="28"/>
          <w:szCs w:val="28"/>
        </w:rPr>
        <w:t>и</w:t>
      </w:r>
      <w:r w:rsidRPr="007A39A5">
        <w:rPr>
          <w:sz w:val="28"/>
          <w:szCs w:val="28"/>
        </w:rPr>
        <w:t>рованных кормов и корнеклубнепло</w:t>
      </w:r>
      <w:r w:rsidRPr="007A39A5">
        <w:rPr>
          <w:sz w:val="28"/>
          <w:szCs w:val="28"/>
        </w:rPr>
        <w:softHyphen/>
        <w:t>дов Кельнер пре</w:t>
      </w:r>
      <w:r w:rsidRPr="007A39A5">
        <w:rPr>
          <w:sz w:val="28"/>
          <w:szCs w:val="28"/>
        </w:rPr>
        <w:t>д</w:t>
      </w:r>
      <w:r w:rsidRPr="007A39A5">
        <w:rPr>
          <w:sz w:val="28"/>
          <w:szCs w:val="28"/>
        </w:rPr>
        <w:t>ложил так называемые коэффициенты относительной полноценности: для кукурузы 100, сои 92, ячменя, г</w:t>
      </w:r>
      <w:r w:rsidRPr="007A39A5">
        <w:rPr>
          <w:sz w:val="28"/>
          <w:szCs w:val="28"/>
        </w:rPr>
        <w:t>о</w:t>
      </w:r>
      <w:r w:rsidRPr="007A39A5">
        <w:rPr>
          <w:sz w:val="28"/>
          <w:szCs w:val="28"/>
        </w:rPr>
        <w:t>роха, бобов и льняного жмыха 97, ржи, пшеницы, овса и подсолнечного жмыха 95, отрубей пшеничных 76, картофеля 100, моркови 87, свеклы сахарной 76, све</w:t>
      </w:r>
      <w:r w:rsidRPr="007A39A5">
        <w:rPr>
          <w:sz w:val="28"/>
          <w:szCs w:val="28"/>
        </w:rPr>
        <w:t>к</w:t>
      </w:r>
      <w:r w:rsidRPr="007A39A5">
        <w:rPr>
          <w:sz w:val="28"/>
          <w:szCs w:val="28"/>
        </w:rPr>
        <w:t>лы кормовой 72. Для грубых кормов и травы Кельнер предложил сделать скидку на содержание сырой кле</w:t>
      </w:r>
      <w:r w:rsidRPr="007A39A5">
        <w:rPr>
          <w:sz w:val="28"/>
          <w:szCs w:val="28"/>
        </w:rPr>
        <w:t>т</w:t>
      </w:r>
      <w:r w:rsidRPr="007A39A5">
        <w:rPr>
          <w:sz w:val="28"/>
          <w:szCs w:val="28"/>
        </w:rPr>
        <w:t>чатки: в сене и соломе 143 г жира, в мякине 72, в зел</w:t>
      </w:r>
      <w:r w:rsidRPr="007A39A5">
        <w:rPr>
          <w:sz w:val="28"/>
          <w:szCs w:val="28"/>
        </w:rPr>
        <w:t>е</w:t>
      </w:r>
      <w:r w:rsidRPr="007A39A5">
        <w:rPr>
          <w:sz w:val="28"/>
          <w:szCs w:val="28"/>
        </w:rPr>
        <w:t>ном корме с содержанием 14% клетчатки 131, с 10% - 107 и с 6% - 82 г жира. Приняв за единицу питательн</w:t>
      </w:r>
      <w:r w:rsidRPr="007A39A5">
        <w:rPr>
          <w:sz w:val="28"/>
          <w:szCs w:val="28"/>
        </w:rPr>
        <w:t>о</w:t>
      </w:r>
      <w:r w:rsidRPr="007A39A5">
        <w:rPr>
          <w:sz w:val="28"/>
          <w:szCs w:val="28"/>
        </w:rPr>
        <w:t>сти крахмал, Кельнер получил крахмальный эквив</w:t>
      </w:r>
      <w:r w:rsidRPr="007A39A5">
        <w:rPr>
          <w:sz w:val="28"/>
          <w:szCs w:val="28"/>
        </w:rPr>
        <w:t>а</w:t>
      </w:r>
      <w:r w:rsidRPr="007A39A5">
        <w:rPr>
          <w:sz w:val="28"/>
          <w:szCs w:val="28"/>
        </w:rPr>
        <w:lastRenderedPageBreak/>
        <w:t>лент составных частей корма по величине отложения жира:</w:t>
      </w:r>
    </w:p>
    <w:p w:rsidR="00C25F6E" w:rsidRPr="007A39A5" w:rsidRDefault="00C25F6E" w:rsidP="00C25F6E">
      <w:pPr>
        <w:rPr>
          <w:sz w:val="28"/>
          <w:szCs w:val="28"/>
        </w:rPr>
      </w:pPr>
      <w:r>
        <w:rPr>
          <w:noProof/>
          <w:sz w:val="28"/>
          <w:szCs w:val="28"/>
        </w:rPr>
        <w:drawing>
          <wp:inline distT="0" distB="0" distL="0" distR="0">
            <wp:extent cx="4114800" cy="1371600"/>
            <wp:effectExtent l="19050" t="0" r="0" b="0"/>
            <wp:docPr id="26" name="Рисунок 56"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8"/>
                    <pic:cNvPicPr>
                      <a:picLocks noChangeAspect="1" noChangeArrowheads="1"/>
                    </pic:cNvPicPr>
                  </pic:nvPicPr>
                  <pic:blipFill>
                    <a:blip r:embed="rId48"/>
                    <a:srcRect/>
                    <a:stretch>
                      <a:fillRect/>
                    </a:stretch>
                  </pic:blipFill>
                  <pic:spPr bwMode="auto">
                    <a:xfrm>
                      <a:off x="0" y="0"/>
                      <a:ext cx="4114800" cy="1371600"/>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sz w:val="28"/>
          <w:szCs w:val="28"/>
        </w:rPr>
        <w:t xml:space="preserve">    </w:t>
      </w:r>
      <w:r w:rsidRPr="007A39A5">
        <w:rPr>
          <w:sz w:val="28"/>
          <w:szCs w:val="28"/>
        </w:rPr>
        <w:t>Зная эти коэффициенты и содержание в кормах п</w:t>
      </w:r>
      <w:r w:rsidRPr="007A39A5">
        <w:rPr>
          <w:sz w:val="28"/>
          <w:szCs w:val="28"/>
        </w:rPr>
        <w:t>е</w:t>
      </w:r>
      <w:r w:rsidRPr="007A39A5">
        <w:rPr>
          <w:sz w:val="28"/>
          <w:szCs w:val="28"/>
        </w:rPr>
        <w:t>реваримых пита</w:t>
      </w:r>
      <w:r w:rsidRPr="007A39A5">
        <w:rPr>
          <w:sz w:val="28"/>
          <w:szCs w:val="28"/>
        </w:rPr>
        <w:softHyphen/>
        <w:t>тельных веществ, можно легко опред</w:t>
      </w:r>
      <w:r w:rsidRPr="007A39A5">
        <w:rPr>
          <w:sz w:val="28"/>
          <w:szCs w:val="28"/>
        </w:rPr>
        <w:t>е</w:t>
      </w:r>
      <w:r w:rsidRPr="007A39A5">
        <w:rPr>
          <w:sz w:val="28"/>
          <w:szCs w:val="28"/>
        </w:rPr>
        <w:t>лить их крахмальные эквиваленты.</w:t>
      </w:r>
    </w:p>
    <w:p w:rsidR="00C25F6E" w:rsidRPr="007A39A5" w:rsidRDefault="00C25F6E" w:rsidP="00C25F6E">
      <w:pPr>
        <w:rPr>
          <w:sz w:val="28"/>
          <w:szCs w:val="28"/>
        </w:rPr>
      </w:pPr>
      <w:r>
        <w:rPr>
          <w:b/>
          <w:sz w:val="28"/>
          <w:szCs w:val="28"/>
        </w:rPr>
        <w:t xml:space="preserve">    </w:t>
      </w:r>
      <w:r w:rsidRPr="00AD1930">
        <w:rPr>
          <w:b/>
          <w:sz w:val="28"/>
          <w:szCs w:val="28"/>
        </w:rPr>
        <w:t>Тепловые единицы Армсби</w:t>
      </w:r>
      <w:r w:rsidRPr="007A39A5">
        <w:rPr>
          <w:sz w:val="28"/>
          <w:szCs w:val="28"/>
        </w:rPr>
        <w:t>. Одновременно с Кель</w:t>
      </w:r>
      <w:r w:rsidRPr="007A39A5">
        <w:rPr>
          <w:sz w:val="28"/>
          <w:szCs w:val="28"/>
        </w:rPr>
        <w:softHyphen/>
        <w:t>нером работу по оценке питательности кормов пров</w:t>
      </w:r>
      <w:r w:rsidRPr="007A39A5">
        <w:rPr>
          <w:sz w:val="28"/>
          <w:szCs w:val="28"/>
        </w:rPr>
        <w:t>о</w:t>
      </w:r>
      <w:r w:rsidRPr="007A39A5">
        <w:rPr>
          <w:sz w:val="28"/>
          <w:szCs w:val="28"/>
        </w:rPr>
        <w:t>дил американский ученый Армсби. Свои опыты он проводил на откармливаемых волах с той лишь разн</w:t>
      </w:r>
      <w:r w:rsidRPr="007A39A5">
        <w:rPr>
          <w:sz w:val="28"/>
          <w:szCs w:val="28"/>
        </w:rPr>
        <w:t>и</w:t>
      </w:r>
      <w:r w:rsidRPr="007A39A5">
        <w:rPr>
          <w:sz w:val="28"/>
          <w:szCs w:val="28"/>
        </w:rPr>
        <w:t>цей, что изучал не баланс веществ, а баланс энергии. Общую питательность кормов ученый предложил в</w:t>
      </w:r>
      <w:r w:rsidRPr="007A39A5">
        <w:rPr>
          <w:sz w:val="28"/>
          <w:szCs w:val="28"/>
        </w:rPr>
        <w:t>ы</w:t>
      </w:r>
      <w:r w:rsidRPr="007A39A5">
        <w:rPr>
          <w:sz w:val="28"/>
          <w:szCs w:val="28"/>
        </w:rPr>
        <w:t>ражать в единицах так называемой чистой энергии (нетто-энергии). Чистой энергией Армсби считал ту, которая остается в распоряжении организма после в</w:t>
      </w:r>
      <w:r w:rsidRPr="007A39A5">
        <w:rPr>
          <w:sz w:val="28"/>
          <w:szCs w:val="28"/>
        </w:rPr>
        <w:t>ы</w:t>
      </w:r>
      <w:r w:rsidRPr="007A39A5">
        <w:rPr>
          <w:sz w:val="28"/>
          <w:szCs w:val="28"/>
        </w:rPr>
        <w:t>числе</w:t>
      </w:r>
      <w:r w:rsidRPr="007A39A5">
        <w:rPr>
          <w:sz w:val="28"/>
          <w:szCs w:val="28"/>
        </w:rPr>
        <w:softHyphen/>
        <w:t>ния из валовой энергии корма потерь энергии с калом, мочой, кишеч</w:t>
      </w:r>
      <w:r w:rsidRPr="007A39A5">
        <w:rPr>
          <w:sz w:val="28"/>
          <w:szCs w:val="28"/>
        </w:rPr>
        <w:softHyphen/>
        <w:t>ными газами и затратами на п</w:t>
      </w:r>
      <w:r w:rsidRPr="007A39A5">
        <w:rPr>
          <w:sz w:val="28"/>
          <w:szCs w:val="28"/>
        </w:rPr>
        <w:t>о</w:t>
      </w:r>
      <w:r w:rsidRPr="007A39A5">
        <w:rPr>
          <w:sz w:val="28"/>
          <w:szCs w:val="28"/>
        </w:rPr>
        <w:t>требление корма.</w:t>
      </w:r>
    </w:p>
    <w:p w:rsidR="00C25F6E" w:rsidRPr="007A39A5" w:rsidRDefault="00C25F6E" w:rsidP="00C25F6E">
      <w:pPr>
        <w:rPr>
          <w:sz w:val="28"/>
          <w:szCs w:val="28"/>
        </w:rPr>
      </w:pPr>
      <w:r>
        <w:rPr>
          <w:sz w:val="28"/>
          <w:szCs w:val="28"/>
        </w:rPr>
        <w:t xml:space="preserve">    </w:t>
      </w:r>
      <w:r w:rsidRPr="00AD1930">
        <w:rPr>
          <w:b/>
          <w:sz w:val="28"/>
          <w:szCs w:val="28"/>
        </w:rPr>
        <w:t>Овсяная кормовая единица</w:t>
      </w:r>
      <w:r w:rsidRPr="007A39A5">
        <w:rPr>
          <w:sz w:val="28"/>
          <w:szCs w:val="28"/>
        </w:rPr>
        <w:t xml:space="preserve">. В </w:t>
      </w:r>
      <w:r>
        <w:rPr>
          <w:sz w:val="28"/>
          <w:szCs w:val="28"/>
        </w:rPr>
        <w:t>России</w:t>
      </w:r>
      <w:r w:rsidRPr="007A39A5">
        <w:rPr>
          <w:sz w:val="28"/>
          <w:szCs w:val="28"/>
        </w:rPr>
        <w:t xml:space="preserve"> за единицу сравнительной оценки общей питательности кормов принят 1 кг овса среднего качества. Этот эталон был назван </w:t>
      </w:r>
      <w:r w:rsidRPr="00AD1930">
        <w:rPr>
          <w:b/>
          <w:sz w:val="28"/>
          <w:szCs w:val="28"/>
        </w:rPr>
        <w:t>кормовой единицей</w:t>
      </w:r>
      <w:r w:rsidRPr="007A39A5">
        <w:rPr>
          <w:sz w:val="28"/>
          <w:szCs w:val="28"/>
        </w:rPr>
        <w:t>. В ос</w:t>
      </w:r>
      <w:r w:rsidRPr="007A39A5">
        <w:rPr>
          <w:sz w:val="28"/>
          <w:szCs w:val="28"/>
        </w:rPr>
        <w:softHyphen/>
        <w:t>нову оценки питате</w:t>
      </w:r>
      <w:r>
        <w:rPr>
          <w:sz w:val="28"/>
          <w:szCs w:val="28"/>
        </w:rPr>
        <w:t>-</w:t>
      </w:r>
      <w:r w:rsidRPr="007A39A5">
        <w:rPr>
          <w:sz w:val="28"/>
          <w:szCs w:val="28"/>
        </w:rPr>
        <w:t>льности кормов в кормовых единицах было положено изучение их продуктивного действия. Продуктивный эквивалент кормо</w:t>
      </w:r>
      <w:r w:rsidRPr="007A39A5">
        <w:rPr>
          <w:sz w:val="28"/>
          <w:szCs w:val="28"/>
        </w:rPr>
        <w:softHyphen/>
        <w:t>вой единицы (1 кг овса) при жироо</w:t>
      </w:r>
      <w:r w:rsidRPr="007A39A5">
        <w:rPr>
          <w:sz w:val="28"/>
          <w:szCs w:val="28"/>
        </w:rPr>
        <w:t>б</w:t>
      </w:r>
      <w:r w:rsidRPr="007A39A5">
        <w:rPr>
          <w:sz w:val="28"/>
          <w:szCs w:val="28"/>
        </w:rPr>
        <w:t>разовании у вола равен 150 г жира (округленно). Пит</w:t>
      </w:r>
      <w:r w:rsidRPr="007A39A5">
        <w:rPr>
          <w:sz w:val="28"/>
          <w:szCs w:val="28"/>
        </w:rPr>
        <w:t>а</w:t>
      </w:r>
      <w:r w:rsidRPr="007A39A5">
        <w:rPr>
          <w:sz w:val="28"/>
          <w:szCs w:val="28"/>
        </w:rPr>
        <w:t>тельность других кормов в кормовых единицах вычи</w:t>
      </w:r>
      <w:r w:rsidRPr="007A39A5">
        <w:rPr>
          <w:sz w:val="28"/>
          <w:szCs w:val="28"/>
        </w:rPr>
        <w:t>с</w:t>
      </w:r>
      <w:r w:rsidRPr="007A39A5">
        <w:rPr>
          <w:sz w:val="28"/>
          <w:szCs w:val="28"/>
        </w:rPr>
        <w:lastRenderedPageBreak/>
        <w:t>ляют по соотношению продуктивного действия этих кормов к 1 кг овса. Пользуясь показателями продуктив</w:t>
      </w:r>
      <w:r>
        <w:rPr>
          <w:sz w:val="28"/>
          <w:szCs w:val="28"/>
        </w:rPr>
        <w:t>-</w:t>
      </w:r>
      <w:r w:rsidRPr="007A39A5">
        <w:rPr>
          <w:sz w:val="28"/>
          <w:szCs w:val="28"/>
        </w:rPr>
        <w:t>ного действия переваримых питательных веществ и к</w:t>
      </w:r>
      <w:r w:rsidRPr="007A39A5">
        <w:rPr>
          <w:sz w:val="28"/>
          <w:szCs w:val="28"/>
        </w:rPr>
        <w:t>о</w:t>
      </w:r>
      <w:r w:rsidRPr="007A39A5">
        <w:rPr>
          <w:sz w:val="28"/>
          <w:szCs w:val="28"/>
        </w:rPr>
        <w:t>эффициентами полноценности кормов по Кель</w:t>
      </w:r>
      <w:r w:rsidRPr="007A39A5">
        <w:rPr>
          <w:sz w:val="28"/>
          <w:szCs w:val="28"/>
        </w:rPr>
        <w:softHyphen/>
        <w:t>неру, можно вычислить питательность кормов в кормовых единицах на основании содержания в них переваримых веществ.</w:t>
      </w:r>
    </w:p>
    <w:p w:rsidR="00C25F6E" w:rsidRPr="007A39A5" w:rsidRDefault="00C25F6E" w:rsidP="00C25F6E">
      <w:pPr>
        <w:rPr>
          <w:sz w:val="28"/>
          <w:szCs w:val="28"/>
        </w:rPr>
      </w:pPr>
      <w:r>
        <w:rPr>
          <w:sz w:val="28"/>
          <w:szCs w:val="28"/>
        </w:rPr>
        <w:t xml:space="preserve">  </w:t>
      </w:r>
      <w:r w:rsidRPr="007A39A5">
        <w:rPr>
          <w:sz w:val="28"/>
          <w:szCs w:val="28"/>
        </w:rPr>
        <w:t>Для определения питательности в кормовых единицах устанавливают химический состав кормов, затем с п</w:t>
      </w:r>
      <w:r w:rsidRPr="007A39A5">
        <w:rPr>
          <w:sz w:val="28"/>
          <w:szCs w:val="28"/>
        </w:rPr>
        <w:t>о</w:t>
      </w:r>
      <w:r w:rsidRPr="007A39A5">
        <w:rPr>
          <w:sz w:val="28"/>
          <w:szCs w:val="28"/>
        </w:rPr>
        <w:t>мощью коэффициентов перевари</w:t>
      </w:r>
      <w:r w:rsidRPr="007A39A5">
        <w:rPr>
          <w:sz w:val="28"/>
          <w:szCs w:val="28"/>
        </w:rPr>
        <w:softHyphen/>
        <w:t>мости вычисляют к</w:t>
      </w:r>
      <w:r w:rsidRPr="007A39A5">
        <w:rPr>
          <w:sz w:val="28"/>
          <w:szCs w:val="28"/>
        </w:rPr>
        <w:t>о</w:t>
      </w:r>
      <w:r w:rsidRPr="007A39A5">
        <w:rPr>
          <w:sz w:val="28"/>
          <w:szCs w:val="28"/>
        </w:rPr>
        <w:t>личество переваримых питательных веществ. Исполь</w:t>
      </w:r>
      <w:r w:rsidRPr="007A39A5">
        <w:rPr>
          <w:sz w:val="28"/>
          <w:szCs w:val="28"/>
        </w:rPr>
        <w:softHyphen/>
        <w:t>зуя показатели продуктивного действия чистых питате</w:t>
      </w:r>
      <w:r>
        <w:rPr>
          <w:sz w:val="28"/>
          <w:szCs w:val="28"/>
        </w:rPr>
        <w:t>-</w:t>
      </w:r>
      <w:r w:rsidRPr="007A39A5">
        <w:rPr>
          <w:sz w:val="28"/>
          <w:szCs w:val="28"/>
        </w:rPr>
        <w:t>льных веществ, определенных Кельнером, вычисляют ожидаемое жироотложение из всех переваримых пит</w:t>
      </w:r>
      <w:r w:rsidRPr="007A39A5">
        <w:rPr>
          <w:sz w:val="28"/>
          <w:szCs w:val="28"/>
        </w:rPr>
        <w:t>а</w:t>
      </w:r>
      <w:r w:rsidRPr="007A39A5">
        <w:rPr>
          <w:sz w:val="28"/>
          <w:szCs w:val="28"/>
        </w:rPr>
        <w:t>тельных веществ корма. Для грубых кормов делают скидку на сырую клетчатку, для других кормов пользу</w:t>
      </w:r>
      <w:r>
        <w:rPr>
          <w:sz w:val="28"/>
          <w:szCs w:val="28"/>
        </w:rPr>
        <w:t>-</w:t>
      </w:r>
      <w:r w:rsidRPr="007A39A5">
        <w:rPr>
          <w:sz w:val="28"/>
          <w:szCs w:val="28"/>
        </w:rPr>
        <w:t>ются коэффициен</w:t>
      </w:r>
      <w:r w:rsidRPr="007A39A5">
        <w:rPr>
          <w:sz w:val="28"/>
          <w:szCs w:val="28"/>
        </w:rPr>
        <w:softHyphen/>
        <w:t>тами полноценности.</w:t>
      </w:r>
    </w:p>
    <w:p w:rsidR="00C25F6E" w:rsidRPr="007A39A5" w:rsidRDefault="00C25F6E" w:rsidP="00C25F6E">
      <w:pPr>
        <w:rPr>
          <w:sz w:val="28"/>
          <w:szCs w:val="28"/>
        </w:rPr>
      </w:pPr>
      <w:r>
        <w:rPr>
          <w:sz w:val="28"/>
          <w:szCs w:val="28"/>
        </w:rPr>
        <w:t xml:space="preserve">   </w:t>
      </w:r>
      <w:r w:rsidRPr="007A39A5">
        <w:rPr>
          <w:sz w:val="28"/>
          <w:szCs w:val="28"/>
        </w:rPr>
        <w:t>В качестве примера приведем расчет по вычислению кормовых единиц в 100 кг ячменя при содержании в нем 9,3% протеина, 2,3% жира, 5,5% клетчатки и 65,7% безазотистых экстрактивных веществ. Коэффициенты</w:t>
      </w:r>
    </w:p>
    <w:p w:rsidR="00C25F6E" w:rsidRPr="007A39A5" w:rsidRDefault="00C25F6E" w:rsidP="00C25F6E">
      <w:pPr>
        <w:rPr>
          <w:sz w:val="28"/>
          <w:szCs w:val="28"/>
        </w:rPr>
      </w:pPr>
      <w:r w:rsidRPr="007A39A5">
        <w:rPr>
          <w:sz w:val="28"/>
          <w:szCs w:val="28"/>
        </w:rPr>
        <w:t>переваримости для ячменя: протеина 75%, жира 68, клетчатки 34, БЭ</w:t>
      </w:r>
      <w:r>
        <w:rPr>
          <w:sz w:val="28"/>
          <w:szCs w:val="28"/>
        </w:rPr>
        <w:t>В</w:t>
      </w:r>
      <w:r w:rsidRPr="007A39A5">
        <w:rPr>
          <w:sz w:val="28"/>
          <w:szCs w:val="28"/>
        </w:rPr>
        <w:t xml:space="preserve"> 87%. По химическому составу и к</w:t>
      </w:r>
      <w:r w:rsidRPr="007A39A5">
        <w:rPr>
          <w:sz w:val="28"/>
          <w:szCs w:val="28"/>
        </w:rPr>
        <w:t>о</w:t>
      </w:r>
      <w:r w:rsidRPr="007A39A5">
        <w:rPr>
          <w:sz w:val="28"/>
          <w:szCs w:val="28"/>
        </w:rPr>
        <w:t>эффициен</w:t>
      </w:r>
      <w:r>
        <w:rPr>
          <w:sz w:val="28"/>
          <w:szCs w:val="28"/>
        </w:rPr>
        <w:t>там переваримости опреде</w:t>
      </w:r>
      <w:r w:rsidRPr="007A39A5">
        <w:rPr>
          <w:sz w:val="28"/>
          <w:szCs w:val="28"/>
        </w:rPr>
        <w:t>ляем количество переваримых питательных веществ:</w:t>
      </w:r>
    </w:p>
    <w:p w:rsidR="00C25F6E" w:rsidRPr="007A39A5" w:rsidRDefault="00C25F6E" w:rsidP="00C25F6E">
      <w:pPr>
        <w:rPr>
          <w:sz w:val="28"/>
          <w:szCs w:val="28"/>
        </w:rPr>
      </w:pPr>
      <w:r>
        <w:rPr>
          <w:noProof/>
          <w:sz w:val="28"/>
          <w:szCs w:val="28"/>
        </w:rPr>
        <w:drawing>
          <wp:inline distT="0" distB="0" distL="0" distR="0">
            <wp:extent cx="4191000" cy="1076325"/>
            <wp:effectExtent l="19050" t="0" r="0" b="0"/>
            <wp:docPr id="27" name="Рисунок 57"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9"/>
                    <pic:cNvPicPr>
                      <a:picLocks noChangeAspect="1" noChangeArrowheads="1"/>
                    </pic:cNvPicPr>
                  </pic:nvPicPr>
                  <pic:blipFill>
                    <a:blip r:embed="rId49"/>
                    <a:srcRect/>
                    <a:stretch>
                      <a:fillRect/>
                    </a:stretch>
                  </pic:blipFill>
                  <pic:spPr bwMode="auto">
                    <a:xfrm>
                      <a:off x="0" y="0"/>
                      <a:ext cx="4191000" cy="1076325"/>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sz w:val="28"/>
          <w:szCs w:val="28"/>
        </w:rPr>
        <w:t xml:space="preserve">   </w:t>
      </w:r>
      <w:r w:rsidRPr="007A39A5">
        <w:rPr>
          <w:sz w:val="28"/>
          <w:szCs w:val="28"/>
        </w:rPr>
        <w:t>При перемножении указанных переваримых веществ на соответст</w:t>
      </w:r>
      <w:r w:rsidRPr="007A39A5">
        <w:rPr>
          <w:sz w:val="28"/>
          <w:szCs w:val="28"/>
        </w:rPr>
        <w:softHyphen/>
        <w:t>вующие показатели продуктивного дейс</w:t>
      </w:r>
      <w:r w:rsidRPr="007A39A5">
        <w:rPr>
          <w:sz w:val="28"/>
          <w:szCs w:val="28"/>
        </w:rPr>
        <w:t>т</w:t>
      </w:r>
      <w:r w:rsidRPr="007A39A5">
        <w:rPr>
          <w:sz w:val="28"/>
          <w:szCs w:val="28"/>
        </w:rPr>
        <w:lastRenderedPageBreak/>
        <w:t>вия чистых питательных ве</w:t>
      </w:r>
      <w:r>
        <w:rPr>
          <w:sz w:val="28"/>
          <w:szCs w:val="28"/>
        </w:rPr>
        <w:t>щ</w:t>
      </w:r>
      <w:r w:rsidRPr="007A39A5">
        <w:rPr>
          <w:sz w:val="28"/>
          <w:szCs w:val="28"/>
        </w:rPr>
        <w:t>еств по Кельнеру получим следующее:</w:t>
      </w:r>
    </w:p>
    <w:p w:rsidR="00C25F6E" w:rsidRPr="007A39A5" w:rsidRDefault="00C25F6E" w:rsidP="00C25F6E">
      <w:pPr>
        <w:rPr>
          <w:sz w:val="28"/>
          <w:szCs w:val="28"/>
        </w:rPr>
      </w:pPr>
      <w:r>
        <w:rPr>
          <w:noProof/>
          <w:sz w:val="28"/>
          <w:szCs w:val="28"/>
        </w:rPr>
        <w:drawing>
          <wp:inline distT="0" distB="0" distL="0" distR="0">
            <wp:extent cx="4238625" cy="1447800"/>
            <wp:effectExtent l="19050" t="0" r="9525" b="0"/>
            <wp:docPr id="29" name="Рисунок 58"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10"/>
                    <pic:cNvPicPr>
                      <a:picLocks noChangeAspect="1" noChangeArrowheads="1"/>
                    </pic:cNvPicPr>
                  </pic:nvPicPr>
                  <pic:blipFill>
                    <a:blip r:embed="rId50"/>
                    <a:srcRect/>
                    <a:stretch>
                      <a:fillRect/>
                    </a:stretch>
                  </pic:blipFill>
                  <pic:spPr bwMode="auto">
                    <a:xfrm>
                      <a:off x="0" y="0"/>
                      <a:ext cx="4238625" cy="1447800"/>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sz w:val="28"/>
          <w:szCs w:val="28"/>
        </w:rPr>
        <w:t xml:space="preserve">   </w:t>
      </w:r>
      <w:r w:rsidRPr="007A39A5">
        <w:rPr>
          <w:sz w:val="28"/>
          <w:szCs w:val="28"/>
        </w:rPr>
        <w:t>Поскольку ячмень, по Кельнеру, является кормом н</w:t>
      </w:r>
      <w:r w:rsidRPr="007A39A5">
        <w:rPr>
          <w:sz w:val="28"/>
          <w:szCs w:val="28"/>
        </w:rPr>
        <w:t>е</w:t>
      </w:r>
      <w:r w:rsidRPr="007A39A5">
        <w:rPr>
          <w:sz w:val="28"/>
          <w:szCs w:val="28"/>
        </w:rPr>
        <w:t>полноценным, необходимо сделать поправку на его полноценность. Коэффициент пол</w:t>
      </w:r>
      <w:r w:rsidRPr="007A39A5">
        <w:rPr>
          <w:sz w:val="28"/>
          <w:szCs w:val="28"/>
        </w:rPr>
        <w:softHyphen/>
        <w:t xml:space="preserve">ноценности ячменя 97. Следовательно, фактически отложилось жира из 100 кг ячменя 16,59 кг = (17,1 </w:t>
      </w:r>
      <w:r>
        <w:rPr>
          <w:sz w:val="28"/>
          <w:szCs w:val="28"/>
        </w:rPr>
        <w:t>*</w:t>
      </w:r>
      <w:r w:rsidRPr="007A39A5">
        <w:rPr>
          <w:sz w:val="28"/>
          <w:szCs w:val="28"/>
        </w:rPr>
        <w:t xml:space="preserve"> 97) : 100. Разделив 16,59 кг ожи</w:t>
      </w:r>
      <w:r w:rsidRPr="007A39A5">
        <w:rPr>
          <w:sz w:val="28"/>
          <w:szCs w:val="28"/>
        </w:rPr>
        <w:softHyphen/>
        <w:t>даемого жироотложения на 0,150 кг, пол</w:t>
      </w:r>
      <w:r w:rsidRPr="007A39A5">
        <w:rPr>
          <w:sz w:val="28"/>
          <w:szCs w:val="28"/>
        </w:rPr>
        <w:t>у</w:t>
      </w:r>
      <w:r w:rsidRPr="007A39A5">
        <w:rPr>
          <w:sz w:val="28"/>
          <w:szCs w:val="28"/>
        </w:rPr>
        <w:t>чим 112 корм. ед. Следова</w:t>
      </w:r>
      <w:r w:rsidRPr="007A39A5">
        <w:rPr>
          <w:sz w:val="28"/>
          <w:szCs w:val="28"/>
        </w:rPr>
        <w:softHyphen/>
        <w:t>тельно, 100 кг ячменя экв</w:t>
      </w:r>
      <w:r w:rsidRPr="007A39A5">
        <w:rPr>
          <w:sz w:val="28"/>
          <w:szCs w:val="28"/>
        </w:rPr>
        <w:t>и</w:t>
      </w:r>
      <w:r w:rsidRPr="007A39A5">
        <w:rPr>
          <w:sz w:val="28"/>
          <w:szCs w:val="28"/>
        </w:rPr>
        <w:t>валентны по жироотложению 112 кг овса среднего к</w:t>
      </w:r>
      <w:r w:rsidRPr="007A39A5">
        <w:rPr>
          <w:sz w:val="28"/>
          <w:szCs w:val="28"/>
        </w:rPr>
        <w:t>а</w:t>
      </w:r>
      <w:r w:rsidRPr="007A39A5">
        <w:rPr>
          <w:sz w:val="28"/>
          <w:szCs w:val="28"/>
        </w:rPr>
        <w:t>чества, или 1 кг ячменя содержит 1,12 корм. ед.</w:t>
      </w:r>
    </w:p>
    <w:p w:rsidR="00C25F6E" w:rsidRPr="007A39A5" w:rsidRDefault="00C25F6E" w:rsidP="00C25F6E">
      <w:pPr>
        <w:rPr>
          <w:sz w:val="28"/>
          <w:szCs w:val="28"/>
        </w:rPr>
      </w:pPr>
      <w:r>
        <w:rPr>
          <w:sz w:val="28"/>
          <w:szCs w:val="28"/>
        </w:rPr>
        <w:t xml:space="preserve">    </w:t>
      </w:r>
      <w:r w:rsidRPr="007A39A5">
        <w:rPr>
          <w:sz w:val="28"/>
          <w:szCs w:val="28"/>
        </w:rPr>
        <w:t>Кельнеровской системе оценки питательности ко</w:t>
      </w:r>
      <w:r w:rsidRPr="007A39A5">
        <w:rPr>
          <w:sz w:val="28"/>
          <w:szCs w:val="28"/>
        </w:rPr>
        <w:t>р</w:t>
      </w:r>
      <w:r w:rsidRPr="007A39A5">
        <w:rPr>
          <w:sz w:val="28"/>
          <w:szCs w:val="28"/>
        </w:rPr>
        <w:t>мов, а следова</w:t>
      </w:r>
      <w:r w:rsidRPr="007A39A5">
        <w:rPr>
          <w:sz w:val="28"/>
          <w:szCs w:val="28"/>
        </w:rPr>
        <w:softHyphen/>
        <w:t>тельно, и овсяной кормовой единице, а также системе Армсби присущи недостатки, проист</w:t>
      </w:r>
      <w:r w:rsidRPr="007A39A5">
        <w:rPr>
          <w:sz w:val="28"/>
          <w:szCs w:val="28"/>
        </w:rPr>
        <w:t>е</w:t>
      </w:r>
      <w:r w:rsidRPr="007A39A5">
        <w:rPr>
          <w:sz w:val="28"/>
          <w:szCs w:val="28"/>
        </w:rPr>
        <w:t>кающие из-за механической трактовки вопроса о пр</w:t>
      </w:r>
      <w:r w:rsidRPr="007A39A5">
        <w:rPr>
          <w:sz w:val="28"/>
          <w:szCs w:val="28"/>
        </w:rPr>
        <w:t>о</w:t>
      </w:r>
      <w:r w:rsidRPr="007A39A5">
        <w:rPr>
          <w:sz w:val="28"/>
          <w:szCs w:val="28"/>
        </w:rPr>
        <w:t>цессе обмена веществ и энергии. Кельнер и Армсби ис</w:t>
      </w:r>
      <w:r>
        <w:rPr>
          <w:sz w:val="28"/>
          <w:szCs w:val="28"/>
        </w:rPr>
        <w:t>-</w:t>
      </w:r>
      <w:r w:rsidRPr="007A39A5">
        <w:rPr>
          <w:sz w:val="28"/>
          <w:szCs w:val="28"/>
        </w:rPr>
        <w:t>ходили из метафизической теории о постоянстве обм</w:t>
      </w:r>
      <w:r w:rsidRPr="007A39A5">
        <w:rPr>
          <w:sz w:val="28"/>
          <w:szCs w:val="28"/>
        </w:rPr>
        <w:t>е</w:t>
      </w:r>
      <w:r w:rsidRPr="007A39A5">
        <w:rPr>
          <w:sz w:val="28"/>
          <w:szCs w:val="28"/>
        </w:rPr>
        <w:t>на веществ и энергии в организме животных и испол</w:t>
      </w:r>
      <w:r w:rsidRPr="007A39A5">
        <w:rPr>
          <w:sz w:val="28"/>
          <w:szCs w:val="28"/>
        </w:rPr>
        <w:t>ь</w:t>
      </w:r>
      <w:r w:rsidRPr="007A39A5">
        <w:rPr>
          <w:sz w:val="28"/>
          <w:szCs w:val="28"/>
        </w:rPr>
        <w:t>зования ими питательных веществ без необходимого учета особенностей различных видов животных, их с</w:t>
      </w:r>
      <w:r w:rsidRPr="007A39A5">
        <w:rPr>
          <w:sz w:val="28"/>
          <w:szCs w:val="28"/>
        </w:rPr>
        <w:t>о</w:t>
      </w:r>
      <w:r w:rsidRPr="007A39A5">
        <w:rPr>
          <w:sz w:val="28"/>
          <w:szCs w:val="28"/>
        </w:rPr>
        <w:t>стояния, количественного и качественного состава и сочетания ве</w:t>
      </w:r>
      <w:r w:rsidRPr="007A39A5">
        <w:rPr>
          <w:sz w:val="28"/>
          <w:szCs w:val="28"/>
        </w:rPr>
        <w:softHyphen/>
        <w:t>ществ в кормах и рационах.</w:t>
      </w:r>
    </w:p>
    <w:p w:rsidR="00C25F6E" w:rsidRPr="00AD1930" w:rsidRDefault="00C25F6E" w:rsidP="00C25F6E">
      <w:pPr>
        <w:rPr>
          <w:b/>
          <w:sz w:val="28"/>
          <w:szCs w:val="28"/>
        </w:rPr>
      </w:pPr>
      <w:r>
        <w:rPr>
          <w:b/>
          <w:sz w:val="28"/>
          <w:szCs w:val="28"/>
        </w:rPr>
        <w:t xml:space="preserve">     Энергетическая кормовая </w:t>
      </w:r>
      <w:r w:rsidRPr="00AD1930">
        <w:rPr>
          <w:b/>
          <w:sz w:val="28"/>
          <w:szCs w:val="28"/>
        </w:rPr>
        <w:t>единица</w:t>
      </w:r>
      <w:r w:rsidRPr="007A39A5">
        <w:rPr>
          <w:sz w:val="28"/>
          <w:szCs w:val="28"/>
        </w:rPr>
        <w:t>(ЭКЕ). В кач</w:t>
      </w:r>
      <w:r w:rsidRPr="007A39A5">
        <w:rPr>
          <w:sz w:val="28"/>
          <w:szCs w:val="28"/>
        </w:rPr>
        <w:t>е</w:t>
      </w:r>
      <w:r w:rsidRPr="007A39A5">
        <w:rPr>
          <w:sz w:val="28"/>
          <w:szCs w:val="28"/>
        </w:rPr>
        <w:t>стве единицы оценки была предложена энергетическая кормовая единица (ЭКЕ), равная 2500 ккал (10</w:t>
      </w:r>
      <w:r>
        <w:rPr>
          <w:sz w:val="28"/>
          <w:szCs w:val="28"/>
        </w:rPr>
        <w:t>,47</w:t>
      </w:r>
      <w:r w:rsidRPr="007A39A5">
        <w:rPr>
          <w:sz w:val="28"/>
          <w:szCs w:val="28"/>
        </w:rPr>
        <w:t>МДж) обменной энер</w:t>
      </w:r>
      <w:r w:rsidRPr="007A39A5">
        <w:rPr>
          <w:sz w:val="28"/>
          <w:szCs w:val="28"/>
        </w:rPr>
        <w:softHyphen/>
        <w:t>гии, определяемой в опытах или пол</w:t>
      </w:r>
      <w:r w:rsidRPr="007A39A5">
        <w:rPr>
          <w:sz w:val="28"/>
          <w:szCs w:val="28"/>
        </w:rPr>
        <w:t>у</w:t>
      </w:r>
      <w:r w:rsidRPr="007A39A5">
        <w:rPr>
          <w:sz w:val="28"/>
          <w:szCs w:val="28"/>
        </w:rPr>
        <w:lastRenderedPageBreak/>
        <w:t>ченной расчетным путем. В пре</w:t>
      </w:r>
      <w:r w:rsidRPr="007A39A5">
        <w:rPr>
          <w:sz w:val="28"/>
          <w:szCs w:val="28"/>
        </w:rPr>
        <w:softHyphen/>
        <w:t>длагаемой системе оценки питательности и определения норм кормления животных по обменной энергии измеряется только энергия, которая не может быть эффективно использ</w:t>
      </w:r>
      <w:r w:rsidRPr="007A39A5">
        <w:rPr>
          <w:sz w:val="28"/>
          <w:szCs w:val="28"/>
        </w:rPr>
        <w:t>о</w:t>
      </w:r>
      <w:r w:rsidRPr="007A39A5">
        <w:rPr>
          <w:sz w:val="28"/>
          <w:szCs w:val="28"/>
        </w:rPr>
        <w:t>вана животными без полноценного ра</w:t>
      </w:r>
      <w:r w:rsidRPr="007A39A5">
        <w:rPr>
          <w:sz w:val="28"/>
          <w:szCs w:val="28"/>
        </w:rPr>
        <w:softHyphen/>
        <w:t>циона, содерж</w:t>
      </w:r>
      <w:r w:rsidRPr="007A39A5">
        <w:rPr>
          <w:sz w:val="28"/>
          <w:szCs w:val="28"/>
        </w:rPr>
        <w:t>а</w:t>
      </w:r>
      <w:r w:rsidRPr="007A39A5">
        <w:rPr>
          <w:sz w:val="28"/>
          <w:szCs w:val="28"/>
        </w:rPr>
        <w:t>щего в себе необходимые элементы питания в соответ</w:t>
      </w:r>
      <w:r w:rsidRPr="007A39A5">
        <w:rPr>
          <w:sz w:val="28"/>
          <w:szCs w:val="28"/>
        </w:rPr>
        <w:softHyphen/>
        <w:t>ствующих количествах и соотношениях. Обменная энергия равна энергии корма за вычетом энергии в к</w:t>
      </w:r>
      <w:r w:rsidRPr="007A39A5">
        <w:rPr>
          <w:sz w:val="28"/>
          <w:szCs w:val="28"/>
        </w:rPr>
        <w:t>а</w:t>
      </w:r>
      <w:r w:rsidRPr="007A39A5">
        <w:rPr>
          <w:sz w:val="28"/>
          <w:szCs w:val="28"/>
        </w:rPr>
        <w:t>ле, моче и метане. Эту энергию можно определить п</w:t>
      </w:r>
      <w:r w:rsidRPr="007A39A5">
        <w:rPr>
          <w:sz w:val="28"/>
          <w:szCs w:val="28"/>
        </w:rPr>
        <w:t>о</w:t>
      </w:r>
      <w:r w:rsidRPr="007A39A5">
        <w:rPr>
          <w:sz w:val="28"/>
          <w:szCs w:val="28"/>
        </w:rPr>
        <w:t>средством сжигания в калориметре корма, кала; мочи - в опытах по изучению переваримости кормов с учетом энергии в моче. Для жвачных необходимо вводить д</w:t>
      </w:r>
      <w:r w:rsidRPr="007A39A5">
        <w:rPr>
          <w:sz w:val="28"/>
          <w:szCs w:val="28"/>
        </w:rPr>
        <w:t>о</w:t>
      </w:r>
      <w:r w:rsidRPr="007A39A5">
        <w:rPr>
          <w:sz w:val="28"/>
          <w:szCs w:val="28"/>
        </w:rPr>
        <w:t>полнительную поправку на метан. У свиней и птицы потери энергии с кишечными газами незначительны, поэтому в расчет не принимаются. Обменную энергию можно также вы</w:t>
      </w:r>
      <w:r w:rsidRPr="007A39A5">
        <w:rPr>
          <w:sz w:val="28"/>
          <w:szCs w:val="28"/>
        </w:rPr>
        <w:softHyphen/>
        <w:t>числить по количеству белков, жиров, углеводов в кормах, кале, моче, а также по содержанию в корме переваримого протеина, жира, углеводов п</w:t>
      </w:r>
      <w:r w:rsidRPr="007A39A5">
        <w:rPr>
          <w:sz w:val="28"/>
          <w:szCs w:val="28"/>
        </w:rPr>
        <w:t>о</w:t>
      </w:r>
      <w:r w:rsidRPr="007A39A5">
        <w:rPr>
          <w:sz w:val="28"/>
          <w:szCs w:val="28"/>
        </w:rPr>
        <w:t>средством применения при расчетах соответствующих</w:t>
      </w:r>
    </w:p>
    <w:p w:rsidR="00C25F6E" w:rsidRPr="007A39A5" w:rsidRDefault="00C25F6E" w:rsidP="00C25F6E">
      <w:pPr>
        <w:rPr>
          <w:sz w:val="28"/>
          <w:szCs w:val="28"/>
        </w:rPr>
      </w:pPr>
      <w:r w:rsidRPr="007A39A5">
        <w:rPr>
          <w:sz w:val="28"/>
          <w:szCs w:val="28"/>
        </w:rPr>
        <w:t>коэффициентов. Обменную энергию рациона можно определить на основе химических анализов кормов и продуктов обмена посредством примене</w:t>
      </w:r>
      <w:r w:rsidRPr="007A39A5">
        <w:rPr>
          <w:sz w:val="28"/>
          <w:szCs w:val="28"/>
        </w:rPr>
        <w:softHyphen/>
        <w:t>ния калоричес</w:t>
      </w:r>
      <w:r>
        <w:rPr>
          <w:sz w:val="28"/>
          <w:szCs w:val="28"/>
        </w:rPr>
        <w:t>-</w:t>
      </w:r>
      <w:r w:rsidRPr="007A39A5">
        <w:rPr>
          <w:sz w:val="28"/>
          <w:szCs w:val="28"/>
        </w:rPr>
        <w:t>ких эквивалентов.</w:t>
      </w:r>
    </w:p>
    <w:p w:rsidR="00C25F6E" w:rsidRPr="007A39A5" w:rsidRDefault="00C25F6E" w:rsidP="00C25F6E">
      <w:pPr>
        <w:rPr>
          <w:sz w:val="28"/>
          <w:szCs w:val="28"/>
        </w:rPr>
      </w:pPr>
      <w:r w:rsidRPr="007A39A5">
        <w:rPr>
          <w:sz w:val="28"/>
          <w:szCs w:val="28"/>
        </w:rPr>
        <w:t>Для свиней они представлены следующими значени</w:t>
      </w:r>
      <w:r w:rsidRPr="007A39A5">
        <w:rPr>
          <w:sz w:val="28"/>
          <w:szCs w:val="28"/>
        </w:rPr>
        <w:t>я</w:t>
      </w:r>
      <w:r w:rsidRPr="007A39A5">
        <w:rPr>
          <w:sz w:val="28"/>
          <w:szCs w:val="28"/>
        </w:rPr>
        <w:t>ми:</w:t>
      </w:r>
    </w:p>
    <w:p w:rsidR="00C25F6E" w:rsidRPr="007A39A5" w:rsidRDefault="00C25F6E" w:rsidP="00C25F6E">
      <w:pPr>
        <w:rPr>
          <w:sz w:val="28"/>
          <w:szCs w:val="28"/>
        </w:rPr>
      </w:pPr>
      <w:r>
        <w:rPr>
          <w:noProof/>
          <w:sz w:val="28"/>
          <w:szCs w:val="28"/>
        </w:rPr>
        <w:drawing>
          <wp:inline distT="0" distB="0" distL="0" distR="0">
            <wp:extent cx="4391025" cy="1019175"/>
            <wp:effectExtent l="19050" t="0" r="9525" b="0"/>
            <wp:docPr id="30" name="Рисунок 59"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11"/>
                    <pic:cNvPicPr>
                      <a:picLocks noChangeAspect="1" noChangeArrowheads="1"/>
                    </pic:cNvPicPr>
                  </pic:nvPicPr>
                  <pic:blipFill>
                    <a:blip r:embed="rId51"/>
                    <a:srcRect/>
                    <a:stretch>
                      <a:fillRect/>
                    </a:stretch>
                  </pic:blipFill>
                  <pic:spPr bwMode="auto">
                    <a:xfrm>
                      <a:off x="0" y="0"/>
                      <a:ext cx="4391025" cy="1019175"/>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sz w:val="28"/>
          <w:szCs w:val="28"/>
        </w:rPr>
        <w:t xml:space="preserve">    </w:t>
      </w:r>
      <w:r w:rsidRPr="007A39A5">
        <w:rPr>
          <w:sz w:val="28"/>
          <w:szCs w:val="28"/>
        </w:rPr>
        <w:t>Обменную энергию корма или рациона можно ра</w:t>
      </w:r>
      <w:r w:rsidRPr="007A39A5">
        <w:rPr>
          <w:sz w:val="28"/>
          <w:szCs w:val="28"/>
        </w:rPr>
        <w:t>с</w:t>
      </w:r>
      <w:r w:rsidRPr="007A39A5">
        <w:rPr>
          <w:sz w:val="28"/>
          <w:szCs w:val="28"/>
        </w:rPr>
        <w:t>счи</w:t>
      </w:r>
      <w:r>
        <w:rPr>
          <w:sz w:val="28"/>
          <w:szCs w:val="28"/>
        </w:rPr>
        <w:t>тать и по их пе</w:t>
      </w:r>
      <w:r w:rsidRPr="007A39A5">
        <w:rPr>
          <w:sz w:val="28"/>
          <w:szCs w:val="28"/>
        </w:rPr>
        <w:t>реваримой энергии, учитывая, что 1 г суммы переваримых питательных веществ для жва</w:t>
      </w:r>
      <w:r w:rsidRPr="007A39A5">
        <w:rPr>
          <w:sz w:val="28"/>
          <w:szCs w:val="28"/>
        </w:rPr>
        <w:t>ч</w:t>
      </w:r>
      <w:r w:rsidRPr="007A39A5">
        <w:rPr>
          <w:sz w:val="28"/>
          <w:szCs w:val="28"/>
        </w:rPr>
        <w:lastRenderedPageBreak/>
        <w:t>ных и свиней в среднем равен 4,41 ккал (18,4 кДж) о</w:t>
      </w:r>
      <w:r w:rsidRPr="007A39A5">
        <w:rPr>
          <w:sz w:val="28"/>
          <w:szCs w:val="28"/>
        </w:rPr>
        <w:t>б</w:t>
      </w:r>
      <w:r w:rsidRPr="007A39A5">
        <w:rPr>
          <w:sz w:val="28"/>
          <w:szCs w:val="28"/>
        </w:rPr>
        <w:t>менной энергии. Соотношение между энергией перев</w:t>
      </w:r>
      <w:r w:rsidRPr="007A39A5">
        <w:rPr>
          <w:sz w:val="28"/>
          <w:szCs w:val="28"/>
        </w:rPr>
        <w:t>а</w:t>
      </w:r>
      <w:r w:rsidRPr="007A39A5">
        <w:rPr>
          <w:sz w:val="28"/>
          <w:szCs w:val="28"/>
        </w:rPr>
        <w:t>римых веществ и обменной считается постоянным. Для жвачных оно равно 0,84, для сви</w:t>
      </w:r>
      <w:r w:rsidRPr="007A39A5">
        <w:rPr>
          <w:sz w:val="28"/>
          <w:szCs w:val="28"/>
        </w:rPr>
        <w:softHyphen/>
        <w:t>ней - 0,96. Зная п</w:t>
      </w:r>
      <w:r>
        <w:rPr>
          <w:sz w:val="28"/>
          <w:szCs w:val="28"/>
        </w:rPr>
        <w:t>е</w:t>
      </w:r>
      <w:r w:rsidRPr="007A39A5">
        <w:rPr>
          <w:sz w:val="28"/>
          <w:szCs w:val="28"/>
        </w:rPr>
        <w:t>р</w:t>
      </w:r>
      <w:r>
        <w:rPr>
          <w:sz w:val="28"/>
          <w:szCs w:val="28"/>
        </w:rPr>
        <w:t>е</w:t>
      </w:r>
      <w:r w:rsidRPr="007A39A5">
        <w:rPr>
          <w:sz w:val="28"/>
          <w:szCs w:val="28"/>
        </w:rPr>
        <w:t>варимую энергию, легко рассчитать обменную, умн</w:t>
      </w:r>
      <w:r w:rsidRPr="007A39A5">
        <w:rPr>
          <w:sz w:val="28"/>
          <w:szCs w:val="28"/>
        </w:rPr>
        <w:t>о</w:t>
      </w:r>
      <w:r w:rsidRPr="007A39A5">
        <w:rPr>
          <w:sz w:val="28"/>
          <w:szCs w:val="28"/>
        </w:rPr>
        <w:t>жив ее на указанные коэффициенты.</w:t>
      </w:r>
    </w:p>
    <w:p w:rsidR="00C25F6E" w:rsidRPr="007A39A5" w:rsidRDefault="00C25F6E" w:rsidP="00C25F6E">
      <w:pPr>
        <w:rPr>
          <w:sz w:val="28"/>
          <w:szCs w:val="28"/>
        </w:rPr>
      </w:pPr>
      <w:r>
        <w:rPr>
          <w:sz w:val="28"/>
          <w:szCs w:val="28"/>
        </w:rPr>
        <w:t xml:space="preserve">   </w:t>
      </w:r>
      <w:r w:rsidRPr="007A39A5">
        <w:rPr>
          <w:sz w:val="28"/>
          <w:szCs w:val="28"/>
        </w:rPr>
        <w:t>В рационах для птицы обменную энергию можно в</w:t>
      </w:r>
      <w:r w:rsidRPr="007A39A5">
        <w:rPr>
          <w:sz w:val="28"/>
          <w:szCs w:val="28"/>
        </w:rPr>
        <w:t>ы</w:t>
      </w:r>
      <w:r w:rsidRPr="007A39A5">
        <w:rPr>
          <w:sz w:val="28"/>
          <w:szCs w:val="28"/>
        </w:rPr>
        <w:t>числить, используя коэффициенты обменной энергии переваримых веществ, предложенные X. У. Титусом.</w:t>
      </w:r>
    </w:p>
    <w:p w:rsidR="00C25F6E" w:rsidRPr="007A39A5" w:rsidRDefault="00C25F6E" w:rsidP="00C25F6E">
      <w:pPr>
        <w:rPr>
          <w:sz w:val="28"/>
          <w:szCs w:val="28"/>
        </w:rPr>
      </w:pPr>
      <w:r>
        <w:rPr>
          <w:noProof/>
          <w:sz w:val="28"/>
          <w:szCs w:val="28"/>
        </w:rPr>
        <w:drawing>
          <wp:inline distT="0" distB="0" distL="0" distR="0">
            <wp:extent cx="4333875" cy="3038475"/>
            <wp:effectExtent l="19050" t="0" r="9525" b="0"/>
            <wp:docPr id="31" name="Рисунок 60"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12"/>
                    <pic:cNvPicPr>
                      <a:picLocks noChangeAspect="1" noChangeArrowheads="1"/>
                    </pic:cNvPicPr>
                  </pic:nvPicPr>
                  <pic:blipFill>
                    <a:blip r:embed="rId52"/>
                    <a:srcRect/>
                    <a:stretch>
                      <a:fillRect/>
                    </a:stretch>
                  </pic:blipFill>
                  <pic:spPr bwMode="auto">
                    <a:xfrm>
                      <a:off x="0" y="0"/>
                      <a:ext cx="4333875" cy="3038475"/>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sz w:val="28"/>
          <w:szCs w:val="28"/>
        </w:rPr>
        <w:t xml:space="preserve">   </w:t>
      </w:r>
      <w:r w:rsidRPr="007A39A5">
        <w:rPr>
          <w:sz w:val="28"/>
          <w:szCs w:val="28"/>
        </w:rPr>
        <w:t>Энергетический эквивалент для пер</w:t>
      </w:r>
      <w:r>
        <w:rPr>
          <w:sz w:val="28"/>
          <w:szCs w:val="28"/>
        </w:rPr>
        <w:t>е</w:t>
      </w:r>
      <w:r w:rsidRPr="007A39A5">
        <w:rPr>
          <w:sz w:val="28"/>
          <w:szCs w:val="28"/>
        </w:rPr>
        <w:t>варимой кле</w:t>
      </w:r>
      <w:r w:rsidRPr="007A39A5">
        <w:rPr>
          <w:sz w:val="28"/>
          <w:szCs w:val="28"/>
        </w:rPr>
        <w:t>т</w:t>
      </w:r>
      <w:r w:rsidRPr="007A39A5">
        <w:rPr>
          <w:sz w:val="28"/>
          <w:szCs w:val="28"/>
        </w:rPr>
        <w:t>чатки составляет 4,2 ккал (17,58 кДж) минус неперев</w:t>
      </w:r>
      <w:r w:rsidRPr="007A39A5">
        <w:rPr>
          <w:sz w:val="28"/>
          <w:szCs w:val="28"/>
        </w:rPr>
        <w:t>а</w:t>
      </w:r>
      <w:r w:rsidRPr="007A39A5">
        <w:rPr>
          <w:sz w:val="28"/>
          <w:szCs w:val="28"/>
        </w:rPr>
        <w:t>ренная клетчатка, умноженная на 0,34 ккал (1,42 кДж). В качестве примера приведем расчет по вычис</w:t>
      </w:r>
      <w:r w:rsidRPr="007A39A5">
        <w:rPr>
          <w:sz w:val="28"/>
          <w:szCs w:val="28"/>
        </w:rPr>
        <w:softHyphen/>
        <w:t>лению обменной энергии в зерне ячменя при скармливании его крупному рогатому скоту, свиньям и птице. Хим</w:t>
      </w:r>
      <w:r w:rsidRPr="007A39A5">
        <w:rPr>
          <w:sz w:val="28"/>
          <w:szCs w:val="28"/>
        </w:rPr>
        <w:t>и</w:t>
      </w:r>
      <w:r w:rsidRPr="007A39A5">
        <w:rPr>
          <w:sz w:val="28"/>
          <w:szCs w:val="28"/>
        </w:rPr>
        <w:t>ческий состав ячменя сле</w:t>
      </w:r>
      <w:r w:rsidRPr="007A39A5">
        <w:rPr>
          <w:sz w:val="28"/>
          <w:szCs w:val="28"/>
        </w:rPr>
        <w:softHyphen/>
        <w:t>дующий, %: протеина 10,5, жира 2,3, клетчатки 5,5, БЭВ 65,7.</w:t>
      </w:r>
    </w:p>
    <w:p w:rsidR="00C25F6E" w:rsidRPr="007A39A5" w:rsidRDefault="00C25F6E" w:rsidP="00C25F6E">
      <w:pPr>
        <w:rPr>
          <w:sz w:val="28"/>
          <w:szCs w:val="28"/>
        </w:rPr>
      </w:pPr>
      <w:r w:rsidRPr="007A39A5">
        <w:rPr>
          <w:sz w:val="28"/>
          <w:szCs w:val="28"/>
        </w:rPr>
        <w:lastRenderedPageBreak/>
        <w:t xml:space="preserve">Коэффициенты </w:t>
      </w:r>
      <w:r>
        <w:rPr>
          <w:sz w:val="28"/>
          <w:szCs w:val="28"/>
        </w:rPr>
        <w:t>пере</w:t>
      </w:r>
      <w:r w:rsidRPr="007A39A5">
        <w:rPr>
          <w:sz w:val="28"/>
          <w:szCs w:val="28"/>
        </w:rPr>
        <w:t>ва</w:t>
      </w:r>
      <w:r>
        <w:rPr>
          <w:sz w:val="28"/>
          <w:szCs w:val="28"/>
        </w:rPr>
        <w:t>р</w:t>
      </w:r>
      <w:r w:rsidRPr="007A39A5">
        <w:rPr>
          <w:sz w:val="28"/>
          <w:szCs w:val="28"/>
        </w:rPr>
        <w:t>имости питательных веществ ячменя, %:</w:t>
      </w:r>
    </w:p>
    <w:p w:rsidR="00C25F6E" w:rsidRPr="007A39A5" w:rsidRDefault="00C25F6E" w:rsidP="00C25F6E">
      <w:pPr>
        <w:rPr>
          <w:sz w:val="28"/>
          <w:szCs w:val="28"/>
        </w:rPr>
      </w:pPr>
      <w:r>
        <w:rPr>
          <w:noProof/>
          <w:sz w:val="28"/>
          <w:szCs w:val="28"/>
        </w:rPr>
        <w:drawing>
          <wp:inline distT="0" distB="0" distL="0" distR="0">
            <wp:extent cx="4305300" cy="1019175"/>
            <wp:effectExtent l="19050" t="0" r="0" b="0"/>
            <wp:docPr id="224" name="Рисунок 61"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13"/>
                    <pic:cNvPicPr>
                      <a:picLocks noChangeAspect="1" noChangeArrowheads="1"/>
                    </pic:cNvPicPr>
                  </pic:nvPicPr>
                  <pic:blipFill>
                    <a:blip r:embed="rId53"/>
                    <a:srcRect/>
                    <a:stretch>
                      <a:fillRect/>
                    </a:stretch>
                  </pic:blipFill>
                  <pic:spPr bwMode="auto">
                    <a:xfrm>
                      <a:off x="0" y="0"/>
                      <a:ext cx="4305300" cy="1019175"/>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noProof/>
          <w:sz w:val="28"/>
          <w:szCs w:val="28"/>
        </w:rPr>
        <w:drawing>
          <wp:inline distT="0" distB="0" distL="0" distR="0">
            <wp:extent cx="4276725" cy="3695700"/>
            <wp:effectExtent l="19050" t="0" r="9525" b="0"/>
            <wp:docPr id="227" name="Рисунок 62"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14"/>
                    <pic:cNvPicPr>
                      <a:picLocks noChangeAspect="1" noChangeArrowheads="1"/>
                    </pic:cNvPicPr>
                  </pic:nvPicPr>
                  <pic:blipFill>
                    <a:blip r:embed="rId54"/>
                    <a:srcRect/>
                    <a:stretch>
                      <a:fillRect/>
                    </a:stretch>
                  </pic:blipFill>
                  <pic:spPr bwMode="auto">
                    <a:xfrm>
                      <a:off x="0" y="0"/>
                      <a:ext cx="4276725" cy="3695700"/>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Pr>
          <w:noProof/>
          <w:sz w:val="28"/>
          <w:szCs w:val="28"/>
        </w:rPr>
        <w:lastRenderedPageBreak/>
        <w:drawing>
          <wp:inline distT="0" distB="0" distL="0" distR="0">
            <wp:extent cx="4191000" cy="2295525"/>
            <wp:effectExtent l="19050" t="0" r="0" b="0"/>
            <wp:docPr id="229" name="Рисунок 63"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15"/>
                    <pic:cNvPicPr>
                      <a:picLocks noChangeAspect="1" noChangeArrowheads="1"/>
                    </pic:cNvPicPr>
                  </pic:nvPicPr>
                  <pic:blipFill>
                    <a:blip r:embed="rId55"/>
                    <a:srcRect/>
                    <a:stretch>
                      <a:fillRect/>
                    </a:stretch>
                  </pic:blipFill>
                  <pic:spPr bwMode="auto">
                    <a:xfrm>
                      <a:off x="0" y="0"/>
                      <a:ext cx="4191000" cy="2295525"/>
                    </a:xfrm>
                    <a:prstGeom prst="rect">
                      <a:avLst/>
                    </a:prstGeom>
                    <a:noFill/>
                    <a:ln w="9525">
                      <a:noFill/>
                      <a:miter lim="800000"/>
                      <a:headEnd/>
                      <a:tailEnd/>
                    </a:ln>
                  </pic:spPr>
                </pic:pic>
              </a:graphicData>
            </a:graphic>
          </wp:inline>
        </w:drawing>
      </w:r>
    </w:p>
    <w:p w:rsidR="00C25F6E" w:rsidRDefault="00C25F6E" w:rsidP="00C25F6E">
      <w:pPr>
        <w:jc w:val="center"/>
        <w:rPr>
          <w:sz w:val="28"/>
          <w:szCs w:val="28"/>
        </w:rPr>
      </w:pPr>
      <w:r w:rsidRPr="00E8103E">
        <w:rPr>
          <w:b/>
          <w:sz w:val="28"/>
          <w:szCs w:val="28"/>
        </w:rPr>
        <w:t>Комплексная оценка питательности кормов.</w:t>
      </w:r>
    </w:p>
    <w:p w:rsidR="00C25F6E" w:rsidRPr="007A39A5" w:rsidRDefault="00C25F6E" w:rsidP="00C25F6E">
      <w:pPr>
        <w:rPr>
          <w:sz w:val="28"/>
          <w:szCs w:val="28"/>
        </w:rPr>
      </w:pPr>
      <w:r>
        <w:rPr>
          <w:sz w:val="28"/>
          <w:szCs w:val="28"/>
        </w:rPr>
        <w:t xml:space="preserve">   </w:t>
      </w:r>
      <w:r w:rsidRPr="007A39A5">
        <w:rPr>
          <w:sz w:val="28"/>
          <w:szCs w:val="28"/>
        </w:rPr>
        <w:t>Рассмотренные ранее способы оценки питательности кормов (по сумме пер</w:t>
      </w:r>
      <w:r>
        <w:rPr>
          <w:sz w:val="28"/>
          <w:szCs w:val="28"/>
        </w:rPr>
        <w:t>е</w:t>
      </w:r>
      <w:r w:rsidRPr="007A39A5">
        <w:rPr>
          <w:sz w:val="28"/>
          <w:szCs w:val="28"/>
        </w:rPr>
        <w:t>варимых питатель</w:t>
      </w:r>
      <w:r w:rsidRPr="007A39A5">
        <w:rPr>
          <w:sz w:val="28"/>
          <w:szCs w:val="28"/>
        </w:rPr>
        <w:softHyphen/>
        <w:t>ных веществ, в крахмальных эквивалентах и кормовых единицах) позво</w:t>
      </w:r>
      <w:r w:rsidRPr="007A39A5">
        <w:rPr>
          <w:sz w:val="28"/>
          <w:szCs w:val="28"/>
        </w:rPr>
        <w:softHyphen/>
        <w:t>ляет выразить питательность кормов и потре</w:t>
      </w:r>
      <w:r w:rsidRPr="007A39A5">
        <w:rPr>
          <w:sz w:val="28"/>
          <w:szCs w:val="28"/>
        </w:rPr>
        <w:t>б</w:t>
      </w:r>
      <w:r w:rsidRPr="007A39A5">
        <w:rPr>
          <w:sz w:val="28"/>
          <w:szCs w:val="28"/>
        </w:rPr>
        <w:t>ность в них в одном показателе (что упрощает расчеты по питательной ценности рационов) и сравнить питате</w:t>
      </w:r>
      <w:r>
        <w:rPr>
          <w:sz w:val="28"/>
          <w:szCs w:val="28"/>
        </w:rPr>
        <w:t>-</w:t>
      </w:r>
      <w:r w:rsidRPr="007A39A5">
        <w:rPr>
          <w:sz w:val="28"/>
          <w:szCs w:val="28"/>
        </w:rPr>
        <w:t>льную ценность отдельных кормов. Однако изучение физиологической роли различных аминокислот, мин</w:t>
      </w:r>
      <w:r w:rsidRPr="007A39A5">
        <w:rPr>
          <w:sz w:val="28"/>
          <w:szCs w:val="28"/>
        </w:rPr>
        <w:t>е</w:t>
      </w:r>
      <w:r w:rsidRPr="007A39A5">
        <w:rPr>
          <w:sz w:val="28"/>
          <w:szCs w:val="28"/>
        </w:rPr>
        <w:t>ральных веществ и витаминов привело к необходимос</w:t>
      </w:r>
      <w:r>
        <w:rPr>
          <w:sz w:val="28"/>
          <w:szCs w:val="28"/>
        </w:rPr>
        <w:t>-</w:t>
      </w:r>
      <w:r w:rsidRPr="007A39A5">
        <w:rPr>
          <w:sz w:val="28"/>
          <w:szCs w:val="28"/>
        </w:rPr>
        <w:t>ти более всесторонней оценки пита</w:t>
      </w:r>
      <w:r w:rsidRPr="007A39A5">
        <w:rPr>
          <w:sz w:val="28"/>
          <w:szCs w:val="28"/>
        </w:rPr>
        <w:softHyphen/>
        <w:t>тельности кормов с использованием ряда показателей. Оценка пита</w:t>
      </w:r>
      <w:r w:rsidRPr="007A39A5">
        <w:rPr>
          <w:sz w:val="28"/>
          <w:szCs w:val="28"/>
        </w:rPr>
        <w:softHyphen/>
        <w:t>тель</w:t>
      </w:r>
      <w:r>
        <w:rPr>
          <w:sz w:val="28"/>
          <w:szCs w:val="28"/>
        </w:rPr>
        <w:t>-</w:t>
      </w:r>
      <w:r w:rsidRPr="007A39A5">
        <w:rPr>
          <w:sz w:val="28"/>
          <w:szCs w:val="28"/>
        </w:rPr>
        <w:t>ности, при которой учитываю</w:t>
      </w:r>
      <w:r>
        <w:rPr>
          <w:sz w:val="28"/>
          <w:szCs w:val="28"/>
        </w:rPr>
        <w:t>т</w:t>
      </w:r>
      <w:r w:rsidRPr="007A39A5">
        <w:rPr>
          <w:sz w:val="28"/>
          <w:szCs w:val="28"/>
        </w:rPr>
        <w:t xml:space="preserve"> взаимное влияние отде</w:t>
      </w:r>
      <w:r>
        <w:rPr>
          <w:sz w:val="28"/>
          <w:szCs w:val="28"/>
        </w:rPr>
        <w:t>-</w:t>
      </w:r>
      <w:r w:rsidRPr="007A39A5">
        <w:rPr>
          <w:sz w:val="28"/>
          <w:szCs w:val="28"/>
        </w:rPr>
        <w:t>льных свойств кормов, входящих в рацион, и действие их на физиологическое состоя</w:t>
      </w:r>
      <w:r w:rsidRPr="007A39A5">
        <w:rPr>
          <w:sz w:val="28"/>
          <w:szCs w:val="28"/>
        </w:rPr>
        <w:softHyphen/>
        <w:t>ние, продуктивность и воспроизводительные функции животных, яв</w:t>
      </w:r>
      <w:r w:rsidRPr="007A39A5">
        <w:rPr>
          <w:sz w:val="28"/>
          <w:szCs w:val="28"/>
        </w:rPr>
        <w:softHyphen/>
        <w:t>ляется комплексной. При такой оценке требуется выяснить, не только какие питательные вещества и в каком количес</w:t>
      </w:r>
      <w:r>
        <w:rPr>
          <w:sz w:val="28"/>
          <w:szCs w:val="28"/>
        </w:rPr>
        <w:t>-</w:t>
      </w:r>
      <w:r w:rsidRPr="007A39A5">
        <w:rPr>
          <w:sz w:val="28"/>
          <w:szCs w:val="28"/>
        </w:rPr>
        <w:t>тве имеются в корме, но и в какой степени они соответ</w:t>
      </w:r>
      <w:r>
        <w:rPr>
          <w:sz w:val="28"/>
          <w:szCs w:val="28"/>
        </w:rPr>
        <w:t>-</w:t>
      </w:r>
      <w:r w:rsidRPr="007A39A5">
        <w:rPr>
          <w:sz w:val="28"/>
          <w:szCs w:val="28"/>
        </w:rPr>
        <w:t>ствуют оптимальным потребностям жи</w:t>
      </w:r>
      <w:r w:rsidRPr="007A39A5">
        <w:rPr>
          <w:sz w:val="28"/>
          <w:szCs w:val="28"/>
        </w:rPr>
        <w:softHyphen/>
        <w:t>вотных.</w:t>
      </w:r>
    </w:p>
    <w:p w:rsidR="00C25F6E" w:rsidRPr="007A39A5" w:rsidRDefault="00C25F6E" w:rsidP="00C25F6E">
      <w:pPr>
        <w:rPr>
          <w:sz w:val="28"/>
          <w:szCs w:val="28"/>
        </w:rPr>
      </w:pPr>
      <w:r>
        <w:rPr>
          <w:sz w:val="28"/>
          <w:szCs w:val="28"/>
        </w:rPr>
        <w:t xml:space="preserve">    </w:t>
      </w:r>
      <w:r w:rsidRPr="007A39A5">
        <w:rPr>
          <w:sz w:val="28"/>
          <w:szCs w:val="28"/>
        </w:rPr>
        <w:t>Показатели, характеризующие разносторонние пот</w:t>
      </w:r>
      <w:r>
        <w:rPr>
          <w:sz w:val="28"/>
          <w:szCs w:val="28"/>
        </w:rPr>
        <w:t>-</w:t>
      </w:r>
      <w:r w:rsidRPr="007A39A5">
        <w:rPr>
          <w:sz w:val="28"/>
          <w:szCs w:val="28"/>
        </w:rPr>
        <w:t xml:space="preserve">ребности животных, нельзя ограничить. В то же время </w:t>
      </w:r>
      <w:r w:rsidRPr="007A39A5">
        <w:rPr>
          <w:sz w:val="28"/>
          <w:szCs w:val="28"/>
        </w:rPr>
        <w:lastRenderedPageBreak/>
        <w:t>слишком большое их число нельзя считать достоинс</w:t>
      </w:r>
      <w:r w:rsidRPr="007A39A5">
        <w:rPr>
          <w:sz w:val="28"/>
          <w:szCs w:val="28"/>
        </w:rPr>
        <w:t>т</w:t>
      </w:r>
      <w:r w:rsidRPr="007A39A5">
        <w:rPr>
          <w:sz w:val="28"/>
          <w:szCs w:val="28"/>
        </w:rPr>
        <w:t>вом способа оценки, так как чем их больше, тем тру</w:t>
      </w:r>
      <w:r w:rsidRPr="007A39A5">
        <w:rPr>
          <w:sz w:val="28"/>
          <w:szCs w:val="28"/>
        </w:rPr>
        <w:t>д</w:t>
      </w:r>
      <w:r w:rsidRPr="007A39A5">
        <w:rPr>
          <w:sz w:val="28"/>
          <w:szCs w:val="28"/>
        </w:rPr>
        <w:t>нее ими пользоваться. Поэтому число избираемых п</w:t>
      </w:r>
      <w:r w:rsidRPr="007A39A5">
        <w:rPr>
          <w:sz w:val="28"/>
          <w:szCs w:val="28"/>
        </w:rPr>
        <w:t>о</w:t>
      </w:r>
      <w:r w:rsidRPr="007A39A5">
        <w:rPr>
          <w:sz w:val="28"/>
          <w:szCs w:val="28"/>
        </w:rPr>
        <w:t>казателей, необходимых для контроля за полноценнос</w:t>
      </w:r>
      <w:r>
        <w:rPr>
          <w:sz w:val="28"/>
          <w:szCs w:val="28"/>
        </w:rPr>
        <w:t>-</w:t>
      </w:r>
      <w:r w:rsidRPr="007A39A5">
        <w:rPr>
          <w:sz w:val="28"/>
          <w:szCs w:val="28"/>
        </w:rPr>
        <w:t>тью питания, нужно ограни</w:t>
      </w:r>
      <w:r w:rsidRPr="007A39A5">
        <w:rPr>
          <w:sz w:val="28"/>
          <w:szCs w:val="28"/>
        </w:rPr>
        <w:softHyphen/>
        <w:t>чивать безусловно необх</w:t>
      </w:r>
      <w:r w:rsidRPr="007A39A5">
        <w:rPr>
          <w:sz w:val="28"/>
          <w:szCs w:val="28"/>
        </w:rPr>
        <w:t>о</w:t>
      </w:r>
      <w:r w:rsidRPr="007A39A5">
        <w:rPr>
          <w:sz w:val="28"/>
          <w:szCs w:val="28"/>
        </w:rPr>
        <w:t>димыми и по возможности прямо определяемыми в производственных условиях. При производственной оценке наибольшее распространение получило опред</w:t>
      </w:r>
      <w:r w:rsidRPr="007A39A5">
        <w:rPr>
          <w:sz w:val="28"/>
          <w:szCs w:val="28"/>
        </w:rPr>
        <w:t>е</w:t>
      </w:r>
      <w:r w:rsidRPr="007A39A5">
        <w:rPr>
          <w:sz w:val="28"/>
          <w:szCs w:val="28"/>
        </w:rPr>
        <w:t>ление содержания в кормах следующих веществ:</w:t>
      </w:r>
    </w:p>
    <w:p w:rsidR="00C25F6E" w:rsidRPr="007A39A5" w:rsidRDefault="00C25F6E" w:rsidP="00C25F6E">
      <w:pPr>
        <w:rPr>
          <w:sz w:val="28"/>
          <w:szCs w:val="28"/>
        </w:rPr>
      </w:pPr>
      <w:r>
        <w:rPr>
          <w:sz w:val="28"/>
          <w:szCs w:val="28"/>
        </w:rPr>
        <w:t xml:space="preserve">    </w:t>
      </w:r>
      <w:r w:rsidRPr="007A39A5">
        <w:rPr>
          <w:sz w:val="28"/>
          <w:szCs w:val="28"/>
        </w:rPr>
        <w:t>сухого вещества в корме или рационе как важнейш</w:t>
      </w:r>
      <w:r w:rsidRPr="007A39A5">
        <w:rPr>
          <w:sz w:val="28"/>
          <w:szCs w:val="28"/>
        </w:rPr>
        <w:t>е</w:t>
      </w:r>
      <w:r w:rsidRPr="007A39A5">
        <w:rPr>
          <w:sz w:val="28"/>
          <w:szCs w:val="28"/>
        </w:rPr>
        <w:t>го показателя их питательности;</w:t>
      </w:r>
    </w:p>
    <w:p w:rsidR="00C25F6E" w:rsidRPr="007A39A5" w:rsidRDefault="00C25F6E" w:rsidP="00C25F6E">
      <w:pPr>
        <w:rPr>
          <w:sz w:val="28"/>
          <w:szCs w:val="28"/>
        </w:rPr>
      </w:pPr>
      <w:r>
        <w:rPr>
          <w:sz w:val="28"/>
          <w:szCs w:val="28"/>
        </w:rPr>
        <w:t xml:space="preserve">   </w:t>
      </w:r>
      <w:r w:rsidRPr="007A39A5">
        <w:rPr>
          <w:sz w:val="28"/>
          <w:szCs w:val="28"/>
        </w:rPr>
        <w:t>относительного количества клетчатки в сухом вещ</w:t>
      </w:r>
      <w:r w:rsidRPr="007A39A5">
        <w:rPr>
          <w:sz w:val="28"/>
          <w:szCs w:val="28"/>
        </w:rPr>
        <w:t>е</w:t>
      </w:r>
      <w:r w:rsidRPr="007A39A5">
        <w:rPr>
          <w:sz w:val="28"/>
          <w:szCs w:val="28"/>
        </w:rPr>
        <w:t>стве рациона или корма;</w:t>
      </w:r>
    </w:p>
    <w:p w:rsidR="00C25F6E" w:rsidRPr="007A39A5" w:rsidRDefault="00C25F6E" w:rsidP="00C25F6E">
      <w:pPr>
        <w:rPr>
          <w:sz w:val="28"/>
          <w:szCs w:val="28"/>
        </w:rPr>
      </w:pPr>
      <w:r>
        <w:rPr>
          <w:sz w:val="28"/>
          <w:szCs w:val="28"/>
        </w:rPr>
        <w:t xml:space="preserve">   </w:t>
      </w:r>
      <w:r w:rsidRPr="007A39A5">
        <w:rPr>
          <w:sz w:val="28"/>
          <w:szCs w:val="28"/>
        </w:rPr>
        <w:t>оптимального количества клетчатки, необходимого для животных всех видов, за исключением новоро</w:t>
      </w:r>
      <w:r w:rsidRPr="007A39A5">
        <w:rPr>
          <w:sz w:val="28"/>
          <w:szCs w:val="28"/>
        </w:rPr>
        <w:t>ж</w:t>
      </w:r>
      <w:r w:rsidRPr="007A39A5">
        <w:rPr>
          <w:sz w:val="28"/>
          <w:szCs w:val="28"/>
        </w:rPr>
        <w:t xml:space="preserve">денных. </w:t>
      </w:r>
      <w:r>
        <w:rPr>
          <w:sz w:val="28"/>
          <w:szCs w:val="28"/>
        </w:rPr>
        <w:t xml:space="preserve"> </w:t>
      </w:r>
      <w:r w:rsidRPr="007A39A5">
        <w:rPr>
          <w:sz w:val="28"/>
          <w:szCs w:val="28"/>
        </w:rPr>
        <w:t>Жвачным животным она не</w:t>
      </w:r>
      <w:r w:rsidRPr="007A39A5">
        <w:rPr>
          <w:sz w:val="28"/>
          <w:szCs w:val="28"/>
        </w:rPr>
        <w:softHyphen/>
        <w:t>обходима для нор</w:t>
      </w:r>
      <w:r>
        <w:rPr>
          <w:sz w:val="28"/>
          <w:szCs w:val="28"/>
        </w:rPr>
        <w:t>-</w:t>
      </w:r>
      <w:r w:rsidRPr="007A39A5">
        <w:rPr>
          <w:sz w:val="28"/>
          <w:szCs w:val="28"/>
        </w:rPr>
        <w:t>мальной функции рубца (является источником пита</w:t>
      </w:r>
      <w:r w:rsidRPr="007A39A5">
        <w:rPr>
          <w:sz w:val="28"/>
          <w:szCs w:val="28"/>
        </w:rPr>
        <w:softHyphen/>
        <w:t xml:space="preserve">тельных веществ и структурным </w:t>
      </w:r>
      <w:r>
        <w:rPr>
          <w:sz w:val="28"/>
          <w:szCs w:val="28"/>
        </w:rPr>
        <w:t>элементом для</w:t>
      </w:r>
      <w:r w:rsidRPr="007A39A5">
        <w:rPr>
          <w:sz w:val="28"/>
          <w:szCs w:val="28"/>
        </w:rPr>
        <w:t xml:space="preserve"> микр</w:t>
      </w:r>
      <w:r w:rsidRPr="007A39A5">
        <w:rPr>
          <w:sz w:val="28"/>
          <w:szCs w:val="28"/>
        </w:rPr>
        <w:t>о</w:t>
      </w:r>
      <w:r w:rsidRPr="007A39A5">
        <w:rPr>
          <w:sz w:val="28"/>
          <w:szCs w:val="28"/>
        </w:rPr>
        <w:t>организмов рубца);</w:t>
      </w:r>
    </w:p>
    <w:p w:rsidR="00C25F6E" w:rsidRPr="007A39A5" w:rsidRDefault="00C25F6E" w:rsidP="00C25F6E">
      <w:pPr>
        <w:rPr>
          <w:sz w:val="28"/>
          <w:szCs w:val="28"/>
        </w:rPr>
      </w:pPr>
      <w:r w:rsidRPr="007A39A5">
        <w:rPr>
          <w:sz w:val="28"/>
          <w:szCs w:val="28"/>
        </w:rPr>
        <w:t>животным с однокамерным желудком нео</w:t>
      </w:r>
      <w:r>
        <w:rPr>
          <w:sz w:val="28"/>
          <w:szCs w:val="28"/>
        </w:rPr>
        <w:t>бходима для нормального пищева</w:t>
      </w:r>
      <w:r w:rsidRPr="007A39A5">
        <w:rPr>
          <w:sz w:val="28"/>
          <w:szCs w:val="28"/>
        </w:rPr>
        <w:t>рения. Клетчатка может использ</w:t>
      </w:r>
      <w:r w:rsidRPr="007A39A5">
        <w:rPr>
          <w:sz w:val="28"/>
          <w:szCs w:val="28"/>
        </w:rPr>
        <w:t>о</w:t>
      </w:r>
      <w:r w:rsidRPr="007A39A5">
        <w:rPr>
          <w:sz w:val="28"/>
          <w:szCs w:val="28"/>
        </w:rPr>
        <w:t>вать</w:t>
      </w:r>
      <w:r>
        <w:rPr>
          <w:sz w:val="28"/>
          <w:szCs w:val="28"/>
        </w:rPr>
        <w:t>ся как регулятор уровня энерге</w:t>
      </w:r>
      <w:r w:rsidRPr="007A39A5">
        <w:rPr>
          <w:sz w:val="28"/>
          <w:szCs w:val="28"/>
        </w:rPr>
        <w:t>тического питания животных. Этот фактор используется при откорме ж</w:t>
      </w:r>
      <w:r w:rsidRPr="007A39A5">
        <w:rPr>
          <w:sz w:val="28"/>
          <w:szCs w:val="28"/>
        </w:rPr>
        <w:t>и</w:t>
      </w:r>
      <w:r w:rsidRPr="007A39A5">
        <w:rPr>
          <w:sz w:val="28"/>
          <w:szCs w:val="28"/>
        </w:rPr>
        <w:t>вотных или направленном выращивании молодняка. Избыток или недо</w:t>
      </w:r>
      <w:r w:rsidRPr="007A39A5">
        <w:rPr>
          <w:sz w:val="28"/>
          <w:szCs w:val="28"/>
        </w:rPr>
        <w:softHyphen/>
        <w:t>статок клетчатки в рационе нежел</w:t>
      </w:r>
      <w:r w:rsidRPr="007A39A5">
        <w:rPr>
          <w:sz w:val="28"/>
          <w:szCs w:val="28"/>
        </w:rPr>
        <w:t>а</w:t>
      </w:r>
      <w:r w:rsidRPr="007A39A5">
        <w:rPr>
          <w:sz w:val="28"/>
          <w:szCs w:val="28"/>
        </w:rPr>
        <w:t>тельны;</w:t>
      </w:r>
    </w:p>
    <w:p w:rsidR="00C25F6E" w:rsidRPr="007A39A5" w:rsidRDefault="00C25F6E" w:rsidP="00C25F6E">
      <w:pPr>
        <w:rPr>
          <w:sz w:val="28"/>
          <w:szCs w:val="28"/>
        </w:rPr>
      </w:pPr>
      <w:r>
        <w:rPr>
          <w:sz w:val="28"/>
          <w:szCs w:val="28"/>
        </w:rPr>
        <w:t xml:space="preserve">    </w:t>
      </w:r>
      <w:r w:rsidRPr="007A39A5">
        <w:rPr>
          <w:sz w:val="28"/>
          <w:szCs w:val="28"/>
        </w:rPr>
        <w:t>органических веществ. Сюда входит множество ра</w:t>
      </w:r>
      <w:r w:rsidRPr="007A39A5">
        <w:rPr>
          <w:sz w:val="28"/>
          <w:szCs w:val="28"/>
        </w:rPr>
        <w:t>з</w:t>
      </w:r>
      <w:r w:rsidRPr="007A39A5">
        <w:rPr>
          <w:sz w:val="28"/>
          <w:szCs w:val="28"/>
        </w:rPr>
        <w:t>нообразных соеди</w:t>
      </w:r>
      <w:r w:rsidRPr="007A39A5">
        <w:rPr>
          <w:sz w:val="28"/>
          <w:szCs w:val="28"/>
        </w:rPr>
        <w:softHyphen/>
        <w:t>нений. Все доступные для использ</w:t>
      </w:r>
      <w:r w:rsidRPr="007A39A5">
        <w:rPr>
          <w:sz w:val="28"/>
          <w:szCs w:val="28"/>
        </w:rPr>
        <w:t>о</w:t>
      </w:r>
      <w:r w:rsidRPr="007A39A5">
        <w:rPr>
          <w:sz w:val="28"/>
          <w:szCs w:val="28"/>
        </w:rPr>
        <w:t>вания органические соединения мо</w:t>
      </w:r>
      <w:r w:rsidRPr="007A39A5">
        <w:rPr>
          <w:sz w:val="28"/>
          <w:szCs w:val="28"/>
        </w:rPr>
        <w:softHyphen/>
        <w:t>гут быть источн</w:t>
      </w:r>
      <w:r w:rsidRPr="007A39A5">
        <w:rPr>
          <w:sz w:val="28"/>
          <w:szCs w:val="28"/>
        </w:rPr>
        <w:t>и</w:t>
      </w:r>
      <w:r w:rsidRPr="007A39A5">
        <w:rPr>
          <w:sz w:val="28"/>
          <w:szCs w:val="28"/>
        </w:rPr>
        <w:t>ком энергии. Данный показатель может быть выражен через содержание пер</w:t>
      </w:r>
      <w:r>
        <w:rPr>
          <w:sz w:val="28"/>
          <w:szCs w:val="28"/>
        </w:rPr>
        <w:t>е</w:t>
      </w:r>
      <w:r w:rsidRPr="007A39A5">
        <w:rPr>
          <w:sz w:val="28"/>
          <w:szCs w:val="28"/>
        </w:rPr>
        <w:t>варимых питательных веществ или обменной энергии;</w:t>
      </w:r>
    </w:p>
    <w:p w:rsidR="00C25F6E" w:rsidRPr="007A39A5" w:rsidRDefault="00C25F6E" w:rsidP="00C25F6E">
      <w:pPr>
        <w:rPr>
          <w:sz w:val="28"/>
          <w:szCs w:val="28"/>
        </w:rPr>
      </w:pPr>
      <w:r>
        <w:rPr>
          <w:sz w:val="28"/>
          <w:szCs w:val="28"/>
        </w:rPr>
        <w:lastRenderedPageBreak/>
        <w:t xml:space="preserve">     </w:t>
      </w:r>
      <w:r w:rsidRPr="007A39A5">
        <w:rPr>
          <w:sz w:val="28"/>
          <w:szCs w:val="28"/>
        </w:rPr>
        <w:t>белкового и небелкового азота. Поступление дост</w:t>
      </w:r>
      <w:r w:rsidRPr="007A39A5">
        <w:rPr>
          <w:sz w:val="28"/>
          <w:szCs w:val="28"/>
        </w:rPr>
        <w:t>а</w:t>
      </w:r>
      <w:r w:rsidRPr="007A39A5">
        <w:rPr>
          <w:sz w:val="28"/>
          <w:szCs w:val="28"/>
        </w:rPr>
        <w:t>точного коли</w:t>
      </w:r>
      <w:r w:rsidRPr="007A39A5">
        <w:rPr>
          <w:sz w:val="28"/>
          <w:szCs w:val="28"/>
        </w:rPr>
        <w:softHyphen/>
        <w:t>чества протеина с кормом необходимо для обеспечения синтеза белка в теле животного. И</w:t>
      </w:r>
      <w:r w:rsidRPr="007A39A5">
        <w:rPr>
          <w:sz w:val="28"/>
          <w:szCs w:val="28"/>
        </w:rPr>
        <w:t>з</w:t>
      </w:r>
      <w:r w:rsidRPr="007A39A5">
        <w:rPr>
          <w:sz w:val="28"/>
          <w:szCs w:val="28"/>
        </w:rPr>
        <w:t>быток или недостаток его в рационе приводит к сниже</w:t>
      </w:r>
      <w:r>
        <w:rPr>
          <w:sz w:val="28"/>
          <w:szCs w:val="28"/>
        </w:rPr>
        <w:t>-</w:t>
      </w:r>
      <w:r w:rsidRPr="007A39A5">
        <w:rPr>
          <w:sz w:val="28"/>
          <w:szCs w:val="28"/>
        </w:rPr>
        <w:t>нию переваримости органического вещества. Усвоя</w:t>
      </w:r>
      <w:r w:rsidRPr="007A39A5">
        <w:rPr>
          <w:sz w:val="28"/>
          <w:szCs w:val="28"/>
        </w:rPr>
        <w:t>е</w:t>
      </w:r>
      <w:r w:rsidRPr="007A39A5">
        <w:rPr>
          <w:sz w:val="28"/>
          <w:szCs w:val="28"/>
        </w:rPr>
        <w:t>мость протеина во многом будет зависеть от наличия и соотношения аминокислот в нем, обеспеченности р</w:t>
      </w:r>
      <w:r w:rsidRPr="007A39A5">
        <w:rPr>
          <w:sz w:val="28"/>
          <w:szCs w:val="28"/>
        </w:rPr>
        <w:t>а</w:t>
      </w:r>
      <w:r w:rsidRPr="007A39A5">
        <w:rPr>
          <w:sz w:val="28"/>
          <w:szCs w:val="28"/>
        </w:rPr>
        <w:t>циона углеводами, витаминами, минеральными вещ</w:t>
      </w:r>
      <w:r w:rsidRPr="007A39A5">
        <w:rPr>
          <w:sz w:val="28"/>
          <w:szCs w:val="28"/>
        </w:rPr>
        <w:t>е</w:t>
      </w:r>
      <w:r w:rsidRPr="007A39A5">
        <w:rPr>
          <w:sz w:val="28"/>
          <w:szCs w:val="28"/>
        </w:rPr>
        <w:t>ствами. При нормировании особое значение приобр</w:t>
      </w:r>
      <w:r w:rsidRPr="007A39A5">
        <w:rPr>
          <w:sz w:val="28"/>
          <w:szCs w:val="28"/>
        </w:rPr>
        <w:t>е</w:t>
      </w:r>
      <w:r w:rsidRPr="007A39A5">
        <w:rPr>
          <w:sz w:val="28"/>
          <w:szCs w:val="28"/>
        </w:rPr>
        <w:t>тает соотноше</w:t>
      </w:r>
      <w:r w:rsidRPr="007A39A5">
        <w:rPr>
          <w:sz w:val="28"/>
          <w:szCs w:val="28"/>
        </w:rPr>
        <w:softHyphen/>
        <w:t>ние энергии и протеина (ЭПО). Набл</w:t>
      </w:r>
      <w:r w:rsidRPr="007A39A5">
        <w:rPr>
          <w:sz w:val="28"/>
          <w:szCs w:val="28"/>
        </w:rPr>
        <w:t>ю</w:t>
      </w:r>
      <w:r w:rsidRPr="007A39A5">
        <w:rPr>
          <w:sz w:val="28"/>
          <w:szCs w:val="28"/>
        </w:rPr>
        <w:t>дается тесная взаимосвязь про</w:t>
      </w:r>
      <w:r w:rsidRPr="007A39A5">
        <w:rPr>
          <w:sz w:val="28"/>
          <w:szCs w:val="28"/>
        </w:rPr>
        <w:softHyphen/>
        <w:t>теина с витаминами группы В;</w:t>
      </w:r>
    </w:p>
    <w:p w:rsidR="00C25F6E" w:rsidRPr="007A39A5" w:rsidRDefault="00C25F6E" w:rsidP="00C25F6E">
      <w:pPr>
        <w:rPr>
          <w:sz w:val="28"/>
          <w:szCs w:val="28"/>
        </w:rPr>
      </w:pPr>
      <w:r>
        <w:rPr>
          <w:sz w:val="28"/>
          <w:szCs w:val="28"/>
        </w:rPr>
        <w:t xml:space="preserve">     </w:t>
      </w:r>
      <w:r w:rsidRPr="007A39A5">
        <w:rPr>
          <w:sz w:val="28"/>
          <w:szCs w:val="28"/>
        </w:rPr>
        <w:t>углеводов. Они определяют уровень энергетическ</w:t>
      </w:r>
      <w:r w:rsidRPr="007A39A5">
        <w:rPr>
          <w:sz w:val="28"/>
          <w:szCs w:val="28"/>
        </w:rPr>
        <w:t>о</w:t>
      </w:r>
      <w:r w:rsidRPr="007A39A5">
        <w:rPr>
          <w:sz w:val="28"/>
          <w:szCs w:val="28"/>
        </w:rPr>
        <w:t>го питания живот</w:t>
      </w:r>
      <w:r w:rsidRPr="007A39A5">
        <w:rPr>
          <w:sz w:val="28"/>
          <w:szCs w:val="28"/>
        </w:rPr>
        <w:softHyphen/>
        <w:t>ных, влияют на интенсивность обм</w:t>
      </w:r>
      <w:r w:rsidRPr="007A39A5">
        <w:rPr>
          <w:sz w:val="28"/>
          <w:szCs w:val="28"/>
        </w:rPr>
        <w:t>е</w:t>
      </w:r>
      <w:r w:rsidRPr="007A39A5">
        <w:rPr>
          <w:sz w:val="28"/>
          <w:szCs w:val="28"/>
        </w:rPr>
        <w:t>на жиров и протеинов. В зависи</w:t>
      </w:r>
      <w:r w:rsidRPr="007A39A5">
        <w:rPr>
          <w:sz w:val="28"/>
          <w:szCs w:val="28"/>
        </w:rPr>
        <w:softHyphen/>
        <w:t>мости от напряженнос</w:t>
      </w:r>
      <w:r>
        <w:rPr>
          <w:sz w:val="28"/>
          <w:szCs w:val="28"/>
        </w:rPr>
        <w:t>-</w:t>
      </w:r>
      <w:r w:rsidRPr="007A39A5">
        <w:rPr>
          <w:sz w:val="28"/>
          <w:szCs w:val="28"/>
        </w:rPr>
        <w:t>ти обмена в организме с кормами должны посту</w:t>
      </w:r>
      <w:r w:rsidRPr="007A39A5">
        <w:rPr>
          <w:sz w:val="28"/>
          <w:szCs w:val="28"/>
        </w:rPr>
        <w:softHyphen/>
        <w:t>пать определенные формы углеводов. Жвачные используют их не только как источник энергии, но и для нормал</w:t>
      </w:r>
      <w:r w:rsidRPr="007A39A5">
        <w:rPr>
          <w:sz w:val="28"/>
          <w:szCs w:val="28"/>
        </w:rPr>
        <w:t>ь</w:t>
      </w:r>
      <w:r w:rsidRPr="007A39A5">
        <w:rPr>
          <w:sz w:val="28"/>
          <w:szCs w:val="28"/>
        </w:rPr>
        <w:t>ного функционирования микро</w:t>
      </w:r>
      <w:r w:rsidRPr="007A39A5">
        <w:rPr>
          <w:sz w:val="28"/>
          <w:szCs w:val="28"/>
        </w:rPr>
        <w:softHyphen/>
        <w:t>флоры рубца. В завис</w:t>
      </w:r>
      <w:r w:rsidRPr="007A39A5">
        <w:rPr>
          <w:sz w:val="28"/>
          <w:szCs w:val="28"/>
        </w:rPr>
        <w:t>и</w:t>
      </w:r>
      <w:r w:rsidRPr="007A39A5">
        <w:rPr>
          <w:sz w:val="28"/>
          <w:szCs w:val="28"/>
        </w:rPr>
        <w:t>мости от формы поступающих углеводов меняются с</w:t>
      </w:r>
      <w:r w:rsidRPr="007A39A5">
        <w:rPr>
          <w:sz w:val="28"/>
          <w:szCs w:val="28"/>
        </w:rPr>
        <w:t>о</w:t>
      </w:r>
      <w:r w:rsidRPr="007A39A5">
        <w:rPr>
          <w:sz w:val="28"/>
          <w:szCs w:val="28"/>
        </w:rPr>
        <w:t>став и активность микрофлоры, а следовательно, и сос</w:t>
      </w:r>
      <w:r>
        <w:rPr>
          <w:sz w:val="28"/>
          <w:szCs w:val="28"/>
        </w:rPr>
        <w:t>-</w:t>
      </w:r>
      <w:r w:rsidRPr="007A39A5">
        <w:rPr>
          <w:sz w:val="28"/>
          <w:szCs w:val="28"/>
        </w:rPr>
        <w:t>тав образо</w:t>
      </w:r>
      <w:r w:rsidRPr="007A39A5">
        <w:rPr>
          <w:sz w:val="28"/>
          <w:szCs w:val="28"/>
        </w:rPr>
        <w:softHyphen/>
        <w:t>ванных в рубце продуктов брожения. У ж</w:t>
      </w:r>
      <w:r w:rsidRPr="007A39A5">
        <w:rPr>
          <w:sz w:val="28"/>
          <w:szCs w:val="28"/>
        </w:rPr>
        <w:t>и</w:t>
      </w:r>
      <w:r w:rsidRPr="007A39A5">
        <w:rPr>
          <w:sz w:val="28"/>
          <w:szCs w:val="28"/>
        </w:rPr>
        <w:t>вотных с простым желудком замена труднораствор</w:t>
      </w:r>
      <w:r w:rsidRPr="007A39A5">
        <w:rPr>
          <w:sz w:val="28"/>
          <w:szCs w:val="28"/>
        </w:rPr>
        <w:t>и</w:t>
      </w:r>
      <w:r w:rsidRPr="007A39A5">
        <w:rPr>
          <w:sz w:val="28"/>
          <w:szCs w:val="28"/>
        </w:rPr>
        <w:t>мых углеводов легкорастворимыми приводит к пов</w:t>
      </w:r>
      <w:r w:rsidRPr="007A39A5">
        <w:rPr>
          <w:sz w:val="28"/>
          <w:szCs w:val="28"/>
        </w:rPr>
        <w:t>ы</w:t>
      </w:r>
      <w:r w:rsidRPr="007A39A5">
        <w:rPr>
          <w:sz w:val="28"/>
          <w:szCs w:val="28"/>
        </w:rPr>
        <w:t>шению потребности в белке и витаминах группы В;</w:t>
      </w:r>
    </w:p>
    <w:p w:rsidR="00C25F6E" w:rsidRPr="007A39A5" w:rsidRDefault="00C25F6E" w:rsidP="00C25F6E">
      <w:pPr>
        <w:rPr>
          <w:sz w:val="28"/>
          <w:szCs w:val="28"/>
        </w:rPr>
      </w:pPr>
      <w:r>
        <w:rPr>
          <w:sz w:val="28"/>
          <w:szCs w:val="28"/>
        </w:rPr>
        <w:t xml:space="preserve">    </w:t>
      </w:r>
      <w:r w:rsidRPr="007A39A5">
        <w:rPr>
          <w:sz w:val="28"/>
          <w:szCs w:val="28"/>
        </w:rPr>
        <w:t>минеральных веществ. Особое значение приобрет</w:t>
      </w:r>
      <w:r w:rsidRPr="007A39A5">
        <w:rPr>
          <w:sz w:val="28"/>
          <w:szCs w:val="28"/>
        </w:rPr>
        <w:t>а</w:t>
      </w:r>
      <w:r w:rsidRPr="007A39A5">
        <w:rPr>
          <w:sz w:val="28"/>
          <w:szCs w:val="28"/>
        </w:rPr>
        <w:t>ют кальций и фос</w:t>
      </w:r>
      <w:r w:rsidRPr="007A39A5">
        <w:rPr>
          <w:sz w:val="28"/>
          <w:szCs w:val="28"/>
        </w:rPr>
        <w:softHyphen/>
        <w:t>фор, так как их содержание в кормах варьирует. Их доля в минераль</w:t>
      </w:r>
      <w:r w:rsidRPr="007A39A5">
        <w:rPr>
          <w:sz w:val="28"/>
          <w:szCs w:val="28"/>
        </w:rPr>
        <w:softHyphen/>
        <w:t>ном питании наибол</w:t>
      </w:r>
      <w:r w:rsidRPr="007A39A5">
        <w:rPr>
          <w:sz w:val="28"/>
          <w:szCs w:val="28"/>
        </w:rPr>
        <w:t>ь</w:t>
      </w:r>
      <w:r w:rsidRPr="007A39A5">
        <w:rPr>
          <w:sz w:val="28"/>
          <w:szCs w:val="28"/>
        </w:rPr>
        <w:t>шая. Они оказывают влияние на использование органи</w:t>
      </w:r>
      <w:r>
        <w:rPr>
          <w:sz w:val="28"/>
          <w:szCs w:val="28"/>
        </w:rPr>
        <w:t>-</w:t>
      </w:r>
      <w:r w:rsidRPr="007A39A5">
        <w:rPr>
          <w:sz w:val="28"/>
          <w:szCs w:val="28"/>
        </w:rPr>
        <w:t>ческого вещества корма. При недостатке или избытке в рационах этих элементов вместе и порознь продукти</w:t>
      </w:r>
      <w:r w:rsidRPr="007A39A5">
        <w:rPr>
          <w:sz w:val="28"/>
          <w:szCs w:val="28"/>
        </w:rPr>
        <w:t>в</w:t>
      </w:r>
      <w:r w:rsidRPr="007A39A5">
        <w:rPr>
          <w:sz w:val="28"/>
          <w:szCs w:val="28"/>
        </w:rPr>
        <w:t>ность животных снижается В рационах они должны присутствовать не только в достаточном коли</w:t>
      </w:r>
      <w:r w:rsidRPr="007A39A5">
        <w:rPr>
          <w:sz w:val="28"/>
          <w:szCs w:val="28"/>
        </w:rPr>
        <w:softHyphen/>
        <w:t xml:space="preserve">честве, </w:t>
      </w:r>
      <w:r w:rsidRPr="007A39A5">
        <w:rPr>
          <w:sz w:val="28"/>
          <w:szCs w:val="28"/>
        </w:rPr>
        <w:lastRenderedPageBreak/>
        <w:t>но и в строго определенном соотношении друг с др</w:t>
      </w:r>
      <w:r w:rsidRPr="007A39A5">
        <w:rPr>
          <w:sz w:val="28"/>
          <w:szCs w:val="28"/>
        </w:rPr>
        <w:t>у</w:t>
      </w:r>
      <w:r w:rsidRPr="007A39A5">
        <w:rPr>
          <w:sz w:val="28"/>
          <w:szCs w:val="28"/>
        </w:rPr>
        <w:t>гом;</w:t>
      </w:r>
    </w:p>
    <w:p w:rsidR="00C25F6E" w:rsidRPr="007A39A5" w:rsidRDefault="00C25F6E" w:rsidP="00C25F6E">
      <w:pPr>
        <w:rPr>
          <w:sz w:val="28"/>
          <w:szCs w:val="28"/>
        </w:rPr>
      </w:pPr>
      <w:r>
        <w:rPr>
          <w:sz w:val="28"/>
          <w:szCs w:val="28"/>
        </w:rPr>
        <w:t xml:space="preserve">   </w:t>
      </w:r>
      <w:r w:rsidRPr="007A39A5">
        <w:rPr>
          <w:sz w:val="28"/>
          <w:szCs w:val="28"/>
        </w:rPr>
        <w:t>витаминов. Из них особое внимание уделяется нал</w:t>
      </w:r>
      <w:r w:rsidRPr="007A39A5">
        <w:rPr>
          <w:sz w:val="28"/>
          <w:szCs w:val="28"/>
        </w:rPr>
        <w:t>и</w:t>
      </w:r>
      <w:r w:rsidRPr="007A39A5">
        <w:rPr>
          <w:sz w:val="28"/>
          <w:szCs w:val="28"/>
        </w:rPr>
        <w:t>чию каротина или витамина А который легко разруш</w:t>
      </w:r>
      <w:r w:rsidRPr="007A39A5">
        <w:rPr>
          <w:sz w:val="28"/>
          <w:szCs w:val="28"/>
        </w:rPr>
        <w:t>а</w:t>
      </w:r>
      <w:r w:rsidRPr="007A39A5">
        <w:rPr>
          <w:sz w:val="28"/>
          <w:szCs w:val="28"/>
        </w:rPr>
        <w:t>ется при заготовке кормов и их хранении. Играет ва</w:t>
      </w:r>
      <w:r w:rsidRPr="007A39A5">
        <w:rPr>
          <w:sz w:val="28"/>
          <w:szCs w:val="28"/>
        </w:rPr>
        <w:t>ж</w:t>
      </w:r>
      <w:r w:rsidRPr="007A39A5">
        <w:rPr>
          <w:sz w:val="28"/>
          <w:szCs w:val="28"/>
        </w:rPr>
        <w:t>ную роль в жизнедеятельности организма, участ</w:t>
      </w:r>
      <w:r w:rsidRPr="007A39A5">
        <w:rPr>
          <w:sz w:val="28"/>
          <w:szCs w:val="28"/>
        </w:rPr>
        <w:softHyphen/>
        <w:t>вуя в нормализации обмена белков, размножении, поддержа</w:t>
      </w:r>
      <w:r>
        <w:rPr>
          <w:sz w:val="28"/>
          <w:szCs w:val="28"/>
        </w:rPr>
        <w:t>-</w:t>
      </w:r>
      <w:r w:rsidRPr="007A39A5">
        <w:rPr>
          <w:sz w:val="28"/>
          <w:szCs w:val="28"/>
        </w:rPr>
        <w:t>нии в норме слизистых оболочек дыхательной, пищ</w:t>
      </w:r>
      <w:r w:rsidRPr="007A39A5">
        <w:rPr>
          <w:sz w:val="28"/>
          <w:szCs w:val="28"/>
        </w:rPr>
        <w:t>е</w:t>
      </w:r>
      <w:r w:rsidRPr="007A39A5">
        <w:rPr>
          <w:sz w:val="28"/>
          <w:szCs w:val="28"/>
        </w:rPr>
        <w:t>ва</w:t>
      </w:r>
      <w:r>
        <w:rPr>
          <w:sz w:val="28"/>
          <w:szCs w:val="28"/>
        </w:rPr>
        <w:t>-</w:t>
      </w:r>
      <w:r w:rsidRPr="007A39A5">
        <w:rPr>
          <w:sz w:val="28"/>
          <w:szCs w:val="28"/>
        </w:rPr>
        <w:t>рительной и выделительной системы. Недостаток ви</w:t>
      </w:r>
      <w:r>
        <w:rPr>
          <w:sz w:val="28"/>
          <w:szCs w:val="28"/>
        </w:rPr>
        <w:t>-</w:t>
      </w:r>
      <w:r w:rsidRPr="007A39A5">
        <w:rPr>
          <w:sz w:val="28"/>
          <w:szCs w:val="28"/>
        </w:rPr>
        <w:t>тамина А и каротина в корме приводит к сни</w:t>
      </w:r>
      <w:r w:rsidRPr="007A39A5">
        <w:rPr>
          <w:sz w:val="28"/>
          <w:szCs w:val="28"/>
        </w:rPr>
        <w:softHyphen/>
        <w:t>жению его переваримости. Витамин D участвует в регуляции всасывания из кишечника и выделения кальция, ма</w:t>
      </w:r>
      <w:r w:rsidRPr="007A39A5">
        <w:rPr>
          <w:sz w:val="28"/>
          <w:szCs w:val="28"/>
        </w:rPr>
        <w:t>г</w:t>
      </w:r>
      <w:r w:rsidRPr="007A39A5">
        <w:rPr>
          <w:sz w:val="28"/>
          <w:szCs w:val="28"/>
        </w:rPr>
        <w:t>ния, регулирует состояние и развитие костяка, влияет на об</w:t>
      </w:r>
      <w:r>
        <w:rPr>
          <w:sz w:val="28"/>
          <w:szCs w:val="28"/>
        </w:rPr>
        <w:t>-</w:t>
      </w:r>
      <w:r w:rsidRPr="007A39A5">
        <w:rPr>
          <w:sz w:val="28"/>
          <w:szCs w:val="28"/>
        </w:rPr>
        <w:t>мен белков и углеводов. Витамины комплекса В участвуют в обмене белков, жиров, углеводов.</w:t>
      </w:r>
    </w:p>
    <w:p w:rsidR="00C25F6E" w:rsidRPr="00F33F98" w:rsidRDefault="00C25F6E" w:rsidP="00C25F6E">
      <w:pPr>
        <w:jc w:val="center"/>
        <w:rPr>
          <w:b/>
          <w:sz w:val="28"/>
          <w:szCs w:val="28"/>
        </w:rPr>
      </w:pPr>
      <w:r>
        <w:rPr>
          <w:b/>
          <w:sz w:val="28"/>
          <w:szCs w:val="28"/>
        </w:rPr>
        <w:t>6</w:t>
      </w:r>
      <w:r w:rsidRPr="00F33F98">
        <w:rPr>
          <w:b/>
          <w:sz w:val="28"/>
          <w:szCs w:val="28"/>
        </w:rPr>
        <w:t>.2. Корма и их использование</w:t>
      </w:r>
    </w:p>
    <w:p w:rsidR="00C25F6E" w:rsidRPr="007A39A5" w:rsidRDefault="00C25F6E" w:rsidP="00C25F6E">
      <w:pPr>
        <w:rPr>
          <w:sz w:val="28"/>
          <w:szCs w:val="28"/>
        </w:rPr>
      </w:pPr>
      <w:r>
        <w:rPr>
          <w:sz w:val="28"/>
          <w:szCs w:val="28"/>
        </w:rPr>
        <w:t xml:space="preserve">      </w:t>
      </w:r>
      <w:r w:rsidRPr="007A39A5">
        <w:rPr>
          <w:sz w:val="28"/>
          <w:szCs w:val="28"/>
        </w:rPr>
        <w:t>При кормлении сельскохозяйственных животных и птицы используют корма растительного и животного происхождения, кроме этого, при</w:t>
      </w:r>
      <w:r w:rsidRPr="007A39A5">
        <w:rPr>
          <w:sz w:val="28"/>
          <w:szCs w:val="28"/>
        </w:rPr>
        <w:softHyphen/>
        <w:t>меняют кормовые д</w:t>
      </w:r>
      <w:r w:rsidRPr="007A39A5">
        <w:rPr>
          <w:sz w:val="28"/>
          <w:szCs w:val="28"/>
        </w:rPr>
        <w:t>о</w:t>
      </w:r>
      <w:r w:rsidRPr="007A39A5">
        <w:rPr>
          <w:sz w:val="28"/>
          <w:szCs w:val="28"/>
        </w:rPr>
        <w:t>бавки. Корма растительного происхождения по сходс</w:t>
      </w:r>
      <w:r w:rsidRPr="007A39A5">
        <w:rPr>
          <w:sz w:val="28"/>
          <w:szCs w:val="28"/>
        </w:rPr>
        <w:t>т</w:t>
      </w:r>
      <w:r w:rsidRPr="007A39A5">
        <w:rPr>
          <w:sz w:val="28"/>
          <w:szCs w:val="28"/>
        </w:rPr>
        <w:t>ву их химического состава и физиологического дейс</w:t>
      </w:r>
      <w:r w:rsidRPr="007A39A5">
        <w:rPr>
          <w:sz w:val="28"/>
          <w:szCs w:val="28"/>
        </w:rPr>
        <w:t>т</w:t>
      </w:r>
      <w:r>
        <w:rPr>
          <w:sz w:val="28"/>
          <w:szCs w:val="28"/>
        </w:rPr>
        <w:t>вия подр</w:t>
      </w:r>
      <w:r w:rsidRPr="007A39A5">
        <w:rPr>
          <w:sz w:val="28"/>
          <w:szCs w:val="28"/>
        </w:rPr>
        <w:t>азделяют на следующие группы: сочные (з</w:t>
      </w:r>
      <w:r w:rsidRPr="007A39A5">
        <w:rPr>
          <w:sz w:val="28"/>
          <w:szCs w:val="28"/>
        </w:rPr>
        <w:t>е</w:t>
      </w:r>
      <w:r w:rsidRPr="007A39A5">
        <w:rPr>
          <w:sz w:val="28"/>
          <w:szCs w:val="28"/>
        </w:rPr>
        <w:t>леный корм, силос, корне</w:t>
      </w:r>
      <w:r w:rsidRPr="007A39A5">
        <w:rPr>
          <w:sz w:val="28"/>
          <w:szCs w:val="28"/>
        </w:rPr>
        <w:softHyphen/>
        <w:t>плоды и др.), грубые (сено, солома, сенаж и др.), концентрированные (зерновые злаковые и бобовые), кормовые продукты перерабат</w:t>
      </w:r>
      <w:r w:rsidRPr="007A39A5">
        <w:rPr>
          <w:sz w:val="28"/>
          <w:szCs w:val="28"/>
        </w:rPr>
        <w:t>ы</w:t>
      </w:r>
      <w:r w:rsidRPr="007A39A5">
        <w:rPr>
          <w:sz w:val="28"/>
          <w:szCs w:val="28"/>
        </w:rPr>
        <w:t>вающих предприятий (отруби, жмыхи, шроты, жом, мезга, барда, пивная дроби</w:t>
      </w:r>
    </w:p>
    <w:p w:rsidR="00C25F6E" w:rsidRPr="007A39A5" w:rsidRDefault="00C25F6E" w:rsidP="00C25F6E">
      <w:pPr>
        <w:rPr>
          <w:sz w:val="28"/>
          <w:szCs w:val="28"/>
        </w:rPr>
      </w:pPr>
      <w:r>
        <w:rPr>
          <w:sz w:val="28"/>
          <w:szCs w:val="28"/>
        </w:rPr>
        <w:t xml:space="preserve">    </w:t>
      </w:r>
      <w:r w:rsidRPr="007A39A5">
        <w:rPr>
          <w:sz w:val="28"/>
          <w:szCs w:val="28"/>
        </w:rPr>
        <w:t>К кормам животного происхождения относят молоко и продукты пере</w:t>
      </w:r>
      <w:r w:rsidRPr="007A39A5">
        <w:rPr>
          <w:sz w:val="28"/>
          <w:szCs w:val="28"/>
        </w:rPr>
        <w:softHyphen/>
        <w:t>работки, рыбную и мясокостную муку и др. Группу кормовых до</w:t>
      </w:r>
      <w:r>
        <w:rPr>
          <w:sz w:val="28"/>
          <w:szCs w:val="28"/>
        </w:rPr>
        <w:t>б</w:t>
      </w:r>
      <w:r w:rsidRPr="007A39A5">
        <w:rPr>
          <w:sz w:val="28"/>
          <w:szCs w:val="28"/>
        </w:rPr>
        <w:t>авок составляют минерал</w:t>
      </w:r>
      <w:r w:rsidRPr="007A39A5">
        <w:rPr>
          <w:sz w:val="28"/>
          <w:szCs w:val="28"/>
        </w:rPr>
        <w:t>ь</w:t>
      </w:r>
      <w:r w:rsidRPr="007A39A5">
        <w:rPr>
          <w:sz w:val="28"/>
          <w:szCs w:val="28"/>
        </w:rPr>
        <w:t>ные подкормки и продукты химического и микробио</w:t>
      </w:r>
      <w:r w:rsidRPr="007A39A5">
        <w:rPr>
          <w:sz w:val="28"/>
          <w:szCs w:val="28"/>
        </w:rPr>
        <w:softHyphen/>
        <w:t>логического синтеза (аминокислоты, витамины, фе</w:t>
      </w:r>
      <w:r w:rsidRPr="007A39A5">
        <w:rPr>
          <w:sz w:val="28"/>
          <w:szCs w:val="28"/>
        </w:rPr>
        <w:t>р</w:t>
      </w:r>
      <w:r w:rsidRPr="007A39A5">
        <w:rPr>
          <w:sz w:val="28"/>
          <w:szCs w:val="28"/>
        </w:rPr>
        <w:t>менты). Смеси кор</w:t>
      </w:r>
      <w:r w:rsidRPr="007A39A5">
        <w:rPr>
          <w:sz w:val="28"/>
          <w:szCs w:val="28"/>
        </w:rPr>
        <w:softHyphen/>
        <w:t>мов растительного и животного про</w:t>
      </w:r>
      <w:r>
        <w:rPr>
          <w:sz w:val="28"/>
          <w:szCs w:val="28"/>
        </w:rPr>
        <w:t>-</w:t>
      </w:r>
      <w:r w:rsidRPr="007A39A5">
        <w:rPr>
          <w:sz w:val="28"/>
          <w:szCs w:val="28"/>
        </w:rPr>
        <w:lastRenderedPageBreak/>
        <w:t>исхождения, обогащенные кормовыми добавками, в</w:t>
      </w:r>
      <w:r w:rsidRPr="007A39A5">
        <w:rPr>
          <w:sz w:val="28"/>
          <w:szCs w:val="28"/>
        </w:rPr>
        <w:t>ы</w:t>
      </w:r>
      <w:r w:rsidRPr="007A39A5">
        <w:rPr>
          <w:sz w:val="28"/>
          <w:szCs w:val="28"/>
        </w:rPr>
        <w:t>деляют в группу комбинированных кормов.</w:t>
      </w:r>
    </w:p>
    <w:p w:rsidR="00C25F6E" w:rsidRPr="00F33F98" w:rsidRDefault="00C25F6E" w:rsidP="00C25F6E">
      <w:pPr>
        <w:jc w:val="center"/>
        <w:rPr>
          <w:b/>
          <w:sz w:val="28"/>
          <w:szCs w:val="28"/>
        </w:rPr>
      </w:pPr>
      <w:r w:rsidRPr="00F33F98">
        <w:rPr>
          <w:b/>
          <w:sz w:val="28"/>
          <w:szCs w:val="28"/>
        </w:rPr>
        <w:t>Корма растительного происхождения</w:t>
      </w:r>
    </w:p>
    <w:p w:rsidR="00C25F6E" w:rsidRDefault="00C25F6E" w:rsidP="00C25F6E">
      <w:pPr>
        <w:rPr>
          <w:sz w:val="28"/>
          <w:szCs w:val="28"/>
        </w:rPr>
      </w:pPr>
      <w:r w:rsidRPr="00F33F98">
        <w:rPr>
          <w:b/>
          <w:sz w:val="28"/>
          <w:szCs w:val="28"/>
        </w:rPr>
        <w:t>Сочные корма</w:t>
      </w:r>
      <w:r w:rsidRPr="007A39A5">
        <w:rPr>
          <w:sz w:val="28"/>
          <w:szCs w:val="28"/>
        </w:rPr>
        <w:t>. К ним относятся зеленая трава, силос, кор</w:t>
      </w:r>
      <w:r>
        <w:rPr>
          <w:sz w:val="28"/>
          <w:szCs w:val="28"/>
        </w:rPr>
        <w:t xml:space="preserve">неплоды и др. </w:t>
      </w:r>
    </w:p>
    <w:p w:rsidR="00C25F6E" w:rsidRDefault="00C25F6E" w:rsidP="00C25F6E">
      <w:pPr>
        <w:rPr>
          <w:sz w:val="28"/>
          <w:szCs w:val="28"/>
        </w:rPr>
      </w:pPr>
      <w:r>
        <w:rPr>
          <w:sz w:val="28"/>
          <w:szCs w:val="28"/>
        </w:rPr>
        <w:t xml:space="preserve">     </w:t>
      </w:r>
      <w:r w:rsidRPr="00E726D7">
        <w:rPr>
          <w:b/>
          <w:sz w:val="28"/>
          <w:szCs w:val="28"/>
        </w:rPr>
        <w:t>Зеленые корма.</w:t>
      </w:r>
      <w:r w:rsidRPr="007A39A5">
        <w:rPr>
          <w:sz w:val="28"/>
          <w:szCs w:val="28"/>
        </w:rPr>
        <w:t xml:space="preserve"> Служат основным кормом для ж</w:t>
      </w:r>
      <w:r w:rsidRPr="007A39A5">
        <w:rPr>
          <w:sz w:val="28"/>
          <w:szCs w:val="28"/>
        </w:rPr>
        <w:t>и</w:t>
      </w:r>
      <w:r w:rsidRPr="007A39A5">
        <w:rPr>
          <w:sz w:val="28"/>
          <w:szCs w:val="28"/>
        </w:rPr>
        <w:t>вотных в летний период, поедаются на пастбище или из кормушки</w:t>
      </w:r>
      <w:r>
        <w:rPr>
          <w:sz w:val="28"/>
          <w:szCs w:val="28"/>
        </w:rPr>
        <w:t xml:space="preserve">. </w:t>
      </w:r>
      <w:r w:rsidRPr="007A39A5">
        <w:rPr>
          <w:sz w:val="28"/>
          <w:szCs w:val="28"/>
        </w:rPr>
        <w:t xml:space="preserve"> Молодая соч</w:t>
      </w:r>
      <w:r w:rsidRPr="007A39A5">
        <w:rPr>
          <w:sz w:val="28"/>
          <w:szCs w:val="28"/>
        </w:rPr>
        <w:softHyphen/>
        <w:t>ная трава,</w:t>
      </w:r>
      <w:r>
        <w:rPr>
          <w:sz w:val="28"/>
          <w:szCs w:val="28"/>
        </w:rPr>
        <w:t xml:space="preserve"> </w:t>
      </w:r>
      <w:r w:rsidRPr="007A39A5">
        <w:rPr>
          <w:sz w:val="28"/>
          <w:szCs w:val="28"/>
        </w:rPr>
        <w:t>несмотря на бо</w:t>
      </w:r>
      <w:r>
        <w:rPr>
          <w:sz w:val="28"/>
          <w:szCs w:val="28"/>
        </w:rPr>
        <w:t>-</w:t>
      </w:r>
      <w:r w:rsidRPr="007A39A5">
        <w:rPr>
          <w:sz w:val="28"/>
          <w:szCs w:val="28"/>
        </w:rPr>
        <w:t>льшое содержание воды (70-80</w:t>
      </w:r>
      <w:r>
        <w:rPr>
          <w:sz w:val="28"/>
          <w:szCs w:val="28"/>
        </w:rPr>
        <w:t>%</w:t>
      </w:r>
      <w:r w:rsidRPr="007A39A5">
        <w:rPr>
          <w:sz w:val="28"/>
          <w:szCs w:val="28"/>
        </w:rPr>
        <w:t>), отличается высок</w:t>
      </w:r>
      <w:r w:rsidRPr="007A39A5">
        <w:rPr>
          <w:sz w:val="28"/>
          <w:szCs w:val="28"/>
        </w:rPr>
        <w:t>и</w:t>
      </w:r>
      <w:r w:rsidRPr="007A39A5">
        <w:rPr>
          <w:sz w:val="28"/>
          <w:szCs w:val="28"/>
        </w:rPr>
        <w:t>ми кормовыми достоинствами. В сухом веществе та</w:t>
      </w:r>
      <w:r>
        <w:rPr>
          <w:sz w:val="28"/>
          <w:szCs w:val="28"/>
        </w:rPr>
        <w:t xml:space="preserve">кой </w:t>
      </w:r>
      <w:r w:rsidRPr="007A39A5">
        <w:rPr>
          <w:sz w:val="28"/>
          <w:szCs w:val="28"/>
        </w:rPr>
        <w:t>травы содержится 20-25% протеина, 10-16% клетчатки, 4-5</w:t>
      </w:r>
      <w:r>
        <w:rPr>
          <w:sz w:val="28"/>
          <w:szCs w:val="28"/>
        </w:rPr>
        <w:t>%</w:t>
      </w:r>
      <w:r w:rsidRPr="007A39A5">
        <w:rPr>
          <w:sz w:val="28"/>
          <w:szCs w:val="28"/>
        </w:rPr>
        <w:t xml:space="preserve"> жира, 35-50</w:t>
      </w:r>
      <w:r>
        <w:rPr>
          <w:sz w:val="28"/>
          <w:szCs w:val="28"/>
        </w:rPr>
        <w:t xml:space="preserve">% </w:t>
      </w:r>
      <w:r w:rsidRPr="007A39A5">
        <w:rPr>
          <w:sz w:val="28"/>
          <w:szCs w:val="28"/>
        </w:rPr>
        <w:t>БЭВ и 9-11% минеральных веществ</w:t>
      </w:r>
    </w:p>
    <w:p w:rsidR="00C25F6E" w:rsidRPr="007A39A5" w:rsidRDefault="00C25F6E" w:rsidP="00C25F6E">
      <w:pPr>
        <w:rPr>
          <w:sz w:val="28"/>
          <w:szCs w:val="28"/>
        </w:rPr>
      </w:pPr>
      <w:r w:rsidRPr="007A39A5">
        <w:rPr>
          <w:sz w:val="28"/>
          <w:szCs w:val="28"/>
        </w:rPr>
        <w:t>Протеины зеленых растении обладают высокой биоло</w:t>
      </w:r>
      <w:r>
        <w:rPr>
          <w:sz w:val="28"/>
          <w:szCs w:val="28"/>
        </w:rPr>
        <w:t>-</w:t>
      </w:r>
      <w:r w:rsidRPr="007A39A5">
        <w:rPr>
          <w:sz w:val="28"/>
          <w:szCs w:val="28"/>
        </w:rPr>
        <w:t xml:space="preserve">гической ценностью. Молодая трава содержит много </w:t>
      </w:r>
      <w:r>
        <w:rPr>
          <w:sz w:val="28"/>
          <w:szCs w:val="28"/>
        </w:rPr>
        <w:t>ка</w:t>
      </w:r>
      <w:r w:rsidRPr="007A39A5">
        <w:rPr>
          <w:sz w:val="28"/>
          <w:szCs w:val="28"/>
        </w:rPr>
        <w:t>ль</w:t>
      </w:r>
      <w:r w:rsidRPr="007A39A5">
        <w:rPr>
          <w:sz w:val="28"/>
          <w:szCs w:val="28"/>
        </w:rPr>
        <w:softHyphen/>
        <w:t>ция и богата витаминами, особенно каротином (в 1 кг до 1</w:t>
      </w:r>
      <w:r>
        <w:rPr>
          <w:sz w:val="28"/>
          <w:szCs w:val="28"/>
        </w:rPr>
        <w:t>00</w:t>
      </w:r>
      <w:r w:rsidRPr="007A39A5">
        <w:rPr>
          <w:sz w:val="28"/>
          <w:szCs w:val="28"/>
        </w:rPr>
        <w:t>-1</w:t>
      </w:r>
      <w:r>
        <w:rPr>
          <w:sz w:val="28"/>
          <w:szCs w:val="28"/>
        </w:rPr>
        <w:t>50</w:t>
      </w:r>
      <w:r w:rsidRPr="007A39A5">
        <w:rPr>
          <w:sz w:val="28"/>
          <w:szCs w:val="28"/>
        </w:rPr>
        <w:t xml:space="preserve"> мг). Питательные вещества в зеленом корме находятся в легкопереваримо</w:t>
      </w:r>
      <w:r>
        <w:rPr>
          <w:sz w:val="28"/>
          <w:szCs w:val="28"/>
        </w:rPr>
        <w:t>м</w:t>
      </w:r>
      <w:r w:rsidRPr="007A39A5">
        <w:rPr>
          <w:sz w:val="28"/>
          <w:szCs w:val="28"/>
        </w:rPr>
        <w:t xml:space="preserve"> и хорошо усвояе</w:t>
      </w:r>
      <w:r>
        <w:rPr>
          <w:sz w:val="28"/>
          <w:szCs w:val="28"/>
        </w:rPr>
        <w:t>-</w:t>
      </w:r>
      <w:r w:rsidRPr="007A39A5">
        <w:rPr>
          <w:sz w:val="28"/>
          <w:szCs w:val="28"/>
        </w:rPr>
        <w:t>мой форме. Органическое вещество зеленого корма п</w:t>
      </w:r>
      <w:r w:rsidRPr="007A39A5">
        <w:rPr>
          <w:sz w:val="28"/>
          <w:szCs w:val="28"/>
        </w:rPr>
        <w:t>е</w:t>
      </w:r>
      <w:r w:rsidRPr="007A39A5">
        <w:rPr>
          <w:sz w:val="28"/>
          <w:szCs w:val="28"/>
        </w:rPr>
        <w:t>ре</w:t>
      </w:r>
      <w:r w:rsidRPr="007A39A5">
        <w:rPr>
          <w:sz w:val="28"/>
          <w:szCs w:val="28"/>
        </w:rPr>
        <w:softHyphen/>
        <w:t>варивается жвачными на 75-85%, лошадьми и свин</w:t>
      </w:r>
      <w:r w:rsidRPr="007A39A5">
        <w:rPr>
          <w:sz w:val="28"/>
          <w:szCs w:val="28"/>
        </w:rPr>
        <w:t>ь</w:t>
      </w:r>
      <w:r w:rsidRPr="007A39A5">
        <w:rPr>
          <w:sz w:val="28"/>
          <w:szCs w:val="28"/>
        </w:rPr>
        <w:t>ями - на 60-70</w:t>
      </w:r>
      <w:r>
        <w:rPr>
          <w:sz w:val="28"/>
          <w:szCs w:val="28"/>
        </w:rPr>
        <w:t>%. Н</w:t>
      </w:r>
      <w:r w:rsidRPr="007A39A5">
        <w:rPr>
          <w:sz w:val="28"/>
          <w:szCs w:val="28"/>
        </w:rPr>
        <w:t>а хороших пастбищах крупный рога</w:t>
      </w:r>
      <w:r>
        <w:rPr>
          <w:sz w:val="28"/>
          <w:szCs w:val="28"/>
        </w:rPr>
        <w:t>-</w:t>
      </w:r>
      <w:r w:rsidRPr="007A39A5">
        <w:rPr>
          <w:sz w:val="28"/>
          <w:szCs w:val="28"/>
        </w:rPr>
        <w:t>тый скот в сутки съедает до 70 кг зеленого корма, л</w:t>
      </w:r>
      <w:r w:rsidRPr="007A39A5">
        <w:rPr>
          <w:sz w:val="28"/>
          <w:szCs w:val="28"/>
        </w:rPr>
        <w:t>о</w:t>
      </w:r>
      <w:r w:rsidRPr="007A39A5">
        <w:rPr>
          <w:sz w:val="28"/>
          <w:szCs w:val="28"/>
        </w:rPr>
        <w:t>шади - до 50, свиньи - до 12, овцы - до 10 кг. Обильное кормление зеленой массой скота в течение всего пас</w:t>
      </w:r>
      <w:r w:rsidRPr="007A39A5">
        <w:rPr>
          <w:sz w:val="28"/>
          <w:szCs w:val="28"/>
        </w:rPr>
        <w:t>т</w:t>
      </w:r>
      <w:r w:rsidRPr="007A39A5">
        <w:rPr>
          <w:sz w:val="28"/>
          <w:szCs w:val="28"/>
        </w:rPr>
        <w:t>бищного периода способствует укреплению здоровья животных, получению от них крепкого, жизнеспосо</w:t>
      </w:r>
      <w:r w:rsidRPr="007A39A5">
        <w:rPr>
          <w:sz w:val="28"/>
          <w:szCs w:val="28"/>
        </w:rPr>
        <w:t>б</w:t>
      </w:r>
      <w:r w:rsidRPr="007A39A5">
        <w:rPr>
          <w:sz w:val="28"/>
          <w:szCs w:val="28"/>
        </w:rPr>
        <w:t>ного потомства, обеспечивает накопление в ор</w:t>
      </w:r>
      <w:r w:rsidRPr="007A39A5">
        <w:rPr>
          <w:sz w:val="28"/>
          <w:szCs w:val="28"/>
        </w:rPr>
        <w:softHyphen/>
        <w:t>ганизме жира, белка, минеральных веществ и витаминов, повы</w:t>
      </w:r>
      <w:r>
        <w:rPr>
          <w:sz w:val="28"/>
          <w:szCs w:val="28"/>
        </w:rPr>
        <w:t>-</w:t>
      </w:r>
      <w:r w:rsidRPr="007A39A5">
        <w:rPr>
          <w:sz w:val="28"/>
          <w:szCs w:val="28"/>
        </w:rPr>
        <w:t>шает про</w:t>
      </w:r>
      <w:r w:rsidRPr="007A39A5">
        <w:rPr>
          <w:sz w:val="28"/>
          <w:szCs w:val="28"/>
        </w:rPr>
        <w:softHyphen/>
        <w:t>дуктивность животных и улучшает качество продукции.</w:t>
      </w:r>
    </w:p>
    <w:p w:rsidR="00C25F6E" w:rsidRDefault="00C25F6E" w:rsidP="00C25F6E">
      <w:pPr>
        <w:rPr>
          <w:sz w:val="28"/>
          <w:szCs w:val="28"/>
        </w:rPr>
      </w:pPr>
      <w:r>
        <w:rPr>
          <w:sz w:val="28"/>
          <w:szCs w:val="28"/>
        </w:rPr>
        <w:t xml:space="preserve">  </w:t>
      </w:r>
      <w:r w:rsidRPr="007A39A5">
        <w:rPr>
          <w:sz w:val="28"/>
          <w:szCs w:val="28"/>
        </w:rPr>
        <w:t>Кормовое достоинство зеленого корма в значитель</w:t>
      </w:r>
      <w:r>
        <w:rPr>
          <w:sz w:val="28"/>
          <w:szCs w:val="28"/>
        </w:rPr>
        <w:t xml:space="preserve">ной </w:t>
      </w:r>
      <w:r w:rsidRPr="007A39A5">
        <w:rPr>
          <w:sz w:val="28"/>
          <w:szCs w:val="28"/>
        </w:rPr>
        <w:t>степени изме</w:t>
      </w:r>
      <w:r w:rsidRPr="007A39A5">
        <w:rPr>
          <w:sz w:val="28"/>
          <w:szCs w:val="28"/>
        </w:rPr>
        <w:softHyphen/>
        <w:t>няется в зависимости от возраста раст</w:t>
      </w:r>
      <w:r w:rsidRPr="007A39A5">
        <w:rPr>
          <w:sz w:val="28"/>
          <w:szCs w:val="28"/>
        </w:rPr>
        <w:t>е</w:t>
      </w:r>
      <w:r w:rsidRPr="007A39A5">
        <w:rPr>
          <w:sz w:val="28"/>
          <w:szCs w:val="28"/>
        </w:rPr>
        <w:t>ний (фазы вегетации), г в 1 кг сухого вещества травы:</w:t>
      </w:r>
    </w:p>
    <w:p w:rsidR="00C25F6E" w:rsidRPr="007A39A5" w:rsidRDefault="00C25F6E" w:rsidP="00C25F6E">
      <w:pPr>
        <w:rPr>
          <w:sz w:val="28"/>
          <w:szCs w:val="28"/>
        </w:rPr>
      </w:pPr>
      <w:r>
        <w:rPr>
          <w:noProof/>
          <w:sz w:val="28"/>
          <w:szCs w:val="28"/>
        </w:rPr>
        <w:lastRenderedPageBreak/>
        <w:drawing>
          <wp:anchor distT="62230" distB="0" distL="63500" distR="63500" simplePos="0" relativeHeight="251822080" behindDoc="1" locked="0" layoutInCell="1" allowOverlap="1">
            <wp:simplePos x="0" y="0"/>
            <wp:positionH relativeFrom="margin">
              <wp:posOffset>16510</wp:posOffset>
            </wp:positionH>
            <wp:positionV relativeFrom="paragraph">
              <wp:posOffset>262255</wp:posOffset>
            </wp:positionV>
            <wp:extent cx="4340225" cy="799465"/>
            <wp:effectExtent l="19050" t="0" r="3175" b="0"/>
            <wp:wrapSquare wrapText="bothSides"/>
            <wp:docPr id="231" name="Рисунок 9"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16"/>
                    <pic:cNvPicPr>
                      <a:picLocks noChangeAspect="1" noChangeArrowheads="1"/>
                    </pic:cNvPicPr>
                  </pic:nvPicPr>
                  <pic:blipFill>
                    <a:blip r:embed="rId56"/>
                    <a:srcRect/>
                    <a:stretch>
                      <a:fillRect/>
                    </a:stretch>
                  </pic:blipFill>
                  <pic:spPr bwMode="auto">
                    <a:xfrm>
                      <a:off x="0" y="0"/>
                      <a:ext cx="4340225" cy="799465"/>
                    </a:xfrm>
                    <a:prstGeom prst="rect">
                      <a:avLst/>
                    </a:prstGeom>
                    <a:noFill/>
                  </pic:spPr>
                </pic:pic>
              </a:graphicData>
            </a:graphic>
          </wp:anchor>
        </w:drawing>
      </w:r>
      <w:r>
        <w:rPr>
          <w:sz w:val="28"/>
          <w:szCs w:val="28"/>
        </w:rPr>
        <w:t xml:space="preserve">    </w:t>
      </w:r>
      <w:r w:rsidRPr="007A39A5">
        <w:rPr>
          <w:sz w:val="28"/>
          <w:szCs w:val="28"/>
        </w:rPr>
        <w:t>По мере старения растения обогащаются клетчаткой и инкрусти</w:t>
      </w:r>
      <w:r w:rsidRPr="007A39A5">
        <w:rPr>
          <w:sz w:val="28"/>
          <w:szCs w:val="28"/>
        </w:rPr>
        <w:softHyphen/>
        <w:t>рующими веществами, в связи с чем пон</w:t>
      </w:r>
      <w:r w:rsidRPr="007A39A5">
        <w:rPr>
          <w:sz w:val="28"/>
          <w:szCs w:val="28"/>
        </w:rPr>
        <w:t>и</w:t>
      </w:r>
      <w:r w:rsidRPr="007A39A5">
        <w:rPr>
          <w:sz w:val="28"/>
          <w:szCs w:val="28"/>
        </w:rPr>
        <w:t>жается переваримость кормов, снижается их поеда</w:t>
      </w:r>
      <w:r w:rsidRPr="007A39A5">
        <w:rPr>
          <w:sz w:val="28"/>
          <w:szCs w:val="28"/>
        </w:rPr>
        <w:t>е</w:t>
      </w:r>
      <w:r w:rsidRPr="007A39A5">
        <w:rPr>
          <w:sz w:val="28"/>
          <w:szCs w:val="28"/>
        </w:rPr>
        <w:t>мость. Многочисленные виды трав, произрастающих на пастбище, имеют различную кормовую ценность. Наряду с высокопи</w:t>
      </w:r>
      <w:r w:rsidRPr="007A39A5">
        <w:rPr>
          <w:sz w:val="28"/>
          <w:szCs w:val="28"/>
        </w:rPr>
        <w:softHyphen/>
        <w:t>тательными и хорошо поедаемыми травами встречаются растения низко</w:t>
      </w:r>
      <w:r>
        <w:rPr>
          <w:sz w:val="28"/>
          <w:szCs w:val="28"/>
        </w:rPr>
        <w:t>го</w:t>
      </w:r>
      <w:r w:rsidRPr="007A39A5">
        <w:rPr>
          <w:sz w:val="28"/>
          <w:szCs w:val="28"/>
        </w:rPr>
        <w:t xml:space="preserve"> кормового до</w:t>
      </w:r>
      <w:r w:rsidRPr="007A39A5">
        <w:rPr>
          <w:sz w:val="28"/>
          <w:szCs w:val="28"/>
        </w:rPr>
        <w:t>с</w:t>
      </w:r>
      <w:r w:rsidRPr="007A39A5">
        <w:rPr>
          <w:sz w:val="28"/>
          <w:szCs w:val="28"/>
        </w:rPr>
        <w:t>тоинства, а некоторые из них вредны и даже ядовиты</w:t>
      </w:r>
      <w:r>
        <w:rPr>
          <w:sz w:val="28"/>
          <w:szCs w:val="28"/>
        </w:rPr>
        <w:t xml:space="preserve">. </w:t>
      </w:r>
      <w:r w:rsidRPr="007A39A5">
        <w:rPr>
          <w:sz w:val="28"/>
          <w:szCs w:val="28"/>
        </w:rPr>
        <w:t>Значительная часть растений плохо поедается из-за опушенности листьев, развития на стеблях и листьях кремневых зубцов, колючек, ши</w:t>
      </w:r>
      <w:r>
        <w:rPr>
          <w:sz w:val="28"/>
          <w:szCs w:val="28"/>
        </w:rPr>
        <w:t>пов, содержания дуби-</w:t>
      </w:r>
      <w:r w:rsidRPr="007A39A5">
        <w:rPr>
          <w:sz w:val="28"/>
          <w:szCs w:val="28"/>
        </w:rPr>
        <w:t>льных веществ (ромашка), органических кислот (щав</w:t>
      </w:r>
      <w:r w:rsidRPr="007A39A5">
        <w:rPr>
          <w:sz w:val="28"/>
          <w:szCs w:val="28"/>
        </w:rPr>
        <w:t>е</w:t>
      </w:r>
      <w:r w:rsidRPr="007A39A5">
        <w:rPr>
          <w:sz w:val="28"/>
          <w:szCs w:val="28"/>
        </w:rPr>
        <w:t>ли), солей (солянки), сильно пахнущих и горьких в</w:t>
      </w:r>
      <w:r w:rsidRPr="007A39A5">
        <w:rPr>
          <w:sz w:val="28"/>
          <w:szCs w:val="28"/>
        </w:rPr>
        <w:t>е</w:t>
      </w:r>
      <w:r w:rsidRPr="007A39A5">
        <w:rPr>
          <w:sz w:val="28"/>
          <w:szCs w:val="28"/>
        </w:rPr>
        <w:t>ществ (по</w:t>
      </w:r>
      <w:r w:rsidRPr="007A39A5">
        <w:rPr>
          <w:sz w:val="28"/>
          <w:szCs w:val="28"/>
        </w:rPr>
        <w:softHyphen/>
        <w:t>лынь, мята и др.). При оценке травостоя все пастбищные растения разделяют на пять групп: злаки; бобовые; осоки, рогозы и ситники; разнотравье; вре</w:t>
      </w:r>
      <w:r w:rsidRPr="007A39A5">
        <w:rPr>
          <w:sz w:val="28"/>
          <w:szCs w:val="28"/>
        </w:rPr>
        <w:t>д</w:t>
      </w:r>
      <w:r w:rsidRPr="007A39A5">
        <w:rPr>
          <w:sz w:val="28"/>
          <w:szCs w:val="28"/>
        </w:rPr>
        <w:t>ные и ядовитые травы.</w:t>
      </w:r>
    </w:p>
    <w:p w:rsidR="00C25F6E" w:rsidRPr="007A39A5" w:rsidRDefault="00C25F6E" w:rsidP="00C25F6E">
      <w:pPr>
        <w:rPr>
          <w:sz w:val="28"/>
          <w:szCs w:val="28"/>
        </w:rPr>
      </w:pPr>
      <w:r>
        <w:rPr>
          <w:sz w:val="28"/>
          <w:szCs w:val="28"/>
        </w:rPr>
        <w:t xml:space="preserve">    </w:t>
      </w:r>
      <w:r w:rsidRPr="00E726D7">
        <w:rPr>
          <w:b/>
          <w:sz w:val="28"/>
          <w:szCs w:val="28"/>
        </w:rPr>
        <w:t>Злаки</w:t>
      </w:r>
      <w:r w:rsidRPr="007A39A5">
        <w:rPr>
          <w:sz w:val="28"/>
          <w:szCs w:val="28"/>
        </w:rPr>
        <w:t xml:space="preserve"> - это самое обширное семейство по количес</w:t>
      </w:r>
      <w:r w:rsidRPr="007A39A5">
        <w:rPr>
          <w:sz w:val="28"/>
          <w:szCs w:val="28"/>
        </w:rPr>
        <w:t>т</w:t>
      </w:r>
      <w:r w:rsidRPr="007A39A5">
        <w:rPr>
          <w:sz w:val="28"/>
          <w:szCs w:val="28"/>
        </w:rPr>
        <w:t>ву входящих в него видов трав, обычно составляющее основную массу травостоя есте</w:t>
      </w:r>
      <w:r w:rsidRPr="007A39A5">
        <w:rPr>
          <w:sz w:val="28"/>
          <w:szCs w:val="28"/>
        </w:rPr>
        <w:softHyphen/>
        <w:t>ственных кормовых угодий. Большинство злаков отличается высокой ур</w:t>
      </w:r>
      <w:r w:rsidRPr="007A39A5">
        <w:rPr>
          <w:sz w:val="28"/>
          <w:szCs w:val="28"/>
        </w:rPr>
        <w:t>о</w:t>
      </w:r>
      <w:r w:rsidRPr="007A39A5">
        <w:rPr>
          <w:sz w:val="28"/>
          <w:szCs w:val="28"/>
        </w:rPr>
        <w:t>жайностью, хорошей поедаемостью до полного цвет</w:t>
      </w:r>
      <w:r w:rsidRPr="007A39A5">
        <w:rPr>
          <w:sz w:val="28"/>
          <w:szCs w:val="28"/>
        </w:rPr>
        <w:t>е</w:t>
      </w:r>
      <w:r w:rsidRPr="007A39A5">
        <w:rPr>
          <w:sz w:val="28"/>
          <w:szCs w:val="28"/>
        </w:rPr>
        <w:t>ния и быстрым отрастанием после стравливания или скашивания. К лучшим из них по питательности и п</w:t>
      </w:r>
      <w:r w:rsidRPr="007A39A5">
        <w:rPr>
          <w:sz w:val="28"/>
          <w:szCs w:val="28"/>
        </w:rPr>
        <w:t>о</w:t>
      </w:r>
      <w:r w:rsidRPr="007A39A5">
        <w:rPr>
          <w:sz w:val="28"/>
          <w:szCs w:val="28"/>
        </w:rPr>
        <w:t>едаемости относятся: мятлик луговой и луковичный, овсяница луговая, тимофеевка луговая и степная, ра</w:t>
      </w:r>
      <w:r w:rsidRPr="007A39A5">
        <w:rPr>
          <w:sz w:val="28"/>
          <w:szCs w:val="28"/>
        </w:rPr>
        <w:t>й</w:t>
      </w:r>
      <w:r w:rsidRPr="007A39A5">
        <w:rPr>
          <w:sz w:val="28"/>
          <w:szCs w:val="28"/>
        </w:rPr>
        <w:t>грас пастбищный, полевица белая, кострец безостый, ежа сборная, пырей ползучий, лисохвост.</w:t>
      </w:r>
    </w:p>
    <w:p w:rsidR="00C25F6E" w:rsidRPr="007A39A5" w:rsidRDefault="00C25F6E" w:rsidP="00C25F6E">
      <w:pPr>
        <w:rPr>
          <w:sz w:val="28"/>
          <w:szCs w:val="28"/>
        </w:rPr>
      </w:pPr>
      <w:r>
        <w:rPr>
          <w:sz w:val="28"/>
          <w:szCs w:val="28"/>
        </w:rPr>
        <w:lastRenderedPageBreak/>
        <w:t xml:space="preserve">  </w:t>
      </w:r>
      <w:r w:rsidRPr="00E726D7">
        <w:rPr>
          <w:b/>
          <w:sz w:val="28"/>
          <w:szCs w:val="28"/>
        </w:rPr>
        <w:t>Бобовые травы</w:t>
      </w:r>
      <w:r w:rsidRPr="007A39A5">
        <w:rPr>
          <w:sz w:val="28"/>
          <w:szCs w:val="28"/>
        </w:rPr>
        <w:t xml:space="preserve"> характеризуются высоким содерж</w:t>
      </w:r>
      <w:r w:rsidRPr="007A39A5">
        <w:rPr>
          <w:sz w:val="28"/>
          <w:szCs w:val="28"/>
        </w:rPr>
        <w:t>а</w:t>
      </w:r>
      <w:r w:rsidRPr="007A39A5">
        <w:rPr>
          <w:sz w:val="28"/>
          <w:szCs w:val="28"/>
        </w:rPr>
        <w:t>нием протеина, ви</w:t>
      </w:r>
      <w:r w:rsidRPr="007A39A5">
        <w:rPr>
          <w:sz w:val="28"/>
          <w:szCs w:val="28"/>
        </w:rPr>
        <w:softHyphen/>
        <w:t>таминов, кальция и фосфора. Па п</w:t>
      </w:r>
      <w:r w:rsidRPr="007A39A5">
        <w:rPr>
          <w:sz w:val="28"/>
          <w:szCs w:val="28"/>
        </w:rPr>
        <w:t>а</w:t>
      </w:r>
      <w:r w:rsidRPr="007A39A5">
        <w:rPr>
          <w:sz w:val="28"/>
          <w:szCs w:val="28"/>
        </w:rPr>
        <w:t>стбище из бобовых чаще всего встречаются клевер красный и белый, люцерна, лядвинец белый, горо</w:t>
      </w:r>
      <w:r w:rsidRPr="007A39A5">
        <w:rPr>
          <w:sz w:val="28"/>
          <w:szCs w:val="28"/>
        </w:rPr>
        <w:softHyphen/>
        <w:t>шек мышиный, эспарцет, вика, солодка, донники, астрагалы и др.</w:t>
      </w:r>
    </w:p>
    <w:p w:rsidR="00C25F6E" w:rsidRPr="007A39A5" w:rsidRDefault="00C25F6E" w:rsidP="00C25F6E">
      <w:pPr>
        <w:rPr>
          <w:sz w:val="28"/>
          <w:szCs w:val="28"/>
        </w:rPr>
      </w:pPr>
      <w:r>
        <w:rPr>
          <w:b/>
          <w:sz w:val="28"/>
          <w:szCs w:val="28"/>
        </w:rPr>
        <w:t xml:space="preserve">      </w:t>
      </w:r>
      <w:r w:rsidRPr="00E726D7">
        <w:rPr>
          <w:b/>
          <w:sz w:val="28"/>
          <w:szCs w:val="28"/>
        </w:rPr>
        <w:t>Осоки, рогозы и ситники</w:t>
      </w:r>
      <w:r w:rsidRPr="007A39A5">
        <w:rPr>
          <w:sz w:val="28"/>
          <w:szCs w:val="28"/>
        </w:rPr>
        <w:t xml:space="preserve"> произрастают главным образом на кислых и заболоченных почвах. По корм</w:t>
      </w:r>
      <w:r w:rsidRPr="007A39A5">
        <w:rPr>
          <w:sz w:val="28"/>
          <w:szCs w:val="28"/>
        </w:rPr>
        <w:t>о</w:t>
      </w:r>
      <w:r w:rsidRPr="007A39A5">
        <w:rPr>
          <w:sz w:val="28"/>
          <w:szCs w:val="28"/>
        </w:rPr>
        <w:t>вой ценности значительно уступают зла</w:t>
      </w:r>
      <w:r w:rsidRPr="007A39A5">
        <w:rPr>
          <w:sz w:val="28"/>
          <w:szCs w:val="28"/>
        </w:rPr>
        <w:softHyphen/>
        <w:t>кам, очень жес</w:t>
      </w:r>
      <w:r>
        <w:rPr>
          <w:sz w:val="28"/>
          <w:szCs w:val="28"/>
        </w:rPr>
        <w:t>-</w:t>
      </w:r>
      <w:r w:rsidRPr="007A39A5">
        <w:rPr>
          <w:sz w:val="28"/>
          <w:szCs w:val="28"/>
        </w:rPr>
        <w:t>тки, так как их ткани пропитаны кремнеземом. Удовл</w:t>
      </w:r>
      <w:r w:rsidRPr="007A39A5">
        <w:rPr>
          <w:sz w:val="28"/>
          <w:szCs w:val="28"/>
        </w:rPr>
        <w:t>е</w:t>
      </w:r>
      <w:r w:rsidRPr="007A39A5">
        <w:rPr>
          <w:sz w:val="28"/>
          <w:szCs w:val="28"/>
        </w:rPr>
        <w:t>т</w:t>
      </w:r>
      <w:r w:rsidRPr="007A39A5">
        <w:rPr>
          <w:sz w:val="28"/>
          <w:szCs w:val="28"/>
        </w:rPr>
        <w:softHyphen/>
        <w:t>ворительно эти травы поедаются животными только на ранних стадиях развития. Наибольшей ценностью обладают осока просяная двудомная, песчаная и сте</w:t>
      </w:r>
      <w:r w:rsidRPr="007A39A5">
        <w:rPr>
          <w:sz w:val="28"/>
          <w:szCs w:val="28"/>
        </w:rPr>
        <w:t>п</w:t>
      </w:r>
      <w:r w:rsidRPr="007A39A5">
        <w:rPr>
          <w:sz w:val="28"/>
          <w:szCs w:val="28"/>
        </w:rPr>
        <w:t>ная, ситник солонцовый.</w:t>
      </w:r>
    </w:p>
    <w:p w:rsidR="00C25F6E" w:rsidRPr="007A39A5" w:rsidRDefault="00C25F6E" w:rsidP="00C25F6E">
      <w:pPr>
        <w:rPr>
          <w:sz w:val="28"/>
          <w:szCs w:val="28"/>
        </w:rPr>
      </w:pPr>
      <w:r>
        <w:rPr>
          <w:sz w:val="28"/>
          <w:szCs w:val="28"/>
        </w:rPr>
        <w:t xml:space="preserve">   </w:t>
      </w:r>
      <w:r w:rsidRPr="007A39A5">
        <w:rPr>
          <w:sz w:val="28"/>
          <w:szCs w:val="28"/>
        </w:rPr>
        <w:t xml:space="preserve">К </w:t>
      </w:r>
      <w:r w:rsidRPr="00E726D7">
        <w:rPr>
          <w:b/>
          <w:sz w:val="28"/>
          <w:szCs w:val="28"/>
        </w:rPr>
        <w:t>разнотравью</w:t>
      </w:r>
      <w:r w:rsidRPr="007A39A5">
        <w:rPr>
          <w:sz w:val="28"/>
          <w:szCs w:val="28"/>
        </w:rPr>
        <w:t xml:space="preserve"> относятся семейства преимуществен</w:t>
      </w:r>
      <w:r>
        <w:rPr>
          <w:sz w:val="28"/>
          <w:szCs w:val="28"/>
        </w:rPr>
        <w:t>-</w:t>
      </w:r>
      <w:r w:rsidRPr="007A39A5">
        <w:rPr>
          <w:sz w:val="28"/>
          <w:szCs w:val="28"/>
        </w:rPr>
        <w:t>но зонтичные и сложноцветные. В большинстве это</w:t>
      </w:r>
      <w:r>
        <w:rPr>
          <w:sz w:val="28"/>
          <w:szCs w:val="28"/>
        </w:rPr>
        <w:t xml:space="preserve"> </w:t>
      </w:r>
      <w:r w:rsidRPr="007A39A5">
        <w:rPr>
          <w:sz w:val="28"/>
          <w:szCs w:val="28"/>
        </w:rPr>
        <w:t>грубые, малопитательные травы, часто покрытые ж</w:t>
      </w:r>
      <w:r w:rsidRPr="007A39A5">
        <w:rPr>
          <w:sz w:val="28"/>
          <w:szCs w:val="28"/>
        </w:rPr>
        <w:t>е</w:t>
      </w:r>
      <w:r w:rsidRPr="007A39A5">
        <w:rPr>
          <w:sz w:val="28"/>
          <w:szCs w:val="28"/>
        </w:rPr>
        <w:t xml:space="preserve">сткими волосками, колючками и шипами. Разнотравье понижает качество травостоя, способствует </w:t>
      </w:r>
      <w:r>
        <w:rPr>
          <w:sz w:val="28"/>
          <w:szCs w:val="28"/>
        </w:rPr>
        <w:t>распрос</w:t>
      </w:r>
      <w:r w:rsidRPr="007A39A5">
        <w:rPr>
          <w:sz w:val="28"/>
          <w:szCs w:val="28"/>
        </w:rPr>
        <w:t>т</w:t>
      </w:r>
      <w:r>
        <w:rPr>
          <w:sz w:val="28"/>
          <w:szCs w:val="28"/>
        </w:rPr>
        <w:t>-</w:t>
      </w:r>
      <w:r w:rsidRPr="007A39A5">
        <w:rPr>
          <w:sz w:val="28"/>
          <w:szCs w:val="28"/>
        </w:rPr>
        <w:t>ранению грибковых болезней, затрудняет сушку сена. Наиболее ценные из них крово</w:t>
      </w:r>
      <w:r w:rsidRPr="007A39A5">
        <w:rPr>
          <w:sz w:val="28"/>
          <w:szCs w:val="28"/>
        </w:rPr>
        <w:softHyphen/>
        <w:t>хлебка, козлобородник, прутняк, полынь белая, одуванчик, лебеда белая и др.</w:t>
      </w:r>
    </w:p>
    <w:p w:rsidR="00C25F6E" w:rsidRPr="007A39A5" w:rsidRDefault="00C25F6E" w:rsidP="00C25F6E">
      <w:pPr>
        <w:rPr>
          <w:sz w:val="28"/>
          <w:szCs w:val="28"/>
        </w:rPr>
      </w:pPr>
      <w:r>
        <w:rPr>
          <w:b/>
          <w:sz w:val="28"/>
          <w:szCs w:val="28"/>
        </w:rPr>
        <w:t xml:space="preserve">     </w:t>
      </w:r>
      <w:r w:rsidRPr="00E726D7">
        <w:rPr>
          <w:b/>
          <w:sz w:val="28"/>
          <w:szCs w:val="28"/>
        </w:rPr>
        <w:t>Вредные и ядовитые травы</w:t>
      </w:r>
      <w:r w:rsidRPr="007A39A5">
        <w:rPr>
          <w:sz w:val="28"/>
          <w:szCs w:val="28"/>
        </w:rPr>
        <w:t>, угнетают рост и ра</w:t>
      </w:r>
      <w:r w:rsidRPr="007A39A5">
        <w:rPr>
          <w:sz w:val="28"/>
          <w:szCs w:val="28"/>
        </w:rPr>
        <w:t>з</w:t>
      </w:r>
      <w:r w:rsidRPr="007A39A5">
        <w:rPr>
          <w:sz w:val="28"/>
          <w:szCs w:val="28"/>
        </w:rPr>
        <w:t>витие другой рас</w:t>
      </w:r>
      <w:r w:rsidRPr="007A39A5">
        <w:rPr>
          <w:sz w:val="28"/>
          <w:szCs w:val="28"/>
        </w:rPr>
        <w:softHyphen/>
        <w:t xml:space="preserve">тительности, а при большом </w:t>
      </w:r>
      <w:r>
        <w:rPr>
          <w:sz w:val="28"/>
          <w:szCs w:val="28"/>
        </w:rPr>
        <w:t>распрос-</w:t>
      </w:r>
      <w:r w:rsidRPr="007A39A5">
        <w:rPr>
          <w:sz w:val="28"/>
          <w:szCs w:val="28"/>
        </w:rPr>
        <w:t>транении совершенно лишают воз</w:t>
      </w:r>
      <w:r w:rsidRPr="007A39A5">
        <w:rPr>
          <w:sz w:val="28"/>
          <w:szCs w:val="28"/>
        </w:rPr>
        <w:softHyphen/>
        <w:t>можности использ</w:t>
      </w:r>
      <w:r w:rsidRPr="007A39A5">
        <w:rPr>
          <w:sz w:val="28"/>
          <w:szCs w:val="28"/>
        </w:rPr>
        <w:t>о</w:t>
      </w:r>
      <w:r w:rsidRPr="007A39A5">
        <w:rPr>
          <w:sz w:val="28"/>
          <w:szCs w:val="28"/>
        </w:rPr>
        <w:t>вания выпасов. Вредные травы (лук, чеснок, полынь, ромашка, репейник, ковыль и др.) ухудшают качество молока и мяса, засоряют шерсть цепкими плодами или ранят животных. В группу ядо</w:t>
      </w:r>
      <w:r w:rsidRPr="007A39A5">
        <w:rPr>
          <w:sz w:val="28"/>
          <w:szCs w:val="28"/>
        </w:rPr>
        <w:softHyphen/>
        <w:t>витых растений входят дурман, белена, паслен, вех, петрушка со</w:t>
      </w:r>
      <w:r w:rsidRPr="007A39A5">
        <w:rPr>
          <w:sz w:val="28"/>
          <w:szCs w:val="28"/>
        </w:rPr>
        <w:softHyphen/>
        <w:t>бачья, болиго</w:t>
      </w:r>
      <w:r>
        <w:rPr>
          <w:sz w:val="28"/>
          <w:szCs w:val="28"/>
        </w:rPr>
        <w:t>-</w:t>
      </w:r>
      <w:r w:rsidRPr="007A39A5">
        <w:rPr>
          <w:sz w:val="28"/>
          <w:szCs w:val="28"/>
        </w:rPr>
        <w:t>лов, поручейник, лютик, хвощи и др. Меры борьбы с вредными и ядовитыми растениями заключаются в тщательном их удале</w:t>
      </w:r>
      <w:r w:rsidRPr="007A39A5">
        <w:rPr>
          <w:sz w:val="28"/>
          <w:szCs w:val="28"/>
        </w:rPr>
        <w:softHyphen/>
        <w:t xml:space="preserve">нии, своевременной и правильной </w:t>
      </w:r>
      <w:r w:rsidRPr="007A39A5">
        <w:rPr>
          <w:sz w:val="28"/>
          <w:szCs w:val="28"/>
        </w:rPr>
        <w:lastRenderedPageBreak/>
        <w:t>пастьбе животных, в осушении сырых, заболоченных лугов и пастбищ, расчистке кустарников. Пастбища нуж</w:t>
      </w:r>
      <w:r w:rsidRPr="007A39A5">
        <w:rPr>
          <w:sz w:val="28"/>
          <w:szCs w:val="28"/>
        </w:rPr>
        <w:softHyphen/>
        <w:t>даются в поверхностном улучшении, иначе они становятся малопродук</w:t>
      </w:r>
      <w:r w:rsidRPr="007A39A5">
        <w:rPr>
          <w:sz w:val="28"/>
          <w:szCs w:val="28"/>
        </w:rPr>
        <w:softHyphen/>
        <w:t>тивными. Для равномерного поступления зеленой массы животным паст</w:t>
      </w:r>
      <w:r w:rsidRPr="007A39A5">
        <w:rPr>
          <w:sz w:val="28"/>
          <w:szCs w:val="28"/>
        </w:rPr>
        <w:softHyphen/>
        <w:t>бища ра</w:t>
      </w:r>
      <w:r w:rsidRPr="007A39A5">
        <w:rPr>
          <w:sz w:val="28"/>
          <w:szCs w:val="28"/>
        </w:rPr>
        <w:t>з</w:t>
      </w:r>
      <w:r w:rsidRPr="007A39A5">
        <w:rPr>
          <w:sz w:val="28"/>
          <w:szCs w:val="28"/>
        </w:rPr>
        <w:t>бива</w:t>
      </w:r>
      <w:r>
        <w:rPr>
          <w:sz w:val="28"/>
          <w:szCs w:val="28"/>
        </w:rPr>
        <w:t>-</w:t>
      </w:r>
      <w:r w:rsidRPr="007A39A5">
        <w:rPr>
          <w:sz w:val="28"/>
          <w:szCs w:val="28"/>
        </w:rPr>
        <w:t>ют на ряд участков (загонов), примерно одинак</w:t>
      </w:r>
      <w:r w:rsidRPr="007A39A5">
        <w:rPr>
          <w:sz w:val="28"/>
          <w:szCs w:val="28"/>
        </w:rPr>
        <w:t>о</w:t>
      </w:r>
      <w:r w:rsidRPr="007A39A5">
        <w:rPr>
          <w:sz w:val="28"/>
          <w:szCs w:val="28"/>
        </w:rPr>
        <w:t>вых по запасу кормовой массы, которые стравливают пооче</w:t>
      </w:r>
      <w:r>
        <w:rPr>
          <w:sz w:val="28"/>
          <w:szCs w:val="28"/>
        </w:rPr>
        <w:t>-</w:t>
      </w:r>
      <w:r w:rsidRPr="007A39A5">
        <w:rPr>
          <w:sz w:val="28"/>
          <w:szCs w:val="28"/>
        </w:rPr>
        <w:t>редно.</w:t>
      </w:r>
    </w:p>
    <w:p w:rsidR="00C25F6E" w:rsidRPr="007A39A5" w:rsidRDefault="00C25F6E" w:rsidP="00C25F6E">
      <w:pPr>
        <w:rPr>
          <w:sz w:val="28"/>
          <w:szCs w:val="28"/>
        </w:rPr>
      </w:pPr>
      <w:r>
        <w:rPr>
          <w:b/>
          <w:sz w:val="28"/>
          <w:szCs w:val="28"/>
        </w:rPr>
        <w:t xml:space="preserve">    </w:t>
      </w:r>
      <w:r w:rsidRPr="00E726D7">
        <w:rPr>
          <w:b/>
          <w:sz w:val="28"/>
          <w:szCs w:val="28"/>
        </w:rPr>
        <w:t>Культуры зеленого конвейера</w:t>
      </w:r>
      <w:r w:rsidRPr="007A39A5">
        <w:rPr>
          <w:sz w:val="28"/>
          <w:szCs w:val="28"/>
        </w:rPr>
        <w:t>. Естественные пас</w:t>
      </w:r>
      <w:r w:rsidRPr="007A39A5">
        <w:rPr>
          <w:sz w:val="28"/>
          <w:szCs w:val="28"/>
        </w:rPr>
        <w:t>т</w:t>
      </w:r>
      <w:r w:rsidRPr="007A39A5">
        <w:rPr>
          <w:sz w:val="28"/>
          <w:szCs w:val="28"/>
        </w:rPr>
        <w:t>бища в большинстве случаев дают зеленый корм в т</w:t>
      </w:r>
      <w:r w:rsidRPr="007A39A5">
        <w:rPr>
          <w:sz w:val="28"/>
          <w:szCs w:val="28"/>
        </w:rPr>
        <w:t>е</w:t>
      </w:r>
      <w:r w:rsidRPr="007A39A5">
        <w:rPr>
          <w:sz w:val="28"/>
          <w:szCs w:val="28"/>
        </w:rPr>
        <w:t>чение летнего сезона неравномерно как в количестве</w:t>
      </w:r>
      <w:r w:rsidRPr="007A39A5">
        <w:rPr>
          <w:sz w:val="28"/>
          <w:szCs w:val="28"/>
        </w:rPr>
        <w:t>н</w:t>
      </w:r>
      <w:r w:rsidRPr="007A39A5">
        <w:rPr>
          <w:sz w:val="28"/>
          <w:szCs w:val="28"/>
        </w:rPr>
        <w:t>ном, так и в качественном отношении. Неравномерное поступление зеленой массы не обеспечивает высокой продуктивности</w:t>
      </w:r>
      <w:r>
        <w:rPr>
          <w:sz w:val="28"/>
          <w:szCs w:val="28"/>
        </w:rPr>
        <w:t xml:space="preserve"> </w:t>
      </w:r>
      <w:r w:rsidRPr="007A39A5">
        <w:rPr>
          <w:sz w:val="28"/>
          <w:szCs w:val="28"/>
        </w:rPr>
        <w:t>животных. Особенно большой недо</w:t>
      </w:r>
      <w:r w:rsidRPr="007A39A5">
        <w:rPr>
          <w:sz w:val="28"/>
          <w:szCs w:val="28"/>
        </w:rPr>
        <w:t>с</w:t>
      </w:r>
      <w:r w:rsidRPr="007A39A5">
        <w:rPr>
          <w:sz w:val="28"/>
          <w:szCs w:val="28"/>
        </w:rPr>
        <w:t>таток в корме отмечается во второй половине лета, к</w:t>
      </w:r>
      <w:r w:rsidRPr="007A39A5">
        <w:rPr>
          <w:sz w:val="28"/>
          <w:szCs w:val="28"/>
        </w:rPr>
        <w:t>о</w:t>
      </w:r>
      <w:r w:rsidRPr="007A39A5">
        <w:rPr>
          <w:sz w:val="28"/>
          <w:szCs w:val="28"/>
        </w:rPr>
        <w:t>гда рост растений замедляется, а на не</w:t>
      </w:r>
      <w:r>
        <w:rPr>
          <w:sz w:val="28"/>
          <w:szCs w:val="28"/>
        </w:rPr>
        <w:t xml:space="preserve"> </w:t>
      </w:r>
      <w:r w:rsidRPr="007A39A5">
        <w:rPr>
          <w:sz w:val="28"/>
          <w:szCs w:val="28"/>
        </w:rPr>
        <w:t>отравленных участках трава грубеет и плохо поедается. Для ликв</w:t>
      </w:r>
      <w:r w:rsidRPr="007A39A5">
        <w:rPr>
          <w:sz w:val="28"/>
          <w:szCs w:val="28"/>
        </w:rPr>
        <w:t>и</w:t>
      </w:r>
      <w:r w:rsidRPr="007A39A5">
        <w:rPr>
          <w:sz w:val="28"/>
          <w:szCs w:val="28"/>
        </w:rPr>
        <w:t>дации этого не</w:t>
      </w:r>
      <w:r w:rsidRPr="007A39A5">
        <w:rPr>
          <w:sz w:val="28"/>
          <w:szCs w:val="28"/>
        </w:rPr>
        <w:softHyphen/>
        <w:t>достатка в хозяйствах организуют зел</w:t>
      </w:r>
      <w:r w:rsidRPr="007A39A5">
        <w:rPr>
          <w:sz w:val="28"/>
          <w:szCs w:val="28"/>
        </w:rPr>
        <w:t>е</w:t>
      </w:r>
      <w:r w:rsidRPr="007A39A5">
        <w:rPr>
          <w:sz w:val="28"/>
          <w:szCs w:val="28"/>
        </w:rPr>
        <w:t>ный конвейер. В его состав включают не только травы в натуральном виде, но и силос, корнеклуб</w:t>
      </w:r>
      <w:r w:rsidRPr="007A39A5">
        <w:rPr>
          <w:sz w:val="28"/>
          <w:szCs w:val="28"/>
        </w:rPr>
        <w:softHyphen/>
        <w:t>неплоды, бахчевые культуры, ботву корнеплодов и пр. При о</w:t>
      </w:r>
      <w:r w:rsidRPr="007A39A5">
        <w:rPr>
          <w:sz w:val="28"/>
          <w:szCs w:val="28"/>
        </w:rPr>
        <w:t>р</w:t>
      </w:r>
      <w:r w:rsidRPr="007A39A5">
        <w:rPr>
          <w:sz w:val="28"/>
          <w:szCs w:val="28"/>
        </w:rPr>
        <w:t>ганизации зеленого конвейера необходимо:</w:t>
      </w:r>
      <w:r w:rsidRPr="007A39A5">
        <w:rPr>
          <w:sz w:val="28"/>
          <w:szCs w:val="28"/>
        </w:rPr>
        <w:tab/>
        <w:t>во-первых, оп</w:t>
      </w:r>
      <w:r>
        <w:rPr>
          <w:sz w:val="28"/>
          <w:szCs w:val="28"/>
        </w:rPr>
        <w:t xml:space="preserve">ределить потребность </w:t>
      </w:r>
      <w:r w:rsidRPr="007A39A5">
        <w:rPr>
          <w:sz w:val="28"/>
          <w:szCs w:val="28"/>
        </w:rPr>
        <w:t>животных каждого вида и про</w:t>
      </w:r>
      <w:r>
        <w:rPr>
          <w:sz w:val="28"/>
          <w:szCs w:val="28"/>
        </w:rPr>
        <w:t>-</w:t>
      </w:r>
      <w:r w:rsidRPr="007A39A5">
        <w:rPr>
          <w:sz w:val="28"/>
          <w:szCs w:val="28"/>
        </w:rPr>
        <w:t>изводственной группы в зеленой массе по отдельным периодам пастбищного сезона; во-вторых, составить баланс зеленых и сочных кормов по отдел</w:t>
      </w:r>
      <w:r w:rsidRPr="007A39A5">
        <w:rPr>
          <w:sz w:val="28"/>
          <w:szCs w:val="28"/>
        </w:rPr>
        <w:t>ь</w:t>
      </w:r>
      <w:r w:rsidRPr="007A39A5">
        <w:rPr>
          <w:sz w:val="28"/>
          <w:szCs w:val="28"/>
        </w:rPr>
        <w:t>ным периодам пастбищного сезона, в-третьих, устан</w:t>
      </w:r>
      <w:r w:rsidRPr="007A39A5">
        <w:rPr>
          <w:sz w:val="28"/>
          <w:szCs w:val="28"/>
        </w:rPr>
        <w:t>о</w:t>
      </w:r>
      <w:r w:rsidRPr="007A39A5">
        <w:rPr>
          <w:sz w:val="28"/>
          <w:szCs w:val="28"/>
        </w:rPr>
        <w:t>вить набор культур и распределить их по срокам и</w:t>
      </w:r>
      <w:r w:rsidRPr="007A39A5">
        <w:rPr>
          <w:sz w:val="28"/>
          <w:szCs w:val="28"/>
        </w:rPr>
        <w:t>с</w:t>
      </w:r>
      <w:r w:rsidRPr="007A39A5">
        <w:rPr>
          <w:sz w:val="28"/>
          <w:szCs w:val="28"/>
        </w:rPr>
        <w:t>пользования; в-четвертых, определить площадь посева кормовых растений и место размещения зеленого ко</w:t>
      </w:r>
      <w:r w:rsidRPr="007A39A5">
        <w:rPr>
          <w:sz w:val="28"/>
          <w:szCs w:val="28"/>
        </w:rPr>
        <w:t>н</w:t>
      </w:r>
      <w:r w:rsidRPr="007A39A5">
        <w:rPr>
          <w:sz w:val="28"/>
          <w:szCs w:val="28"/>
        </w:rPr>
        <w:t>вейера.</w:t>
      </w:r>
    </w:p>
    <w:p w:rsidR="00C25F6E" w:rsidRPr="007A39A5" w:rsidRDefault="00C25F6E" w:rsidP="00C25F6E">
      <w:pPr>
        <w:rPr>
          <w:sz w:val="28"/>
          <w:szCs w:val="28"/>
        </w:rPr>
      </w:pPr>
      <w:r>
        <w:rPr>
          <w:sz w:val="28"/>
          <w:szCs w:val="28"/>
        </w:rPr>
        <w:t xml:space="preserve">   </w:t>
      </w:r>
      <w:r w:rsidRPr="007A39A5">
        <w:rPr>
          <w:sz w:val="28"/>
          <w:szCs w:val="28"/>
        </w:rPr>
        <w:t>При подборе культур для зеленого конвейера учит</w:t>
      </w:r>
      <w:r w:rsidRPr="007A39A5">
        <w:rPr>
          <w:sz w:val="28"/>
          <w:szCs w:val="28"/>
        </w:rPr>
        <w:t>ы</w:t>
      </w:r>
      <w:r w:rsidRPr="007A39A5">
        <w:rPr>
          <w:sz w:val="28"/>
          <w:szCs w:val="28"/>
        </w:rPr>
        <w:t>вают требования отдельных растений к почвенно-кли</w:t>
      </w:r>
      <w:r>
        <w:rPr>
          <w:sz w:val="28"/>
          <w:szCs w:val="28"/>
        </w:rPr>
        <w:t>-</w:t>
      </w:r>
      <w:r w:rsidRPr="007A39A5">
        <w:rPr>
          <w:sz w:val="28"/>
          <w:szCs w:val="28"/>
        </w:rPr>
        <w:lastRenderedPageBreak/>
        <w:t>матическим условиям, их урожай</w:t>
      </w:r>
      <w:r w:rsidRPr="007A39A5">
        <w:rPr>
          <w:sz w:val="28"/>
          <w:szCs w:val="28"/>
        </w:rPr>
        <w:softHyphen/>
        <w:t>ность, кормовую це</w:t>
      </w:r>
      <w:r w:rsidRPr="007A39A5">
        <w:rPr>
          <w:sz w:val="28"/>
          <w:szCs w:val="28"/>
        </w:rPr>
        <w:t>н</w:t>
      </w:r>
      <w:r w:rsidRPr="007A39A5">
        <w:rPr>
          <w:sz w:val="28"/>
          <w:szCs w:val="28"/>
        </w:rPr>
        <w:t>ность, поедаемость животными, продолжительность вегетационного периода и вид животных, для которых их высевают. Число кормовых растений в зеленом ко</w:t>
      </w:r>
      <w:r w:rsidRPr="007A39A5">
        <w:rPr>
          <w:sz w:val="28"/>
          <w:szCs w:val="28"/>
        </w:rPr>
        <w:t>н</w:t>
      </w:r>
      <w:r w:rsidRPr="007A39A5">
        <w:rPr>
          <w:sz w:val="28"/>
          <w:szCs w:val="28"/>
        </w:rPr>
        <w:t>вейере должно быть в пределах 5-7 культур, из них 2-3 вида многолетних, 1-2 вида однолетних трав и два вида бахчевых или корнеплодов. Для зеленого конвейера на</w:t>
      </w:r>
      <w:r>
        <w:rPr>
          <w:sz w:val="28"/>
          <w:szCs w:val="28"/>
        </w:rPr>
        <w:t>-</w:t>
      </w:r>
      <w:r w:rsidRPr="007A39A5">
        <w:rPr>
          <w:sz w:val="28"/>
          <w:szCs w:val="28"/>
        </w:rPr>
        <w:t>и</w:t>
      </w:r>
      <w:r w:rsidRPr="007A39A5">
        <w:rPr>
          <w:sz w:val="28"/>
          <w:szCs w:val="28"/>
        </w:rPr>
        <w:softHyphen/>
        <w:t>большее значение имеют однолетние и многолетние бобовые и злаковые культуры, высеиваемые как в чи</w:t>
      </w:r>
      <w:r w:rsidRPr="007A39A5">
        <w:rPr>
          <w:sz w:val="28"/>
          <w:szCs w:val="28"/>
        </w:rPr>
        <w:t>с</w:t>
      </w:r>
      <w:r w:rsidRPr="007A39A5">
        <w:rPr>
          <w:sz w:val="28"/>
          <w:szCs w:val="28"/>
        </w:rPr>
        <w:t>том виде, так и в смеси. Очередность использования различных зеленых кормов оформляется в виде схем зе</w:t>
      </w:r>
      <w:r w:rsidRPr="007A39A5">
        <w:rPr>
          <w:sz w:val="28"/>
          <w:szCs w:val="28"/>
        </w:rPr>
        <w:softHyphen/>
        <w:t>леного конвейера и определяется следующими ос</w:t>
      </w:r>
      <w:r w:rsidRPr="007A39A5">
        <w:rPr>
          <w:sz w:val="28"/>
          <w:szCs w:val="28"/>
        </w:rPr>
        <w:t>о</w:t>
      </w:r>
      <w:r w:rsidRPr="007A39A5">
        <w:rPr>
          <w:sz w:val="28"/>
          <w:szCs w:val="28"/>
        </w:rPr>
        <w:t>бенностями отдельных культур: а) сроками посева и созревания, а также возможной продол</w:t>
      </w:r>
      <w:r w:rsidRPr="007A39A5">
        <w:rPr>
          <w:sz w:val="28"/>
          <w:szCs w:val="28"/>
        </w:rPr>
        <w:softHyphen/>
        <w:t>жительностью использования их на зеленый корм; б) различной их поедаемостью животными в отдельные фазы вегетации растений; в) ве</w:t>
      </w:r>
      <w:r w:rsidRPr="007A39A5">
        <w:rPr>
          <w:sz w:val="28"/>
          <w:szCs w:val="28"/>
        </w:rPr>
        <w:softHyphen/>
        <w:t>личиной урожая и занимаемой ими пло</w:t>
      </w:r>
      <w:r>
        <w:rPr>
          <w:sz w:val="28"/>
          <w:szCs w:val="28"/>
        </w:rPr>
        <w:t>-</w:t>
      </w:r>
      <w:r w:rsidRPr="007A39A5">
        <w:rPr>
          <w:sz w:val="28"/>
          <w:szCs w:val="28"/>
        </w:rPr>
        <w:t>щадью.</w:t>
      </w:r>
    </w:p>
    <w:p w:rsidR="00C25F6E" w:rsidRPr="007A39A5" w:rsidRDefault="00C25F6E" w:rsidP="00C25F6E">
      <w:pPr>
        <w:rPr>
          <w:sz w:val="28"/>
          <w:szCs w:val="28"/>
        </w:rPr>
      </w:pPr>
      <w:r>
        <w:rPr>
          <w:sz w:val="28"/>
          <w:szCs w:val="28"/>
        </w:rPr>
        <w:t xml:space="preserve">    </w:t>
      </w:r>
      <w:r w:rsidRPr="007A39A5">
        <w:rPr>
          <w:sz w:val="28"/>
          <w:szCs w:val="28"/>
        </w:rPr>
        <w:t>При составлении схем зеленого конвейера учитыв</w:t>
      </w:r>
      <w:r w:rsidRPr="007A39A5">
        <w:rPr>
          <w:sz w:val="28"/>
          <w:szCs w:val="28"/>
        </w:rPr>
        <w:t>а</w:t>
      </w:r>
      <w:r w:rsidRPr="007A39A5">
        <w:rPr>
          <w:sz w:val="28"/>
          <w:szCs w:val="28"/>
        </w:rPr>
        <w:t>ют и различное отношение животных к отдельным в</w:t>
      </w:r>
      <w:r w:rsidRPr="007A39A5">
        <w:rPr>
          <w:sz w:val="28"/>
          <w:szCs w:val="28"/>
        </w:rPr>
        <w:t>и</w:t>
      </w:r>
      <w:r w:rsidRPr="007A39A5">
        <w:rPr>
          <w:sz w:val="28"/>
          <w:szCs w:val="28"/>
        </w:rPr>
        <w:t>дам корма. Так, лошади предпочи</w:t>
      </w:r>
      <w:r w:rsidRPr="007A39A5">
        <w:rPr>
          <w:sz w:val="28"/>
          <w:szCs w:val="28"/>
        </w:rPr>
        <w:softHyphen/>
        <w:t>тают более крупные, но не особенно сочные и даже несколько грубо</w:t>
      </w:r>
      <w:r w:rsidRPr="007A39A5">
        <w:rPr>
          <w:sz w:val="28"/>
          <w:szCs w:val="28"/>
        </w:rPr>
        <w:softHyphen/>
        <w:t>ватые растения; крупный рогатый скот, особенно молочные коровы, лучше поедают сочные неперестоявшиеся ра</w:t>
      </w:r>
      <w:r w:rsidRPr="007A39A5">
        <w:rPr>
          <w:sz w:val="28"/>
          <w:szCs w:val="28"/>
        </w:rPr>
        <w:t>с</w:t>
      </w:r>
      <w:r w:rsidRPr="007A39A5">
        <w:rPr>
          <w:sz w:val="28"/>
          <w:szCs w:val="28"/>
        </w:rPr>
        <w:t>тения; овцы и козы пред</w:t>
      </w:r>
      <w:r w:rsidRPr="007A39A5">
        <w:rPr>
          <w:sz w:val="28"/>
          <w:szCs w:val="28"/>
        </w:rPr>
        <w:softHyphen/>
        <w:t>почитают мелкие и более с</w:t>
      </w:r>
      <w:r w:rsidRPr="007A39A5">
        <w:rPr>
          <w:sz w:val="28"/>
          <w:szCs w:val="28"/>
        </w:rPr>
        <w:t>у</w:t>
      </w:r>
      <w:r w:rsidRPr="007A39A5">
        <w:rPr>
          <w:sz w:val="28"/>
          <w:szCs w:val="28"/>
        </w:rPr>
        <w:t>хие травы, свиньи нуждаются в сочных, богатых пр</w:t>
      </w:r>
      <w:r w:rsidRPr="007A39A5">
        <w:rPr>
          <w:sz w:val="28"/>
          <w:szCs w:val="28"/>
        </w:rPr>
        <w:t>о</w:t>
      </w:r>
      <w:r w:rsidRPr="007A39A5">
        <w:rPr>
          <w:sz w:val="28"/>
          <w:szCs w:val="28"/>
        </w:rPr>
        <w:t>теином бобовых растениях или злаково-бобовой смеси.</w:t>
      </w:r>
    </w:p>
    <w:p w:rsidR="00C25F6E" w:rsidRDefault="00C25F6E" w:rsidP="00C25F6E">
      <w:pPr>
        <w:jc w:val="center"/>
        <w:rPr>
          <w:sz w:val="28"/>
          <w:szCs w:val="28"/>
        </w:rPr>
      </w:pPr>
      <w:r w:rsidRPr="00017D52">
        <w:rPr>
          <w:b/>
          <w:sz w:val="28"/>
          <w:szCs w:val="28"/>
        </w:rPr>
        <w:t>Растительность культурных пастбищ</w:t>
      </w:r>
      <w:r w:rsidRPr="007A39A5">
        <w:rPr>
          <w:sz w:val="28"/>
          <w:szCs w:val="28"/>
        </w:rPr>
        <w:t>.</w:t>
      </w:r>
    </w:p>
    <w:p w:rsidR="00C25F6E" w:rsidRPr="007A39A5" w:rsidRDefault="00C25F6E" w:rsidP="00C25F6E">
      <w:pPr>
        <w:rPr>
          <w:sz w:val="28"/>
          <w:szCs w:val="28"/>
        </w:rPr>
      </w:pPr>
      <w:r>
        <w:rPr>
          <w:sz w:val="28"/>
          <w:szCs w:val="28"/>
        </w:rPr>
        <w:t xml:space="preserve">   </w:t>
      </w:r>
      <w:r w:rsidRPr="007A39A5">
        <w:rPr>
          <w:sz w:val="28"/>
          <w:szCs w:val="28"/>
        </w:rPr>
        <w:t>В системе обеспечения живот</w:t>
      </w:r>
      <w:r w:rsidRPr="007A39A5">
        <w:rPr>
          <w:sz w:val="28"/>
          <w:szCs w:val="28"/>
        </w:rPr>
        <w:softHyphen/>
        <w:t>ных зеленой массой особое значение имеют культурные пастбища. Со</w:t>
      </w:r>
      <w:r w:rsidRPr="007A39A5">
        <w:rPr>
          <w:sz w:val="28"/>
          <w:szCs w:val="28"/>
        </w:rPr>
        <w:softHyphen/>
        <w:t>здание культурных пастбищ способствует снабжению скота высокоцен</w:t>
      </w:r>
      <w:r w:rsidRPr="007A39A5">
        <w:rPr>
          <w:sz w:val="28"/>
          <w:szCs w:val="28"/>
        </w:rPr>
        <w:softHyphen/>
        <w:t>ными питательными веществами, а наличие моциона и солнечного облу</w:t>
      </w:r>
      <w:r w:rsidRPr="007A39A5">
        <w:rPr>
          <w:sz w:val="28"/>
          <w:szCs w:val="28"/>
        </w:rPr>
        <w:softHyphen/>
        <w:t>чения обеспечив</w:t>
      </w:r>
      <w:r w:rsidRPr="007A39A5">
        <w:rPr>
          <w:sz w:val="28"/>
          <w:szCs w:val="28"/>
        </w:rPr>
        <w:t>а</w:t>
      </w:r>
      <w:r w:rsidRPr="007A39A5">
        <w:rPr>
          <w:sz w:val="28"/>
          <w:szCs w:val="28"/>
        </w:rPr>
        <w:lastRenderedPageBreak/>
        <w:t>ет нормализацию обменных функций в организме. П</w:t>
      </w:r>
      <w:r w:rsidRPr="007A39A5">
        <w:rPr>
          <w:sz w:val="28"/>
          <w:szCs w:val="28"/>
        </w:rPr>
        <w:t>и</w:t>
      </w:r>
      <w:r w:rsidRPr="007A39A5">
        <w:rPr>
          <w:sz w:val="28"/>
          <w:szCs w:val="28"/>
        </w:rPr>
        <w:t>та</w:t>
      </w:r>
      <w:r w:rsidRPr="007A39A5">
        <w:rPr>
          <w:sz w:val="28"/>
          <w:szCs w:val="28"/>
        </w:rPr>
        <w:softHyphen/>
        <w:t>тельность травостоя культурных пастбищ определ</w:t>
      </w:r>
      <w:r w:rsidRPr="007A39A5">
        <w:rPr>
          <w:sz w:val="28"/>
          <w:szCs w:val="28"/>
        </w:rPr>
        <w:t>я</w:t>
      </w:r>
      <w:r w:rsidRPr="007A39A5">
        <w:rPr>
          <w:sz w:val="28"/>
          <w:szCs w:val="28"/>
        </w:rPr>
        <w:t>ется подбором траво</w:t>
      </w:r>
      <w:r w:rsidRPr="007A39A5">
        <w:rPr>
          <w:sz w:val="28"/>
          <w:szCs w:val="28"/>
        </w:rPr>
        <w:softHyphen/>
        <w:t>смеси. При определении ее состава учитываются почвенно- климатические условия, ур</w:t>
      </w:r>
      <w:r w:rsidRPr="007A39A5">
        <w:rPr>
          <w:sz w:val="28"/>
          <w:szCs w:val="28"/>
        </w:rPr>
        <w:t>о</w:t>
      </w:r>
      <w:r w:rsidRPr="007A39A5">
        <w:rPr>
          <w:sz w:val="28"/>
          <w:szCs w:val="28"/>
        </w:rPr>
        <w:t>жайность трав, устойчивость к вытаптыва</w:t>
      </w:r>
      <w:r w:rsidRPr="007A39A5">
        <w:rPr>
          <w:sz w:val="28"/>
          <w:szCs w:val="28"/>
        </w:rPr>
        <w:softHyphen/>
        <w:t>нию, поеда</w:t>
      </w:r>
      <w:r w:rsidRPr="007A39A5">
        <w:rPr>
          <w:sz w:val="28"/>
          <w:szCs w:val="28"/>
        </w:rPr>
        <w:t>е</w:t>
      </w:r>
      <w:r w:rsidRPr="007A39A5">
        <w:rPr>
          <w:sz w:val="28"/>
          <w:szCs w:val="28"/>
        </w:rPr>
        <w:t>мости животными, жизнеспособность при недостатке или избытке влаги и другие факторы. В системе созд</w:t>
      </w:r>
      <w:r w:rsidRPr="007A39A5">
        <w:rPr>
          <w:sz w:val="28"/>
          <w:szCs w:val="28"/>
        </w:rPr>
        <w:t>а</w:t>
      </w:r>
      <w:r w:rsidRPr="007A39A5">
        <w:rPr>
          <w:sz w:val="28"/>
          <w:szCs w:val="28"/>
        </w:rPr>
        <w:t>ния культурных паст</w:t>
      </w:r>
      <w:r w:rsidRPr="007A39A5">
        <w:rPr>
          <w:sz w:val="28"/>
          <w:szCs w:val="28"/>
        </w:rPr>
        <w:softHyphen/>
        <w:t>бищ используют травосмеси из нескольких видов многолетних трав (злаковых и боб</w:t>
      </w:r>
      <w:r w:rsidRPr="007A39A5">
        <w:rPr>
          <w:sz w:val="28"/>
          <w:szCs w:val="28"/>
        </w:rPr>
        <w:t>о</w:t>
      </w:r>
      <w:r w:rsidRPr="007A39A5">
        <w:rPr>
          <w:sz w:val="28"/>
          <w:szCs w:val="28"/>
        </w:rPr>
        <w:t>вых), так как они дают более высокие урожаи по сра</w:t>
      </w:r>
      <w:r w:rsidRPr="007A39A5">
        <w:rPr>
          <w:sz w:val="28"/>
          <w:szCs w:val="28"/>
        </w:rPr>
        <w:t>в</w:t>
      </w:r>
      <w:r w:rsidRPr="007A39A5">
        <w:rPr>
          <w:sz w:val="28"/>
          <w:szCs w:val="28"/>
        </w:rPr>
        <w:t>нению с посевом одного вида культур. Это связано с наиболее эффективным использованием питательных веществ почвы. Количество бобовых в травосмеси о</w:t>
      </w:r>
      <w:r w:rsidRPr="007A39A5">
        <w:rPr>
          <w:sz w:val="28"/>
          <w:szCs w:val="28"/>
        </w:rPr>
        <w:t>п</w:t>
      </w:r>
      <w:r w:rsidRPr="007A39A5">
        <w:rPr>
          <w:sz w:val="28"/>
          <w:szCs w:val="28"/>
        </w:rPr>
        <w:t>ределяется сроками использования пастбищ. При кра</w:t>
      </w:r>
      <w:r w:rsidRPr="007A39A5">
        <w:rPr>
          <w:sz w:val="28"/>
          <w:szCs w:val="28"/>
        </w:rPr>
        <w:t>т</w:t>
      </w:r>
      <w:r w:rsidRPr="007A39A5">
        <w:rPr>
          <w:sz w:val="28"/>
          <w:szCs w:val="28"/>
        </w:rPr>
        <w:t>косрочном использовании их может б</w:t>
      </w:r>
      <w:r>
        <w:rPr>
          <w:sz w:val="28"/>
          <w:szCs w:val="28"/>
        </w:rPr>
        <w:t>ыть 50-60%, при длительн</w:t>
      </w:r>
      <w:r w:rsidRPr="007A39A5">
        <w:rPr>
          <w:sz w:val="28"/>
          <w:szCs w:val="28"/>
        </w:rPr>
        <w:t>ом - не более 25-30%. Один из основных фа</w:t>
      </w:r>
      <w:r w:rsidRPr="007A39A5">
        <w:rPr>
          <w:sz w:val="28"/>
          <w:szCs w:val="28"/>
        </w:rPr>
        <w:t>к</w:t>
      </w:r>
      <w:r w:rsidRPr="007A39A5">
        <w:rPr>
          <w:sz w:val="28"/>
          <w:szCs w:val="28"/>
        </w:rPr>
        <w:t>торов, определяющих состав травостоя, - количество доступного растения азота в почве. Если азота в почве много, то предпочтение отдается злакам. На фор</w:t>
      </w:r>
      <w:r w:rsidRPr="007A39A5">
        <w:rPr>
          <w:sz w:val="28"/>
          <w:szCs w:val="28"/>
        </w:rPr>
        <w:softHyphen/>
        <w:t>миро</w:t>
      </w:r>
      <w:r>
        <w:rPr>
          <w:sz w:val="28"/>
          <w:szCs w:val="28"/>
        </w:rPr>
        <w:t>-</w:t>
      </w:r>
      <w:r w:rsidRPr="007A39A5">
        <w:rPr>
          <w:sz w:val="28"/>
          <w:szCs w:val="28"/>
        </w:rPr>
        <w:t>вание травостоя оказывает влияние частота стравлив</w:t>
      </w:r>
      <w:r w:rsidRPr="007A39A5">
        <w:rPr>
          <w:sz w:val="28"/>
          <w:szCs w:val="28"/>
        </w:rPr>
        <w:t>а</w:t>
      </w:r>
      <w:r w:rsidRPr="007A39A5">
        <w:rPr>
          <w:sz w:val="28"/>
          <w:szCs w:val="28"/>
        </w:rPr>
        <w:t>ния. На ботанический состав травосмеси оказывает влияние внесение удобре</w:t>
      </w:r>
      <w:r w:rsidRPr="007A39A5">
        <w:rPr>
          <w:sz w:val="28"/>
          <w:szCs w:val="28"/>
        </w:rPr>
        <w:softHyphen/>
        <w:t>ний. Например, высокие дозы удобрений приводят к выпадению из тра</w:t>
      </w:r>
      <w:r w:rsidRPr="007A39A5">
        <w:rPr>
          <w:sz w:val="28"/>
          <w:szCs w:val="28"/>
        </w:rPr>
        <w:softHyphen/>
        <w:t>восмеси боб</w:t>
      </w:r>
      <w:r w:rsidRPr="007A39A5">
        <w:rPr>
          <w:sz w:val="28"/>
          <w:szCs w:val="28"/>
        </w:rPr>
        <w:t>о</w:t>
      </w:r>
      <w:r w:rsidRPr="007A39A5">
        <w:rPr>
          <w:sz w:val="28"/>
          <w:szCs w:val="28"/>
        </w:rPr>
        <w:t>вых. Внесение удобрений оказывает решающее вли</w:t>
      </w:r>
      <w:r w:rsidRPr="007A39A5">
        <w:rPr>
          <w:sz w:val="28"/>
          <w:szCs w:val="28"/>
        </w:rPr>
        <w:t>я</w:t>
      </w:r>
      <w:r w:rsidRPr="007A39A5">
        <w:rPr>
          <w:sz w:val="28"/>
          <w:szCs w:val="28"/>
        </w:rPr>
        <w:t xml:space="preserve">ние и на химический состав травостоя. Рациональное использование культурных пастбищ способствует не только обеспечению скота в летний период зеленой </w:t>
      </w:r>
      <w:r>
        <w:rPr>
          <w:sz w:val="28"/>
          <w:szCs w:val="28"/>
        </w:rPr>
        <w:t>мас</w:t>
      </w:r>
      <w:r w:rsidRPr="007A39A5">
        <w:rPr>
          <w:sz w:val="28"/>
          <w:szCs w:val="28"/>
        </w:rPr>
        <w:t>сой, но и дает существенную возможность загот</w:t>
      </w:r>
      <w:r w:rsidRPr="007A39A5">
        <w:rPr>
          <w:sz w:val="28"/>
          <w:szCs w:val="28"/>
        </w:rPr>
        <w:t>о</w:t>
      </w:r>
      <w:r w:rsidRPr="007A39A5">
        <w:rPr>
          <w:sz w:val="28"/>
          <w:szCs w:val="28"/>
        </w:rPr>
        <w:t>вить высо</w:t>
      </w:r>
      <w:r w:rsidRPr="007A39A5">
        <w:rPr>
          <w:sz w:val="28"/>
          <w:szCs w:val="28"/>
        </w:rPr>
        <w:softHyphen/>
        <w:t>кокачественные корма (сено, силос, травяные гранулы и др.) на зим</w:t>
      </w:r>
      <w:r w:rsidRPr="007A39A5">
        <w:rPr>
          <w:sz w:val="28"/>
          <w:szCs w:val="28"/>
        </w:rPr>
        <w:softHyphen/>
        <w:t>ний период. Продуктивность ку</w:t>
      </w:r>
      <w:r>
        <w:rPr>
          <w:sz w:val="28"/>
          <w:szCs w:val="28"/>
        </w:rPr>
        <w:t>-</w:t>
      </w:r>
      <w:r w:rsidRPr="007A39A5">
        <w:rPr>
          <w:sz w:val="28"/>
          <w:szCs w:val="28"/>
        </w:rPr>
        <w:t>льтурных пастбищ во многом будет зави</w:t>
      </w:r>
      <w:r w:rsidRPr="007A39A5">
        <w:rPr>
          <w:sz w:val="28"/>
          <w:szCs w:val="28"/>
        </w:rPr>
        <w:softHyphen/>
        <w:t>сеть от мер</w:t>
      </w:r>
      <w:r w:rsidRPr="007A39A5">
        <w:rPr>
          <w:sz w:val="28"/>
          <w:szCs w:val="28"/>
        </w:rPr>
        <w:t>о</w:t>
      </w:r>
      <w:r w:rsidRPr="007A39A5">
        <w:rPr>
          <w:sz w:val="28"/>
          <w:szCs w:val="28"/>
        </w:rPr>
        <w:t>приятий по их улучшению и использованию. Учит</w:t>
      </w:r>
      <w:r w:rsidRPr="007A39A5">
        <w:rPr>
          <w:sz w:val="28"/>
          <w:szCs w:val="28"/>
        </w:rPr>
        <w:t>ы</w:t>
      </w:r>
      <w:r w:rsidRPr="007A39A5">
        <w:rPr>
          <w:sz w:val="28"/>
          <w:szCs w:val="28"/>
        </w:rPr>
        <w:t>вая, что стравливание зеленой массы проводится уч</w:t>
      </w:r>
      <w:r w:rsidRPr="007A39A5">
        <w:rPr>
          <w:sz w:val="28"/>
          <w:szCs w:val="28"/>
        </w:rPr>
        <w:t>а</w:t>
      </w:r>
      <w:r w:rsidRPr="007A39A5">
        <w:rPr>
          <w:sz w:val="28"/>
          <w:szCs w:val="28"/>
        </w:rPr>
        <w:lastRenderedPageBreak/>
        <w:t>стками, при перегоне скота на следующий на испол</w:t>
      </w:r>
      <w:r w:rsidRPr="007A39A5">
        <w:rPr>
          <w:sz w:val="28"/>
          <w:szCs w:val="28"/>
        </w:rPr>
        <w:t>ь</w:t>
      </w:r>
      <w:r w:rsidRPr="007A39A5">
        <w:rPr>
          <w:sz w:val="28"/>
          <w:szCs w:val="28"/>
        </w:rPr>
        <w:t>зованном необходимо проводить основные меро</w:t>
      </w:r>
      <w:r w:rsidRPr="007A39A5">
        <w:rPr>
          <w:sz w:val="28"/>
          <w:szCs w:val="28"/>
        </w:rPr>
        <w:softHyphen/>
        <w:t>прия</w:t>
      </w:r>
      <w:r>
        <w:rPr>
          <w:sz w:val="28"/>
          <w:szCs w:val="28"/>
        </w:rPr>
        <w:t>-</w:t>
      </w:r>
      <w:r w:rsidRPr="007A39A5">
        <w:rPr>
          <w:sz w:val="28"/>
          <w:szCs w:val="28"/>
        </w:rPr>
        <w:t>тия (скашивание, разбрасывание навоза, полив с внесе</w:t>
      </w:r>
      <w:r>
        <w:rPr>
          <w:sz w:val="28"/>
          <w:szCs w:val="28"/>
        </w:rPr>
        <w:t>-</w:t>
      </w:r>
      <w:r w:rsidRPr="007A39A5">
        <w:rPr>
          <w:sz w:val="28"/>
          <w:szCs w:val="28"/>
        </w:rPr>
        <w:t>нием удобрений). Набор удобрений и режим полива выбираются в зависимости от почвенно-климатических условий.</w:t>
      </w:r>
    </w:p>
    <w:p w:rsidR="00C25F6E" w:rsidRPr="007A39A5" w:rsidRDefault="00C25F6E" w:rsidP="00C25F6E">
      <w:pPr>
        <w:rPr>
          <w:sz w:val="28"/>
          <w:szCs w:val="28"/>
        </w:rPr>
      </w:pPr>
      <w:r w:rsidRPr="00017D52">
        <w:rPr>
          <w:b/>
          <w:sz w:val="28"/>
          <w:szCs w:val="28"/>
        </w:rPr>
        <w:t>Силос.</w:t>
      </w:r>
      <w:r w:rsidRPr="007A39A5">
        <w:rPr>
          <w:sz w:val="28"/>
          <w:szCs w:val="28"/>
        </w:rPr>
        <w:t xml:space="preserve"> Сущность силосования заключается в консе</w:t>
      </w:r>
      <w:r w:rsidRPr="007A39A5">
        <w:rPr>
          <w:sz w:val="28"/>
          <w:szCs w:val="28"/>
        </w:rPr>
        <w:t>р</w:t>
      </w:r>
      <w:r w:rsidRPr="007A39A5">
        <w:rPr>
          <w:sz w:val="28"/>
          <w:szCs w:val="28"/>
        </w:rPr>
        <w:t>вировании растений органическими кислотами, кот</w:t>
      </w:r>
      <w:r w:rsidRPr="007A39A5">
        <w:rPr>
          <w:sz w:val="28"/>
          <w:szCs w:val="28"/>
        </w:rPr>
        <w:t>о</w:t>
      </w:r>
      <w:r w:rsidRPr="007A39A5">
        <w:rPr>
          <w:sz w:val="28"/>
          <w:szCs w:val="28"/>
        </w:rPr>
        <w:t>рые образуются в результате жизнедеятельности ба</w:t>
      </w:r>
      <w:r w:rsidRPr="007A39A5">
        <w:rPr>
          <w:sz w:val="28"/>
          <w:szCs w:val="28"/>
        </w:rPr>
        <w:t>к</w:t>
      </w:r>
      <w:r w:rsidRPr="007A39A5">
        <w:rPr>
          <w:sz w:val="28"/>
          <w:szCs w:val="28"/>
        </w:rPr>
        <w:t>терий из сахара, содержащегося в исходной массе. Чтобы процесс силосования проходил интенсивно, н</w:t>
      </w:r>
      <w:r w:rsidRPr="007A39A5">
        <w:rPr>
          <w:sz w:val="28"/>
          <w:szCs w:val="28"/>
        </w:rPr>
        <w:t>е</w:t>
      </w:r>
      <w:r w:rsidRPr="007A39A5">
        <w:rPr>
          <w:sz w:val="28"/>
          <w:szCs w:val="28"/>
        </w:rPr>
        <w:t>обходимо создать благоприятные условия для развития молочнокислых бактерий, быстро повышающих кис</w:t>
      </w:r>
      <w:r>
        <w:rPr>
          <w:sz w:val="28"/>
          <w:szCs w:val="28"/>
        </w:rPr>
        <w:t>-</w:t>
      </w:r>
      <w:r w:rsidRPr="007A39A5">
        <w:rPr>
          <w:sz w:val="28"/>
          <w:szCs w:val="28"/>
        </w:rPr>
        <w:t>лотность корма до уровня pH 4-4,2, при котором невоз</w:t>
      </w:r>
      <w:r>
        <w:rPr>
          <w:sz w:val="28"/>
          <w:szCs w:val="28"/>
        </w:rPr>
        <w:t>-</w:t>
      </w:r>
      <w:r w:rsidRPr="007A39A5">
        <w:rPr>
          <w:sz w:val="28"/>
          <w:szCs w:val="28"/>
        </w:rPr>
        <w:t>можно развитие нежелательных процессов брожения. В результате жизнедеятельности микрофлоры в силосе сахар переходит в молочную кислоту, протеин на 30-40% гидролизуется, превращаясь в амино</w:t>
      </w:r>
      <w:r w:rsidRPr="007A39A5">
        <w:rPr>
          <w:sz w:val="28"/>
          <w:szCs w:val="28"/>
        </w:rPr>
        <w:softHyphen/>
        <w:t>кислоты и амидные соединения, одновременно образуется и нек</w:t>
      </w:r>
      <w:r w:rsidRPr="007A39A5">
        <w:rPr>
          <w:sz w:val="28"/>
          <w:szCs w:val="28"/>
        </w:rPr>
        <w:t>о</w:t>
      </w:r>
      <w:r w:rsidRPr="007A39A5">
        <w:rPr>
          <w:sz w:val="28"/>
          <w:szCs w:val="28"/>
        </w:rPr>
        <w:t>торое количество аммиака.</w:t>
      </w:r>
    </w:p>
    <w:p w:rsidR="00C25F6E" w:rsidRPr="007A39A5" w:rsidRDefault="00C25F6E" w:rsidP="00C25F6E">
      <w:pPr>
        <w:rPr>
          <w:sz w:val="28"/>
          <w:szCs w:val="28"/>
        </w:rPr>
      </w:pPr>
      <w:r>
        <w:rPr>
          <w:sz w:val="28"/>
          <w:szCs w:val="28"/>
        </w:rPr>
        <w:t xml:space="preserve">    </w:t>
      </w:r>
      <w:r w:rsidRPr="007A39A5">
        <w:rPr>
          <w:sz w:val="28"/>
          <w:szCs w:val="28"/>
        </w:rPr>
        <w:t>Силос сохраняется в анаэробных условиях при хоро</w:t>
      </w:r>
      <w:r>
        <w:rPr>
          <w:sz w:val="28"/>
          <w:szCs w:val="28"/>
        </w:rPr>
        <w:t>-</w:t>
      </w:r>
      <w:r w:rsidRPr="007A39A5">
        <w:rPr>
          <w:sz w:val="28"/>
          <w:szCs w:val="28"/>
        </w:rPr>
        <w:t>шем уплотнении. Однако при силосовании растений с</w:t>
      </w:r>
      <w:r>
        <w:rPr>
          <w:sz w:val="28"/>
          <w:szCs w:val="28"/>
        </w:rPr>
        <w:t xml:space="preserve"> ес</w:t>
      </w:r>
      <w:r w:rsidRPr="007A39A5">
        <w:rPr>
          <w:sz w:val="28"/>
          <w:szCs w:val="28"/>
        </w:rPr>
        <w:t>тественной влажностью всегда происходит некот</w:t>
      </w:r>
      <w:r w:rsidRPr="007A39A5">
        <w:rPr>
          <w:sz w:val="28"/>
          <w:szCs w:val="28"/>
        </w:rPr>
        <w:t>о</w:t>
      </w:r>
      <w:r w:rsidRPr="007A39A5">
        <w:rPr>
          <w:sz w:val="28"/>
          <w:szCs w:val="28"/>
        </w:rPr>
        <w:t>рая потеря питательных веществ. Потери сухого ве</w:t>
      </w:r>
      <w:r w:rsidRPr="007A39A5">
        <w:rPr>
          <w:sz w:val="28"/>
          <w:szCs w:val="28"/>
        </w:rPr>
        <w:softHyphen/>
        <w:t>щества достигают 8-10%. Кроме того, если заклад</w:t>
      </w:r>
      <w:r w:rsidRPr="007A39A5">
        <w:rPr>
          <w:sz w:val="28"/>
          <w:szCs w:val="28"/>
        </w:rPr>
        <w:t>ы</w:t>
      </w:r>
      <w:r w:rsidRPr="007A39A5">
        <w:rPr>
          <w:sz w:val="28"/>
          <w:szCs w:val="28"/>
        </w:rPr>
        <w:t xml:space="preserve">ваемая </w:t>
      </w:r>
      <w:r>
        <w:rPr>
          <w:sz w:val="28"/>
          <w:szCs w:val="28"/>
        </w:rPr>
        <w:t>мас-</w:t>
      </w:r>
      <w:r w:rsidRPr="007A39A5">
        <w:rPr>
          <w:sz w:val="28"/>
          <w:szCs w:val="28"/>
        </w:rPr>
        <w:t>са имеет влажность 70%, то некоторое к</w:t>
      </w:r>
      <w:r w:rsidRPr="007A39A5">
        <w:rPr>
          <w:sz w:val="28"/>
          <w:szCs w:val="28"/>
        </w:rPr>
        <w:t>о</w:t>
      </w:r>
      <w:r w:rsidRPr="007A39A5">
        <w:rPr>
          <w:sz w:val="28"/>
          <w:szCs w:val="28"/>
        </w:rPr>
        <w:t>личество сока обязательно вытекает, что также сопр</w:t>
      </w:r>
      <w:r w:rsidRPr="007A39A5">
        <w:rPr>
          <w:sz w:val="28"/>
          <w:szCs w:val="28"/>
        </w:rPr>
        <w:t>о</w:t>
      </w:r>
      <w:r w:rsidRPr="007A39A5">
        <w:rPr>
          <w:sz w:val="28"/>
          <w:szCs w:val="28"/>
        </w:rPr>
        <w:t>вождается потерями питательных веществ. В результ</w:t>
      </w:r>
      <w:r w:rsidRPr="007A39A5">
        <w:rPr>
          <w:sz w:val="28"/>
          <w:szCs w:val="28"/>
        </w:rPr>
        <w:t>а</w:t>
      </w:r>
      <w:r w:rsidRPr="007A39A5">
        <w:rPr>
          <w:sz w:val="28"/>
          <w:szCs w:val="28"/>
        </w:rPr>
        <w:t>те даже при хорошей изоляции силосуемой массы от доступа воздуха поте</w:t>
      </w:r>
      <w:r w:rsidRPr="007A39A5">
        <w:rPr>
          <w:sz w:val="28"/>
          <w:szCs w:val="28"/>
        </w:rPr>
        <w:softHyphen/>
        <w:t>ри сухого вещества составляют как минимум 15-18%, а выход силоса обычно не пр</w:t>
      </w:r>
      <w:r w:rsidRPr="007A39A5">
        <w:rPr>
          <w:sz w:val="28"/>
          <w:szCs w:val="28"/>
        </w:rPr>
        <w:t>е</w:t>
      </w:r>
      <w:r w:rsidRPr="007A39A5">
        <w:rPr>
          <w:sz w:val="28"/>
          <w:szCs w:val="28"/>
        </w:rPr>
        <w:t>вышает 80% по отношению к количеству исходной массы. В среднем в 1 кг силоса содержится 0,17</w:t>
      </w:r>
      <w:r>
        <w:rPr>
          <w:sz w:val="28"/>
          <w:szCs w:val="28"/>
        </w:rPr>
        <w:t>-</w:t>
      </w:r>
      <w:r w:rsidRPr="007A39A5">
        <w:rPr>
          <w:sz w:val="28"/>
          <w:szCs w:val="28"/>
        </w:rPr>
        <w:t xml:space="preserve">0,2 </w:t>
      </w:r>
      <w:r w:rsidRPr="007A39A5">
        <w:rPr>
          <w:sz w:val="28"/>
          <w:szCs w:val="28"/>
        </w:rPr>
        <w:lastRenderedPageBreak/>
        <w:t>корм.ед., 15</w:t>
      </w:r>
      <w:r>
        <w:rPr>
          <w:sz w:val="28"/>
          <w:szCs w:val="28"/>
        </w:rPr>
        <w:t>-</w:t>
      </w:r>
      <w:r w:rsidRPr="007A39A5">
        <w:rPr>
          <w:sz w:val="28"/>
          <w:szCs w:val="28"/>
        </w:rPr>
        <w:t>20 г перева- римого протеина, 1,2-3,5 г кальция, 0,62</w:t>
      </w:r>
      <w:r>
        <w:rPr>
          <w:sz w:val="28"/>
          <w:szCs w:val="28"/>
        </w:rPr>
        <w:t>-</w:t>
      </w:r>
      <w:r w:rsidRPr="007A39A5">
        <w:rPr>
          <w:sz w:val="28"/>
          <w:szCs w:val="28"/>
        </w:rPr>
        <w:t>1,7 г фосфора и 15-20 мг каротина.</w:t>
      </w:r>
    </w:p>
    <w:p w:rsidR="00C25F6E" w:rsidRPr="007A39A5" w:rsidRDefault="00C25F6E" w:rsidP="00C25F6E">
      <w:pPr>
        <w:rPr>
          <w:sz w:val="28"/>
          <w:szCs w:val="28"/>
        </w:rPr>
      </w:pPr>
      <w:r>
        <w:rPr>
          <w:b/>
          <w:sz w:val="28"/>
          <w:szCs w:val="28"/>
        </w:rPr>
        <w:t xml:space="preserve">     </w:t>
      </w:r>
      <w:r w:rsidRPr="00E62B28">
        <w:rPr>
          <w:b/>
          <w:sz w:val="28"/>
          <w:szCs w:val="28"/>
        </w:rPr>
        <w:t>Основы теории силосования</w:t>
      </w:r>
      <w:r w:rsidRPr="007A39A5">
        <w:rPr>
          <w:sz w:val="28"/>
          <w:szCs w:val="28"/>
        </w:rPr>
        <w:t>. В системе силосов</w:t>
      </w:r>
      <w:r w:rsidRPr="007A39A5">
        <w:rPr>
          <w:sz w:val="28"/>
          <w:szCs w:val="28"/>
        </w:rPr>
        <w:t>а</w:t>
      </w:r>
      <w:r w:rsidRPr="007A39A5">
        <w:rPr>
          <w:sz w:val="28"/>
          <w:szCs w:val="28"/>
        </w:rPr>
        <w:t>ния особое значение имеет сахарный минимум (разр</w:t>
      </w:r>
      <w:r w:rsidRPr="007A39A5">
        <w:rPr>
          <w:sz w:val="28"/>
          <w:szCs w:val="28"/>
        </w:rPr>
        <w:t>а</w:t>
      </w:r>
      <w:r w:rsidRPr="007A39A5">
        <w:rPr>
          <w:sz w:val="28"/>
          <w:szCs w:val="28"/>
        </w:rPr>
        <w:t>ботчик А.А Зубрилин), позволяющий оп</w:t>
      </w:r>
      <w:r w:rsidRPr="007A39A5">
        <w:rPr>
          <w:sz w:val="28"/>
          <w:szCs w:val="28"/>
        </w:rPr>
        <w:softHyphen/>
        <w:t>ределить сил</w:t>
      </w:r>
      <w:r w:rsidRPr="007A39A5">
        <w:rPr>
          <w:sz w:val="28"/>
          <w:szCs w:val="28"/>
        </w:rPr>
        <w:t>о</w:t>
      </w:r>
      <w:r w:rsidRPr="007A39A5">
        <w:rPr>
          <w:sz w:val="28"/>
          <w:szCs w:val="28"/>
        </w:rPr>
        <w:t>суемость кормов. Образующиеся при силосовании кис</w:t>
      </w:r>
      <w:r>
        <w:rPr>
          <w:sz w:val="28"/>
          <w:szCs w:val="28"/>
        </w:rPr>
        <w:t>-</w:t>
      </w:r>
      <w:r w:rsidRPr="007A39A5">
        <w:rPr>
          <w:sz w:val="28"/>
          <w:szCs w:val="28"/>
        </w:rPr>
        <w:t>лоты являются: консервирующим фактором. Наиболее желательно накопление молочной и уксусной кислот, вырабатываемых молочнокислыми бактерия</w:t>
      </w:r>
      <w:r w:rsidRPr="007A39A5">
        <w:rPr>
          <w:sz w:val="28"/>
          <w:szCs w:val="28"/>
        </w:rPr>
        <w:softHyphen/>
        <w:t>ми. Эти кислоты хорошо усваиваются организмом животного. Появление в кормах масляной, валериановой и капр</w:t>
      </w:r>
      <w:r w:rsidRPr="007A39A5">
        <w:rPr>
          <w:sz w:val="28"/>
          <w:szCs w:val="28"/>
        </w:rPr>
        <w:t>и</w:t>
      </w:r>
      <w:r w:rsidRPr="007A39A5">
        <w:rPr>
          <w:sz w:val="28"/>
          <w:szCs w:val="28"/>
        </w:rPr>
        <w:t>новой кислот связано с пор</w:t>
      </w:r>
      <w:r w:rsidRPr="007A39A5">
        <w:rPr>
          <w:sz w:val="28"/>
          <w:szCs w:val="28"/>
        </w:rPr>
        <w:softHyphen/>
        <w:t>чей корма.</w:t>
      </w:r>
    </w:p>
    <w:p w:rsidR="00C25F6E" w:rsidRPr="007A39A5" w:rsidRDefault="00C25F6E" w:rsidP="00C25F6E">
      <w:pPr>
        <w:rPr>
          <w:sz w:val="28"/>
          <w:szCs w:val="28"/>
        </w:rPr>
      </w:pPr>
      <w:r>
        <w:rPr>
          <w:sz w:val="28"/>
          <w:szCs w:val="28"/>
        </w:rPr>
        <w:t xml:space="preserve">    </w:t>
      </w:r>
      <w:r w:rsidRPr="007A39A5">
        <w:rPr>
          <w:sz w:val="28"/>
          <w:szCs w:val="28"/>
        </w:rPr>
        <w:t>При силосовании некоторые изменения претерпевает и протеиновая часть корма. Молочнокислые бактерии и ферменты силосуемых растений вызывают неглуб</w:t>
      </w:r>
      <w:r w:rsidRPr="007A39A5">
        <w:rPr>
          <w:sz w:val="28"/>
          <w:szCs w:val="28"/>
        </w:rPr>
        <w:t>о</w:t>
      </w:r>
      <w:r w:rsidRPr="007A39A5">
        <w:rPr>
          <w:sz w:val="28"/>
          <w:szCs w:val="28"/>
        </w:rPr>
        <w:t>кий распад протеина (до аминокислот). В том случае, если в силосе возникает гнилостный процесс или ма</w:t>
      </w:r>
      <w:r w:rsidRPr="007A39A5">
        <w:rPr>
          <w:sz w:val="28"/>
          <w:szCs w:val="28"/>
        </w:rPr>
        <w:t>с</w:t>
      </w:r>
      <w:r w:rsidRPr="007A39A5">
        <w:rPr>
          <w:sz w:val="28"/>
          <w:szCs w:val="28"/>
        </w:rPr>
        <w:t>ляно-кислое бро</w:t>
      </w:r>
      <w:r w:rsidRPr="007A39A5">
        <w:rPr>
          <w:sz w:val="28"/>
          <w:szCs w:val="28"/>
        </w:rPr>
        <w:softHyphen/>
        <w:t>жение, протеины разрушаются до а</w:t>
      </w:r>
      <w:r w:rsidRPr="007A39A5">
        <w:rPr>
          <w:sz w:val="28"/>
          <w:szCs w:val="28"/>
        </w:rPr>
        <w:t>м</w:t>
      </w:r>
      <w:r w:rsidRPr="007A39A5">
        <w:rPr>
          <w:sz w:val="28"/>
          <w:szCs w:val="28"/>
        </w:rPr>
        <w:t>миака и питательная ценность корма теряется.</w:t>
      </w:r>
    </w:p>
    <w:p w:rsidR="00C25F6E" w:rsidRPr="007A39A5" w:rsidRDefault="00C25F6E" w:rsidP="00C25F6E">
      <w:pPr>
        <w:rPr>
          <w:sz w:val="28"/>
          <w:szCs w:val="28"/>
        </w:rPr>
      </w:pPr>
      <w:r>
        <w:rPr>
          <w:sz w:val="28"/>
          <w:szCs w:val="28"/>
        </w:rPr>
        <w:t xml:space="preserve">    </w:t>
      </w:r>
      <w:r w:rsidRPr="007A39A5">
        <w:rPr>
          <w:sz w:val="28"/>
          <w:szCs w:val="28"/>
        </w:rPr>
        <w:t>Основное значение для силосования имеет запас в корме моно- и дисахаридов, из которых молочноки</w:t>
      </w:r>
      <w:r w:rsidRPr="007A39A5">
        <w:rPr>
          <w:sz w:val="28"/>
          <w:szCs w:val="28"/>
        </w:rPr>
        <w:t>с</w:t>
      </w:r>
      <w:r w:rsidRPr="007A39A5">
        <w:rPr>
          <w:sz w:val="28"/>
          <w:szCs w:val="28"/>
        </w:rPr>
        <w:t>лые бактерии вырабатывают молоч</w:t>
      </w:r>
      <w:r w:rsidRPr="007A39A5">
        <w:rPr>
          <w:sz w:val="28"/>
          <w:szCs w:val="28"/>
        </w:rPr>
        <w:softHyphen/>
        <w:t>ную кислоту. С</w:t>
      </w:r>
      <w:r w:rsidRPr="007A39A5">
        <w:rPr>
          <w:sz w:val="28"/>
          <w:szCs w:val="28"/>
        </w:rPr>
        <w:t>у</w:t>
      </w:r>
      <w:r w:rsidRPr="007A39A5">
        <w:rPr>
          <w:sz w:val="28"/>
          <w:szCs w:val="28"/>
        </w:rPr>
        <w:t>щественную роль при этом играют также и буферные свойства корма, препятствующие снижению значения его pH. Эти два показателя и легли в основу научной теории сахарного минимума. А.А. Зубрилин установил, что степень силосуемости растений обусловли</w:t>
      </w:r>
      <w:r w:rsidRPr="007A39A5">
        <w:rPr>
          <w:sz w:val="28"/>
          <w:szCs w:val="28"/>
        </w:rPr>
        <w:softHyphen/>
        <w:t>вается соотношением сахарного минимума с фактическим с</w:t>
      </w:r>
      <w:r w:rsidRPr="007A39A5">
        <w:rPr>
          <w:sz w:val="28"/>
          <w:szCs w:val="28"/>
        </w:rPr>
        <w:t>о</w:t>
      </w:r>
      <w:r w:rsidRPr="007A39A5">
        <w:rPr>
          <w:sz w:val="28"/>
          <w:szCs w:val="28"/>
        </w:rPr>
        <w:t>держанием сахара в растениях. Следовательно, под с</w:t>
      </w:r>
      <w:r w:rsidRPr="007A39A5">
        <w:rPr>
          <w:sz w:val="28"/>
          <w:szCs w:val="28"/>
        </w:rPr>
        <w:t>а</w:t>
      </w:r>
      <w:r w:rsidRPr="007A39A5">
        <w:rPr>
          <w:sz w:val="28"/>
          <w:szCs w:val="28"/>
        </w:rPr>
        <w:t>харным минимумом пони</w:t>
      </w:r>
      <w:r w:rsidRPr="007A39A5">
        <w:rPr>
          <w:sz w:val="28"/>
          <w:szCs w:val="28"/>
        </w:rPr>
        <w:softHyphen/>
        <w:t>мается минимальный процент сахара в растениях, необходимый для на</w:t>
      </w:r>
      <w:r w:rsidRPr="007A39A5">
        <w:rPr>
          <w:sz w:val="28"/>
          <w:szCs w:val="28"/>
        </w:rPr>
        <w:softHyphen/>
        <w:t>копления м</w:t>
      </w:r>
      <w:r w:rsidRPr="007A39A5">
        <w:rPr>
          <w:sz w:val="28"/>
          <w:szCs w:val="28"/>
        </w:rPr>
        <w:t>о</w:t>
      </w:r>
      <w:r w:rsidRPr="007A39A5">
        <w:rPr>
          <w:sz w:val="28"/>
          <w:szCs w:val="28"/>
        </w:rPr>
        <w:t>лочной кислоты в количестве, обеспечивающем см</w:t>
      </w:r>
      <w:r w:rsidRPr="007A39A5">
        <w:rPr>
          <w:sz w:val="28"/>
          <w:szCs w:val="28"/>
        </w:rPr>
        <w:t>е</w:t>
      </w:r>
      <w:r w:rsidRPr="007A39A5">
        <w:rPr>
          <w:sz w:val="28"/>
          <w:szCs w:val="28"/>
        </w:rPr>
        <w:lastRenderedPageBreak/>
        <w:t>щение pH силоса до 4,2 при данной буфер</w:t>
      </w:r>
      <w:r>
        <w:rPr>
          <w:sz w:val="28"/>
          <w:szCs w:val="28"/>
        </w:rPr>
        <w:t>ности</w:t>
      </w:r>
      <w:r w:rsidRPr="007A39A5">
        <w:rPr>
          <w:sz w:val="28"/>
          <w:szCs w:val="28"/>
        </w:rPr>
        <w:t xml:space="preserve"> исхо</w:t>
      </w:r>
      <w:r w:rsidRPr="007A39A5">
        <w:rPr>
          <w:sz w:val="28"/>
          <w:szCs w:val="28"/>
        </w:rPr>
        <w:t>д</w:t>
      </w:r>
      <w:r w:rsidRPr="007A39A5">
        <w:rPr>
          <w:sz w:val="28"/>
          <w:szCs w:val="28"/>
        </w:rPr>
        <w:t>ного сырья.</w:t>
      </w:r>
    </w:p>
    <w:p w:rsidR="00C25F6E" w:rsidRPr="007A39A5" w:rsidRDefault="00C25F6E" w:rsidP="00C25F6E">
      <w:pPr>
        <w:rPr>
          <w:sz w:val="28"/>
          <w:szCs w:val="28"/>
        </w:rPr>
      </w:pPr>
      <w:r>
        <w:rPr>
          <w:sz w:val="28"/>
          <w:szCs w:val="28"/>
        </w:rPr>
        <w:t xml:space="preserve">   </w:t>
      </w:r>
      <w:r w:rsidRPr="007A39A5">
        <w:rPr>
          <w:sz w:val="28"/>
          <w:szCs w:val="28"/>
        </w:rPr>
        <w:t>Сахарный минимум в растениях разных видов н</w:t>
      </w:r>
      <w:r w:rsidRPr="007A39A5">
        <w:rPr>
          <w:sz w:val="28"/>
          <w:szCs w:val="28"/>
        </w:rPr>
        <w:t>е</w:t>
      </w:r>
      <w:r w:rsidRPr="007A39A5">
        <w:rPr>
          <w:sz w:val="28"/>
          <w:szCs w:val="28"/>
        </w:rPr>
        <w:t>одинаков. Имеются растения, которые при относител</w:t>
      </w:r>
      <w:r w:rsidRPr="007A39A5">
        <w:rPr>
          <w:sz w:val="28"/>
          <w:szCs w:val="28"/>
        </w:rPr>
        <w:t>ь</w:t>
      </w:r>
      <w:r w:rsidRPr="007A39A5">
        <w:rPr>
          <w:sz w:val="28"/>
          <w:szCs w:val="28"/>
        </w:rPr>
        <w:t>но большом содержании сахара сило</w:t>
      </w:r>
      <w:r w:rsidRPr="007A39A5">
        <w:rPr>
          <w:sz w:val="28"/>
          <w:szCs w:val="28"/>
        </w:rPr>
        <w:softHyphen/>
        <w:t>суются хуже (до</w:t>
      </w:r>
      <w:r w:rsidRPr="007A39A5">
        <w:rPr>
          <w:sz w:val="28"/>
          <w:szCs w:val="28"/>
        </w:rPr>
        <w:t>н</w:t>
      </w:r>
      <w:r w:rsidRPr="007A39A5">
        <w:rPr>
          <w:sz w:val="28"/>
          <w:szCs w:val="28"/>
        </w:rPr>
        <w:t>ник), чем растения, содержащие меньше сахара (кар</w:t>
      </w:r>
      <w:r w:rsidRPr="007A39A5">
        <w:rPr>
          <w:sz w:val="28"/>
          <w:szCs w:val="28"/>
        </w:rPr>
        <w:softHyphen/>
        <w:t>тофель). Поэтому для каждого растения существует свой сахарный минимум. Корма, в которых сахарный минимум ни</w:t>
      </w:r>
      <w:r>
        <w:rPr>
          <w:sz w:val="28"/>
          <w:szCs w:val="28"/>
        </w:rPr>
        <w:t>-</w:t>
      </w:r>
      <w:r w:rsidRPr="007A39A5">
        <w:rPr>
          <w:sz w:val="28"/>
          <w:szCs w:val="28"/>
        </w:rPr>
        <w:t>же фактического содер</w:t>
      </w:r>
      <w:r w:rsidRPr="007A39A5">
        <w:rPr>
          <w:sz w:val="28"/>
          <w:szCs w:val="28"/>
        </w:rPr>
        <w:softHyphen/>
        <w:t>жания сахара, с</w:t>
      </w:r>
      <w:r w:rsidRPr="007A39A5">
        <w:rPr>
          <w:sz w:val="28"/>
          <w:szCs w:val="28"/>
        </w:rPr>
        <w:t>и</w:t>
      </w:r>
      <w:r w:rsidRPr="007A39A5">
        <w:rPr>
          <w:sz w:val="28"/>
          <w:szCs w:val="28"/>
        </w:rPr>
        <w:t>лосуются легко (кукуруза молочной спелости, сорго и др.). Растения, в которых фактическое содержание с</w:t>
      </w:r>
      <w:r w:rsidRPr="007A39A5">
        <w:rPr>
          <w:sz w:val="28"/>
          <w:szCs w:val="28"/>
        </w:rPr>
        <w:t>а</w:t>
      </w:r>
      <w:r w:rsidRPr="007A39A5">
        <w:rPr>
          <w:sz w:val="28"/>
          <w:szCs w:val="28"/>
        </w:rPr>
        <w:t>хара прибли</w:t>
      </w:r>
      <w:r w:rsidRPr="007A39A5">
        <w:rPr>
          <w:sz w:val="28"/>
          <w:szCs w:val="28"/>
        </w:rPr>
        <w:softHyphen/>
        <w:t>жается к сахарному минимуму, трудно с</w:t>
      </w:r>
      <w:r w:rsidRPr="007A39A5">
        <w:rPr>
          <w:sz w:val="28"/>
          <w:szCs w:val="28"/>
        </w:rPr>
        <w:t>и</w:t>
      </w:r>
      <w:r w:rsidRPr="007A39A5">
        <w:rPr>
          <w:sz w:val="28"/>
          <w:szCs w:val="28"/>
        </w:rPr>
        <w:t>лосуются (вика, горох и др.). В том случае, если саха</w:t>
      </w:r>
      <w:r w:rsidRPr="007A39A5">
        <w:rPr>
          <w:sz w:val="28"/>
          <w:szCs w:val="28"/>
        </w:rPr>
        <w:t>р</w:t>
      </w:r>
      <w:r w:rsidRPr="007A39A5">
        <w:rPr>
          <w:sz w:val="28"/>
          <w:szCs w:val="28"/>
        </w:rPr>
        <w:t>ный минимум выше фактического содержания сахара, корма в чистом виде обычным путем нс силосуются (крапива). По этому признаку растения разделяются на три группы:</w:t>
      </w:r>
    </w:p>
    <w:p w:rsidR="00C25F6E" w:rsidRDefault="00C25F6E" w:rsidP="00C25F6E">
      <w:pPr>
        <w:rPr>
          <w:sz w:val="28"/>
          <w:szCs w:val="28"/>
        </w:rPr>
      </w:pPr>
      <w:r w:rsidRPr="007A39A5">
        <w:rPr>
          <w:sz w:val="28"/>
          <w:szCs w:val="28"/>
        </w:rPr>
        <w:t>- лсгкосилосуемы</w:t>
      </w:r>
      <w:r>
        <w:rPr>
          <w:sz w:val="28"/>
          <w:szCs w:val="28"/>
        </w:rPr>
        <w:t>е</w:t>
      </w:r>
      <w:r w:rsidRPr="007A39A5">
        <w:rPr>
          <w:sz w:val="28"/>
          <w:szCs w:val="28"/>
        </w:rPr>
        <w:t xml:space="preserve"> - кукуруза, подсолнечник, сорго, стебли и клубни топинамбура, клубни картофеля, арбуз</w:t>
      </w:r>
    </w:p>
    <w:p w:rsidR="00C25F6E" w:rsidRPr="007A39A5" w:rsidRDefault="00C25F6E" w:rsidP="00C25F6E">
      <w:pPr>
        <w:rPr>
          <w:sz w:val="28"/>
          <w:szCs w:val="28"/>
        </w:rPr>
      </w:pPr>
      <w:r w:rsidRPr="007A39A5">
        <w:rPr>
          <w:sz w:val="28"/>
          <w:szCs w:val="28"/>
        </w:rPr>
        <w:t>тыква, свекла, брюква, турнепс, морковь, луговые зл</w:t>
      </w:r>
      <w:r w:rsidRPr="007A39A5">
        <w:rPr>
          <w:sz w:val="28"/>
          <w:szCs w:val="28"/>
        </w:rPr>
        <w:t>а</w:t>
      </w:r>
      <w:r w:rsidRPr="007A39A5">
        <w:rPr>
          <w:sz w:val="28"/>
          <w:szCs w:val="28"/>
        </w:rPr>
        <w:t>ки, бобово-злаковые смеси, капуста, тростник до в</w:t>
      </w:r>
      <w:r w:rsidRPr="007A39A5">
        <w:rPr>
          <w:sz w:val="28"/>
          <w:szCs w:val="28"/>
        </w:rPr>
        <w:t>ы</w:t>
      </w:r>
      <w:r w:rsidRPr="007A39A5">
        <w:rPr>
          <w:sz w:val="28"/>
          <w:szCs w:val="28"/>
        </w:rPr>
        <w:t>брасывания метелки, сладкий люпин, конские бобы, зе</w:t>
      </w:r>
      <w:r w:rsidRPr="007A39A5">
        <w:rPr>
          <w:sz w:val="28"/>
          <w:szCs w:val="28"/>
        </w:rPr>
        <w:softHyphen/>
        <w:t>леный горох;</w:t>
      </w:r>
    </w:p>
    <w:p w:rsidR="00C25F6E" w:rsidRPr="007A39A5" w:rsidRDefault="00C25F6E" w:rsidP="00C25F6E">
      <w:pPr>
        <w:rPr>
          <w:sz w:val="28"/>
          <w:szCs w:val="28"/>
        </w:rPr>
      </w:pPr>
      <w:r w:rsidRPr="007A39A5">
        <w:rPr>
          <w:sz w:val="28"/>
          <w:szCs w:val="28"/>
        </w:rPr>
        <w:t>- трудносилосуемые - донник, вика, люцерна, осока, ле</w:t>
      </w:r>
      <w:r>
        <w:rPr>
          <w:sz w:val="28"/>
          <w:szCs w:val="28"/>
        </w:rPr>
        <w:t>-</w:t>
      </w:r>
      <w:r w:rsidRPr="007A39A5">
        <w:rPr>
          <w:sz w:val="28"/>
          <w:szCs w:val="28"/>
        </w:rPr>
        <w:t>беда,</w:t>
      </w:r>
    </w:p>
    <w:p w:rsidR="00C25F6E" w:rsidRPr="007A39A5" w:rsidRDefault="00C25F6E" w:rsidP="00C25F6E">
      <w:pPr>
        <w:rPr>
          <w:sz w:val="28"/>
          <w:szCs w:val="28"/>
        </w:rPr>
      </w:pPr>
      <w:r w:rsidRPr="007A39A5">
        <w:rPr>
          <w:sz w:val="28"/>
          <w:szCs w:val="28"/>
        </w:rPr>
        <w:t>многие виды полыни, ботва картофеля, могар, камыш и тростник в пе</w:t>
      </w:r>
      <w:r w:rsidRPr="007A39A5">
        <w:rPr>
          <w:sz w:val="28"/>
          <w:szCs w:val="28"/>
        </w:rPr>
        <w:softHyphen/>
        <w:t>риод цветения;</w:t>
      </w:r>
      <w:r w:rsidRPr="007A39A5">
        <w:rPr>
          <w:sz w:val="28"/>
          <w:szCs w:val="28"/>
        </w:rPr>
        <w:tab/>
      </w:r>
    </w:p>
    <w:p w:rsidR="00C25F6E" w:rsidRPr="007A39A5" w:rsidRDefault="00C25F6E" w:rsidP="00C25F6E">
      <w:pPr>
        <w:rPr>
          <w:sz w:val="28"/>
          <w:szCs w:val="28"/>
        </w:rPr>
      </w:pPr>
      <w:r w:rsidRPr="007A39A5">
        <w:rPr>
          <w:sz w:val="28"/>
          <w:szCs w:val="28"/>
        </w:rPr>
        <w:t>- несилосу</w:t>
      </w:r>
      <w:r>
        <w:rPr>
          <w:sz w:val="28"/>
          <w:szCs w:val="28"/>
        </w:rPr>
        <w:t>е</w:t>
      </w:r>
      <w:r w:rsidRPr="007A39A5">
        <w:rPr>
          <w:sz w:val="28"/>
          <w:szCs w:val="28"/>
        </w:rPr>
        <w:t>мые - крапива, чина, соя, верблюжья колю</w:t>
      </w:r>
      <w:r>
        <w:rPr>
          <w:sz w:val="28"/>
          <w:szCs w:val="28"/>
        </w:rPr>
        <w:t>-</w:t>
      </w:r>
      <w:r w:rsidRPr="007A39A5">
        <w:rPr>
          <w:sz w:val="28"/>
          <w:szCs w:val="28"/>
        </w:rPr>
        <w:t>чка (янтак), ботва бахчевых культур и помидоров. Эти растения можно использовать для силосования только в смеси с легкосилосуемыми тра</w:t>
      </w:r>
      <w:r w:rsidRPr="007A39A5">
        <w:rPr>
          <w:sz w:val="28"/>
          <w:szCs w:val="28"/>
        </w:rPr>
        <w:softHyphen/>
        <w:t>вами в соотношении не менее 1 : 3, а также путем прибавления легко- ос</w:t>
      </w:r>
      <w:r w:rsidRPr="007A39A5">
        <w:rPr>
          <w:sz w:val="28"/>
          <w:szCs w:val="28"/>
        </w:rPr>
        <w:t>а</w:t>
      </w:r>
      <w:r w:rsidRPr="007A39A5">
        <w:rPr>
          <w:sz w:val="28"/>
          <w:szCs w:val="28"/>
        </w:rPr>
        <w:lastRenderedPageBreak/>
        <w:t>харивающихся продуктов (вареный картофель, мол</w:t>
      </w:r>
      <w:r w:rsidRPr="007A39A5">
        <w:rPr>
          <w:sz w:val="28"/>
          <w:szCs w:val="28"/>
        </w:rPr>
        <w:t>о</w:t>
      </w:r>
      <w:r w:rsidRPr="007A39A5">
        <w:rPr>
          <w:sz w:val="28"/>
          <w:szCs w:val="28"/>
        </w:rPr>
        <w:t>тое зерно злаков, патока) и специальных заквасок.</w:t>
      </w:r>
    </w:p>
    <w:p w:rsidR="00C25F6E" w:rsidRDefault="00C25F6E" w:rsidP="00C25F6E">
      <w:pPr>
        <w:rPr>
          <w:sz w:val="28"/>
          <w:szCs w:val="28"/>
        </w:rPr>
      </w:pPr>
      <w:r w:rsidRPr="009248EF">
        <w:rPr>
          <w:b/>
          <w:sz w:val="28"/>
          <w:szCs w:val="28"/>
        </w:rPr>
        <w:t>Техника силосования</w:t>
      </w:r>
      <w:r w:rsidRPr="007A39A5">
        <w:rPr>
          <w:sz w:val="28"/>
          <w:szCs w:val="28"/>
        </w:rPr>
        <w:t>. Качество корма во многом з</w:t>
      </w:r>
      <w:r w:rsidRPr="007A39A5">
        <w:rPr>
          <w:sz w:val="28"/>
          <w:szCs w:val="28"/>
        </w:rPr>
        <w:t>а</w:t>
      </w:r>
      <w:r w:rsidRPr="007A39A5">
        <w:rPr>
          <w:sz w:val="28"/>
          <w:szCs w:val="28"/>
        </w:rPr>
        <w:t>висит от пра</w:t>
      </w:r>
      <w:r w:rsidRPr="007A39A5">
        <w:rPr>
          <w:sz w:val="28"/>
          <w:szCs w:val="28"/>
        </w:rPr>
        <w:softHyphen/>
        <w:t>вильной организации всего процесса сил</w:t>
      </w:r>
      <w:r w:rsidRPr="007A39A5">
        <w:rPr>
          <w:sz w:val="28"/>
          <w:szCs w:val="28"/>
        </w:rPr>
        <w:t>о</w:t>
      </w:r>
      <w:r w:rsidRPr="007A39A5">
        <w:rPr>
          <w:sz w:val="28"/>
          <w:szCs w:val="28"/>
        </w:rPr>
        <w:t>сования, начиная с уборки культур. Силосные культ</w:t>
      </w:r>
      <w:r w:rsidRPr="007A39A5">
        <w:rPr>
          <w:sz w:val="28"/>
          <w:szCs w:val="28"/>
        </w:rPr>
        <w:t>у</w:t>
      </w:r>
      <w:r w:rsidRPr="007A39A5">
        <w:rPr>
          <w:sz w:val="28"/>
          <w:szCs w:val="28"/>
        </w:rPr>
        <w:t>ры скашивают, обязательно измельчают и укладывают в сооружения, предназначенные для силосования. И</w:t>
      </w:r>
      <w:r w:rsidRPr="007A39A5">
        <w:rPr>
          <w:sz w:val="28"/>
          <w:szCs w:val="28"/>
        </w:rPr>
        <w:t>з</w:t>
      </w:r>
      <w:r w:rsidRPr="007A39A5">
        <w:rPr>
          <w:sz w:val="28"/>
          <w:szCs w:val="28"/>
        </w:rPr>
        <w:t>мель</w:t>
      </w:r>
      <w:r w:rsidRPr="007A39A5">
        <w:rPr>
          <w:sz w:val="28"/>
          <w:szCs w:val="28"/>
        </w:rPr>
        <w:softHyphen/>
        <w:t>чение, особенно крупност</w:t>
      </w:r>
      <w:r>
        <w:rPr>
          <w:sz w:val="28"/>
          <w:szCs w:val="28"/>
        </w:rPr>
        <w:t>е</w:t>
      </w:r>
      <w:r w:rsidRPr="007A39A5">
        <w:rPr>
          <w:sz w:val="28"/>
          <w:szCs w:val="28"/>
        </w:rPr>
        <w:t>бельчатых растений, важно потому, что из разрезанных растений сразу в</w:t>
      </w:r>
      <w:r w:rsidRPr="007A39A5">
        <w:rPr>
          <w:sz w:val="28"/>
          <w:szCs w:val="28"/>
        </w:rPr>
        <w:t>ы</w:t>
      </w:r>
      <w:r w:rsidRPr="007A39A5">
        <w:rPr>
          <w:sz w:val="28"/>
          <w:szCs w:val="28"/>
        </w:rPr>
        <w:t>деляется клеточный сок, содержащий сахар, который быстро сбраживается. Кроме того, измельченную ма</w:t>
      </w:r>
      <w:r w:rsidRPr="007A39A5">
        <w:rPr>
          <w:sz w:val="28"/>
          <w:szCs w:val="28"/>
        </w:rPr>
        <w:t>с</w:t>
      </w:r>
      <w:r w:rsidRPr="007A39A5">
        <w:rPr>
          <w:sz w:val="28"/>
          <w:szCs w:val="28"/>
        </w:rPr>
        <w:t>су можно гораздо лучше утрамбовать, ее удобнее до</w:t>
      </w:r>
      <w:r w:rsidRPr="007A39A5">
        <w:rPr>
          <w:sz w:val="28"/>
          <w:szCs w:val="28"/>
        </w:rPr>
        <w:t>с</w:t>
      </w:r>
      <w:r w:rsidRPr="007A39A5">
        <w:rPr>
          <w:sz w:val="28"/>
          <w:szCs w:val="28"/>
        </w:rPr>
        <w:t>тавать из силосного сооружения и раздавать живо</w:t>
      </w:r>
      <w:r w:rsidRPr="007A39A5">
        <w:rPr>
          <w:sz w:val="28"/>
          <w:szCs w:val="28"/>
        </w:rPr>
        <w:t>т</w:t>
      </w:r>
      <w:r w:rsidRPr="007A39A5">
        <w:rPr>
          <w:sz w:val="28"/>
          <w:szCs w:val="28"/>
        </w:rPr>
        <w:t>ным. Уплотнение силосной массы имеет большое зн</w:t>
      </w:r>
      <w:r w:rsidRPr="007A39A5">
        <w:rPr>
          <w:sz w:val="28"/>
          <w:szCs w:val="28"/>
        </w:rPr>
        <w:t>а</w:t>
      </w:r>
      <w:r w:rsidRPr="007A39A5">
        <w:rPr>
          <w:sz w:val="28"/>
          <w:szCs w:val="28"/>
        </w:rPr>
        <w:t>чение для получения корма высокого качества. В х</w:t>
      </w:r>
      <w:r w:rsidRPr="007A39A5">
        <w:rPr>
          <w:sz w:val="28"/>
          <w:szCs w:val="28"/>
        </w:rPr>
        <w:t>о</w:t>
      </w:r>
      <w:r w:rsidRPr="007A39A5">
        <w:rPr>
          <w:sz w:val="28"/>
          <w:szCs w:val="28"/>
        </w:rPr>
        <w:t>рошо утрамбованном силосе нет условий для раз</w:t>
      </w:r>
      <w:r>
        <w:rPr>
          <w:sz w:val="28"/>
          <w:szCs w:val="28"/>
        </w:rPr>
        <w:t xml:space="preserve">вития плесени, а также гнилостных бактерий. </w:t>
      </w:r>
      <w:r w:rsidRPr="007A39A5">
        <w:rPr>
          <w:sz w:val="28"/>
          <w:szCs w:val="28"/>
        </w:rPr>
        <w:t>При уплотн</w:t>
      </w:r>
      <w:r w:rsidRPr="007A39A5">
        <w:rPr>
          <w:sz w:val="28"/>
          <w:szCs w:val="28"/>
        </w:rPr>
        <w:t>е</w:t>
      </w:r>
      <w:r w:rsidRPr="007A39A5">
        <w:rPr>
          <w:sz w:val="28"/>
          <w:szCs w:val="28"/>
        </w:rPr>
        <w:t>нии и изоляции силоса от наружного воздуха также создаются условия, препятствующие излишнему нак</w:t>
      </w:r>
      <w:r w:rsidRPr="007A39A5">
        <w:rPr>
          <w:sz w:val="28"/>
          <w:szCs w:val="28"/>
        </w:rPr>
        <w:t>о</w:t>
      </w:r>
      <w:r w:rsidRPr="007A39A5">
        <w:rPr>
          <w:sz w:val="28"/>
          <w:szCs w:val="28"/>
        </w:rPr>
        <w:t>пле</w:t>
      </w:r>
      <w:r w:rsidRPr="007A39A5">
        <w:rPr>
          <w:sz w:val="28"/>
          <w:szCs w:val="28"/>
        </w:rPr>
        <w:softHyphen/>
        <w:t>нию уксусной кислоты, которая снижает его кач</w:t>
      </w:r>
      <w:r w:rsidRPr="007A39A5">
        <w:rPr>
          <w:sz w:val="28"/>
          <w:szCs w:val="28"/>
        </w:rPr>
        <w:t>е</w:t>
      </w:r>
      <w:r w:rsidRPr="007A39A5">
        <w:rPr>
          <w:sz w:val="28"/>
          <w:szCs w:val="28"/>
        </w:rPr>
        <w:t>ство. Уплотнение зеленой массы необходимо в течение всего процесса закладки силоса, до полного заполн</w:t>
      </w:r>
      <w:r w:rsidRPr="007A39A5">
        <w:rPr>
          <w:sz w:val="28"/>
          <w:szCs w:val="28"/>
        </w:rPr>
        <w:t>е</w:t>
      </w:r>
      <w:r w:rsidRPr="007A39A5">
        <w:rPr>
          <w:sz w:val="28"/>
          <w:szCs w:val="28"/>
        </w:rPr>
        <w:t>ния сооружения. Ежедневно после окончания силосо</w:t>
      </w:r>
      <w:r w:rsidRPr="007A39A5">
        <w:rPr>
          <w:sz w:val="28"/>
          <w:szCs w:val="28"/>
        </w:rPr>
        <w:softHyphen/>
        <w:t>вания массу необходимо дополнительно уплотнять в течение не менее 3-4 ч. Особое внимание следует о</w:t>
      </w:r>
      <w:r w:rsidRPr="007A39A5">
        <w:rPr>
          <w:sz w:val="28"/>
          <w:szCs w:val="28"/>
        </w:rPr>
        <w:t>б</w:t>
      </w:r>
      <w:r w:rsidRPr="007A39A5">
        <w:rPr>
          <w:sz w:val="28"/>
          <w:szCs w:val="28"/>
        </w:rPr>
        <w:t>ращать на ее уплотнение у стен. Если в траншею з</w:t>
      </w:r>
      <w:r w:rsidRPr="007A39A5">
        <w:rPr>
          <w:sz w:val="28"/>
          <w:szCs w:val="28"/>
        </w:rPr>
        <w:t>а</w:t>
      </w:r>
      <w:r w:rsidRPr="007A39A5">
        <w:rPr>
          <w:sz w:val="28"/>
          <w:szCs w:val="28"/>
        </w:rPr>
        <w:t>кладывают массу с избыточным содержанием воды (80% и выше) без добавки соломы и укрывают плас</w:t>
      </w:r>
      <w:r w:rsidRPr="007A39A5">
        <w:rPr>
          <w:sz w:val="28"/>
          <w:szCs w:val="28"/>
        </w:rPr>
        <w:t>т</w:t>
      </w:r>
      <w:r w:rsidRPr="007A39A5">
        <w:rPr>
          <w:sz w:val="28"/>
          <w:szCs w:val="28"/>
        </w:rPr>
        <w:t>массовыми пленками, то нет необходимости в сли</w:t>
      </w:r>
      <w:r w:rsidRPr="007A39A5">
        <w:rPr>
          <w:sz w:val="28"/>
          <w:szCs w:val="28"/>
        </w:rPr>
        <w:t>ш</w:t>
      </w:r>
      <w:r w:rsidRPr="007A39A5">
        <w:rPr>
          <w:sz w:val="28"/>
          <w:szCs w:val="28"/>
        </w:rPr>
        <w:t>ком сильном и дополнительном ее уплотнении. Запо</w:t>
      </w:r>
      <w:r w:rsidRPr="007A39A5">
        <w:rPr>
          <w:sz w:val="28"/>
          <w:szCs w:val="28"/>
        </w:rPr>
        <w:t>л</w:t>
      </w:r>
      <w:r w:rsidRPr="007A39A5">
        <w:rPr>
          <w:sz w:val="28"/>
          <w:szCs w:val="28"/>
        </w:rPr>
        <w:t xml:space="preserve">нять силосное сооружение надо как можно быстрее: траншею с высотой стен 2,5 м загружают не более чем за 3 дня, а при высоте стен 3,5 м-р течение 5 дней. По </w:t>
      </w:r>
      <w:r w:rsidRPr="007A39A5">
        <w:rPr>
          <w:sz w:val="28"/>
          <w:szCs w:val="28"/>
        </w:rPr>
        <w:lastRenderedPageBreak/>
        <w:t>окончании закладки траншеи или ямы силос немедле</w:t>
      </w:r>
      <w:r w:rsidRPr="007A39A5">
        <w:rPr>
          <w:sz w:val="28"/>
          <w:szCs w:val="28"/>
        </w:rPr>
        <w:t>н</w:t>
      </w:r>
      <w:r w:rsidRPr="007A39A5">
        <w:rPr>
          <w:sz w:val="28"/>
          <w:szCs w:val="28"/>
        </w:rPr>
        <w:t>но укрывают с целью предотвращения выхода С0</w:t>
      </w:r>
      <w:r w:rsidRPr="009455F4">
        <w:rPr>
          <w:sz w:val="28"/>
          <w:szCs w:val="28"/>
          <w:vertAlign w:val="subscript"/>
        </w:rPr>
        <w:t>2</w:t>
      </w:r>
      <w:r w:rsidRPr="007A39A5">
        <w:rPr>
          <w:sz w:val="28"/>
          <w:szCs w:val="28"/>
        </w:rPr>
        <w:t xml:space="preserve"> и проникновения в него воздуха. С0</w:t>
      </w:r>
      <w:r w:rsidRPr="009455F4">
        <w:rPr>
          <w:sz w:val="28"/>
          <w:szCs w:val="28"/>
          <w:vertAlign w:val="subscript"/>
        </w:rPr>
        <w:t>2</w:t>
      </w:r>
      <w:r w:rsidRPr="007A39A5">
        <w:rPr>
          <w:sz w:val="28"/>
          <w:szCs w:val="28"/>
        </w:rPr>
        <w:t xml:space="preserve"> необходим для со</w:t>
      </w:r>
      <w:r w:rsidRPr="007A39A5">
        <w:rPr>
          <w:sz w:val="28"/>
          <w:szCs w:val="28"/>
        </w:rPr>
        <w:t>з</w:t>
      </w:r>
      <w:r w:rsidRPr="007A39A5">
        <w:rPr>
          <w:sz w:val="28"/>
          <w:szCs w:val="28"/>
        </w:rPr>
        <w:t>дания благо</w:t>
      </w:r>
      <w:r w:rsidRPr="007A39A5">
        <w:rPr>
          <w:sz w:val="28"/>
          <w:szCs w:val="28"/>
        </w:rPr>
        <w:softHyphen/>
        <w:t>приятных условий заквашивания, он ст</w:t>
      </w:r>
      <w:r w:rsidRPr="007A39A5">
        <w:rPr>
          <w:sz w:val="28"/>
          <w:szCs w:val="28"/>
        </w:rPr>
        <w:t>и</w:t>
      </w:r>
      <w:r w:rsidRPr="007A39A5">
        <w:rPr>
          <w:sz w:val="28"/>
          <w:szCs w:val="28"/>
        </w:rPr>
        <w:t>мулирует развитие молочнокис</w:t>
      </w:r>
      <w:r w:rsidRPr="007A39A5">
        <w:rPr>
          <w:sz w:val="28"/>
          <w:szCs w:val="28"/>
        </w:rPr>
        <w:softHyphen/>
        <w:t>лых бактерий и угнет</w:t>
      </w:r>
      <w:r w:rsidRPr="007A39A5">
        <w:rPr>
          <w:sz w:val="28"/>
          <w:szCs w:val="28"/>
        </w:rPr>
        <w:t>а</w:t>
      </w:r>
      <w:r w:rsidRPr="007A39A5">
        <w:rPr>
          <w:sz w:val="28"/>
          <w:szCs w:val="28"/>
        </w:rPr>
        <w:t>ет развитие гнилостных</w:t>
      </w:r>
    </w:p>
    <w:p w:rsidR="00C25F6E" w:rsidRPr="007A39A5" w:rsidRDefault="00C25F6E" w:rsidP="00C25F6E">
      <w:pPr>
        <w:rPr>
          <w:sz w:val="28"/>
          <w:szCs w:val="28"/>
        </w:rPr>
      </w:pPr>
      <w:r w:rsidRPr="007A39A5">
        <w:rPr>
          <w:sz w:val="28"/>
          <w:szCs w:val="28"/>
        </w:rPr>
        <w:t>Лучший материал для изоляции силоса от воздуха - пластмассовые пленки (полиэтиленовые, полихлорв</w:t>
      </w:r>
      <w:r w:rsidRPr="007A39A5">
        <w:rPr>
          <w:sz w:val="28"/>
          <w:szCs w:val="28"/>
        </w:rPr>
        <w:t>и</w:t>
      </w:r>
      <w:r w:rsidRPr="007A39A5">
        <w:rPr>
          <w:sz w:val="28"/>
          <w:szCs w:val="28"/>
        </w:rPr>
        <w:t>ниловые и др.) толщиной не менее 0,15-0,2 мм. На пленки укладывают солому и засыпают сверху землей. Силос из растений, богатых сахаром, бывает готов к скармливанию через 15-20 дней после закваски, а из бобовых культур - через 2-3 мес.</w:t>
      </w:r>
    </w:p>
    <w:p w:rsidR="00C25F6E" w:rsidRDefault="00C25F6E" w:rsidP="00C25F6E">
      <w:pPr>
        <w:jc w:val="center"/>
        <w:rPr>
          <w:b/>
          <w:sz w:val="28"/>
          <w:szCs w:val="28"/>
        </w:rPr>
      </w:pPr>
      <w:r w:rsidRPr="00B160DE">
        <w:rPr>
          <w:b/>
          <w:sz w:val="28"/>
          <w:szCs w:val="28"/>
        </w:rPr>
        <w:t xml:space="preserve">Приготовление комбинированного силоса </w:t>
      </w:r>
    </w:p>
    <w:p w:rsidR="00C25F6E" w:rsidRDefault="00C25F6E" w:rsidP="00C25F6E">
      <w:pPr>
        <w:jc w:val="center"/>
        <w:rPr>
          <w:sz w:val="28"/>
          <w:szCs w:val="28"/>
        </w:rPr>
      </w:pPr>
      <w:r w:rsidRPr="00B160DE">
        <w:rPr>
          <w:b/>
          <w:sz w:val="28"/>
          <w:szCs w:val="28"/>
        </w:rPr>
        <w:t>для свиней и птицы.</w:t>
      </w:r>
      <w:r w:rsidRPr="007A39A5">
        <w:rPr>
          <w:sz w:val="28"/>
          <w:szCs w:val="28"/>
        </w:rPr>
        <w:t xml:space="preserve"> </w:t>
      </w:r>
    </w:p>
    <w:p w:rsidR="00C25F6E" w:rsidRPr="007A39A5" w:rsidRDefault="00C25F6E" w:rsidP="00C25F6E">
      <w:pPr>
        <w:rPr>
          <w:sz w:val="28"/>
          <w:szCs w:val="28"/>
        </w:rPr>
      </w:pPr>
      <w:r w:rsidRPr="00180F47">
        <w:rPr>
          <w:b/>
          <w:sz w:val="28"/>
          <w:szCs w:val="28"/>
        </w:rPr>
        <w:t>Ком</w:t>
      </w:r>
      <w:r w:rsidRPr="00180F47">
        <w:rPr>
          <w:b/>
          <w:sz w:val="28"/>
          <w:szCs w:val="28"/>
        </w:rPr>
        <w:softHyphen/>
        <w:t>бинированный силос</w:t>
      </w:r>
      <w:r w:rsidRPr="007A39A5">
        <w:rPr>
          <w:sz w:val="28"/>
          <w:szCs w:val="28"/>
        </w:rPr>
        <w:t xml:space="preserve"> - это корм, приготовленный из нескольких компо</w:t>
      </w:r>
      <w:r w:rsidRPr="007A39A5">
        <w:rPr>
          <w:sz w:val="28"/>
          <w:szCs w:val="28"/>
        </w:rPr>
        <w:softHyphen/>
        <w:t>нентов и наиболее удовлетв</w:t>
      </w:r>
      <w:r w:rsidRPr="007A39A5">
        <w:rPr>
          <w:sz w:val="28"/>
          <w:szCs w:val="28"/>
        </w:rPr>
        <w:t>о</w:t>
      </w:r>
      <w:r w:rsidRPr="007A39A5">
        <w:rPr>
          <w:sz w:val="28"/>
          <w:szCs w:val="28"/>
        </w:rPr>
        <w:t>ряющий по своим питательным свойствам потребности животных в питательных веществах. Такой силос для взрослых свиней не должен содержать более 5%, а для отьемышей - бо</w:t>
      </w:r>
      <w:r w:rsidRPr="007A39A5">
        <w:rPr>
          <w:sz w:val="28"/>
          <w:szCs w:val="28"/>
        </w:rPr>
        <w:softHyphen/>
        <w:t>лее 3% клетчатки. В 1 кг силоса долж</w:t>
      </w:r>
      <w:r>
        <w:rPr>
          <w:sz w:val="28"/>
          <w:szCs w:val="28"/>
        </w:rPr>
        <w:t>-</w:t>
      </w:r>
      <w:r w:rsidRPr="007A39A5">
        <w:rPr>
          <w:sz w:val="28"/>
          <w:szCs w:val="28"/>
        </w:rPr>
        <w:t>но содержаться не менее 0,25 корм.ед., 25-30 г перев</w:t>
      </w:r>
      <w:r w:rsidRPr="007A39A5">
        <w:rPr>
          <w:sz w:val="28"/>
          <w:szCs w:val="28"/>
        </w:rPr>
        <w:t>а</w:t>
      </w:r>
      <w:r w:rsidRPr="007A39A5">
        <w:rPr>
          <w:sz w:val="28"/>
          <w:szCs w:val="28"/>
        </w:rPr>
        <w:t>римого протеина и 20 мг каротина. При заготовке ко</w:t>
      </w:r>
      <w:r w:rsidRPr="007A39A5">
        <w:rPr>
          <w:sz w:val="28"/>
          <w:szCs w:val="28"/>
        </w:rPr>
        <w:t>м</w:t>
      </w:r>
      <w:r w:rsidRPr="007A39A5">
        <w:rPr>
          <w:sz w:val="28"/>
          <w:szCs w:val="28"/>
        </w:rPr>
        <w:t>бинированного силоса для птицы в первую очередь о</w:t>
      </w:r>
      <w:r w:rsidRPr="007A39A5">
        <w:rPr>
          <w:sz w:val="28"/>
          <w:szCs w:val="28"/>
        </w:rPr>
        <w:t>б</w:t>
      </w:r>
      <w:r w:rsidRPr="007A39A5">
        <w:rPr>
          <w:sz w:val="28"/>
          <w:szCs w:val="28"/>
        </w:rPr>
        <w:t>ра</w:t>
      </w:r>
      <w:r w:rsidRPr="007A39A5">
        <w:rPr>
          <w:sz w:val="28"/>
          <w:szCs w:val="28"/>
        </w:rPr>
        <w:softHyphen/>
        <w:t>щают внимание на содержание каротина. В 1 кг с</w:t>
      </w:r>
      <w:r w:rsidRPr="007A39A5">
        <w:rPr>
          <w:sz w:val="28"/>
          <w:szCs w:val="28"/>
        </w:rPr>
        <w:t>и</w:t>
      </w:r>
      <w:r w:rsidRPr="007A39A5">
        <w:rPr>
          <w:sz w:val="28"/>
          <w:szCs w:val="28"/>
        </w:rPr>
        <w:t>лоса должно быть каротина: для кур н</w:t>
      </w:r>
      <w:r>
        <w:rPr>
          <w:sz w:val="28"/>
          <w:szCs w:val="28"/>
        </w:rPr>
        <w:t>е</w:t>
      </w:r>
      <w:r w:rsidRPr="007A39A5">
        <w:rPr>
          <w:sz w:val="28"/>
          <w:szCs w:val="28"/>
        </w:rPr>
        <w:t xml:space="preserve"> менее 70 мг; для водоплавающей птицы не менее 30-40 мг. Осно</w:t>
      </w:r>
      <w:r w:rsidRPr="007A39A5">
        <w:rPr>
          <w:sz w:val="28"/>
          <w:szCs w:val="28"/>
        </w:rPr>
        <w:t>в</w:t>
      </w:r>
      <w:r w:rsidRPr="007A39A5">
        <w:rPr>
          <w:sz w:val="28"/>
          <w:szCs w:val="28"/>
        </w:rPr>
        <w:t>ные составные части такого силоса - сахарная свекла, морковь, кормовой картофель, плоды бахчевых кул</w:t>
      </w:r>
      <w:r w:rsidRPr="007A39A5">
        <w:rPr>
          <w:sz w:val="28"/>
          <w:szCs w:val="28"/>
        </w:rPr>
        <w:t>ь</w:t>
      </w:r>
      <w:r w:rsidRPr="007A39A5">
        <w:rPr>
          <w:sz w:val="28"/>
          <w:szCs w:val="28"/>
        </w:rPr>
        <w:t>тур, початки куку</w:t>
      </w:r>
      <w:r w:rsidRPr="007A39A5">
        <w:rPr>
          <w:sz w:val="28"/>
          <w:szCs w:val="28"/>
        </w:rPr>
        <w:softHyphen/>
        <w:t>рузы, зерноотходы и сенная резка или мука. Регулирование содержания влаги в силосе ос</w:t>
      </w:r>
      <w:r w:rsidRPr="007A39A5">
        <w:rPr>
          <w:sz w:val="28"/>
          <w:szCs w:val="28"/>
        </w:rPr>
        <w:t>у</w:t>
      </w:r>
      <w:r w:rsidRPr="007A39A5">
        <w:rPr>
          <w:sz w:val="28"/>
          <w:szCs w:val="28"/>
        </w:rPr>
        <w:t>ществляется добавлением мелкой сенной резки или му</w:t>
      </w:r>
      <w:r>
        <w:rPr>
          <w:sz w:val="28"/>
          <w:szCs w:val="28"/>
        </w:rPr>
        <w:t>-</w:t>
      </w:r>
      <w:r w:rsidRPr="007A39A5">
        <w:rPr>
          <w:sz w:val="28"/>
          <w:szCs w:val="28"/>
        </w:rPr>
        <w:lastRenderedPageBreak/>
        <w:t>ки из бобовых трав. Влажность комбинированного с</w:t>
      </w:r>
      <w:r w:rsidRPr="007A39A5">
        <w:rPr>
          <w:sz w:val="28"/>
          <w:szCs w:val="28"/>
        </w:rPr>
        <w:t>и</w:t>
      </w:r>
      <w:r w:rsidRPr="007A39A5">
        <w:rPr>
          <w:sz w:val="28"/>
          <w:szCs w:val="28"/>
        </w:rPr>
        <w:t>лоса должна быть не ниже 60 и нс выше 75%.</w:t>
      </w:r>
    </w:p>
    <w:p w:rsidR="00C25F6E" w:rsidRPr="007A39A5" w:rsidRDefault="00C25F6E" w:rsidP="00C25F6E">
      <w:pPr>
        <w:rPr>
          <w:sz w:val="28"/>
          <w:szCs w:val="28"/>
        </w:rPr>
      </w:pPr>
      <w:r>
        <w:rPr>
          <w:sz w:val="28"/>
          <w:szCs w:val="28"/>
        </w:rPr>
        <w:t xml:space="preserve">    </w:t>
      </w:r>
      <w:r w:rsidRPr="007A39A5">
        <w:rPr>
          <w:sz w:val="28"/>
          <w:szCs w:val="28"/>
        </w:rPr>
        <w:t>Особенностью техники приготовления комбинир</w:t>
      </w:r>
      <w:r w:rsidRPr="007A39A5">
        <w:rPr>
          <w:sz w:val="28"/>
          <w:szCs w:val="28"/>
        </w:rPr>
        <w:t>о</w:t>
      </w:r>
      <w:r w:rsidRPr="007A39A5">
        <w:rPr>
          <w:sz w:val="28"/>
          <w:szCs w:val="28"/>
        </w:rPr>
        <w:t>ванного силоса для свиней и птицы является мелкое из</w:t>
      </w:r>
      <w:r>
        <w:rPr>
          <w:sz w:val="28"/>
          <w:szCs w:val="28"/>
        </w:rPr>
        <w:t>-</w:t>
      </w:r>
      <w:r w:rsidRPr="007A39A5">
        <w:rPr>
          <w:sz w:val="28"/>
          <w:szCs w:val="28"/>
        </w:rPr>
        <w:t>мельчение всех компонентов. Корне</w:t>
      </w:r>
      <w:r w:rsidRPr="007A39A5">
        <w:rPr>
          <w:sz w:val="28"/>
          <w:szCs w:val="28"/>
        </w:rPr>
        <w:softHyphen/>
        <w:t>плоды очищают от земли и промывают. Силосуемую массу закладывают в облицованные заглубленные или полузаглубленные ямы, траншеи. Компо</w:t>
      </w:r>
      <w:r w:rsidRPr="007A39A5">
        <w:rPr>
          <w:sz w:val="28"/>
          <w:szCs w:val="28"/>
        </w:rPr>
        <w:softHyphen/>
        <w:t>ненты, входящие в состав комб</w:t>
      </w:r>
      <w:r w:rsidRPr="007A39A5">
        <w:rPr>
          <w:sz w:val="28"/>
          <w:szCs w:val="28"/>
        </w:rPr>
        <w:t>и</w:t>
      </w:r>
      <w:r w:rsidRPr="007A39A5">
        <w:rPr>
          <w:sz w:val="28"/>
          <w:szCs w:val="28"/>
        </w:rPr>
        <w:t>нированного силоса, хорошо перемеши</w:t>
      </w:r>
      <w:r w:rsidRPr="007A39A5">
        <w:rPr>
          <w:sz w:val="28"/>
          <w:szCs w:val="28"/>
        </w:rPr>
        <w:softHyphen/>
        <w:t>вают. Что кас</w:t>
      </w:r>
      <w:r w:rsidRPr="007A39A5">
        <w:rPr>
          <w:sz w:val="28"/>
          <w:szCs w:val="28"/>
        </w:rPr>
        <w:t>а</w:t>
      </w:r>
      <w:r w:rsidRPr="007A39A5">
        <w:rPr>
          <w:sz w:val="28"/>
          <w:szCs w:val="28"/>
        </w:rPr>
        <w:t>ется уплотнения, скорости закладки и условий укрытия силоса, то здесь руководствуются общими правилами.</w:t>
      </w:r>
    </w:p>
    <w:p w:rsidR="00C25F6E" w:rsidRDefault="00C25F6E" w:rsidP="00C25F6E">
      <w:pPr>
        <w:rPr>
          <w:sz w:val="28"/>
          <w:szCs w:val="28"/>
        </w:rPr>
      </w:pPr>
      <w:r w:rsidRPr="009469C9">
        <w:rPr>
          <w:b/>
          <w:sz w:val="28"/>
          <w:szCs w:val="28"/>
        </w:rPr>
        <w:t>Применение химических веществ при силосовании.</w:t>
      </w:r>
      <w:r w:rsidRPr="007A39A5">
        <w:rPr>
          <w:sz w:val="28"/>
          <w:szCs w:val="28"/>
        </w:rPr>
        <w:t xml:space="preserve"> </w:t>
      </w:r>
      <w:r>
        <w:rPr>
          <w:sz w:val="28"/>
          <w:szCs w:val="28"/>
        </w:rPr>
        <w:t xml:space="preserve">     </w:t>
      </w:r>
    </w:p>
    <w:p w:rsidR="00C25F6E" w:rsidRPr="007A39A5" w:rsidRDefault="00C25F6E" w:rsidP="00C25F6E">
      <w:pPr>
        <w:rPr>
          <w:sz w:val="28"/>
          <w:szCs w:val="28"/>
        </w:rPr>
      </w:pPr>
      <w:r>
        <w:rPr>
          <w:sz w:val="28"/>
          <w:szCs w:val="28"/>
        </w:rPr>
        <w:t xml:space="preserve">     </w:t>
      </w:r>
      <w:r w:rsidRPr="007A39A5">
        <w:rPr>
          <w:sz w:val="28"/>
          <w:szCs w:val="28"/>
        </w:rPr>
        <w:t>Химические пре</w:t>
      </w:r>
      <w:r w:rsidRPr="007A39A5">
        <w:rPr>
          <w:sz w:val="28"/>
          <w:szCs w:val="28"/>
        </w:rPr>
        <w:softHyphen/>
        <w:t>параты используют в основном при консервировании трудносилосуемых и несилосусмых растений, а также легкосилосуемых, но высокой влаж</w:t>
      </w:r>
      <w:r w:rsidRPr="007A39A5">
        <w:rPr>
          <w:sz w:val="28"/>
          <w:szCs w:val="28"/>
        </w:rPr>
        <w:softHyphen/>
        <w:t>ности. Наибольший практический интерес из них пре</w:t>
      </w:r>
      <w:r w:rsidRPr="007A39A5">
        <w:rPr>
          <w:sz w:val="28"/>
          <w:szCs w:val="28"/>
        </w:rPr>
        <w:t>д</w:t>
      </w:r>
      <w:r w:rsidRPr="007A39A5">
        <w:rPr>
          <w:sz w:val="28"/>
          <w:szCs w:val="28"/>
        </w:rPr>
        <w:t>ставляют муравьи</w:t>
      </w:r>
      <w:r w:rsidRPr="007A39A5">
        <w:rPr>
          <w:sz w:val="28"/>
          <w:szCs w:val="28"/>
        </w:rPr>
        <w:softHyphen/>
        <w:t>ная и бензойная кислоты, лиросул</w:t>
      </w:r>
      <w:r w:rsidRPr="007A39A5">
        <w:rPr>
          <w:sz w:val="28"/>
          <w:szCs w:val="28"/>
        </w:rPr>
        <w:t>ь</w:t>
      </w:r>
      <w:r w:rsidRPr="007A39A5">
        <w:rPr>
          <w:sz w:val="28"/>
          <w:szCs w:val="28"/>
        </w:rPr>
        <w:t>фит натрия, нитрат натрия и би</w:t>
      </w:r>
      <w:r w:rsidRPr="007A39A5">
        <w:rPr>
          <w:sz w:val="28"/>
          <w:szCs w:val="28"/>
        </w:rPr>
        <w:softHyphen/>
        <w:t>сульфит натрия.</w:t>
      </w:r>
    </w:p>
    <w:p w:rsidR="00C25F6E" w:rsidRDefault="00C25F6E" w:rsidP="00C25F6E">
      <w:pPr>
        <w:rPr>
          <w:sz w:val="28"/>
          <w:szCs w:val="28"/>
        </w:rPr>
      </w:pPr>
      <w:r>
        <w:rPr>
          <w:sz w:val="28"/>
          <w:szCs w:val="28"/>
        </w:rPr>
        <w:t xml:space="preserve">    </w:t>
      </w:r>
      <w:r w:rsidRPr="00B160DE">
        <w:rPr>
          <w:b/>
          <w:sz w:val="28"/>
          <w:szCs w:val="28"/>
        </w:rPr>
        <w:t>Муравьиная кислота</w:t>
      </w:r>
      <w:r w:rsidRPr="007A39A5">
        <w:rPr>
          <w:sz w:val="28"/>
          <w:szCs w:val="28"/>
        </w:rPr>
        <w:t xml:space="preserve"> (СНООН) - бесцветная жи</w:t>
      </w:r>
      <w:r w:rsidRPr="007A39A5">
        <w:rPr>
          <w:sz w:val="28"/>
          <w:szCs w:val="28"/>
        </w:rPr>
        <w:t>д</w:t>
      </w:r>
      <w:r w:rsidRPr="007A39A5">
        <w:rPr>
          <w:sz w:val="28"/>
          <w:szCs w:val="28"/>
        </w:rPr>
        <w:t>кость, вносится в количестве 2,5-3 кг на 1 т при сил</w:t>
      </w:r>
      <w:r w:rsidRPr="007A39A5">
        <w:rPr>
          <w:sz w:val="28"/>
          <w:szCs w:val="28"/>
        </w:rPr>
        <w:t>о</w:t>
      </w:r>
      <w:r w:rsidRPr="007A39A5">
        <w:rPr>
          <w:sz w:val="28"/>
          <w:szCs w:val="28"/>
        </w:rPr>
        <w:t>совании трудносилосуемых расте</w:t>
      </w:r>
      <w:r w:rsidRPr="007A39A5">
        <w:rPr>
          <w:sz w:val="28"/>
          <w:szCs w:val="28"/>
        </w:rPr>
        <w:softHyphen/>
        <w:t>ний и 4-5 кг несил</w:t>
      </w:r>
      <w:r w:rsidRPr="007A39A5">
        <w:rPr>
          <w:sz w:val="28"/>
          <w:szCs w:val="28"/>
        </w:rPr>
        <w:t>о</w:t>
      </w:r>
      <w:r w:rsidRPr="007A39A5">
        <w:rPr>
          <w:sz w:val="28"/>
          <w:szCs w:val="28"/>
        </w:rPr>
        <w:t xml:space="preserve">суемых. </w:t>
      </w:r>
      <w:r w:rsidRPr="00B160DE">
        <w:rPr>
          <w:b/>
          <w:sz w:val="28"/>
          <w:szCs w:val="28"/>
        </w:rPr>
        <w:t>Бензойная кислота</w:t>
      </w:r>
      <w:r w:rsidRPr="007A39A5">
        <w:rPr>
          <w:sz w:val="28"/>
          <w:szCs w:val="28"/>
        </w:rPr>
        <w:t xml:space="preserve"> (С6Н5СООН) - белый п</w:t>
      </w:r>
      <w:r w:rsidRPr="007A39A5">
        <w:rPr>
          <w:sz w:val="28"/>
          <w:szCs w:val="28"/>
        </w:rPr>
        <w:t>о</w:t>
      </w:r>
      <w:r w:rsidRPr="007A39A5">
        <w:rPr>
          <w:sz w:val="28"/>
          <w:szCs w:val="28"/>
        </w:rPr>
        <w:t>рошок без запаха, при консервировании трав эффе</w:t>
      </w:r>
      <w:r w:rsidRPr="007A39A5">
        <w:rPr>
          <w:sz w:val="28"/>
          <w:szCs w:val="28"/>
        </w:rPr>
        <w:t>к</w:t>
      </w:r>
      <w:r w:rsidRPr="007A39A5">
        <w:rPr>
          <w:sz w:val="28"/>
          <w:szCs w:val="28"/>
        </w:rPr>
        <w:t>тив</w:t>
      </w:r>
      <w:r>
        <w:rPr>
          <w:sz w:val="28"/>
          <w:szCs w:val="28"/>
        </w:rPr>
        <w:t>-</w:t>
      </w:r>
      <w:r w:rsidRPr="007A39A5">
        <w:rPr>
          <w:sz w:val="28"/>
          <w:szCs w:val="28"/>
        </w:rPr>
        <w:t>на в количест</w:t>
      </w:r>
      <w:r w:rsidRPr="007A39A5">
        <w:rPr>
          <w:sz w:val="28"/>
          <w:szCs w:val="28"/>
        </w:rPr>
        <w:softHyphen/>
        <w:t>ве 3 кг на 1 т, при использовании с</w:t>
      </w:r>
      <w:r w:rsidRPr="007A39A5">
        <w:rPr>
          <w:sz w:val="28"/>
          <w:szCs w:val="28"/>
        </w:rPr>
        <w:t>а</w:t>
      </w:r>
      <w:r w:rsidRPr="007A39A5">
        <w:rPr>
          <w:sz w:val="28"/>
          <w:szCs w:val="28"/>
        </w:rPr>
        <w:t xml:space="preserve">харистого сырья - 1,5-2 кг на 1 т. </w:t>
      </w:r>
      <w:r w:rsidRPr="00B160DE">
        <w:rPr>
          <w:b/>
          <w:sz w:val="28"/>
          <w:szCs w:val="28"/>
        </w:rPr>
        <w:t>Пиросульфит</w:t>
      </w:r>
      <w:r w:rsidRPr="007A39A5">
        <w:rPr>
          <w:sz w:val="28"/>
          <w:szCs w:val="28"/>
        </w:rPr>
        <w:t xml:space="preserve"> (мет</w:t>
      </w:r>
      <w:r w:rsidRPr="007A39A5">
        <w:rPr>
          <w:sz w:val="28"/>
          <w:szCs w:val="28"/>
        </w:rPr>
        <w:t>а</w:t>
      </w:r>
      <w:r w:rsidRPr="007A39A5">
        <w:rPr>
          <w:sz w:val="28"/>
          <w:szCs w:val="28"/>
        </w:rPr>
        <w:t>бису</w:t>
      </w:r>
      <w:r>
        <w:rPr>
          <w:sz w:val="28"/>
          <w:szCs w:val="28"/>
        </w:rPr>
        <w:t>-</w:t>
      </w:r>
      <w:r w:rsidRPr="007A39A5">
        <w:rPr>
          <w:sz w:val="28"/>
          <w:szCs w:val="28"/>
        </w:rPr>
        <w:t>льфит) натрия (</w:t>
      </w:r>
      <w:r>
        <w:rPr>
          <w:sz w:val="28"/>
          <w:szCs w:val="28"/>
          <w:lang w:val="en-US"/>
        </w:rPr>
        <w:t>N</w:t>
      </w:r>
      <w:r w:rsidRPr="007A39A5">
        <w:rPr>
          <w:sz w:val="28"/>
          <w:szCs w:val="28"/>
        </w:rPr>
        <w:t>aS</w:t>
      </w:r>
      <w:r w:rsidRPr="00B160DE">
        <w:rPr>
          <w:sz w:val="28"/>
          <w:szCs w:val="28"/>
          <w:vertAlign w:val="subscript"/>
        </w:rPr>
        <w:t>2</w:t>
      </w:r>
      <w:r w:rsidRPr="007A39A5">
        <w:rPr>
          <w:sz w:val="28"/>
          <w:szCs w:val="28"/>
        </w:rPr>
        <w:t>0</w:t>
      </w:r>
      <w:r w:rsidRPr="00B160DE">
        <w:rPr>
          <w:sz w:val="28"/>
          <w:szCs w:val="28"/>
          <w:vertAlign w:val="subscript"/>
        </w:rPr>
        <w:t>5</w:t>
      </w:r>
      <w:r w:rsidRPr="007A39A5">
        <w:rPr>
          <w:sz w:val="28"/>
          <w:szCs w:val="28"/>
        </w:rPr>
        <w:t>) - белый порошок с зап</w:t>
      </w:r>
      <w:r w:rsidRPr="007A39A5">
        <w:rPr>
          <w:sz w:val="28"/>
          <w:szCs w:val="28"/>
        </w:rPr>
        <w:t>а</w:t>
      </w:r>
      <w:r w:rsidRPr="007A39A5">
        <w:rPr>
          <w:sz w:val="28"/>
          <w:szCs w:val="28"/>
        </w:rPr>
        <w:t>хом оки</w:t>
      </w:r>
      <w:r>
        <w:rPr>
          <w:sz w:val="28"/>
          <w:szCs w:val="28"/>
        </w:rPr>
        <w:t>-</w:t>
      </w:r>
      <w:r w:rsidRPr="007A39A5">
        <w:rPr>
          <w:sz w:val="28"/>
          <w:szCs w:val="28"/>
        </w:rPr>
        <w:t>си серы. Препарат вносят из расчета 4-5 кг на 1 т сило</w:t>
      </w:r>
      <w:r w:rsidRPr="007A39A5">
        <w:rPr>
          <w:sz w:val="28"/>
          <w:szCs w:val="28"/>
        </w:rPr>
        <w:softHyphen/>
        <w:t xml:space="preserve">суемой </w:t>
      </w:r>
      <w:r>
        <w:rPr>
          <w:sz w:val="28"/>
          <w:szCs w:val="28"/>
        </w:rPr>
        <w:t>мас</w:t>
      </w:r>
      <w:r w:rsidRPr="007A39A5">
        <w:rPr>
          <w:sz w:val="28"/>
          <w:szCs w:val="28"/>
        </w:rPr>
        <w:t>сы. Нитрит натрия (NaN02) нап</w:t>
      </w:r>
      <w:r w:rsidRPr="007A39A5">
        <w:rPr>
          <w:sz w:val="28"/>
          <w:szCs w:val="28"/>
        </w:rPr>
        <w:t>о</w:t>
      </w:r>
      <w:r w:rsidRPr="007A39A5">
        <w:rPr>
          <w:sz w:val="28"/>
          <w:szCs w:val="28"/>
        </w:rPr>
        <w:t>минает поваренную соль, слегка желтоватого цвета, не имеет запаха, вносится в количестве 1 к</w:t>
      </w:r>
      <w:r>
        <w:rPr>
          <w:sz w:val="28"/>
          <w:szCs w:val="28"/>
        </w:rPr>
        <w:t>г на 1 т. Б</w:t>
      </w:r>
      <w:r>
        <w:rPr>
          <w:sz w:val="28"/>
          <w:szCs w:val="28"/>
        </w:rPr>
        <w:t>и</w:t>
      </w:r>
      <w:r>
        <w:rPr>
          <w:sz w:val="28"/>
          <w:szCs w:val="28"/>
        </w:rPr>
        <w:t>сульфит натрия (Na</w:t>
      </w:r>
      <w:r>
        <w:rPr>
          <w:sz w:val="28"/>
          <w:szCs w:val="28"/>
          <w:lang w:val="en-US"/>
        </w:rPr>
        <w:t>H</w:t>
      </w:r>
      <w:r w:rsidRPr="007A39A5">
        <w:rPr>
          <w:sz w:val="28"/>
          <w:szCs w:val="28"/>
        </w:rPr>
        <w:t>S</w:t>
      </w:r>
      <w:r>
        <w:rPr>
          <w:sz w:val="28"/>
          <w:szCs w:val="28"/>
          <w:lang w:val="en-US"/>
        </w:rPr>
        <w:t>O</w:t>
      </w:r>
      <w:r w:rsidRPr="00B160DE">
        <w:rPr>
          <w:sz w:val="28"/>
          <w:szCs w:val="28"/>
        </w:rPr>
        <w:t>4</w:t>
      </w:r>
      <w:r w:rsidRPr="007A39A5">
        <w:rPr>
          <w:sz w:val="28"/>
          <w:szCs w:val="28"/>
        </w:rPr>
        <w:t>,) - электролитический ки</w:t>
      </w:r>
      <w:r w:rsidRPr="007A39A5">
        <w:rPr>
          <w:sz w:val="28"/>
          <w:szCs w:val="28"/>
        </w:rPr>
        <w:t>с</w:t>
      </w:r>
      <w:r w:rsidRPr="007A39A5">
        <w:rPr>
          <w:sz w:val="28"/>
          <w:szCs w:val="28"/>
        </w:rPr>
        <w:t>лый препарат белого или светло-серого цвета в виде чешуек и гранул</w:t>
      </w:r>
    </w:p>
    <w:p w:rsidR="00C25F6E" w:rsidRPr="007A39A5" w:rsidRDefault="00C25F6E" w:rsidP="00C25F6E">
      <w:pPr>
        <w:rPr>
          <w:sz w:val="28"/>
          <w:szCs w:val="28"/>
        </w:rPr>
      </w:pPr>
      <w:r w:rsidRPr="007A39A5">
        <w:rPr>
          <w:sz w:val="28"/>
          <w:szCs w:val="28"/>
        </w:rPr>
        <w:lastRenderedPageBreak/>
        <w:t>хорошо растворим в воде, на открытом воздухе погло</w:t>
      </w:r>
      <w:r>
        <w:rPr>
          <w:sz w:val="28"/>
          <w:szCs w:val="28"/>
        </w:rPr>
        <w:t>-</w:t>
      </w:r>
      <w:r w:rsidRPr="007A39A5">
        <w:rPr>
          <w:sz w:val="28"/>
          <w:szCs w:val="28"/>
        </w:rPr>
        <w:t>щает воду, вно</w:t>
      </w:r>
      <w:r w:rsidRPr="007A39A5">
        <w:rPr>
          <w:sz w:val="28"/>
          <w:szCs w:val="28"/>
        </w:rPr>
        <w:softHyphen/>
        <w:t>сится при консервировании трав в коли</w:t>
      </w:r>
      <w:r>
        <w:rPr>
          <w:sz w:val="28"/>
          <w:szCs w:val="28"/>
        </w:rPr>
        <w:t>-</w:t>
      </w:r>
      <w:r w:rsidRPr="007A39A5">
        <w:rPr>
          <w:sz w:val="28"/>
          <w:szCs w:val="28"/>
        </w:rPr>
        <w:t>честве 4</w:t>
      </w:r>
      <w:r w:rsidRPr="00B160DE">
        <w:rPr>
          <w:sz w:val="28"/>
          <w:szCs w:val="28"/>
        </w:rPr>
        <w:t>-</w:t>
      </w:r>
      <w:r w:rsidRPr="007A39A5">
        <w:rPr>
          <w:sz w:val="28"/>
          <w:szCs w:val="28"/>
        </w:rPr>
        <w:t>6 кг на 1 т. Особен</w:t>
      </w:r>
      <w:r w:rsidRPr="007A39A5">
        <w:rPr>
          <w:sz w:val="28"/>
          <w:szCs w:val="28"/>
        </w:rPr>
        <w:softHyphen/>
        <w:t>ность химического консе</w:t>
      </w:r>
      <w:r w:rsidRPr="007A39A5">
        <w:rPr>
          <w:sz w:val="28"/>
          <w:szCs w:val="28"/>
        </w:rPr>
        <w:t>р</w:t>
      </w:r>
      <w:r w:rsidRPr="007A39A5">
        <w:rPr>
          <w:sz w:val="28"/>
          <w:szCs w:val="28"/>
        </w:rPr>
        <w:t>вирования по сравнению с обычным способом силос</w:t>
      </w:r>
      <w:r w:rsidRPr="007A39A5">
        <w:rPr>
          <w:sz w:val="28"/>
          <w:szCs w:val="28"/>
        </w:rPr>
        <w:t>о</w:t>
      </w:r>
      <w:r w:rsidRPr="007A39A5">
        <w:rPr>
          <w:sz w:val="28"/>
          <w:szCs w:val="28"/>
        </w:rPr>
        <w:t>вания состоит в том, что в зеленой массе быстро созд</w:t>
      </w:r>
      <w:r w:rsidRPr="007A39A5">
        <w:rPr>
          <w:sz w:val="28"/>
          <w:szCs w:val="28"/>
        </w:rPr>
        <w:t>а</w:t>
      </w:r>
      <w:r w:rsidRPr="007A39A5">
        <w:rPr>
          <w:sz w:val="28"/>
          <w:szCs w:val="28"/>
        </w:rPr>
        <w:t>ется устойчивая кислая среда, предохраняющая корм от потерь питательных веществ и течения в нем неж</w:t>
      </w:r>
      <w:r w:rsidRPr="007A39A5">
        <w:rPr>
          <w:sz w:val="28"/>
          <w:szCs w:val="28"/>
        </w:rPr>
        <w:t>е</w:t>
      </w:r>
      <w:r w:rsidRPr="007A39A5">
        <w:rPr>
          <w:sz w:val="28"/>
          <w:szCs w:val="28"/>
        </w:rPr>
        <w:t>лательных микробиальных процессов. Химическим способом можно консервировать такие виды растений, кото</w:t>
      </w:r>
      <w:r w:rsidRPr="007A39A5">
        <w:rPr>
          <w:sz w:val="28"/>
          <w:szCs w:val="28"/>
        </w:rPr>
        <w:softHyphen/>
        <w:t>рые относятся к группе трудносилосуемых: л</w:t>
      </w:r>
      <w:r w:rsidRPr="007A39A5">
        <w:rPr>
          <w:sz w:val="28"/>
          <w:szCs w:val="28"/>
        </w:rPr>
        <w:t>ю</w:t>
      </w:r>
      <w:r w:rsidRPr="007A39A5">
        <w:rPr>
          <w:sz w:val="28"/>
          <w:szCs w:val="28"/>
        </w:rPr>
        <w:t>цер</w:t>
      </w:r>
      <w:r>
        <w:rPr>
          <w:sz w:val="28"/>
          <w:szCs w:val="28"/>
        </w:rPr>
        <w:t>-</w:t>
      </w:r>
      <w:r w:rsidRPr="007A39A5">
        <w:rPr>
          <w:sz w:val="28"/>
          <w:szCs w:val="28"/>
        </w:rPr>
        <w:t>ну, клевер, сорняки, ботву картофеля и др. Подве</w:t>
      </w:r>
      <w:r w:rsidRPr="007A39A5">
        <w:rPr>
          <w:sz w:val="28"/>
          <w:szCs w:val="28"/>
        </w:rPr>
        <w:t>р</w:t>
      </w:r>
      <w:r w:rsidRPr="007A39A5">
        <w:rPr>
          <w:sz w:val="28"/>
          <w:szCs w:val="28"/>
        </w:rPr>
        <w:t>гать химическому консервированию легко- силосуемые растения не всегда рентабельно.</w:t>
      </w:r>
    </w:p>
    <w:p w:rsidR="00C25F6E" w:rsidRPr="007A39A5" w:rsidRDefault="00C25F6E" w:rsidP="00C25F6E">
      <w:pPr>
        <w:rPr>
          <w:sz w:val="28"/>
          <w:szCs w:val="28"/>
        </w:rPr>
      </w:pPr>
      <w:r w:rsidRPr="00B160DE">
        <w:rPr>
          <w:b/>
          <w:sz w:val="28"/>
          <w:szCs w:val="28"/>
        </w:rPr>
        <w:t>Оценка качества силоса</w:t>
      </w:r>
      <w:r w:rsidRPr="007A39A5">
        <w:rPr>
          <w:sz w:val="28"/>
          <w:szCs w:val="28"/>
        </w:rPr>
        <w:t>. При оценке качества силоса учитывают следующие показатели: содержание сухого вещества, золы в сухом веществе, каротина, величину pH, соотношение молочной, уксусной и масляной кис</w:t>
      </w:r>
      <w:r w:rsidRPr="00B160DE">
        <w:rPr>
          <w:sz w:val="28"/>
          <w:szCs w:val="28"/>
        </w:rPr>
        <w:t>-</w:t>
      </w:r>
      <w:r w:rsidRPr="007A39A5">
        <w:rPr>
          <w:sz w:val="28"/>
          <w:szCs w:val="28"/>
        </w:rPr>
        <w:t>лот, запах. Пробы для анализа берут из траншей не поз</w:t>
      </w:r>
      <w:r w:rsidRPr="00B160DE">
        <w:rPr>
          <w:sz w:val="28"/>
          <w:szCs w:val="28"/>
        </w:rPr>
        <w:t>-</w:t>
      </w:r>
      <w:r w:rsidRPr="007A39A5">
        <w:rPr>
          <w:sz w:val="28"/>
          <w:szCs w:val="28"/>
        </w:rPr>
        <w:t>днее чем за 10 дней, а из башен - не позднее чем за 5 дней до скарм</w:t>
      </w:r>
      <w:r w:rsidRPr="007A39A5">
        <w:rPr>
          <w:sz w:val="28"/>
          <w:szCs w:val="28"/>
        </w:rPr>
        <w:softHyphen/>
        <w:t>ливания животным, но не раньше, чем через 4 недели после закладки силоса на хранение. Для отбора проб применяют специальные пробоот</w:t>
      </w:r>
      <w:r w:rsidRPr="007A39A5">
        <w:rPr>
          <w:sz w:val="28"/>
          <w:szCs w:val="28"/>
        </w:rPr>
        <w:softHyphen/>
        <w:t>борники. Пробы отбирают комиссией, назначаемой руководит</w:t>
      </w:r>
      <w:r w:rsidRPr="007A39A5">
        <w:rPr>
          <w:sz w:val="28"/>
          <w:szCs w:val="28"/>
        </w:rPr>
        <w:t>е</w:t>
      </w:r>
      <w:r w:rsidRPr="007A39A5">
        <w:rPr>
          <w:sz w:val="28"/>
          <w:szCs w:val="28"/>
        </w:rPr>
        <w:t>лем пред</w:t>
      </w:r>
      <w:r w:rsidRPr="007A39A5">
        <w:rPr>
          <w:sz w:val="28"/>
          <w:szCs w:val="28"/>
        </w:rPr>
        <w:softHyphen/>
        <w:t>приятия. Расстояние от стен при отборе проб должно быть не менее 50 см и 3,5 м от торцовой стор</w:t>
      </w:r>
      <w:r w:rsidRPr="007A39A5">
        <w:rPr>
          <w:sz w:val="28"/>
          <w:szCs w:val="28"/>
        </w:rPr>
        <w:t>о</w:t>
      </w:r>
      <w:r w:rsidRPr="007A39A5">
        <w:rPr>
          <w:sz w:val="28"/>
          <w:szCs w:val="28"/>
        </w:rPr>
        <w:t>ны траншеи. Пробу силоса, помешенную в пакет из плотной полимерной пленки или стеклянную банку, кон</w:t>
      </w:r>
      <w:r w:rsidRPr="007A39A5">
        <w:rPr>
          <w:sz w:val="28"/>
          <w:szCs w:val="28"/>
        </w:rPr>
        <w:softHyphen/>
        <w:t>сервируют, добавляя 5 мл смеси хлороформа с т</w:t>
      </w:r>
      <w:r w:rsidRPr="007A39A5">
        <w:rPr>
          <w:sz w:val="28"/>
          <w:szCs w:val="28"/>
        </w:rPr>
        <w:t>о</w:t>
      </w:r>
      <w:r w:rsidRPr="007A39A5">
        <w:rPr>
          <w:sz w:val="28"/>
          <w:szCs w:val="28"/>
        </w:rPr>
        <w:t>луолом в соотношении 1 : 1. Проба должна поступить на исследование не позднее чем через 24 ч с момента отбора.</w:t>
      </w:r>
    </w:p>
    <w:p w:rsidR="00C25F6E" w:rsidRDefault="00C25F6E" w:rsidP="00C25F6E">
      <w:pPr>
        <w:rPr>
          <w:sz w:val="28"/>
          <w:szCs w:val="28"/>
        </w:rPr>
      </w:pPr>
      <w:r w:rsidRPr="00B160DE">
        <w:rPr>
          <w:b/>
          <w:sz w:val="28"/>
          <w:szCs w:val="28"/>
        </w:rPr>
        <w:t xml:space="preserve">    Корнеклубнеплоды</w:t>
      </w:r>
      <w:r w:rsidRPr="007A39A5">
        <w:rPr>
          <w:sz w:val="28"/>
          <w:szCs w:val="28"/>
        </w:rPr>
        <w:t>. Благодаря наличию ферментов, хорошей переваримости, сочности, высокой витамин</w:t>
      </w:r>
      <w:r w:rsidRPr="00B160DE">
        <w:rPr>
          <w:sz w:val="28"/>
          <w:szCs w:val="28"/>
        </w:rPr>
        <w:t>-</w:t>
      </w:r>
      <w:r w:rsidRPr="007A39A5">
        <w:rPr>
          <w:sz w:val="28"/>
          <w:szCs w:val="28"/>
        </w:rPr>
        <w:lastRenderedPageBreak/>
        <w:t>ности корнеклубне</w:t>
      </w:r>
      <w:r w:rsidRPr="007A39A5">
        <w:rPr>
          <w:sz w:val="28"/>
          <w:szCs w:val="28"/>
        </w:rPr>
        <w:softHyphen/>
        <w:t>плоды оказывают положительное влияние на здоровье животных и спо</w:t>
      </w:r>
      <w:r w:rsidRPr="007A39A5">
        <w:rPr>
          <w:sz w:val="28"/>
          <w:szCs w:val="28"/>
        </w:rPr>
        <w:softHyphen/>
        <w:t>собствуют увел</w:t>
      </w:r>
      <w:r w:rsidRPr="007A39A5">
        <w:rPr>
          <w:sz w:val="28"/>
          <w:szCs w:val="28"/>
        </w:rPr>
        <w:t>и</w:t>
      </w:r>
      <w:r w:rsidRPr="007A39A5">
        <w:rPr>
          <w:sz w:val="28"/>
          <w:szCs w:val="28"/>
        </w:rPr>
        <w:t>чению продуктивности. В них содержится много воды (75-90%). Сухое вещество состоит в основном из ле</w:t>
      </w:r>
      <w:r w:rsidRPr="007A39A5">
        <w:rPr>
          <w:sz w:val="28"/>
          <w:szCs w:val="28"/>
        </w:rPr>
        <w:t>г</w:t>
      </w:r>
      <w:r w:rsidRPr="007A39A5">
        <w:rPr>
          <w:sz w:val="28"/>
          <w:szCs w:val="28"/>
        </w:rPr>
        <w:t>ко</w:t>
      </w:r>
      <w:r>
        <w:rPr>
          <w:sz w:val="28"/>
          <w:szCs w:val="28"/>
        </w:rPr>
        <w:t>-</w:t>
      </w:r>
      <w:r w:rsidRPr="007A39A5">
        <w:rPr>
          <w:sz w:val="28"/>
          <w:szCs w:val="28"/>
        </w:rPr>
        <w:t>переваримых углеводов. Протеина в них около 1%, но он отличается высокой биоло</w:t>
      </w:r>
      <w:r w:rsidRPr="007A39A5">
        <w:rPr>
          <w:sz w:val="28"/>
          <w:szCs w:val="28"/>
        </w:rPr>
        <w:softHyphen/>
        <w:t>гической ценностью, в нем много лизина и триптофана. По содержанию этих аминокислот протеин свеклы превосходит почти все корма. Из-за наличия лизина и окислительных ферме</w:t>
      </w:r>
      <w:r w:rsidRPr="007A39A5">
        <w:rPr>
          <w:sz w:val="28"/>
          <w:szCs w:val="28"/>
        </w:rPr>
        <w:t>н</w:t>
      </w:r>
      <w:r w:rsidRPr="007A39A5">
        <w:rPr>
          <w:sz w:val="28"/>
          <w:szCs w:val="28"/>
        </w:rPr>
        <w:t>тов корнеплоды благоприятно действуют на молочную продуктивность лактирующих животных. В корне</w:t>
      </w:r>
      <w:r w:rsidRPr="007A39A5">
        <w:rPr>
          <w:sz w:val="28"/>
          <w:szCs w:val="28"/>
        </w:rPr>
        <w:softHyphen/>
        <w:t>клуб</w:t>
      </w:r>
      <w:r>
        <w:rPr>
          <w:sz w:val="28"/>
          <w:szCs w:val="28"/>
        </w:rPr>
        <w:t>-</w:t>
      </w:r>
      <w:r w:rsidRPr="007A39A5">
        <w:rPr>
          <w:sz w:val="28"/>
          <w:szCs w:val="28"/>
        </w:rPr>
        <w:t>неплодах мало клетчатки (1-1,5%), еще меньше жира (0,1-0,2%). Они бедны золой, но она имеет щелочную реакцию и хорошее соотноше</w:t>
      </w:r>
      <w:r w:rsidRPr="007A39A5">
        <w:rPr>
          <w:sz w:val="28"/>
          <w:szCs w:val="28"/>
        </w:rPr>
        <w:softHyphen/>
        <w:t>ние кальция и фосфора (1:1). В золе б</w:t>
      </w:r>
      <w:r>
        <w:rPr>
          <w:sz w:val="28"/>
          <w:szCs w:val="28"/>
        </w:rPr>
        <w:t>о</w:t>
      </w:r>
      <w:r w:rsidRPr="007A39A5">
        <w:rPr>
          <w:sz w:val="28"/>
          <w:szCs w:val="28"/>
        </w:rPr>
        <w:t>льшая часть приходится на калий. Нек</w:t>
      </w:r>
      <w:r w:rsidRPr="007A39A5">
        <w:rPr>
          <w:sz w:val="28"/>
          <w:szCs w:val="28"/>
        </w:rPr>
        <w:t>о</w:t>
      </w:r>
      <w:r w:rsidRPr="007A39A5">
        <w:rPr>
          <w:sz w:val="28"/>
          <w:szCs w:val="28"/>
        </w:rPr>
        <w:t>торые из этих кормов богаты каротином (морковь). Почти во всех корнеклубнеплодах содержится большое количество ви</w:t>
      </w:r>
      <w:r>
        <w:rPr>
          <w:sz w:val="28"/>
          <w:szCs w:val="28"/>
        </w:rPr>
        <w:t xml:space="preserve">таминов С и группы В. </w:t>
      </w:r>
      <w:r w:rsidRPr="007A39A5">
        <w:rPr>
          <w:sz w:val="28"/>
          <w:szCs w:val="28"/>
        </w:rPr>
        <w:t>Кроме того, в них имеются и специфические вещества.</w:t>
      </w:r>
    </w:p>
    <w:p w:rsidR="00C25F6E" w:rsidRPr="007A39A5" w:rsidRDefault="00C25F6E" w:rsidP="00C25F6E">
      <w:pPr>
        <w:rPr>
          <w:sz w:val="28"/>
          <w:szCs w:val="28"/>
        </w:rPr>
      </w:pPr>
      <w:r>
        <w:rPr>
          <w:sz w:val="28"/>
          <w:szCs w:val="28"/>
        </w:rPr>
        <w:t xml:space="preserve">     </w:t>
      </w:r>
      <w:r w:rsidRPr="007A39A5">
        <w:rPr>
          <w:sz w:val="28"/>
          <w:szCs w:val="28"/>
        </w:rPr>
        <w:t>Так, картофель и его ботва содержат соланин, сахар</w:t>
      </w:r>
      <w:r>
        <w:rPr>
          <w:sz w:val="28"/>
          <w:szCs w:val="28"/>
        </w:rPr>
        <w:t>-</w:t>
      </w:r>
      <w:r w:rsidRPr="007A39A5">
        <w:rPr>
          <w:sz w:val="28"/>
          <w:szCs w:val="28"/>
        </w:rPr>
        <w:t>ная свекла и бот</w:t>
      </w:r>
      <w:r w:rsidRPr="007A39A5">
        <w:rPr>
          <w:sz w:val="28"/>
          <w:szCs w:val="28"/>
        </w:rPr>
        <w:softHyphen/>
        <w:t>ва - щавелевую кислоту, корни свеклы - сапонин, нитраты и т.д., что следует учитывать при назначении их дач животным или при решении вопр</w:t>
      </w:r>
      <w:r w:rsidRPr="007A39A5">
        <w:rPr>
          <w:sz w:val="28"/>
          <w:szCs w:val="28"/>
        </w:rPr>
        <w:t>о</w:t>
      </w:r>
      <w:r w:rsidRPr="007A39A5">
        <w:rPr>
          <w:sz w:val="28"/>
          <w:szCs w:val="28"/>
        </w:rPr>
        <w:t>са о подготовке корнеклубнеплодов к скармливанию.</w:t>
      </w:r>
    </w:p>
    <w:p w:rsidR="00C25F6E" w:rsidRPr="007A39A5" w:rsidRDefault="00C25F6E" w:rsidP="00C25F6E">
      <w:pPr>
        <w:rPr>
          <w:sz w:val="28"/>
          <w:szCs w:val="28"/>
        </w:rPr>
      </w:pPr>
      <w:r>
        <w:rPr>
          <w:sz w:val="28"/>
          <w:szCs w:val="28"/>
        </w:rPr>
        <w:t xml:space="preserve">     </w:t>
      </w:r>
      <w:r w:rsidRPr="00710B66">
        <w:rPr>
          <w:b/>
          <w:sz w:val="28"/>
          <w:szCs w:val="28"/>
        </w:rPr>
        <w:t>Сахарная свекла</w:t>
      </w:r>
      <w:r w:rsidRPr="007A39A5">
        <w:rPr>
          <w:sz w:val="28"/>
          <w:szCs w:val="28"/>
        </w:rPr>
        <w:t xml:space="preserve"> наиболее питательна из всех ко</w:t>
      </w:r>
      <w:r w:rsidRPr="007A39A5">
        <w:rPr>
          <w:sz w:val="28"/>
          <w:szCs w:val="28"/>
        </w:rPr>
        <w:t>р</w:t>
      </w:r>
      <w:r w:rsidRPr="007A39A5">
        <w:rPr>
          <w:sz w:val="28"/>
          <w:szCs w:val="28"/>
        </w:rPr>
        <w:t>неплодов. В ее корнях содержится 25% сухого вещес</w:t>
      </w:r>
      <w:r w:rsidRPr="007A39A5">
        <w:rPr>
          <w:sz w:val="28"/>
          <w:szCs w:val="28"/>
        </w:rPr>
        <w:t>т</w:t>
      </w:r>
      <w:r w:rsidRPr="007A39A5">
        <w:rPr>
          <w:sz w:val="28"/>
          <w:szCs w:val="28"/>
        </w:rPr>
        <w:t>ва, в том числе 17-20% сахара, который необходим для нормальной деятельности рубцовой микрофлоры у жвачных. Питательность 1 кг свеклы следующая: 0,26 корм, ед., 12 г п</w:t>
      </w:r>
      <w:r>
        <w:rPr>
          <w:sz w:val="28"/>
          <w:szCs w:val="28"/>
        </w:rPr>
        <w:t>е</w:t>
      </w:r>
      <w:r w:rsidRPr="007A39A5">
        <w:rPr>
          <w:sz w:val="28"/>
          <w:szCs w:val="28"/>
        </w:rPr>
        <w:t>р</w:t>
      </w:r>
      <w:r>
        <w:rPr>
          <w:sz w:val="28"/>
          <w:szCs w:val="28"/>
        </w:rPr>
        <w:t>е</w:t>
      </w:r>
      <w:r w:rsidRPr="007A39A5">
        <w:rPr>
          <w:sz w:val="28"/>
          <w:szCs w:val="28"/>
        </w:rPr>
        <w:t>варимого протеина, 0,5 г кальция и 0,5 г фосфора, каротина нет. Питательные вещества хо</w:t>
      </w:r>
      <w:r>
        <w:rPr>
          <w:sz w:val="28"/>
          <w:szCs w:val="28"/>
        </w:rPr>
        <w:t>-</w:t>
      </w:r>
      <w:r w:rsidRPr="007A39A5">
        <w:rPr>
          <w:sz w:val="28"/>
          <w:szCs w:val="28"/>
        </w:rPr>
        <w:t>рошо перевариваются и оказывают положитель</w:t>
      </w:r>
      <w:r w:rsidRPr="007A39A5">
        <w:rPr>
          <w:sz w:val="28"/>
          <w:szCs w:val="28"/>
        </w:rPr>
        <w:softHyphen/>
        <w:t>ное влияние на молочную продуктивность. Коровам скар</w:t>
      </w:r>
      <w:r>
        <w:rPr>
          <w:sz w:val="28"/>
          <w:szCs w:val="28"/>
        </w:rPr>
        <w:t>-</w:t>
      </w:r>
      <w:r w:rsidRPr="007A39A5">
        <w:rPr>
          <w:sz w:val="28"/>
          <w:szCs w:val="28"/>
        </w:rPr>
        <w:lastRenderedPageBreak/>
        <w:t>мливают до 15-20 кг свеклы в сутки. Однако наблюд</w:t>
      </w:r>
      <w:r w:rsidRPr="007A39A5">
        <w:rPr>
          <w:sz w:val="28"/>
          <w:szCs w:val="28"/>
        </w:rPr>
        <w:t>а</w:t>
      </w:r>
      <w:r w:rsidRPr="007A39A5">
        <w:rPr>
          <w:sz w:val="28"/>
          <w:szCs w:val="28"/>
        </w:rPr>
        <w:t>ются случаи снижения мо</w:t>
      </w:r>
      <w:r w:rsidRPr="007A39A5">
        <w:rPr>
          <w:sz w:val="28"/>
          <w:szCs w:val="28"/>
        </w:rPr>
        <w:softHyphen/>
        <w:t>лочной продуктивности и жи</w:t>
      </w:r>
      <w:r>
        <w:rPr>
          <w:sz w:val="28"/>
          <w:szCs w:val="28"/>
        </w:rPr>
        <w:t>-</w:t>
      </w:r>
      <w:r w:rsidRPr="007A39A5">
        <w:rPr>
          <w:sz w:val="28"/>
          <w:szCs w:val="28"/>
        </w:rPr>
        <w:t>ра в молоке, а также заболевания животных при н</w:t>
      </w:r>
      <w:r w:rsidRPr="007A39A5">
        <w:rPr>
          <w:sz w:val="28"/>
          <w:szCs w:val="28"/>
        </w:rPr>
        <w:t>е</w:t>
      </w:r>
      <w:r w:rsidRPr="007A39A5">
        <w:rPr>
          <w:sz w:val="28"/>
          <w:szCs w:val="28"/>
        </w:rPr>
        <w:t>правильном скармливании сахарной свеклы. Увелич</w:t>
      </w:r>
      <w:r w:rsidRPr="007A39A5">
        <w:rPr>
          <w:sz w:val="28"/>
          <w:szCs w:val="28"/>
        </w:rPr>
        <w:t>е</w:t>
      </w:r>
      <w:r w:rsidRPr="007A39A5">
        <w:rPr>
          <w:sz w:val="28"/>
          <w:szCs w:val="28"/>
        </w:rPr>
        <w:t>ние ее количества в рационе коровы свыше 1 кг на литр мо</w:t>
      </w:r>
      <w:r>
        <w:rPr>
          <w:sz w:val="28"/>
          <w:szCs w:val="28"/>
        </w:rPr>
        <w:t>-</w:t>
      </w:r>
      <w:r w:rsidRPr="007A39A5">
        <w:rPr>
          <w:sz w:val="28"/>
          <w:szCs w:val="28"/>
        </w:rPr>
        <w:t>лока вызывает отрицательное влияние на о</w:t>
      </w:r>
      <w:r w:rsidRPr="007A39A5">
        <w:rPr>
          <w:sz w:val="28"/>
          <w:szCs w:val="28"/>
        </w:rPr>
        <w:t>р</w:t>
      </w:r>
      <w:r w:rsidRPr="007A39A5">
        <w:rPr>
          <w:sz w:val="28"/>
          <w:szCs w:val="28"/>
        </w:rPr>
        <w:t>ганизм животных (нарушаются нормальное пищевар</w:t>
      </w:r>
      <w:r w:rsidRPr="007A39A5">
        <w:rPr>
          <w:sz w:val="28"/>
          <w:szCs w:val="28"/>
        </w:rPr>
        <w:t>е</w:t>
      </w:r>
      <w:r w:rsidRPr="007A39A5">
        <w:rPr>
          <w:sz w:val="28"/>
          <w:szCs w:val="28"/>
        </w:rPr>
        <w:t>ние и обмен веществ</w:t>
      </w:r>
      <w:r>
        <w:rPr>
          <w:sz w:val="28"/>
          <w:szCs w:val="28"/>
        </w:rPr>
        <w:t xml:space="preserve"> </w:t>
      </w:r>
      <w:r w:rsidRPr="007A39A5">
        <w:rPr>
          <w:sz w:val="28"/>
          <w:szCs w:val="28"/>
        </w:rPr>
        <w:t>снижается продуктивность). При изуче</w:t>
      </w:r>
      <w:r w:rsidRPr="007A39A5">
        <w:rPr>
          <w:sz w:val="28"/>
          <w:szCs w:val="28"/>
        </w:rPr>
        <w:softHyphen/>
        <w:t>нии причин нарушения нормальных физиолог</w:t>
      </w:r>
      <w:r w:rsidRPr="007A39A5">
        <w:rPr>
          <w:sz w:val="28"/>
          <w:szCs w:val="28"/>
        </w:rPr>
        <w:t>и</w:t>
      </w:r>
      <w:r w:rsidRPr="007A39A5">
        <w:rPr>
          <w:sz w:val="28"/>
          <w:szCs w:val="28"/>
        </w:rPr>
        <w:t>ческих фун</w:t>
      </w:r>
      <w:r>
        <w:rPr>
          <w:sz w:val="28"/>
          <w:szCs w:val="28"/>
        </w:rPr>
        <w:t>-</w:t>
      </w:r>
      <w:r w:rsidRPr="007A39A5">
        <w:rPr>
          <w:sz w:val="28"/>
          <w:szCs w:val="28"/>
        </w:rPr>
        <w:t>кций было уста</w:t>
      </w:r>
      <w:r w:rsidRPr="007A39A5">
        <w:rPr>
          <w:sz w:val="28"/>
          <w:szCs w:val="28"/>
        </w:rPr>
        <w:softHyphen/>
        <w:t>новлено, что они обусло</w:t>
      </w:r>
      <w:r w:rsidRPr="007A39A5">
        <w:rPr>
          <w:sz w:val="28"/>
          <w:szCs w:val="28"/>
        </w:rPr>
        <w:t>в</w:t>
      </w:r>
      <w:r w:rsidRPr="007A39A5">
        <w:rPr>
          <w:sz w:val="28"/>
          <w:szCs w:val="28"/>
        </w:rPr>
        <w:t>лены поступлением в рубец избыточного количества сахара. При этом сахар сбраживается до молочной к</w:t>
      </w:r>
      <w:r w:rsidRPr="007A39A5">
        <w:rPr>
          <w:sz w:val="28"/>
          <w:szCs w:val="28"/>
        </w:rPr>
        <w:t>и</w:t>
      </w:r>
      <w:r w:rsidRPr="007A39A5">
        <w:rPr>
          <w:sz w:val="28"/>
          <w:szCs w:val="28"/>
        </w:rPr>
        <w:t>слоты, которая накапливается в огромных количествах, всасывается в кровь и вызывает нарушения в обмене веществ. У животных отмечаются по</w:t>
      </w:r>
      <w:r w:rsidRPr="007A39A5">
        <w:rPr>
          <w:sz w:val="28"/>
          <w:szCs w:val="28"/>
        </w:rPr>
        <w:softHyphen/>
        <w:t>вышенная жажда, полная ато</w:t>
      </w:r>
      <w:r>
        <w:rPr>
          <w:sz w:val="28"/>
          <w:szCs w:val="28"/>
        </w:rPr>
        <w:t>-</w:t>
      </w:r>
      <w:r w:rsidRPr="007A39A5">
        <w:rPr>
          <w:sz w:val="28"/>
          <w:szCs w:val="28"/>
        </w:rPr>
        <w:t>ния рубца и по</w:t>
      </w:r>
      <w:r>
        <w:rPr>
          <w:sz w:val="28"/>
          <w:szCs w:val="28"/>
        </w:rPr>
        <w:t>нос</w:t>
      </w:r>
      <w:r w:rsidRPr="007A39A5">
        <w:rPr>
          <w:sz w:val="28"/>
          <w:szCs w:val="28"/>
        </w:rPr>
        <w:t>. Признаки заболевания у коров появляются уже при однократном скармливании 10 кг сахарной свеклы, а при даче 20 кг состояние зд</w:t>
      </w:r>
      <w:r w:rsidRPr="007A39A5">
        <w:rPr>
          <w:sz w:val="28"/>
          <w:szCs w:val="28"/>
        </w:rPr>
        <w:t>о</w:t>
      </w:r>
      <w:r w:rsidRPr="007A39A5">
        <w:rPr>
          <w:sz w:val="28"/>
          <w:szCs w:val="28"/>
        </w:rPr>
        <w:t>ровья животных резко ухуд</w:t>
      </w:r>
      <w:r w:rsidRPr="007A39A5">
        <w:rPr>
          <w:sz w:val="28"/>
          <w:szCs w:val="28"/>
        </w:rPr>
        <w:softHyphen/>
        <w:t>шается. Особенно часто н</w:t>
      </w:r>
      <w:r w:rsidRPr="007A39A5">
        <w:rPr>
          <w:sz w:val="28"/>
          <w:szCs w:val="28"/>
        </w:rPr>
        <w:t>а</w:t>
      </w:r>
      <w:r w:rsidRPr="007A39A5">
        <w:rPr>
          <w:sz w:val="28"/>
          <w:szCs w:val="28"/>
        </w:rPr>
        <w:t>рушается пищеварение у животных, которые до этого получали рационы, бедные сахаром (сено, солома, с</w:t>
      </w:r>
      <w:r w:rsidRPr="007A39A5">
        <w:rPr>
          <w:sz w:val="28"/>
          <w:szCs w:val="28"/>
        </w:rPr>
        <w:t>и</w:t>
      </w:r>
      <w:r w:rsidRPr="007A39A5">
        <w:rPr>
          <w:sz w:val="28"/>
          <w:szCs w:val="28"/>
        </w:rPr>
        <w:t>лос).</w:t>
      </w:r>
    </w:p>
    <w:p w:rsidR="00C25F6E" w:rsidRPr="007A39A5" w:rsidRDefault="00C25F6E" w:rsidP="00C25F6E">
      <w:pPr>
        <w:rPr>
          <w:sz w:val="28"/>
          <w:szCs w:val="28"/>
        </w:rPr>
      </w:pPr>
      <w:r w:rsidRPr="007A39A5">
        <w:rPr>
          <w:sz w:val="28"/>
          <w:szCs w:val="28"/>
        </w:rPr>
        <w:t>К сахарной свекле животных приучают постепенно, начиная с 1 кг в день. В течение 10</w:t>
      </w:r>
      <w:r>
        <w:rPr>
          <w:sz w:val="28"/>
          <w:szCs w:val="28"/>
        </w:rPr>
        <w:t>-</w:t>
      </w:r>
      <w:r w:rsidRPr="007A39A5">
        <w:rPr>
          <w:sz w:val="28"/>
          <w:szCs w:val="28"/>
        </w:rPr>
        <w:t>15 дней дачу дово</w:t>
      </w:r>
      <w:r>
        <w:rPr>
          <w:sz w:val="28"/>
          <w:szCs w:val="28"/>
        </w:rPr>
        <w:t>-</w:t>
      </w:r>
      <w:r w:rsidRPr="007A39A5">
        <w:rPr>
          <w:sz w:val="28"/>
          <w:szCs w:val="28"/>
        </w:rPr>
        <w:t>дят до 15</w:t>
      </w:r>
      <w:r>
        <w:rPr>
          <w:sz w:val="28"/>
          <w:szCs w:val="28"/>
        </w:rPr>
        <w:t>-</w:t>
      </w:r>
      <w:r w:rsidRPr="007A39A5">
        <w:rPr>
          <w:sz w:val="28"/>
          <w:szCs w:val="28"/>
        </w:rPr>
        <w:t>20 кг (не превышая 1 кг на литр молока). Р</w:t>
      </w:r>
      <w:r w:rsidRPr="007A39A5">
        <w:rPr>
          <w:sz w:val="28"/>
          <w:szCs w:val="28"/>
        </w:rPr>
        <w:t>а</w:t>
      </w:r>
      <w:r w:rsidRPr="007A39A5">
        <w:rPr>
          <w:sz w:val="28"/>
          <w:szCs w:val="28"/>
        </w:rPr>
        <w:t>зовая дача не должна превышать 5-7 кг. В рационы о</w:t>
      </w:r>
      <w:r w:rsidRPr="007A39A5">
        <w:rPr>
          <w:sz w:val="28"/>
          <w:szCs w:val="28"/>
        </w:rPr>
        <w:t>т</w:t>
      </w:r>
      <w:r w:rsidRPr="007A39A5">
        <w:rPr>
          <w:sz w:val="28"/>
          <w:szCs w:val="28"/>
        </w:rPr>
        <w:t>кармливаемых свиней включают 2,5-5 кг свеклы, взро</w:t>
      </w:r>
      <w:r>
        <w:rPr>
          <w:sz w:val="28"/>
          <w:szCs w:val="28"/>
        </w:rPr>
        <w:t>-</w:t>
      </w:r>
      <w:r w:rsidRPr="007A39A5">
        <w:rPr>
          <w:sz w:val="28"/>
          <w:szCs w:val="28"/>
        </w:rPr>
        <w:t>слых животных - 6-10, а в рационы племенных свиней - до 3-7 кг.</w:t>
      </w:r>
    </w:p>
    <w:p w:rsidR="00C25F6E" w:rsidRPr="007A39A5" w:rsidRDefault="00C25F6E" w:rsidP="00C25F6E">
      <w:pPr>
        <w:rPr>
          <w:sz w:val="28"/>
          <w:szCs w:val="28"/>
        </w:rPr>
      </w:pPr>
      <w:r w:rsidRPr="00B735C7">
        <w:rPr>
          <w:b/>
          <w:sz w:val="28"/>
          <w:szCs w:val="28"/>
        </w:rPr>
        <w:t>Кормовая свекла</w:t>
      </w:r>
      <w:r w:rsidRPr="007A39A5">
        <w:rPr>
          <w:sz w:val="28"/>
          <w:szCs w:val="28"/>
        </w:rPr>
        <w:t xml:space="preserve"> в среднем содержит 12% сухого в</w:t>
      </w:r>
      <w:r w:rsidRPr="007A39A5">
        <w:rPr>
          <w:sz w:val="28"/>
          <w:szCs w:val="28"/>
        </w:rPr>
        <w:t>е</w:t>
      </w:r>
      <w:r w:rsidRPr="007A39A5">
        <w:rPr>
          <w:sz w:val="28"/>
          <w:szCs w:val="28"/>
        </w:rPr>
        <w:t>щества, состоя</w:t>
      </w:r>
      <w:r w:rsidRPr="007A39A5">
        <w:rPr>
          <w:sz w:val="28"/>
          <w:szCs w:val="28"/>
        </w:rPr>
        <w:softHyphen/>
        <w:t>щего в основном из углеводов, среди к</w:t>
      </w:r>
      <w:r w:rsidRPr="007A39A5">
        <w:rPr>
          <w:sz w:val="28"/>
          <w:szCs w:val="28"/>
        </w:rPr>
        <w:t>о</w:t>
      </w:r>
      <w:r w:rsidRPr="007A39A5">
        <w:rPr>
          <w:sz w:val="28"/>
          <w:szCs w:val="28"/>
        </w:rPr>
        <w:t>торых преобладают сахара и пектиновые вещества. К</w:t>
      </w:r>
      <w:r w:rsidRPr="007A39A5">
        <w:rPr>
          <w:sz w:val="28"/>
          <w:szCs w:val="28"/>
        </w:rPr>
        <w:t>о</w:t>
      </w:r>
      <w:r w:rsidRPr="007A39A5">
        <w:rPr>
          <w:sz w:val="28"/>
          <w:szCs w:val="28"/>
        </w:rPr>
        <w:t>личество клетчатки 1,2%. Сухое вещество свеклы хоро</w:t>
      </w:r>
      <w:r>
        <w:rPr>
          <w:sz w:val="28"/>
          <w:szCs w:val="28"/>
        </w:rPr>
        <w:t>-</w:t>
      </w:r>
      <w:r w:rsidRPr="007A39A5">
        <w:rPr>
          <w:sz w:val="28"/>
          <w:szCs w:val="28"/>
        </w:rPr>
        <w:lastRenderedPageBreak/>
        <w:t>шо переваривается. Кормовая свекла - ценный корм для молочных коров. Она повышает вкусовые качества рациона и улучшает пищеварение. Коровам скармлива</w:t>
      </w:r>
      <w:r>
        <w:rPr>
          <w:sz w:val="28"/>
          <w:szCs w:val="28"/>
        </w:rPr>
        <w:t>-</w:t>
      </w:r>
      <w:r w:rsidRPr="007A39A5">
        <w:rPr>
          <w:sz w:val="28"/>
          <w:szCs w:val="28"/>
        </w:rPr>
        <w:t>ют до 30</w:t>
      </w:r>
      <w:r>
        <w:rPr>
          <w:sz w:val="28"/>
          <w:szCs w:val="28"/>
        </w:rPr>
        <w:t>-</w:t>
      </w:r>
      <w:r w:rsidRPr="007A39A5">
        <w:rPr>
          <w:sz w:val="28"/>
          <w:szCs w:val="28"/>
        </w:rPr>
        <w:t>35 кг свеклы на голову в день, свиноматкам - 5-7 кг на 100 кг живой массы.</w:t>
      </w:r>
    </w:p>
    <w:p w:rsidR="00C25F6E" w:rsidRPr="007A39A5" w:rsidRDefault="00C25F6E" w:rsidP="00C25F6E">
      <w:pPr>
        <w:rPr>
          <w:sz w:val="28"/>
          <w:szCs w:val="28"/>
        </w:rPr>
      </w:pPr>
      <w:r>
        <w:rPr>
          <w:b/>
          <w:sz w:val="28"/>
          <w:szCs w:val="28"/>
        </w:rPr>
        <w:t xml:space="preserve">    </w:t>
      </w:r>
      <w:r w:rsidRPr="00B735C7">
        <w:rPr>
          <w:b/>
          <w:sz w:val="28"/>
          <w:szCs w:val="28"/>
        </w:rPr>
        <w:t>Кормовая морковь</w:t>
      </w:r>
      <w:r w:rsidRPr="007A39A5">
        <w:rPr>
          <w:sz w:val="28"/>
          <w:szCs w:val="28"/>
        </w:rPr>
        <w:t xml:space="preserve"> </w:t>
      </w:r>
      <w:r>
        <w:rPr>
          <w:sz w:val="28"/>
          <w:szCs w:val="28"/>
        </w:rPr>
        <w:t>-</w:t>
      </w:r>
      <w:r w:rsidRPr="007A39A5">
        <w:rPr>
          <w:sz w:val="28"/>
          <w:szCs w:val="28"/>
        </w:rPr>
        <w:t xml:space="preserve"> отличный корм для животных всех видов. По питательности морковь несколько уст</w:t>
      </w:r>
      <w:r w:rsidRPr="007A39A5">
        <w:rPr>
          <w:sz w:val="28"/>
          <w:szCs w:val="28"/>
        </w:rPr>
        <w:t>у</w:t>
      </w:r>
      <w:r w:rsidRPr="007A39A5">
        <w:rPr>
          <w:sz w:val="28"/>
          <w:szCs w:val="28"/>
        </w:rPr>
        <w:t>пает сахарной свекле. В ней 11</w:t>
      </w:r>
      <w:r>
        <w:rPr>
          <w:sz w:val="28"/>
          <w:szCs w:val="28"/>
        </w:rPr>
        <w:t>-</w:t>
      </w:r>
      <w:r w:rsidRPr="007A39A5">
        <w:rPr>
          <w:sz w:val="28"/>
          <w:szCs w:val="28"/>
        </w:rPr>
        <w:t xml:space="preserve">13 </w:t>
      </w:r>
      <w:r>
        <w:rPr>
          <w:sz w:val="28"/>
          <w:szCs w:val="28"/>
        </w:rPr>
        <w:t>%</w:t>
      </w:r>
      <w:r w:rsidRPr="007A39A5">
        <w:rPr>
          <w:sz w:val="28"/>
          <w:szCs w:val="28"/>
        </w:rPr>
        <w:t xml:space="preserve"> сухого вещества, из них примерно половина сахара, 1,2% про</w:t>
      </w:r>
      <w:r w:rsidRPr="007A39A5">
        <w:rPr>
          <w:sz w:val="28"/>
          <w:szCs w:val="28"/>
        </w:rPr>
        <w:softHyphen/>
        <w:t xml:space="preserve">теина. В 1 кг моркови содержится 0,14 корм. ед. На 1 корм. ед. в красных сортах моркови приходится до 700-1400 мг </w:t>
      </w:r>
      <w:r>
        <w:rPr>
          <w:sz w:val="28"/>
          <w:szCs w:val="28"/>
        </w:rPr>
        <w:t>ка-</w:t>
      </w:r>
      <w:r w:rsidRPr="007A39A5">
        <w:rPr>
          <w:sz w:val="28"/>
          <w:szCs w:val="28"/>
        </w:rPr>
        <w:t>ротина. Зимой морковь является незаменимым вит</w:t>
      </w:r>
      <w:r w:rsidRPr="007A39A5">
        <w:rPr>
          <w:sz w:val="28"/>
          <w:szCs w:val="28"/>
        </w:rPr>
        <w:t>а</w:t>
      </w:r>
      <w:r w:rsidRPr="007A39A5">
        <w:rPr>
          <w:sz w:val="28"/>
          <w:szCs w:val="28"/>
        </w:rPr>
        <w:t>минным кормом. Коровам в сутки скармливают 3-4 кг моркови, племенным быкам - 6-7, свиньям - 5-8 кг, т</w:t>
      </w:r>
      <w:r w:rsidRPr="007A39A5">
        <w:rPr>
          <w:sz w:val="28"/>
          <w:szCs w:val="28"/>
        </w:rPr>
        <w:t>е</w:t>
      </w:r>
      <w:r w:rsidRPr="007A39A5">
        <w:rPr>
          <w:sz w:val="28"/>
          <w:szCs w:val="28"/>
        </w:rPr>
        <w:t>лятам - 200-500 г, взрослой птице - 20-30%, цыплятам - 15-20, утятам и гусятам — до 30% суточной нормы с</w:t>
      </w:r>
      <w:r w:rsidRPr="007A39A5">
        <w:rPr>
          <w:sz w:val="28"/>
          <w:szCs w:val="28"/>
        </w:rPr>
        <w:t>у</w:t>
      </w:r>
      <w:r w:rsidRPr="007A39A5">
        <w:rPr>
          <w:sz w:val="28"/>
          <w:szCs w:val="28"/>
        </w:rPr>
        <w:t>хих кормов.</w:t>
      </w:r>
    </w:p>
    <w:p w:rsidR="00C25F6E" w:rsidRPr="007A39A5" w:rsidRDefault="00C25F6E" w:rsidP="00C25F6E">
      <w:pPr>
        <w:rPr>
          <w:sz w:val="28"/>
          <w:szCs w:val="28"/>
        </w:rPr>
      </w:pPr>
      <w:r>
        <w:rPr>
          <w:sz w:val="28"/>
          <w:szCs w:val="28"/>
        </w:rPr>
        <w:t xml:space="preserve">    </w:t>
      </w:r>
      <w:r w:rsidRPr="007A39A5">
        <w:rPr>
          <w:sz w:val="28"/>
          <w:szCs w:val="28"/>
        </w:rPr>
        <w:t xml:space="preserve">В </w:t>
      </w:r>
      <w:r w:rsidRPr="00B735C7">
        <w:rPr>
          <w:b/>
          <w:sz w:val="28"/>
          <w:szCs w:val="28"/>
        </w:rPr>
        <w:t>картофеле</w:t>
      </w:r>
      <w:r w:rsidRPr="007A39A5">
        <w:rPr>
          <w:sz w:val="28"/>
          <w:szCs w:val="28"/>
        </w:rPr>
        <w:t xml:space="preserve"> содержится около 25% сухого вещес</w:t>
      </w:r>
      <w:r w:rsidRPr="007A39A5">
        <w:rPr>
          <w:sz w:val="28"/>
          <w:szCs w:val="28"/>
        </w:rPr>
        <w:t>т</w:t>
      </w:r>
      <w:r w:rsidRPr="007A39A5">
        <w:rPr>
          <w:sz w:val="28"/>
          <w:szCs w:val="28"/>
        </w:rPr>
        <w:t>ва, в котором большую часть (19-20%) составляет крах</w:t>
      </w:r>
      <w:r>
        <w:rPr>
          <w:sz w:val="28"/>
          <w:szCs w:val="28"/>
        </w:rPr>
        <w:t>-</w:t>
      </w:r>
      <w:r w:rsidRPr="007A39A5">
        <w:rPr>
          <w:sz w:val="28"/>
          <w:szCs w:val="28"/>
        </w:rPr>
        <w:t>мал, около 2% протеина, 0,8% клетчатки, 0,2% жира и около 1% минеральных веществ. Переваримость</w:t>
      </w:r>
    </w:p>
    <w:p w:rsidR="00C25F6E" w:rsidRPr="007A39A5" w:rsidRDefault="00C25F6E" w:rsidP="00C25F6E">
      <w:pPr>
        <w:rPr>
          <w:sz w:val="28"/>
          <w:szCs w:val="28"/>
        </w:rPr>
      </w:pPr>
      <w:r w:rsidRPr="007A39A5">
        <w:rPr>
          <w:sz w:val="28"/>
          <w:szCs w:val="28"/>
        </w:rPr>
        <w:t>его очень высокая, но лучшее его использование во</w:t>
      </w:r>
      <w:r w:rsidRPr="007A39A5">
        <w:rPr>
          <w:sz w:val="28"/>
          <w:szCs w:val="28"/>
        </w:rPr>
        <w:t>з</w:t>
      </w:r>
      <w:r w:rsidRPr="007A39A5">
        <w:rPr>
          <w:sz w:val="28"/>
          <w:szCs w:val="28"/>
        </w:rPr>
        <w:t>можно лишь при добавлении кормов, богатых проте</w:t>
      </w:r>
      <w:r w:rsidRPr="007A39A5">
        <w:rPr>
          <w:sz w:val="28"/>
          <w:szCs w:val="28"/>
        </w:rPr>
        <w:t>и</w:t>
      </w:r>
      <w:r w:rsidRPr="007A39A5">
        <w:rPr>
          <w:sz w:val="28"/>
          <w:szCs w:val="28"/>
        </w:rPr>
        <w:t>ном. В сыром картофеле (обычно в незрелых клубнях и ростках) имеется ядовитое вещество - соланин. Скар</w:t>
      </w:r>
      <w:r w:rsidRPr="007A39A5">
        <w:rPr>
          <w:sz w:val="28"/>
          <w:szCs w:val="28"/>
        </w:rPr>
        <w:t>м</w:t>
      </w:r>
      <w:r w:rsidRPr="007A39A5">
        <w:rPr>
          <w:sz w:val="28"/>
          <w:szCs w:val="28"/>
        </w:rPr>
        <w:t>ливание такого картофеля ведет к желудочным расст</w:t>
      </w:r>
      <w:r>
        <w:rPr>
          <w:sz w:val="28"/>
          <w:szCs w:val="28"/>
        </w:rPr>
        <w:t>-</w:t>
      </w:r>
      <w:r w:rsidRPr="007A39A5">
        <w:rPr>
          <w:sz w:val="28"/>
          <w:szCs w:val="28"/>
        </w:rPr>
        <w:t>ройствам, у беременных маток - к выкидышам, а у м</w:t>
      </w:r>
      <w:r w:rsidRPr="007A39A5">
        <w:rPr>
          <w:sz w:val="28"/>
          <w:szCs w:val="28"/>
        </w:rPr>
        <w:t>о</w:t>
      </w:r>
      <w:r w:rsidRPr="007A39A5">
        <w:rPr>
          <w:sz w:val="28"/>
          <w:szCs w:val="28"/>
        </w:rPr>
        <w:t>лодняка - к недомоганиям. Дойным коровам картофель дают сырым до 15-25 кг в сутки, стель</w:t>
      </w:r>
      <w:r w:rsidRPr="007A39A5">
        <w:rPr>
          <w:sz w:val="28"/>
          <w:szCs w:val="28"/>
        </w:rPr>
        <w:softHyphen/>
        <w:t>ным - 5-10, скоту на откорме - до 30 кг в сутки, свиньям - 0-8 кг на ка</w:t>
      </w:r>
      <w:r w:rsidRPr="007A39A5">
        <w:rPr>
          <w:sz w:val="28"/>
          <w:szCs w:val="28"/>
        </w:rPr>
        <w:t>ж</w:t>
      </w:r>
      <w:r w:rsidRPr="007A39A5">
        <w:rPr>
          <w:sz w:val="28"/>
          <w:szCs w:val="28"/>
        </w:rPr>
        <w:t>дые 100 кг живой массы, овцам - 1-2 кг, курам- несу</w:t>
      </w:r>
      <w:r w:rsidRPr="007A39A5">
        <w:rPr>
          <w:sz w:val="28"/>
          <w:szCs w:val="28"/>
        </w:rPr>
        <w:t>ш</w:t>
      </w:r>
      <w:r w:rsidRPr="007A39A5">
        <w:rPr>
          <w:sz w:val="28"/>
          <w:szCs w:val="28"/>
        </w:rPr>
        <w:t>кам - 30-40 г, индейкам - 40-60, уткам - до 100 и гусям 300-</w:t>
      </w:r>
      <w:r>
        <w:rPr>
          <w:sz w:val="28"/>
          <w:szCs w:val="28"/>
        </w:rPr>
        <w:t xml:space="preserve"> </w:t>
      </w:r>
      <w:r w:rsidRPr="007A39A5">
        <w:rPr>
          <w:sz w:val="28"/>
          <w:szCs w:val="28"/>
        </w:rPr>
        <w:t>350 г на голову в сутки.</w:t>
      </w:r>
      <w:r w:rsidRPr="007A39A5">
        <w:rPr>
          <w:sz w:val="28"/>
          <w:szCs w:val="28"/>
        </w:rPr>
        <w:tab/>
      </w:r>
    </w:p>
    <w:p w:rsidR="00C25F6E" w:rsidRDefault="00C25F6E" w:rsidP="00C25F6E">
      <w:pPr>
        <w:rPr>
          <w:sz w:val="28"/>
          <w:szCs w:val="28"/>
        </w:rPr>
      </w:pPr>
      <w:r>
        <w:rPr>
          <w:sz w:val="28"/>
          <w:szCs w:val="28"/>
        </w:rPr>
        <w:lastRenderedPageBreak/>
        <w:t>Куузику</w:t>
      </w:r>
      <w:r w:rsidRPr="007A39A5">
        <w:rPr>
          <w:sz w:val="28"/>
          <w:szCs w:val="28"/>
        </w:rPr>
        <w:t xml:space="preserve"> - гибрид брюквы с кормовой капустой. При урожайности в среднем около 800-900 ц/га он дает 200-300 ц зеленого листа. Куузику содержит 9,9% сухих веществ, в которых 0,9% протеина, 0,31/с жи</w:t>
      </w:r>
      <w:r w:rsidRPr="007A39A5">
        <w:rPr>
          <w:sz w:val="28"/>
          <w:szCs w:val="28"/>
        </w:rPr>
        <w:softHyphen/>
        <w:t>ра, 1,85% клетчатки, 5,86% БЭВ и 0,98% золы. Питательн</w:t>
      </w:r>
      <w:r>
        <w:rPr>
          <w:sz w:val="28"/>
          <w:szCs w:val="28"/>
        </w:rPr>
        <w:t>ость 1 кг куузику 0,11 корм. Ед,</w:t>
      </w:r>
      <w:r w:rsidRPr="007A39A5">
        <w:rPr>
          <w:sz w:val="28"/>
          <w:szCs w:val="28"/>
        </w:rPr>
        <w:t xml:space="preserve"> 7 г переваримого протеина, 0,71 г кальция, 0,4 г фосфора. Коровам и свиньям ку</w:t>
      </w:r>
      <w:r w:rsidRPr="007A39A5">
        <w:rPr>
          <w:sz w:val="28"/>
          <w:szCs w:val="28"/>
        </w:rPr>
        <w:t>у</w:t>
      </w:r>
      <w:r w:rsidRPr="007A39A5">
        <w:rPr>
          <w:sz w:val="28"/>
          <w:szCs w:val="28"/>
        </w:rPr>
        <w:t>зику дают в сыром виде после измельчения, коровам до 20 кг голову в сутки, свиньям по 5-6 кг. Ботва скармл</w:t>
      </w:r>
      <w:r w:rsidRPr="007A39A5">
        <w:rPr>
          <w:sz w:val="28"/>
          <w:szCs w:val="28"/>
        </w:rPr>
        <w:t>и</w:t>
      </w:r>
      <w:r w:rsidRPr="007A39A5">
        <w:rPr>
          <w:sz w:val="28"/>
          <w:szCs w:val="28"/>
        </w:rPr>
        <w:t>вается в свежем виде или силосуется с другими культу-</w:t>
      </w:r>
      <w:r>
        <w:rPr>
          <w:sz w:val="28"/>
          <w:szCs w:val="28"/>
        </w:rPr>
        <w:t>рами.</w:t>
      </w:r>
      <w:r w:rsidRPr="007A39A5">
        <w:rPr>
          <w:sz w:val="28"/>
          <w:szCs w:val="28"/>
        </w:rPr>
        <w:t xml:space="preserve"> </w:t>
      </w:r>
    </w:p>
    <w:p w:rsidR="00C25F6E" w:rsidRPr="007A39A5" w:rsidRDefault="00C25F6E" w:rsidP="00C25F6E">
      <w:pPr>
        <w:rPr>
          <w:sz w:val="28"/>
          <w:szCs w:val="28"/>
        </w:rPr>
      </w:pPr>
      <w:r>
        <w:rPr>
          <w:sz w:val="28"/>
          <w:szCs w:val="28"/>
        </w:rPr>
        <w:t xml:space="preserve">   </w:t>
      </w:r>
      <w:r w:rsidRPr="00B735C7">
        <w:rPr>
          <w:b/>
          <w:sz w:val="28"/>
          <w:szCs w:val="28"/>
        </w:rPr>
        <w:t xml:space="preserve">Топинамбур </w:t>
      </w:r>
      <w:r w:rsidRPr="007A39A5">
        <w:rPr>
          <w:sz w:val="28"/>
          <w:szCs w:val="28"/>
        </w:rPr>
        <w:t>(земляная груша) по составу близок к кар</w:t>
      </w:r>
      <w:r>
        <w:rPr>
          <w:sz w:val="28"/>
          <w:szCs w:val="28"/>
        </w:rPr>
        <w:t>тофелю. Со</w:t>
      </w:r>
      <w:r>
        <w:rPr>
          <w:sz w:val="28"/>
          <w:szCs w:val="28"/>
        </w:rPr>
        <w:softHyphen/>
        <w:t xml:space="preserve">держит около  </w:t>
      </w:r>
      <w:r w:rsidRPr="007A39A5">
        <w:rPr>
          <w:sz w:val="28"/>
          <w:szCs w:val="28"/>
        </w:rPr>
        <w:t xml:space="preserve">23% сухих веществ, из них 2,3% протеина, 0,2 </w:t>
      </w:r>
      <w:r>
        <w:rPr>
          <w:sz w:val="28"/>
          <w:szCs w:val="28"/>
        </w:rPr>
        <w:t>%</w:t>
      </w:r>
      <w:r w:rsidRPr="007A39A5">
        <w:rPr>
          <w:sz w:val="28"/>
          <w:szCs w:val="28"/>
        </w:rPr>
        <w:t xml:space="preserve"> жира, 1 </w:t>
      </w:r>
      <w:r>
        <w:rPr>
          <w:sz w:val="28"/>
          <w:szCs w:val="28"/>
        </w:rPr>
        <w:t>%</w:t>
      </w:r>
      <w:r w:rsidRPr="007A39A5">
        <w:rPr>
          <w:sz w:val="28"/>
          <w:szCs w:val="28"/>
        </w:rPr>
        <w:t xml:space="preserve"> клетчатки, 17.9% БЭВ, 1,3% золы. Питательность 1 кг топинамбура 0,24 корм, ед., 15 г переваримого протеина, 0,7 г кальция, 0,5 г фосфора.</w:t>
      </w:r>
    </w:p>
    <w:p w:rsidR="00C25F6E" w:rsidRPr="007A39A5" w:rsidRDefault="00C25F6E" w:rsidP="00C25F6E">
      <w:pPr>
        <w:rPr>
          <w:sz w:val="28"/>
          <w:szCs w:val="28"/>
        </w:rPr>
      </w:pPr>
      <w:r>
        <w:rPr>
          <w:sz w:val="28"/>
          <w:szCs w:val="28"/>
        </w:rPr>
        <w:t xml:space="preserve">    </w:t>
      </w:r>
      <w:r w:rsidRPr="007A39A5">
        <w:rPr>
          <w:sz w:val="28"/>
          <w:szCs w:val="28"/>
        </w:rPr>
        <w:t>Питательные вещества топинамбура хорошо перев</w:t>
      </w:r>
      <w:r w:rsidRPr="007A39A5">
        <w:rPr>
          <w:sz w:val="28"/>
          <w:szCs w:val="28"/>
        </w:rPr>
        <w:t>а</w:t>
      </w:r>
      <w:r w:rsidRPr="007A39A5">
        <w:rPr>
          <w:sz w:val="28"/>
          <w:szCs w:val="28"/>
        </w:rPr>
        <w:t>риваются в орга</w:t>
      </w:r>
      <w:r w:rsidRPr="007A39A5">
        <w:rPr>
          <w:sz w:val="28"/>
          <w:szCs w:val="28"/>
        </w:rPr>
        <w:softHyphen/>
        <w:t>низме животных. Топинамбур можно скармливать животным всех видов аналогично карт</w:t>
      </w:r>
      <w:r w:rsidRPr="007A39A5">
        <w:rPr>
          <w:sz w:val="28"/>
          <w:szCs w:val="28"/>
        </w:rPr>
        <w:t>о</w:t>
      </w:r>
      <w:r w:rsidRPr="007A39A5">
        <w:rPr>
          <w:sz w:val="28"/>
          <w:szCs w:val="28"/>
        </w:rPr>
        <w:t>фелю.</w:t>
      </w:r>
    </w:p>
    <w:p w:rsidR="00C25F6E" w:rsidRPr="007A39A5" w:rsidRDefault="00C25F6E" w:rsidP="00C25F6E">
      <w:pPr>
        <w:rPr>
          <w:sz w:val="28"/>
          <w:szCs w:val="28"/>
        </w:rPr>
      </w:pPr>
      <w:r w:rsidRPr="00B735C7">
        <w:rPr>
          <w:b/>
          <w:sz w:val="28"/>
          <w:szCs w:val="28"/>
        </w:rPr>
        <w:t>Брюква</w:t>
      </w:r>
      <w:r w:rsidRPr="007A39A5">
        <w:rPr>
          <w:sz w:val="28"/>
          <w:szCs w:val="28"/>
        </w:rPr>
        <w:t xml:space="preserve"> содержит около 12% сухих веществ, из кот</w:t>
      </w:r>
      <w:r w:rsidRPr="007A39A5">
        <w:rPr>
          <w:sz w:val="28"/>
          <w:szCs w:val="28"/>
        </w:rPr>
        <w:t>о</w:t>
      </w:r>
      <w:r w:rsidRPr="007A39A5">
        <w:rPr>
          <w:sz w:val="28"/>
          <w:szCs w:val="28"/>
        </w:rPr>
        <w:t>рых 1,3/о про</w:t>
      </w:r>
      <w:r w:rsidRPr="007A39A5">
        <w:rPr>
          <w:sz w:val="28"/>
          <w:szCs w:val="28"/>
        </w:rPr>
        <w:softHyphen/>
        <w:t>теина, 0,3% жира, 1,4% клетчатки, 7,5% БЭВ, 0,8% золы. Питатель</w:t>
      </w:r>
      <w:r w:rsidRPr="007A39A5">
        <w:rPr>
          <w:sz w:val="28"/>
          <w:szCs w:val="28"/>
        </w:rPr>
        <w:softHyphen/>
        <w:t>ность 1 кг брюквы составл</w:t>
      </w:r>
      <w:r w:rsidRPr="007A39A5">
        <w:rPr>
          <w:sz w:val="28"/>
          <w:szCs w:val="28"/>
        </w:rPr>
        <w:t>я</w:t>
      </w:r>
      <w:r w:rsidRPr="007A39A5">
        <w:rPr>
          <w:sz w:val="28"/>
          <w:szCs w:val="28"/>
        </w:rPr>
        <w:t>ет 0,13 корм, ед., 9 г переваримого про</w:t>
      </w:r>
      <w:r w:rsidRPr="007A39A5">
        <w:rPr>
          <w:sz w:val="28"/>
          <w:szCs w:val="28"/>
        </w:rPr>
        <w:softHyphen/>
        <w:t>теина, 0,6 г каль</w:t>
      </w:r>
      <w:r>
        <w:rPr>
          <w:sz w:val="28"/>
          <w:szCs w:val="28"/>
        </w:rPr>
        <w:t>-</w:t>
      </w:r>
      <w:r w:rsidRPr="007A39A5">
        <w:rPr>
          <w:sz w:val="28"/>
          <w:szCs w:val="28"/>
        </w:rPr>
        <w:t>ция, 0,5 г фосфора. Желтые сорта брюквы содержат к</w:t>
      </w:r>
      <w:r w:rsidRPr="007A39A5">
        <w:rPr>
          <w:sz w:val="28"/>
          <w:szCs w:val="28"/>
        </w:rPr>
        <w:t>а</w:t>
      </w:r>
      <w:r w:rsidRPr="007A39A5">
        <w:rPr>
          <w:sz w:val="28"/>
          <w:szCs w:val="28"/>
        </w:rPr>
        <w:t>ротин. Брюкву скармливают молочному скоту в кол</w:t>
      </w:r>
      <w:r w:rsidRPr="007A39A5">
        <w:rPr>
          <w:sz w:val="28"/>
          <w:szCs w:val="28"/>
        </w:rPr>
        <w:t>и</w:t>
      </w:r>
      <w:r w:rsidRPr="007A39A5">
        <w:rPr>
          <w:sz w:val="28"/>
          <w:szCs w:val="28"/>
        </w:rPr>
        <w:t>честве до 30 кт на голову в сутки в измельченном виде, свиньям - проваривают. Скармливание больших кол</w:t>
      </w:r>
      <w:r w:rsidRPr="007A39A5">
        <w:rPr>
          <w:sz w:val="28"/>
          <w:szCs w:val="28"/>
        </w:rPr>
        <w:t>и</w:t>
      </w:r>
      <w:r w:rsidRPr="007A39A5">
        <w:rPr>
          <w:sz w:val="28"/>
          <w:szCs w:val="28"/>
        </w:rPr>
        <w:t>честв брюквы дойным коровам придает молоку горько</w:t>
      </w:r>
      <w:r>
        <w:rPr>
          <w:sz w:val="28"/>
          <w:szCs w:val="28"/>
        </w:rPr>
        <w:t>-</w:t>
      </w:r>
      <w:r w:rsidRPr="007A39A5">
        <w:rPr>
          <w:sz w:val="28"/>
          <w:szCs w:val="28"/>
        </w:rPr>
        <w:t>ватый вкус и специфический запах. Скармливают бр</w:t>
      </w:r>
      <w:r w:rsidRPr="007A39A5">
        <w:rPr>
          <w:sz w:val="28"/>
          <w:szCs w:val="28"/>
        </w:rPr>
        <w:t>ю</w:t>
      </w:r>
      <w:r w:rsidRPr="007A39A5">
        <w:rPr>
          <w:sz w:val="28"/>
          <w:szCs w:val="28"/>
        </w:rPr>
        <w:t>кву с други</w:t>
      </w:r>
      <w:r w:rsidRPr="007A39A5">
        <w:rPr>
          <w:sz w:val="28"/>
          <w:szCs w:val="28"/>
        </w:rPr>
        <w:softHyphen/>
        <w:t>ми кормами и только после доения коров.</w:t>
      </w:r>
    </w:p>
    <w:p w:rsidR="00C25F6E" w:rsidRPr="007A39A5" w:rsidRDefault="00C25F6E" w:rsidP="00C25F6E">
      <w:pPr>
        <w:rPr>
          <w:sz w:val="28"/>
          <w:szCs w:val="28"/>
        </w:rPr>
      </w:pPr>
      <w:r w:rsidRPr="00B735C7">
        <w:rPr>
          <w:b/>
          <w:sz w:val="28"/>
          <w:szCs w:val="28"/>
        </w:rPr>
        <w:lastRenderedPageBreak/>
        <w:t>Турнепс</w:t>
      </w:r>
      <w:r w:rsidRPr="007A39A5">
        <w:rPr>
          <w:sz w:val="28"/>
          <w:szCs w:val="28"/>
        </w:rPr>
        <w:t xml:space="preserve"> содержит около 9% сухих веществ, куда вх</w:t>
      </w:r>
      <w:r w:rsidRPr="007A39A5">
        <w:rPr>
          <w:sz w:val="28"/>
          <w:szCs w:val="28"/>
        </w:rPr>
        <w:t>о</w:t>
      </w:r>
      <w:r w:rsidRPr="007A39A5">
        <w:rPr>
          <w:sz w:val="28"/>
          <w:szCs w:val="28"/>
        </w:rPr>
        <w:t xml:space="preserve">дит 1,1 </w:t>
      </w:r>
      <w:r>
        <w:rPr>
          <w:sz w:val="28"/>
          <w:szCs w:val="28"/>
        </w:rPr>
        <w:t>%</w:t>
      </w:r>
      <w:r w:rsidRPr="007A39A5">
        <w:rPr>
          <w:sz w:val="28"/>
          <w:szCs w:val="28"/>
        </w:rPr>
        <w:t xml:space="preserve"> пере</w:t>
      </w:r>
      <w:r w:rsidRPr="007A39A5">
        <w:rPr>
          <w:sz w:val="28"/>
          <w:szCs w:val="28"/>
        </w:rPr>
        <w:softHyphen/>
        <w:t>варимого протеина, 0,2% жира, 1,1% клетчатки, 5,9% БЭВ, 0,8% золы. Питательность ту</w:t>
      </w:r>
      <w:r w:rsidRPr="007A39A5">
        <w:rPr>
          <w:sz w:val="28"/>
          <w:szCs w:val="28"/>
        </w:rPr>
        <w:t>р</w:t>
      </w:r>
      <w:r w:rsidRPr="007A39A5">
        <w:rPr>
          <w:sz w:val="28"/>
          <w:szCs w:val="28"/>
        </w:rPr>
        <w:t>непса по сравнению с другими корнеплодами гораздо ниже. В 1 кг содержится 0,09 корм, ед., 7 г переварим</w:t>
      </w:r>
      <w:r w:rsidRPr="007A39A5">
        <w:rPr>
          <w:sz w:val="28"/>
          <w:szCs w:val="28"/>
        </w:rPr>
        <w:t>о</w:t>
      </w:r>
      <w:r w:rsidRPr="007A39A5">
        <w:rPr>
          <w:sz w:val="28"/>
          <w:szCs w:val="28"/>
        </w:rPr>
        <w:t>го протеина, 0,3 г кальция, 0,5 г фосфора. Коровам скармливают турнепс по 20-25 кг после дойки, овцам - 4-6, свиньям - не более 3-5 кг в ва</w:t>
      </w:r>
      <w:r w:rsidRPr="007A39A5">
        <w:rPr>
          <w:sz w:val="28"/>
          <w:szCs w:val="28"/>
        </w:rPr>
        <w:softHyphen/>
        <w:t>реном виде. Хранится турнепс хуже других корнеплодов, в связи с чем его скармливают в первую очередь в первую половину зимнего периода.</w:t>
      </w:r>
    </w:p>
    <w:p w:rsidR="00C25F6E" w:rsidRPr="007A39A5" w:rsidRDefault="00C25F6E" w:rsidP="00C25F6E">
      <w:pPr>
        <w:rPr>
          <w:sz w:val="28"/>
          <w:szCs w:val="28"/>
        </w:rPr>
      </w:pPr>
      <w:r>
        <w:rPr>
          <w:sz w:val="28"/>
          <w:szCs w:val="28"/>
        </w:rPr>
        <w:t xml:space="preserve">    </w:t>
      </w:r>
      <w:r w:rsidRPr="007A39A5">
        <w:rPr>
          <w:sz w:val="28"/>
          <w:szCs w:val="28"/>
        </w:rPr>
        <w:t>Перед скармливанием корнеклубнеплоды тщательно моют, предвари</w:t>
      </w:r>
      <w:r w:rsidRPr="007A39A5">
        <w:rPr>
          <w:sz w:val="28"/>
          <w:szCs w:val="28"/>
        </w:rPr>
        <w:softHyphen/>
        <w:t>тельно очистив от земли и других пр</w:t>
      </w:r>
      <w:r w:rsidRPr="007A39A5">
        <w:rPr>
          <w:sz w:val="28"/>
          <w:szCs w:val="28"/>
        </w:rPr>
        <w:t>и</w:t>
      </w:r>
      <w:r w:rsidRPr="007A39A5">
        <w:rPr>
          <w:sz w:val="28"/>
          <w:szCs w:val="28"/>
        </w:rPr>
        <w:t>месей, затем режут и запари</w:t>
      </w:r>
      <w:r w:rsidRPr="007A39A5">
        <w:rPr>
          <w:sz w:val="28"/>
          <w:szCs w:val="28"/>
        </w:rPr>
        <w:softHyphen/>
        <w:t>вают. После мойки корн</w:t>
      </w:r>
      <w:r w:rsidRPr="007A39A5">
        <w:rPr>
          <w:sz w:val="28"/>
          <w:szCs w:val="28"/>
        </w:rPr>
        <w:t>е</w:t>
      </w:r>
      <w:r w:rsidRPr="007A39A5">
        <w:rPr>
          <w:sz w:val="28"/>
          <w:szCs w:val="28"/>
        </w:rPr>
        <w:t xml:space="preserve">плоды скармливают крупному рогатому скоту лучше в целом виде, а остальным животным </w:t>
      </w:r>
      <w:r>
        <w:rPr>
          <w:sz w:val="28"/>
          <w:szCs w:val="28"/>
        </w:rPr>
        <w:t>-</w:t>
      </w:r>
      <w:r w:rsidRPr="007A39A5">
        <w:rPr>
          <w:sz w:val="28"/>
          <w:szCs w:val="28"/>
        </w:rPr>
        <w:t xml:space="preserve"> в измельченном (крошка или в пастообразном состоянии). Измельчают корнеплоды не более чем за 2 ч до скармливания с ц</w:t>
      </w:r>
      <w:r w:rsidRPr="007A39A5">
        <w:rPr>
          <w:sz w:val="28"/>
          <w:szCs w:val="28"/>
        </w:rPr>
        <w:t>е</w:t>
      </w:r>
      <w:r w:rsidRPr="007A39A5">
        <w:rPr>
          <w:sz w:val="28"/>
          <w:szCs w:val="28"/>
        </w:rPr>
        <w:t>лью предотвращения потерь питательных веществ с со</w:t>
      </w:r>
      <w:r>
        <w:rPr>
          <w:sz w:val="28"/>
          <w:szCs w:val="28"/>
        </w:rPr>
        <w:t>-</w:t>
      </w:r>
      <w:r w:rsidRPr="007A39A5">
        <w:rPr>
          <w:sz w:val="28"/>
          <w:szCs w:val="28"/>
        </w:rPr>
        <w:t>ком. В свиноводческих хозяйствах корнеклубнеплоды высокого качества скармливают в сыром виде. Запар</w:t>
      </w:r>
      <w:r w:rsidRPr="007A39A5">
        <w:rPr>
          <w:sz w:val="28"/>
          <w:szCs w:val="28"/>
        </w:rPr>
        <w:t>и</w:t>
      </w:r>
      <w:r w:rsidRPr="007A39A5">
        <w:rPr>
          <w:sz w:val="28"/>
          <w:szCs w:val="28"/>
        </w:rPr>
        <w:t>вают корнеклубнеплоды непосредственно перед скарм</w:t>
      </w:r>
      <w:r>
        <w:rPr>
          <w:sz w:val="28"/>
          <w:szCs w:val="28"/>
        </w:rPr>
        <w:t>-</w:t>
      </w:r>
      <w:r w:rsidRPr="007A39A5">
        <w:rPr>
          <w:sz w:val="28"/>
          <w:szCs w:val="28"/>
        </w:rPr>
        <w:t>ливанием и дают животным теплыми. Остыв</w:t>
      </w:r>
      <w:r w:rsidRPr="007A39A5">
        <w:rPr>
          <w:sz w:val="28"/>
          <w:szCs w:val="28"/>
        </w:rPr>
        <w:softHyphen/>
        <w:t>ший корм плохо поедается.</w:t>
      </w:r>
    </w:p>
    <w:p w:rsidR="00C25F6E" w:rsidRPr="007A39A5" w:rsidRDefault="00C25F6E" w:rsidP="00C25F6E">
      <w:pPr>
        <w:rPr>
          <w:sz w:val="28"/>
          <w:szCs w:val="28"/>
        </w:rPr>
      </w:pPr>
      <w:r w:rsidRPr="00B735C7">
        <w:rPr>
          <w:b/>
          <w:sz w:val="28"/>
          <w:szCs w:val="28"/>
        </w:rPr>
        <w:t>Грубые корма.</w:t>
      </w:r>
      <w:r w:rsidRPr="007A39A5">
        <w:rPr>
          <w:sz w:val="28"/>
          <w:szCs w:val="28"/>
        </w:rPr>
        <w:t xml:space="preserve"> Они придают рационам необходимый объем и физи</w:t>
      </w:r>
      <w:r w:rsidRPr="007A39A5">
        <w:rPr>
          <w:sz w:val="28"/>
          <w:szCs w:val="28"/>
        </w:rPr>
        <w:softHyphen/>
        <w:t>ческую структуру, обеспечивают норма</w:t>
      </w:r>
      <w:r>
        <w:rPr>
          <w:sz w:val="28"/>
          <w:szCs w:val="28"/>
        </w:rPr>
        <w:t>-</w:t>
      </w:r>
      <w:r w:rsidRPr="007A39A5">
        <w:rPr>
          <w:sz w:val="28"/>
          <w:szCs w:val="28"/>
        </w:rPr>
        <w:t>льную работу желудка и пери</w:t>
      </w:r>
      <w:r w:rsidRPr="007A39A5">
        <w:rPr>
          <w:sz w:val="28"/>
          <w:szCs w:val="28"/>
        </w:rPr>
        <w:softHyphen/>
        <w:t>стальтику кишечника, ус</w:t>
      </w:r>
      <w:r>
        <w:rPr>
          <w:sz w:val="28"/>
          <w:szCs w:val="28"/>
        </w:rPr>
        <w:t>-</w:t>
      </w:r>
      <w:r w:rsidRPr="007A39A5">
        <w:rPr>
          <w:sz w:val="28"/>
          <w:szCs w:val="28"/>
        </w:rPr>
        <w:t>траняют атонию рубца у жвачных, оказывают благ</w:t>
      </w:r>
      <w:r w:rsidRPr="007A39A5">
        <w:rPr>
          <w:sz w:val="28"/>
          <w:szCs w:val="28"/>
        </w:rPr>
        <w:t>о</w:t>
      </w:r>
      <w:r w:rsidRPr="007A39A5">
        <w:rPr>
          <w:sz w:val="28"/>
          <w:szCs w:val="28"/>
        </w:rPr>
        <w:t>приятное влияние на секреторные выделения и всас</w:t>
      </w:r>
      <w:r w:rsidRPr="007A39A5">
        <w:rPr>
          <w:sz w:val="28"/>
          <w:szCs w:val="28"/>
        </w:rPr>
        <w:t>ы</w:t>
      </w:r>
      <w:r>
        <w:rPr>
          <w:sz w:val="28"/>
          <w:szCs w:val="28"/>
        </w:rPr>
        <w:t>вание перева</w:t>
      </w:r>
      <w:r w:rsidRPr="007A39A5">
        <w:rPr>
          <w:sz w:val="28"/>
          <w:szCs w:val="28"/>
        </w:rPr>
        <w:t>римых питательных веществ из кишечн</w:t>
      </w:r>
      <w:r w:rsidRPr="007A39A5">
        <w:rPr>
          <w:sz w:val="28"/>
          <w:szCs w:val="28"/>
        </w:rPr>
        <w:t>и</w:t>
      </w:r>
      <w:r w:rsidRPr="007A39A5">
        <w:rPr>
          <w:sz w:val="28"/>
          <w:szCs w:val="28"/>
        </w:rPr>
        <w:t>ка в кровь.</w:t>
      </w:r>
    </w:p>
    <w:p w:rsidR="00C25F6E" w:rsidRPr="007A39A5" w:rsidRDefault="00C25F6E" w:rsidP="00C25F6E">
      <w:pPr>
        <w:rPr>
          <w:sz w:val="28"/>
          <w:szCs w:val="28"/>
        </w:rPr>
      </w:pPr>
      <w:r>
        <w:rPr>
          <w:sz w:val="28"/>
          <w:szCs w:val="28"/>
        </w:rPr>
        <w:t xml:space="preserve">   </w:t>
      </w:r>
      <w:r w:rsidRPr="007A39A5">
        <w:rPr>
          <w:sz w:val="28"/>
          <w:szCs w:val="28"/>
        </w:rPr>
        <w:t>Для жвачных животных эти корма служат главным источником образо</w:t>
      </w:r>
      <w:r w:rsidRPr="007A39A5">
        <w:rPr>
          <w:sz w:val="28"/>
          <w:szCs w:val="28"/>
        </w:rPr>
        <w:softHyphen/>
        <w:t xml:space="preserve">вания тепла в организме благодаря </w:t>
      </w:r>
      <w:r w:rsidRPr="007A39A5">
        <w:rPr>
          <w:sz w:val="28"/>
          <w:szCs w:val="28"/>
        </w:rPr>
        <w:lastRenderedPageBreak/>
        <w:t>развитию бродильных процессов, происходящих в руб</w:t>
      </w:r>
      <w:r>
        <w:rPr>
          <w:sz w:val="28"/>
          <w:szCs w:val="28"/>
        </w:rPr>
        <w:t>-</w:t>
      </w:r>
      <w:r w:rsidRPr="007A39A5">
        <w:rPr>
          <w:sz w:val="28"/>
          <w:szCs w:val="28"/>
        </w:rPr>
        <w:t>це и толстых кишках. При достаточной даче грубых кормов (особенно сена) в преджелудках жвачных с п</w:t>
      </w:r>
      <w:r w:rsidRPr="007A39A5">
        <w:rPr>
          <w:sz w:val="28"/>
          <w:szCs w:val="28"/>
        </w:rPr>
        <w:t>о</w:t>
      </w:r>
      <w:r w:rsidRPr="007A39A5">
        <w:rPr>
          <w:sz w:val="28"/>
          <w:szCs w:val="28"/>
        </w:rPr>
        <w:t>мощью бактерий происходит интенсивный биосинтез ряда незаменимых в питании амино</w:t>
      </w:r>
      <w:r w:rsidRPr="007A39A5">
        <w:rPr>
          <w:sz w:val="28"/>
          <w:szCs w:val="28"/>
        </w:rPr>
        <w:softHyphen/>
        <w:t>кислот, микробного белка, витаминов группы В. В значительных коли</w:t>
      </w:r>
      <w:r w:rsidRPr="007A39A5">
        <w:rPr>
          <w:sz w:val="28"/>
          <w:szCs w:val="28"/>
        </w:rPr>
        <w:softHyphen/>
        <w:t>чест</w:t>
      </w:r>
      <w:r>
        <w:rPr>
          <w:sz w:val="28"/>
          <w:szCs w:val="28"/>
        </w:rPr>
        <w:t>-</w:t>
      </w:r>
      <w:r w:rsidRPr="007A39A5">
        <w:rPr>
          <w:sz w:val="28"/>
          <w:szCs w:val="28"/>
        </w:rPr>
        <w:t>вах образуются низкомолекулярные жирные ки</w:t>
      </w:r>
      <w:r>
        <w:rPr>
          <w:sz w:val="28"/>
          <w:szCs w:val="28"/>
        </w:rPr>
        <w:t xml:space="preserve">слоты: </w:t>
      </w:r>
      <w:r w:rsidRPr="007A39A5">
        <w:rPr>
          <w:sz w:val="28"/>
          <w:szCs w:val="28"/>
        </w:rPr>
        <w:t>уксусная,</w:t>
      </w:r>
      <w:r>
        <w:rPr>
          <w:sz w:val="28"/>
          <w:szCs w:val="28"/>
        </w:rPr>
        <w:t xml:space="preserve"> </w:t>
      </w:r>
      <w:r w:rsidRPr="007A39A5">
        <w:rPr>
          <w:sz w:val="28"/>
          <w:szCs w:val="28"/>
        </w:rPr>
        <w:t xml:space="preserve">пропионовая, масляная. </w:t>
      </w:r>
      <w:r w:rsidRPr="00AF00CD">
        <w:rPr>
          <w:b/>
          <w:sz w:val="28"/>
          <w:szCs w:val="28"/>
        </w:rPr>
        <w:t>Уксусная кислота</w:t>
      </w:r>
      <w:r w:rsidRPr="007A39A5">
        <w:rPr>
          <w:sz w:val="28"/>
          <w:szCs w:val="28"/>
        </w:rPr>
        <w:t xml:space="preserve"> играет большую роль в обра</w:t>
      </w:r>
      <w:r w:rsidRPr="007A39A5">
        <w:rPr>
          <w:sz w:val="28"/>
          <w:szCs w:val="28"/>
        </w:rPr>
        <w:softHyphen/>
        <w:t>зовании молочного жира, молочная - в увеличении прироста массы мо</w:t>
      </w:r>
      <w:r w:rsidRPr="007A39A5">
        <w:rPr>
          <w:sz w:val="28"/>
          <w:szCs w:val="28"/>
        </w:rPr>
        <w:softHyphen/>
        <w:t>лодняка. К грубым кормам относят сено, солому, мякину и др.</w:t>
      </w:r>
    </w:p>
    <w:p w:rsidR="00C25F6E" w:rsidRPr="007A39A5" w:rsidRDefault="00C25F6E" w:rsidP="00C25F6E">
      <w:pPr>
        <w:rPr>
          <w:sz w:val="28"/>
          <w:szCs w:val="28"/>
        </w:rPr>
      </w:pPr>
      <w:r w:rsidRPr="00AF00CD">
        <w:rPr>
          <w:b/>
          <w:sz w:val="28"/>
          <w:szCs w:val="28"/>
        </w:rPr>
        <w:t>Сено.</w:t>
      </w:r>
      <w:r w:rsidRPr="007A39A5">
        <w:rPr>
          <w:sz w:val="28"/>
          <w:szCs w:val="28"/>
        </w:rPr>
        <w:t xml:space="preserve"> Большое значение сена в зимних рационах об</w:t>
      </w:r>
      <w:r w:rsidRPr="007A39A5">
        <w:rPr>
          <w:sz w:val="28"/>
          <w:szCs w:val="28"/>
        </w:rPr>
        <w:t>у</w:t>
      </w:r>
      <w:r w:rsidRPr="007A39A5">
        <w:rPr>
          <w:sz w:val="28"/>
          <w:szCs w:val="28"/>
        </w:rPr>
        <w:t>словлено наличием в нем биологически полноценных протеинов, минеральных со</w:t>
      </w:r>
      <w:r w:rsidRPr="007A39A5">
        <w:rPr>
          <w:sz w:val="28"/>
          <w:szCs w:val="28"/>
        </w:rPr>
        <w:softHyphen/>
        <w:t>лей и витаминов.</w:t>
      </w:r>
    </w:p>
    <w:p w:rsidR="00C25F6E" w:rsidRPr="007A39A5" w:rsidRDefault="00C25F6E" w:rsidP="00C25F6E">
      <w:pPr>
        <w:rPr>
          <w:sz w:val="28"/>
          <w:szCs w:val="28"/>
        </w:rPr>
      </w:pPr>
      <w:r>
        <w:rPr>
          <w:sz w:val="28"/>
          <w:szCs w:val="28"/>
        </w:rPr>
        <w:t xml:space="preserve">    </w:t>
      </w:r>
      <w:r w:rsidRPr="007A39A5">
        <w:rPr>
          <w:sz w:val="28"/>
          <w:szCs w:val="28"/>
        </w:rPr>
        <w:t>В соответствии с общесоюзным стандартом (ГОСТ 4808-75) все сено подразделяют на четыре вида: сено сеяное бобовое, сеяное злаковое, сеяное бобово-зла</w:t>
      </w:r>
      <w:r>
        <w:rPr>
          <w:sz w:val="28"/>
          <w:szCs w:val="28"/>
        </w:rPr>
        <w:t>-</w:t>
      </w:r>
      <w:r w:rsidRPr="007A39A5">
        <w:rPr>
          <w:sz w:val="28"/>
          <w:szCs w:val="28"/>
        </w:rPr>
        <w:t>ковое и сено естественных сенокосов. Цвет сена до</w:t>
      </w:r>
      <w:r w:rsidRPr="007A39A5">
        <w:rPr>
          <w:sz w:val="28"/>
          <w:szCs w:val="28"/>
        </w:rPr>
        <w:t>л</w:t>
      </w:r>
      <w:r w:rsidRPr="007A39A5">
        <w:rPr>
          <w:sz w:val="28"/>
          <w:szCs w:val="28"/>
        </w:rPr>
        <w:t>жен быть для сеяного бобового и бобово-злакового от зеленого и зеленовато-желтого до светло-бурого, для сеяного злакового и сена естественных сенокосов от зе</w:t>
      </w:r>
      <w:r>
        <w:rPr>
          <w:sz w:val="28"/>
          <w:szCs w:val="28"/>
        </w:rPr>
        <w:t>-</w:t>
      </w:r>
      <w:r w:rsidRPr="007A39A5">
        <w:rPr>
          <w:sz w:val="28"/>
          <w:szCs w:val="28"/>
        </w:rPr>
        <w:t>леного до желто-зеленого или зелено- бурого.</w:t>
      </w:r>
    </w:p>
    <w:p w:rsidR="00C25F6E" w:rsidRPr="007A39A5" w:rsidRDefault="00C25F6E" w:rsidP="00C25F6E">
      <w:pPr>
        <w:rPr>
          <w:sz w:val="28"/>
          <w:szCs w:val="28"/>
        </w:rPr>
      </w:pPr>
      <w:r>
        <w:rPr>
          <w:sz w:val="28"/>
          <w:szCs w:val="28"/>
        </w:rPr>
        <w:t xml:space="preserve">   </w:t>
      </w:r>
      <w:r w:rsidRPr="007A39A5">
        <w:rPr>
          <w:sz w:val="28"/>
          <w:szCs w:val="28"/>
        </w:rPr>
        <w:t>Сено каждого вида в зависимости от содержания б</w:t>
      </w:r>
      <w:r w:rsidRPr="007A39A5">
        <w:rPr>
          <w:sz w:val="28"/>
          <w:szCs w:val="28"/>
        </w:rPr>
        <w:t>о</w:t>
      </w:r>
      <w:r w:rsidRPr="007A39A5">
        <w:rPr>
          <w:sz w:val="28"/>
          <w:szCs w:val="28"/>
        </w:rPr>
        <w:t>бовых и злаковых растений, а также от физико-хими</w:t>
      </w:r>
      <w:r>
        <w:rPr>
          <w:sz w:val="28"/>
          <w:szCs w:val="28"/>
        </w:rPr>
        <w:t>-</w:t>
      </w:r>
      <w:r w:rsidRPr="007A39A5">
        <w:rPr>
          <w:sz w:val="28"/>
          <w:szCs w:val="28"/>
        </w:rPr>
        <w:t>ческих свойств подразделяют на три класса.</w:t>
      </w:r>
    </w:p>
    <w:p w:rsidR="00C25F6E" w:rsidRPr="007A39A5" w:rsidRDefault="00C25F6E" w:rsidP="00C25F6E">
      <w:pPr>
        <w:rPr>
          <w:sz w:val="28"/>
          <w:szCs w:val="28"/>
        </w:rPr>
      </w:pPr>
      <w:r>
        <w:rPr>
          <w:sz w:val="28"/>
          <w:szCs w:val="28"/>
        </w:rPr>
        <w:t xml:space="preserve">    </w:t>
      </w:r>
      <w:r w:rsidRPr="007A39A5">
        <w:rPr>
          <w:sz w:val="28"/>
          <w:szCs w:val="28"/>
        </w:rPr>
        <w:t>Кормовое достоинство трав, убираемых на сено, з</w:t>
      </w:r>
      <w:r w:rsidRPr="007A39A5">
        <w:rPr>
          <w:sz w:val="28"/>
          <w:szCs w:val="28"/>
        </w:rPr>
        <w:t>а</w:t>
      </w:r>
      <w:r w:rsidRPr="007A39A5">
        <w:rPr>
          <w:sz w:val="28"/>
          <w:szCs w:val="28"/>
        </w:rPr>
        <w:t xml:space="preserve">висит от фазы вегетации. Ранние сроки скашивания трав повышают, а поздние </w:t>
      </w:r>
      <w:r>
        <w:rPr>
          <w:sz w:val="28"/>
          <w:szCs w:val="28"/>
        </w:rPr>
        <w:t>-</w:t>
      </w:r>
      <w:r w:rsidRPr="007A39A5">
        <w:rPr>
          <w:sz w:val="28"/>
          <w:szCs w:val="28"/>
        </w:rPr>
        <w:t xml:space="preserve"> пони</w:t>
      </w:r>
      <w:r w:rsidRPr="007A39A5">
        <w:rPr>
          <w:sz w:val="28"/>
          <w:szCs w:val="28"/>
        </w:rPr>
        <w:softHyphen/>
        <w:t>жают питательную ценность сена. Наилучшие показатели по питатель</w:t>
      </w:r>
      <w:r w:rsidRPr="007A39A5">
        <w:rPr>
          <w:sz w:val="28"/>
          <w:szCs w:val="28"/>
        </w:rPr>
        <w:softHyphen/>
        <w:t>нос</w:t>
      </w:r>
      <w:r>
        <w:rPr>
          <w:sz w:val="28"/>
          <w:szCs w:val="28"/>
        </w:rPr>
        <w:t>-</w:t>
      </w:r>
      <w:r w:rsidRPr="007A39A5">
        <w:rPr>
          <w:sz w:val="28"/>
          <w:szCs w:val="28"/>
        </w:rPr>
        <w:t>ти отмечены при скашивании злаков в период колош</w:t>
      </w:r>
      <w:r w:rsidRPr="007A39A5">
        <w:rPr>
          <w:sz w:val="28"/>
          <w:szCs w:val="28"/>
        </w:rPr>
        <w:t>е</w:t>
      </w:r>
      <w:r w:rsidRPr="007A39A5">
        <w:rPr>
          <w:sz w:val="28"/>
          <w:szCs w:val="28"/>
        </w:rPr>
        <w:t>ния, а бобовых в фазе бутонизации и начале цветения.</w:t>
      </w:r>
    </w:p>
    <w:p w:rsidR="00C25F6E" w:rsidRPr="007A39A5" w:rsidRDefault="00C25F6E" w:rsidP="00C25F6E">
      <w:pPr>
        <w:rPr>
          <w:sz w:val="28"/>
          <w:szCs w:val="28"/>
        </w:rPr>
      </w:pPr>
      <w:r w:rsidRPr="007A39A5">
        <w:rPr>
          <w:sz w:val="28"/>
          <w:szCs w:val="28"/>
        </w:rPr>
        <w:t>В перезревших травах резко снижается содержание к</w:t>
      </w:r>
      <w:r w:rsidRPr="007A39A5">
        <w:rPr>
          <w:sz w:val="28"/>
          <w:szCs w:val="28"/>
        </w:rPr>
        <w:t>а</w:t>
      </w:r>
      <w:r w:rsidRPr="007A39A5">
        <w:rPr>
          <w:sz w:val="28"/>
          <w:szCs w:val="28"/>
        </w:rPr>
        <w:t>ротина. Зна</w:t>
      </w:r>
      <w:r w:rsidRPr="007A39A5">
        <w:rPr>
          <w:sz w:val="28"/>
          <w:szCs w:val="28"/>
        </w:rPr>
        <w:softHyphen/>
        <w:t>чительное влияние на урожай сена оказыв</w:t>
      </w:r>
      <w:r w:rsidRPr="007A39A5">
        <w:rPr>
          <w:sz w:val="28"/>
          <w:szCs w:val="28"/>
        </w:rPr>
        <w:t>а</w:t>
      </w:r>
      <w:r w:rsidRPr="007A39A5">
        <w:rPr>
          <w:sz w:val="28"/>
          <w:szCs w:val="28"/>
        </w:rPr>
        <w:lastRenderedPageBreak/>
        <w:t>ет и высота скашивания растений. Естественные травы следует скашивать на высоте 4-5 см от поверхности почвы. При более высоком скашивании (8-10 см) ур</w:t>
      </w:r>
      <w:r w:rsidRPr="007A39A5">
        <w:rPr>
          <w:sz w:val="28"/>
          <w:szCs w:val="28"/>
        </w:rPr>
        <w:t>о</w:t>
      </w:r>
      <w:r w:rsidRPr="007A39A5">
        <w:rPr>
          <w:sz w:val="28"/>
          <w:szCs w:val="28"/>
        </w:rPr>
        <w:t>жай сена уменьшается на 30-35%.</w:t>
      </w:r>
    </w:p>
    <w:p w:rsidR="00C25F6E" w:rsidRDefault="00C25F6E" w:rsidP="00C25F6E">
      <w:pPr>
        <w:rPr>
          <w:sz w:val="28"/>
          <w:szCs w:val="28"/>
        </w:rPr>
      </w:pPr>
      <w:r w:rsidRPr="007A39A5">
        <w:rPr>
          <w:sz w:val="28"/>
          <w:szCs w:val="28"/>
        </w:rPr>
        <w:t>Сушка травы на сено - распространенный способ заг</w:t>
      </w:r>
      <w:r w:rsidRPr="007A39A5">
        <w:rPr>
          <w:sz w:val="28"/>
          <w:szCs w:val="28"/>
        </w:rPr>
        <w:t>о</w:t>
      </w:r>
      <w:r w:rsidRPr="007A39A5">
        <w:rPr>
          <w:sz w:val="28"/>
          <w:szCs w:val="28"/>
        </w:rPr>
        <w:t>товки сена. Траву для получения сена высушивают под действием солнца и ветра до такого состояния, пока со</w:t>
      </w:r>
      <w:r>
        <w:rPr>
          <w:sz w:val="28"/>
          <w:szCs w:val="28"/>
        </w:rPr>
        <w:t>-</w:t>
      </w:r>
      <w:r w:rsidRPr="007A39A5">
        <w:rPr>
          <w:sz w:val="28"/>
          <w:szCs w:val="28"/>
        </w:rPr>
        <w:t>держание воды в ней не снизится до 15-17%. При нали</w:t>
      </w:r>
      <w:r>
        <w:rPr>
          <w:sz w:val="28"/>
          <w:szCs w:val="28"/>
        </w:rPr>
        <w:t>-</w:t>
      </w:r>
      <w:r w:rsidRPr="007A39A5">
        <w:rPr>
          <w:sz w:val="28"/>
          <w:szCs w:val="28"/>
        </w:rPr>
        <w:t>чии такого количества воды сено хорошо сохраняется в зимний период. Во время сушки травы на сено прои</w:t>
      </w:r>
      <w:r w:rsidRPr="007A39A5">
        <w:rPr>
          <w:sz w:val="28"/>
          <w:szCs w:val="28"/>
        </w:rPr>
        <w:t>с</w:t>
      </w:r>
      <w:r w:rsidRPr="007A39A5">
        <w:rPr>
          <w:sz w:val="28"/>
          <w:szCs w:val="28"/>
        </w:rPr>
        <w:t>ходят сложные биохими</w:t>
      </w:r>
      <w:r w:rsidRPr="007A39A5">
        <w:rPr>
          <w:sz w:val="28"/>
          <w:szCs w:val="28"/>
        </w:rPr>
        <w:softHyphen/>
        <w:t>ческие процессы, сопровожда</w:t>
      </w:r>
      <w:r>
        <w:rPr>
          <w:sz w:val="28"/>
          <w:szCs w:val="28"/>
        </w:rPr>
        <w:t>-</w:t>
      </w:r>
      <w:r w:rsidRPr="007A39A5">
        <w:rPr>
          <w:sz w:val="28"/>
          <w:szCs w:val="28"/>
        </w:rPr>
        <w:t>ющиеся превращением веществ при значи</w:t>
      </w:r>
      <w:r w:rsidRPr="007A39A5">
        <w:rPr>
          <w:sz w:val="28"/>
          <w:szCs w:val="28"/>
        </w:rPr>
        <w:softHyphen/>
        <w:t>тельных п</w:t>
      </w:r>
      <w:r w:rsidRPr="007A39A5">
        <w:rPr>
          <w:sz w:val="28"/>
          <w:szCs w:val="28"/>
        </w:rPr>
        <w:t>о</w:t>
      </w:r>
      <w:r w:rsidRPr="007A39A5">
        <w:rPr>
          <w:sz w:val="28"/>
          <w:szCs w:val="28"/>
        </w:rPr>
        <w:t xml:space="preserve">терях. При этом различают два периода: первый </w:t>
      </w:r>
      <w:r>
        <w:rPr>
          <w:sz w:val="28"/>
          <w:szCs w:val="28"/>
        </w:rPr>
        <w:t>–</w:t>
      </w:r>
      <w:r w:rsidRPr="007A39A5">
        <w:rPr>
          <w:sz w:val="28"/>
          <w:szCs w:val="28"/>
        </w:rPr>
        <w:t xml:space="preserve"> г</w:t>
      </w:r>
      <w:r w:rsidRPr="007A39A5">
        <w:rPr>
          <w:sz w:val="28"/>
          <w:szCs w:val="28"/>
        </w:rPr>
        <w:t>о</w:t>
      </w:r>
      <w:r w:rsidRPr="007A39A5">
        <w:rPr>
          <w:sz w:val="28"/>
          <w:szCs w:val="28"/>
        </w:rPr>
        <w:t>лодный обмен, когда растительные клетки скошенной травы остаются еще живы</w:t>
      </w:r>
      <w:r w:rsidRPr="007A39A5">
        <w:rPr>
          <w:sz w:val="28"/>
          <w:szCs w:val="28"/>
        </w:rPr>
        <w:softHyphen/>
        <w:t>ми; второй период - автолиз, он наступает после отмирания расти</w:t>
      </w:r>
      <w:r w:rsidRPr="007A39A5">
        <w:rPr>
          <w:sz w:val="28"/>
          <w:szCs w:val="28"/>
        </w:rPr>
        <w:softHyphen/>
        <w:t xml:space="preserve">тельных клеток. </w:t>
      </w:r>
      <w:r>
        <w:rPr>
          <w:sz w:val="28"/>
          <w:szCs w:val="28"/>
        </w:rPr>
        <w:t xml:space="preserve">    </w:t>
      </w:r>
    </w:p>
    <w:p w:rsidR="00C25F6E" w:rsidRPr="007A39A5" w:rsidRDefault="00C25F6E" w:rsidP="00C25F6E">
      <w:pPr>
        <w:rPr>
          <w:sz w:val="28"/>
          <w:szCs w:val="28"/>
        </w:rPr>
      </w:pPr>
      <w:r>
        <w:rPr>
          <w:sz w:val="28"/>
          <w:szCs w:val="28"/>
        </w:rPr>
        <w:t xml:space="preserve">    </w:t>
      </w:r>
      <w:r w:rsidRPr="007A39A5">
        <w:rPr>
          <w:sz w:val="28"/>
          <w:szCs w:val="28"/>
        </w:rPr>
        <w:t>Первый период прод</w:t>
      </w:r>
      <w:r>
        <w:rPr>
          <w:sz w:val="28"/>
          <w:szCs w:val="28"/>
        </w:rPr>
        <w:t>олжается до тех пор, пока содер</w:t>
      </w:r>
      <w:r w:rsidRPr="00AF00CD">
        <w:rPr>
          <w:sz w:val="28"/>
          <w:szCs w:val="28"/>
        </w:rPr>
        <w:t xml:space="preserve"> </w:t>
      </w:r>
      <w:r w:rsidRPr="007A39A5">
        <w:rPr>
          <w:sz w:val="28"/>
          <w:szCs w:val="28"/>
        </w:rPr>
        <w:t>жание воды не снизится до 38-40%, при таком состо</w:t>
      </w:r>
      <w:r w:rsidRPr="007A39A5">
        <w:rPr>
          <w:sz w:val="28"/>
          <w:szCs w:val="28"/>
        </w:rPr>
        <w:t>я</w:t>
      </w:r>
      <w:r w:rsidRPr="007A39A5">
        <w:rPr>
          <w:sz w:val="28"/>
          <w:szCs w:val="28"/>
        </w:rPr>
        <w:t>нии растительные клетки отмирают. Этот период х</w:t>
      </w:r>
      <w:r w:rsidRPr="007A39A5">
        <w:rPr>
          <w:sz w:val="28"/>
          <w:szCs w:val="28"/>
        </w:rPr>
        <w:t>а</w:t>
      </w:r>
      <w:r w:rsidRPr="007A39A5">
        <w:rPr>
          <w:sz w:val="28"/>
          <w:szCs w:val="28"/>
        </w:rPr>
        <w:t>рактеризуется преобладанием процес</w:t>
      </w:r>
      <w:r w:rsidRPr="007A39A5">
        <w:rPr>
          <w:sz w:val="28"/>
          <w:szCs w:val="28"/>
        </w:rPr>
        <w:softHyphen/>
        <w:t>сов распада над синтезом. При этом потери питательных веществ про</w:t>
      </w:r>
      <w:r w:rsidRPr="007A39A5">
        <w:rPr>
          <w:sz w:val="28"/>
          <w:szCs w:val="28"/>
        </w:rPr>
        <w:softHyphen/>
        <w:t>исходят за счет дыхания растительных клеток. Расх</w:t>
      </w:r>
      <w:r w:rsidRPr="007A39A5">
        <w:rPr>
          <w:sz w:val="28"/>
          <w:szCs w:val="28"/>
        </w:rPr>
        <w:t>о</w:t>
      </w:r>
      <w:r w:rsidRPr="007A39A5">
        <w:rPr>
          <w:sz w:val="28"/>
          <w:szCs w:val="28"/>
        </w:rPr>
        <w:t>дуются главным образом сахар и крахмал. Одновр</w:t>
      </w:r>
      <w:r w:rsidRPr="007A39A5">
        <w:rPr>
          <w:sz w:val="28"/>
          <w:szCs w:val="28"/>
        </w:rPr>
        <w:t>е</w:t>
      </w:r>
      <w:r w:rsidRPr="007A39A5">
        <w:rPr>
          <w:sz w:val="28"/>
          <w:szCs w:val="28"/>
        </w:rPr>
        <w:t>менно протекает протеолиз протеи</w:t>
      </w:r>
      <w:r w:rsidRPr="007A39A5">
        <w:rPr>
          <w:sz w:val="28"/>
          <w:szCs w:val="28"/>
        </w:rPr>
        <w:softHyphen/>
        <w:t>нов, в результате к</w:t>
      </w:r>
      <w:r w:rsidRPr="007A39A5">
        <w:rPr>
          <w:sz w:val="28"/>
          <w:szCs w:val="28"/>
        </w:rPr>
        <w:t>о</w:t>
      </w:r>
      <w:r w:rsidRPr="007A39A5">
        <w:rPr>
          <w:sz w:val="28"/>
          <w:szCs w:val="28"/>
        </w:rPr>
        <w:t>торого увеличивается содержание амидов, преиму</w:t>
      </w:r>
      <w:r w:rsidRPr="007A39A5">
        <w:rPr>
          <w:sz w:val="28"/>
          <w:szCs w:val="28"/>
        </w:rPr>
        <w:softHyphen/>
        <w:t>щес</w:t>
      </w:r>
      <w:r>
        <w:rPr>
          <w:sz w:val="28"/>
          <w:szCs w:val="28"/>
        </w:rPr>
        <w:t>-</w:t>
      </w:r>
      <w:r w:rsidRPr="007A39A5">
        <w:rPr>
          <w:sz w:val="28"/>
          <w:szCs w:val="28"/>
        </w:rPr>
        <w:t>твенно аминокислот. Чем ниже температура и выше влажность возду</w:t>
      </w:r>
      <w:r w:rsidRPr="007A39A5">
        <w:rPr>
          <w:sz w:val="28"/>
          <w:szCs w:val="28"/>
        </w:rPr>
        <w:softHyphen/>
        <w:t>ха, тем теряется меньше воды и сохр</w:t>
      </w:r>
      <w:r w:rsidRPr="007A39A5">
        <w:rPr>
          <w:sz w:val="28"/>
          <w:szCs w:val="28"/>
        </w:rPr>
        <w:t>а</w:t>
      </w:r>
      <w:r w:rsidRPr="007A39A5">
        <w:rPr>
          <w:sz w:val="28"/>
          <w:szCs w:val="28"/>
        </w:rPr>
        <w:t>няется больше питательных веществ.</w:t>
      </w:r>
    </w:p>
    <w:p w:rsidR="00C25F6E" w:rsidRPr="007A39A5" w:rsidRDefault="00C25F6E" w:rsidP="00C25F6E">
      <w:pPr>
        <w:rPr>
          <w:sz w:val="28"/>
          <w:szCs w:val="28"/>
        </w:rPr>
      </w:pPr>
      <w:r>
        <w:rPr>
          <w:sz w:val="28"/>
          <w:szCs w:val="28"/>
        </w:rPr>
        <w:t xml:space="preserve">    </w:t>
      </w:r>
      <w:r w:rsidRPr="007A39A5">
        <w:rPr>
          <w:sz w:val="28"/>
          <w:szCs w:val="28"/>
        </w:rPr>
        <w:t>Второй период (автолиз) длится до тех пор, пока с</w:t>
      </w:r>
      <w:r w:rsidRPr="007A39A5">
        <w:rPr>
          <w:sz w:val="28"/>
          <w:szCs w:val="28"/>
        </w:rPr>
        <w:t>о</w:t>
      </w:r>
      <w:r w:rsidRPr="007A39A5">
        <w:rPr>
          <w:sz w:val="28"/>
          <w:szCs w:val="28"/>
        </w:rPr>
        <w:t>держание влаги не уменьшится до 15-17%. Он характ</w:t>
      </w:r>
      <w:r w:rsidRPr="007A39A5">
        <w:rPr>
          <w:sz w:val="28"/>
          <w:szCs w:val="28"/>
        </w:rPr>
        <w:t>е</w:t>
      </w:r>
      <w:r w:rsidRPr="007A39A5">
        <w:rPr>
          <w:sz w:val="28"/>
          <w:szCs w:val="28"/>
        </w:rPr>
        <w:t>ризуется потерей воды за счет испарения влаги с п</w:t>
      </w:r>
      <w:r w:rsidRPr="007A39A5">
        <w:rPr>
          <w:sz w:val="28"/>
          <w:szCs w:val="28"/>
        </w:rPr>
        <w:t>о</w:t>
      </w:r>
      <w:r w:rsidRPr="007A39A5">
        <w:rPr>
          <w:sz w:val="28"/>
          <w:szCs w:val="28"/>
        </w:rPr>
        <w:t>верхности мертвой растительной клетки. Потеря пит</w:t>
      </w:r>
      <w:r w:rsidRPr="007A39A5">
        <w:rPr>
          <w:sz w:val="28"/>
          <w:szCs w:val="28"/>
        </w:rPr>
        <w:t>а</w:t>
      </w:r>
      <w:r w:rsidRPr="007A39A5">
        <w:rPr>
          <w:sz w:val="28"/>
          <w:szCs w:val="28"/>
        </w:rPr>
        <w:t>тельных веществ происходит уже в результате акти</w:t>
      </w:r>
      <w:r w:rsidRPr="007A39A5">
        <w:rPr>
          <w:sz w:val="28"/>
          <w:szCs w:val="28"/>
        </w:rPr>
        <w:t>в</w:t>
      </w:r>
      <w:r w:rsidRPr="007A39A5">
        <w:rPr>
          <w:sz w:val="28"/>
          <w:szCs w:val="28"/>
        </w:rPr>
        <w:lastRenderedPageBreak/>
        <w:t>ной деятель</w:t>
      </w:r>
      <w:r w:rsidRPr="007A39A5">
        <w:rPr>
          <w:sz w:val="28"/>
          <w:szCs w:val="28"/>
        </w:rPr>
        <w:softHyphen/>
        <w:t>ности растительных ферментов и фотох</w:t>
      </w:r>
      <w:r w:rsidRPr="007A39A5">
        <w:rPr>
          <w:sz w:val="28"/>
          <w:szCs w:val="28"/>
        </w:rPr>
        <w:t>и</w:t>
      </w:r>
      <w:r w:rsidRPr="007A39A5">
        <w:rPr>
          <w:sz w:val="28"/>
          <w:szCs w:val="28"/>
        </w:rPr>
        <w:t>мических процессов. В отличие от голодного обмена в это время протекают только окислительно</w:t>
      </w:r>
      <w:r w:rsidRPr="007A39A5">
        <w:rPr>
          <w:sz w:val="28"/>
          <w:szCs w:val="28"/>
        </w:rPr>
        <w:softHyphen/>
      </w:r>
      <w:r>
        <w:rPr>
          <w:sz w:val="28"/>
          <w:szCs w:val="28"/>
        </w:rPr>
        <w:t xml:space="preserve"> - </w:t>
      </w:r>
      <w:r w:rsidRPr="007A39A5">
        <w:rPr>
          <w:sz w:val="28"/>
          <w:szCs w:val="28"/>
        </w:rPr>
        <w:t>гидролити</w:t>
      </w:r>
      <w:r>
        <w:rPr>
          <w:sz w:val="28"/>
          <w:szCs w:val="28"/>
        </w:rPr>
        <w:t>-</w:t>
      </w:r>
      <w:r w:rsidRPr="007A39A5">
        <w:rPr>
          <w:sz w:val="28"/>
          <w:szCs w:val="28"/>
        </w:rPr>
        <w:t>ческие процессы. К действию ферментов растений при</w:t>
      </w:r>
      <w:r>
        <w:rPr>
          <w:sz w:val="28"/>
          <w:szCs w:val="28"/>
        </w:rPr>
        <w:t>-</w:t>
      </w:r>
      <w:r w:rsidRPr="007A39A5">
        <w:rPr>
          <w:sz w:val="28"/>
          <w:szCs w:val="28"/>
        </w:rPr>
        <w:t>соеди</w:t>
      </w:r>
      <w:r w:rsidRPr="007A39A5">
        <w:rPr>
          <w:sz w:val="28"/>
          <w:szCs w:val="28"/>
        </w:rPr>
        <w:softHyphen/>
        <w:t>няется действие ферментов микроорганизмов, к</w:t>
      </w:r>
      <w:r w:rsidRPr="007A39A5">
        <w:rPr>
          <w:sz w:val="28"/>
          <w:szCs w:val="28"/>
        </w:rPr>
        <w:t>о</w:t>
      </w:r>
      <w:r w:rsidRPr="007A39A5">
        <w:rPr>
          <w:sz w:val="28"/>
          <w:szCs w:val="28"/>
        </w:rPr>
        <w:t>торые усиленно разви</w:t>
      </w:r>
      <w:r w:rsidRPr="007A39A5">
        <w:rPr>
          <w:sz w:val="28"/>
          <w:szCs w:val="28"/>
        </w:rPr>
        <w:softHyphen/>
        <w:t>ваются на погибших растениях. В связи с этим основная задача при сушке травы своди</w:t>
      </w:r>
      <w:r w:rsidRPr="007A39A5">
        <w:rPr>
          <w:sz w:val="28"/>
          <w:szCs w:val="28"/>
        </w:rPr>
        <w:t>т</w:t>
      </w:r>
      <w:r w:rsidRPr="007A39A5">
        <w:rPr>
          <w:sz w:val="28"/>
          <w:szCs w:val="28"/>
        </w:rPr>
        <w:t>ся к тому, чтобы сократить период автолиза и как мо</w:t>
      </w:r>
      <w:r w:rsidRPr="007A39A5">
        <w:rPr>
          <w:sz w:val="28"/>
          <w:szCs w:val="28"/>
        </w:rPr>
        <w:t>ж</w:t>
      </w:r>
      <w:r w:rsidRPr="007A39A5">
        <w:rPr>
          <w:sz w:val="28"/>
          <w:szCs w:val="28"/>
        </w:rPr>
        <w:t>но скорее снизить влажность растений до 15-17%, сл</w:t>
      </w:r>
      <w:r w:rsidRPr="007A39A5">
        <w:rPr>
          <w:sz w:val="28"/>
          <w:szCs w:val="28"/>
        </w:rPr>
        <w:t>е</w:t>
      </w:r>
      <w:r w:rsidRPr="007A39A5">
        <w:rPr>
          <w:sz w:val="28"/>
          <w:szCs w:val="28"/>
        </w:rPr>
        <w:t>довательно, предотвратить дальнейшие потери пит</w:t>
      </w:r>
      <w:r w:rsidRPr="007A39A5">
        <w:rPr>
          <w:sz w:val="28"/>
          <w:szCs w:val="28"/>
        </w:rPr>
        <w:t>а</w:t>
      </w:r>
      <w:r w:rsidRPr="007A39A5">
        <w:rPr>
          <w:sz w:val="28"/>
          <w:szCs w:val="28"/>
        </w:rPr>
        <w:t>тельных веществ. В период заго</w:t>
      </w:r>
      <w:r w:rsidRPr="007A39A5">
        <w:rPr>
          <w:sz w:val="28"/>
          <w:szCs w:val="28"/>
        </w:rPr>
        <w:softHyphen/>
        <w:t>товки сена отмечаются также большие потери механического характера (о</w:t>
      </w:r>
      <w:r w:rsidRPr="007A39A5">
        <w:rPr>
          <w:sz w:val="28"/>
          <w:szCs w:val="28"/>
        </w:rPr>
        <w:t>б</w:t>
      </w:r>
      <w:r w:rsidRPr="007A39A5">
        <w:rPr>
          <w:sz w:val="28"/>
          <w:szCs w:val="28"/>
        </w:rPr>
        <w:t xml:space="preserve">ламывание растений при ворошении, копнении и т.д.). </w:t>
      </w:r>
      <w:r>
        <w:rPr>
          <w:sz w:val="28"/>
          <w:szCs w:val="28"/>
        </w:rPr>
        <w:t xml:space="preserve">  </w:t>
      </w:r>
      <w:r w:rsidRPr="007A39A5">
        <w:rPr>
          <w:sz w:val="28"/>
          <w:szCs w:val="28"/>
        </w:rPr>
        <w:t>Величина этих потерь зависит от вида растений, сп</w:t>
      </w:r>
      <w:r w:rsidRPr="007A39A5">
        <w:rPr>
          <w:sz w:val="28"/>
          <w:szCs w:val="28"/>
        </w:rPr>
        <w:t>о</w:t>
      </w:r>
      <w:r w:rsidRPr="007A39A5">
        <w:rPr>
          <w:sz w:val="28"/>
          <w:szCs w:val="28"/>
        </w:rPr>
        <w:t>соба сушки и погодных условий. Механические потери особенно нежелательны, так как в этом случае теряю</w:t>
      </w:r>
      <w:r w:rsidRPr="007A39A5">
        <w:rPr>
          <w:sz w:val="28"/>
          <w:szCs w:val="28"/>
        </w:rPr>
        <w:t>т</w:t>
      </w:r>
      <w:r w:rsidRPr="007A39A5">
        <w:rPr>
          <w:sz w:val="28"/>
          <w:szCs w:val="28"/>
        </w:rPr>
        <w:t>ся наиболее ценные в питательном отношении части растений - нижние листья и цветочные головки, бог</w:t>
      </w:r>
      <w:r w:rsidRPr="007A39A5">
        <w:rPr>
          <w:sz w:val="28"/>
          <w:szCs w:val="28"/>
        </w:rPr>
        <w:t>а</w:t>
      </w:r>
      <w:r w:rsidRPr="007A39A5">
        <w:rPr>
          <w:sz w:val="28"/>
          <w:szCs w:val="28"/>
        </w:rPr>
        <w:t>тые протеином и каротином. Особенно велики потери при сушке трав бобовых, у которых на долю листьев приходится примерно половина массы растений. Пот</w:t>
      </w:r>
      <w:r w:rsidRPr="007A39A5">
        <w:rPr>
          <w:sz w:val="28"/>
          <w:szCs w:val="28"/>
        </w:rPr>
        <w:t>е</w:t>
      </w:r>
      <w:r w:rsidRPr="007A39A5">
        <w:rPr>
          <w:sz w:val="28"/>
          <w:szCs w:val="28"/>
        </w:rPr>
        <w:t>ри</w:t>
      </w:r>
      <w:r w:rsidRPr="00AF00CD">
        <w:rPr>
          <w:sz w:val="28"/>
          <w:szCs w:val="28"/>
        </w:rPr>
        <w:t xml:space="preserve"> </w:t>
      </w:r>
      <w:r w:rsidRPr="007A39A5">
        <w:rPr>
          <w:sz w:val="28"/>
          <w:szCs w:val="28"/>
        </w:rPr>
        <w:t>питательных веществ при сушке травы на сено зн</w:t>
      </w:r>
      <w:r w:rsidRPr="007A39A5">
        <w:rPr>
          <w:sz w:val="28"/>
          <w:szCs w:val="28"/>
        </w:rPr>
        <w:t>а</w:t>
      </w:r>
      <w:r w:rsidRPr="007A39A5">
        <w:rPr>
          <w:sz w:val="28"/>
          <w:szCs w:val="28"/>
        </w:rPr>
        <w:t>чительно возрастают при действии атмосферных оса</w:t>
      </w:r>
      <w:r w:rsidRPr="007A39A5">
        <w:rPr>
          <w:sz w:val="28"/>
          <w:szCs w:val="28"/>
        </w:rPr>
        <w:t>д</w:t>
      </w:r>
      <w:r w:rsidRPr="007A39A5">
        <w:rPr>
          <w:sz w:val="28"/>
          <w:szCs w:val="28"/>
        </w:rPr>
        <w:t>ков. Если при естественной сушке в нормальных усл</w:t>
      </w:r>
      <w:r w:rsidRPr="007A39A5">
        <w:rPr>
          <w:sz w:val="28"/>
          <w:szCs w:val="28"/>
        </w:rPr>
        <w:t>о</w:t>
      </w:r>
      <w:r w:rsidRPr="007A39A5">
        <w:rPr>
          <w:sz w:val="28"/>
          <w:szCs w:val="28"/>
        </w:rPr>
        <w:t>виях потери сухого вещества составляют 10-30%, то при неблагоприятной погоде они доходят до 50% и б</w:t>
      </w:r>
      <w:r w:rsidRPr="007A39A5">
        <w:rPr>
          <w:sz w:val="28"/>
          <w:szCs w:val="28"/>
        </w:rPr>
        <w:t>о</w:t>
      </w:r>
      <w:r w:rsidRPr="007A39A5">
        <w:rPr>
          <w:sz w:val="28"/>
          <w:szCs w:val="28"/>
        </w:rPr>
        <w:t xml:space="preserve">лее, протеина теряется до 60%, а каротина </w:t>
      </w:r>
      <w:r>
        <w:rPr>
          <w:sz w:val="28"/>
          <w:szCs w:val="28"/>
        </w:rPr>
        <w:t>-</w:t>
      </w:r>
      <w:r w:rsidRPr="007A39A5">
        <w:rPr>
          <w:sz w:val="28"/>
          <w:szCs w:val="28"/>
        </w:rPr>
        <w:t xml:space="preserve"> до 90%. Дожди менее опасны, если они выпадают тотчас же после скашивания растений, у которых клетки на</w:t>
      </w:r>
      <w:r w:rsidRPr="007A39A5">
        <w:rPr>
          <w:sz w:val="28"/>
          <w:szCs w:val="28"/>
        </w:rPr>
        <w:softHyphen/>
        <w:t>ходят</w:t>
      </w:r>
      <w:r>
        <w:rPr>
          <w:sz w:val="28"/>
          <w:szCs w:val="28"/>
        </w:rPr>
        <w:t>-</w:t>
      </w:r>
      <w:r w:rsidRPr="007A39A5">
        <w:rPr>
          <w:sz w:val="28"/>
          <w:szCs w:val="28"/>
        </w:rPr>
        <w:t>ся еще в живом состоянии. Потери питательных в</w:t>
      </w:r>
      <w:r w:rsidRPr="007A39A5">
        <w:rPr>
          <w:sz w:val="28"/>
          <w:szCs w:val="28"/>
        </w:rPr>
        <w:t>е</w:t>
      </w:r>
      <w:r w:rsidRPr="007A39A5">
        <w:rPr>
          <w:sz w:val="28"/>
          <w:szCs w:val="28"/>
        </w:rPr>
        <w:t>ществ от вымы</w:t>
      </w:r>
      <w:r w:rsidRPr="007A39A5">
        <w:rPr>
          <w:sz w:val="28"/>
          <w:szCs w:val="28"/>
        </w:rPr>
        <w:softHyphen/>
        <w:t>вания в этот период незначительны. Микробиологические процессы при этом развиваются медленно. Совершенно по-другому протекают процес</w:t>
      </w:r>
      <w:r w:rsidRPr="007A39A5">
        <w:rPr>
          <w:sz w:val="28"/>
          <w:szCs w:val="28"/>
        </w:rPr>
        <w:softHyphen/>
      </w:r>
      <w:r w:rsidRPr="007A39A5">
        <w:rPr>
          <w:sz w:val="28"/>
          <w:szCs w:val="28"/>
        </w:rPr>
        <w:lastRenderedPageBreak/>
        <w:t>сы, когда дожди смачивают уже провяленную траву. Вода свободно про</w:t>
      </w:r>
      <w:r w:rsidRPr="007A39A5">
        <w:rPr>
          <w:sz w:val="28"/>
          <w:szCs w:val="28"/>
        </w:rPr>
        <w:softHyphen/>
        <w:t>ходит через мертвые плазматичес</w:t>
      </w:r>
      <w:r>
        <w:rPr>
          <w:sz w:val="28"/>
          <w:szCs w:val="28"/>
        </w:rPr>
        <w:t>-</w:t>
      </w:r>
      <w:r w:rsidRPr="007A39A5">
        <w:rPr>
          <w:sz w:val="28"/>
          <w:szCs w:val="28"/>
        </w:rPr>
        <w:t>кие перепонки, что вызывает увели</w:t>
      </w:r>
      <w:r w:rsidRPr="007A39A5">
        <w:rPr>
          <w:sz w:val="28"/>
          <w:szCs w:val="28"/>
        </w:rPr>
        <w:softHyphen/>
        <w:t>чение потерь от вымывания и в результате микробиологических пр</w:t>
      </w:r>
      <w:r w:rsidRPr="007A39A5">
        <w:rPr>
          <w:sz w:val="28"/>
          <w:szCs w:val="28"/>
        </w:rPr>
        <w:t>о</w:t>
      </w:r>
      <w:r w:rsidRPr="007A39A5">
        <w:rPr>
          <w:sz w:val="28"/>
          <w:szCs w:val="28"/>
        </w:rPr>
        <w:t>цес</w:t>
      </w:r>
      <w:r w:rsidRPr="007A39A5">
        <w:rPr>
          <w:sz w:val="28"/>
          <w:szCs w:val="28"/>
        </w:rPr>
        <w:softHyphen/>
        <w:t xml:space="preserve">сов. Значительные потери питательных веществ </w:t>
      </w:r>
      <w:r>
        <w:rPr>
          <w:sz w:val="28"/>
          <w:szCs w:val="28"/>
        </w:rPr>
        <w:t>н</w:t>
      </w:r>
      <w:r>
        <w:rPr>
          <w:sz w:val="28"/>
          <w:szCs w:val="28"/>
        </w:rPr>
        <w:t>а</w:t>
      </w:r>
      <w:r>
        <w:rPr>
          <w:sz w:val="28"/>
          <w:szCs w:val="28"/>
        </w:rPr>
        <w:t>блю-</w:t>
      </w:r>
      <w:r w:rsidRPr="007A39A5">
        <w:rPr>
          <w:sz w:val="28"/>
          <w:szCs w:val="28"/>
        </w:rPr>
        <w:t>даются, когда во время сушки травы затяжные дожди сменяются солнечной, погодой (так называемый сеногной). Важное значение при высушивании травы имеет хорошая изоляция высушиваемой массы раст</w:t>
      </w:r>
      <w:r w:rsidRPr="007A39A5">
        <w:rPr>
          <w:sz w:val="28"/>
          <w:szCs w:val="28"/>
        </w:rPr>
        <w:t>е</w:t>
      </w:r>
      <w:r w:rsidRPr="007A39A5">
        <w:rPr>
          <w:sz w:val="28"/>
          <w:szCs w:val="28"/>
        </w:rPr>
        <w:t>ний от поверхности почвы и возможно лучшее пред</w:t>
      </w:r>
      <w:r w:rsidRPr="007A39A5">
        <w:rPr>
          <w:sz w:val="28"/>
          <w:szCs w:val="28"/>
        </w:rPr>
        <w:t>о</w:t>
      </w:r>
      <w:r w:rsidRPr="007A39A5">
        <w:rPr>
          <w:sz w:val="28"/>
          <w:szCs w:val="28"/>
        </w:rPr>
        <w:t>хранение скошенной травы от атмосферных осад</w:t>
      </w:r>
      <w:r w:rsidRPr="007A39A5">
        <w:rPr>
          <w:sz w:val="28"/>
          <w:szCs w:val="28"/>
        </w:rPr>
        <w:softHyphen/>
        <w:t>ков. Этого мож</w:t>
      </w:r>
      <w:r>
        <w:rPr>
          <w:sz w:val="28"/>
          <w:szCs w:val="28"/>
        </w:rPr>
        <w:t>-</w:t>
      </w:r>
      <w:r w:rsidRPr="007A39A5">
        <w:rPr>
          <w:sz w:val="28"/>
          <w:szCs w:val="28"/>
        </w:rPr>
        <w:t>но достичь при сушке травы на различных приспособле</w:t>
      </w:r>
      <w:r w:rsidRPr="007A39A5">
        <w:rPr>
          <w:sz w:val="28"/>
          <w:szCs w:val="28"/>
        </w:rPr>
        <w:softHyphen/>
        <w:t>ниях (вешалах, шатрах, пирамидах) или досушкой в копнах.</w:t>
      </w:r>
    </w:p>
    <w:p w:rsidR="00C25F6E" w:rsidRPr="007A39A5" w:rsidRDefault="00C25F6E" w:rsidP="00C25F6E">
      <w:pPr>
        <w:rPr>
          <w:sz w:val="28"/>
          <w:szCs w:val="28"/>
        </w:rPr>
      </w:pPr>
      <w:r>
        <w:rPr>
          <w:sz w:val="28"/>
          <w:szCs w:val="28"/>
        </w:rPr>
        <w:t xml:space="preserve">    </w:t>
      </w:r>
      <w:r w:rsidRPr="00AF00CD">
        <w:rPr>
          <w:b/>
          <w:sz w:val="28"/>
          <w:szCs w:val="28"/>
        </w:rPr>
        <w:t>Белково-витаминное сено.</w:t>
      </w:r>
      <w:r w:rsidRPr="007A39A5">
        <w:rPr>
          <w:sz w:val="28"/>
          <w:szCs w:val="28"/>
        </w:rPr>
        <w:t xml:space="preserve"> Наиболее ценным бе</w:t>
      </w:r>
      <w:r w:rsidRPr="007A39A5">
        <w:rPr>
          <w:sz w:val="28"/>
          <w:szCs w:val="28"/>
        </w:rPr>
        <w:t>л</w:t>
      </w:r>
      <w:r w:rsidRPr="007A39A5">
        <w:rPr>
          <w:sz w:val="28"/>
          <w:szCs w:val="28"/>
        </w:rPr>
        <w:t>ково-витаминным кор</w:t>
      </w:r>
      <w:r w:rsidRPr="007A39A5">
        <w:rPr>
          <w:sz w:val="28"/>
          <w:szCs w:val="28"/>
        </w:rPr>
        <w:softHyphen/>
        <w:t>мом для животных всех видов в условиях зимы является молодое люцер</w:t>
      </w:r>
      <w:r w:rsidRPr="007A39A5">
        <w:rPr>
          <w:sz w:val="28"/>
          <w:szCs w:val="28"/>
        </w:rPr>
        <w:softHyphen/>
        <w:t>новое сено, особенно искусственной сушки, убранной в ранней ф</w:t>
      </w:r>
      <w:r w:rsidRPr="007A39A5">
        <w:rPr>
          <w:sz w:val="28"/>
          <w:szCs w:val="28"/>
        </w:rPr>
        <w:t>а</w:t>
      </w:r>
      <w:r w:rsidRPr="007A39A5">
        <w:rPr>
          <w:sz w:val="28"/>
          <w:szCs w:val="28"/>
        </w:rPr>
        <w:t>зе вегетации травостоя. П</w:t>
      </w:r>
      <w:r>
        <w:rPr>
          <w:sz w:val="28"/>
          <w:szCs w:val="28"/>
        </w:rPr>
        <w:t>е</w:t>
      </w:r>
      <w:r w:rsidRPr="007A39A5">
        <w:rPr>
          <w:sz w:val="28"/>
          <w:szCs w:val="28"/>
        </w:rPr>
        <w:t>р</w:t>
      </w:r>
      <w:r>
        <w:rPr>
          <w:sz w:val="28"/>
          <w:szCs w:val="28"/>
        </w:rPr>
        <w:t>е</w:t>
      </w:r>
      <w:r w:rsidRPr="007A39A5">
        <w:rPr>
          <w:sz w:val="28"/>
          <w:szCs w:val="28"/>
        </w:rPr>
        <w:t>варимый протеин его о</w:t>
      </w:r>
      <w:r w:rsidRPr="007A39A5">
        <w:rPr>
          <w:sz w:val="28"/>
          <w:szCs w:val="28"/>
        </w:rPr>
        <w:t>т</w:t>
      </w:r>
      <w:r w:rsidRPr="007A39A5">
        <w:rPr>
          <w:sz w:val="28"/>
          <w:szCs w:val="28"/>
        </w:rPr>
        <w:t>личается очень высо</w:t>
      </w:r>
      <w:r w:rsidRPr="007A39A5">
        <w:rPr>
          <w:sz w:val="28"/>
          <w:szCs w:val="28"/>
        </w:rPr>
        <w:softHyphen/>
        <w:t>ким содержанием лизина (до 12 г в 1 кг), богат аргинином, триптофа</w:t>
      </w:r>
      <w:r w:rsidRPr="007A39A5">
        <w:rPr>
          <w:sz w:val="28"/>
          <w:szCs w:val="28"/>
        </w:rPr>
        <w:softHyphen/>
        <w:t>ном, метионином и многими другими незаменимыми аминокислотами.</w:t>
      </w:r>
    </w:p>
    <w:p w:rsidR="00C25F6E" w:rsidRPr="007A39A5" w:rsidRDefault="00C25F6E" w:rsidP="00C25F6E">
      <w:pPr>
        <w:rPr>
          <w:sz w:val="28"/>
          <w:szCs w:val="28"/>
        </w:rPr>
      </w:pPr>
      <w:r w:rsidRPr="007A39A5">
        <w:rPr>
          <w:sz w:val="28"/>
          <w:szCs w:val="28"/>
        </w:rPr>
        <w:t xml:space="preserve">При искусственной сушке в 1 кг такого сена 180-200 мг каротина (при естественной </w:t>
      </w:r>
      <w:r>
        <w:rPr>
          <w:sz w:val="28"/>
          <w:szCs w:val="28"/>
        </w:rPr>
        <w:t>-</w:t>
      </w:r>
      <w:r w:rsidRPr="007A39A5">
        <w:rPr>
          <w:sz w:val="28"/>
          <w:szCs w:val="28"/>
        </w:rPr>
        <w:t xml:space="preserve"> до 50</w:t>
      </w:r>
      <w:r>
        <w:rPr>
          <w:sz w:val="28"/>
          <w:szCs w:val="28"/>
        </w:rPr>
        <w:t>-</w:t>
      </w:r>
      <w:r w:rsidRPr="007A39A5">
        <w:rPr>
          <w:sz w:val="28"/>
          <w:szCs w:val="28"/>
        </w:rPr>
        <w:t>60 мг), 1500 ME ви</w:t>
      </w:r>
      <w:r>
        <w:rPr>
          <w:sz w:val="28"/>
          <w:szCs w:val="28"/>
        </w:rPr>
        <w:t>-</w:t>
      </w:r>
      <w:r w:rsidRPr="007A39A5">
        <w:rPr>
          <w:sz w:val="28"/>
          <w:szCs w:val="28"/>
        </w:rPr>
        <w:t>тамина D, 500 мг вита</w:t>
      </w:r>
      <w:r w:rsidRPr="007A39A5">
        <w:rPr>
          <w:sz w:val="28"/>
          <w:szCs w:val="28"/>
        </w:rPr>
        <w:softHyphen/>
        <w:t>мина Е, 300-400 мг витамина К и свыше 1000 мг холина. Кроме того, оно богато рибо</w:t>
      </w:r>
      <w:r w:rsidRPr="007A39A5">
        <w:rPr>
          <w:sz w:val="28"/>
          <w:szCs w:val="28"/>
        </w:rPr>
        <w:t>ф</w:t>
      </w:r>
      <w:r w:rsidRPr="007A39A5">
        <w:rPr>
          <w:sz w:val="28"/>
          <w:szCs w:val="28"/>
        </w:rPr>
        <w:t>лавином, никотиновой, пантотеновой и фолиевой кис</w:t>
      </w:r>
      <w:r w:rsidRPr="007A39A5">
        <w:rPr>
          <w:sz w:val="28"/>
          <w:szCs w:val="28"/>
        </w:rPr>
        <w:softHyphen/>
        <w:t>лотами, является отличным источником микроэлеме</w:t>
      </w:r>
      <w:r w:rsidRPr="007A39A5">
        <w:rPr>
          <w:sz w:val="28"/>
          <w:szCs w:val="28"/>
        </w:rPr>
        <w:t>н</w:t>
      </w:r>
      <w:r w:rsidRPr="007A39A5">
        <w:rPr>
          <w:sz w:val="28"/>
          <w:szCs w:val="28"/>
        </w:rPr>
        <w:t>тов. В 1 кг его содержится до 200 мг железа, 130 мг м</w:t>
      </w:r>
      <w:r w:rsidRPr="007A39A5">
        <w:rPr>
          <w:sz w:val="28"/>
          <w:szCs w:val="28"/>
        </w:rPr>
        <w:t>е</w:t>
      </w:r>
      <w:r w:rsidRPr="007A39A5">
        <w:rPr>
          <w:sz w:val="28"/>
          <w:szCs w:val="28"/>
        </w:rPr>
        <w:t>ди, 100 мг кобальта, 60 мг марганца и до 30 мг цинка. Оно является основным и почти единствен</w:t>
      </w:r>
      <w:r w:rsidRPr="007A39A5">
        <w:rPr>
          <w:sz w:val="28"/>
          <w:szCs w:val="28"/>
        </w:rPr>
        <w:softHyphen/>
        <w:t>ным исто</w:t>
      </w:r>
      <w:r w:rsidRPr="007A39A5">
        <w:rPr>
          <w:sz w:val="28"/>
          <w:szCs w:val="28"/>
        </w:rPr>
        <w:t>ч</w:t>
      </w:r>
      <w:r w:rsidRPr="007A39A5">
        <w:rPr>
          <w:sz w:val="28"/>
          <w:szCs w:val="28"/>
        </w:rPr>
        <w:t>ником эргостеринов, необходимых для поддержания половых функций на высоком уровне, а также порф</w:t>
      </w:r>
      <w:r w:rsidRPr="007A39A5">
        <w:rPr>
          <w:sz w:val="28"/>
          <w:szCs w:val="28"/>
        </w:rPr>
        <w:t>и</w:t>
      </w:r>
      <w:r w:rsidRPr="007A39A5">
        <w:rPr>
          <w:sz w:val="28"/>
          <w:szCs w:val="28"/>
        </w:rPr>
        <w:lastRenderedPageBreak/>
        <w:t xml:space="preserve">ринов, играющих очень </w:t>
      </w:r>
      <w:r>
        <w:rPr>
          <w:sz w:val="28"/>
          <w:szCs w:val="28"/>
        </w:rPr>
        <w:t>важ</w:t>
      </w:r>
      <w:r w:rsidRPr="007A39A5">
        <w:rPr>
          <w:sz w:val="28"/>
          <w:szCs w:val="28"/>
        </w:rPr>
        <w:t>ную роль в кроветворении и обмене веществ. Убирают люцерну для при</w:t>
      </w:r>
      <w:r w:rsidRPr="007A39A5">
        <w:rPr>
          <w:sz w:val="28"/>
          <w:szCs w:val="28"/>
        </w:rPr>
        <w:softHyphen/>
        <w:t>готовле</w:t>
      </w:r>
      <w:r>
        <w:rPr>
          <w:sz w:val="28"/>
          <w:szCs w:val="28"/>
        </w:rPr>
        <w:t>-</w:t>
      </w:r>
      <w:r w:rsidRPr="007A39A5">
        <w:rPr>
          <w:sz w:val="28"/>
          <w:szCs w:val="28"/>
        </w:rPr>
        <w:t xml:space="preserve">ния белково-витаминного сена в фазе бутонизации. </w:t>
      </w:r>
      <w:r>
        <w:rPr>
          <w:sz w:val="28"/>
          <w:szCs w:val="28"/>
        </w:rPr>
        <w:t xml:space="preserve">  </w:t>
      </w:r>
      <w:r w:rsidRPr="007A39A5">
        <w:rPr>
          <w:sz w:val="28"/>
          <w:szCs w:val="28"/>
        </w:rPr>
        <w:t>Траву ска</w:t>
      </w:r>
      <w:r w:rsidRPr="007A39A5">
        <w:rPr>
          <w:sz w:val="28"/>
          <w:szCs w:val="28"/>
        </w:rPr>
        <w:softHyphen/>
        <w:t xml:space="preserve">шивают в ясную погоду утром после спада росы и быстро сушат </w:t>
      </w:r>
      <w:r>
        <w:rPr>
          <w:sz w:val="28"/>
          <w:szCs w:val="28"/>
        </w:rPr>
        <w:t>в</w:t>
      </w:r>
      <w:r w:rsidRPr="007A39A5">
        <w:rPr>
          <w:sz w:val="28"/>
          <w:szCs w:val="28"/>
        </w:rPr>
        <w:t xml:space="preserve"> вал</w:t>
      </w:r>
      <w:r w:rsidRPr="007A39A5">
        <w:rPr>
          <w:sz w:val="28"/>
          <w:szCs w:val="28"/>
        </w:rPr>
        <w:softHyphen/>
        <w:t xml:space="preserve">ках и копенках массой до </w:t>
      </w:r>
      <w:r>
        <w:rPr>
          <w:sz w:val="28"/>
          <w:szCs w:val="28"/>
        </w:rPr>
        <w:t>100</w:t>
      </w:r>
      <w:r w:rsidRPr="007A39A5">
        <w:rPr>
          <w:sz w:val="28"/>
          <w:szCs w:val="28"/>
        </w:rPr>
        <w:t xml:space="preserve"> кг, в отдельных случаях - на вешалах, но ни в коем случае на земле. Часто применяется искусственная су</w:t>
      </w:r>
      <w:r w:rsidRPr="007A39A5">
        <w:rPr>
          <w:sz w:val="28"/>
          <w:szCs w:val="28"/>
        </w:rPr>
        <w:softHyphen/>
        <w:t>шилка со специальным циркулирующим бараб</w:t>
      </w:r>
      <w:r>
        <w:rPr>
          <w:sz w:val="28"/>
          <w:szCs w:val="28"/>
        </w:rPr>
        <w:t>аном или пневматическая травосу</w:t>
      </w:r>
      <w:r w:rsidRPr="007A39A5">
        <w:rPr>
          <w:sz w:val="28"/>
          <w:szCs w:val="28"/>
        </w:rPr>
        <w:t>ши</w:t>
      </w:r>
      <w:r>
        <w:rPr>
          <w:sz w:val="28"/>
          <w:szCs w:val="28"/>
        </w:rPr>
        <w:t>л</w:t>
      </w:r>
      <w:r w:rsidRPr="007A39A5">
        <w:rPr>
          <w:sz w:val="28"/>
          <w:szCs w:val="28"/>
        </w:rPr>
        <w:t>ка.</w:t>
      </w:r>
    </w:p>
    <w:p w:rsidR="00C25F6E" w:rsidRDefault="00C25F6E" w:rsidP="00C25F6E">
      <w:pPr>
        <w:rPr>
          <w:sz w:val="28"/>
          <w:szCs w:val="28"/>
        </w:rPr>
      </w:pPr>
      <w:r>
        <w:rPr>
          <w:b/>
          <w:sz w:val="28"/>
          <w:szCs w:val="28"/>
        </w:rPr>
        <w:t xml:space="preserve">      </w:t>
      </w:r>
      <w:r w:rsidRPr="00061A84">
        <w:rPr>
          <w:b/>
          <w:sz w:val="28"/>
          <w:szCs w:val="28"/>
        </w:rPr>
        <w:t>Травяная мука</w:t>
      </w:r>
      <w:r w:rsidRPr="007A39A5">
        <w:rPr>
          <w:sz w:val="28"/>
          <w:szCs w:val="28"/>
        </w:rPr>
        <w:t>. Ее получают из искусственно в</w:t>
      </w:r>
      <w:r w:rsidRPr="007A39A5">
        <w:rPr>
          <w:sz w:val="28"/>
          <w:szCs w:val="28"/>
        </w:rPr>
        <w:t>ы</w:t>
      </w:r>
      <w:r w:rsidRPr="007A39A5">
        <w:rPr>
          <w:sz w:val="28"/>
          <w:szCs w:val="28"/>
        </w:rPr>
        <w:t>сушенной травы, скошенной в ранней фазе вегетации. По питательности травяная мука не уступает многим концентрированным кормам, а по полноцен</w:t>
      </w:r>
      <w:r w:rsidRPr="007A39A5">
        <w:rPr>
          <w:sz w:val="28"/>
          <w:szCs w:val="28"/>
        </w:rPr>
        <w:softHyphen/>
        <w:t>ности пр</w:t>
      </w:r>
      <w:r w:rsidRPr="007A39A5">
        <w:rPr>
          <w:sz w:val="28"/>
          <w:szCs w:val="28"/>
        </w:rPr>
        <w:t>о</w:t>
      </w:r>
      <w:r w:rsidRPr="007A39A5">
        <w:rPr>
          <w:sz w:val="28"/>
          <w:szCs w:val="28"/>
        </w:rPr>
        <w:t>теина, количеству минеральных веществ, витаминов даже пре</w:t>
      </w:r>
      <w:r w:rsidRPr="007A39A5">
        <w:rPr>
          <w:sz w:val="28"/>
          <w:szCs w:val="28"/>
        </w:rPr>
        <w:softHyphen/>
        <w:t>восходит их. В 1 кг травяной муки 0</w:t>
      </w:r>
      <w:r>
        <w:rPr>
          <w:sz w:val="28"/>
          <w:szCs w:val="28"/>
        </w:rPr>
        <w:t>,7-0,8 корм, ед., 16-18 г пере</w:t>
      </w:r>
      <w:r w:rsidRPr="007A39A5">
        <w:rPr>
          <w:sz w:val="28"/>
          <w:szCs w:val="28"/>
        </w:rPr>
        <w:t>варимого протеина и до 300 мг каротина. Качество травяной муки зависит от облис</w:t>
      </w:r>
      <w:r w:rsidRPr="007A39A5">
        <w:rPr>
          <w:sz w:val="28"/>
          <w:szCs w:val="28"/>
        </w:rPr>
        <w:t>т</w:t>
      </w:r>
      <w:r w:rsidRPr="007A39A5">
        <w:rPr>
          <w:sz w:val="28"/>
          <w:szCs w:val="28"/>
        </w:rPr>
        <w:t>веннос</w:t>
      </w:r>
      <w:r>
        <w:rPr>
          <w:sz w:val="28"/>
          <w:szCs w:val="28"/>
        </w:rPr>
        <w:t>т</w:t>
      </w:r>
      <w:r w:rsidRPr="007A39A5">
        <w:rPr>
          <w:sz w:val="28"/>
          <w:szCs w:val="28"/>
        </w:rPr>
        <w:t>и растений, из которых она приготовлена, а о</w:t>
      </w:r>
      <w:r w:rsidRPr="007A39A5">
        <w:rPr>
          <w:sz w:val="28"/>
          <w:szCs w:val="28"/>
        </w:rPr>
        <w:t>б</w:t>
      </w:r>
      <w:r w:rsidRPr="007A39A5">
        <w:rPr>
          <w:sz w:val="28"/>
          <w:szCs w:val="28"/>
        </w:rPr>
        <w:t>листве</w:t>
      </w:r>
      <w:r>
        <w:rPr>
          <w:sz w:val="28"/>
          <w:szCs w:val="28"/>
        </w:rPr>
        <w:t>н</w:t>
      </w:r>
      <w:r w:rsidRPr="007A39A5">
        <w:rPr>
          <w:sz w:val="28"/>
          <w:szCs w:val="28"/>
        </w:rPr>
        <w:t>ность - от интервалов между укосами.</w:t>
      </w:r>
      <w:r>
        <w:rPr>
          <w:sz w:val="28"/>
          <w:szCs w:val="28"/>
        </w:rPr>
        <w:t xml:space="preserve"> </w:t>
      </w:r>
      <w:r w:rsidRPr="007A39A5">
        <w:rPr>
          <w:sz w:val="28"/>
          <w:szCs w:val="28"/>
        </w:rPr>
        <w:t>Оптима</w:t>
      </w:r>
      <w:r>
        <w:rPr>
          <w:sz w:val="28"/>
          <w:szCs w:val="28"/>
        </w:rPr>
        <w:t>-</w:t>
      </w:r>
      <w:r w:rsidRPr="007A39A5">
        <w:rPr>
          <w:sz w:val="28"/>
          <w:szCs w:val="28"/>
        </w:rPr>
        <w:t>льным интервалом между укосами считается: для л</w:t>
      </w:r>
      <w:r w:rsidRPr="007A39A5">
        <w:rPr>
          <w:sz w:val="28"/>
          <w:szCs w:val="28"/>
        </w:rPr>
        <w:t>ю</w:t>
      </w:r>
      <w:r w:rsidRPr="007A39A5">
        <w:rPr>
          <w:sz w:val="28"/>
          <w:szCs w:val="28"/>
        </w:rPr>
        <w:t>церны 34 дня, для луговых трав 30 дней. При такой п</w:t>
      </w:r>
      <w:r w:rsidRPr="007A39A5">
        <w:rPr>
          <w:sz w:val="28"/>
          <w:szCs w:val="28"/>
        </w:rPr>
        <w:t>е</w:t>
      </w:r>
      <w:r w:rsidRPr="007A39A5">
        <w:rPr>
          <w:sz w:val="28"/>
          <w:szCs w:val="28"/>
        </w:rPr>
        <w:t>риодичности скашивания</w:t>
      </w:r>
      <w:r>
        <w:rPr>
          <w:sz w:val="28"/>
          <w:szCs w:val="28"/>
        </w:rPr>
        <w:t xml:space="preserve"> </w:t>
      </w:r>
      <w:r w:rsidRPr="007A39A5">
        <w:rPr>
          <w:sz w:val="28"/>
          <w:szCs w:val="28"/>
        </w:rPr>
        <w:t>за сезон с единицы площади можно получить максимальный сбор кормовых единиц</w:t>
      </w:r>
    </w:p>
    <w:p w:rsidR="00C25F6E" w:rsidRPr="007A39A5" w:rsidRDefault="00C25F6E" w:rsidP="00C25F6E">
      <w:pPr>
        <w:rPr>
          <w:sz w:val="28"/>
          <w:szCs w:val="28"/>
        </w:rPr>
      </w:pPr>
      <w:r w:rsidRPr="007A39A5">
        <w:rPr>
          <w:sz w:val="28"/>
          <w:szCs w:val="28"/>
        </w:rPr>
        <w:t>протеина и каро</w:t>
      </w:r>
      <w:r w:rsidRPr="007A39A5">
        <w:rPr>
          <w:sz w:val="28"/>
          <w:szCs w:val="28"/>
        </w:rPr>
        <w:softHyphen/>
        <w:t>тина. Травяную муку скармливают ж</w:t>
      </w:r>
      <w:r w:rsidRPr="007A39A5">
        <w:rPr>
          <w:sz w:val="28"/>
          <w:szCs w:val="28"/>
        </w:rPr>
        <w:t>и</w:t>
      </w:r>
      <w:r w:rsidRPr="007A39A5">
        <w:rPr>
          <w:sz w:val="28"/>
          <w:szCs w:val="28"/>
        </w:rPr>
        <w:t>вотным всех видов и групп. В рационах крупного рог</w:t>
      </w:r>
      <w:r w:rsidRPr="007A39A5">
        <w:rPr>
          <w:sz w:val="28"/>
          <w:szCs w:val="28"/>
        </w:rPr>
        <w:t>а</w:t>
      </w:r>
      <w:r w:rsidRPr="007A39A5">
        <w:rPr>
          <w:sz w:val="28"/>
          <w:szCs w:val="28"/>
        </w:rPr>
        <w:t>того скота, овец и лошадей ее используют в различных количествах (2-4 кг) и не только как источник карот</w:t>
      </w:r>
      <w:r w:rsidRPr="007A39A5">
        <w:rPr>
          <w:sz w:val="28"/>
          <w:szCs w:val="28"/>
        </w:rPr>
        <w:t>и</w:t>
      </w:r>
      <w:r w:rsidRPr="007A39A5">
        <w:rPr>
          <w:sz w:val="28"/>
          <w:szCs w:val="28"/>
        </w:rPr>
        <w:t>на, но и как частичный заменитель концентрированных кормов, Особенно важно включить травяную муку в комбикорма для птицы и молодняка животных. Она яв</w:t>
      </w:r>
      <w:r>
        <w:rPr>
          <w:sz w:val="28"/>
          <w:szCs w:val="28"/>
        </w:rPr>
        <w:t>-</w:t>
      </w:r>
      <w:r w:rsidRPr="007A39A5">
        <w:rPr>
          <w:sz w:val="28"/>
          <w:szCs w:val="28"/>
        </w:rPr>
        <w:t>ляется не только источником каротина, но и витами</w:t>
      </w:r>
      <w:r w:rsidRPr="007A39A5">
        <w:rPr>
          <w:sz w:val="28"/>
          <w:szCs w:val="28"/>
        </w:rPr>
        <w:softHyphen/>
        <w:t>нов группы В. Травяная мука приготавливается как в ра</w:t>
      </w:r>
      <w:r w:rsidRPr="007A39A5">
        <w:rPr>
          <w:sz w:val="28"/>
          <w:szCs w:val="28"/>
        </w:rPr>
        <w:t>с</w:t>
      </w:r>
      <w:r w:rsidRPr="007A39A5">
        <w:rPr>
          <w:sz w:val="28"/>
          <w:szCs w:val="28"/>
        </w:rPr>
        <w:t>сыпном, так и в гранулированном виде. Гранулиров</w:t>
      </w:r>
      <w:r w:rsidRPr="007A39A5">
        <w:rPr>
          <w:sz w:val="28"/>
          <w:szCs w:val="28"/>
        </w:rPr>
        <w:t>а</w:t>
      </w:r>
      <w:r w:rsidRPr="007A39A5">
        <w:rPr>
          <w:sz w:val="28"/>
          <w:szCs w:val="28"/>
        </w:rPr>
        <w:lastRenderedPageBreak/>
        <w:t>ние улучшает товарные качества корма, облегчает транспортировку и хранение, снижает потери про</w:t>
      </w:r>
      <w:r w:rsidRPr="007A39A5">
        <w:rPr>
          <w:sz w:val="28"/>
          <w:szCs w:val="28"/>
        </w:rPr>
        <w:softHyphen/>
        <w:t>теина и каротина.</w:t>
      </w:r>
    </w:p>
    <w:p w:rsidR="00C25F6E" w:rsidRPr="007A39A5" w:rsidRDefault="00C25F6E" w:rsidP="00C25F6E">
      <w:pPr>
        <w:rPr>
          <w:sz w:val="28"/>
          <w:szCs w:val="28"/>
        </w:rPr>
      </w:pPr>
      <w:r w:rsidRPr="00061A84">
        <w:rPr>
          <w:b/>
          <w:sz w:val="28"/>
          <w:szCs w:val="28"/>
        </w:rPr>
        <w:t>Сенаж</w:t>
      </w:r>
      <w:r w:rsidRPr="007A39A5">
        <w:rPr>
          <w:sz w:val="28"/>
          <w:szCs w:val="28"/>
        </w:rPr>
        <w:t>. Его можно приготовить с меньшими потерями, чем сено или силос. При приготовлении сенажа потери составляют 10-12% от содержания их в зеленой траве, при силосовании - 15-25, а при заго</w:t>
      </w:r>
      <w:r w:rsidRPr="007A39A5">
        <w:rPr>
          <w:sz w:val="28"/>
          <w:szCs w:val="28"/>
        </w:rPr>
        <w:softHyphen/>
        <w:t>товке сена - 25-40%. Сенаж обладает меньшей кислотностью по сра</w:t>
      </w:r>
      <w:r w:rsidRPr="007A39A5">
        <w:rPr>
          <w:sz w:val="28"/>
          <w:szCs w:val="28"/>
        </w:rPr>
        <w:t>в</w:t>
      </w:r>
      <w:r w:rsidRPr="007A39A5">
        <w:rPr>
          <w:sz w:val="28"/>
          <w:szCs w:val="28"/>
        </w:rPr>
        <w:t>не</w:t>
      </w:r>
      <w:r w:rsidRPr="007A39A5">
        <w:rPr>
          <w:sz w:val="28"/>
          <w:szCs w:val="28"/>
        </w:rPr>
        <w:softHyphen/>
        <w:t>нию с обычным силосованным кормом и по вкус</w:t>
      </w:r>
      <w:r w:rsidRPr="007A39A5">
        <w:rPr>
          <w:sz w:val="28"/>
          <w:szCs w:val="28"/>
        </w:rPr>
        <w:t>о</w:t>
      </w:r>
      <w:r w:rsidRPr="007A39A5">
        <w:rPr>
          <w:sz w:val="28"/>
          <w:szCs w:val="28"/>
        </w:rPr>
        <w:t>вым качествам близок к свежей зеленой массе. Вла</w:t>
      </w:r>
      <w:r w:rsidRPr="007A39A5">
        <w:rPr>
          <w:sz w:val="28"/>
          <w:szCs w:val="28"/>
        </w:rPr>
        <w:t>ж</w:t>
      </w:r>
      <w:r w:rsidRPr="007A39A5">
        <w:rPr>
          <w:sz w:val="28"/>
          <w:szCs w:val="28"/>
        </w:rPr>
        <w:t>ность его 35-55%. В рационах крупного рогатого скота им можно заменить силос и сено, что облегчает меха</w:t>
      </w:r>
      <w:r w:rsidRPr="007A39A5">
        <w:rPr>
          <w:sz w:val="28"/>
          <w:szCs w:val="28"/>
        </w:rPr>
        <w:softHyphen/>
        <w:t>низацию раз</w:t>
      </w:r>
      <w:r>
        <w:rPr>
          <w:sz w:val="28"/>
          <w:szCs w:val="28"/>
        </w:rPr>
        <w:t>-</w:t>
      </w:r>
      <w:r w:rsidRPr="007A39A5">
        <w:rPr>
          <w:sz w:val="28"/>
          <w:szCs w:val="28"/>
        </w:rPr>
        <w:t>дачи кормов на фермах. Сенаж готовят преимущественно из многолетних бобовых трав, у</w:t>
      </w:r>
      <w:r w:rsidRPr="007A39A5">
        <w:rPr>
          <w:sz w:val="28"/>
          <w:szCs w:val="28"/>
        </w:rPr>
        <w:t>б</w:t>
      </w:r>
      <w:r w:rsidRPr="007A39A5">
        <w:rPr>
          <w:sz w:val="28"/>
          <w:szCs w:val="28"/>
        </w:rPr>
        <w:t>ранных в фазе бутонизации. Этот корм отличается х</w:t>
      </w:r>
      <w:r w:rsidRPr="007A39A5">
        <w:rPr>
          <w:sz w:val="28"/>
          <w:szCs w:val="28"/>
        </w:rPr>
        <w:t>о</w:t>
      </w:r>
      <w:r w:rsidRPr="007A39A5">
        <w:rPr>
          <w:sz w:val="28"/>
          <w:szCs w:val="28"/>
        </w:rPr>
        <w:t>рошей усвояемо</w:t>
      </w:r>
      <w:r>
        <w:rPr>
          <w:sz w:val="28"/>
          <w:szCs w:val="28"/>
        </w:rPr>
        <w:t>-</w:t>
      </w:r>
      <w:r w:rsidRPr="007A39A5">
        <w:rPr>
          <w:sz w:val="28"/>
          <w:szCs w:val="28"/>
        </w:rPr>
        <w:t>стью и высокой питательной ценн</w:t>
      </w:r>
      <w:r w:rsidRPr="007A39A5">
        <w:rPr>
          <w:sz w:val="28"/>
          <w:szCs w:val="28"/>
        </w:rPr>
        <w:t>о</w:t>
      </w:r>
      <w:r w:rsidRPr="007A39A5">
        <w:rPr>
          <w:sz w:val="28"/>
          <w:szCs w:val="28"/>
        </w:rPr>
        <w:t>стью. Сохранность корма в период хранения обусло</w:t>
      </w:r>
      <w:r w:rsidRPr="007A39A5">
        <w:rPr>
          <w:sz w:val="28"/>
          <w:szCs w:val="28"/>
        </w:rPr>
        <w:t>в</w:t>
      </w:r>
      <w:r w:rsidRPr="007A39A5">
        <w:rPr>
          <w:sz w:val="28"/>
          <w:szCs w:val="28"/>
        </w:rPr>
        <w:t>ливается его физиологи</w:t>
      </w:r>
      <w:r w:rsidRPr="007A39A5">
        <w:rPr>
          <w:sz w:val="28"/>
          <w:szCs w:val="28"/>
        </w:rPr>
        <w:softHyphen/>
        <w:t>ческой сухостью, которая пр</w:t>
      </w:r>
      <w:r w:rsidRPr="007A39A5">
        <w:rPr>
          <w:sz w:val="28"/>
          <w:szCs w:val="28"/>
        </w:rPr>
        <w:t>е</w:t>
      </w:r>
      <w:r w:rsidRPr="007A39A5">
        <w:rPr>
          <w:sz w:val="28"/>
          <w:szCs w:val="28"/>
        </w:rPr>
        <w:t>дотвращает возможность порчи корма под влиянием бактерий, и в первую очередь гнилостных. При пров</w:t>
      </w:r>
      <w:r w:rsidRPr="007A39A5">
        <w:rPr>
          <w:sz w:val="28"/>
          <w:szCs w:val="28"/>
        </w:rPr>
        <w:t>я</w:t>
      </w:r>
      <w:r w:rsidRPr="007A39A5">
        <w:rPr>
          <w:sz w:val="28"/>
          <w:szCs w:val="28"/>
        </w:rPr>
        <w:t>ливании корма до вла</w:t>
      </w:r>
      <w:r>
        <w:rPr>
          <w:sz w:val="28"/>
          <w:szCs w:val="28"/>
        </w:rPr>
        <w:t>-</w:t>
      </w:r>
      <w:r w:rsidRPr="007A39A5">
        <w:rPr>
          <w:sz w:val="28"/>
          <w:szCs w:val="28"/>
        </w:rPr>
        <w:t>жности 35-55% водоудерж</w:t>
      </w:r>
      <w:r w:rsidRPr="007A39A5">
        <w:rPr>
          <w:sz w:val="28"/>
          <w:szCs w:val="28"/>
        </w:rPr>
        <w:t>и</w:t>
      </w:r>
      <w:r w:rsidRPr="007A39A5">
        <w:rPr>
          <w:sz w:val="28"/>
          <w:szCs w:val="28"/>
        </w:rPr>
        <w:t>вающая сила их клеток превышает величину сосущей силы бактерий, а без воды их развитие приостанав</w:t>
      </w:r>
      <w:r w:rsidRPr="007A39A5">
        <w:rPr>
          <w:sz w:val="28"/>
          <w:szCs w:val="28"/>
        </w:rPr>
        <w:softHyphen/>
        <w:t>ливается. Кислотность сенажа соответствует величине pH 5-5,5. Кроме того, в сенаже почти полностью с</w:t>
      </w:r>
      <w:r w:rsidRPr="007A39A5">
        <w:rPr>
          <w:sz w:val="28"/>
          <w:szCs w:val="28"/>
        </w:rPr>
        <w:t>о</w:t>
      </w:r>
      <w:r w:rsidRPr="007A39A5">
        <w:rPr>
          <w:sz w:val="28"/>
          <w:szCs w:val="28"/>
        </w:rPr>
        <w:t>храняются сахара, поскольку при сенажировании пра</w:t>
      </w:r>
      <w:r w:rsidRPr="007A39A5">
        <w:rPr>
          <w:sz w:val="28"/>
          <w:szCs w:val="28"/>
        </w:rPr>
        <w:t>к</w:t>
      </w:r>
      <w:r w:rsidRPr="007A39A5">
        <w:rPr>
          <w:sz w:val="28"/>
          <w:szCs w:val="28"/>
        </w:rPr>
        <w:t>тически не происходит их сбраживания.</w:t>
      </w:r>
    </w:p>
    <w:p w:rsidR="00C25F6E" w:rsidRPr="007A39A5" w:rsidRDefault="00C25F6E" w:rsidP="00C25F6E">
      <w:pPr>
        <w:rPr>
          <w:sz w:val="28"/>
          <w:szCs w:val="28"/>
        </w:rPr>
      </w:pPr>
      <w:r>
        <w:rPr>
          <w:sz w:val="28"/>
          <w:szCs w:val="28"/>
        </w:rPr>
        <w:t xml:space="preserve">     </w:t>
      </w:r>
      <w:r w:rsidRPr="007A39A5">
        <w:rPr>
          <w:sz w:val="28"/>
          <w:szCs w:val="28"/>
        </w:rPr>
        <w:t>Основное требование, предъявляемое к хранилищам сенажа, заклю</w:t>
      </w:r>
      <w:r w:rsidRPr="007A39A5">
        <w:rPr>
          <w:sz w:val="28"/>
          <w:szCs w:val="28"/>
        </w:rPr>
        <w:softHyphen/>
        <w:t xml:space="preserve">чается в надежной изоляции корма от </w:t>
      </w:r>
      <w:r>
        <w:rPr>
          <w:sz w:val="28"/>
          <w:szCs w:val="28"/>
        </w:rPr>
        <w:t>дос</w:t>
      </w:r>
      <w:r w:rsidRPr="007A39A5">
        <w:rPr>
          <w:sz w:val="28"/>
          <w:szCs w:val="28"/>
        </w:rPr>
        <w:t>тупа воздуха. Хранят сенаж в башнях в измельче</w:t>
      </w:r>
      <w:r w:rsidRPr="007A39A5">
        <w:rPr>
          <w:sz w:val="28"/>
          <w:szCs w:val="28"/>
        </w:rPr>
        <w:t>н</w:t>
      </w:r>
      <w:r w:rsidRPr="007A39A5">
        <w:rPr>
          <w:sz w:val="28"/>
          <w:szCs w:val="28"/>
        </w:rPr>
        <w:t>ном виде. Загрузку башен необходимо проводить в сжатые сроки (3-4 дня). Величина резки должна быть в пределах 3-5 см, что обеспечивает более плотную з</w:t>
      </w:r>
      <w:r w:rsidRPr="007A39A5">
        <w:rPr>
          <w:sz w:val="28"/>
          <w:szCs w:val="28"/>
        </w:rPr>
        <w:t>а</w:t>
      </w:r>
      <w:r w:rsidRPr="007A39A5">
        <w:rPr>
          <w:sz w:val="28"/>
          <w:szCs w:val="28"/>
        </w:rPr>
        <w:lastRenderedPageBreak/>
        <w:t>кладку корма в хранилище без утрамбовки, предохр</w:t>
      </w:r>
      <w:r w:rsidRPr="007A39A5">
        <w:rPr>
          <w:sz w:val="28"/>
          <w:szCs w:val="28"/>
        </w:rPr>
        <w:t>а</w:t>
      </w:r>
      <w:r w:rsidRPr="007A39A5">
        <w:rPr>
          <w:sz w:val="28"/>
          <w:szCs w:val="28"/>
        </w:rPr>
        <w:t>няет его от плесневения и уменьшает разогрева</w:t>
      </w:r>
      <w:r w:rsidRPr="007A39A5">
        <w:rPr>
          <w:sz w:val="28"/>
          <w:szCs w:val="28"/>
        </w:rPr>
        <w:softHyphen/>
        <w:t xml:space="preserve">ние </w:t>
      </w:r>
      <w:r>
        <w:rPr>
          <w:sz w:val="28"/>
          <w:szCs w:val="28"/>
        </w:rPr>
        <w:t>мас</w:t>
      </w:r>
      <w:r w:rsidRPr="007A39A5">
        <w:rPr>
          <w:sz w:val="28"/>
          <w:szCs w:val="28"/>
        </w:rPr>
        <w:t>сы. При мелком измельчении трав в хранилище вмещается корма на 30-40% больше. Измельченный корм легче выгружать, транспортиро</w:t>
      </w:r>
      <w:r w:rsidRPr="007A39A5">
        <w:rPr>
          <w:sz w:val="28"/>
          <w:szCs w:val="28"/>
        </w:rPr>
        <w:softHyphen/>
        <w:t>вать, а также ра</w:t>
      </w:r>
      <w:r w:rsidRPr="007A39A5">
        <w:rPr>
          <w:sz w:val="28"/>
          <w:szCs w:val="28"/>
        </w:rPr>
        <w:t>з</w:t>
      </w:r>
      <w:r w:rsidRPr="007A39A5">
        <w:rPr>
          <w:sz w:val="28"/>
          <w:szCs w:val="28"/>
        </w:rPr>
        <w:t>давать с помощью механизмов.</w:t>
      </w:r>
    </w:p>
    <w:p w:rsidR="00C25F6E" w:rsidRPr="007A39A5" w:rsidRDefault="00C25F6E" w:rsidP="00C25F6E">
      <w:pPr>
        <w:rPr>
          <w:sz w:val="28"/>
          <w:szCs w:val="28"/>
        </w:rPr>
      </w:pPr>
      <w:r w:rsidRPr="007A39A5">
        <w:rPr>
          <w:sz w:val="28"/>
          <w:szCs w:val="28"/>
        </w:rPr>
        <w:t>При заготовке сенажа траву одновременно со скашив</w:t>
      </w:r>
      <w:r w:rsidRPr="007A39A5">
        <w:rPr>
          <w:sz w:val="28"/>
          <w:szCs w:val="28"/>
        </w:rPr>
        <w:t>а</w:t>
      </w:r>
      <w:r w:rsidRPr="007A39A5">
        <w:rPr>
          <w:sz w:val="28"/>
          <w:szCs w:val="28"/>
        </w:rPr>
        <w:t>нием расплющи</w:t>
      </w:r>
      <w:r w:rsidRPr="007A39A5">
        <w:rPr>
          <w:sz w:val="28"/>
          <w:szCs w:val="28"/>
        </w:rPr>
        <w:softHyphen/>
        <w:t>вают и укладывают в валки, где она провяливается до влажности 50%. Расплющивание травы необходимо проводить для быстрого удаления вла</w:t>
      </w:r>
      <w:r w:rsidRPr="007A39A5">
        <w:rPr>
          <w:sz w:val="28"/>
          <w:szCs w:val="28"/>
        </w:rPr>
        <w:softHyphen/>
        <w:t>ги из стеблей растений. Потери сухого вещества при провяливании растений не превышают 1%. При хранении сенажа 16-17% протеина рас</w:t>
      </w:r>
      <w:r w:rsidRPr="007A39A5">
        <w:rPr>
          <w:sz w:val="28"/>
          <w:szCs w:val="28"/>
        </w:rPr>
        <w:softHyphen/>
        <w:t>падается, а при обычном силосовании - 31-32%. В 1 кг сенажа содер</w:t>
      </w:r>
      <w:r w:rsidRPr="007A39A5">
        <w:rPr>
          <w:sz w:val="28"/>
          <w:szCs w:val="28"/>
        </w:rPr>
        <w:softHyphen/>
        <w:t>жится 0,35-0,40 корм.ед., 34 г переваримого протеина, 30-40 мг ка</w:t>
      </w:r>
      <w:r w:rsidRPr="007A39A5">
        <w:rPr>
          <w:sz w:val="28"/>
          <w:szCs w:val="28"/>
        </w:rPr>
        <w:softHyphen/>
        <w:t>ротина. Протеин сенажа обладает высокой биологической активностью.</w:t>
      </w:r>
    </w:p>
    <w:p w:rsidR="00C25F6E" w:rsidRPr="007A39A5" w:rsidRDefault="00C25F6E" w:rsidP="00C25F6E">
      <w:pPr>
        <w:rPr>
          <w:sz w:val="28"/>
          <w:szCs w:val="28"/>
        </w:rPr>
      </w:pPr>
      <w:r w:rsidRPr="00061A84">
        <w:rPr>
          <w:b/>
          <w:sz w:val="28"/>
          <w:szCs w:val="28"/>
        </w:rPr>
        <w:t>Солома</w:t>
      </w:r>
      <w:r w:rsidRPr="007A39A5">
        <w:rPr>
          <w:sz w:val="28"/>
          <w:szCs w:val="28"/>
        </w:rPr>
        <w:t>. Для кормления жвачных животных использу</w:t>
      </w:r>
      <w:r>
        <w:rPr>
          <w:sz w:val="28"/>
          <w:szCs w:val="28"/>
        </w:rPr>
        <w:t>-</w:t>
      </w:r>
      <w:r w:rsidRPr="007A39A5">
        <w:rPr>
          <w:sz w:val="28"/>
          <w:szCs w:val="28"/>
        </w:rPr>
        <w:t>ют солому яровой и озимой пшеницы, ржи, овса, ячм</w:t>
      </w:r>
      <w:r w:rsidRPr="007A39A5">
        <w:rPr>
          <w:sz w:val="28"/>
          <w:szCs w:val="28"/>
        </w:rPr>
        <w:t>е</w:t>
      </w:r>
      <w:r w:rsidRPr="007A39A5">
        <w:rPr>
          <w:sz w:val="28"/>
          <w:szCs w:val="28"/>
        </w:rPr>
        <w:t>ня, проса и бобовых куль</w:t>
      </w:r>
      <w:r w:rsidRPr="007A39A5">
        <w:rPr>
          <w:sz w:val="28"/>
          <w:szCs w:val="28"/>
        </w:rPr>
        <w:softHyphen/>
        <w:t>тур. Кормовая ценность сол</w:t>
      </w:r>
      <w:r w:rsidRPr="007A39A5">
        <w:rPr>
          <w:sz w:val="28"/>
          <w:szCs w:val="28"/>
        </w:rPr>
        <w:t>о</w:t>
      </w:r>
      <w:r w:rsidRPr="007A39A5">
        <w:rPr>
          <w:sz w:val="28"/>
          <w:szCs w:val="28"/>
        </w:rPr>
        <w:t>мы крайне непостоянна. Она зависит от вида и сорта растений, агротехники, степени их зрелости, почвенно</w:t>
      </w:r>
      <w:r w:rsidRPr="007A39A5">
        <w:rPr>
          <w:sz w:val="28"/>
          <w:szCs w:val="28"/>
        </w:rPr>
        <w:softHyphen/>
        <w:t>климатических условий, условий хранения и способа подготовки к скармливанию. Солому характеризует высокое содержание клетчат</w:t>
      </w:r>
      <w:r w:rsidRPr="007A39A5">
        <w:rPr>
          <w:sz w:val="28"/>
          <w:szCs w:val="28"/>
        </w:rPr>
        <w:softHyphen/>
        <w:t>ки - 32-35%, безазотистых экстрактивных веществ - до 40%, протеина 4-10%, ж</w:t>
      </w:r>
      <w:r w:rsidRPr="007A39A5">
        <w:rPr>
          <w:sz w:val="28"/>
          <w:szCs w:val="28"/>
        </w:rPr>
        <w:t>и</w:t>
      </w:r>
      <w:r w:rsidRPr="007A39A5">
        <w:rPr>
          <w:sz w:val="28"/>
          <w:szCs w:val="28"/>
        </w:rPr>
        <w:t>ра 1-2%, кальция в 1 кг 1,43 г и фосфора 0,85 г, мало ка</w:t>
      </w:r>
      <w:r w:rsidRPr="007A39A5">
        <w:rPr>
          <w:sz w:val="28"/>
          <w:szCs w:val="28"/>
        </w:rPr>
        <w:softHyphen/>
        <w:t>ротина 1-5 мг (кроме просяной - 15-22 мг). Питатель</w:t>
      </w:r>
      <w:r>
        <w:rPr>
          <w:sz w:val="28"/>
          <w:szCs w:val="28"/>
        </w:rPr>
        <w:t>-</w:t>
      </w:r>
      <w:r w:rsidRPr="007A39A5">
        <w:rPr>
          <w:sz w:val="28"/>
          <w:szCs w:val="28"/>
        </w:rPr>
        <w:t xml:space="preserve">ная ценность соломы обусловливается содержанием в ней углеводистых веществ и степенью </w:t>
      </w:r>
      <w:r>
        <w:rPr>
          <w:sz w:val="28"/>
          <w:szCs w:val="28"/>
        </w:rPr>
        <w:t>п</w:t>
      </w:r>
      <w:r w:rsidRPr="007A39A5">
        <w:rPr>
          <w:sz w:val="28"/>
          <w:szCs w:val="28"/>
        </w:rPr>
        <w:t xml:space="preserve">ереваримости клетчатки. Клетчатка озимых культур грубая, так как содержит много инкрустирующих веществ. У яровых клетчатка более мягкая и легко поддается измельчению </w:t>
      </w:r>
      <w:r w:rsidRPr="007A39A5">
        <w:rPr>
          <w:sz w:val="28"/>
          <w:szCs w:val="28"/>
        </w:rPr>
        <w:lastRenderedPageBreak/>
        <w:t>при пережевывании и воз</w:t>
      </w:r>
      <w:r w:rsidRPr="007A39A5">
        <w:rPr>
          <w:sz w:val="28"/>
          <w:szCs w:val="28"/>
        </w:rPr>
        <w:softHyphen/>
        <w:t>действии на нее ферментов пищеварительных органов. Солома бобовых культур содержит больше протеина, чем солома злаковых. С</w:t>
      </w:r>
      <w:r w:rsidRPr="007A39A5">
        <w:rPr>
          <w:sz w:val="28"/>
          <w:szCs w:val="28"/>
        </w:rPr>
        <w:t>о</w:t>
      </w:r>
      <w:r w:rsidRPr="007A39A5">
        <w:rPr>
          <w:sz w:val="28"/>
          <w:szCs w:val="28"/>
        </w:rPr>
        <w:t>лома с удобренных плодородных земель более ценна в кормовом отношении, чем солома с неудобренных з</w:t>
      </w:r>
      <w:r w:rsidRPr="007A39A5">
        <w:rPr>
          <w:sz w:val="28"/>
          <w:szCs w:val="28"/>
        </w:rPr>
        <w:t>е</w:t>
      </w:r>
      <w:r w:rsidRPr="007A39A5">
        <w:rPr>
          <w:sz w:val="28"/>
          <w:szCs w:val="28"/>
        </w:rPr>
        <w:t>мель. Солома поздно убранных хлебов менее питате</w:t>
      </w:r>
      <w:r>
        <w:rPr>
          <w:sz w:val="28"/>
          <w:szCs w:val="28"/>
        </w:rPr>
        <w:t>-</w:t>
      </w:r>
      <w:r w:rsidRPr="007A39A5">
        <w:rPr>
          <w:sz w:val="28"/>
          <w:szCs w:val="28"/>
        </w:rPr>
        <w:t>льна, чем солома рано убранных.</w:t>
      </w:r>
    </w:p>
    <w:p w:rsidR="00C25F6E" w:rsidRPr="007A39A5" w:rsidRDefault="00C25F6E" w:rsidP="00C25F6E">
      <w:pPr>
        <w:rPr>
          <w:sz w:val="28"/>
          <w:szCs w:val="28"/>
        </w:rPr>
      </w:pPr>
      <w:r>
        <w:rPr>
          <w:sz w:val="28"/>
          <w:szCs w:val="28"/>
        </w:rPr>
        <w:t xml:space="preserve">   </w:t>
      </w:r>
      <w:r w:rsidRPr="007A39A5">
        <w:rPr>
          <w:sz w:val="28"/>
          <w:szCs w:val="28"/>
        </w:rPr>
        <w:t>Солому скармливают скоту как добавку к рационам, в состав кото</w:t>
      </w:r>
      <w:r w:rsidRPr="007A39A5">
        <w:rPr>
          <w:sz w:val="28"/>
          <w:szCs w:val="28"/>
        </w:rPr>
        <w:softHyphen/>
        <w:t>рых входят силос, корнеплоды, конце</w:t>
      </w:r>
      <w:r w:rsidRPr="007A39A5">
        <w:rPr>
          <w:sz w:val="28"/>
          <w:szCs w:val="28"/>
        </w:rPr>
        <w:t>н</w:t>
      </w:r>
      <w:r w:rsidRPr="007A39A5">
        <w:rPr>
          <w:sz w:val="28"/>
          <w:szCs w:val="28"/>
        </w:rPr>
        <w:t>трированные корма, сено и отхо</w:t>
      </w:r>
      <w:r w:rsidRPr="007A39A5">
        <w:rPr>
          <w:sz w:val="28"/>
          <w:szCs w:val="28"/>
        </w:rPr>
        <w:softHyphen/>
        <w:t>ды пищевой промы</w:t>
      </w:r>
      <w:r w:rsidRPr="007A39A5">
        <w:rPr>
          <w:sz w:val="28"/>
          <w:szCs w:val="28"/>
        </w:rPr>
        <w:t>ш</w:t>
      </w:r>
      <w:r w:rsidRPr="007A39A5">
        <w:rPr>
          <w:sz w:val="28"/>
          <w:szCs w:val="28"/>
        </w:rPr>
        <w:t>ленности (жом, барда, пивная дробина). Несмотря на низкое кормовое достоинство, солома содержит бол</w:t>
      </w:r>
      <w:r w:rsidRPr="007A39A5">
        <w:rPr>
          <w:sz w:val="28"/>
          <w:szCs w:val="28"/>
        </w:rPr>
        <w:t>ь</w:t>
      </w:r>
      <w:r w:rsidRPr="007A39A5">
        <w:rPr>
          <w:sz w:val="28"/>
          <w:szCs w:val="28"/>
        </w:rPr>
        <w:t>шое количество некоторых сложных углеводов, кот</w:t>
      </w:r>
      <w:r w:rsidRPr="007A39A5">
        <w:rPr>
          <w:sz w:val="28"/>
          <w:szCs w:val="28"/>
        </w:rPr>
        <w:t>о</w:t>
      </w:r>
      <w:r w:rsidRPr="007A39A5">
        <w:rPr>
          <w:sz w:val="28"/>
          <w:szCs w:val="28"/>
        </w:rPr>
        <w:t>рые обладают существенной пищевой ценностью для жвачных животных. Их переваривание происходит в ре</w:t>
      </w:r>
      <w:r w:rsidRPr="007A39A5">
        <w:rPr>
          <w:sz w:val="28"/>
          <w:szCs w:val="28"/>
        </w:rPr>
        <w:softHyphen/>
        <w:t>зультате воздействия на солому бактерий, наход</w:t>
      </w:r>
      <w:r w:rsidRPr="007A39A5">
        <w:rPr>
          <w:sz w:val="28"/>
          <w:szCs w:val="28"/>
        </w:rPr>
        <w:t>я</w:t>
      </w:r>
      <w:r w:rsidRPr="007A39A5">
        <w:rPr>
          <w:sz w:val="28"/>
          <w:szCs w:val="28"/>
        </w:rPr>
        <w:t>щихся в рубце.</w:t>
      </w:r>
    </w:p>
    <w:p w:rsidR="00C25F6E" w:rsidRPr="007A39A5" w:rsidRDefault="00C25F6E" w:rsidP="00C25F6E">
      <w:pPr>
        <w:rPr>
          <w:sz w:val="28"/>
          <w:szCs w:val="28"/>
        </w:rPr>
      </w:pPr>
      <w:r>
        <w:rPr>
          <w:sz w:val="28"/>
          <w:szCs w:val="28"/>
        </w:rPr>
        <w:t xml:space="preserve">   </w:t>
      </w:r>
      <w:r w:rsidRPr="007A39A5">
        <w:rPr>
          <w:sz w:val="28"/>
          <w:szCs w:val="28"/>
        </w:rPr>
        <w:t>Хорошие сорта соломы, задаваемые в небольших к</w:t>
      </w:r>
      <w:r w:rsidRPr="007A39A5">
        <w:rPr>
          <w:sz w:val="28"/>
          <w:szCs w:val="28"/>
        </w:rPr>
        <w:t>о</w:t>
      </w:r>
      <w:r w:rsidRPr="007A39A5">
        <w:rPr>
          <w:sz w:val="28"/>
          <w:szCs w:val="28"/>
        </w:rPr>
        <w:t>личествах, пое</w:t>
      </w:r>
      <w:r w:rsidRPr="007A39A5">
        <w:rPr>
          <w:sz w:val="28"/>
          <w:szCs w:val="28"/>
        </w:rPr>
        <w:softHyphen/>
        <w:t>даются животными без всякой подг</w:t>
      </w:r>
      <w:r w:rsidRPr="007A39A5">
        <w:rPr>
          <w:sz w:val="28"/>
          <w:szCs w:val="28"/>
        </w:rPr>
        <w:t>о</w:t>
      </w:r>
      <w:r w:rsidRPr="007A39A5">
        <w:rPr>
          <w:sz w:val="28"/>
          <w:szCs w:val="28"/>
        </w:rPr>
        <w:t>товки. Если солома служит основным</w:t>
      </w:r>
      <w:r w:rsidRPr="00061A84">
        <w:rPr>
          <w:sz w:val="28"/>
          <w:szCs w:val="28"/>
        </w:rPr>
        <w:t xml:space="preserve"> </w:t>
      </w:r>
      <w:r w:rsidRPr="007A39A5">
        <w:rPr>
          <w:sz w:val="28"/>
          <w:szCs w:val="28"/>
        </w:rPr>
        <w:t>грубым кормом, то подготовка е</w:t>
      </w:r>
      <w:r>
        <w:rPr>
          <w:sz w:val="28"/>
          <w:szCs w:val="28"/>
        </w:rPr>
        <w:t>е</w:t>
      </w:r>
      <w:r w:rsidRPr="007A39A5">
        <w:rPr>
          <w:sz w:val="28"/>
          <w:szCs w:val="28"/>
        </w:rPr>
        <w:t xml:space="preserve"> к скармливанию обязательна. Подго</w:t>
      </w:r>
      <w:r w:rsidRPr="007A39A5">
        <w:rPr>
          <w:sz w:val="28"/>
          <w:szCs w:val="28"/>
        </w:rPr>
        <w:softHyphen/>
        <w:t>товка соломы улучшает ее запах и вкус, корм охотнее поедается животными. Способы подготовки соломы к скармливанию подразделяются на физические, хим</w:t>
      </w:r>
      <w:r w:rsidRPr="007A39A5">
        <w:rPr>
          <w:sz w:val="28"/>
          <w:szCs w:val="28"/>
        </w:rPr>
        <w:t>и</w:t>
      </w:r>
      <w:r w:rsidRPr="007A39A5">
        <w:rPr>
          <w:sz w:val="28"/>
          <w:szCs w:val="28"/>
        </w:rPr>
        <w:t>ческие и биологические.</w:t>
      </w:r>
    </w:p>
    <w:p w:rsidR="00C25F6E" w:rsidRPr="007A39A5" w:rsidRDefault="00C25F6E" w:rsidP="00C25F6E">
      <w:pPr>
        <w:rPr>
          <w:sz w:val="28"/>
          <w:szCs w:val="28"/>
        </w:rPr>
      </w:pPr>
      <w:r w:rsidRPr="007A39A5">
        <w:rPr>
          <w:sz w:val="28"/>
          <w:szCs w:val="28"/>
        </w:rPr>
        <w:t>Физические способы обработки соломы включают и</w:t>
      </w:r>
      <w:r w:rsidRPr="007A39A5">
        <w:rPr>
          <w:sz w:val="28"/>
          <w:szCs w:val="28"/>
        </w:rPr>
        <w:t>з</w:t>
      </w:r>
      <w:r w:rsidRPr="007A39A5">
        <w:rPr>
          <w:sz w:val="28"/>
          <w:szCs w:val="28"/>
        </w:rPr>
        <w:t>мельчение, смачи</w:t>
      </w:r>
      <w:r w:rsidRPr="007A39A5">
        <w:rPr>
          <w:sz w:val="28"/>
          <w:szCs w:val="28"/>
        </w:rPr>
        <w:softHyphen/>
        <w:t>вание, сдабривание, запаривание. При таких способах обработки пита</w:t>
      </w:r>
      <w:r w:rsidRPr="007A39A5">
        <w:rPr>
          <w:sz w:val="28"/>
          <w:szCs w:val="28"/>
        </w:rPr>
        <w:softHyphen/>
        <w:t>тельная ценность сол</w:t>
      </w:r>
      <w:r w:rsidRPr="007A39A5">
        <w:rPr>
          <w:sz w:val="28"/>
          <w:szCs w:val="28"/>
        </w:rPr>
        <w:t>о</w:t>
      </w:r>
      <w:r w:rsidRPr="007A39A5">
        <w:rPr>
          <w:sz w:val="28"/>
          <w:szCs w:val="28"/>
        </w:rPr>
        <w:t>мы не повышается, а улучшается лишь степень ее пое</w:t>
      </w:r>
      <w:r>
        <w:rPr>
          <w:sz w:val="28"/>
          <w:szCs w:val="28"/>
        </w:rPr>
        <w:t>-</w:t>
      </w:r>
      <w:r w:rsidRPr="007A39A5">
        <w:rPr>
          <w:sz w:val="28"/>
          <w:szCs w:val="28"/>
        </w:rPr>
        <w:t>даемости.</w:t>
      </w:r>
    </w:p>
    <w:p w:rsidR="00C25F6E" w:rsidRPr="007A39A5" w:rsidRDefault="00C25F6E" w:rsidP="00C25F6E">
      <w:pPr>
        <w:rPr>
          <w:sz w:val="28"/>
          <w:szCs w:val="28"/>
        </w:rPr>
      </w:pPr>
      <w:r w:rsidRPr="007A39A5">
        <w:rPr>
          <w:sz w:val="28"/>
          <w:szCs w:val="28"/>
        </w:rPr>
        <w:t>Химические способы обработки наиболее эффективны по сравнению с физическими и биологическими. В р</w:t>
      </w:r>
      <w:r w:rsidRPr="007A39A5">
        <w:rPr>
          <w:sz w:val="28"/>
          <w:szCs w:val="28"/>
        </w:rPr>
        <w:t>е</w:t>
      </w:r>
      <w:r w:rsidRPr="007A39A5">
        <w:rPr>
          <w:sz w:val="28"/>
          <w:szCs w:val="28"/>
        </w:rPr>
        <w:t xml:space="preserve">зультате химической обработки солома размягчается, </w:t>
      </w:r>
      <w:r w:rsidRPr="007A39A5">
        <w:rPr>
          <w:sz w:val="28"/>
          <w:szCs w:val="28"/>
        </w:rPr>
        <w:lastRenderedPageBreak/>
        <w:t>улучшается ее переваримость, повышается пита</w:t>
      </w:r>
      <w:r w:rsidRPr="007A39A5">
        <w:rPr>
          <w:sz w:val="28"/>
          <w:szCs w:val="28"/>
        </w:rPr>
        <w:softHyphen/>
        <w:t>тель</w:t>
      </w:r>
      <w:r>
        <w:rPr>
          <w:sz w:val="28"/>
          <w:szCs w:val="28"/>
        </w:rPr>
        <w:t>-</w:t>
      </w:r>
      <w:r w:rsidRPr="007A39A5">
        <w:rPr>
          <w:sz w:val="28"/>
          <w:szCs w:val="28"/>
        </w:rPr>
        <w:t>ность. По данным А. И. Девяткина, повышение питате</w:t>
      </w:r>
      <w:r>
        <w:rPr>
          <w:sz w:val="28"/>
          <w:szCs w:val="28"/>
        </w:rPr>
        <w:t>-</w:t>
      </w:r>
      <w:r w:rsidRPr="007A39A5">
        <w:rPr>
          <w:sz w:val="28"/>
          <w:szCs w:val="28"/>
        </w:rPr>
        <w:t>льности про</w:t>
      </w:r>
      <w:r w:rsidRPr="007A39A5">
        <w:rPr>
          <w:sz w:val="28"/>
          <w:szCs w:val="28"/>
        </w:rPr>
        <w:softHyphen/>
        <w:t>исходит не только благодаря наруше</w:t>
      </w:r>
      <w:r>
        <w:rPr>
          <w:sz w:val="28"/>
          <w:szCs w:val="28"/>
        </w:rPr>
        <w:t>нию связи инкрустов и части</w:t>
      </w:r>
      <w:r w:rsidRPr="007A39A5">
        <w:rPr>
          <w:sz w:val="28"/>
          <w:szCs w:val="28"/>
        </w:rPr>
        <w:t>ч</w:t>
      </w:r>
      <w:r>
        <w:rPr>
          <w:sz w:val="28"/>
          <w:szCs w:val="28"/>
        </w:rPr>
        <w:t>н</w:t>
      </w:r>
      <w:r w:rsidRPr="007A39A5">
        <w:rPr>
          <w:sz w:val="28"/>
          <w:szCs w:val="28"/>
        </w:rPr>
        <w:t>ому распаду лигнина, но и увеличению степени интенсивности работы целлюл</w:t>
      </w:r>
      <w:r w:rsidRPr="007A39A5">
        <w:rPr>
          <w:sz w:val="28"/>
          <w:szCs w:val="28"/>
        </w:rPr>
        <w:t>о</w:t>
      </w:r>
      <w:r w:rsidRPr="007A39A5">
        <w:rPr>
          <w:sz w:val="28"/>
          <w:szCs w:val="28"/>
        </w:rPr>
        <w:t>зоразлагающих бактерий, населяющих пищеварител</w:t>
      </w:r>
      <w:r w:rsidRPr="007A39A5">
        <w:rPr>
          <w:sz w:val="28"/>
          <w:szCs w:val="28"/>
        </w:rPr>
        <w:t>ь</w:t>
      </w:r>
      <w:r w:rsidRPr="007A39A5">
        <w:rPr>
          <w:sz w:val="28"/>
          <w:szCs w:val="28"/>
        </w:rPr>
        <w:t>ный тракт животных. В кислой среде микроорганизмы не размножаются, а поги</w:t>
      </w:r>
      <w:r w:rsidRPr="007A39A5">
        <w:rPr>
          <w:sz w:val="28"/>
          <w:szCs w:val="28"/>
        </w:rPr>
        <w:softHyphen/>
        <w:t>бают, в то время как в щело</w:t>
      </w:r>
      <w:r w:rsidRPr="007A39A5">
        <w:rPr>
          <w:sz w:val="28"/>
          <w:szCs w:val="28"/>
        </w:rPr>
        <w:t>ч</w:t>
      </w:r>
      <w:r w:rsidRPr="007A39A5">
        <w:rPr>
          <w:sz w:val="28"/>
          <w:szCs w:val="28"/>
        </w:rPr>
        <w:t>ной ср</w:t>
      </w:r>
      <w:r>
        <w:rPr>
          <w:sz w:val="28"/>
          <w:szCs w:val="28"/>
        </w:rPr>
        <w:t>еде их жизнедеятельность усили</w:t>
      </w:r>
      <w:r w:rsidRPr="007A39A5">
        <w:rPr>
          <w:sz w:val="28"/>
          <w:szCs w:val="28"/>
        </w:rPr>
        <w:t>вается. Щело</w:t>
      </w:r>
      <w:r w:rsidRPr="007A39A5">
        <w:rPr>
          <w:sz w:val="28"/>
          <w:szCs w:val="28"/>
        </w:rPr>
        <w:t>ч</w:t>
      </w:r>
      <w:r w:rsidRPr="007A39A5">
        <w:rPr>
          <w:sz w:val="28"/>
          <w:szCs w:val="28"/>
        </w:rPr>
        <w:t>ную среду создает химическая обработка. Методы х</w:t>
      </w:r>
      <w:r w:rsidRPr="007A39A5">
        <w:rPr>
          <w:sz w:val="28"/>
          <w:szCs w:val="28"/>
        </w:rPr>
        <w:t>и</w:t>
      </w:r>
      <w:r w:rsidRPr="007A39A5">
        <w:rPr>
          <w:sz w:val="28"/>
          <w:szCs w:val="28"/>
        </w:rPr>
        <w:t>ми</w:t>
      </w:r>
      <w:r w:rsidRPr="007A39A5">
        <w:rPr>
          <w:sz w:val="28"/>
          <w:szCs w:val="28"/>
        </w:rPr>
        <w:softHyphen/>
        <w:t>ческой обработки многочисленны и разнообразны. Большинство из них заключается в обработке извес</w:t>
      </w:r>
      <w:r>
        <w:rPr>
          <w:sz w:val="28"/>
          <w:szCs w:val="28"/>
        </w:rPr>
        <w:t>-</w:t>
      </w:r>
      <w:r w:rsidRPr="007A39A5">
        <w:rPr>
          <w:sz w:val="28"/>
          <w:szCs w:val="28"/>
        </w:rPr>
        <w:t>тью, едкими щелочами, каустической содой и др.</w:t>
      </w:r>
    </w:p>
    <w:p w:rsidR="00C25F6E" w:rsidRPr="007A39A5" w:rsidRDefault="00C25F6E" w:rsidP="00C25F6E">
      <w:pPr>
        <w:rPr>
          <w:sz w:val="28"/>
          <w:szCs w:val="28"/>
        </w:rPr>
      </w:pPr>
      <w:r w:rsidRPr="009819CD">
        <w:rPr>
          <w:b/>
          <w:sz w:val="28"/>
          <w:szCs w:val="28"/>
        </w:rPr>
        <w:t>Обработка соломы кальцинированной и каустич</w:t>
      </w:r>
      <w:r w:rsidRPr="009819CD">
        <w:rPr>
          <w:b/>
          <w:sz w:val="28"/>
          <w:szCs w:val="28"/>
        </w:rPr>
        <w:t>е</w:t>
      </w:r>
      <w:r w:rsidRPr="009819CD">
        <w:rPr>
          <w:b/>
          <w:sz w:val="28"/>
          <w:szCs w:val="28"/>
        </w:rPr>
        <w:t>ской содой.</w:t>
      </w:r>
      <w:r w:rsidRPr="007A39A5">
        <w:rPr>
          <w:sz w:val="28"/>
          <w:szCs w:val="28"/>
        </w:rPr>
        <w:t xml:space="preserve"> Для об</w:t>
      </w:r>
      <w:r w:rsidRPr="007A39A5">
        <w:rPr>
          <w:sz w:val="28"/>
          <w:szCs w:val="28"/>
        </w:rPr>
        <w:softHyphen/>
        <w:t>работки 100 кг соломы берут 80-100 л воды и растворяют в ней 4-5 кг кальцинированной соды. После смачивания этим раство</w:t>
      </w:r>
      <w:r>
        <w:rPr>
          <w:sz w:val="28"/>
          <w:szCs w:val="28"/>
        </w:rPr>
        <w:t>ром солому по</w:t>
      </w:r>
      <w:r>
        <w:rPr>
          <w:sz w:val="28"/>
          <w:szCs w:val="28"/>
        </w:rPr>
        <w:t>д</w:t>
      </w:r>
      <w:r w:rsidRPr="007A39A5">
        <w:rPr>
          <w:sz w:val="28"/>
          <w:szCs w:val="28"/>
        </w:rPr>
        <w:t>вергают тепловой обработке (самонагревание, запар</w:t>
      </w:r>
      <w:r w:rsidRPr="007A39A5">
        <w:rPr>
          <w:sz w:val="28"/>
          <w:szCs w:val="28"/>
        </w:rPr>
        <w:t>и</w:t>
      </w:r>
      <w:r w:rsidRPr="007A39A5">
        <w:rPr>
          <w:sz w:val="28"/>
          <w:szCs w:val="28"/>
        </w:rPr>
        <w:t>вание), без этого воздействия взаимодействие соды с соломой происходит очень слабо</w:t>
      </w:r>
      <w:r>
        <w:rPr>
          <w:sz w:val="28"/>
          <w:szCs w:val="28"/>
        </w:rPr>
        <w:t>.</w:t>
      </w:r>
      <w:r w:rsidRPr="007A39A5">
        <w:rPr>
          <w:sz w:val="28"/>
          <w:szCs w:val="28"/>
        </w:rPr>
        <w:t xml:space="preserve"> В результате обр</w:t>
      </w:r>
      <w:r w:rsidRPr="007A39A5">
        <w:rPr>
          <w:sz w:val="28"/>
          <w:szCs w:val="28"/>
        </w:rPr>
        <w:t>а</w:t>
      </w:r>
      <w:r w:rsidRPr="007A39A5">
        <w:rPr>
          <w:sz w:val="28"/>
          <w:szCs w:val="28"/>
        </w:rPr>
        <w:t>ботки переваримость клетчатки увеличивается с 40-45, до 60-65%, а общая питательность  кг соломы достиг</w:t>
      </w:r>
      <w:r w:rsidRPr="007A39A5">
        <w:rPr>
          <w:sz w:val="28"/>
          <w:szCs w:val="28"/>
        </w:rPr>
        <w:t>а</w:t>
      </w:r>
      <w:r w:rsidRPr="007A39A5">
        <w:rPr>
          <w:sz w:val="28"/>
          <w:szCs w:val="28"/>
        </w:rPr>
        <w:t>ет 0,4 корм, ед., то есть возрастает примерно в 1,5-2 раза.</w:t>
      </w:r>
    </w:p>
    <w:p w:rsidR="00C25F6E" w:rsidRPr="007A39A5" w:rsidRDefault="00C25F6E" w:rsidP="00C25F6E">
      <w:pPr>
        <w:rPr>
          <w:sz w:val="28"/>
          <w:szCs w:val="28"/>
        </w:rPr>
      </w:pPr>
      <w:r w:rsidRPr="007A39A5">
        <w:rPr>
          <w:sz w:val="28"/>
          <w:szCs w:val="28"/>
        </w:rPr>
        <w:t>При использовании каустической соды солому обраб</w:t>
      </w:r>
      <w:r w:rsidRPr="007A39A5">
        <w:rPr>
          <w:sz w:val="28"/>
          <w:szCs w:val="28"/>
        </w:rPr>
        <w:t>а</w:t>
      </w:r>
      <w:r w:rsidRPr="007A39A5">
        <w:rPr>
          <w:sz w:val="28"/>
          <w:szCs w:val="28"/>
        </w:rPr>
        <w:t>тывают без по</w:t>
      </w:r>
      <w:r w:rsidRPr="007A39A5">
        <w:rPr>
          <w:sz w:val="28"/>
          <w:szCs w:val="28"/>
        </w:rPr>
        <w:softHyphen/>
        <w:t xml:space="preserve">догрева. На 100 кг соломы берут 4 кг </w:t>
      </w:r>
      <w:r>
        <w:rPr>
          <w:sz w:val="28"/>
          <w:szCs w:val="28"/>
        </w:rPr>
        <w:t>кА-</w:t>
      </w:r>
      <w:r w:rsidRPr="007A39A5">
        <w:rPr>
          <w:sz w:val="28"/>
          <w:szCs w:val="28"/>
        </w:rPr>
        <w:t>устической соды, растворен</w:t>
      </w:r>
      <w:r w:rsidRPr="007A39A5">
        <w:rPr>
          <w:sz w:val="28"/>
          <w:szCs w:val="28"/>
        </w:rPr>
        <w:softHyphen/>
        <w:t>ной в 80-100 л воды. Сол</w:t>
      </w:r>
      <w:r w:rsidRPr="007A39A5">
        <w:rPr>
          <w:sz w:val="28"/>
          <w:szCs w:val="28"/>
        </w:rPr>
        <w:t>о</w:t>
      </w:r>
      <w:r w:rsidRPr="007A39A5">
        <w:rPr>
          <w:sz w:val="28"/>
          <w:szCs w:val="28"/>
        </w:rPr>
        <w:t>му, смоченную раствором, выдерживают сутки для нейтрализации щелочи, а з</w:t>
      </w:r>
      <w:r>
        <w:rPr>
          <w:sz w:val="28"/>
          <w:szCs w:val="28"/>
        </w:rPr>
        <w:t>атем</w:t>
      </w:r>
      <w:r w:rsidRPr="007A39A5">
        <w:rPr>
          <w:sz w:val="28"/>
          <w:szCs w:val="28"/>
        </w:rPr>
        <w:t xml:space="preserve"> раздают скоту.</w:t>
      </w:r>
    </w:p>
    <w:p w:rsidR="00C25F6E" w:rsidRPr="007A39A5" w:rsidRDefault="00C25F6E" w:rsidP="00C25F6E">
      <w:pPr>
        <w:rPr>
          <w:sz w:val="28"/>
          <w:szCs w:val="28"/>
        </w:rPr>
      </w:pPr>
      <w:r w:rsidRPr="009819CD">
        <w:rPr>
          <w:b/>
          <w:sz w:val="28"/>
          <w:szCs w:val="28"/>
        </w:rPr>
        <w:t>Обработка соломы известью</w:t>
      </w:r>
      <w:r w:rsidRPr="007A39A5">
        <w:rPr>
          <w:sz w:val="28"/>
          <w:szCs w:val="28"/>
        </w:rPr>
        <w:t xml:space="preserve">. Для обработки соломы берут известь высокого качества без примесей песка и камней, с содержанием окиси кальция не менее 90%. Известь лучше делать тестообразной. Для этого при </w:t>
      </w:r>
      <w:r w:rsidRPr="007A39A5">
        <w:rPr>
          <w:sz w:val="28"/>
          <w:szCs w:val="28"/>
        </w:rPr>
        <w:lastRenderedPageBreak/>
        <w:t>поступлении в хозяйство се следует засыпать в облицо</w:t>
      </w:r>
      <w:r>
        <w:rPr>
          <w:sz w:val="28"/>
          <w:szCs w:val="28"/>
        </w:rPr>
        <w:t>-</w:t>
      </w:r>
      <w:r w:rsidRPr="007A39A5">
        <w:rPr>
          <w:sz w:val="28"/>
          <w:szCs w:val="28"/>
        </w:rPr>
        <w:t>ванные траншеи или другие емкости и погасить. Для обработки 1 т соломы требуется 90 кг известкового теста или 30 кг негашеной извести. Указанное количес</w:t>
      </w:r>
      <w:r>
        <w:rPr>
          <w:sz w:val="28"/>
          <w:szCs w:val="28"/>
        </w:rPr>
        <w:t>-</w:t>
      </w:r>
      <w:r w:rsidRPr="007A39A5">
        <w:rPr>
          <w:sz w:val="28"/>
          <w:szCs w:val="28"/>
        </w:rPr>
        <w:t>тво разводят в 2-2,5 м3 воды. Полученным известко</w:t>
      </w:r>
      <w:r w:rsidRPr="007A39A5">
        <w:rPr>
          <w:sz w:val="28"/>
          <w:szCs w:val="28"/>
        </w:rPr>
        <w:softHyphen/>
        <w:t>вым молоком смачивают солому. При наличии в х</w:t>
      </w:r>
      <w:r w:rsidRPr="007A39A5">
        <w:rPr>
          <w:sz w:val="28"/>
          <w:szCs w:val="28"/>
        </w:rPr>
        <w:t>о</w:t>
      </w:r>
      <w:r w:rsidRPr="007A39A5">
        <w:rPr>
          <w:sz w:val="28"/>
          <w:szCs w:val="28"/>
        </w:rPr>
        <w:t>зяйстве установки для кальцинирования обработанную со</w:t>
      </w:r>
      <w:r>
        <w:rPr>
          <w:sz w:val="28"/>
          <w:szCs w:val="28"/>
        </w:rPr>
        <w:t>-</w:t>
      </w:r>
      <w:r w:rsidRPr="007A39A5">
        <w:rPr>
          <w:sz w:val="28"/>
          <w:szCs w:val="28"/>
        </w:rPr>
        <w:t>лому укладывают в нее и подают пар. Процесс о</w:t>
      </w:r>
      <w:r w:rsidRPr="007A39A5">
        <w:rPr>
          <w:sz w:val="28"/>
          <w:szCs w:val="28"/>
        </w:rPr>
        <w:t>б</w:t>
      </w:r>
      <w:r w:rsidRPr="007A39A5">
        <w:rPr>
          <w:sz w:val="28"/>
          <w:szCs w:val="28"/>
        </w:rPr>
        <w:t>работки соломы с подачей пара при постоянном пер</w:t>
      </w:r>
      <w:r w:rsidRPr="007A39A5">
        <w:rPr>
          <w:sz w:val="28"/>
          <w:szCs w:val="28"/>
        </w:rPr>
        <w:t>е</w:t>
      </w:r>
      <w:r w:rsidRPr="007A39A5">
        <w:rPr>
          <w:sz w:val="28"/>
          <w:szCs w:val="28"/>
        </w:rPr>
        <w:t>мешива</w:t>
      </w:r>
      <w:r w:rsidRPr="007A39A5">
        <w:rPr>
          <w:sz w:val="28"/>
          <w:szCs w:val="28"/>
        </w:rPr>
        <w:softHyphen/>
        <w:t>нии продолжается 1,5-2 ч. Время обработки з</w:t>
      </w:r>
      <w:r w:rsidRPr="007A39A5">
        <w:rPr>
          <w:sz w:val="28"/>
          <w:szCs w:val="28"/>
        </w:rPr>
        <w:t>а</w:t>
      </w:r>
      <w:r w:rsidRPr="007A39A5">
        <w:rPr>
          <w:sz w:val="28"/>
          <w:szCs w:val="28"/>
        </w:rPr>
        <w:t>висит от количества и температуры пара, степени и</w:t>
      </w:r>
      <w:r w:rsidRPr="007A39A5">
        <w:rPr>
          <w:sz w:val="28"/>
          <w:szCs w:val="28"/>
        </w:rPr>
        <w:t>з</w:t>
      </w:r>
      <w:r w:rsidRPr="007A39A5">
        <w:rPr>
          <w:sz w:val="28"/>
          <w:szCs w:val="28"/>
        </w:rPr>
        <w:t>мель</w:t>
      </w:r>
      <w:r>
        <w:rPr>
          <w:sz w:val="28"/>
          <w:szCs w:val="28"/>
        </w:rPr>
        <w:t>-</w:t>
      </w:r>
      <w:r w:rsidRPr="007A39A5">
        <w:rPr>
          <w:sz w:val="28"/>
          <w:szCs w:val="28"/>
        </w:rPr>
        <w:t>чения соломы и других факторов. Признаком окончания процесса служит появление хлебного зап</w:t>
      </w:r>
      <w:r w:rsidRPr="007A39A5">
        <w:rPr>
          <w:sz w:val="28"/>
          <w:szCs w:val="28"/>
        </w:rPr>
        <w:t>а</w:t>
      </w:r>
      <w:r w:rsidRPr="007A39A5">
        <w:rPr>
          <w:sz w:val="28"/>
          <w:szCs w:val="28"/>
        </w:rPr>
        <w:t>ха. Хоро</w:t>
      </w:r>
      <w:r>
        <w:rPr>
          <w:sz w:val="28"/>
          <w:szCs w:val="28"/>
        </w:rPr>
        <w:t>-</w:t>
      </w:r>
      <w:r w:rsidRPr="007A39A5">
        <w:rPr>
          <w:sz w:val="28"/>
          <w:szCs w:val="28"/>
        </w:rPr>
        <w:t>шо обработанная солома не пахнет известью, она окра</w:t>
      </w:r>
      <w:r>
        <w:rPr>
          <w:sz w:val="28"/>
          <w:szCs w:val="28"/>
        </w:rPr>
        <w:t>-</w:t>
      </w:r>
      <w:r w:rsidRPr="007A39A5">
        <w:rPr>
          <w:sz w:val="28"/>
          <w:szCs w:val="28"/>
        </w:rPr>
        <w:t>шивается в интенсивно желтый цвет с зелен</w:t>
      </w:r>
      <w:r w:rsidRPr="007A39A5">
        <w:rPr>
          <w:sz w:val="28"/>
          <w:szCs w:val="28"/>
        </w:rPr>
        <w:t>о</w:t>
      </w:r>
      <w:r w:rsidRPr="007A39A5">
        <w:rPr>
          <w:sz w:val="28"/>
          <w:szCs w:val="28"/>
        </w:rPr>
        <w:t>ватым оттенком, волокна становятся мягкими и легко рвутся.</w:t>
      </w:r>
    </w:p>
    <w:p w:rsidR="00C25F6E" w:rsidRPr="007A39A5" w:rsidRDefault="00C25F6E" w:rsidP="00C25F6E">
      <w:pPr>
        <w:rPr>
          <w:sz w:val="28"/>
          <w:szCs w:val="28"/>
        </w:rPr>
      </w:pPr>
      <w:r w:rsidRPr="009819CD">
        <w:rPr>
          <w:b/>
          <w:sz w:val="28"/>
          <w:szCs w:val="28"/>
        </w:rPr>
        <w:t>Обработка соломы аммиачной водой по способу С. Я. Зафрена.</w:t>
      </w:r>
      <w:r w:rsidRPr="007A39A5">
        <w:rPr>
          <w:sz w:val="28"/>
          <w:szCs w:val="28"/>
        </w:rPr>
        <w:t xml:space="preserve"> Этот способ обработки повышает перев</w:t>
      </w:r>
      <w:r w:rsidRPr="007A39A5">
        <w:rPr>
          <w:sz w:val="28"/>
          <w:szCs w:val="28"/>
        </w:rPr>
        <w:t>а</w:t>
      </w:r>
      <w:r w:rsidRPr="007A39A5">
        <w:rPr>
          <w:sz w:val="28"/>
          <w:szCs w:val="28"/>
        </w:rPr>
        <w:t>римость соломы и обогащет ее про</w:t>
      </w:r>
      <w:r w:rsidRPr="007A39A5">
        <w:rPr>
          <w:sz w:val="28"/>
          <w:szCs w:val="28"/>
        </w:rPr>
        <w:softHyphen/>
        <w:t>теином. Для обр</w:t>
      </w:r>
      <w:r w:rsidRPr="007A39A5">
        <w:rPr>
          <w:sz w:val="28"/>
          <w:szCs w:val="28"/>
        </w:rPr>
        <w:t>а</w:t>
      </w:r>
      <w:r w:rsidRPr="007A39A5">
        <w:rPr>
          <w:sz w:val="28"/>
          <w:szCs w:val="28"/>
        </w:rPr>
        <w:t>ботки используют синтетическую аммиачную воду. На 1 ц соломы расходуют 12-20 л аммиачной воды, в зав</w:t>
      </w:r>
      <w:r w:rsidRPr="007A39A5">
        <w:rPr>
          <w:sz w:val="28"/>
          <w:szCs w:val="28"/>
        </w:rPr>
        <w:t>и</w:t>
      </w:r>
      <w:r w:rsidRPr="007A39A5">
        <w:rPr>
          <w:sz w:val="28"/>
          <w:szCs w:val="28"/>
        </w:rPr>
        <w:t>симости от ее концентрации (процентного содержания аммиака). Если концентрация аммиачной воды 25%, то на 100 кг соломы надо взять 12 л, если кон</w:t>
      </w:r>
      <w:r w:rsidRPr="007A39A5">
        <w:rPr>
          <w:sz w:val="28"/>
          <w:szCs w:val="28"/>
        </w:rPr>
        <w:softHyphen/>
        <w:t>центрация аммиака 17,5%, то требуется 17 л. Аммиачную воду, содер</w:t>
      </w:r>
      <w:r w:rsidRPr="007A39A5">
        <w:rPr>
          <w:sz w:val="28"/>
          <w:szCs w:val="28"/>
        </w:rPr>
        <w:softHyphen/>
        <w:t>жащую менее 17,5% аммиака, применять для о</w:t>
      </w:r>
      <w:r w:rsidRPr="007A39A5">
        <w:rPr>
          <w:sz w:val="28"/>
          <w:szCs w:val="28"/>
        </w:rPr>
        <w:t>б</w:t>
      </w:r>
      <w:r w:rsidRPr="007A39A5">
        <w:rPr>
          <w:sz w:val="28"/>
          <w:szCs w:val="28"/>
        </w:rPr>
        <w:t>работки соломы не реко</w:t>
      </w:r>
      <w:r w:rsidRPr="007A39A5">
        <w:rPr>
          <w:sz w:val="28"/>
          <w:szCs w:val="28"/>
        </w:rPr>
        <w:softHyphen/>
        <w:t>мендуется. Обрабатывают с</w:t>
      </w:r>
      <w:r w:rsidRPr="007A39A5">
        <w:rPr>
          <w:sz w:val="28"/>
          <w:szCs w:val="28"/>
        </w:rPr>
        <w:t>о</w:t>
      </w:r>
      <w:r w:rsidRPr="007A39A5">
        <w:rPr>
          <w:sz w:val="28"/>
          <w:szCs w:val="28"/>
        </w:rPr>
        <w:t>лому в цементированных ямах, секциях траншей или непосредственно в скирдах, что повышает производ</w:t>
      </w:r>
      <w:r w:rsidRPr="007A39A5">
        <w:rPr>
          <w:sz w:val="28"/>
          <w:szCs w:val="28"/>
        </w:rPr>
        <w:t>и</w:t>
      </w:r>
      <w:r w:rsidRPr="007A39A5">
        <w:rPr>
          <w:sz w:val="28"/>
          <w:szCs w:val="28"/>
        </w:rPr>
        <w:t>тель</w:t>
      </w:r>
      <w:r w:rsidRPr="007A39A5">
        <w:rPr>
          <w:sz w:val="28"/>
          <w:szCs w:val="28"/>
        </w:rPr>
        <w:softHyphen/>
        <w:t>ность труда.</w:t>
      </w:r>
    </w:p>
    <w:p w:rsidR="00C25F6E" w:rsidRPr="007A39A5" w:rsidRDefault="00C25F6E" w:rsidP="00C25F6E">
      <w:pPr>
        <w:rPr>
          <w:sz w:val="28"/>
          <w:szCs w:val="28"/>
        </w:rPr>
      </w:pPr>
      <w:r>
        <w:rPr>
          <w:sz w:val="28"/>
          <w:szCs w:val="28"/>
        </w:rPr>
        <w:t xml:space="preserve">   </w:t>
      </w:r>
      <w:r w:rsidRPr="007A39A5">
        <w:rPr>
          <w:sz w:val="28"/>
          <w:szCs w:val="28"/>
        </w:rPr>
        <w:t>К биологическим методам обработки соломы отн</w:t>
      </w:r>
      <w:r w:rsidRPr="007A39A5">
        <w:rPr>
          <w:sz w:val="28"/>
          <w:szCs w:val="28"/>
        </w:rPr>
        <w:t>о</w:t>
      </w:r>
      <w:r w:rsidRPr="007A39A5">
        <w:rPr>
          <w:sz w:val="28"/>
          <w:szCs w:val="28"/>
        </w:rPr>
        <w:t xml:space="preserve">сится дрожжевание. Оно повышает вкусовые качества </w:t>
      </w:r>
      <w:r w:rsidRPr="007A39A5">
        <w:rPr>
          <w:sz w:val="28"/>
          <w:szCs w:val="28"/>
        </w:rPr>
        <w:lastRenderedPageBreak/>
        <w:t>и питательные свойства соломы, спо</w:t>
      </w:r>
      <w:r w:rsidRPr="007A39A5">
        <w:rPr>
          <w:sz w:val="28"/>
          <w:szCs w:val="28"/>
        </w:rPr>
        <w:softHyphen/>
        <w:t>собствует улучш</w:t>
      </w:r>
      <w:r w:rsidRPr="007A39A5">
        <w:rPr>
          <w:sz w:val="28"/>
          <w:szCs w:val="28"/>
        </w:rPr>
        <w:t>е</w:t>
      </w:r>
      <w:r w:rsidRPr="007A39A5">
        <w:rPr>
          <w:sz w:val="28"/>
          <w:szCs w:val="28"/>
        </w:rPr>
        <w:t>нию и использованию ее в кормл</w:t>
      </w:r>
      <w:r>
        <w:rPr>
          <w:sz w:val="28"/>
          <w:szCs w:val="28"/>
        </w:rPr>
        <w:t>ении животных. Дрож</w:t>
      </w:r>
      <w:r>
        <w:rPr>
          <w:sz w:val="28"/>
          <w:szCs w:val="28"/>
        </w:rPr>
        <w:softHyphen/>
        <w:t>жевание пров</w:t>
      </w:r>
      <w:r w:rsidRPr="007A39A5">
        <w:rPr>
          <w:sz w:val="28"/>
          <w:szCs w:val="28"/>
        </w:rPr>
        <w:t>одят двумя способами:</w:t>
      </w:r>
    </w:p>
    <w:p w:rsidR="00C25F6E" w:rsidRPr="007A39A5" w:rsidRDefault="00C25F6E" w:rsidP="00C25F6E">
      <w:pPr>
        <w:rPr>
          <w:sz w:val="28"/>
          <w:szCs w:val="28"/>
        </w:rPr>
      </w:pPr>
      <w:r w:rsidRPr="007A39A5">
        <w:rPr>
          <w:sz w:val="28"/>
          <w:szCs w:val="28"/>
        </w:rPr>
        <w:t>культивированием дрожжей на измельченной соломе с добавлением патоки или измельченной свеклы, супе</w:t>
      </w:r>
      <w:r w:rsidRPr="007A39A5">
        <w:rPr>
          <w:sz w:val="28"/>
          <w:szCs w:val="28"/>
        </w:rPr>
        <w:t>р</w:t>
      </w:r>
      <w:r w:rsidRPr="007A39A5">
        <w:rPr>
          <w:sz w:val="28"/>
          <w:szCs w:val="28"/>
        </w:rPr>
        <w:t>фосфата и мочевины;</w:t>
      </w:r>
    </w:p>
    <w:p w:rsidR="00C25F6E" w:rsidRPr="007A39A5" w:rsidRDefault="00C25F6E" w:rsidP="00C25F6E">
      <w:pPr>
        <w:rPr>
          <w:sz w:val="28"/>
          <w:szCs w:val="28"/>
        </w:rPr>
      </w:pPr>
      <w:r w:rsidRPr="007A39A5">
        <w:rPr>
          <w:sz w:val="28"/>
          <w:szCs w:val="28"/>
        </w:rPr>
        <w:t>тепловой и химической обработкой с целью гидролиза клетчатки с последующим дрожжеванием.</w:t>
      </w:r>
    </w:p>
    <w:p w:rsidR="00C25F6E" w:rsidRPr="007A39A5" w:rsidRDefault="00C25F6E" w:rsidP="00C25F6E">
      <w:pPr>
        <w:rPr>
          <w:sz w:val="28"/>
          <w:szCs w:val="28"/>
        </w:rPr>
      </w:pPr>
      <w:r>
        <w:rPr>
          <w:sz w:val="28"/>
          <w:szCs w:val="28"/>
        </w:rPr>
        <w:t xml:space="preserve">    </w:t>
      </w:r>
      <w:r w:rsidRPr="007A39A5">
        <w:rPr>
          <w:sz w:val="28"/>
          <w:szCs w:val="28"/>
        </w:rPr>
        <w:t>При первом способе дрожжевания на 100 кг измел</w:t>
      </w:r>
      <w:r w:rsidRPr="007A39A5">
        <w:rPr>
          <w:sz w:val="28"/>
          <w:szCs w:val="28"/>
        </w:rPr>
        <w:t>ь</w:t>
      </w:r>
      <w:r w:rsidRPr="007A39A5">
        <w:rPr>
          <w:sz w:val="28"/>
          <w:szCs w:val="28"/>
        </w:rPr>
        <w:t>ченной соломы берут 3-5 кг суперфосфата, 0,5 кг моч</w:t>
      </w:r>
      <w:r w:rsidRPr="007A39A5">
        <w:rPr>
          <w:sz w:val="28"/>
          <w:szCs w:val="28"/>
        </w:rPr>
        <w:t>е</w:t>
      </w:r>
      <w:r w:rsidRPr="007A39A5">
        <w:rPr>
          <w:sz w:val="28"/>
          <w:szCs w:val="28"/>
        </w:rPr>
        <w:t>вины и 300-400 г дрожжей. Соломенную резку уклад</w:t>
      </w:r>
      <w:r w:rsidRPr="007A39A5">
        <w:rPr>
          <w:sz w:val="28"/>
          <w:szCs w:val="28"/>
        </w:rPr>
        <w:t>ы</w:t>
      </w:r>
      <w:r w:rsidRPr="007A39A5">
        <w:rPr>
          <w:sz w:val="28"/>
          <w:szCs w:val="28"/>
        </w:rPr>
        <w:t>вают слоями в 25-30 см, обливают теплой во</w:t>
      </w:r>
      <w:r w:rsidRPr="007A39A5">
        <w:rPr>
          <w:sz w:val="28"/>
          <w:szCs w:val="28"/>
        </w:rPr>
        <w:softHyphen/>
        <w:t>дой (35-40° С), добавляют указанные вещества и разведенные в воде дрожжи. Закладку ведут послойно при тщател</w:t>
      </w:r>
      <w:r w:rsidRPr="007A39A5">
        <w:rPr>
          <w:sz w:val="28"/>
          <w:szCs w:val="28"/>
        </w:rPr>
        <w:t>ь</w:t>
      </w:r>
      <w:r w:rsidRPr="007A39A5">
        <w:rPr>
          <w:sz w:val="28"/>
          <w:szCs w:val="28"/>
        </w:rPr>
        <w:t>ном перемешивании дрож</w:t>
      </w:r>
      <w:r w:rsidRPr="007A39A5">
        <w:rPr>
          <w:sz w:val="28"/>
          <w:szCs w:val="28"/>
        </w:rPr>
        <w:softHyphen/>
        <w:t>жуемой массы, общий слой которой не должен превышать 0,8-1 м. Корм дрожж</w:t>
      </w:r>
      <w:r w:rsidRPr="007A39A5">
        <w:rPr>
          <w:sz w:val="28"/>
          <w:szCs w:val="28"/>
        </w:rPr>
        <w:t>у</w:t>
      </w:r>
      <w:r w:rsidRPr="007A39A5">
        <w:rPr>
          <w:sz w:val="28"/>
          <w:szCs w:val="28"/>
        </w:rPr>
        <w:t>ют в течение 12-18 ч в деревянных ящиках при темп</w:t>
      </w:r>
      <w:r w:rsidRPr="007A39A5">
        <w:rPr>
          <w:sz w:val="28"/>
          <w:szCs w:val="28"/>
        </w:rPr>
        <w:t>е</w:t>
      </w:r>
      <w:r w:rsidRPr="007A39A5">
        <w:rPr>
          <w:sz w:val="28"/>
          <w:szCs w:val="28"/>
        </w:rPr>
        <w:t>ратуре мас</w:t>
      </w:r>
      <w:r w:rsidRPr="007A39A5">
        <w:rPr>
          <w:sz w:val="28"/>
          <w:szCs w:val="28"/>
        </w:rPr>
        <w:softHyphen/>
        <w:t>сы 24-26° С (температура воздуха в пом</w:t>
      </w:r>
      <w:r w:rsidRPr="007A39A5">
        <w:rPr>
          <w:sz w:val="28"/>
          <w:szCs w:val="28"/>
        </w:rPr>
        <w:t>е</w:t>
      </w:r>
      <w:r w:rsidRPr="007A39A5">
        <w:rPr>
          <w:sz w:val="28"/>
          <w:szCs w:val="28"/>
        </w:rPr>
        <w:t>щениях должна быть не ниже 16° С).</w:t>
      </w:r>
    </w:p>
    <w:p w:rsidR="00C25F6E" w:rsidRPr="007A39A5" w:rsidRDefault="00C25F6E" w:rsidP="00C25F6E">
      <w:pPr>
        <w:rPr>
          <w:sz w:val="28"/>
          <w:szCs w:val="28"/>
        </w:rPr>
      </w:pPr>
      <w:r>
        <w:rPr>
          <w:sz w:val="28"/>
          <w:szCs w:val="28"/>
        </w:rPr>
        <w:t xml:space="preserve">    </w:t>
      </w:r>
      <w:r w:rsidRPr="007A39A5">
        <w:rPr>
          <w:sz w:val="28"/>
          <w:szCs w:val="28"/>
        </w:rPr>
        <w:t>По второму способу измельченную солому загруж</w:t>
      </w:r>
      <w:r w:rsidRPr="007A39A5">
        <w:rPr>
          <w:sz w:val="28"/>
          <w:szCs w:val="28"/>
        </w:rPr>
        <w:t>а</w:t>
      </w:r>
      <w:r w:rsidRPr="007A39A5">
        <w:rPr>
          <w:sz w:val="28"/>
          <w:szCs w:val="28"/>
        </w:rPr>
        <w:t>ют в чаны вмести</w:t>
      </w:r>
      <w:r w:rsidRPr="007A39A5">
        <w:rPr>
          <w:sz w:val="28"/>
          <w:szCs w:val="28"/>
        </w:rPr>
        <w:softHyphen/>
        <w:t>мостью 1-3 м</w:t>
      </w:r>
      <w:r w:rsidRPr="009819CD">
        <w:rPr>
          <w:sz w:val="28"/>
          <w:szCs w:val="28"/>
          <w:vertAlign w:val="superscript"/>
        </w:rPr>
        <w:t>3</w:t>
      </w:r>
      <w:r w:rsidRPr="007A39A5">
        <w:rPr>
          <w:sz w:val="28"/>
          <w:szCs w:val="28"/>
        </w:rPr>
        <w:t>, заливают 0,2-0,3%</w:t>
      </w:r>
      <w:r>
        <w:rPr>
          <w:sz w:val="28"/>
          <w:szCs w:val="28"/>
        </w:rPr>
        <w:t xml:space="preserve"> </w:t>
      </w:r>
      <w:r w:rsidRPr="007A39A5">
        <w:rPr>
          <w:sz w:val="28"/>
          <w:szCs w:val="28"/>
        </w:rPr>
        <w:t>-ным раствором соляной кислоты из расчета 6-8 л раст</w:t>
      </w:r>
      <w:r>
        <w:rPr>
          <w:sz w:val="28"/>
          <w:szCs w:val="28"/>
        </w:rPr>
        <w:t>-</w:t>
      </w:r>
      <w:r w:rsidRPr="007A39A5">
        <w:rPr>
          <w:sz w:val="28"/>
          <w:szCs w:val="28"/>
        </w:rPr>
        <w:t>вора на 1 кг соломы, плотно закрывают крышкой и пропаривают в течение 2-3 ч под давлением при те</w:t>
      </w:r>
      <w:r w:rsidRPr="007A39A5">
        <w:rPr>
          <w:sz w:val="28"/>
          <w:szCs w:val="28"/>
        </w:rPr>
        <w:t>м</w:t>
      </w:r>
      <w:r w:rsidRPr="007A39A5">
        <w:rPr>
          <w:sz w:val="28"/>
          <w:szCs w:val="28"/>
        </w:rPr>
        <w:t>пературе 100-106° С. Корм набухает, становится мя</w:t>
      </w:r>
      <w:r w:rsidRPr="007A39A5">
        <w:rPr>
          <w:sz w:val="28"/>
          <w:szCs w:val="28"/>
        </w:rPr>
        <w:t>г</w:t>
      </w:r>
      <w:r w:rsidRPr="007A39A5">
        <w:rPr>
          <w:sz w:val="28"/>
          <w:szCs w:val="28"/>
        </w:rPr>
        <w:t>ким, а часть сырой клет</w:t>
      </w:r>
      <w:r w:rsidRPr="007A39A5">
        <w:rPr>
          <w:sz w:val="28"/>
          <w:szCs w:val="28"/>
        </w:rPr>
        <w:softHyphen/>
        <w:t>чатки превращается в сахар. После этого гидролизованную солому перекладывают в бродильный чан, охлаждают до 32-35° С, заправляют дрожжевой закваской из расчета 3-5% массы смеси, перемешивают и подвергают сбраживанию. Для лу</w:t>
      </w:r>
      <w:r w:rsidRPr="007A39A5">
        <w:rPr>
          <w:sz w:val="28"/>
          <w:szCs w:val="28"/>
        </w:rPr>
        <w:t>ч</w:t>
      </w:r>
      <w:r w:rsidRPr="007A39A5">
        <w:rPr>
          <w:sz w:val="28"/>
          <w:szCs w:val="28"/>
        </w:rPr>
        <w:t>шего развития дрожжей добавляют 100- 150 г супе</w:t>
      </w:r>
      <w:r w:rsidRPr="007A39A5">
        <w:rPr>
          <w:sz w:val="28"/>
          <w:szCs w:val="28"/>
        </w:rPr>
        <w:t>р</w:t>
      </w:r>
      <w:r w:rsidRPr="007A39A5">
        <w:rPr>
          <w:sz w:val="28"/>
          <w:szCs w:val="28"/>
        </w:rPr>
        <w:t>фосфата, 150-200 г сульфата аммония, 2-3 кг патоки или измельченной свеклы на 100 кг корма. Дрожжев</w:t>
      </w:r>
      <w:r w:rsidRPr="007A39A5">
        <w:rPr>
          <w:sz w:val="28"/>
          <w:szCs w:val="28"/>
        </w:rPr>
        <w:t>а</w:t>
      </w:r>
      <w:r w:rsidRPr="007A39A5">
        <w:rPr>
          <w:sz w:val="28"/>
          <w:szCs w:val="28"/>
        </w:rPr>
        <w:lastRenderedPageBreak/>
        <w:t>ние длится 20-24 ч при температуре 27-30° С. Такая об</w:t>
      </w:r>
      <w:r>
        <w:rPr>
          <w:sz w:val="28"/>
          <w:szCs w:val="28"/>
        </w:rPr>
        <w:t>-</w:t>
      </w:r>
      <w:r w:rsidRPr="007A39A5">
        <w:rPr>
          <w:sz w:val="28"/>
          <w:szCs w:val="28"/>
        </w:rPr>
        <w:t>работка обогащает солому полноценными протеинами и другими продуктами жизнедеятельности дрожжевых клеток.</w:t>
      </w:r>
    </w:p>
    <w:p w:rsidR="00C25F6E" w:rsidRPr="007A39A5" w:rsidRDefault="00C25F6E" w:rsidP="00C25F6E">
      <w:pPr>
        <w:rPr>
          <w:sz w:val="28"/>
          <w:szCs w:val="28"/>
        </w:rPr>
      </w:pPr>
      <w:r w:rsidRPr="007A39A5">
        <w:rPr>
          <w:sz w:val="28"/>
          <w:szCs w:val="28"/>
        </w:rPr>
        <w:t>Существуют и другие методы дрожжевания, которые успешно могут применяться в хозяйстве. Подбор мет</w:t>
      </w:r>
      <w:r w:rsidRPr="007A39A5">
        <w:rPr>
          <w:sz w:val="28"/>
          <w:szCs w:val="28"/>
        </w:rPr>
        <w:t>о</w:t>
      </w:r>
      <w:r w:rsidRPr="007A39A5">
        <w:rPr>
          <w:sz w:val="28"/>
          <w:szCs w:val="28"/>
        </w:rPr>
        <w:t>да будет зависеть от оснащен</w:t>
      </w:r>
      <w:r w:rsidRPr="007A39A5">
        <w:rPr>
          <w:sz w:val="28"/>
          <w:szCs w:val="28"/>
        </w:rPr>
        <w:softHyphen/>
        <w:t>ности хозяйства оборуд</w:t>
      </w:r>
      <w:r w:rsidRPr="007A39A5">
        <w:rPr>
          <w:sz w:val="28"/>
          <w:szCs w:val="28"/>
        </w:rPr>
        <w:t>о</w:t>
      </w:r>
      <w:r w:rsidRPr="007A39A5">
        <w:rPr>
          <w:sz w:val="28"/>
          <w:szCs w:val="28"/>
        </w:rPr>
        <w:t>ванием, помещениями, обеспеченности кормами и др.</w:t>
      </w:r>
    </w:p>
    <w:p w:rsidR="00C25F6E" w:rsidRPr="007A39A5" w:rsidRDefault="00C25F6E" w:rsidP="00C25F6E">
      <w:pPr>
        <w:rPr>
          <w:sz w:val="28"/>
          <w:szCs w:val="28"/>
        </w:rPr>
      </w:pPr>
      <w:r w:rsidRPr="009819CD">
        <w:rPr>
          <w:b/>
          <w:sz w:val="28"/>
          <w:szCs w:val="28"/>
        </w:rPr>
        <w:t>Мякина.</w:t>
      </w:r>
      <w:r w:rsidRPr="007A39A5">
        <w:rPr>
          <w:sz w:val="28"/>
          <w:szCs w:val="28"/>
        </w:rPr>
        <w:t xml:space="preserve"> В состав мякины входят неполноценные зе</w:t>
      </w:r>
      <w:r w:rsidRPr="007A39A5">
        <w:rPr>
          <w:sz w:val="28"/>
          <w:szCs w:val="28"/>
        </w:rPr>
        <w:t>р</w:t>
      </w:r>
      <w:r w:rsidRPr="007A39A5">
        <w:rPr>
          <w:sz w:val="28"/>
          <w:szCs w:val="28"/>
        </w:rPr>
        <w:t>на, колосья, семенные пленки, листья растений. Кормо</w:t>
      </w:r>
      <w:r>
        <w:rPr>
          <w:sz w:val="28"/>
          <w:szCs w:val="28"/>
        </w:rPr>
        <w:t>-</w:t>
      </w:r>
      <w:r w:rsidRPr="007A39A5">
        <w:rPr>
          <w:sz w:val="28"/>
          <w:szCs w:val="28"/>
        </w:rPr>
        <w:t xml:space="preserve">вые достоинства мякины обусловлены </w:t>
      </w:r>
      <w:r>
        <w:rPr>
          <w:sz w:val="28"/>
          <w:szCs w:val="28"/>
        </w:rPr>
        <w:t>ее</w:t>
      </w:r>
      <w:r w:rsidRPr="007A39A5">
        <w:rPr>
          <w:sz w:val="28"/>
          <w:szCs w:val="28"/>
        </w:rPr>
        <w:t xml:space="preserve"> составом и видом растений, из которых ее по</w:t>
      </w:r>
      <w:r w:rsidRPr="007A39A5">
        <w:rPr>
          <w:sz w:val="28"/>
          <w:szCs w:val="28"/>
        </w:rPr>
        <w:softHyphen/>
        <w:t>лучают. По сравн</w:t>
      </w:r>
      <w:r w:rsidRPr="007A39A5">
        <w:rPr>
          <w:sz w:val="28"/>
          <w:szCs w:val="28"/>
        </w:rPr>
        <w:t>е</w:t>
      </w:r>
      <w:r w:rsidRPr="007A39A5">
        <w:rPr>
          <w:sz w:val="28"/>
          <w:szCs w:val="28"/>
        </w:rPr>
        <w:t xml:space="preserve">нию с соломой в мякине содержится меньше клетчатки и больше протеина, но она бедна, как и солома, </w:t>
      </w:r>
      <w:r>
        <w:rPr>
          <w:sz w:val="28"/>
          <w:szCs w:val="28"/>
        </w:rPr>
        <w:t>кальци-</w:t>
      </w:r>
      <w:r w:rsidRPr="007A39A5">
        <w:rPr>
          <w:sz w:val="28"/>
          <w:szCs w:val="28"/>
        </w:rPr>
        <w:t>ем и фосфором. Лучшей мякиной являются овсяная и просяная. Скармливать мякину сле</w:t>
      </w:r>
      <w:r w:rsidRPr="007A39A5">
        <w:rPr>
          <w:sz w:val="28"/>
          <w:szCs w:val="28"/>
        </w:rPr>
        <w:softHyphen/>
        <w:t>дует осторожно, так как в ней содержится много различных примесей. М</w:t>
      </w:r>
      <w:r w:rsidRPr="007A39A5">
        <w:rPr>
          <w:sz w:val="28"/>
          <w:szCs w:val="28"/>
        </w:rPr>
        <w:t>я</w:t>
      </w:r>
      <w:r w:rsidRPr="007A39A5">
        <w:rPr>
          <w:sz w:val="28"/>
          <w:szCs w:val="28"/>
        </w:rPr>
        <w:t>кина остистых хлебов без подготовки опасна для жи</w:t>
      </w:r>
      <w:r w:rsidRPr="007A39A5">
        <w:rPr>
          <w:sz w:val="28"/>
          <w:szCs w:val="28"/>
        </w:rPr>
        <w:t>з</w:t>
      </w:r>
      <w:r w:rsidRPr="007A39A5">
        <w:rPr>
          <w:sz w:val="28"/>
          <w:szCs w:val="28"/>
        </w:rPr>
        <w:t>ни животных, так как ости повреждают слизистую обо</w:t>
      </w:r>
      <w:r>
        <w:rPr>
          <w:sz w:val="28"/>
          <w:szCs w:val="28"/>
        </w:rPr>
        <w:t>-</w:t>
      </w:r>
      <w:r w:rsidRPr="007A39A5">
        <w:rPr>
          <w:sz w:val="28"/>
          <w:szCs w:val="28"/>
        </w:rPr>
        <w:t>лочку ротовой полости, желу</w:t>
      </w:r>
      <w:r w:rsidRPr="007A39A5">
        <w:rPr>
          <w:sz w:val="28"/>
          <w:szCs w:val="28"/>
        </w:rPr>
        <w:softHyphen/>
        <w:t>дочно-кишечного тракта, способствуют заражению животных инфекцион</w:t>
      </w:r>
      <w:r w:rsidRPr="007A39A5">
        <w:rPr>
          <w:sz w:val="28"/>
          <w:szCs w:val="28"/>
        </w:rPr>
        <w:softHyphen/>
        <w:t>ными заболеваниями, в частности актиномикозами. Мякину лучше всего давать в запаренном виде. В процессе з</w:t>
      </w:r>
      <w:r w:rsidRPr="007A39A5">
        <w:rPr>
          <w:sz w:val="28"/>
          <w:szCs w:val="28"/>
        </w:rPr>
        <w:t>а</w:t>
      </w:r>
      <w:r w:rsidRPr="007A39A5">
        <w:rPr>
          <w:sz w:val="28"/>
          <w:szCs w:val="28"/>
        </w:rPr>
        <w:t>паривания она обеззаражи</w:t>
      </w:r>
      <w:r w:rsidRPr="007A39A5">
        <w:rPr>
          <w:sz w:val="28"/>
          <w:szCs w:val="28"/>
        </w:rPr>
        <w:softHyphen/>
        <w:t>вается от плесневых грибов и вредителей.</w:t>
      </w:r>
    </w:p>
    <w:p w:rsidR="00C25F6E" w:rsidRPr="007A39A5" w:rsidRDefault="00C25F6E" w:rsidP="00C25F6E">
      <w:pPr>
        <w:rPr>
          <w:sz w:val="28"/>
          <w:szCs w:val="28"/>
        </w:rPr>
      </w:pPr>
      <w:r w:rsidRPr="00263BF3">
        <w:rPr>
          <w:b/>
          <w:sz w:val="28"/>
          <w:szCs w:val="28"/>
        </w:rPr>
        <w:t>Веточный корм</w:t>
      </w:r>
      <w:r w:rsidRPr="007A39A5">
        <w:rPr>
          <w:sz w:val="28"/>
          <w:szCs w:val="28"/>
        </w:rPr>
        <w:t>. Для его заготовки пригодны:</w:t>
      </w:r>
      <w:r w:rsidRPr="007A39A5">
        <w:rPr>
          <w:sz w:val="28"/>
          <w:szCs w:val="28"/>
        </w:rPr>
        <w:tab/>
        <w:t>береза,</w:t>
      </w:r>
    </w:p>
    <w:p w:rsidR="00C25F6E" w:rsidRPr="007A39A5" w:rsidRDefault="00C25F6E" w:rsidP="00C25F6E">
      <w:pPr>
        <w:rPr>
          <w:sz w:val="28"/>
          <w:szCs w:val="28"/>
        </w:rPr>
      </w:pPr>
      <w:r w:rsidRPr="007A39A5">
        <w:rPr>
          <w:sz w:val="28"/>
          <w:szCs w:val="28"/>
        </w:rPr>
        <w:t>осина, акация, вяз, липа, граб, каштан, тополь, верба, клен, ясень. Для приготовления веточного корма пр</w:t>
      </w:r>
      <w:r w:rsidRPr="007A39A5">
        <w:rPr>
          <w:sz w:val="28"/>
          <w:szCs w:val="28"/>
        </w:rPr>
        <w:t>и</w:t>
      </w:r>
      <w:r w:rsidRPr="007A39A5">
        <w:rPr>
          <w:sz w:val="28"/>
          <w:szCs w:val="28"/>
        </w:rPr>
        <w:t>годны ветки с толщиной среза до 1 см. Они богаты к</w:t>
      </w:r>
      <w:r w:rsidRPr="007A39A5">
        <w:rPr>
          <w:sz w:val="28"/>
          <w:szCs w:val="28"/>
        </w:rPr>
        <w:t>а</w:t>
      </w:r>
      <w:r w:rsidRPr="007A39A5">
        <w:rPr>
          <w:sz w:val="28"/>
          <w:szCs w:val="28"/>
        </w:rPr>
        <w:t>ротином. При заготовке их высушивают или си</w:t>
      </w:r>
      <w:r w:rsidRPr="007A39A5">
        <w:rPr>
          <w:sz w:val="28"/>
          <w:szCs w:val="28"/>
        </w:rPr>
        <w:softHyphen/>
        <w:t>лосуют при измельчении на отрезки 1</w:t>
      </w:r>
      <w:r>
        <w:rPr>
          <w:sz w:val="28"/>
          <w:szCs w:val="28"/>
        </w:rPr>
        <w:t>-</w:t>
      </w:r>
      <w:r w:rsidRPr="007A39A5">
        <w:rPr>
          <w:sz w:val="28"/>
          <w:szCs w:val="28"/>
        </w:rPr>
        <w:t>3 см. При заготовке в зимний период веточный корм пропускают через м</w:t>
      </w:r>
      <w:r w:rsidRPr="007A39A5">
        <w:rPr>
          <w:sz w:val="28"/>
          <w:szCs w:val="28"/>
        </w:rPr>
        <w:t>о</w:t>
      </w:r>
      <w:r w:rsidRPr="007A39A5">
        <w:rPr>
          <w:sz w:val="28"/>
          <w:szCs w:val="28"/>
        </w:rPr>
        <w:t>лотковые дробилки, запари</w:t>
      </w:r>
      <w:r w:rsidRPr="007A39A5">
        <w:rPr>
          <w:sz w:val="28"/>
          <w:szCs w:val="28"/>
        </w:rPr>
        <w:softHyphen/>
        <w:t xml:space="preserve">вают и скармливают скоту. </w:t>
      </w:r>
      <w:r w:rsidRPr="007A39A5">
        <w:rPr>
          <w:sz w:val="28"/>
          <w:szCs w:val="28"/>
        </w:rPr>
        <w:lastRenderedPageBreak/>
        <w:t>Подготовленный к скармливанию веточный корм не следует оставлять в кучах, так как он согревается и б</w:t>
      </w:r>
      <w:r w:rsidRPr="007A39A5">
        <w:rPr>
          <w:sz w:val="28"/>
          <w:szCs w:val="28"/>
        </w:rPr>
        <w:t>ы</w:t>
      </w:r>
      <w:r w:rsidRPr="007A39A5">
        <w:rPr>
          <w:sz w:val="28"/>
          <w:szCs w:val="28"/>
        </w:rPr>
        <w:t>стро портится. Ветки хвойных деревьев используют только как витаминную подкормку. Веточный корм может составлять до 50% грубого корма в рационах жвачных животных. Хвойную муку дают: коровам 1</w:t>
      </w:r>
      <w:r>
        <w:rPr>
          <w:sz w:val="28"/>
          <w:szCs w:val="28"/>
        </w:rPr>
        <w:t>-</w:t>
      </w:r>
      <w:r w:rsidRPr="007A39A5">
        <w:rPr>
          <w:sz w:val="28"/>
          <w:szCs w:val="28"/>
        </w:rPr>
        <w:t>2 кг, молодняку 0,3-0,4 кг.</w:t>
      </w:r>
    </w:p>
    <w:p w:rsidR="00C25F6E" w:rsidRPr="007A39A5" w:rsidRDefault="00C25F6E" w:rsidP="00C25F6E">
      <w:pPr>
        <w:rPr>
          <w:sz w:val="28"/>
          <w:szCs w:val="28"/>
        </w:rPr>
      </w:pPr>
      <w:r w:rsidRPr="00D64E5F">
        <w:rPr>
          <w:b/>
          <w:sz w:val="28"/>
          <w:szCs w:val="28"/>
        </w:rPr>
        <w:t>Концентрированные корма.</w:t>
      </w:r>
      <w:r w:rsidRPr="007A39A5">
        <w:rPr>
          <w:sz w:val="28"/>
          <w:szCs w:val="28"/>
        </w:rPr>
        <w:t xml:space="preserve"> К концентрированным кормам относятся зерна и семена различных культу</w:t>
      </w:r>
      <w:r w:rsidRPr="007A39A5">
        <w:rPr>
          <w:sz w:val="28"/>
          <w:szCs w:val="28"/>
        </w:rPr>
        <w:t>р</w:t>
      </w:r>
      <w:r w:rsidRPr="007A39A5">
        <w:rPr>
          <w:sz w:val="28"/>
          <w:szCs w:val="28"/>
        </w:rPr>
        <w:t>ных растений. Они содержат до 16% воды, до 15% клетчатки, перевариваются животными в пределах 70-90%. Общая питательность концентрированных ко</w:t>
      </w:r>
      <w:r w:rsidRPr="007A39A5">
        <w:rPr>
          <w:sz w:val="28"/>
          <w:szCs w:val="28"/>
        </w:rPr>
        <w:t>р</w:t>
      </w:r>
      <w:r w:rsidRPr="007A39A5">
        <w:rPr>
          <w:sz w:val="28"/>
          <w:szCs w:val="28"/>
        </w:rPr>
        <w:t>мов 0,7-1,3 корм. ед. в 1 кг. Зола в них в основном им</w:t>
      </w:r>
      <w:r w:rsidRPr="007A39A5">
        <w:rPr>
          <w:sz w:val="28"/>
          <w:szCs w:val="28"/>
        </w:rPr>
        <w:t>е</w:t>
      </w:r>
      <w:r w:rsidRPr="007A39A5">
        <w:rPr>
          <w:sz w:val="28"/>
          <w:szCs w:val="28"/>
        </w:rPr>
        <w:t>ет кислую среду. При малом объеме в единице массы они содержат большое количество высокопереваримых питательных веществ.</w:t>
      </w:r>
    </w:p>
    <w:p w:rsidR="00C25F6E" w:rsidRPr="007A39A5" w:rsidRDefault="00C25F6E" w:rsidP="00C25F6E">
      <w:pPr>
        <w:rPr>
          <w:sz w:val="28"/>
          <w:szCs w:val="28"/>
        </w:rPr>
      </w:pPr>
      <w:r w:rsidRPr="007A39A5">
        <w:rPr>
          <w:sz w:val="28"/>
          <w:szCs w:val="28"/>
        </w:rPr>
        <w:t>В зависимости от содержания пер</w:t>
      </w:r>
      <w:r>
        <w:rPr>
          <w:sz w:val="28"/>
          <w:szCs w:val="28"/>
        </w:rPr>
        <w:t>е</w:t>
      </w:r>
      <w:r w:rsidRPr="007A39A5">
        <w:rPr>
          <w:sz w:val="28"/>
          <w:szCs w:val="28"/>
        </w:rPr>
        <w:t xml:space="preserve">варимого протеина и углеводов концентрированные корма делят на две </w:t>
      </w:r>
      <w:r>
        <w:rPr>
          <w:sz w:val="28"/>
          <w:szCs w:val="28"/>
        </w:rPr>
        <w:t>груп</w:t>
      </w:r>
      <w:r w:rsidRPr="007A39A5">
        <w:rPr>
          <w:sz w:val="28"/>
          <w:szCs w:val="28"/>
        </w:rPr>
        <w:t>пы: протеиновые, содержа</w:t>
      </w:r>
      <w:r w:rsidRPr="007A39A5">
        <w:rPr>
          <w:sz w:val="28"/>
          <w:szCs w:val="28"/>
        </w:rPr>
        <w:softHyphen/>
        <w:t>щие 20-45% протеина (семена гороха, сои, бобов, вики, нута и др.), разли</w:t>
      </w:r>
      <w:r w:rsidRPr="007A39A5">
        <w:rPr>
          <w:sz w:val="28"/>
          <w:szCs w:val="28"/>
        </w:rPr>
        <w:t>ч</w:t>
      </w:r>
      <w:r w:rsidRPr="007A39A5">
        <w:rPr>
          <w:sz w:val="28"/>
          <w:szCs w:val="28"/>
        </w:rPr>
        <w:t>ные жмыхи и шроты, и углеводистые, в которых 60-70% крахмала (зерна овса, ячменя, кукурузы, пшеницы, проса и др.). Концентриро</w:t>
      </w:r>
      <w:r w:rsidRPr="007A39A5">
        <w:rPr>
          <w:sz w:val="28"/>
          <w:szCs w:val="28"/>
        </w:rPr>
        <w:softHyphen/>
        <w:t>ванные корма служат незаме</w:t>
      </w:r>
      <w:r>
        <w:rPr>
          <w:sz w:val="28"/>
          <w:szCs w:val="28"/>
        </w:rPr>
        <w:t>-</w:t>
      </w:r>
      <w:r w:rsidRPr="007A39A5">
        <w:rPr>
          <w:sz w:val="28"/>
          <w:szCs w:val="28"/>
        </w:rPr>
        <w:t>нимой частью рационов для животных всех видов и групп. Однако они содержат биологически неполн</w:t>
      </w:r>
      <w:r w:rsidRPr="007A39A5">
        <w:rPr>
          <w:sz w:val="28"/>
          <w:szCs w:val="28"/>
        </w:rPr>
        <w:t>о</w:t>
      </w:r>
      <w:r w:rsidRPr="007A39A5">
        <w:rPr>
          <w:sz w:val="28"/>
          <w:szCs w:val="28"/>
        </w:rPr>
        <w:t>ценные про</w:t>
      </w:r>
      <w:r w:rsidRPr="007A39A5">
        <w:rPr>
          <w:sz w:val="28"/>
          <w:szCs w:val="28"/>
        </w:rPr>
        <w:softHyphen/>
        <w:t>теины. В них недостает незаменимых в п</w:t>
      </w:r>
      <w:r w:rsidRPr="007A39A5">
        <w:rPr>
          <w:sz w:val="28"/>
          <w:szCs w:val="28"/>
        </w:rPr>
        <w:t>и</w:t>
      </w:r>
      <w:r w:rsidRPr="007A39A5">
        <w:rPr>
          <w:sz w:val="28"/>
          <w:szCs w:val="28"/>
        </w:rPr>
        <w:t>тании аминокислот - лизина, метионина и триптофана, лимитирующих синтез белка в организме. Кроме того, концентрированные корма почти не содержат карот</w:t>
      </w:r>
      <w:r w:rsidRPr="007A39A5">
        <w:rPr>
          <w:sz w:val="28"/>
          <w:szCs w:val="28"/>
        </w:rPr>
        <w:t>и</w:t>
      </w:r>
      <w:r w:rsidRPr="007A39A5">
        <w:rPr>
          <w:sz w:val="28"/>
          <w:szCs w:val="28"/>
        </w:rPr>
        <w:t>на, витамина D, бедны кальцием, а также микроэлемен</w:t>
      </w:r>
      <w:r>
        <w:rPr>
          <w:sz w:val="28"/>
          <w:szCs w:val="28"/>
        </w:rPr>
        <w:t>-</w:t>
      </w:r>
      <w:r w:rsidRPr="007A39A5">
        <w:rPr>
          <w:sz w:val="28"/>
          <w:szCs w:val="28"/>
        </w:rPr>
        <w:t>тами. При скармли</w:t>
      </w:r>
      <w:r w:rsidRPr="007A39A5">
        <w:rPr>
          <w:sz w:val="28"/>
          <w:szCs w:val="28"/>
        </w:rPr>
        <w:softHyphen/>
        <w:t>вании их животным, особенно сви</w:t>
      </w:r>
      <w:r>
        <w:rPr>
          <w:sz w:val="28"/>
          <w:szCs w:val="28"/>
        </w:rPr>
        <w:t>-</w:t>
      </w:r>
      <w:r w:rsidRPr="007A39A5">
        <w:rPr>
          <w:sz w:val="28"/>
          <w:szCs w:val="28"/>
        </w:rPr>
        <w:t>ньям и птице, постоянно требуются специальные пр</w:t>
      </w:r>
      <w:r w:rsidRPr="007A39A5">
        <w:rPr>
          <w:sz w:val="28"/>
          <w:szCs w:val="28"/>
        </w:rPr>
        <w:t>о</w:t>
      </w:r>
      <w:r w:rsidRPr="007A39A5">
        <w:rPr>
          <w:sz w:val="28"/>
          <w:szCs w:val="28"/>
        </w:rPr>
        <w:lastRenderedPageBreak/>
        <w:t>теиновые добавки, а также включение в рацион мине</w:t>
      </w:r>
      <w:r w:rsidRPr="007A39A5">
        <w:rPr>
          <w:sz w:val="28"/>
          <w:szCs w:val="28"/>
        </w:rPr>
        <w:softHyphen/>
        <w:t>ральных веществ и витаминов.</w:t>
      </w:r>
    </w:p>
    <w:p w:rsidR="00C25F6E" w:rsidRPr="007A39A5" w:rsidRDefault="00C25F6E" w:rsidP="00C25F6E">
      <w:pPr>
        <w:rPr>
          <w:sz w:val="28"/>
          <w:szCs w:val="28"/>
        </w:rPr>
      </w:pPr>
      <w:r w:rsidRPr="007A39A5">
        <w:rPr>
          <w:sz w:val="28"/>
          <w:szCs w:val="28"/>
        </w:rPr>
        <w:t>Различают две основные группы зерновых кормов: зерна злаковых и зерна бобовых.</w:t>
      </w:r>
    </w:p>
    <w:p w:rsidR="00C25F6E" w:rsidRPr="007A39A5" w:rsidRDefault="00C25F6E" w:rsidP="00C25F6E">
      <w:pPr>
        <w:rPr>
          <w:sz w:val="28"/>
          <w:szCs w:val="28"/>
        </w:rPr>
      </w:pPr>
      <w:r w:rsidRPr="00D64E5F">
        <w:rPr>
          <w:b/>
          <w:sz w:val="28"/>
          <w:szCs w:val="28"/>
        </w:rPr>
        <w:t>Зерновые злаковые корма</w:t>
      </w:r>
      <w:r w:rsidRPr="007A39A5">
        <w:rPr>
          <w:sz w:val="28"/>
          <w:szCs w:val="28"/>
        </w:rPr>
        <w:t xml:space="preserve"> (кукуруза, ячмень, пшен</w:t>
      </w:r>
      <w:r w:rsidRPr="007A39A5">
        <w:rPr>
          <w:sz w:val="28"/>
          <w:szCs w:val="28"/>
        </w:rPr>
        <w:t>и</w:t>
      </w:r>
      <w:r w:rsidRPr="007A39A5">
        <w:rPr>
          <w:sz w:val="28"/>
          <w:szCs w:val="28"/>
        </w:rPr>
        <w:t>ца, просо, овес, рожь и др.). В зернах злаковых культур содер</w:t>
      </w:r>
      <w:r w:rsidRPr="007A39A5">
        <w:rPr>
          <w:sz w:val="28"/>
          <w:szCs w:val="28"/>
        </w:rPr>
        <w:softHyphen/>
        <w:t>жится большое количество крахмала (до 70%) и среднее протеина (8-12%) и жира (1-2%). В золе прео</w:t>
      </w:r>
      <w:r w:rsidRPr="007A39A5">
        <w:rPr>
          <w:sz w:val="28"/>
          <w:szCs w:val="28"/>
        </w:rPr>
        <w:t>б</w:t>
      </w:r>
      <w:r w:rsidRPr="007A39A5">
        <w:rPr>
          <w:sz w:val="28"/>
          <w:szCs w:val="28"/>
        </w:rPr>
        <w:t>ладает фосфор над кальцием. Зер</w:t>
      </w:r>
      <w:r w:rsidRPr="007A39A5">
        <w:rPr>
          <w:sz w:val="28"/>
          <w:szCs w:val="28"/>
        </w:rPr>
        <w:softHyphen/>
        <w:t>новые злаковые бе</w:t>
      </w:r>
      <w:r w:rsidRPr="007A39A5">
        <w:rPr>
          <w:sz w:val="28"/>
          <w:szCs w:val="28"/>
        </w:rPr>
        <w:t>д</w:t>
      </w:r>
      <w:r w:rsidRPr="007A39A5">
        <w:rPr>
          <w:sz w:val="28"/>
          <w:szCs w:val="28"/>
        </w:rPr>
        <w:t>ны жирорастворимыми витаминами, но богаты витами</w:t>
      </w:r>
      <w:r w:rsidRPr="007A39A5">
        <w:rPr>
          <w:sz w:val="28"/>
          <w:szCs w:val="28"/>
        </w:rPr>
        <w:softHyphen/>
        <w:t>нами группы В.</w:t>
      </w:r>
    </w:p>
    <w:p w:rsidR="00C25F6E" w:rsidRPr="007A39A5" w:rsidRDefault="00C25F6E" w:rsidP="00C25F6E">
      <w:pPr>
        <w:rPr>
          <w:sz w:val="28"/>
          <w:szCs w:val="28"/>
        </w:rPr>
      </w:pPr>
      <w:r w:rsidRPr="007A39A5">
        <w:rPr>
          <w:sz w:val="28"/>
          <w:szCs w:val="28"/>
        </w:rPr>
        <w:t>Среди зерновых злаковых наиболее ценный корм - к</w:t>
      </w:r>
      <w:r w:rsidRPr="007A39A5">
        <w:rPr>
          <w:sz w:val="28"/>
          <w:szCs w:val="28"/>
        </w:rPr>
        <w:t>у</w:t>
      </w:r>
      <w:r w:rsidRPr="007A39A5">
        <w:rPr>
          <w:sz w:val="28"/>
          <w:szCs w:val="28"/>
        </w:rPr>
        <w:t>куруза. Она характеризуется высоким содержанием у</w:t>
      </w:r>
      <w:r w:rsidRPr="007A39A5">
        <w:rPr>
          <w:sz w:val="28"/>
          <w:szCs w:val="28"/>
        </w:rPr>
        <w:t>г</w:t>
      </w:r>
      <w:r w:rsidRPr="007A39A5">
        <w:rPr>
          <w:sz w:val="28"/>
          <w:szCs w:val="28"/>
        </w:rPr>
        <w:t>леводов, главным образом крахмала. По сравнению с другими кормами имеет наиболее высокую питател</w:t>
      </w:r>
      <w:r w:rsidRPr="007A39A5">
        <w:rPr>
          <w:sz w:val="28"/>
          <w:szCs w:val="28"/>
        </w:rPr>
        <w:t>ь</w:t>
      </w:r>
      <w:r w:rsidRPr="007A39A5">
        <w:rPr>
          <w:sz w:val="28"/>
          <w:szCs w:val="28"/>
        </w:rPr>
        <w:t>ность. В 1 кг кукурузы содержится 1,2-1,3 корм, ед., 69-72 г персваримого протеина, 0,7 г кальция, 2,5 г фосфора. Протеин ку</w:t>
      </w:r>
      <w:r w:rsidRPr="007A39A5">
        <w:rPr>
          <w:sz w:val="28"/>
          <w:szCs w:val="28"/>
        </w:rPr>
        <w:softHyphen/>
        <w:t>курузы беден лизином и мети</w:t>
      </w:r>
      <w:r w:rsidRPr="007A39A5">
        <w:rPr>
          <w:sz w:val="28"/>
          <w:szCs w:val="28"/>
        </w:rPr>
        <w:t>о</w:t>
      </w:r>
      <w:r w:rsidRPr="007A39A5">
        <w:rPr>
          <w:sz w:val="28"/>
          <w:szCs w:val="28"/>
        </w:rPr>
        <w:t>нином. Благодаря высокой урожайности кукуруза дает с единицы площади наивысший урожай и сбор корм</w:t>
      </w:r>
      <w:r w:rsidRPr="007A39A5">
        <w:rPr>
          <w:sz w:val="28"/>
          <w:szCs w:val="28"/>
        </w:rPr>
        <w:t>о</w:t>
      </w:r>
      <w:r w:rsidRPr="007A39A5">
        <w:rPr>
          <w:sz w:val="28"/>
          <w:szCs w:val="28"/>
        </w:rPr>
        <w:t>вых единиц и легкопер</w:t>
      </w:r>
      <w:r>
        <w:rPr>
          <w:sz w:val="28"/>
          <w:szCs w:val="28"/>
        </w:rPr>
        <w:t>е</w:t>
      </w:r>
      <w:r w:rsidRPr="007A39A5">
        <w:rPr>
          <w:sz w:val="28"/>
          <w:szCs w:val="28"/>
        </w:rPr>
        <w:t>варимых углеводов. Особенно хорошо кукурузу ис</w:t>
      </w:r>
      <w:r w:rsidRPr="007A39A5">
        <w:rPr>
          <w:sz w:val="28"/>
          <w:szCs w:val="28"/>
        </w:rPr>
        <w:softHyphen/>
        <w:t>пользуют свиньи. При этом коэ</w:t>
      </w:r>
      <w:r w:rsidRPr="007A39A5">
        <w:rPr>
          <w:sz w:val="28"/>
          <w:szCs w:val="28"/>
        </w:rPr>
        <w:t>ф</w:t>
      </w:r>
      <w:r w:rsidRPr="007A39A5">
        <w:rPr>
          <w:sz w:val="28"/>
          <w:szCs w:val="28"/>
        </w:rPr>
        <w:t>фициент переваримости органического вещества с</w:t>
      </w:r>
      <w:r w:rsidRPr="007A39A5">
        <w:rPr>
          <w:sz w:val="28"/>
          <w:szCs w:val="28"/>
        </w:rPr>
        <w:t>о</w:t>
      </w:r>
      <w:r w:rsidRPr="007A39A5">
        <w:rPr>
          <w:sz w:val="28"/>
          <w:szCs w:val="28"/>
        </w:rPr>
        <w:t>ставляет 90%. Полноценность протеина кукурузы можно повысить путем скармливания ее в рационах с зерном бобовых, смесью зерновых кормов, с кормами животного происхождения. В кукурузе мно</w:t>
      </w:r>
      <w:r w:rsidRPr="007A39A5">
        <w:rPr>
          <w:sz w:val="28"/>
          <w:szCs w:val="28"/>
        </w:rPr>
        <w:softHyphen/>
        <w:t>го жира (6-8%), поэтому большие дачи ее снижают качество сала сви</w:t>
      </w:r>
      <w:r w:rsidRPr="007A39A5">
        <w:rPr>
          <w:sz w:val="28"/>
          <w:szCs w:val="28"/>
        </w:rPr>
        <w:softHyphen/>
        <w:t>ней. Скармливают кукурузу с другими кормами (ячмень, горох, соя и др). В этом случае она не оказ</w:t>
      </w:r>
      <w:r w:rsidRPr="007A39A5">
        <w:rPr>
          <w:sz w:val="28"/>
          <w:szCs w:val="28"/>
        </w:rPr>
        <w:t>ы</w:t>
      </w:r>
      <w:r w:rsidRPr="007A39A5">
        <w:rPr>
          <w:sz w:val="28"/>
          <w:szCs w:val="28"/>
        </w:rPr>
        <w:t>вает отрицательного влияния на ка</w:t>
      </w:r>
      <w:r w:rsidRPr="007A39A5">
        <w:rPr>
          <w:sz w:val="28"/>
          <w:szCs w:val="28"/>
        </w:rPr>
        <w:softHyphen/>
        <w:t xml:space="preserve">чество продукции. Она является непременным компонентом комбикормов для животных всех видов. Скармливают кукурузу всем </w:t>
      </w:r>
      <w:r w:rsidRPr="007A39A5">
        <w:rPr>
          <w:sz w:val="28"/>
          <w:szCs w:val="28"/>
        </w:rPr>
        <w:lastRenderedPageBreak/>
        <w:t>видам животных в размолотом виде. В рационах раб</w:t>
      </w:r>
      <w:r w:rsidRPr="007A39A5">
        <w:rPr>
          <w:sz w:val="28"/>
          <w:szCs w:val="28"/>
        </w:rPr>
        <w:t>о</w:t>
      </w:r>
      <w:r w:rsidRPr="007A39A5">
        <w:rPr>
          <w:sz w:val="28"/>
          <w:szCs w:val="28"/>
        </w:rPr>
        <w:t>чих лошадей кукурузой можно заме</w:t>
      </w:r>
      <w:r w:rsidRPr="007A39A5">
        <w:rPr>
          <w:sz w:val="28"/>
          <w:szCs w:val="28"/>
        </w:rPr>
        <w:softHyphen/>
        <w:t>нить до 50-75% концентратов. Птице вводят ее в пределах 30-50% мас</w:t>
      </w:r>
      <w:r w:rsidRPr="007A39A5">
        <w:rPr>
          <w:sz w:val="28"/>
          <w:szCs w:val="28"/>
        </w:rPr>
        <w:softHyphen/>
        <w:t>сы зерна. При использовании кукурузы свиньям и пт</w:t>
      </w:r>
      <w:r w:rsidRPr="007A39A5">
        <w:rPr>
          <w:sz w:val="28"/>
          <w:szCs w:val="28"/>
        </w:rPr>
        <w:t>и</w:t>
      </w:r>
      <w:r w:rsidRPr="007A39A5">
        <w:rPr>
          <w:sz w:val="28"/>
          <w:szCs w:val="28"/>
        </w:rPr>
        <w:t>це необходимо следить за тем, чтобы рационы были сбалансированы по протеину и содержанию в них кр</w:t>
      </w:r>
      <w:r w:rsidRPr="007A39A5">
        <w:rPr>
          <w:sz w:val="28"/>
          <w:szCs w:val="28"/>
        </w:rPr>
        <w:t>и</w:t>
      </w:r>
      <w:r w:rsidRPr="007A39A5">
        <w:rPr>
          <w:sz w:val="28"/>
          <w:szCs w:val="28"/>
        </w:rPr>
        <w:t>тических аминокислот (лизина, метионина, трип</w:t>
      </w:r>
      <w:r w:rsidRPr="007A39A5">
        <w:rPr>
          <w:sz w:val="28"/>
          <w:szCs w:val="28"/>
        </w:rPr>
        <w:softHyphen/>
        <w:t>тофана), а также по кальцию и фосфору.</w:t>
      </w:r>
    </w:p>
    <w:p w:rsidR="00C25F6E" w:rsidRPr="007A39A5" w:rsidRDefault="00C25F6E" w:rsidP="00C25F6E">
      <w:pPr>
        <w:rPr>
          <w:sz w:val="28"/>
          <w:szCs w:val="28"/>
        </w:rPr>
      </w:pPr>
      <w:r w:rsidRPr="007A39A5">
        <w:rPr>
          <w:sz w:val="28"/>
          <w:szCs w:val="28"/>
        </w:rPr>
        <w:t>В последние годы у нас в стране выведены сорта и гиб</w:t>
      </w:r>
      <w:r>
        <w:rPr>
          <w:sz w:val="28"/>
          <w:szCs w:val="28"/>
        </w:rPr>
        <w:t>-риды высоко</w:t>
      </w:r>
      <w:r w:rsidRPr="007A39A5">
        <w:rPr>
          <w:sz w:val="28"/>
          <w:szCs w:val="28"/>
        </w:rPr>
        <w:t>лизиновой кукурузы. По содержанию л</w:t>
      </w:r>
      <w:r w:rsidRPr="007A39A5">
        <w:rPr>
          <w:sz w:val="28"/>
          <w:szCs w:val="28"/>
        </w:rPr>
        <w:t>и</w:t>
      </w:r>
      <w:r w:rsidRPr="007A39A5">
        <w:rPr>
          <w:sz w:val="28"/>
          <w:szCs w:val="28"/>
        </w:rPr>
        <w:t>зина эти сорта в 1,5-1,8 раза превосходят обычную к</w:t>
      </w:r>
      <w:r w:rsidRPr="007A39A5">
        <w:rPr>
          <w:sz w:val="28"/>
          <w:szCs w:val="28"/>
        </w:rPr>
        <w:t>у</w:t>
      </w:r>
      <w:r w:rsidRPr="007A39A5">
        <w:rPr>
          <w:sz w:val="28"/>
          <w:szCs w:val="28"/>
        </w:rPr>
        <w:t>курузу. Следует отметить, что после размола кукурузу хранить долго не рекомендуется, так как она быстро разо</w:t>
      </w:r>
      <w:r w:rsidRPr="007A39A5">
        <w:rPr>
          <w:sz w:val="28"/>
          <w:szCs w:val="28"/>
        </w:rPr>
        <w:softHyphen/>
        <w:t>гревается и портится.</w:t>
      </w:r>
    </w:p>
    <w:p w:rsidR="00C25F6E" w:rsidRPr="007A39A5" w:rsidRDefault="00C25F6E" w:rsidP="00C25F6E">
      <w:pPr>
        <w:rPr>
          <w:sz w:val="28"/>
          <w:szCs w:val="28"/>
        </w:rPr>
      </w:pPr>
      <w:r w:rsidRPr="00D64E5F">
        <w:rPr>
          <w:b/>
          <w:sz w:val="28"/>
          <w:szCs w:val="28"/>
        </w:rPr>
        <w:t>Овес</w:t>
      </w:r>
      <w:r w:rsidRPr="007A39A5">
        <w:rPr>
          <w:sz w:val="28"/>
          <w:szCs w:val="28"/>
        </w:rPr>
        <w:t xml:space="preserve"> - хороший зерновой корм для лошадей и произво</w:t>
      </w:r>
      <w:r>
        <w:rPr>
          <w:sz w:val="28"/>
          <w:szCs w:val="28"/>
        </w:rPr>
        <w:t>-</w:t>
      </w:r>
      <w:r w:rsidRPr="007A39A5">
        <w:rPr>
          <w:sz w:val="28"/>
          <w:szCs w:val="28"/>
        </w:rPr>
        <w:t xml:space="preserve">дителей всех видов животных. Овсянка </w:t>
      </w:r>
      <w:r>
        <w:rPr>
          <w:sz w:val="28"/>
          <w:szCs w:val="28"/>
        </w:rPr>
        <w:t>-</w:t>
      </w:r>
      <w:r w:rsidRPr="007A39A5">
        <w:rPr>
          <w:sz w:val="28"/>
          <w:szCs w:val="28"/>
        </w:rPr>
        <w:t xml:space="preserve"> лучший корм для телят. Питательная цен</w:t>
      </w:r>
      <w:r w:rsidRPr="007A39A5">
        <w:rPr>
          <w:sz w:val="28"/>
          <w:szCs w:val="28"/>
        </w:rPr>
        <w:softHyphen/>
        <w:t>ность овса находится в з</w:t>
      </w:r>
      <w:r w:rsidRPr="007A39A5">
        <w:rPr>
          <w:sz w:val="28"/>
          <w:szCs w:val="28"/>
        </w:rPr>
        <w:t>а</w:t>
      </w:r>
      <w:r w:rsidRPr="007A39A5">
        <w:rPr>
          <w:sz w:val="28"/>
          <w:szCs w:val="28"/>
        </w:rPr>
        <w:t>ви</w:t>
      </w:r>
      <w:r>
        <w:rPr>
          <w:sz w:val="28"/>
          <w:szCs w:val="28"/>
        </w:rPr>
        <w:t>-</w:t>
      </w:r>
      <w:r w:rsidRPr="007A39A5">
        <w:rPr>
          <w:sz w:val="28"/>
          <w:szCs w:val="28"/>
        </w:rPr>
        <w:t>симости от содержания зерновки и пленок. В хор</w:t>
      </w:r>
      <w:r w:rsidRPr="007A39A5">
        <w:rPr>
          <w:sz w:val="28"/>
          <w:szCs w:val="28"/>
        </w:rPr>
        <w:t>о</w:t>
      </w:r>
      <w:r w:rsidRPr="007A39A5">
        <w:rPr>
          <w:sz w:val="28"/>
          <w:szCs w:val="28"/>
        </w:rPr>
        <w:t>шем зерне их до 25-30%,</w:t>
      </w:r>
      <w:r>
        <w:rPr>
          <w:sz w:val="28"/>
          <w:szCs w:val="28"/>
        </w:rPr>
        <w:t xml:space="preserve"> в плохом - 40% и более. Пленки </w:t>
      </w:r>
      <w:r w:rsidRPr="007A39A5">
        <w:rPr>
          <w:sz w:val="28"/>
          <w:szCs w:val="28"/>
        </w:rPr>
        <w:t>содер</w:t>
      </w:r>
      <w:r w:rsidRPr="007A39A5">
        <w:rPr>
          <w:sz w:val="28"/>
          <w:szCs w:val="28"/>
        </w:rPr>
        <w:softHyphen/>
        <w:t>жат много клетчатки, мало протеина, ж</w:t>
      </w:r>
      <w:r w:rsidRPr="007A39A5">
        <w:rPr>
          <w:sz w:val="28"/>
          <w:szCs w:val="28"/>
        </w:rPr>
        <w:t>и</w:t>
      </w:r>
      <w:r w:rsidRPr="007A39A5">
        <w:rPr>
          <w:sz w:val="28"/>
          <w:szCs w:val="28"/>
        </w:rPr>
        <w:t>ра и минеральных веществ и по питательности прира</w:t>
      </w:r>
      <w:r w:rsidRPr="007A39A5">
        <w:rPr>
          <w:sz w:val="28"/>
          <w:szCs w:val="28"/>
        </w:rPr>
        <w:t>в</w:t>
      </w:r>
      <w:r w:rsidRPr="007A39A5">
        <w:rPr>
          <w:sz w:val="28"/>
          <w:szCs w:val="28"/>
        </w:rPr>
        <w:t>ниваются к соломе. Протеина в овсе 9-12%. Про</w:t>
      </w:r>
      <w:r w:rsidRPr="007A39A5">
        <w:rPr>
          <w:sz w:val="28"/>
          <w:szCs w:val="28"/>
        </w:rPr>
        <w:softHyphen/>
        <w:t>теин дефицитен по метионину, гистидину и триптофану. Жир овса (око</w:t>
      </w:r>
      <w:r w:rsidRPr="007A39A5">
        <w:rPr>
          <w:sz w:val="28"/>
          <w:szCs w:val="28"/>
        </w:rPr>
        <w:softHyphen/>
        <w:t>ло 4-5%), богатый ненасыщенными жи</w:t>
      </w:r>
      <w:r w:rsidRPr="007A39A5">
        <w:rPr>
          <w:sz w:val="28"/>
          <w:szCs w:val="28"/>
        </w:rPr>
        <w:t>р</w:t>
      </w:r>
      <w:r w:rsidRPr="007A39A5">
        <w:rPr>
          <w:sz w:val="28"/>
          <w:szCs w:val="28"/>
        </w:rPr>
        <w:t>ными кислотами, отрицательно влияет на качество м</w:t>
      </w:r>
      <w:r w:rsidRPr="007A39A5">
        <w:rPr>
          <w:sz w:val="28"/>
          <w:szCs w:val="28"/>
        </w:rPr>
        <w:t>я</w:t>
      </w:r>
      <w:r w:rsidRPr="007A39A5">
        <w:rPr>
          <w:sz w:val="28"/>
          <w:szCs w:val="28"/>
        </w:rPr>
        <w:t xml:space="preserve">са и сала. Лошадям дают до 10 кг на голову в сутки, телятам </w:t>
      </w:r>
      <w:r>
        <w:rPr>
          <w:sz w:val="28"/>
          <w:szCs w:val="28"/>
        </w:rPr>
        <w:t>-</w:t>
      </w:r>
      <w:r w:rsidRPr="007A39A5">
        <w:rPr>
          <w:sz w:val="28"/>
          <w:szCs w:val="28"/>
        </w:rPr>
        <w:t xml:space="preserve"> 0,5 кг с 3-недельного возраста в виде прос</w:t>
      </w:r>
      <w:r w:rsidRPr="007A39A5">
        <w:rPr>
          <w:sz w:val="28"/>
          <w:szCs w:val="28"/>
        </w:rPr>
        <w:t>е</w:t>
      </w:r>
      <w:r w:rsidRPr="007A39A5">
        <w:rPr>
          <w:sz w:val="28"/>
          <w:szCs w:val="28"/>
        </w:rPr>
        <w:t>янной муки и с 7-8-недельного возраста в виде дробл</w:t>
      </w:r>
      <w:r w:rsidRPr="007A39A5">
        <w:rPr>
          <w:sz w:val="28"/>
          <w:szCs w:val="28"/>
        </w:rPr>
        <w:t>е</w:t>
      </w:r>
      <w:r w:rsidRPr="007A39A5">
        <w:rPr>
          <w:sz w:val="28"/>
          <w:szCs w:val="28"/>
        </w:rPr>
        <w:t>ного зерна. Для мо</w:t>
      </w:r>
      <w:r w:rsidRPr="007A39A5">
        <w:rPr>
          <w:sz w:val="28"/>
          <w:szCs w:val="28"/>
        </w:rPr>
        <w:softHyphen/>
        <w:t>лодняка из овса готовят отвары, к</w:t>
      </w:r>
      <w:r w:rsidRPr="007A39A5">
        <w:rPr>
          <w:sz w:val="28"/>
          <w:szCs w:val="28"/>
        </w:rPr>
        <w:t>а</w:t>
      </w:r>
      <w:r w:rsidRPr="007A39A5">
        <w:rPr>
          <w:sz w:val="28"/>
          <w:szCs w:val="28"/>
        </w:rPr>
        <w:t>ши, кисели. Овес широко приме</w:t>
      </w:r>
      <w:r w:rsidRPr="007A39A5">
        <w:rPr>
          <w:sz w:val="28"/>
          <w:szCs w:val="28"/>
        </w:rPr>
        <w:softHyphen/>
        <w:t>няется в составе ко</w:t>
      </w:r>
      <w:r w:rsidRPr="007A39A5">
        <w:rPr>
          <w:sz w:val="28"/>
          <w:szCs w:val="28"/>
        </w:rPr>
        <w:t>м</w:t>
      </w:r>
      <w:r w:rsidRPr="007A39A5">
        <w:rPr>
          <w:sz w:val="28"/>
          <w:szCs w:val="28"/>
        </w:rPr>
        <w:t>бикормов. Переваримость органических веществ овса 70%.</w:t>
      </w:r>
    </w:p>
    <w:p w:rsidR="00C25F6E" w:rsidRPr="007A39A5" w:rsidRDefault="00C25F6E" w:rsidP="00C25F6E">
      <w:pPr>
        <w:rPr>
          <w:sz w:val="28"/>
          <w:szCs w:val="28"/>
        </w:rPr>
      </w:pPr>
      <w:r w:rsidRPr="00D64E5F">
        <w:rPr>
          <w:b/>
          <w:sz w:val="28"/>
          <w:szCs w:val="28"/>
        </w:rPr>
        <w:lastRenderedPageBreak/>
        <w:t>Ячмень</w:t>
      </w:r>
      <w:r>
        <w:rPr>
          <w:sz w:val="28"/>
          <w:szCs w:val="28"/>
        </w:rPr>
        <w:t xml:space="preserve"> по</w:t>
      </w:r>
      <w:r w:rsidRPr="007A39A5">
        <w:rPr>
          <w:sz w:val="28"/>
          <w:szCs w:val="28"/>
        </w:rPr>
        <w:t xml:space="preserve"> питательности лучше овса. В нем соде</w:t>
      </w:r>
      <w:r w:rsidRPr="007A39A5">
        <w:rPr>
          <w:sz w:val="28"/>
          <w:szCs w:val="28"/>
        </w:rPr>
        <w:t>р</w:t>
      </w:r>
      <w:r w:rsidRPr="007A39A5">
        <w:rPr>
          <w:sz w:val="28"/>
          <w:szCs w:val="28"/>
        </w:rPr>
        <w:t>жится меньше клетчатки и больше крахмала. Питате</w:t>
      </w:r>
      <w:r>
        <w:rPr>
          <w:sz w:val="28"/>
          <w:szCs w:val="28"/>
        </w:rPr>
        <w:t>-</w:t>
      </w:r>
      <w:r w:rsidRPr="007A39A5">
        <w:rPr>
          <w:sz w:val="28"/>
          <w:szCs w:val="28"/>
        </w:rPr>
        <w:t>льность 1 кг ячменя составляет 1,17 корм, ед., 70 г п</w:t>
      </w:r>
      <w:r w:rsidRPr="007A39A5">
        <w:rPr>
          <w:sz w:val="28"/>
          <w:szCs w:val="28"/>
        </w:rPr>
        <w:t>е</w:t>
      </w:r>
      <w:r w:rsidRPr="007A39A5">
        <w:rPr>
          <w:sz w:val="28"/>
          <w:szCs w:val="28"/>
        </w:rPr>
        <w:t>реваримого протеина, 1 г кальция и 3,1 г фосфора. П</w:t>
      </w:r>
      <w:r w:rsidRPr="007A39A5">
        <w:rPr>
          <w:sz w:val="28"/>
          <w:szCs w:val="28"/>
        </w:rPr>
        <w:t>е</w:t>
      </w:r>
      <w:r w:rsidRPr="007A39A5">
        <w:rPr>
          <w:sz w:val="28"/>
          <w:szCs w:val="28"/>
        </w:rPr>
        <w:t>реваримость органических веществ около 89%. Перед скарм</w:t>
      </w:r>
      <w:r w:rsidRPr="007A39A5">
        <w:rPr>
          <w:sz w:val="28"/>
          <w:szCs w:val="28"/>
        </w:rPr>
        <w:softHyphen/>
        <w:t>ливанием зерно ячменя подлежит обязательному дроблению. При включе</w:t>
      </w:r>
      <w:r w:rsidRPr="007A39A5">
        <w:rPr>
          <w:sz w:val="28"/>
          <w:szCs w:val="28"/>
        </w:rPr>
        <w:softHyphen/>
        <w:t>нии ячменя в рационы живо</w:t>
      </w:r>
      <w:r w:rsidRPr="007A39A5">
        <w:rPr>
          <w:sz w:val="28"/>
          <w:szCs w:val="28"/>
        </w:rPr>
        <w:t>т</w:t>
      </w:r>
      <w:r w:rsidRPr="007A39A5">
        <w:rPr>
          <w:sz w:val="28"/>
          <w:szCs w:val="28"/>
        </w:rPr>
        <w:t>ных улучшается качество продукции (моло</w:t>
      </w:r>
      <w:r w:rsidRPr="007A39A5">
        <w:rPr>
          <w:sz w:val="28"/>
          <w:szCs w:val="28"/>
        </w:rPr>
        <w:softHyphen/>
        <w:t xml:space="preserve">ка, мяса и </w:t>
      </w:r>
      <w:r>
        <w:rPr>
          <w:sz w:val="28"/>
          <w:szCs w:val="28"/>
        </w:rPr>
        <w:t>са</w:t>
      </w:r>
      <w:r w:rsidRPr="007A39A5">
        <w:rPr>
          <w:sz w:val="28"/>
          <w:szCs w:val="28"/>
        </w:rPr>
        <w:t xml:space="preserve">ла у свиней). Ячмень </w:t>
      </w:r>
      <w:r>
        <w:rPr>
          <w:sz w:val="28"/>
          <w:szCs w:val="28"/>
        </w:rPr>
        <w:t>-</w:t>
      </w:r>
      <w:r w:rsidRPr="007A39A5">
        <w:rPr>
          <w:sz w:val="28"/>
          <w:szCs w:val="28"/>
        </w:rPr>
        <w:t xml:space="preserve"> компонент комбикормов.</w:t>
      </w:r>
    </w:p>
    <w:p w:rsidR="00C25F6E" w:rsidRPr="007A39A5" w:rsidRDefault="00C25F6E" w:rsidP="00C25F6E">
      <w:pPr>
        <w:rPr>
          <w:sz w:val="28"/>
          <w:szCs w:val="28"/>
        </w:rPr>
      </w:pPr>
      <w:r w:rsidRPr="00D64E5F">
        <w:rPr>
          <w:b/>
          <w:sz w:val="28"/>
          <w:szCs w:val="28"/>
        </w:rPr>
        <w:t>Рожь</w:t>
      </w:r>
      <w:r>
        <w:rPr>
          <w:sz w:val="28"/>
          <w:szCs w:val="28"/>
        </w:rPr>
        <w:t xml:space="preserve"> - </w:t>
      </w:r>
      <w:r w:rsidRPr="007A39A5">
        <w:rPr>
          <w:sz w:val="28"/>
          <w:szCs w:val="28"/>
        </w:rPr>
        <w:t>используют в рационах всех видов животных. В составе зер</w:t>
      </w:r>
      <w:r w:rsidRPr="007A39A5">
        <w:rPr>
          <w:sz w:val="28"/>
          <w:szCs w:val="28"/>
        </w:rPr>
        <w:softHyphen/>
        <w:t>не ржи 86,1% сухих веществ. Оно беднее безазотистыми экстрактивными веществами по сравне</w:t>
      </w:r>
      <w:r>
        <w:rPr>
          <w:sz w:val="28"/>
          <w:szCs w:val="28"/>
        </w:rPr>
        <w:t>-</w:t>
      </w:r>
      <w:r w:rsidRPr="007A39A5">
        <w:rPr>
          <w:sz w:val="28"/>
          <w:szCs w:val="28"/>
        </w:rPr>
        <w:t>нию с ячменем. Переваримость органических ве</w:t>
      </w:r>
      <w:r w:rsidRPr="007A39A5">
        <w:rPr>
          <w:sz w:val="28"/>
          <w:szCs w:val="28"/>
        </w:rPr>
        <w:softHyphen/>
        <w:t>ществ около 89%. Питательная ценность 1 кг ржи 1,11 корм, ед., 80 г переваримого протеина, 0,8 г кальция, 3,4 г фосфора. Скармливают</w:t>
      </w:r>
      <w:r w:rsidRPr="00D64E5F">
        <w:rPr>
          <w:sz w:val="28"/>
          <w:szCs w:val="28"/>
        </w:rPr>
        <w:t xml:space="preserve"> </w:t>
      </w:r>
      <w:r w:rsidRPr="007A39A5">
        <w:rPr>
          <w:sz w:val="28"/>
          <w:szCs w:val="28"/>
        </w:rPr>
        <w:t>рожь в размолотом виде, нач</w:t>
      </w:r>
      <w:r w:rsidRPr="007A39A5">
        <w:rPr>
          <w:sz w:val="28"/>
          <w:szCs w:val="28"/>
        </w:rPr>
        <w:t>и</w:t>
      </w:r>
      <w:r w:rsidRPr="007A39A5">
        <w:rPr>
          <w:sz w:val="28"/>
          <w:szCs w:val="28"/>
        </w:rPr>
        <w:t>ная с небо</w:t>
      </w:r>
      <w:r>
        <w:rPr>
          <w:sz w:val="28"/>
          <w:szCs w:val="28"/>
        </w:rPr>
        <w:t>-</w:t>
      </w:r>
      <w:r w:rsidRPr="007A39A5">
        <w:rPr>
          <w:sz w:val="28"/>
          <w:szCs w:val="28"/>
        </w:rPr>
        <w:t>льших количеств. В рационы ее включают в смеси с другими кормами. При больших дачах ржаной дерти коровам ухудшается качество молока, следует ограничивать ее дачу и супоросным свиноматкам.</w:t>
      </w:r>
    </w:p>
    <w:p w:rsidR="00C25F6E" w:rsidRPr="007A39A5" w:rsidRDefault="00C25F6E" w:rsidP="00C25F6E">
      <w:pPr>
        <w:rPr>
          <w:sz w:val="28"/>
          <w:szCs w:val="28"/>
        </w:rPr>
      </w:pPr>
      <w:r w:rsidRPr="00D64E5F">
        <w:rPr>
          <w:b/>
          <w:sz w:val="28"/>
          <w:szCs w:val="28"/>
        </w:rPr>
        <w:t>Просо</w:t>
      </w:r>
      <w:r w:rsidRPr="007A39A5">
        <w:rPr>
          <w:sz w:val="28"/>
          <w:szCs w:val="28"/>
        </w:rPr>
        <w:t xml:space="preserve"> по питательности мало отличается от овса. В 1 кг содер</w:t>
      </w:r>
      <w:r w:rsidRPr="007A39A5">
        <w:rPr>
          <w:sz w:val="28"/>
          <w:szCs w:val="28"/>
        </w:rPr>
        <w:softHyphen/>
        <w:t>жится 0,96 корм, ед., 79 г переваримого пр</w:t>
      </w:r>
      <w:r w:rsidRPr="007A39A5">
        <w:rPr>
          <w:sz w:val="28"/>
          <w:szCs w:val="28"/>
        </w:rPr>
        <w:t>о</w:t>
      </w:r>
      <w:r w:rsidRPr="007A39A5">
        <w:rPr>
          <w:sz w:val="28"/>
          <w:szCs w:val="28"/>
        </w:rPr>
        <w:t>теина, 0,9 г кальция, 5,1 г фосфора. Переваримость о</w:t>
      </w:r>
      <w:r w:rsidRPr="007A39A5">
        <w:rPr>
          <w:sz w:val="28"/>
          <w:szCs w:val="28"/>
        </w:rPr>
        <w:t>р</w:t>
      </w:r>
      <w:r w:rsidRPr="007A39A5">
        <w:rPr>
          <w:sz w:val="28"/>
          <w:szCs w:val="28"/>
        </w:rPr>
        <w:t>ганических веществ 81%. При скармли</w:t>
      </w:r>
      <w:r w:rsidRPr="007A39A5">
        <w:rPr>
          <w:sz w:val="28"/>
          <w:szCs w:val="28"/>
        </w:rPr>
        <w:softHyphen/>
        <w:t>вании обяз</w:t>
      </w:r>
      <w:r w:rsidRPr="007A39A5">
        <w:rPr>
          <w:sz w:val="28"/>
          <w:szCs w:val="28"/>
        </w:rPr>
        <w:t>а</w:t>
      </w:r>
      <w:r w:rsidRPr="007A39A5">
        <w:rPr>
          <w:sz w:val="28"/>
          <w:szCs w:val="28"/>
        </w:rPr>
        <w:t>тельно измельчают. В кормлении животных использ</w:t>
      </w:r>
      <w:r w:rsidRPr="007A39A5">
        <w:rPr>
          <w:sz w:val="28"/>
          <w:szCs w:val="28"/>
        </w:rPr>
        <w:t>у</w:t>
      </w:r>
      <w:r w:rsidRPr="007A39A5">
        <w:rPr>
          <w:sz w:val="28"/>
          <w:szCs w:val="28"/>
        </w:rPr>
        <w:t>ют очень редко. При включении в больших количес</w:t>
      </w:r>
      <w:r w:rsidRPr="007A39A5">
        <w:rPr>
          <w:sz w:val="28"/>
          <w:szCs w:val="28"/>
        </w:rPr>
        <w:t>т</w:t>
      </w:r>
      <w:r w:rsidRPr="007A39A5">
        <w:rPr>
          <w:sz w:val="28"/>
          <w:szCs w:val="28"/>
        </w:rPr>
        <w:t>вах в рационы животных вызы</w:t>
      </w:r>
      <w:r w:rsidRPr="007A39A5">
        <w:rPr>
          <w:sz w:val="28"/>
          <w:szCs w:val="28"/>
        </w:rPr>
        <w:softHyphen/>
        <w:t>вают расстройство ж</w:t>
      </w:r>
      <w:r w:rsidRPr="007A39A5">
        <w:rPr>
          <w:sz w:val="28"/>
          <w:szCs w:val="28"/>
        </w:rPr>
        <w:t>е</w:t>
      </w:r>
      <w:r w:rsidRPr="007A39A5">
        <w:rPr>
          <w:sz w:val="28"/>
          <w:szCs w:val="28"/>
        </w:rPr>
        <w:t>лудочно-кишечного тракта.</w:t>
      </w:r>
    </w:p>
    <w:p w:rsidR="00C25F6E" w:rsidRPr="007A39A5" w:rsidRDefault="00C25F6E" w:rsidP="00C25F6E">
      <w:pPr>
        <w:rPr>
          <w:sz w:val="28"/>
          <w:szCs w:val="28"/>
        </w:rPr>
      </w:pPr>
      <w:r w:rsidRPr="00D64E5F">
        <w:rPr>
          <w:b/>
          <w:sz w:val="28"/>
          <w:szCs w:val="28"/>
        </w:rPr>
        <w:t xml:space="preserve">Тритикале </w:t>
      </w:r>
      <w:r w:rsidRPr="007A39A5">
        <w:rPr>
          <w:sz w:val="28"/>
          <w:szCs w:val="28"/>
        </w:rPr>
        <w:t xml:space="preserve">- </w:t>
      </w:r>
      <w:r w:rsidRPr="00D64E5F">
        <w:rPr>
          <w:b/>
          <w:sz w:val="28"/>
          <w:szCs w:val="28"/>
        </w:rPr>
        <w:t>гибрид пшеницы и ржи</w:t>
      </w:r>
      <w:r w:rsidRPr="007A39A5">
        <w:rPr>
          <w:sz w:val="28"/>
          <w:szCs w:val="28"/>
        </w:rPr>
        <w:t xml:space="preserve">. Содержит 86% сухих веществ. Питательность 1 кг 1,15 корм, ед., 121 г переваримого протеина. Большие дозы сказываются отрицательно на пищеварении. Хорошо используется </w:t>
      </w:r>
      <w:r w:rsidRPr="007A39A5">
        <w:rPr>
          <w:sz w:val="28"/>
          <w:szCs w:val="28"/>
        </w:rPr>
        <w:lastRenderedPageBreak/>
        <w:t>как источник зеленого корма в ранней стадии развития (до колошения).</w:t>
      </w:r>
    </w:p>
    <w:p w:rsidR="00C25F6E" w:rsidRPr="007A39A5" w:rsidRDefault="00C25F6E" w:rsidP="00C25F6E">
      <w:pPr>
        <w:rPr>
          <w:sz w:val="28"/>
          <w:szCs w:val="28"/>
        </w:rPr>
      </w:pPr>
      <w:r w:rsidRPr="00D64E5F">
        <w:rPr>
          <w:b/>
          <w:sz w:val="28"/>
          <w:szCs w:val="28"/>
        </w:rPr>
        <w:t>Зерновые бобовые корма</w:t>
      </w:r>
      <w:r w:rsidRPr="007A39A5">
        <w:rPr>
          <w:sz w:val="28"/>
          <w:szCs w:val="28"/>
        </w:rPr>
        <w:t>. Отличаются высоким с</w:t>
      </w:r>
      <w:r w:rsidRPr="007A39A5">
        <w:rPr>
          <w:sz w:val="28"/>
          <w:szCs w:val="28"/>
        </w:rPr>
        <w:t>о</w:t>
      </w:r>
      <w:r w:rsidRPr="007A39A5">
        <w:rPr>
          <w:sz w:val="28"/>
          <w:szCs w:val="28"/>
        </w:rPr>
        <w:t>держанием протеина - 23-33%, некоторые из них бог</w:t>
      </w:r>
      <w:r w:rsidRPr="007A39A5">
        <w:rPr>
          <w:sz w:val="28"/>
          <w:szCs w:val="28"/>
        </w:rPr>
        <w:t>а</w:t>
      </w:r>
      <w:r w:rsidRPr="007A39A5">
        <w:rPr>
          <w:sz w:val="28"/>
          <w:szCs w:val="28"/>
        </w:rPr>
        <w:t>ты жиром (в сое до 20%), клетчатки 4,5-7%. Перевар</w:t>
      </w:r>
      <w:r w:rsidRPr="007A39A5">
        <w:rPr>
          <w:sz w:val="28"/>
          <w:szCs w:val="28"/>
        </w:rPr>
        <w:t>и</w:t>
      </w:r>
      <w:r w:rsidRPr="007A39A5">
        <w:rPr>
          <w:sz w:val="28"/>
          <w:szCs w:val="28"/>
        </w:rPr>
        <w:t>мость органического вещества составляет 85-93%. Скармливают зерно бобовых в небольших количест</w:t>
      </w:r>
      <w:r w:rsidRPr="007A39A5">
        <w:rPr>
          <w:sz w:val="28"/>
          <w:szCs w:val="28"/>
        </w:rPr>
        <w:softHyphen/>
        <w:t xml:space="preserve">вах в размолотом виде в смеси с другими концентратами. Наилучшими кормовыми </w:t>
      </w:r>
      <w:r>
        <w:rPr>
          <w:sz w:val="28"/>
          <w:szCs w:val="28"/>
        </w:rPr>
        <w:t>дос</w:t>
      </w:r>
      <w:r w:rsidRPr="007A39A5">
        <w:rPr>
          <w:sz w:val="28"/>
          <w:szCs w:val="28"/>
        </w:rPr>
        <w:t>тоинствами обладают г</w:t>
      </w:r>
      <w:r w:rsidRPr="007A39A5">
        <w:rPr>
          <w:sz w:val="28"/>
          <w:szCs w:val="28"/>
        </w:rPr>
        <w:t>о</w:t>
      </w:r>
      <w:r w:rsidRPr="007A39A5">
        <w:rPr>
          <w:sz w:val="28"/>
          <w:szCs w:val="28"/>
        </w:rPr>
        <w:t>рох, соя, люпин и вика</w:t>
      </w:r>
    </w:p>
    <w:p w:rsidR="00C25F6E" w:rsidRPr="007A39A5" w:rsidRDefault="00C25F6E" w:rsidP="00C25F6E">
      <w:pPr>
        <w:rPr>
          <w:sz w:val="28"/>
          <w:szCs w:val="28"/>
        </w:rPr>
      </w:pPr>
      <w:r>
        <w:rPr>
          <w:b/>
          <w:sz w:val="28"/>
          <w:szCs w:val="28"/>
        </w:rPr>
        <w:t xml:space="preserve">   </w:t>
      </w:r>
      <w:r w:rsidRPr="00D64E5F">
        <w:rPr>
          <w:b/>
          <w:sz w:val="28"/>
          <w:szCs w:val="28"/>
        </w:rPr>
        <w:t>Горох</w:t>
      </w:r>
      <w:r w:rsidRPr="007A39A5">
        <w:rPr>
          <w:sz w:val="28"/>
          <w:szCs w:val="28"/>
        </w:rPr>
        <w:t xml:space="preserve"> - наиболее широко используется в рационах сельскохозяйст</w:t>
      </w:r>
      <w:r w:rsidRPr="007A39A5">
        <w:rPr>
          <w:sz w:val="28"/>
          <w:szCs w:val="28"/>
        </w:rPr>
        <w:softHyphen/>
        <w:t>венных животных. Питательность 1 кг гороха 1,17 корм, ед., 195 г переваримого протеина, 1,7 г кальция, 4,2 г фосфора. Переваримость органическ</w:t>
      </w:r>
      <w:r w:rsidRPr="007A39A5">
        <w:rPr>
          <w:sz w:val="28"/>
          <w:szCs w:val="28"/>
        </w:rPr>
        <w:t>о</w:t>
      </w:r>
      <w:r w:rsidRPr="007A39A5">
        <w:rPr>
          <w:sz w:val="28"/>
          <w:szCs w:val="28"/>
        </w:rPr>
        <w:t>го вещества 87%. Включение гороха в рационы живо</w:t>
      </w:r>
      <w:r w:rsidRPr="007A39A5">
        <w:rPr>
          <w:sz w:val="28"/>
          <w:szCs w:val="28"/>
        </w:rPr>
        <w:t>т</w:t>
      </w:r>
      <w:r w:rsidRPr="007A39A5">
        <w:rPr>
          <w:sz w:val="28"/>
          <w:szCs w:val="28"/>
        </w:rPr>
        <w:t>ных увеличивает продуктивность и положительно ск</w:t>
      </w:r>
      <w:r w:rsidRPr="007A39A5">
        <w:rPr>
          <w:sz w:val="28"/>
          <w:szCs w:val="28"/>
        </w:rPr>
        <w:t>а</w:t>
      </w:r>
      <w:r w:rsidRPr="007A39A5">
        <w:rPr>
          <w:sz w:val="28"/>
          <w:szCs w:val="28"/>
        </w:rPr>
        <w:t>зывается на качестве продукции (улучшаются состав молока, качество мяса и сала). Скарм</w:t>
      </w:r>
      <w:r w:rsidRPr="007A39A5">
        <w:rPr>
          <w:sz w:val="28"/>
          <w:szCs w:val="28"/>
        </w:rPr>
        <w:softHyphen/>
        <w:t>ливают горох в размолотом ви</w:t>
      </w:r>
      <w:r>
        <w:rPr>
          <w:sz w:val="28"/>
          <w:szCs w:val="28"/>
        </w:rPr>
        <w:t>-</w:t>
      </w:r>
      <w:r w:rsidRPr="007A39A5">
        <w:rPr>
          <w:sz w:val="28"/>
          <w:szCs w:val="28"/>
        </w:rPr>
        <w:t>де. Перед дачей животным его лучше сва</w:t>
      </w:r>
      <w:r w:rsidRPr="007A39A5">
        <w:rPr>
          <w:sz w:val="28"/>
          <w:szCs w:val="28"/>
        </w:rPr>
        <w:softHyphen/>
        <w:t>рить или запарить. Использование питательных в</w:t>
      </w:r>
      <w:r w:rsidRPr="007A39A5">
        <w:rPr>
          <w:sz w:val="28"/>
          <w:szCs w:val="28"/>
        </w:rPr>
        <w:t>е</w:t>
      </w:r>
      <w:r w:rsidRPr="007A39A5">
        <w:rPr>
          <w:sz w:val="28"/>
          <w:szCs w:val="28"/>
        </w:rPr>
        <w:t>ществ корма при этом значительно улучшается.</w:t>
      </w:r>
    </w:p>
    <w:p w:rsidR="00C25F6E" w:rsidRPr="007A39A5" w:rsidRDefault="00C25F6E" w:rsidP="00C25F6E">
      <w:pPr>
        <w:rPr>
          <w:sz w:val="28"/>
          <w:szCs w:val="28"/>
        </w:rPr>
      </w:pPr>
      <w:r>
        <w:rPr>
          <w:b/>
          <w:sz w:val="28"/>
          <w:szCs w:val="28"/>
        </w:rPr>
        <w:t xml:space="preserve">    </w:t>
      </w:r>
      <w:r w:rsidRPr="00D64E5F">
        <w:rPr>
          <w:b/>
          <w:sz w:val="28"/>
          <w:szCs w:val="28"/>
        </w:rPr>
        <w:t>Соя</w:t>
      </w:r>
      <w:r w:rsidRPr="007A39A5">
        <w:rPr>
          <w:sz w:val="28"/>
          <w:szCs w:val="28"/>
        </w:rPr>
        <w:t xml:space="preserve"> по составу значительно отличается от других бобовых культур. Питательность 1 кг 1,31 корм, ед., 292 г переваримого протеина, 5 г кальция, 6,8 г фосф</w:t>
      </w:r>
      <w:r w:rsidRPr="007A39A5">
        <w:rPr>
          <w:sz w:val="28"/>
          <w:szCs w:val="28"/>
        </w:rPr>
        <w:t>о</w:t>
      </w:r>
      <w:r w:rsidRPr="007A39A5">
        <w:rPr>
          <w:sz w:val="28"/>
          <w:szCs w:val="28"/>
        </w:rPr>
        <w:t>ра. Данный корм имеет первостепенное значение при решении белковой проблемы в животноводстве. Соя широко исполь</w:t>
      </w:r>
      <w:r w:rsidRPr="007A39A5">
        <w:rPr>
          <w:sz w:val="28"/>
          <w:szCs w:val="28"/>
        </w:rPr>
        <w:softHyphen/>
        <w:t>зуется для балансирования рационов по белку и аминокислотам. Особое место она занимает при разработке рецептур кормосмесей, применяемых в качестве заменителей цельного молока. Зерно сои с</w:t>
      </w:r>
      <w:r w:rsidRPr="007A39A5">
        <w:rPr>
          <w:sz w:val="28"/>
          <w:szCs w:val="28"/>
        </w:rPr>
        <w:t>о</w:t>
      </w:r>
      <w:r w:rsidRPr="007A39A5">
        <w:rPr>
          <w:sz w:val="28"/>
          <w:szCs w:val="28"/>
        </w:rPr>
        <w:t>держит 88,6% сухих веществ. Переваримость орган</w:t>
      </w:r>
      <w:r w:rsidRPr="007A39A5">
        <w:rPr>
          <w:sz w:val="28"/>
          <w:szCs w:val="28"/>
        </w:rPr>
        <w:t>и</w:t>
      </w:r>
      <w:r w:rsidRPr="007A39A5">
        <w:rPr>
          <w:sz w:val="28"/>
          <w:szCs w:val="28"/>
        </w:rPr>
        <w:t>чес</w:t>
      </w:r>
      <w:r>
        <w:rPr>
          <w:sz w:val="28"/>
          <w:szCs w:val="28"/>
        </w:rPr>
        <w:t>-</w:t>
      </w:r>
      <w:r w:rsidRPr="007A39A5">
        <w:rPr>
          <w:sz w:val="28"/>
          <w:szCs w:val="28"/>
        </w:rPr>
        <w:t>кого вещества 85-87%.</w:t>
      </w:r>
    </w:p>
    <w:p w:rsidR="00C25F6E" w:rsidRPr="007A39A5" w:rsidRDefault="00C25F6E" w:rsidP="00C25F6E">
      <w:pPr>
        <w:rPr>
          <w:sz w:val="28"/>
          <w:szCs w:val="28"/>
        </w:rPr>
      </w:pPr>
      <w:r w:rsidRPr="00A20B0D">
        <w:rPr>
          <w:b/>
          <w:sz w:val="28"/>
          <w:szCs w:val="28"/>
        </w:rPr>
        <w:lastRenderedPageBreak/>
        <w:t>Люпин -</w:t>
      </w:r>
      <w:r w:rsidRPr="007A39A5">
        <w:rPr>
          <w:sz w:val="28"/>
          <w:szCs w:val="28"/>
        </w:rPr>
        <w:t xml:space="preserve"> ценная высокобелковая культура. Питател</w:t>
      </w:r>
      <w:r w:rsidRPr="007A39A5">
        <w:rPr>
          <w:sz w:val="28"/>
          <w:szCs w:val="28"/>
        </w:rPr>
        <w:t>ь</w:t>
      </w:r>
      <w:r w:rsidRPr="007A39A5">
        <w:rPr>
          <w:sz w:val="28"/>
          <w:szCs w:val="28"/>
        </w:rPr>
        <w:t>ность 1 кг люпи</w:t>
      </w:r>
      <w:r w:rsidRPr="007A39A5">
        <w:rPr>
          <w:sz w:val="28"/>
          <w:szCs w:val="28"/>
        </w:rPr>
        <w:softHyphen/>
        <w:t>на 1,1 корм, ед., 270 г переваримого протеина,3,4 г кальция и 4,5 г фосфора. Переваримость органических веществ 73%. Содержит в среднем 87% сухих веществ. Кормовые достоинства равны белку сои. В горьких сортах люпина есть алкалоиды - люп</w:t>
      </w:r>
      <w:r w:rsidRPr="007A39A5">
        <w:rPr>
          <w:sz w:val="28"/>
          <w:szCs w:val="28"/>
        </w:rPr>
        <w:t>и</w:t>
      </w:r>
      <w:r w:rsidRPr="007A39A5">
        <w:rPr>
          <w:sz w:val="28"/>
          <w:szCs w:val="28"/>
        </w:rPr>
        <w:t>нин и спаржеин, которые вызывают расстройство п</w:t>
      </w:r>
      <w:r w:rsidRPr="007A39A5">
        <w:rPr>
          <w:sz w:val="28"/>
          <w:szCs w:val="28"/>
        </w:rPr>
        <w:t>и</w:t>
      </w:r>
      <w:r w:rsidRPr="007A39A5">
        <w:rPr>
          <w:sz w:val="28"/>
          <w:szCs w:val="28"/>
        </w:rPr>
        <w:t>щеварения и придают молоку и маслу горький вкус. При замачивании зерен в холодной или теплой воде горечь исчезает. Хороший эффект оказывает пропар</w:t>
      </w:r>
      <w:r w:rsidRPr="007A39A5">
        <w:rPr>
          <w:sz w:val="28"/>
          <w:szCs w:val="28"/>
        </w:rPr>
        <w:t>и</w:t>
      </w:r>
      <w:r w:rsidRPr="007A39A5">
        <w:rPr>
          <w:sz w:val="28"/>
          <w:szCs w:val="28"/>
        </w:rPr>
        <w:t>вание в течение 1 ч.</w:t>
      </w:r>
    </w:p>
    <w:p w:rsidR="00C25F6E" w:rsidRDefault="00C25F6E" w:rsidP="00C25F6E">
      <w:pPr>
        <w:jc w:val="center"/>
        <w:rPr>
          <w:sz w:val="28"/>
          <w:szCs w:val="28"/>
        </w:rPr>
      </w:pPr>
      <w:r w:rsidRPr="00173B8E">
        <w:rPr>
          <w:b/>
          <w:sz w:val="28"/>
          <w:szCs w:val="28"/>
        </w:rPr>
        <w:t>Методы обработки концентрированных кормов п</w:t>
      </w:r>
      <w:r w:rsidRPr="00173B8E">
        <w:rPr>
          <w:b/>
          <w:sz w:val="28"/>
          <w:szCs w:val="28"/>
        </w:rPr>
        <w:t>е</w:t>
      </w:r>
      <w:r w:rsidRPr="00173B8E">
        <w:rPr>
          <w:b/>
          <w:sz w:val="28"/>
          <w:szCs w:val="28"/>
        </w:rPr>
        <w:t>ред скармливанием.</w:t>
      </w:r>
      <w:r w:rsidRPr="007A39A5">
        <w:rPr>
          <w:sz w:val="28"/>
          <w:szCs w:val="28"/>
        </w:rPr>
        <w:t xml:space="preserve"> </w:t>
      </w:r>
    </w:p>
    <w:p w:rsidR="00C25F6E" w:rsidRPr="007A39A5" w:rsidRDefault="00C25F6E" w:rsidP="00C25F6E">
      <w:pPr>
        <w:rPr>
          <w:sz w:val="28"/>
          <w:szCs w:val="28"/>
        </w:rPr>
      </w:pPr>
      <w:r w:rsidRPr="007A39A5">
        <w:rPr>
          <w:sz w:val="28"/>
          <w:szCs w:val="28"/>
        </w:rPr>
        <w:t>Применяются в ос</w:t>
      </w:r>
      <w:r w:rsidRPr="007A39A5">
        <w:rPr>
          <w:sz w:val="28"/>
          <w:szCs w:val="28"/>
        </w:rPr>
        <w:softHyphen/>
        <w:t>новном следующие методы обрабо</w:t>
      </w:r>
      <w:r w:rsidRPr="007A39A5">
        <w:rPr>
          <w:sz w:val="28"/>
          <w:szCs w:val="28"/>
        </w:rPr>
        <w:t>т</w:t>
      </w:r>
      <w:r w:rsidRPr="007A39A5">
        <w:rPr>
          <w:sz w:val="28"/>
          <w:szCs w:val="28"/>
        </w:rPr>
        <w:t>ки: измельчение, осолаживание, дрож</w:t>
      </w:r>
      <w:r w:rsidRPr="007A39A5">
        <w:rPr>
          <w:sz w:val="28"/>
          <w:szCs w:val="28"/>
        </w:rPr>
        <w:softHyphen/>
        <w:t>жевание, микр</w:t>
      </w:r>
      <w:r w:rsidRPr="007A39A5">
        <w:rPr>
          <w:sz w:val="28"/>
          <w:szCs w:val="28"/>
        </w:rPr>
        <w:t>о</w:t>
      </w:r>
      <w:r w:rsidRPr="007A39A5">
        <w:rPr>
          <w:sz w:val="28"/>
          <w:szCs w:val="28"/>
        </w:rPr>
        <w:t>низация.</w:t>
      </w:r>
    </w:p>
    <w:p w:rsidR="00C25F6E" w:rsidRPr="007A39A5" w:rsidRDefault="00C25F6E" w:rsidP="00C25F6E">
      <w:pPr>
        <w:rPr>
          <w:sz w:val="28"/>
          <w:szCs w:val="28"/>
        </w:rPr>
      </w:pPr>
      <w:r>
        <w:rPr>
          <w:sz w:val="28"/>
          <w:szCs w:val="28"/>
        </w:rPr>
        <w:t xml:space="preserve">     </w:t>
      </w:r>
      <w:r w:rsidRPr="007A39A5">
        <w:rPr>
          <w:sz w:val="28"/>
          <w:szCs w:val="28"/>
        </w:rPr>
        <w:t xml:space="preserve">При измельчении питательные вещества корма </w:t>
      </w:r>
      <w:r>
        <w:rPr>
          <w:sz w:val="28"/>
          <w:szCs w:val="28"/>
        </w:rPr>
        <w:t xml:space="preserve">     </w:t>
      </w:r>
      <w:r w:rsidRPr="00BB27A1">
        <w:rPr>
          <w:b/>
          <w:sz w:val="28"/>
          <w:szCs w:val="28"/>
        </w:rPr>
        <w:t>Осолаживание</w:t>
      </w:r>
      <w:r w:rsidRPr="007A39A5">
        <w:rPr>
          <w:sz w:val="28"/>
          <w:szCs w:val="28"/>
        </w:rPr>
        <w:t xml:space="preserve"> - довольно эффективный способ подго</w:t>
      </w:r>
      <w:r>
        <w:rPr>
          <w:sz w:val="28"/>
          <w:szCs w:val="28"/>
        </w:rPr>
        <w:t>-</w:t>
      </w:r>
      <w:r w:rsidRPr="007A39A5">
        <w:rPr>
          <w:sz w:val="28"/>
          <w:szCs w:val="28"/>
        </w:rPr>
        <w:t>товки кормов к скармливанию, особенно при испол</w:t>
      </w:r>
      <w:r w:rsidRPr="007A39A5">
        <w:rPr>
          <w:sz w:val="28"/>
          <w:szCs w:val="28"/>
        </w:rPr>
        <w:t>ь</w:t>
      </w:r>
      <w:r w:rsidRPr="007A39A5">
        <w:rPr>
          <w:sz w:val="28"/>
          <w:szCs w:val="28"/>
        </w:rPr>
        <w:t>зовании больших доз концентриро</w:t>
      </w:r>
      <w:r w:rsidRPr="007A39A5">
        <w:rPr>
          <w:sz w:val="28"/>
          <w:szCs w:val="28"/>
        </w:rPr>
        <w:softHyphen/>
        <w:t xml:space="preserve">ванных кормов в </w:t>
      </w:r>
      <w:r>
        <w:rPr>
          <w:sz w:val="28"/>
          <w:szCs w:val="28"/>
        </w:rPr>
        <w:t>р</w:t>
      </w:r>
      <w:r>
        <w:rPr>
          <w:sz w:val="28"/>
          <w:szCs w:val="28"/>
        </w:rPr>
        <w:t>а</w:t>
      </w:r>
      <w:r>
        <w:rPr>
          <w:sz w:val="28"/>
          <w:szCs w:val="28"/>
        </w:rPr>
        <w:t>ци-</w:t>
      </w:r>
      <w:r w:rsidRPr="007A39A5">
        <w:rPr>
          <w:sz w:val="28"/>
          <w:szCs w:val="28"/>
        </w:rPr>
        <w:t>онах жвачных. Осолаживание применяется для кор</w:t>
      </w:r>
      <w:r w:rsidRPr="007A39A5">
        <w:rPr>
          <w:sz w:val="28"/>
          <w:szCs w:val="28"/>
        </w:rPr>
        <w:softHyphen/>
        <w:t>мов, содержащих большое количество крахмала (я</w:t>
      </w:r>
      <w:r w:rsidRPr="007A39A5">
        <w:rPr>
          <w:sz w:val="28"/>
          <w:szCs w:val="28"/>
        </w:rPr>
        <w:t>ч</w:t>
      </w:r>
      <w:r w:rsidRPr="007A39A5">
        <w:rPr>
          <w:sz w:val="28"/>
          <w:szCs w:val="28"/>
        </w:rPr>
        <w:t>мень, пшеничная и ржаная мука, отруби). В результате осолаживания часть крахмала пе</w:t>
      </w:r>
      <w:r w:rsidRPr="007A39A5">
        <w:rPr>
          <w:sz w:val="28"/>
          <w:szCs w:val="28"/>
        </w:rPr>
        <w:softHyphen/>
        <w:t>реходит в легкоу</w:t>
      </w:r>
      <w:r w:rsidRPr="007A39A5">
        <w:rPr>
          <w:sz w:val="28"/>
          <w:szCs w:val="28"/>
        </w:rPr>
        <w:t>с</w:t>
      </w:r>
      <w:r w:rsidRPr="007A39A5">
        <w:rPr>
          <w:sz w:val="28"/>
          <w:szCs w:val="28"/>
        </w:rPr>
        <w:t>вояемый сахар, корм приобретает сладковатый вкус и охот</w:t>
      </w:r>
      <w:r>
        <w:rPr>
          <w:sz w:val="28"/>
          <w:szCs w:val="28"/>
        </w:rPr>
        <w:t>-</w:t>
      </w:r>
      <w:r w:rsidRPr="007A39A5">
        <w:rPr>
          <w:sz w:val="28"/>
          <w:szCs w:val="28"/>
        </w:rPr>
        <w:t>нее поедается.</w:t>
      </w:r>
    </w:p>
    <w:p w:rsidR="00C25F6E" w:rsidRPr="007A39A5" w:rsidRDefault="00C25F6E" w:rsidP="00C25F6E">
      <w:pPr>
        <w:rPr>
          <w:sz w:val="28"/>
          <w:szCs w:val="28"/>
        </w:rPr>
      </w:pPr>
      <w:r>
        <w:rPr>
          <w:sz w:val="28"/>
          <w:szCs w:val="28"/>
        </w:rPr>
        <w:t xml:space="preserve">    </w:t>
      </w:r>
      <w:r w:rsidRPr="007A39A5">
        <w:rPr>
          <w:sz w:val="28"/>
          <w:szCs w:val="28"/>
        </w:rPr>
        <w:t>В специальную емкость насыпают размолотые зерна или отруби слоем 40-50 см и заливают горя</w:t>
      </w:r>
      <w:r>
        <w:rPr>
          <w:sz w:val="28"/>
          <w:szCs w:val="28"/>
        </w:rPr>
        <w:t>чей водой (90°</w:t>
      </w:r>
      <w:r w:rsidRPr="007A39A5">
        <w:rPr>
          <w:sz w:val="28"/>
          <w:szCs w:val="28"/>
        </w:rPr>
        <w:t>С) из расчета 1,5-2 л на 1 кг, добавляют 1-2% сол</w:t>
      </w:r>
      <w:r w:rsidRPr="007A39A5">
        <w:rPr>
          <w:sz w:val="28"/>
          <w:szCs w:val="28"/>
        </w:rPr>
        <w:t>о</w:t>
      </w:r>
      <w:r w:rsidRPr="007A39A5">
        <w:rPr>
          <w:sz w:val="28"/>
          <w:szCs w:val="28"/>
        </w:rPr>
        <w:t>да, перемешивают и накрывают резкой из грубых ко</w:t>
      </w:r>
      <w:r w:rsidRPr="007A39A5">
        <w:rPr>
          <w:sz w:val="28"/>
          <w:szCs w:val="28"/>
        </w:rPr>
        <w:t>р</w:t>
      </w:r>
      <w:r w:rsidRPr="007A39A5">
        <w:rPr>
          <w:sz w:val="28"/>
          <w:szCs w:val="28"/>
        </w:rPr>
        <w:t>мов. Осолаживание длится 2-3 ч. После осолаживания корм сразу же скармливают животным с целью пр</w:t>
      </w:r>
      <w:r w:rsidRPr="007A39A5">
        <w:rPr>
          <w:sz w:val="28"/>
          <w:szCs w:val="28"/>
        </w:rPr>
        <w:t>е</w:t>
      </w:r>
      <w:r w:rsidRPr="007A39A5">
        <w:rPr>
          <w:sz w:val="28"/>
          <w:szCs w:val="28"/>
        </w:rPr>
        <w:t>дотвращения его порчи.</w:t>
      </w:r>
    </w:p>
    <w:p w:rsidR="00C25F6E" w:rsidRPr="007A39A5" w:rsidRDefault="00C25F6E" w:rsidP="00C25F6E">
      <w:pPr>
        <w:rPr>
          <w:sz w:val="28"/>
          <w:szCs w:val="28"/>
        </w:rPr>
      </w:pPr>
      <w:r>
        <w:rPr>
          <w:sz w:val="28"/>
          <w:szCs w:val="28"/>
        </w:rPr>
        <w:lastRenderedPageBreak/>
        <w:t xml:space="preserve">    </w:t>
      </w:r>
      <w:r w:rsidRPr="007A39A5">
        <w:rPr>
          <w:sz w:val="28"/>
          <w:szCs w:val="28"/>
        </w:rPr>
        <w:t>Солод готовится следующим образом. Зерно увла</w:t>
      </w:r>
      <w:r w:rsidRPr="007A39A5">
        <w:rPr>
          <w:sz w:val="28"/>
          <w:szCs w:val="28"/>
        </w:rPr>
        <w:t>ж</w:t>
      </w:r>
      <w:r w:rsidRPr="007A39A5">
        <w:rPr>
          <w:sz w:val="28"/>
          <w:szCs w:val="28"/>
        </w:rPr>
        <w:t>няют на противнях и оставляют при 20-25° С до поя</w:t>
      </w:r>
      <w:r w:rsidRPr="007A39A5">
        <w:rPr>
          <w:sz w:val="28"/>
          <w:szCs w:val="28"/>
        </w:rPr>
        <w:t>в</w:t>
      </w:r>
      <w:r w:rsidRPr="007A39A5">
        <w:rPr>
          <w:sz w:val="28"/>
          <w:szCs w:val="28"/>
        </w:rPr>
        <w:t>ления ростков величиной 1,5 мм. Затем проросшее зе</w:t>
      </w:r>
      <w:r w:rsidRPr="007A39A5">
        <w:rPr>
          <w:sz w:val="28"/>
          <w:szCs w:val="28"/>
        </w:rPr>
        <w:t>р</w:t>
      </w:r>
      <w:r w:rsidRPr="007A39A5">
        <w:rPr>
          <w:sz w:val="28"/>
          <w:szCs w:val="28"/>
        </w:rPr>
        <w:t>но высушивают, размалывают и применяют для осо</w:t>
      </w:r>
      <w:r w:rsidRPr="007A39A5">
        <w:rPr>
          <w:sz w:val="28"/>
          <w:szCs w:val="28"/>
        </w:rPr>
        <w:softHyphen/>
        <w:t>ла</w:t>
      </w:r>
      <w:r>
        <w:rPr>
          <w:sz w:val="28"/>
          <w:szCs w:val="28"/>
        </w:rPr>
        <w:t>-</w:t>
      </w:r>
      <w:r w:rsidRPr="007A39A5">
        <w:rPr>
          <w:sz w:val="28"/>
          <w:szCs w:val="28"/>
        </w:rPr>
        <w:t>живания и дрожжевания корма. При даче осоложенн</w:t>
      </w:r>
      <w:r w:rsidRPr="007A39A5">
        <w:rPr>
          <w:sz w:val="28"/>
          <w:szCs w:val="28"/>
        </w:rPr>
        <w:t>о</w:t>
      </w:r>
      <w:r w:rsidRPr="007A39A5">
        <w:rPr>
          <w:sz w:val="28"/>
          <w:szCs w:val="28"/>
        </w:rPr>
        <w:t>го корма животным у них нормализуется пищеварение, появляется аппетит.</w:t>
      </w:r>
    </w:p>
    <w:p w:rsidR="00C25F6E" w:rsidRPr="007A39A5" w:rsidRDefault="00C25F6E" w:rsidP="00C25F6E">
      <w:pPr>
        <w:rPr>
          <w:sz w:val="28"/>
          <w:szCs w:val="28"/>
        </w:rPr>
      </w:pPr>
      <w:r>
        <w:rPr>
          <w:sz w:val="28"/>
          <w:szCs w:val="28"/>
        </w:rPr>
        <w:t xml:space="preserve">     </w:t>
      </w:r>
      <w:r w:rsidRPr="007A39A5">
        <w:rPr>
          <w:sz w:val="28"/>
          <w:szCs w:val="28"/>
        </w:rPr>
        <w:t>Дрожжевание в значительной степени позволяет п</w:t>
      </w:r>
      <w:r w:rsidRPr="007A39A5">
        <w:rPr>
          <w:sz w:val="28"/>
          <w:szCs w:val="28"/>
        </w:rPr>
        <w:t>о</w:t>
      </w:r>
      <w:r w:rsidRPr="007A39A5">
        <w:rPr>
          <w:sz w:val="28"/>
          <w:szCs w:val="28"/>
        </w:rPr>
        <w:t>высить питатель</w:t>
      </w:r>
      <w:r w:rsidRPr="007A39A5">
        <w:rPr>
          <w:sz w:val="28"/>
          <w:szCs w:val="28"/>
        </w:rPr>
        <w:softHyphen/>
        <w:t>ные свойства корма. Дрожжеванные корма содержат много легкоусвояе</w:t>
      </w:r>
      <w:r w:rsidRPr="007A39A5">
        <w:rPr>
          <w:sz w:val="28"/>
          <w:szCs w:val="28"/>
        </w:rPr>
        <w:softHyphen/>
        <w:t>мого белка и вит</w:t>
      </w:r>
      <w:r w:rsidRPr="007A39A5">
        <w:rPr>
          <w:sz w:val="28"/>
          <w:szCs w:val="28"/>
        </w:rPr>
        <w:t>а</w:t>
      </w:r>
      <w:r w:rsidRPr="007A39A5">
        <w:rPr>
          <w:sz w:val="28"/>
          <w:szCs w:val="28"/>
        </w:rPr>
        <w:t>минов группы В. Такой корм оказывает положительное влияние на пищеварение. Остальные корма, скармлива</w:t>
      </w:r>
      <w:r>
        <w:rPr>
          <w:sz w:val="28"/>
          <w:szCs w:val="28"/>
        </w:rPr>
        <w:t>-</w:t>
      </w:r>
      <w:r w:rsidRPr="007A39A5">
        <w:rPr>
          <w:sz w:val="28"/>
          <w:szCs w:val="28"/>
        </w:rPr>
        <w:t>емые в составе рациона, лучше используются.</w:t>
      </w:r>
    </w:p>
    <w:p w:rsidR="00C25F6E" w:rsidRPr="007A39A5" w:rsidRDefault="00C25F6E" w:rsidP="00C25F6E">
      <w:pPr>
        <w:rPr>
          <w:sz w:val="28"/>
          <w:szCs w:val="28"/>
        </w:rPr>
      </w:pPr>
      <w:r>
        <w:rPr>
          <w:sz w:val="28"/>
          <w:szCs w:val="28"/>
        </w:rPr>
        <w:t xml:space="preserve">    </w:t>
      </w:r>
      <w:r w:rsidRPr="007A39A5">
        <w:rPr>
          <w:sz w:val="28"/>
          <w:szCs w:val="28"/>
        </w:rPr>
        <w:t>Дрожжеванию подлежат малоценные корма, богатые углеводами, но с низким содержанием белка (это зе</w:t>
      </w:r>
      <w:r w:rsidRPr="007A39A5">
        <w:rPr>
          <w:sz w:val="28"/>
          <w:szCs w:val="28"/>
        </w:rPr>
        <w:t>р</w:t>
      </w:r>
      <w:r w:rsidRPr="007A39A5">
        <w:rPr>
          <w:sz w:val="28"/>
          <w:szCs w:val="28"/>
        </w:rPr>
        <w:t>новые злаковые культуры и продукты их переработки). Существует три способа дрожжевания: опарный, безо- парный и заквасочный.</w:t>
      </w:r>
    </w:p>
    <w:p w:rsidR="00C25F6E" w:rsidRPr="007A39A5" w:rsidRDefault="00C25F6E" w:rsidP="00C25F6E">
      <w:pPr>
        <w:rPr>
          <w:sz w:val="28"/>
          <w:szCs w:val="28"/>
        </w:rPr>
      </w:pPr>
      <w:r w:rsidRPr="00BB27A1">
        <w:rPr>
          <w:b/>
          <w:sz w:val="28"/>
          <w:szCs w:val="28"/>
        </w:rPr>
        <w:t>Опарный способ</w:t>
      </w:r>
      <w:r w:rsidRPr="007A39A5">
        <w:rPr>
          <w:sz w:val="28"/>
          <w:szCs w:val="28"/>
        </w:rPr>
        <w:t>. В емкость, закрывающуюся кры</w:t>
      </w:r>
      <w:r w:rsidRPr="007A39A5">
        <w:rPr>
          <w:sz w:val="28"/>
          <w:szCs w:val="28"/>
        </w:rPr>
        <w:t>ш</w:t>
      </w:r>
      <w:r w:rsidRPr="007A39A5">
        <w:rPr>
          <w:sz w:val="28"/>
          <w:szCs w:val="28"/>
        </w:rPr>
        <w:t>кой с отверстия</w:t>
      </w:r>
      <w:r w:rsidRPr="007A39A5">
        <w:rPr>
          <w:sz w:val="28"/>
          <w:szCs w:val="28"/>
        </w:rPr>
        <w:softHyphen/>
        <w:t>ми, засыпают 1/5 корма, который по</w:t>
      </w:r>
      <w:r w:rsidRPr="007A39A5">
        <w:rPr>
          <w:sz w:val="28"/>
          <w:szCs w:val="28"/>
        </w:rPr>
        <w:t>д</w:t>
      </w:r>
      <w:r w:rsidRPr="007A39A5">
        <w:rPr>
          <w:sz w:val="28"/>
          <w:szCs w:val="28"/>
        </w:rPr>
        <w:t>лежит дрожжеванию, и наливают в него воды (30-35° С) до консистенции жидкого теста. Затем добавляют разведенные водой дрожжи (10 г дрожжей на 1 кг ко</w:t>
      </w:r>
      <w:r w:rsidRPr="007A39A5">
        <w:rPr>
          <w:sz w:val="28"/>
          <w:szCs w:val="28"/>
        </w:rPr>
        <w:t>р</w:t>
      </w:r>
      <w:r w:rsidRPr="007A39A5">
        <w:rPr>
          <w:sz w:val="28"/>
          <w:szCs w:val="28"/>
        </w:rPr>
        <w:t>ма) и оставляют на 4-6 ч при температуре не ниже 18° С. Готовую опару вливают в остальной корм, разба</w:t>
      </w:r>
      <w:r w:rsidRPr="007A39A5">
        <w:rPr>
          <w:sz w:val="28"/>
          <w:szCs w:val="28"/>
        </w:rPr>
        <w:t>в</w:t>
      </w:r>
      <w:r w:rsidRPr="007A39A5">
        <w:rPr>
          <w:sz w:val="28"/>
          <w:szCs w:val="28"/>
        </w:rPr>
        <w:t>ляют водой (1:1) и выдерживают еще 3-4 ч, перемеш</w:t>
      </w:r>
      <w:r w:rsidRPr="007A39A5">
        <w:rPr>
          <w:sz w:val="28"/>
          <w:szCs w:val="28"/>
        </w:rPr>
        <w:t>и</w:t>
      </w:r>
      <w:r w:rsidRPr="007A39A5">
        <w:rPr>
          <w:sz w:val="28"/>
          <w:szCs w:val="28"/>
        </w:rPr>
        <w:t>вая через каждый час.</w:t>
      </w:r>
    </w:p>
    <w:p w:rsidR="00C25F6E" w:rsidRPr="007A39A5" w:rsidRDefault="00C25F6E" w:rsidP="00C25F6E">
      <w:pPr>
        <w:rPr>
          <w:sz w:val="28"/>
          <w:szCs w:val="28"/>
        </w:rPr>
      </w:pPr>
      <w:r w:rsidRPr="00BB27A1">
        <w:rPr>
          <w:b/>
          <w:sz w:val="28"/>
          <w:szCs w:val="28"/>
        </w:rPr>
        <w:t>Безопарный способ</w:t>
      </w:r>
      <w:r w:rsidRPr="007A39A5">
        <w:rPr>
          <w:sz w:val="28"/>
          <w:szCs w:val="28"/>
        </w:rPr>
        <w:t>. В емкость (на 150-200 л) пом</w:t>
      </w:r>
      <w:r w:rsidRPr="007A39A5">
        <w:rPr>
          <w:sz w:val="28"/>
          <w:szCs w:val="28"/>
        </w:rPr>
        <w:t>е</w:t>
      </w:r>
      <w:r w:rsidRPr="007A39A5">
        <w:rPr>
          <w:sz w:val="28"/>
          <w:szCs w:val="28"/>
        </w:rPr>
        <w:t>щают 0,5-1 кг пекарских дрожжей, предварительно разведенных в 5 л воды, добавляют 150-200 л теплой воды (30-40° С), затем засыпают 100 кг сухого кор</w:t>
      </w:r>
      <w:r w:rsidRPr="007A39A5">
        <w:rPr>
          <w:sz w:val="28"/>
          <w:szCs w:val="28"/>
        </w:rPr>
        <w:softHyphen/>
        <w:t>ма при постепенном перемешивании. Через 6-9 ч корм г</w:t>
      </w:r>
      <w:r w:rsidRPr="007A39A5">
        <w:rPr>
          <w:sz w:val="28"/>
          <w:szCs w:val="28"/>
        </w:rPr>
        <w:t>о</w:t>
      </w:r>
      <w:r w:rsidRPr="007A39A5">
        <w:rPr>
          <w:sz w:val="28"/>
          <w:szCs w:val="28"/>
        </w:rPr>
        <w:t>тов к скармли</w:t>
      </w:r>
      <w:r w:rsidRPr="007A39A5">
        <w:rPr>
          <w:sz w:val="28"/>
          <w:szCs w:val="28"/>
        </w:rPr>
        <w:softHyphen/>
        <w:t>ванию.</w:t>
      </w:r>
    </w:p>
    <w:p w:rsidR="00C25F6E" w:rsidRPr="007A39A5" w:rsidRDefault="00C25F6E" w:rsidP="00C25F6E">
      <w:pPr>
        <w:rPr>
          <w:sz w:val="28"/>
          <w:szCs w:val="28"/>
        </w:rPr>
      </w:pPr>
      <w:r w:rsidRPr="00BB27A1">
        <w:rPr>
          <w:b/>
          <w:sz w:val="28"/>
          <w:szCs w:val="28"/>
        </w:rPr>
        <w:lastRenderedPageBreak/>
        <w:t>Заквасочный способ</w:t>
      </w:r>
      <w:r w:rsidRPr="007A39A5">
        <w:rPr>
          <w:sz w:val="28"/>
          <w:szCs w:val="28"/>
        </w:rPr>
        <w:t>. Он сложен в исполнении, но б</w:t>
      </w:r>
      <w:r w:rsidRPr="007A39A5">
        <w:rPr>
          <w:sz w:val="28"/>
          <w:szCs w:val="28"/>
        </w:rPr>
        <w:t>о</w:t>
      </w:r>
      <w:r w:rsidRPr="007A39A5">
        <w:rPr>
          <w:sz w:val="28"/>
          <w:szCs w:val="28"/>
        </w:rPr>
        <w:t>лее экономи</w:t>
      </w:r>
      <w:r w:rsidRPr="007A39A5">
        <w:rPr>
          <w:sz w:val="28"/>
          <w:szCs w:val="28"/>
        </w:rPr>
        <w:softHyphen/>
        <w:t>чен, чем первый и второй. Дрожжевание проводят саратовской заквас</w:t>
      </w:r>
      <w:r w:rsidRPr="007A39A5">
        <w:rPr>
          <w:sz w:val="28"/>
          <w:szCs w:val="28"/>
        </w:rPr>
        <w:softHyphen/>
        <w:t>кой по следующей техн</w:t>
      </w:r>
      <w:r w:rsidRPr="007A39A5">
        <w:rPr>
          <w:sz w:val="28"/>
          <w:szCs w:val="28"/>
        </w:rPr>
        <w:t>о</w:t>
      </w:r>
      <w:r w:rsidRPr="007A39A5">
        <w:rPr>
          <w:sz w:val="28"/>
          <w:szCs w:val="28"/>
        </w:rPr>
        <w:t>логии. Готовят первичную закваску (25 кг ячменной, овсяной или ржаной муки заливают 50-75 л крутого кипят</w:t>
      </w:r>
      <w:r w:rsidRPr="007A39A5">
        <w:rPr>
          <w:sz w:val="28"/>
          <w:szCs w:val="28"/>
        </w:rPr>
        <w:softHyphen/>
        <w:t>ка), перемешивают и осолаживают в течение 1 ч при температуре 65° С. Затем охлаждают до 30-32° С. На каждые 10 частей осоложен</w:t>
      </w:r>
      <w:r w:rsidRPr="007A39A5">
        <w:rPr>
          <w:sz w:val="28"/>
          <w:szCs w:val="28"/>
        </w:rPr>
        <w:softHyphen/>
        <w:t>ного корма добавляют 1 л чистой культуры. Через 16-20 ч закваска готова. Вт</w:t>
      </w:r>
      <w:r w:rsidRPr="007A39A5">
        <w:rPr>
          <w:sz w:val="28"/>
          <w:szCs w:val="28"/>
        </w:rPr>
        <w:t>о</w:t>
      </w:r>
      <w:r w:rsidRPr="007A39A5">
        <w:rPr>
          <w:sz w:val="28"/>
          <w:szCs w:val="28"/>
        </w:rPr>
        <w:t>ричную жидкую закваску готовят на основе дрожжев</w:t>
      </w:r>
      <w:r w:rsidRPr="007A39A5">
        <w:rPr>
          <w:sz w:val="28"/>
          <w:szCs w:val="28"/>
        </w:rPr>
        <w:t>а</w:t>
      </w:r>
      <w:r w:rsidRPr="007A39A5">
        <w:rPr>
          <w:sz w:val="28"/>
          <w:szCs w:val="28"/>
        </w:rPr>
        <w:t>ния осоложенного корма первичной жидкой закваской. К 4 весовым частям осоложенного корма добавляют 5 частей воды, 1 часть муки и 10 частей первичной з</w:t>
      </w:r>
      <w:r w:rsidRPr="007A39A5">
        <w:rPr>
          <w:sz w:val="28"/>
          <w:szCs w:val="28"/>
        </w:rPr>
        <w:t>а</w:t>
      </w:r>
      <w:r w:rsidRPr="007A39A5">
        <w:rPr>
          <w:sz w:val="28"/>
          <w:szCs w:val="28"/>
        </w:rPr>
        <w:t>кваски (температура 30-32° С). Через 4 ч заквас</w:t>
      </w:r>
      <w:r w:rsidRPr="007A39A5">
        <w:rPr>
          <w:sz w:val="28"/>
          <w:szCs w:val="28"/>
        </w:rPr>
        <w:softHyphen/>
        <w:t>ку мож</w:t>
      </w:r>
      <w:r>
        <w:rPr>
          <w:sz w:val="28"/>
          <w:szCs w:val="28"/>
        </w:rPr>
        <w:t>-</w:t>
      </w:r>
      <w:r w:rsidRPr="007A39A5">
        <w:rPr>
          <w:sz w:val="28"/>
          <w:szCs w:val="28"/>
        </w:rPr>
        <w:t>но использовать в корм. Готовят ее в 2 раза больше, чем тре</w:t>
      </w:r>
      <w:r w:rsidRPr="007A39A5">
        <w:rPr>
          <w:sz w:val="28"/>
          <w:szCs w:val="28"/>
        </w:rPr>
        <w:softHyphen/>
        <w:t>буется, так как половину оставляют для приг</w:t>
      </w:r>
      <w:r w:rsidRPr="007A39A5">
        <w:rPr>
          <w:sz w:val="28"/>
          <w:szCs w:val="28"/>
        </w:rPr>
        <w:t>о</w:t>
      </w:r>
      <w:r w:rsidRPr="007A39A5">
        <w:rPr>
          <w:sz w:val="28"/>
          <w:szCs w:val="28"/>
        </w:rPr>
        <w:t>товления сле</w:t>
      </w:r>
      <w:r>
        <w:rPr>
          <w:sz w:val="28"/>
          <w:szCs w:val="28"/>
        </w:rPr>
        <w:t xml:space="preserve">дующей </w:t>
      </w:r>
      <w:r w:rsidRPr="007A39A5">
        <w:rPr>
          <w:sz w:val="28"/>
          <w:szCs w:val="28"/>
        </w:rPr>
        <w:t>партии. Закваску обновляют ч</w:t>
      </w:r>
      <w:r w:rsidRPr="007A39A5">
        <w:rPr>
          <w:sz w:val="28"/>
          <w:szCs w:val="28"/>
        </w:rPr>
        <w:t>е</w:t>
      </w:r>
      <w:r w:rsidRPr="007A39A5">
        <w:rPr>
          <w:sz w:val="28"/>
          <w:szCs w:val="28"/>
        </w:rPr>
        <w:t>рез 20-25 дней в зависимости от актив</w:t>
      </w:r>
      <w:r w:rsidRPr="007A39A5">
        <w:rPr>
          <w:sz w:val="28"/>
          <w:szCs w:val="28"/>
        </w:rPr>
        <w:softHyphen/>
        <w:t>ности чистой ку</w:t>
      </w:r>
      <w:r>
        <w:rPr>
          <w:sz w:val="28"/>
          <w:szCs w:val="28"/>
        </w:rPr>
        <w:t>-</w:t>
      </w:r>
      <w:r w:rsidRPr="007A39A5">
        <w:rPr>
          <w:sz w:val="28"/>
          <w:szCs w:val="28"/>
        </w:rPr>
        <w:t>льтуры. При дрожжевании целесообразно вносить в дрожжуемую массу сернокислый или фосфорнокислый аммоний. Наи</w:t>
      </w:r>
      <w:r>
        <w:rPr>
          <w:sz w:val="28"/>
          <w:szCs w:val="28"/>
        </w:rPr>
        <w:t>б</w:t>
      </w:r>
      <w:r w:rsidRPr="007A39A5">
        <w:rPr>
          <w:sz w:val="28"/>
          <w:szCs w:val="28"/>
        </w:rPr>
        <w:t>олее целесообразно подвергать дро</w:t>
      </w:r>
      <w:r w:rsidRPr="007A39A5">
        <w:rPr>
          <w:sz w:val="28"/>
          <w:szCs w:val="28"/>
        </w:rPr>
        <w:t>ж</w:t>
      </w:r>
      <w:r w:rsidRPr="007A39A5">
        <w:rPr>
          <w:sz w:val="28"/>
          <w:szCs w:val="28"/>
        </w:rPr>
        <w:t>жеванию 30-40% задаваемых животным концентратов.</w:t>
      </w:r>
    </w:p>
    <w:p w:rsidR="00C25F6E" w:rsidRPr="007A39A5" w:rsidRDefault="00C25F6E" w:rsidP="00C25F6E">
      <w:pPr>
        <w:rPr>
          <w:sz w:val="28"/>
          <w:szCs w:val="28"/>
        </w:rPr>
      </w:pPr>
      <w:r w:rsidRPr="00BB27A1">
        <w:rPr>
          <w:b/>
          <w:sz w:val="28"/>
          <w:szCs w:val="28"/>
        </w:rPr>
        <w:t xml:space="preserve">Микронизация </w:t>
      </w:r>
      <w:r w:rsidRPr="007A39A5">
        <w:rPr>
          <w:sz w:val="28"/>
          <w:szCs w:val="28"/>
        </w:rPr>
        <w:t>- способ обработки зерна из специал</w:t>
      </w:r>
      <w:r w:rsidRPr="007A39A5">
        <w:rPr>
          <w:sz w:val="28"/>
          <w:szCs w:val="28"/>
        </w:rPr>
        <w:t>ь</w:t>
      </w:r>
      <w:r w:rsidRPr="007A39A5">
        <w:rPr>
          <w:sz w:val="28"/>
          <w:szCs w:val="28"/>
        </w:rPr>
        <w:t>ных горелок, излучающих микроволны. Из бункера с помощью дозирующего устройства корм поступает на транспортерную ленту, которая перемещает его под се</w:t>
      </w:r>
      <w:r>
        <w:rPr>
          <w:sz w:val="28"/>
          <w:szCs w:val="28"/>
        </w:rPr>
        <w:t>-</w:t>
      </w:r>
      <w:r w:rsidRPr="007A39A5">
        <w:rPr>
          <w:sz w:val="28"/>
          <w:szCs w:val="28"/>
        </w:rPr>
        <w:t>рией горелок с керамическими радиаторами, обогрева</w:t>
      </w:r>
      <w:r>
        <w:rPr>
          <w:sz w:val="28"/>
          <w:szCs w:val="28"/>
        </w:rPr>
        <w:t>-емых газовоз</w:t>
      </w:r>
      <w:r w:rsidRPr="007A39A5">
        <w:rPr>
          <w:sz w:val="28"/>
          <w:szCs w:val="28"/>
        </w:rPr>
        <w:t>дущной смесью и излучающих инфр</w:t>
      </w:r>
      <w:r w:rsidRPr="007A39A5">
        <w:rPr>
          <w:sz w:val="28"/>
          <w:szCs w:val="28"/>
        </w:rPr>
        <w:t>а</w:t>
      </w:r>
      <w:r w:rsidRPr="007A39A5">
        <w:rPr>
          <w:sz w:val="28"/>
          <w:szCs w:val="28"/>
        </w:rPr>
        <w:t>красные лучи (длина волны 2-6 мкм). Они проникают в поверхностные соли зерна и вызывают интенсивную вибрацию молекул. При этом возникает трение, в пр</w:t>
      </w:r>
      <w:r w:rsidRPr="007A39A5">
        <w:rPr>
          <w:sz w:val="28"/>
          <w:szCs w:val="28"/>
        </w:rPr>
        <w:t>о</w:t>
      </w:r>
      <w:r w:rsidRPr="007A39A5">
        <w:rPr>
          <w:sz w:val="28"/>
          <w:szCs w:val="28"/>
        </w:rPr>
        <w:t>цессе которого быстро вырабатывается внутреннее т</w:t>
      </w:r>
      <w:r w:rsidRPr="007A39A5">
        <w:rPr>
          <w:sz w:val="28"/>
          <w:szCs w:val="28"/>
        </w:rPr>
        <w:t>е</w:t>
      </w:r>
      <w:r w:rsidRPr="007A39A5">
        <w:rPr>
          <w:sz w:val="28"/>
          <w:szCs w:val="28"/>
        </w:rPr>
        <w:t xml:space="preserve">пло и за счет испарения воды повышается давление. </w:t>
      </w:r>
      <w:r w:rsidRPr="007A39A5">
        <w:rPr>
          <w:sz w:val="28"/>
          <w:szCs w:val="28"/>
        </w:rPr>
        <w:lastRenderedPageBreak/>
        <w:t>Корм становится мягким и растрескивается. Затем его плющат на плющилке. Данный метод наиболее экон</w:t>
      </w:r>
      <w:r w:rsidRPr="007A39A5">
        <w:rPr>
          <w:sz w:val="28"/>
          <w:szCs w:val="28"/>
        </w:rPr>
        <w:t>о</w:t>
      </w:r>
      <w:r w:rsidRPr="007A39A5">
        <w:rPr>
          <w:sz w:val="28"/>
          <w:szCs w:val="28"/>
        </w:rPr>
        <w:t>мичен по сравнению с другими методами влаготепл</w:t>
      </w:r>
      <w:r w:rsidRPr="007A39A5">
        <w:rPr>
          <w:sz w:val="28"/>
          <w:szCs w:val="28"/>
        </w:rPr>
        <w:t>о</w:t>
      </w:r>
      <w:r w:rsidRPr="007A39A5">
        <w:rPr>
          <w:sz w:val="28"/>
          <w:szCs w:val="28"/>
        </w:rPr>
        <w:t>вой обработки.</w:t>
      </w:r>
    </w:p>
    <w:p w:rsidR="00C25F6E" w:rsidRPr="007A39A5" w:rsidRDefault="00C25F6E" w:rsidP="00C25F6E">
      <w:pPr>
        <w:rPr>
          <w:sz w:val="28"/>
          <w:szCs w:val="28"/>
        </w:rPr>
      </w:pPr>
      <w:r w:rsidRPr="007A39A5">
        <w:rPr>
          <w:sz w:val="28"/>
          <w:szCs w:val="28"/>
        </w:rPr>
        <w:t>Кормовые продукты перерабатывающих предприятии. По кормовым достоинствам они беднее сырья, из кот</w:t>
      </w:r>
      <w:r w:rsidRPr="007A39A5">
        <w:rPr>
          <w:sz w:val="28"/>
          <w:szCs w:val="28"/>
        </w:rPr>
        <w:t>о</w:t>
      </w:r>
      <w:r w:rsidRPr="007A39A5">
        <w:rPr>
          <w:sz w:val="28"/>
          <w:szCs w:val="28"/>
        </w:rPr>
        <w:t>рого получены. Однако их общая питательность дост</w:t>
      </w:r>
      <w:r w:rsidRPr="007A39A5">
        <w:rPr>
          <w:sz w:val="28"/>
          <w:szCs w:val="28"/>
        </w:rPr>
        <w:t>а</w:t>
      </w:r>
      <w:r w:rsidRPr="007A39A5">
        <w:rPr>
          <w:sz w:val="28"/>
          <w:szCs w:val="28"/>
        </w:rPr>
        <w:t>точно высока, многие из них относятся к концентрир</w:t>
      </w:r>
      <w:r w:rsidRPr="007A39A5">
        <w:rPr>
          <w:sz w:val="28"/>
          <w:szCs w:val="28"/>
        </w:rPr>
        <w:t>о</w:t>
      </w:r>
      <w:r w:rsidRPr="007A39A5">
        <w:rPr>
          <w:sz w:val="28"/>
          <w:szCs w:val="28"/>
        </w:rPr>
        <w:t>ванным кормам. Наиболее ценные кормовые отходы дают мукомольное и растительно-жировое производс</w:t>
      </w:r>
      <w:r w:rsidRPr="007A39A5">
        <w:rPr>
          <w:sz w:val="28"/>
          <w:szCs w:val="28"/>
        </w:rPr>
        <w:t>т</w:t>
      </w:r>
      <w:r w:rsidRPr="007A39A5">
        <w:rPr>
          <w:sz w:val="28"/>
          <w:szCs w:val="28"/>
        </w:rPr>
        <w:t>во. При мукомольном производстве в качестве корм</w:t>
      </w:r>
      <w:r w:rsidRPr="007A39A5">
        <w:rPr>
          <w:sz w:val="28"/>
          <w:szCs w:val="28"/>
        </w:rPr>
        <w:t>о</w:t>
      </w:r>
      <w:r w:rsidRPr="007A39A5">
        <w:rPr>
          <w:sz w:val="28"/>
          <w:szCs w:val="28"/>
        </w:rPr>
        <w:t>вых отходов получают отруби, зерновую сечку и му</w:t>
      </w:r>
      <w:r w:rsidRPr="007A39A5">
        <w:rPr>
          <w:sz w:val="28"/>
          <w:szCs w:val="28"/>
        </w:rPr>
        <w:t>ч</w:t>
      </w:r>
      <w:r w:rsidRPr="007A39A5">
        <w:rPr>
          <w:sz w:val="28"/>
          <w:szCs w:val="28"/>
        </w:rPr>
        <w:t>ную пыль.</w:t>
      </w:r>
    </w:p>
    <w:p w:rsidR="00C25F6E" w:rsidRDefault="00C25F6E" w:rsidP="00C25F6E">
      <w:pPr>
        <w:rPr>
          <w:sz w:val="28"/>
          <w:szCs w:val="28"/>
        </w:rPr>
      </w:pPr>
      <w:r w:rsidRPr="00BB27A1">
        <w:rPr>
          <w:b/>
          <w:sz w:val="28"/>
          <w:szCs w:val="28"/>
        </w:rPr>
        <w:t>Отруби</w:t>
      </w:r>
      <w:r w:rsidRPr="007A39A5">
        <w:rPr>
          <w:sz w:val="28"/>
          <w:szCs w:val="28"/>
        </w:rPr>
        <w:t>. В состав отрубей входят размолотые о</w:t>
      </w:r>
      <w:r>
        <w:rPr>
          <w:sz w:val="28"/>
          <w:szCs w:val="28"/>
        </w:rPr>
        <w:t>б</w:t>
      </w:r>
      <w:r w:rsidRPr="007A39A5">
        <w:rPr>
          <w:sz w:val="28"/>
          <w:szCs w:val="28"/>
        </w:rPr>
        <w:t>оло</w:t>
      </w:r>
      <w:r w:rsidRPr="007A39A5">
        <w:rPr>
          <w:sz w:val="28"/>
          <w:szCs w:val="28"/>
        </w:rPr>
        <w:t>ч</w:t>
      </w:r>
      <w:r w:rsidRPr="007A39A5">
        <w:rPr>
          <w:sz w:val="28"/>
          <w:szCs w:val="28"/>
        </w:rPr>
        <w:t>ки зерен, богатых клетчаткой, и примесь мучнистого вещества. В отрубях ос</w:t>
      </w:r>
      <w:r w:rsidRPr="007A39A5">
        <w:rPr>
          <w:sz w:val="28"/>
          <w:szCs w:val="28"/>
        </w:rPr>
        <w:softHyphen/>
        <w:t>тается также зародыш зерна, содержащий много жира. По сравнению с зерном в о</w:t>
      </w:r>
      <w:r w:rsidRPr="007A39A5">
        <w:rPr>
          <w:sz w:val="28"/>
          <w:szCs w:val="28"/>
        </w:rPr>
        <w:t>т</w:t>
      </w:r>
      <w:r w:rsidRPr="007A39A5">
        <w:rPr>
          <w:sz w:val="28"/>
          <w:szCs w:val="28"/>
        </w:rPr>
        <w:t>рубях больше минеральных веществ, особенно фосф</w:t>
      </w:r>
      <w:r w:rsidRPr="007A39A5">
        <w:rPr>
          <w:sz w:val="28"/>
          <w:szCs w:val="28"/>
        </w:rPr>
        <w:t>о</w:t>
      </w:r>
      <w:r w:rsidRPr="007A39A5">
        <w:rPr>
          <w:sz w:val="28"/>
          <w:szCs w:val="28"/>
        </w:rPr>
        <w:t>ра, что обусловливает их диетические свойства. Лу</w:t>
      </w:r>
      <w:r w:rsidRPr="007A39A5">
        <w:rPr>
          <w:sz w:val="28"/>
          <w:szCs w:val="28"/>
        </w:rPr>
        <w:t>ч</w:t>
      </w:r>
      <w:r w:rsidRPr="007A39A5">
        <w:rPr>
          <w:sz w:val="28"/>
          <w:szCs w:val="28"/>
        </w:rPr>
        <w:t>шими считаются пшеничные отруби, особенно они ценны для лактирующих животных, молодняка и пр</w:t>
      </w:r>
      <w:r w:rsidRPr="007A39A5">
        <w:rPr>
          <w:sz w:val="28"/>
          <w:szCs w:val="28"/>
        </w:rPr>
        <w:t>о</w:t>
      </w:r>
      <w:r w:rsidRPr="007A39A5">
        <w:rPr>
          <w:sz w:val="28"/>
          <w:szCs w:val="28"/>
        </w:rPr>
        <w:t xml:space="preserve">изводителей. Пшеничные отруби содержат около 87 </w:t>
      </w:r>
      <w:r>
        <w:rPr>
          <w:sz w:val="28"/>
          <w:szCs w:val="28"/>
        </w:rPr>
        <w:t>%</w:t>
      </w:r>
      <w:r w:rsidRPr="007A39A5">
        <w:rPr>
          <w:sz w:val="28"/>
          <w:szCs w:val="28"/>
        </w:rPr>
        <w:t>сухих веществ</w:t>
      </w:r>
    </w:p>
    <w:p w:rsidR="00C25F6E" w:rsidRPr="007A39A5" w:rsidRDefault="00C25F6E" w:rsidP="00C25F6E">
      <w:pPr>
        <w:rPr>
          <w:sz w:val="28"/>
          <w:szCs w:val="28"/>
        </w:rPr>
      </w:pPr>
      <w:r w:rsidRPr="007A39A5">
        <w:rPr>
          <w:sz w:val="28"/>
          <w:szCs w:val="28"/>
        </w:rPr>
        <w:t>Переваримость органического вещества 68%. Питате</w:t>
      </w:r>
      <w:r>
        <w:rPr>
          <w:sz w:val="28"/>
          <w:szCs w:val="28"/>
        </w:rPr>
        <w:t>-</w:t>
      </w:r>
      <w:r w:rsidRPr="007A39A5">
        <w:rPr>
          <w:sz w:val="28"/>
          <w:szCs w:val="28"/>
        </w:rPr>
        <w:t>льная ценность 1 кг отрубей 0,71 корм, ед., 114 г пер</w:t>
      </w:r>
      <w:r w:rsidRPr="007A39A5">
        <w:rPr>
          <w:sz w:val="28"/>
          <w:szCs w:val="28"/>
        </w:rPr>
        <w:t>е</w:t>
      </w:r>
      <w:r w:rsidRPr="007A39A5">
        <w:rPr>
          <w:sz w:val="28"/>
          <w:szCs w:val="28"/>
        </w:rPr>
        <w:t>варимого протеина, 2,0 г кальция, 0,6 г фосфора. Они богаты витаминами группы В. Молочным коровам их дают до 4-6 кг, лошадям ими можно заменить полов</w:t>
      </w:r>
      <w:r w:rsidRPr="007A39A5">
        <w:rPr>
          <w:sz w:val="28"/>
          <w:szCs w:val="28"/>
        </w:rPr>
        <w:t>и</w:t>
      </w:r>
      <w:r w:rsidRPr="007A39A5">
        <w:rPr>
          <w:sz w:val="28"/>
          <w:szCs w:val="28"/>
        </w:rPr>
        <w:t>ну зерна в рацио</w:t>
      </w:r>
      <w:r w:rsidRPr="007A39A5">
        <w:rPr>
          <w:sz w:val="28"/>
          <w:szCs w:val="28"/>
        </w:rPr>
        <w:softHyphen/>
        <w:t>не, свиньям - 0,5 кг. Скармливают с</w:t>
      </w:r>
      <w:r w:rsidRPr="007A39A5">
        <w:rPr>
          <w:sz w:val="28"/>
          <w:szCs w:val="28"/>
        </w:rPr>
        <w:t>у</w:t>
      </w:r>
      <w:r w:rsidRPr="007A39A5">
        <w:rPr>
          <w:sz w:val="28"/>
          <w:szCs w:val="28"/>
        </w:rPr>
        <w:t>хими или увлажненными в смеси с другими кормами.</w:t>
      </w:r>
    </w:p>
    <w:p w:rsidR="00C25F6E" w:rsidRPr="007A39A5" w:rsidRDefault="00C25F6E" w:rsidP="00C25F6E">
      <w:pPr>
        <w:rPr>
          <w:sz w:val="28"/>
          <w:szCs w:val="28"/>
        </w:rPr>
      </w:pPr>
      <w:r w:rsidRPr="00BB27A1">
        <w:rPr>
          <w:b/>
          <w:sz w:val="28"/>
          <w:szCs w:val="28"/>
        </w:rPr>
        <w:t>Зерновая сечка</w:t>
      </w:r>
      <w:r w:rsidRPr="007A39A5">
        <w:rPr>
          <w:sz w:val="28"/>
          <w:szCs w:val="28"/>
        </w:rPr>
        <w:t xml:space="preserve">. Состоит из щуплого и битого зерна (20-40%), а также из различных сорных семян и других примесси. Наиболее целесообразно этот корм давать </w:t>
      </w:r>
      <w:r w:rsidRPr="007A39A5">
        <w:rPr>
          <w:sz w:val="28"/>
          <w:szCs w:val="28"/>
        </w:rPr>
        <w:lastRenderedPageBreak/>
        <w:t>птице. Обычно он исполь</w:t>
      </w:r>
      <w:r w:rsidRPr="007A39A5">
        <w:rPr>
          <w:sz w:val="28"/>
          <w:szCs w:val="28"/>
        </w:rPr>
        <w:softHyphen/>
        <w:t>зуется при изготовлении гр</w:t>
      </w:r>
      <w:r w:rsidRPr="007A39A5">
        <w:rPr>
          <w:sz w:val="28"/>
          <w:szCs w:val="28"/>
        </w:rPr>
        <w:t>а</w:t>
      </w:r>
      <w:r w:rsidRPr="007A39A5">
        <w:rPr>
          <w:sz w:val="28"/>
          <w:szCs w:val="28"/>
        </w:rPr>
        <w:t xml:space="preserve">нул </w:t>
      </w:r>
      <w:r>
        <w:rPr>
          <w:sz w:val="28"/>
          <w:szCs w:val="28"/>
        </w:rPr>
        <w:t>и брикетов из соломенно-амидно</w:t>
      </w:r>
      <w:r w:rsidRPr="007A39A5">
        <w:rPr>
          <w:sz w:val="28"/>
          <w:szCs w:val="28"/>
        </w:rPr>
        <w:t>зерновых смесей. Состав и питательность сечки зависит от наличия в ней примесей и значительно колеблется (от 0,4 до 0,9 корм. ед. в 1 кг при содержании протеина от 10 до 14%).</w:t>
      </w:r>
    </w:p>
    <w:p w:rsidR="00C25F6E" w:rsidRPr="007A39A5" w:rsidRDefault="00C25F6E" w:rsidP="00C25F6E">
      <w:pPr>
        <w:rPr>
          <w:sz w:val="28"/>
          <w:szCs w:val="28"/>
        </w:rPr>
      </w:pPr>
      <w:r w:rsidRPr="00BB27A1">
        <w:rPr>
          <w:b/>
          <w:sz w:val="28"/>
          <w:szCs w:val="28"/>
        </w:rPr>
        <w:t>Мучная пыль</w:t>
      </w:r>
      <w:r w:rsidRPr="007A39A5">
        <w:rPr>
          <w:sz w:val="28"/>
          <w:szCs w:val="28"/>
        </w:rPr>
        <w:t>. Представляет собой смесь муки и отру</w:t>
      </w:r>
      <w:r>
        <w:rPr>
          <w:sz w:val="28"/>
          <w:szCs w:val="28"/>
        </w:rPr>
        <w:t>-</w:t>
      </w:r>
      <w:r w:rsidRPr="007A39A5">
        <w:rPr>
          <w:sz w:val="28"/>
          <w:szCs w:val="28"/>
        </w:rPr>
        <w:t>бей. Лучшей считается белая пыль. В 1 кг ее содержи</w:t>
      </w:r>
      <w:r w:rsidRPr="007A39A5">
        <w:rPr>
          <w:sz w:val="28"/>
          <w:szCs w:val="28"/>
        </w:rPr>
        <w:t>т</w:t>
      </w:r>
      <w:r w:rsidRPr="007A39A5">
        <w:rPr>
          <w:sz w:val="28"/>
          <w:szCs w:val="28"/>
        </w:rPr>
        <w:t>ся 0,63 корм. ед. и 110 г переваримого протеина. Ху</w:t>
      </w:r>
      <w:r w:rsidRPr="007A39A5">
        <w:rPr>
          <w:sz w:val="28"/>
          <w:szCs w:val="28"/>
        </w:rPr>
        <w:t>д</w:t>
      </w:r>
      <w:r w:rsidRPr="007A39A5">
        <w:rPr>
          <w:sz w:val="28"/>
          <w:szCs w:val="28"/>
        </w:rPr>
        <w:t>шей считается серая пыль, в которой много землистых примесей. Она малопригодна для скармливания живот</w:t>
      </w:r>
      <w:r w:rsidRPr="007A39A5">
        <w:rPr>
          <w:sz w:val="28"/>
          <w:szCs w:val="28"/>
        </w:rPr>
        <w:softHyphen/>
        <w:t>ным.</w:t>
      </w:r>
    </w:p>
    <w:p w:rsidR="00C25F6E" w:rsidRDefault="00C25F6E" w:rsidP="00C25F6E">
      <w:pPr>
        <w:rPr>
          <w:sz w:val="28"/>
          <w:szCs w:val="28"/>
        </w:rPr>
      </w:pPr>
      <w:r>
        <w:rPr>
          <w:b/>
          <w:sz w:val="28"/>
          <w:szCs w:val="28"/>
        </w:rPr>
        <w:t xml:space="preserve">    </w:t>
      </w:r>
      <w:r w:rsidRPr="00BB27A1">
        <w:rPr>
          <w:b/>
          <w:sz w:val="28"/>
          <w:szCs w:val="28"/>
        </w:rPr>
        <w:t>Жмыхи и шроты</w:t>
      </w:r>
      <w:r w:rsidRPr="007A39A5">
        <w:rPr>
          <w:sz w:val="28"/>
          <w:szCs w:val="28"/>
        </w:rPr>
        <w:t>. Являются отходами маслоэкстра</w:t>
      </w:r>
      <w:r>
        <w:rPr>
          <w:sz w:val="28"/>
          <w:szCs w:val="28"/>
        </w:rPr>
        <w:t>-</w:t>
      </w:r>
      <w:r w:rsidRPr="007A39A5">
        <w:rPr>
          <w:sz w:val="28"/>
          <w:szCs w:val="28"/>
        </w:rPr>
        <w:t>кционного производства. Они представляют для ж</w:t>
      </w:r>
      <w:r w:rsidRPr="007A39A5">
        <w:rPr>
          <w:sz w:val="28"/>
          <w:szCs w:val="28"/>
        </w:rPr>
        <w:t>и</w:t>
      </w:r>
      <w:r w:rsidRPr="007A39A5">
        <w:rPr>
          <w:sz w:val="28"/>
          <w:szCs w:val="28"/>
        </w:rPr>
        <w:t>вотноводства большую ценность в связи с содержан</w:t>
      </w:r>
      <w:r w:rsidRPr="007A39A5">
        <w:rPr>
          <w:sz w:val="28"/>
          <w:szCs w:val="28"/>
        </w:rPr>
        <w:t>и</w:t>
      </w:r>
      <w:r w:rsidRPr="007A39A5">
        <w:rPr>
          <w:sz w:val="28"/>
          <w:szCs w:val="28"/>
        </w:rPr>
        <w:t>ем большого коли</w:t>
      </w:r>
      <w:r>
        <w:rPr>
          <w:sz w:val="28"/>
          <w:szCs w:val="28"/>
        </w:rPr>
        <w:t>чества питательных веществ. Жмы</w:t>
      </w:r>
      <w:r w:rsidRPr="007A39A5">
        <w:rPr>
          <w:sz w:val="28"/>
          <w:szCs w:val="28"/>
        </w:rPr>
        <w:t>хи остаются после выжимания масла прессом, а шроты</w:t>
      </w:r>
      <w:r>
        <w:rPr>
          <w:sz w:val="28"/>
          <w:szCs w:val="28"/>
        </w:rPr>
        <w:t>-</w:t>
      </w:r>
      <w:r w:rsidRPr="007A39A5">
        <w:rPr>
          <w:sz w:val="28"/>
          <w:szCs w:val="28"/>
        </w:rPr>
        <w:t>после извлечения жира растворителем. Жмыхи соде</w:t>
      </w:r>
      <w:r w:rsidRPr="007A39A5">
        <w:rPr>
          <w:sz w:val="28"/>
          <w:szCs w:val="28"/>
        </w:rPr>
        <w:t>р</w:t>
      </w:r>
      <w:r w:rsidRPr="007A39A5">
        <w:rPr>
          <w:sz w:val="28"/>
          <w:szCs w:val="28"/>
        </w:rPr>
        <w:t>жат 6 - 10% жира, шроты - 1-3%. Жмы</w:t>
      </w:r>
      <w:r w:rsidRPr="007A39A5">
        <w:rPr>
          <w:sz w:val="28"/>
          <w:szCs w:val="28"/>
        </w:rPr>
        <w:softHyphen/>
        <w:t>хи и шроты с</w:t>
      </w:r>
      <w:r w:rsidRPr="007A39A5">
        <w:rPr>
          <w:sz w:val="28"/>
          <w:szCs w:val="28"/>
        </w:rPr>
        <w:t>о</w:t>
      </w:r>
      <w:r w:rsidRPr="007A39A5">
        <w:rPr>
          <w:sz w:val="28"/>
          <w:szCs w:val="28"/>
        </w:rPr>
        <w:t>держат большое количество протеина (более 30%). П</w:t>
      </w:r>
      <w:r w:rsidRPr="007A39A5">
        <w:rPr>
          <w:sz w:val="28"/>
          <w:szCs w:val="28"/>
        </w:rPr>
        <w:t>е</w:t>
      </w:r>
      <w:r w:rsidRPr="007A39A5">
        <w:rPr>
          <w:sz w:val="28"/>
          <w:szCs w:val="28"/>
        </w:rPr>
        <w:t>ре</w:t>
      </w:r>
      <w:r w:rsidRPr="007A39A5">
        <w:rPr>
          <w:sz w:val="28"/>
          <w:szCs w:val="28"/>
        </w:rPr>
        <w:softHyphen/>
        <w:t>варимость питательных веществ жмыхов высока. На</w:t>
      </w:r>
      <w:r>
        <w:rPr>
          <w:sz w:val="28"/>
          <w:szCs w:val="28"/>
        </w:rPr>
        <w:t>-</w:t>
      </w:r>
      <w:r w:rsidRPr="007A39A5">
        <w:rPr>
          <w:sz w:val="28"/>
          <w:szCs w:val="28"/>
        </w:rPr>
        <w:t>ибольшей биологи</w:t>
      </w:r>
      <w:r w:rsidRPr="007A39A5">
        <w:rPr>
          <w:sz w:val="28"/>
          <w:szCs w:val="28"/>
        </w:rPr>
        <w:softHyphen/>
        <w:t>ческой ценностью обладают соевые, льняные, подсолнечные, конопляные и хлопковые жмыхи и шроты. Используют жмыхи и шроты в осно</w:t>
      </w:r>
      <w:r w:rsidRPr="007A39A5">
        <w:rPr>
          <w:sz w:val="28"/>
          <w:szCs w:val="28"/>
        </w:rPr>
        <w:t>в</w:t>
      </w:r>
      <w:r w:rsidRPr="007A39A5">
        <w:rPr>
          <w:sz w:val="28"/>
          <w:szCs w:val="28"/>
        </w:rPr>
        <w:t>ном в комбикормовой промышленности. Учитывая, что они оказывают отрица</w:t>
      </w:r>
      <w:r w:rsidRPr="007A39A5">
        <w:rPr>
          <w:sz w:val="28"/>
          <w:szCs w:val="28"/>
        </w:rPr>
        <w:softHyphen/>
        <w:t>тельное влияние на качество продукции (молока, масла, сыра), уста</w:t>
      </w:r>
      <w:r w:rsidRPr="007A39A5">
        <w:rPr>
          <w:sz w:val="28"/>
          <w:szCs w:val="28"/>
        </w:rPr>
        <w:softHyphen/>
        <w:t>новлены огран</w:t>
      </w:r>
      <w:r w:rsidRPr="007A39A5">
        <w:rPr>
          <w:sz w:val="28"/>
          <w:szCs w:val="28"/>
        </w:rPr>
        <w:t>и</w:t>
      </w:r>
      <w:r w:rsidRPr="007A39A5">
        <w:rPr>
          <w:sz w:val="28"/>
          <w:szCs w:val="28"/>
        </w:rPr>
        <w:t xml:space="preserve">чения при включении их в рацион. Жмыхи из семян </w:t>
      </w:r>
      <w:r>
        <w:rPr>
          <w:sz w:val="28"/>
          <w:szCs w:val="28"/>
        </w:rPr>
        <w:t>крес</w:t>
      </w:r>
      <w:r w:rsidRPr="007A39A5">
        <w:rPr>
          <w:sz w:val="28"/>
          <w:szCs w:val="28"/>
        </w:rPr>
        <w:t>тоцветных содержат вредные и ядовитые вещества</w:t>
      </w:r>
    </w:p>
    <w:p w:rsidR="00C25F6E" w:rsidRPr="007A39A5" w:rsidRDefault="00C25F6E" w:rsidP="00C25F6E">
      <w:pPr>
        <w:rPr>
          <w:sz w:val="28"/>
          <w:szCs w:val="28"/>
        </w:rPr>
      </w:pPr>
      <w:r w:rsidRPr="007A39A5">
        <w:rPr>
          <w:sz w:val="28"/>
          <w:szCs w:val="28"/>
        </w:rPr>
        <w:t>поэтому их мож</w:t>
      </w:r>
      <w:r w:rsidRPr="007A39A5">
        <w:rPr>
          <w:sz w:val="28"/>
          <w:szCs w:val="28"/>
        </w:rPr>
        <w:softHyphen/>
        <w:t>но скармливать только после влаг</w:t>
      </w:r>
      <w:r w:rsidRPr="007A39A5">
        <w:rPr>
          <w:sz w:val="28"/>
          <w:szCs w:val="28"/>
        </w:rPr>
        <w:t>о</w:t>
      </w:r>
      <w:r w:rsidRPr="007A39A5">
        <w:rPr>
          <w:sz w:val="28"/>
          <w:szCs w:val="28"/>
        </w:rPr>
        <w:t>термической обработки.</w:t>
      </w:r>
    </w:p>
    <w:p w:rsidR="00C25F6E" w:rsidRPr="007A39A5" w:rsidRDefault="00C25F6E" w:rsidP="00C25F6E">
      <w:pPr>
        <w:rPr>
          <w:sz w:val="28"/>
          <w:szCs w:val="28"/>
        </w:rPr>
      </w:pPr>
      <w:r w:rsidRPr="00BB207F">
        <w:rPr>
          <w:b/>
          <w:sz w:val="28"/>
          <w:szCs w:val="28"/>
        </w:rPr>
        <w:t xml:space="preserve"> Соевые жмых и шрот</w:t>
      </w:r>
      <w:r w:rsidRPr="007A39A5">
        <w:rPr>
          <w:sz w:val="28"/>
          <w:szCs w:val="28"/>
        </w:rPr>
        <w:t xml:space="preserve"> используются в основном в комбикормовой про</w:t>
      </w:r>
      <w:r w:rsidRPr="007A39A5">
        <w:rPr>
          <w:sz w:val="28"/>
          <w:szCs w:val="28"/>
        </w:rPr>
        <w:softHyphen/>
        <w:t>мышленности. Соевый жмых с</w:t>
      </w:r>
      <w:r w:rsidRPr="007A39A5">
        <w:rPr>
          <w:sz w:val="28"/>
          <w:szCs w:val="28"/>
        </w:rPr>
        <w:t>о</w:t>
      </w:r>
      <w:r w:rsidRPr="007A39A5">
        <w:rPr>
          <w:sz w:val="28"/>
          <w:szCs w:val="28"/>
        </w:rPr>
        <w:t xml:space="preserve">держит не менее 43% протеина, около 5% жира и не </w:t>
      </w:r>
      <w:r w:rsidRPr="007A39A5">
        <w:rPr>
          <w:sz w:val="28"/>
          <w:szCs w:val="28"/>
        </w:rPr>
        <w:lastRenderedPageBreak/>
        <w:t>более 7% клетчатки. В хорошем соевом шроте проте</w:t>
      </w:r>
      <w:r w:rsidRPr="007A39A5">
        <w:rPr>
          <w:sz w:val="28"/>
          <w:szCs w:val="28"/>
        </w:rPr>
        <w:t>и</w:t>
      </w:r>
      <w:r w:rsidRPr="007A39A5">
        <w:rPr>
          <w:sz w:val="28"/>
          <w:szCs w:val="28"/>
        </w:rPr>
        <w:t>на 45%, а жира около 1,5%. В состав протеина жмыха и шрота входят лизин</w:t>
      </w:r>
      <w:r>
        <w:rPr>
          <w:sz w:val="28"/>
          <w:szCs w:val="28"/>
        </w:rPr>
        <w:t>,</w:t>
      </w:r>
      <w:r w:rsidRPr="007A39A5">
        <w:rPr>
          <w:sz w:val="28"/>
          <w:szCs w:val="28"/>
        </w:rPr>
        <w:t xml:space="preserve"> метионин, цистин, триптофан, глицин и др. При кормлении животных его дают кор</w:t>
      </w:r>
      <w:r w:rsidRPr="007A39A5">
        <w:rPr>
          <w:sz w:val="28"/>
          <w:szCs w:val="28"/>
        </w:rPr>
        <w:t>о</w:t>
      </w:r>
      <w:r w:rsidRPr="007A39A5">
        <w:rPr>
          <w:sz w:val="28"/>
          <w:szCs w:val="28"/>
        </w:rPr>
        <w:t>вам 2,5-3 кг, откармливаемому скоту 3-4, молодняку 1-1,5, рабочим лошадям 2-3, свиноматкам 0,4-0,5, по</w:t>
      </w:r>
      <w:r w:rsidRPr="007A39A5">
        <w:rPr>
          <w:sz w:val="28"/>
          <w:szCs w:val="28"/>
        </w:rPr>
        <w:t>д</w:t>
      </w:r>
      <w:r w:rsidRPr="007A39A5">
        <w:rPr>
          <w:sz w:val="28"/>
          <w:szCs w:val="28"/>
        </w:rPr>
        <w:t>свинкам 0,1</w:t>
      </w:r>
      <w:r>
        <w:rPr>
          <w:sz w:val="28"/>
          <w:szCs w:val="28"/>
        </w:rPr>
        <w:t>-</w:t>
      </w:r>
      <w:r w:rsidRPr="007A39A5">
        <w:rPr>
          <w:sz w:val="28"/>
          <w:szCs w:val="28"/>
        </w:rPr>
        <w:t xml:space="preserve"> 0,2 кг на голову в сутки. В рацион взро</w:t>
      </w:r>
      <w:r w:rsidRPr="007A39A5">
        <w:rPr>
          <w:sz w:val="28"/>
          <w:szCs w:val="28"/>
        </w:rPr>
        <w:t>с</w:t>
      </w:r>
      <w:r w:rsidRPr="007A39A5">
        <w:rPr>
          <w:sz w:val="28"/>
          <w:szCs w:val="28"/>
        </w:rPr>
        <w:t>лой птицы вво</w:t>
      </w:r>
      <w:r>
        <w:rPr>
          <w:sz w:val="28"/>
          <w:szCs w:val="28"/>
        </w:rPr>
        <w:t>дят в коли</w:t>
      </w:r>
      <w:r w:rsidRPr="007A39A5">
        <w:rPr>
          <w:sz w:val="28"/>
          <w:szCs w:val="28"/>
        </w:rPr>
        <w:t>честве 12</w:t>
      </w:r>
      <w:r>
        <w:rPr>
          <w:sz w:val="28"/>
          <w:szCs w:val="28"/>
        </w:rPr>
        <w:t>-</w:t>
      </w:r>
      <w:r w:rsidRPr="007A39A5">
        <w:rPr>
          <w:sz w:val="28"/>
          <w:szCs w:val="28"/>
        </w:rPr>
        <w:t>20% массы зерна мучной части рациона.</w:t>
      </w:r>
    </w:p>
    <w:p w:rsidR="00C25F6E" w:rsidRPr="007A39A5" w:rsidRDefault="00C25F6E" w:rsidP="00C25F6E">
      <w:pPr>
        <w:rPr>
          <w:sz w:val="28"/>
          <w:szCs w:val="28"/>
        </w:rPr>
      </w:pPr>
      <w:r w:rsidRPr="00BB207F">
        <w:rPr>
          <w:b/>
          <w:sz w:val="28"/>
          <w:szCs w:val="28"/>
        </w:rPr>
        <w:t>Льняные жмых и шроты</w:t>
      </w:r>
      <w:r w:rsidRPr="007A39A5">
        <w:rPr>
          <w:sz w:val="28"/>
          <w:szCs w:val="28"/>
        </w:rPr>
        <w:t xml:space="preserve"> чаще всего скармливают мо</w:t>
      </w:r>
      <w:r>
        <w:rPr>
          <w:sz w:val="28"/>
          <w:szCs w:val="28"/>
        </w:rPr>
        <w:t>-</w:t>
      </w:r>
      <w:r w:rsidRPr="007A39A5">
        <w:rPr>
          <w:sz w:val="28"/>
          <w:szCs w:val="28"/>
        </w:rPr>
        <w:t>лочному скоту и молодняку крупного рогатого ск</w:t>
      </w:r>
      <w:r w:rsidRPr="007A39A5">
        <w:rPr>
          <w:sz w:val="28"/>
          <w:szCs w:val="28"/>
        </w:rPr>
        <w:t>о</w:t>
      </w:r>
      <w:r w:rsidRPr="007A39A5">
        <w:rPr>
          <w:sz w:val="28"/>
          <w:szCs w:val="28"/>
        </w:rPr>
        <w:t>та. Молочным коровам жмыха дают 2,5-3 кг, молодн</w:t>
      </w:r>
      <w:r w:rsidRPr="007A39A5">
        <w:rPr>
          <w:sz w:val="28"/>
          <w:szCs w:val="28"/>
        </w:rPr>
        <w:t>я</w:t>
      </w:r>
      <w:r w:rsidRPr="007A39A5">
        <w:rPr>
          <w:sz w:val="28"/>
          <w:szCs w:val="28"/>
        </w:rPr>
        <w:t>ку - 1-1,5 кг в сутки. Приготовленный из льняного с</w:t>
      </w:r>
      <w:r w:rsidRPr="007A39A5">
        <w:rPr>
          <w:sz w:val="28"/>
          <w:szCs w:val="28"/>
        </w:rPr>
        <w:t>е</w:t>
      </w:r>
      <w:r w:rsidRPr="007A39A5">
        <w:rPr>
          <w:sz w:val="28"/>
          <w:szCs w:val="28"/>
        </w:rPr>
        <w:t>мени отвар является диетическим средством при пон</w:t>
      </w:r>
      <w:r w:rsidRPr="007A39A5">
        <w:rPr>
          <w:sz w:val="28"/>
          <w:szCs w:val="28"/>
        </w:rPr>
        <w:t>о</w:t>
      </w:r>
      <w:r w:rsidRPr="007A39A5">
        <w:rPr>
          <w:sz w:val="28"/>
          <w:szCs w:val="28"/>
        </w:rPr>
        <w:t>сах. Кроме того, как хорошо усвояемый корм жмых используют при кормлении телят в молочный период. Питате</w:t>
      </w:r>
      <w:r>
        <w:rPr>
          <w:sz w:val="28"/>
          <w:szCs w:val="28"/>
        </w:rPr>
        <w:t>-</w:t>
      </w:r>
      <w:r w:rsidRPr="007A39A5">
        <w:rPr>
          <w:sz w:val="28"/>
          <w:szCs w:val="28"/>
        </w:rPr>
        <w:t>льная ценность 1 кг льняного жмыха 1,17 корм. ед„ 245 г переваримого протеина, 10,5% жира, льнян</w:t>
      </w:r>
      <w:r w:rsidRPr="007A39A5">
        <w:rPr>
          <w:sz w:val="28"/>
          <w:szCs w:val="28"/>
        </w:rPr>
        <w:t>о</w:t>
      </w:r>
      <w:r w:rsidRPr="007A39A5">
        <w:rPr>
          <w:sz w:val="28"/>
          <w:szCs w:val="28"/>
        </w:rPr>
        <w:t>го шрота 1,02 корм, ед, 286 г и 1,9% соответственно.</w:t>
      </w:r>
    </w:p>
    <w:p w:rsidR="00C25F6E" w:rsidRPr="007A39A5" w:rsidRDefault="00C25F6E" w:rsidP="00C25F6E">
      <w:pPr>
        <w:rPr>
          <w:sz w:val="28"/>
          <w:szCs w:val="28"/>
        </w:rPr>
      </w:pPr>
      <w:r w:rsidRPr="00BB207F">
        <w:rPr>
          <w:b/>
          <w:sz w:val="28"/>
          <w:szCs w:val="28"/>
        </w:rPr>
        <w:t>Подсолнечный жмых и шрот</w:t>
      </w:r>
      <w:r w:rsidRPr="007A39A5">
        <w:rPr>
          <w:sz w:val="28"/>
          <w:szCs w:val="28"/>
        </w:rPr>
        <w:t xml:space="preserve"> наиболее часто включа</w:t>
      </w:r>
      <w:r>
        <w:rPr>
          <w:sz w:val="28"/>
          <w:szCs w:val="28"/>
        </w:rPr>
        <w:t>-</w:t>
      </w:r>
      <w:r w:rsidRPr="007A39A5">
        <w:rPr>
          <w:sz w:val="28"/>
          <w:szCs w:val="28"/>
        </w:rPr>
        <w:t>ют в рационы жи</w:t>
      </w:r>
      <w:r w:rsidRPr="007A39A5">
        <w:rPr>
          <w:sz w:val="28"/>
          <w:szCs w:val="28"/>
        </w:rPr>
        <w:softHyphen/>
        <w:t>вотных. Их питательность зависит от количества шелухи. Используют главным образом для кормления молочного скота и свиней, для лошадей они менее пригодны. Коровам дают по 2,5-4 кг, свиньям - 0,5-1,5, молодняку - до 1-1,5 кг. Скармливают в сухом виде после измельчения или смоченными незадолго до раздачи животным. Размолотые жмыхи дол</w:t>
      </w:r>
      <w:r w:rsidRPr="007A39A5">
        <w:rPr>
          <w:sz w:val="28"/>
          <w:szCs w:val="28"/>
        </w:rPr>
        <w:softHyphen/>
        <w:t>го не хр</w:t>
      </w:r>
      <w:r w:rsidRPr="007A39A5">
        <w:rPr>
          <w:sz w:val="28"/>
          <w:szCs w:val="28"/>
        </w:rPr>
        <w:t>а</w:t>
      </w:r>
      <w:r w:rsidRPr="007A39A5">
        <w:rPr>
          <w:sz w:val="28"/>
          <w:szCs w:val="28"/>
        </w:rPr>
        <w:t>нятся, они гигроскопичны и быстро портятся с выдел</w:t>
      </w:r>
      <w:r w:rsidRPr="007A39A5">
        <w:rPr>
          <w:sz w:val="28"/>
          <w:szCs w:val="28"/>
        </w:rPr>
        <w:t>е</w:t>
      </w:r>
      <w:r w:rsidRPr="007A39A5">
        <w:rPr>
          <w:sz w:val="28"/>
          <w:szCs w:val="28"/>
        </w:rPr>
        <w:t>нием неприятного запаха. В 1 кг подсолнечного жмыха 1,15 корм, ед 357 г переваримого протеина, в шроте 0,93 корм. ед. и 373 г соответст</w:t>
      </w:r>
      <w:r w:rsidRPr="007A39A5">
        <w:rPr>
          <w:sz w:val="28"/>
          <w:szCs w:val="28"/>
        </w:rPr>
        <w:softHyphen/>
        <w:t>венно. Сухих веществ 89-91%.</w:t>
      </w:r>
    </w:p>
    <w:p w:rsidR="00C25F6E" w:rsidRPr="007A39A5" w:rsidRDefault="00C25F6E" w:rsidP="00C25F6E">
      <w:pPr>
        <w:rPr>
          <w:sz w:val="28"/>
          <w:szCs w:val="28"/>
        </w:rPr>
      </w:pPr>
      <w:r w:rsidRPr="00BB207F">
        <w:rPr>
          <w:b/>
          <w:sz w:val="28"/>
          <w:szCs w:val="28"/>
        </w:rPr>
        <w:lastRenderedPageBreak/>
        <w:t>Хлопковые жмых и шрот</w:t>
      </w:r>
      <w:r w:rsidRPr="007A39A5">
        <w:rPr>
          <w:sz w:val="28"/>
          <w:szCs w:val="28"/>
        </w:rPr>
        <w:t xml:space="preserve"> содержат ядовитое алкал</w:t>
      </w:r>
      <w:r w:rsidRPr="007A39A5">
        <w:rPr>
          <w:sz w:val="28"/>
          <w:szCs w:val="28"/>
        </w:rPr>
        <w:t>о</w:t>
      </w:r>
      <w:r w:rsidRPr="007A39A5">
        <w:rPr>
          <w:sz w:val="28"/>
          <w:szCs w:val="28"/>
        </w:rPr>
        <w:t>идное вещество - госсипол, для разрушения которого жмыхи и шроты перед использова</w:t>
      </w:r>
      <w:r w:rsidRPr="007A39A5">
        <w:rPr>
          <w:sz w:val="28"/>
          <w:szCs w:val="28"/>
        </w:rPr>
        <w:softHyphen/>
        <w:t>нием пропаривают в течение 2 ч. К скармливанию следует переходить пос</w:t>
      </w:r>
      <w:r>
        <w:rPr>
          <w:sz w:val="28"/>
          <w:szCs w:val="28"/>
        </w:rPr>
        <w:t>-</w:t>
      </w:r>
      <w:r w:rsidRPr="007A39A5">
        <w:rPr>
          <w:sz w:val="28"/>
          <w:szCs w:val="28"/>
        </w:rPr>
        <w:t>тепенно и через 3-4 м</w:t>
      </w:r>
      <w:r>
        <w:rPr>
          <w:sz w:val="28"/>
          <w:szCs w:val="28"/>
        </w:rPr>
        <w:t>е</w:t>
      </w:r>
      <w:r w:rsidRPr="007A39A5">
        <w:rPr>
          <w:sz w:val="28"/>
          <w:szCs w:val="28"/>
        </w:rPr>
        <w:t>с исключать из рациона на 20-30 дней. Не</w:t>
      </w:r>
      <w:r w:rsidRPr="007A39A5">
        <w:rPr>
          <w:sz w:val="28"/>
          <w:szCs w:val="28"/>
        </w:rPr>
        <w:softHyphen/>
        <w:t>большие дачи безвредны. Скармливают в о</w:t>
      </w:r>
      <w:r w:rsidRPr="007A39A5">
        <w:rPr>
          <w:sz w:val="28"/>
          <w:szCs w:val="28"/>
        </w:rPr>
        <w:t>с</w:t>
      </w:r>
      <w:r w:rsidRPr="007A39A5">
        <w:rPr>
          <w:sz w:val="28"/>
          <w:szCs w:val="28"/>
        </w:rPr>
        <w:t>новном крупному рогатому скоту, коровам 3-4 кг, м</w:t>
      </w:r>
      <w:r w:rsidRPr="007A39A5">
        <w:rPr>
          <w:sz w:val="28"/>
          <w:szCs w:val="28"/>
        </w:rPr>
        <w:t>о</w:t>
      </w:r>
      <w:r w:rsidRPr="007A39A5">
        <w:rPr>
          <w:sz w:val="28"/>
          <w:szCs w:val="28"/>
        </w:rPr>
        <w:t>лодняку в 12-месячном возрасте 1,0-1 5 лошадям 1-1,5 кг в смеси с другими концен</w:t>
      </w:r>
      <w:r>
        <w:rPr>
          <w:sz w:val="28"/>
          <w:szCs w:val="28"/>
        </w:rPr>
        <w:t>тратами, свиньям не бо</w:t>
      </w:r>
      <w:r>
        <w:rPr>
          <w:sz w:val="28"/>
          <w:szCs w:val="28"/>
        </w:rPr>
        <w:softHyphen/>
        <w:t>лее 10 %</w:t>
      </w:r>
      <w:r w:rsidRPr="007A39A5">
        <w:rPr>
          <w:sz w:val="28"/>
          <w:szCs w:val="28"/>
        </w:rPr>
        <w:t xml:space="preserve"> общей питательности рациона, взрослым овцам до 0 2 кг в сутки. В 1 кг хлопкового жмыха 1,11 корм. ед. и 307 г переваримого протеина, в шроте 0,97 корм. ед. и 314 г переваримого протеина</w:t>
      </w:r>
      <w:r>
        <w:rPr>
          <w:sz w:val="28"/>
          <w:szCs w:val="28"/>
        </w:rPr>
        <w:t>.</w:t>
      </w:r>
    </w:p>
    <w:p w:rsidR="00C25F6E" w:rsidRPr="007A39A5" w:rsidRDefault="00C25F6E" w:rsidP="00C25F6E">
      <w:pPr>
        <w:rPr>
          <w:sz w:val="28"/>
          <w:szCs w:val="28"/>
        </w:rPr>
      </w:pPr>
      <w:r>
        <w:rPr>
          <w:sz w:val="28"/>
          <w:szCs w:val="28"/>
        </w:rPr>
        <w:t xml:space="preserve">В кормлении </w:t>
      </w:r>
      <w:r w:rsidRPr="007A39A5">
        <w:rPr>
          <w:sz w:val="28"/>
          <w:szCs w:val="28"/>
        </w:rPr>
        <w:t xml:space="preserve"> животных используют также конопл</w:t>
      </w:r>
      <w:r w:rsidRPr="007A39A5">
        <w:rPr>
          <w:sz w:val="28"/>
          <w:szCs w:val="28"/>
        </w:rPr>
        <w:t>я</w:t>
      </w:r>
      <w:r w:rsidRPr="007A39A5">
        <w:rPr>
          <w:sz w:val="28"/>
          <w:szCs w:val="28"/>
        </w:rPr>
        <w:t>ный, клещевинный жмыхи, рапсовый и сурепковы</w:t>
      </w:r>
      <w:r>
        <w:rPr>
          <w:sz w:val="28"/>
          <w:szCs w:val="28"/>
        </w:rPr>
        <w:t>й</w:t>
      </w:r>
      <w:r w:rsidRPr="007A39A5">
        <w:rPr>
          <w:sz w:val="28"/>
          <w:szCs w:val="28"/>
        </w:rPr>
        <w:t xml:space="preserve"> жмыхи и шроты.</w:t>
      </w:r>
    </w:p>
    <w:p w:rsidR="00C25F6E" w:rsidRDefault="00C25F6E" w:rsidP="00C25F6E">
      <w:pPr>
        <w:rPr>
          <w:sz w:val="28"/>
          <w:szCs w:val="28"/>
        </w:rPr>
      </w:pPr>
      <w:r w:rsidRPr="00BB207F">
        <w:rPr>
          <w:b/>
          <w:sz w:val="28"/>
          <w:szCs w:val="28"/>
        </w:rPr>
        <w:t>Свекловичный жом</w:t>
      </w:r>
      <w:r>
        <w:rPr>
          <w:sz w:val="28"/>
          <w:szCs w:val="28"/>
        </w:rPr>
        <w:t>. В свежем жоме содержится 8,5</w:t>
      </w:r>
    </w:p>
    <w:p w:rsidR="00C25F6E" w:rsidRPr="007A39A5" w:rsidRDefault="00C25F6E" w:rsidP="00C25F6E">
      <w:pPr>
        <w:rPr>
          <w:sz w:val="28"/>
          <w:szCs w:val="28"/>
        </w:rPr>
      </w:pPr>
      <w:r w:rsidRPr="007A39A5">
        <w:rPr>
          <w:sz w:val="28"/>
          <w:szCs w:val="28"/>
        </w:rPr>
        <w:t>сухих веществ, в том числе 0,75% протеина, 0,1% ж</w:t>
      </w:r>
      <w:r w:rsidRPr="007A39A5">
        <w:rPr>
          <w:sz w:val="28"/>
          <w:szCs w:val="28"/>
        </w:rPr>
        <w:t>и</w:t>
      </w:r>
      <w:r w:rsidRPr="007A39A5">
        <w:rPr>
          <w:sz w:val="28"/>
          <w:szCs w:val="28"/>
        </w:rPr>
        <w:t>ра, 1,75% клет</w:t>
      </w:r>
      <w:r w:rsidRPr="007A39A5">
        <w:rPr>
          <w:sz w:val="28"/>
          <w:szCs w:val="28"/>
        </w:rPr>
        <w:softHyphen/>
        <w:t>чатки, 5,4% БЭВ, 0,5% золы. Питател</w:t>
      </w:r>
      <w:r w:rsidRPr="007A39A5">
        <w:rPr>
          <w:sz w:val="28"/>
          <w:szCs w:val="28"/>
        </w:rPr>
        <w:t>ь</w:t>
      </w:r>
      <w:r w:rsidRPr="007A39A5">
        <w:rPr>
          <w:sz w:val="28"/>
          <w:szCs w:val="28"/>
        </w:rPr>
        <w:t>ность 1 кг свежего жома 0,08 корм, ед., 6 г переварим</w:t>
      </w:r>
      <w:r w:rsidRPr="007A39A5">
        <w:rPr>
          <w:sz w:val="28"/>
          <w:szCs w:val="28"/>
        </w:rPr>
        <w:t>о</w:t>
      </w:r>
      <w:r w:rsidRPr="007A39A5">
        <w:rPr>
          <w:sz w:val="28"/>
          <w:szCs w:val="28"/>
        </w:rPr>
        <w:t>го протеина, 0,7 г кальция и 0,1 г фосфо</w:t>
      </w:r>
      <w:r w:rsidRPr="007A39A5">
        <w:rPr>
          <w:sz w:val="28"/>
          <w:szCs w:val="28"/>
        </w:rPr>
        <w:softHyphen/>
        <w:t>ра Чаще всего жом скармливается животным кислым. В нем соде</w:t>
      </w:r>
      <w:r w:rsidRPr="007A39A5">
        <w:rPr>
          <w:sz w:val="28"/>
          <w:szCs w:val="28"/>
        </w:rPr>
        <w:t>р</w:t>
      </w:r>
      <w:r w:rsidRPr="007A39A5">
        <w:rPr>
          <w:sz w:val="28"/>
          <w:szCs w:val="28"/>
        </w:rPr>
        <w:t xml:space="preserve">жится сухого вещества 11,5%. В сухом веществе </w:t>
      </w:r>
      <w:r>
        <w:rPr>
          <w:sz w:val="28"/>
          <w:szCs w:val="28"/>
        </w:rPr>
        <w:t>проте-</w:t>
      </w:r>
      <w:r w:rsidRPr="007A39A5">
        <w:rPr>
          <w:sz w:val="28"/>
          <w:szCs w:val="28"/>
        </w:rPr>
        <w:t>ин высокой биологи</w:t>
      </w:r>
      <w:r w:rsidRPr="007A39A5">
        <w:rPr>
          <w:sz w:val="28"/>
          <w:szCs w:val="28"/>
        </w:rPr>
        <w:softHyphen/>
        <w:t>ческой ценности. Питательность 1 кг кислого жома 0,12 корм, ед., 8,0 г переваримого протеина, 1,4 г кальция и 0,2 г фосфора. Исполь</w:t>
      </w:r>
      <w:r w:rsidRPr="007A39A5">
        <w:rPr>
          <w:sz w:val="28"/>
          <w:szCs w:val="28"/>
        </w:rPr>
        <w:softHyphen/>
        <w:t>зуют жом в кормлении дойных коров и при откорме живо</w:t>
      </w:r>
      <w:r w:rsidRPr="007A39A5">
        <w:rPr>
          <w:sz w:val="28"/>
          <w:szCs w:val="28"/>
        </w:rPr>
        <w:t>т</w:t>
      </w:r>
      <w:r w:rsidRPr="007A39A5">
        <w:rPr>
          <w:sz w:val="28"/>
          <w:szCs w:val="28"/>
        </w:rPr>
        <w:t>ных (скармли</w:t>
      </w:r>
      <w:r w:rsidRPr="007A39A5">
        <w:rPr>
          <w:sz w:val="28"/>
          <w:szCs w:val="28"/>
        </w:rPr>
        <w:softHyphen/>
        <w:t>вают до 35-40 кг). Жом можно высуш</w:t>
      </w:r>
      <w:r w:rsidRPr="007A39A5">
        <w:rPr>
          <w:sz w:val="28"/>
          <w:szCs w:val="28"/>
        </w:rPr>
        <w:t>и</w:t>
      </w:r>
      <w:r w:rsidRPr="007A39A5">
        <w:rPr>
          <w:sz w:val="28"/>
          <w:szCs w:val="28"/>
        </w:rPr>
        <w:t xml:space="preserve">вать, </w:t>
      </w:r>
      <w:r>
        <w:rPr>
          <w:sz w:val="28"/>
          <w:szCs w:val="28"/>
        </w:rPr>
        <w:t>прес</w:t>
      </w:r>
      <w:r w:rsidRPr="007A39A5">
        <w:rPr>
          <w:sz w:val="28"/>
          <w:szCs w:val="28"/>
        </w:rPr>
        <w:t>совать, силосовать. Скармливают в сочет</w:t>
      </w:r>
      <w:r w:rsidRPr="007A39A5">
        <w:rPr>
          <w:sz w:val="28"/>
          <w:szCs w:val="28"/>
        </w:rPr>
        <w:t>а</w:t>
      </w:r>
      <w:r w:rsidRPr="007A39A5">
        <w:rPr>
          <w:sz w:val="28"/>
          <w:szCs w:val="28"/>
        </w:rPr>
        <w:t>нии с со</w:t>
      </w:r>
      <w:r>
        <w:rPr>
          <w:sz w:val="28"/>
          <w:szCs w:val="28"/>
        </w:rPr>
        <w:t>-</w:t>
      </w:r>
      <w:r w:rsidRPr="007A39A5">
        <w:rPr>
          <w:sz w:val="28"/>
          <w:szCs w:val="28"/>
        </w:rPr>
        <w:t>ломенной резкой, концентратами, азо</w:t>
      </w:r>
      <w:r w:rsidRPr="007A39A5">
        <w:rPr>
          <w:sz w:val="28"/>
          <w:szCs w:val="28"/>
        </w:rPr>
        <w:softHyphen/>
        <w:t>тистыми добавка</w:t>
      </w:r>
      <w:r>
        <w:rPr>
          <w:sz w:val="28"/>
          <w:szCs w:val="28"/>
        </w:rPr>
        <w:t>-</w:t>
      </w:r>
      <w:r w:rsidRPr="007A39A5">
        <w:rPr>
          <w:sz w:val="28"/>
          <w:szCs w:val="28"/>
        </w:rPr>
        <w:t>ми (мочевина, диаммонийфосфат), глаубер</w:t>
      </w:r>
      <w:r w:rsidRPr="007A39A5">
        <w:rPr>
          <w:sz w:val="28"/>
          <w:szCs w:val="28"/>
        </w:rPr>
        <w:t>о</w:t>
      </w:r>
      <w:r w:rsidRPr="007A39A5">
        <w:rPr>
          <w:sz w:val="28"/>
          <w:szCs w:val="28"/>
        </w:rPr>
        <w:t>вой солью, патокой (мелассой).</w:t>
      </w:r>
    </w:p>
    <w:p w:rsidR="00C25F6E" w:rsidRPr="007A39A5" w:rsidRDefault="00C25F6E" w:rsidP="00C25F6E">
      <w:pPr>
        <w:rPr>
          <w:sz w:val="28"/>
          <w:szCs w:val="28"/>
        </w:rPr>
      </w:pPr>
      <w:r w:rsidRPr="00BB207F">
        <w:rPr>
          <w:b/>
          <w:sz w:val="28"/>
          <w:szCs w:val="28"/>
        </w:rPr>
        <w:lastRenderedPageBreak/>
        <w:t>Патока</w:t>
      </w:r>
      <w:r w:rsidRPr="007A39A5">
        <w:rPr>
          <w:sz w:val="28"/>
          <w:szCs w:val="28"/>
        </w:rPr>
        <w:t xml:space="preserve"> (меласса). Питательность 1 кг патоки 0,</w:t>
      </w:r>
      <w:r>
        <w:rPr>
          <w:sz w:val="28"/>
          <w:szCs w:val="28"/>
        </w:rPr>
        <w:t>87</w:t>
      </w:r>
      <w:r w:rsidRPr="007A39A5">
        <w:rPr>
          <w:sz w:val="28"/>
          <w:szCs w:val="28"/>
        </w:rPr>
        <w:t xml:space="preserve"> корм ед., 41,8 г переваримого протеина, 2,9 г кальция, 0,2 г фос</w:t>
      </w:r>
      <w:r w:rsidRPr="007A39A5">
        <w:rPr>
          <w:sz w:val="28"/>
          <w:szCs w:val="28"/>
        </w:rPr>
        <w:softHyphen/>
        <w:t>фора, 530 г сахара. Содержит 79% сухих в</w:t>
      </w:r>
      <w:r w:rsidRPr="007A39A5">
        <w:rPr>
          <w:sz w:val="28"/>
          <w:szCs w:val="28"/>
        </w:rPr>
        <w:t>е</w:t>
      </w:r>
      <w:r w:rsidRPr="007A39A5">
        <w:rPr>
          <w:sz w:val="28"/>
          <w:szCs w:val="28"/>
        </w:rPr>
        <w:t>ществ. Богата зольными элементами с преобладанием щелочных солей. Скармливают мелассу при обязател</w:t>
      </w:r>
      <w:r w:rsidRPr="007A39A5">
        <w:rPr>
          <w:sz w:val="28"/>
          <w:szCs w:val="28"/>
        </w:rPr>
        <w:t>ь</w:t>
      </w:r>
      <w:r w:rsidRPr="007A39A5">
        <w:rPr>
          <w:sz w:val="28"/>
          <w:szCs w:val="28"/>
        </w:rPr>
        <w:t>ном растворении в воде (1:4). В сутки крупному рог</w:t>
      </w:r>
      <w:r w:rsidRPr="007A39A5">
        <w:rPr>
          <w:sz w:val="28"/>
          <w:szCs w:val="28"/>
        </w:rPr>
        <w:t>а</w:t>
      </w:r>
      <w:r w:rsidRPr="007A39A5">
        <w:rPr>
          <w:sz w:val="28"/>
          <w:szCs w:val="28"/>
        </w:rPr>
        <w:t>тому скоту дают 1,5-2 кг патоки, молодняку старше 6 мес - 0,8-1, овцам и свиньям - 0,3-0,4 кг в расчете на 100 кг живой массы. Наиболее эф</w:t>
      </w:r>
      <w:r w:rsidRPr="007A39A5">
        <w:rPr>
          <w:sz w:val="28"/>
          <w:szCs w:val="28"/>
        </w:rPr>
        <w:softHyphen/>
        <w:t>фективно она испол</w:t>
      </w:r>
      <w:r w:rsidRPr="007A39A5">
        <w:rPr>
          <w:sz w:val="28"/>
          <w:szCs w:val="28"/>
        </w:rPr>
        <w:t>ь</w:t>
      </w:r>
      <w:r w:rsidRPr="007A39A5">
        <w:rPr>
          <w:sz w:val="28"/>
          <w:szCs w:val="28"/>
        </w:rPr>
        <w:t>зуется животными при условии ее равномерного ра</w:t>
      </w:r>
      <w:r w:rsidRPr="007A39A5">
        <w:rPr>
          <w:sz w:val="28"/>
          <w:szCs w:val="28"/>
        </w:rPr>
        <w:t>с</w:t>
      </w:r>
      <w:r w:rsidRPr="007A39A5">
        <w:rPr>
          <w:sz w:val="28"/>
          <w:szCs w:val="28"/>
        </w:rPr>
        <w:t>пределения по кормовой массе, что лучше делать в у</w:t>
      </w:r>
      <w:r w:rsidRPr="007A39A5">
        <w:rPr>
          <w:sz w:val="28"/>
          <w:szCs w:val="28"/>
        </w:rPr>
        <w:t>с</w:t>
      </w:r>
      <w:r w:rsidRPr="007A39A5">
        <w:rPr>
          <w:sz w:val="28"/>
          <w:szCs w:val="28"/>
        </w:rPr>
        <w:t>ловиях кормо цеха или в кормушке с помощью садовой лейки. Патоку дают вместе с гранулами. Это улучшает вкусовые качества кормов, препятствует их порче. Для свиней в комбикорма вводят до 5%, крупному рогат</w:t>
      </w:r>
      <w:r w:rsidRPr="007A39A5">
        <w:rPr>
          <w:sz w:val="28"/>
          <w:szCs w:val="28"/>
        </w:rPr>
        <w:t>о</w:t>
      </w:r>
      <w:r w:rsidRPr="007A39A5">
        <w:rPr>
          <w:sz w:val="28"/>
          <w:szCs w:val="28"/>
        </w:rPr>
        <w:t>му ско</w:t>
      </w:r>
      <w:r w:rsidRPr="007A39A5">
        <w:rPr>
          <w:sz w:val="28"/>
          <w:szCs w:val="28"/>
        </w:rPr>
        <w:softHyphen/>
        <w:t>ту до 7% патоки. При приготовлении комбико</w:t>
      </w:r>
      <w:r w:rsidRPr="007A39A5">
        <w:rPr>
          <w:sz w:val="28"/>
          <w:szCs w:val="28"/>
        </w:rPr>
        <w:t>р</w:t>
      </w:r>
      <w:r w:rsidRPr="007A39A5">
        <w:rPr>
          <w:sz w:val="28"/>
          <w:szCs w:val="28"/>
        </w:rPr>
        <w:t>мов для крупного рогато</w:t>
      </w:r>
      <w:r w:rsidRPr="007A39A5">
        <w:rPr>
          <w:sz w:val="28"/>
          <w:szCs w:val="28"/>
        </w:rPr>
        <w:softHyphen/>
        <w:t>го скота с применением пат</w:t>
      </w:r>
      <w:r w:rsidRPr="007A39A5">
        <w:rPr>
          <w:sz w:val="28"/>
          <w:szCs w:val="28"/>
        </w:rPr>
        <w:t>о</w:t>
      </w:r>
      <w:r w:rsidRPr="007A39A5">
        <w:rPr>
          <w:sz w:val="28"/>
          <w:szCs w:val="28"/>
        </w:rPr>
        <w:t>ки хороший эффект достигается включением в его с</w:t>
      </w:r>
      <w:r w:rsidRPr="007A39A5">
        <w:rPr>
          <w:sz w:val="28"/>
          <w:szCs w:val="28"/>
        </w:rPr>
        <w:t>о</w:t>
      </w:r>
      <w:r w:rsidRPr="007A39A5">
        <w:rPr>
          <w:sz w:val="28"/>
          <w:szCs w:val="28"/>
        </w:rPr>
        <w:t>став мочевины. Суточную дозу мелассы нельзя скар</w:t>
      </w:r>
      <w:r w:rsidRPr="007A39A5">
        <w:rPr>
          <w:sz w:val="28"/>
          <w:szCs w:val="28"/>
        </w:rPr>
        <w:t>м</w:t>
      </w:r>
      <w:r w:rsidRPr="007A39A5">
        <w:rPr>
          <w:sz w:val="28"/>
          <w:szCs w:val="28"/>
        </w:rPr>
        <w:t>ливать за 1 раз, необходимо распределить се в 2-3 дачи.</w:t>
      </w:r>
    </w:p>
    <w:p w:rsidR="00C25F6E" w:rsidRPr="007A39A5" w:rsidRDefault="00C25F6E" w:rsidP="00C25F6E">
      <w:pPr>
        <w:rPr>
          <w:sz w:val="28"/>
          <w:szCs w:val="28"/>
        </w:rPr>
      </w:pPr>
      <w:r w:rsidRPr="00BB207F">
        <w:rPr>
          <w:b/>
          <w:sz w:val="28"/>
          <w:szCs w:val="28"/>
        </w:rPr>
        <w:t>Картофельная мезга</w:t>
      </w:r>
      <w:r w:rsidRPr="007A39A5">
        <w:rPr>
          <w:sz w:val="28"/>
          <w:szCs w:val="28"/>
        </w:rPr>
        <w:t>. Питательность 1 кг свежей ме</w:t>
      </w:r>
      <w:r w:rsidRPr="007A39A5">
        <w:rPr>
          <w:sz w:val="28"/>
          <w:szCs w:val="28"/>
        </w:rPr>
        <w:t>з</w:t>
      </w:r>
      <w:r w:rsidRPr="007A39A5">
        <w:rPr>
          <w:sz w:val="28"/>
          <w:szCs w:val="28"/>
        </w:rPr>
        <w:t>ги 0,11 корм, ед., 1 г переваримого протеина, 0,2 г каль</w:t>
      </w:r>
      <w:r>
        <w:rPr>
          <w:sz w:val="28"/>
          <w:szCs w:val="28"/>
        </w:rPr>
        <w:t>-</w:t>
      </w:r>
      <w:r w:rsidRPr="007A39A5">
        <w:rPr>
          <w:sz w:val="28"/>
          <w:szCs w:val="28"/>
        </w:rPr>
        <w:t>ция, 0,5 г фосфора: силосованной - 0,27 корм, ед., 2,0 г переваримого про</w:t>
      </w:r>
      <w:r w:rsidRPr="007A39A5">
        <w:rPr>
          <w:sz w:val="28"/>
          <w:szCs w:val="28"/>
        </w:rPr>
        <w:softHyphen/>
        <w:t>теина, 0,2 г кальция и 0,4 г фо</w:t>
      </w:r>
      <w:r w:rsidRPr="007A39A5">
        <w:rPr>
          <w:sz w:val="28"/>
          <w:szCs w:val="28"/>
        </w:rPr>
        <w:t>с</w:t>
      </w:r>
      <w:r w:rsidRPr="007A39A5">
        <w:rPr>
          <w:sz w:val="28"/>
          <w:szCs w:val="28"/>
        </w:rPr>
        <w:t>фора. Мезга содержит 9,5% сухих веществ. В связи с содержанием большого количества воды она быстро портится, поэтому се скармливают в день производс</w:t>
      </w:r>
      <w:r w:rsidRPr="007A39A5">
        <w:rPr>
          <w:sz w:val="28"/>
          <w:szCs w:val="28"/>
        </w:rPr>
        <w:t>т</w:t>
      </w:r>
      <w:r w:rsidRPr="007A39A5">
        <w:rPr>
          <w:sz w:val="28"/>
          <w:szCs w:val="28"/>
        </w:rPr>
        <w:t>ва, неиспользо</w:t>
      </w:r>
      <w:r w:rsidRPr="007A39A5">
        <w:rPr>
          <w:sz w:val="28"/>
          <w:szCs w:val="28"/>
        </w:rPr>
        <w:softHyphen/>
        <w:t>ванную консервируют или высушивают. К мезге животных приучают постепенно, начиная с н</w:t>
      </w:r>
      <w:r w:rsidRPr="007A39A5">
        <w:rPr>
          <w:sz w:val="28"/>
          <w:szCs w:val="28"/>
        </w:rPr>
        <w:t>е</w:t>
      </w:r>
      <w:r w:rsidRPr="007A39A5">
        <w:rPr>
          <w:sz w:val="28"/>
          <w:szCs w:val="28"/>
        </w:rPr>
        <w:t>больших доз в смеси с другими кормами. Молочным коровам с 5 кг доводят дачу до 35-40 кг, свиньям - с 1-3 до 15-20 кг. При использовании мезги в рационах н</w:t>
      </w:r>
      <w:r w:rsidRPr="007A39A5">
        <w:rPr>
          <w:sz w:val="28"/>
          <w:szCs w:val="28"/>
        </w:rPr>
        <w:t>е</w:t>
      </w:r>
      <w:r w:rsidRPr="007A39A5">
        <w:rPr>
          <w:sz w:val="28"/>
          <w:szCs w:val="28"/>
        </w:rPr>
        <w:t>обходимы мине</w:t>
      </w:r>
      <w:r w:rsidRPr="007A39A5">
        <w:rPr>
          <w:sz w:val="28"/>
          <w:szCs w:val="28"/>
        </w:rPr>
        <w:softHyphen/>
        <w:t xml:space="preserve">ральные добавки. При использовании в </w:t>
      </w:r>
      <w:r w:rsidRPr="007A39A5">
        <w:rPr>
          <w:sz w:val="28"/>
          <w:szCs w:val="28"/>
        </w:rPr>
        <w:lastRenderedPageBreak/>
        <w:t>рационах силосованной мезги ее включают: коровам 20-25 кг; нете</w:t>
      </w:r>
      <w:r>
        <w:rPr>
          <w:sz w:val="28"/>
          <w:szCs w:val="28"/>
        </w:rPr>
        <w:t>-</w:t>
      </w:r>
      <w:r w:rsidRPr="007A39A5">
        <w:rPr>
          <w:sz w:val="28"/>
          <w:szCs w:val="28"/>
        </w:rPr>
        <w:t>лям 10</w:t>
      </w:r>
      <w:r>
        <w:rPr>
          <w:sz w:val="28"/>
          <w:szCs w:val="28"/>
        </w:rPr>
        <w:t>-</w:t>
      </w:r>
      <w:r w:rsidRPr="007A39A5">
        <w:rPr>
          <w:sz w:val="28"/>
          <w:szCs w:val="28"/>
        </w:rPr>
        <w:t>12; молодняку до года 5-6; ста</w:t>
      </w:r>
      <w:r w:rsidRPr="007A39A5">
        <w:rPr>
          <w:sz w:val="28"/>
          <w:szCs w:val="28"/>
        </w:rPr>
        <w:t>р</w:t>
      </w:r>
      <w:r w:rsidRPr="007A39A5">
        <w:rPr>
          <w:sz w:val="28"/>
          <w:szCs w:val="28"/>
        </w:rPr>
        <w:t>ше года 8 - 10; на откорме 25-30; свиноматкам 8-10; ремонтному молодняку свиней 6-7; поросятам старше 4 мес 3-4, сви</w:t>
      </w:r>
      <w:r>
        <w:rPr>
          <w:sz w:val="28"/>
          <w:szCs w:val="28"/>
        </w:rPr>
        <w:t>-</w:t>
      </w:r>
      <w:r w:rsidRPr="007A39A5">
        <w:rPr>
          <w:sz w:val="28"/>
          <w:szCs w:val="28"/>
        </w:rPr>
        <w:t>ньям на откор</w:t>
      </w:r>
      <w:r w:rsidRPr="007A39A5">
        <w:rPr>
          <w:sz w:val="28"/>
          <w:szCs w:val="28"/>
        </w:rPr>
        <w:softHyphen/>
        <w:t>ме 10-12 кг.</w:t>
      </w:r>
    </w:p>
    <w:p w:rsidR="00C25F6E" w:rsidRPr="007A39A5" w:rsidRDefault="00C25F6E" w:rsidP="00C25F6E">
      <w:pPr>
        <w:rPr>
          <w:sz w:val="28"/>
          <w:szCs w:val="28"/>
        </w:rPr>
      </w:pPr>
      <w:r w:rsidRPr="00BB207F">
        <w:rPr>
          <w:b/>
          <w:sz w:val="28"/>
          <w:szCs w:val="28"/>
        </w:rPr>
        <w:t>Барда.</w:t>
      </w:r>
      <w:r w:rsidRPr="007A39A5">
        <w:rPr>
          <w:sz w:val="28"/>
          <w:szCs w:val="28"/>
        </w:rPr>
        <w:t xml:space="preserve"> Остается от производства спирта из зерна, ка</w:t>
      </w:r>
      <w:r w:rsidRPr="007A39A5">
        <w:rPr>
          <w:sz w:val="28"/>
          <w:szCs w:val="28"/>
        </w:rPr>
        <w:t>р</w:t>
      </w:r>
      <w:r w:rsidRPr="007A39A5">
        <w:rPr>
          <w:sz w:val="28"/>
          <w:szCs w:val="28"/>
        </w:rPr>
        <w:t>тофеля, патоки и т.д. Химический состав и питател</w:t>
      </w:r>
      <w:r w:rsidRPr="007A39A5">
        <w:rPr>
          <w:sz w:val="28"/>
          <w:szCs w:val="28"/>
        </w:rPr>
        <w:t>ь</w:t>
      </w:r>
      <w:r w:rsidRPr="007A39A5">
        <w:rPr>
          <w:sz w:val="28"/>
          <w:szCs w:val="28"/>
        </w:rPr>
        <w:t>ность барды разнообразны и зависят от исходного с</w:t>
      </w:r>
      <w:r w:rsidRPr="007A39A5">
        <w:rPr>
          <w:sz w:val="28"/>
          <w:szCs w:val="28"/>
        </w:rPr>
        <w:t>ы</w:t>
      </w:r>
      <w:r w:rsidRPr="007A39A5">
        <w:rPr>
          <w:sz w:val="28"/>
          <w:szCs w:val="28"/>
        </w:rPr>
        <w:t>рья, технологии приготовления спирта, на</w:t>
      </w:r>
      <w:r w:rsidRPr="007A39A5">
        <w:rPr>
          <w:sz w:val="28"/>
          <w:szCs w:val="28"/>
        </w:rPr>
        <w:softHyphen/>
        <w:t>личия сухих веществ в ней и т.д. Например, в 1 кг картофельной бар</w:t>
      </w:r>
      <w:r w:rsidRPr="007A39A5">
        <w:rPr>
          <w:sz w:val="28"/>
          <w:szCs w:val="28"/>
        </w:rPr>
        <w:softHyphen/>
        <w:t>ды содержится 0,03 корм. ед. и 6 г переваримого протеина, а в куку</w:t>
      </w:r>
      <w:r w:rsidRPr="007A39A5">
        <w:rPr>
          <w:sz w:val="28"/>
          <w:szCs w:val="28"/>
        </w:rPr>
        <w:softHyphen/>
        <w:t>рузной - 0,12 корм. ед. и 17 г соо</w:t>
      </w:r>
      <w:r w:rsidRPr="007A39A5">
        <w:rPr>
          <w:sz w:val="28"/>
          <w:szCs w:val="28"/>
        </w:rPr>
        <w:t>т</w:t>
      </w:r>
      <w:r w:rsidRPr="007A39A5">
        <w:rPr>
          <w:sz w:val="28"/>
          <w:szCs w:val="28"/>
        </w:rPr>
        <w:t>ветственно. После высушивания барду приравнивают к концентрированным кормам. В ней много витами</w:t>
      </w:r>
      <w:r w:rsidRPr="007A39A5">
        <w:rPr>
          <w:sz w:val="28"/>
          <w:szCs w:val="28"/>
        </w:rPr>
        <w:softHyphen/>
        <w:t>нов группы В. Барду чаще всего применяют при откорме крупного рога</w:t>
      </w:r>
      <w:r w:rsidRPr="007A39A5">
        <w:rPr>
          <w:sz w:val="28"/>
          <w:szCs w:val="28"/>
        </w:rPr>
        <w:softHyphen/>
        <w:t>того скота, включая в рационы до 70</w:t>
      </w:r>
      <w:r>
        <w:rPr>
          <w:sz w:val="28"/>
          <w:szCs w:val="28"/>
        </w:rPr>
        <w:t>-</w:t>
      </w:r>
      <w:r w:rsidRPr="007A39A5">
        <w:rPr>
          <w:sz w:val="28"/>
          <w:szCs w:val="28"/>
        </w:rPr>
        <w:t xml:space="preserve">80 кг. Молочным коровам дают 25-30 кг. Однако следует отметить, что дойным коровам скармливание барды прекращают за 2-3 мес до отела и не включают в </w:t>
      </w:r>
      <w:r>
        <w:rPr>
          <w:sz w:val="28"/>
          <w:szCs w:val="28"/>
        </w:rPr>
        <w:t>раци-</w:t>
      </w:r>
      <w:r w:rsidRPr="007A39A5">
        <w:rPr>
          <w:sz w:val="28"/>
          <w:szCs w:val="28"/>
        </w:rPr>
        <w:t>оны до плодотворного покрытия. Барда быстро по</w:t>
      </w:r>
      <w:r w:rsidRPr="007A39A5">
        <w:rPr>
          <w:sz w:val="28"/>
          <w:szCs w:val="28"/>
        </w:rPr>
        <w:t>р</w:t>
      </w:r>
      <w:r w:rsidRPr="007A39A5">
        <w:rPr>
          <w:sz w:val="28"/>
          <w:szCs w:val="28"/>
        </w:rPr>
        <w:t>тится, и для длительного хранения ее целесообразно высу</w:t>
      </w:r>
      <w:r>
        <w:rPr>
          <w:sz w:val="28"/>
          <w:szCs w:val="28"/>
        </w:rPr>
        <w:t>-</w:t>
      </w:r>
      <w:r w:rsidRPr="007A39A5">
        <w:rPr>
          <w:sz w:val="28"/>
          <w:szCs w:val="28"/>
        </w:rPr>
        <w:t>шивать, Паточную барду включать в рационы следует ограниченно в связи с наличием в ее составе большо</w:t>
      </w:r>
      <w:r w:rsidRPr="007A39A5">
        <w:rPr>
          <w:sz w:val="28"/>
          <w:szCs w:val="28"/>
        </w:rPr>
        <w:softHyphen/>
        <w:t>го количества минеральных солей.</w:t>
      </w:r>
    </w:p>
    <w:p w:rsidR="00C25F6E" w:rsidRPr="007A39A5" w:rsidRDefault="00C25F6E" w:rsidP="00C25F6E">
      <w:pPr>
        <w:rPr>
          <w:sz w:val="28"/>
          <w:szCs w:val="28"/>
        </w:rPr>
      </w:pPr>
      <w:r w:rsidRPr="00BB207F">
        <w:rPr>
          <w:b/>
          <w:sz w:val="28"/>
          <w:szCs w:val="28"/>
        </w:rPr>
        <w:t>Пивная дробина</w:t>
      </w:r>
      <w:r w:rsidRPr="007A39A5">
        <w:rPr>
          <w:sz w:val="28"/>
          <w:szCs w:val="28"/>
        </w:rPr>
        <w:t>. Содержит 15-25% сухих веществ, 5,9% протеина, 1,9% жира, 4,8% клетчатки, 10% БЭВ и 1,2% золы. Питатель</w:t>
      </w:r>
      <w:r w:rsidRPr="007A39A5">
        <w:rPr>
          <w:sz w:val="28"/>
          <w:szCs w:val="28"/>
        </w:rPr>
        <w:softHyphen/>
        <w:t>ность 1 кг 0,20 корм, ед., 42 г пере</w:t>
      </w:r>
      <w:r>
        <w:rPr>
          <w:sz w:val="28"/>
          <w:szCs w:val="28"/>
        </w:rPr>
        <w:t>-</w:t>
      </w:r>
      <w:r w:rsidRPr="007A39A5">
        <w:rPr>
          <w:sz w:val="28"/>
          <w:szCs w:val="28"/>
        </w:rPr>
        <w:t>варимого п</w:t>
      </w:r>
      <w:r>
        <w:rPr>
          <w:sz w:val="28"/>
          <w:szCs w:val="28"/>
        </w:rPr>
        <w:t>ротеина. 0,9 г каль</w:t>
      </w:r>
      <w:r>
        <w:rPr>
          <w:sz w:val="28"/>
          <w:szCs w:val="28"/>
        </w:rPr>
        <w:softHyphen/>
        <w:t xml:space="preserve">ция, 1,8 г </w:t>
      </w:r>
      <w:r w:rsidRPr="007A39A5">
        <w:rPr>
          <w:sz w:val="28"/>
          <w:szCs w:val="28"/>
        </w:rPr>
        <w:t>фосфора. В св</w:t>
      </w:r>
      <w:r w:rsidRPr="007A39A5">
        <w:rPr>
          <w:sz w:val="28"/>
          <w:szCs w:val="28"/>
        </w:rPr>
        <w:t>я</w:t>
      </w:r>
      <w:r w:rsidRPr="007A39A5">
        <w:rPr>
          <w:sz w:val="28"/>
          <w:szCs w:val="28"/>
        </w:rPr>
        <w:t>зи с наличием большого количества воды пивная др</w:t>
      </w:r>
      <w:r w:rsidRPr="007A39A5">
        <w:rPr>
          <w:sz w:val="28"/>
          <w:szCs w:val="28"/>
        </w:rPr>
        <w:t>о</w:t>
      </w:r>
      <w:r w:rsidRPr="007A39A5">
        <w:rPr>
          <w:sz w:val="28"/>
          <w:szCs w:val="28"/>
        </w:rPr>
        <w:t>бина быстро портится, и ее скармливают в свежем в</w:t>
      </w:r>
      <w:r w:rsidRPr="007A39A5">
        <w:rPr>
          <w:sz w:val="28"/>
          <w:szCs w:val="28"/>
        </w:rPr>
        <w:t>и</w:t>
      </w:r>
      <w:r w:rsidRPr="007A39A5">
        <w:rPr>
          <w:sz w:val="28"/>
          <w:szCs w:val="28"/>
        </w:rPr>
        <w:t>де: коровам 10-15 кг, нетелям 8-12, молодняку старше года 8--10, откор</w:t>
      </w:r>
      <w:r w:rsidRPr="007A39A5">
        <w:rPr>
          <w:sz w:val="28"/>
          <w:szCs w:val="28"/>
        </w:rPr>
        <w:softHyphen/>
        <w:t>мочному поголовью 15-20 кг. Давать дробину следует с кормами, со</w:t>
      </w:r>
      <w:r w:rsidRPr="007A39A5">
        <w:rPr>
          <w:sz w:val="28"/>
          <w:szCs w:val="28"/>
        </w:rPr>
        <w:softHyphen/>
        <w:t xml:space="preserve">держащими большое </w:t>
      </w:r>
      <w:r w:rsidRPr="007A39A5">
        <w:rPr>
          <w:sz w:val="28"/>
          <w:szCs w:val="28"/>
        </w:rPr>
        <w:lastRenderedPageBreak/>
        <w:t>количество углеводов, жиров, жирорастворимых вит</w:t>
      </w:r>
      <w:r w:rsidRPr="007A39A5">
        <w:rPr>
          <w:sz w:val="28"/>
          <w:szCs w:val="28"/>
        </w:rPr>
        <w:t>а</w:t>
      </w:r>
      <w:r w:rsidRPr="007A39A5">
        <w:rPr>
          <w:sz w:val="28"/>
          <w:szCs w:val="28"/>
        </w:rPr>
        <w:t>минов и минеральных веществ. За 2-3 мес до отела ее скармлива</w:t>
      </w:r>
      <w:r w:rsidRPr="007A39A5">
        <w:rPr>
          <w:sz w:val="28"/>
          <w:szCs w:val="28"/>
        </w:rPr>
        <w:softHyphen/>
        <w:t>ние дойным коровам прекращают.</w:t>
      </w:r>
    </w:p>
    <w:p w:rsidR="00C25F6E" w:rsidRPr="007A39A5" w:rsidRDefault="00C25F6E" w:rsidP="00C25F6E">
      <w:pPr>
        <w:rPr>
          <w:sz w:val="28"/>
          <w:szCs w:val="28"/>
        </w:rPr>
      </w:pPr>
      <w:r w:rsidRPr="00BB207F">
        <w:rPr>
          <w:b/>
          <w:sz w:val="28"/>
          <w:szCs w:val="28"/>
        </w:rPr>
        <w:t>Пивные дрожжи</w:t>
      </w:r>
      <w:r w:rsidRPr="007A39A5">
        <w:rPr>
          <w:sz w:val="28"/>
          <w:szCs w:val="28"/>
        </w:rPr>
        <w:t xml:space="preserve">. Источник протеина, витаминов </w:t>
      </w:r>
      <w:r>
        <w:rPr>
          <w:sz w:val="28"/>
          <w:szCs w:val="28"/>
        </w:rPr>
        <w:t>груп</w:t>
      </w:r>
      <w:r w:rsidRPr="007A39A5">
        <w:rPr>
          <w:sz w:val="28"/>
          <w:szCs w:val="28"/>
        </w:rPr>
        <w:t>пы В, при облучении - эргостерола. В 1 кг соде</w:t>
      </w:r>
      <w:r w:rsidRPr="007A39A5">
        <w:rPr>
          <w:sz w:val="28"/>
          <w:szCs w:val="28"/>
        </w:rPr>
        <w:t>р</w:t>
      </w:r>
      <w:r w:rsidRPr="007A39A5">
        <w:rPr>
          <w:sz w:val="28"/>
          <w:szCs w:val="28"/>
        </w:rPr>
        <w:t>жится 0,25 корм. ед. и 87 г переваримого протеина. Дрожжи богаты ферментами, аминокислота</w:t>
      </w:r>
      <w:r w:rsidRPr="007A39A5">
        <w:rPr>
          <w:sz w:val="28"/>
          <w:szCs w:val="28"/>
        </w:rPr>
        <w:softHyphen/>
        <w:t>ми, мин</w:t>
      </w:r>
      <w:r w:rsidRPr="007A39A5">
        <w:rPr>
          <w:sz w:val="28"/>
          <w:szCs w:val="28"/>
        </w:rPr>
        <w:t>е</w:t>
      </w:r>
      <w:r w:rsidRPr="007A39A5">
        <w:rPr>
          <w:sz w:val="28"/>
          <w:szCs w:val="28"/>
        </w:rPr>
        <w:t>ра</w:t>
      </w:r>
      <w:r>
        <w:rPr>
          <w:sz w:val="28"/>
          <w:szCs w:val="28"/>
        </w:rPr>
        <w:t>-</w:t>
      </w:r>
      <w:r w:rsidRPr="007A39A5">
        <w:rPr>
          <w:sz w:val="28"/>
          <w:szCs w:val="28"/>
        </w:rPr>
        <w:t>льными веществами, имеются гормоноподобные вещества. Осо</w:t>
      </w:r>
      <w:r w:rsidRPr="007A39A5">
        <w:rPr>
          <w:sz w:val="28"/>
          <w:szCs w:val="28"/>
        </w:rPr>
        <w:softHyphen/>
        <w:t>бо ценны сухие дрожжи. При включении их в рационы у коров возраста</w:t>
      </w:r>
      <w:r w:rsidRPr="007A39A5">
        <w:rPr>
          <w:sz w:val="28"/>
          <w:szCs w:val="28"/>
        </w:rPr>
        <w:softHyphen/>
        <w:t>ют удои и процент жира в мо</w:t>
      </w:r>
      <w:r>
        <w:rPr>
          <w:sz w:val="28"/>
          <w:szCs w:val="28"/>
        </w:rPr>
        <w:t>-</w:t>
      </w:r>
      <w:r w:rsidRPr="007A39A5">
        <w:rPr>
          <w:sz w:val="28"/>
          <w:szCs w:val="28"/>
        </w:rPr>
        <w:t>локе, у свинок улучшается качество моло</w:t>
      </w:r>
      <w:r w:rsidRPr="007A39A5">
        <w:rPr>
          <w:sz w:val="28"/>
          <w:szCs w:val="28"/>
        </w:rPr>
        <w:softHyphen/>
        <w:t>ка, у м</w:t>
      </w:r>
      <w:r w:rsidRPr="007A39A5">
        <w:rPr>
          <w:sz w:val="28"/>
          <w:szCs w:val="28"/>
        </w:rPr>
        <w:t>о</w:t>
      </w:r>
      <w:r w:rsidRPr="007A39A5">
        <w:rPr>
          <w:sz w:val="28"/>
          <w:szCs w:val="28"/>
        </w:rPr>
        <w:t>лодня</w:t>
      </w:r>
      <w:r>
        <w:rPr>
          <w:sz w:val="28"/>
          <w:szCs w:val="28"/>
        </w:rPr>
        <w:t>-</w:t>
      </w:r>
      <w:r w:rsidRPr="007A39A5">
        <w:rPr>
          <w:sz w:val="28"/>
          <w:szCs w:val="28"/>
        </w:rPr>
        <w:t>ка усиливается рост. При облучении дрожжей ультрафио</w:t>
      </w:r>
      <w:r w:rsidRPr="007A39A5">
        <w:rPr>
          <w:sz w:val="28"/>
          <w:szCs w:val="28"/>
        </w:rPr>
        <w:softHyphen/>
        <w:t>летовыми лучами в них образуется от 1 до 5 тыс. ME витамина D в 1 кг.</w:t>
      </w:r>
    </w:p>
    <w:p w:rsidR="00C25F6E" w:rsidRPr="007A39A5" w:rsidRDefault="00C25F6E" w:rsidP="00C25F6E">
      <w:pPr>
        <w:rPr>
          <w:sz w:val="28"/>
          <w:szCs w:val="28"/>
        </w:rPr>
      </w:pPr>
      <w:r w:rsidRPr="00BB207F">
        <w:rPr>
          <w:b/>
          <w:sz w:val="28"/>
          <w:szCs w:val="28"/>
        </w:rPr>
        <w:t>Солодовые ростки</w:t>
      </w:r>
      <w:r w:rsidRPr="007A39A5">
        <w:rPr>
          <w:sz w:val="28"/>
          <w:szCs w:val="28"/>
        </w:rPr>
        <w:t>. Питательность 1 кг ростков 0,77 корм, ед., 188 г переваримого протеина, 2 г кальция, 6,2 г фосфора. В них содержатся витамин Е и витам</w:t>
      </w:r>
      <w:r w:rsidRPr="007A39A5">
        <w:rPr>
          <w:sz w:val="28"/>
          <w:szCs w:val="28"/>
        </w:rPr>
        <w:t>и</w:t>
      </w:r>
      <w:r w:rsidRPr="007A39A5">
        <w:rPr>
          <w:sz w:val="28"/>
          <w:szCs w:val="28"/>
        </w:rPr>
        <w:t xml:space="preserve">ны </w:t>
      </w:r>
      <w:r>
        <w:rPr>
          <w:sz w:val="28"/>
          <w:szCs w:val="28"/>
        </w:rPr>
        <w:t>груп</w:t>
      </w:r>
      <w:r w:rsidRPr="007A39A5">
        <w:rPr>
          <w:sz w:val="28"/>
          <w:szCs w:val="28"/>
        </w:rPr>
        <w:t>пы В. Имеют горьковатый вкус, к их поеданию животных приучают постепенно, ограничивая дозу б</w:t>
      </w:r>
      <w:r w:rsidRPr="007A39A5">
        <w:rPr>
          <w:sz w:val="28"/>
          <w:szCs w:val="28"/>
        </w:rPr>
        <w:t>е</w:t>
      </w:r>
      <w:r w:rsidRPr="007A39A5">
        <w:rPr>
          <w:sz w:val="28"/>
          <w:szCs w:val="28"/>
        </w:rPr>
        <w:t>ременным животным. Быстро портятся, в связи с чем хранению не подлежат.</w:t>
      </w:r>
    </w:p>
    <w:p w:rsidR="00C25F6E" w:rsidRPr="007A39A5" w:rsidRDefault="00C25F6E" w:rsidP="00C25F6E">
      <w:pPr>
        <w:rPr>
          <w:sz w:val="28"/>
          <w:szCs w:val="28"/>
        </w:rPr>
      </w:pPr>
      <w:r w:rsidRPr="00BB207F">
        <w:rPr>
          <w:b/>
          <w:sz w:val="28"/>
          <w:szCs w:val="28"/>
        </w:rPr>
        <w:t>Пищевые отходы</w:t>
      </w:r>
      <w:r w:rsidRPr="007A39A5">
        <w:rPr>
          <w:sz w:val="28"/>
          <w:szCs w:val="28"/>
        </w:rPr>
        <w:t>. Получают от предприятий общес</w:t>
      </w:r>
      <w:r w:rsidRPr="007A39A5">
        <w:rPr>
          <w:sz w:val="28"/>
          <w:szCs w:val="28"/>
        </w:rPr>
        <w:t>т</w:t>
      </w:r>
      <w:r w:rsidRPr="007A39A5">
        <w:rPr>
          <w:sz w:val="28"/>
          <w:szCs w:val="28"/>
        </w:rPr>
        <w:t>венного питания и сбора у населения. Состав и питате</w:t>
      </w:r>
      <w:r>
        <w:rPr>
          <w:sz w:val="28"/>
          <w:szCs w:val="28"/>
        </w:rPr>
        <w:t>-</w:t>
      </w:r>
      <w:r w:rsidRPr="007A39A5">
        <w:rPr>
          <w:sz w:val="28"/>
          <w:szCs w:val="28"/>
        </w:rPr>
        <w:t>льность пищевых отходов подвержены колебаниям и зависят от сезона, условий накопления и хранения, р</w:t>
      </w:r>
      <w:r w:rsidRPr="007A39A5">
        <w:rPr>
          <w:sz w:val="28"/>
          <w:szCs w:val="28"/>
        </w:rPr>
        <w:t>е</w:t>
      </w:r>
      <w:r w:rsidRPr="007A39A5">
        <w:rPr>
          <w:sz w:val="28"/>
          <w:szCs w:val="28"/>
        </w:rPr>
        <w:t>гулярности вывоза и т.д. Питательность 1 кг пищевых отходов предприятий общественного питания (в сре</w:t>
      </w:r>
      <w:r w:rsidRPr="007A39A5">
        <w:rPr>
          <w:sz w:val="28"/>
          <w:szCs w:val="28"/>
        </w:rPr>
        <w:t>д</w:t>
      </w:r>
      <w:r w:rsidRPr="007A39A5">
        <w:rPr>
          <w:sz w:val="28"/>
          <w:szCs w:val="28"/>
        </w:rPr>
        <w:t xml:space="preserve">нем} следующая: 0,27 корм, ед., 28 г переваримого протеина, 3 мг каротина; отходов от индивидуального сектора </w:t>
      </w:r>
      <w:r>
        <w:rPr>
          <w:sz w:val="28"/>
          <w:szCs w:val="28"/>
        </w:rPr>
        <w:t>-</w:t>
      </w:r>
      <w:r w:rsidRPr="007A39A5">
        <w:rPr>
          <w:sz w:val="28"/>
          <w:szCs w:val="28"/>
        </w:rPr>
        <w:t xml:space="preserve"> 0,33 корм, ед., 38 г переваримого про</w:t>
      </w:r>
      <w:r w:rsidRPr="007A39A5">
        <w:rPr>
          <w:sz w:val="28"/>
          <w:szCs w:val="28"/>
        </w:rPr>
        <w:softHyphen/>
        <w:t>теина и 5 мг каротина. В основном пищевые отходы использ</w:t>
      </w:r>
      <w:r w:rsidRPr="007A39A5">
        <w:rPr>
          <w:sz w:val="28"/>
          <w:szCs w:val="28"/>
        </w:rPr>
        <w:t>у</w:t>
      </w:r>
      <w:r w:rsidRPr="007A39A5">
        <w:rPr>
          <w:sz w:val="28"/>
          <w:szCs w:val="28"/>
        </w:rPr>
        <w:t>ют при откорме свиней. Обязательны термическая о</w:t>
      </w:r>
      <w:r w:rsidRPr="007A39A5">
        <w:rPr>
          <w:sz w:val="28"/>
          <w:szCs w:val="28"/>
        </w:rPr>
        <w:t>б</w:t>
      </w:r>
      <w:r w:rsidRPr="007A39A5">
        <w:rPr>
          <w:sz w:val="28"/>
          <w:szCs w:val="28"/>
        </w:rPr>
        <w:t>работка и удаление посто</w:t>
      </w:r>
      <w:r w:rsidRPr="007A39A5">
        <w:rPr>
          <w:sz w:val="28"/>
          <w:szCs w:val="28"/>
        </w:rPr>
        <w:softHyphen/>
        <w:t xml:space="preserve">ронних примесей (металл, </w:t>
      </w:r>
      <w:r w:rsidRPr="007A39A5">
        <w:rPr>
          <w:sz w:val="28"/>
          <w:szCs w:val="28"/>
        </w:rPr>
        <w:lastRenderedPageBreak/>
        <w:t xml:space="preserve">стекло и др.). В составе рациона свиней </w:t>
      </w:r>
      <w:r>
        <w:rPr>
          <w:sz w:val="28"/>
          <w:szCs w:val="28"/>
        </w:rPr>
        <w:t>пищевые</w:t>
      </w:r>
      <w:r w:rsidRPr="007A39A5">
        <w:rPr>
          <w:sz w:val="28"/>
          <w:szCs w:val="28"/>
        </w:rPr>
        <w:t xml:space="preserve"> отх</w:t>
      </w:r>
      <w:r w:rsidRPr="007A39A5">
        <w:rPr>
          <w:sz w:val="28"/>
          <w:szCs w:val="28"/>
        </w:rPr>
        <w:t>о</w:t>
      </w:r>
      <w:r w:rsidRPr="007A39A5">
        <w:rPr>
          <w:sz w:val="28"/>
          <w:szCs w:val="28"/>
        </w:rPr>
        <w:t>ды могут составлять до 50% его питательности. Для эффективного использования пищевых отходов их н</w:t>
      </w:r>
      <w:r w:rsidRPr="007A39A5">
        <w:rPr>
          <w:sz w:val="28"/>
          <w:szCs w:val="28"/>
        </w:rPr>
        <w:t>е</w:t>
      </w:r>
      <w:r w:rsidRPr="007A39A5">
        <w:rPr>
          <w:sz w:val="28"/>
          <w:szCs w:val="28"/>
        </w:rPr>
        <w:t>обходимо чаще под</w:t>
      </w:r>
      <w:r w:rsidRPr="007A39A5">
        <w:rPr>
          <w:sz w:val="28"/>
          <w:szCs w:val="28"/>
        </w:rPr>
        <w:softHyphen/>
        <w:t>вергать химическому анализу и на его основе балансировать рационы по недостающим элементам питания.</w:t>
      </w:r>
    </w:p>
    <w:p w:rsidR="00C25F6E" w:rsidRPr="00BB207F" w:rsidRDefault="00C25F6E" w:rsidP="00C25F6E">
      <w:pPr>
        <w:jc w:val="center"/>
        <w:rPr>
          <w:b/>
          <w:sz w:val="28"/>
          <w:szCs w:val="28"/>
        </w:rPr>
      </w:pPr>
      <w:r w:rsidRPr="00BB207F">
        <w:rPr>
          <w:b/>
          <w:sz w:val="28"/>
          <w:szCs w:val="28"/>
        </w:rPr>
        <w:t>Корма животного происхождения</w:t>
      </w:r>
    </w:p>
    <w:p w:rsidR="00C25F6E" w:rsidRPr="007A39A5" w:rsidRDefault="00C25F6E" w:rsidP="00C25F6E">
      <w:pPr>
        <w:rPr>
          <w:sz w:val="28"/>
          <w:szCs w:val="28"/>
        </w:rPr>
      </w:pPr>
      <w:r>
        <w:rPr>
          <w:sz w:val="28"/>
          <w:szCs w:val="28"/>
        </w:rPr>
        <w:t xml:space="preserve">    </w:t>
      </w:r>
      <w:r w:rsidRPr="007A39A5">
        <w:rPr>
          <w:sz w:val="28"/>
          <w:szCs w:val="28"/>
        </w:rPr>
        <w:t>К кормам животного происхождения относят: мол</w:t>
      </w:r>
      <w:r w:rsidRPr="007A39A5">
        <w:rPr>
          <w:sz w:val="28"/>
          <w:szCs w:val="28"/>
        </w:rPr>
        <w:t>о</w:t>
      </w:r>
      <w:r w:rsidRPr="007A39A5">
        <w:rPr>
          <w:sz w:val="28"/>
          <w:szCs w:val="28"/>
        </w:rPr>
        <w:t>ко и остат</w:t>
      </w:r>
      <w:r>
        <w:rPr>
          <w:sz w:val="28"/>
          <w:szCs w:val="28"/>
        </w:rPr>
        <w:t>к</w:t>
      </w:r>
      <w:r w:rsidRPr="007A39A5">
        <w:rPr>
          <w:sz w:val="28"/>
          <w:szCs w:val="28"/>
        </w:rPr>
        <w:t>и мас</w:t>
      </w:r>
      <w:r w:rsidRPr="007A39A5">
        <w:rPr>
          <w:sz w:val="28"/>
          <w:szCs w:val="28"/>
        </w:rPr>
        <w:softHyphen/>
        <w:t>лоделия и сыроварения (пахтанье и сы</w:t>
      </w:r>
      <w:r>
        <w:rPr>
          <w:sz w:val="28"/>
          <w:szCs w:val="28"/>
        </w:rPr>
        <w:t>-</w:t>
      </w:r>
      <w:r w:rsidRPr="007A39A5">
        <w:rPr>
          <w:sz w:val="28"/>
          <w:szCs w:val="28"/>
        </w:rPr>
        <w:t>воротка), мясной и рыбной про</w:t>
      </w:r>
      <w:r w:rsidRPr="007A39A5">
        <w:rPr>
          <w:sz w:val="28"/>
          <w:szCs w:val="28"/>
        </w:rPr>
        <w:softHyphen/>
        <w:t>мышленности (мя</w:t>
      </w:r>
      <w:r w:rsidRPr="007A39A5">
        <w:rPr>
          <w:sz w:val="28"/>
          <w:szCs w:val="28"/>
        </w:rPr>
        <w:t>с</w:t>
      </w:r>
      <w:r w:rsidRPr="007A39A5">
        <w:rPr>
          <w:sz w:val="28"/>
          <w:szCs w:val="28"/>
        </w:rPr>
        <w:t>ная и мясокостная мука, сушеная кровь, рыбная мука некондиционной свежей рыбы). В них содержится много по</w:t>
      </w:r>
      <w:r>
        <w:rPr>
          <w:sz w:val="28"/>
          <w:szCs w:val="28"/>
        </w:rPr>
        <w:t>-</w:t>
      </w:r>
      <w:r w:rsidRPr="007A39A5">
        <w:rPr>
          <w:sz w:val="28"/>
          <w:szCs w:val="28"/>
        </w:rPr>
        <w:t>лноценного протеина и минеральных в</w:t>
      </w:r>
      <w:r w:rsidRPr="007A39A5">
        <w:rPr>
          <w:sz w:val="28"/>
          <w:szCs w:val="28"/>
        </w:rPr>
        <w:t>е</w:t>
      </w:r>
      <w:r w:rsidRPr="007A39A5">
        <w:rPr>
          <w:sz w:val="28"/>
          <w:szCs w:val="28"/>
        </w:rPr>
        <w:t>ществ. Многие из них, кроме того, содержат витамины (молоко, рыбная мука).</w:t>
      </w:r>
    </w:p>
    <w:p w:rsidR="00C25F6E" w:rsidRPr="007A39A5" w:rsidRDefault="00C25F6E" w:rsidP="00C25F6E">
      <w:pPr>
        <w:rPr>
          <w:sz w:val="28"/>
          <w:szCs w:val="28"/>
        </w:rPr>
      </w:pPr>
      <w:r w:rsidRPr="007A39A5">
        <w:rPr>
          <w:sz w:val="28"/>
          <w:szCs w:val="28"/>
        </w:rPr>
        <w:t>Значение кормов животного происхождения особенно велико для сви</w:t>
      </w:r>
      <w:r w:rsidRPr="007A39A5">
        <w:rPr>
          <w:sz w:val="28"/>
          <w:szCs w:val="28"/>
        </w:rPr>
        <w:softHyphen/>
        <w:t>новодства и птицеводства. Молоко, к</w:t>
      </w:r>
      <w:r w:rsidRPr="007A39A5">
        <w:rPr>
          <w:sz w:val="28"/>
          <w:szCs w:val="28"/>
        </w:rPr>
        <w:t>и</w:t>
      </w:r>
      <w:r w:rsidRPr="007A39A5">
        <w:rPr>
          <w:sz w:val="28"/>
          <w:szCs w:val="28"/>
        </w:rPr>
        <w:t>сломолочные продукты и остатки молочной промы</w:t>
      </w:r>
      <w:r w:rsidRPr="007A39A5">
        <w:rPr>
          <w:sz w:val="28"/>
          <w:szCs w:val="28"/>
        </w:rPr>
        <w:t>ш</w:t>
      </w:r>
      <w:r w:rsidRPr="007A39A5">
        <w:rPr>
          <w:sz w:val="28"/>
          <w:szCs w:val="28"/>
        </w:rPr>
        <w:t>ленности - высокопитательные корма для молодняка животных всех видов.</w:t>
      </w:r>
    </w:p>
    <w:p w:rsidR="00C25F6E" w:rsidRDefault="00C25F6E" w:rsidP="00C25F6E">
      <w:pPr>
        <w:rPr>
          <w:sz w:val="28"/>
          <w:szCs w:val="28"/>
        </w:rPr>
      </w:pPr>
      <w:r w:rsidRPr="00424848">
        <w:rPr>
          <w:b/>
          <w:sz w:val="28"/>
          <w:szCs w:val="28"/>
        </w:rPr>
        <w:t>Цельное молоко</w:t>
      </w:r>
      <w:r w:rsidRPr="007A39A5">
        <w:rPr>
          <w:sz w:val="28"/>
          <w:szCs w:val="28"/>
        </w:rPr>
        <w:t>. Коровье молоко содержит 13% с</w:t>
      </w:r>
      <w:r w:rsidRPr="007A39A5">
        <w:rPr>
          <w:sz w:val="28"/>
          <w:szCs w:val="28"/>
        </w:rPr>
        <w:t>у</w:t>
      </w:r>
      <w:r w:rsidRPr="007A39A5">
        <w:rPr>
          <w:sz w:val="28"/>
          <w:szCs w:val="28"/>
        </w:rPr>
        <w:t>хих веществ. Переваримость органических веществ 97%. Питательная цен</w:t>
      </w:r>
      <w:r w:rsidRPr="007A39A5">
        <w:rPr>
          <w:sz w:val="28"/>
          <w:szCs w:val="28"/>
        </w:rPr>
        <w:softHyphen/>
        <w:t>ность 1 кг молока 0,37 корм, ед., 34 г переваримого протеина, 1,4 г кальция, 1,1 г фосфо</w:t>
      </w:r>
      <w:r>
        <w:rPr>
          <w:sz w:val="28"/>
          <w:szCs w:val="28"/>
        </w:rPr>
        <w:t>-</w:t>
      </w:r>
      <w:r w:rsidRPr="007A39A5">
        <w:rPr>
          <w:sz w:val="28"/>
          <w:szCs w:val="28"/>
        </w:rPr>
        <w:t xml:space="preserve">ра и 2 мг каротина. В состав протеина молока входят </w:t>
      </w:r>
      <w:r>
        <w:rPr>
          <w:sz w:val="28"/>
          <w:szCs w:val="28"/>
        </w:rPr>
        <w:t>ка</w:t>
      </w:r>
      <w:r w:rsidRPr="007A39A5">
        <w:rPr>
          <w:sz w:val="28"/>
          <w:szCs w:val="28"/>
        </w:rPr>
        <w:t>зеин, альбумин и глобулин, имеются все незамен</w:t>
      </w:r>
      <w:r w:rsidRPr="007A39A5">
        <w:rPr>
          <w:sz w:val="28"/>
          <w:szCs w:val="28"/>
        </w:rPr>
        <w:t>и</w:t>
      </w:r>
      <w:r w:rsidRPr="007A39A5">
        <w:rPr>
          <w:sz w:val="28"/>
          <w:szCs w:val="28"/>
        </w:rPr>
        <w:t>мые амино</w:t>
      </w:r>
      <w:r w:rsidRPr="007A39A5">
        <w:rPr>
          <w:sz w:val="28"/>
          <w:szCs w:val="28"/>
        </w:rPr>
        <w:softHyphen/>
        <w:t xml:space="preserve">кислоты. Жир состоит главным образом из олеиновой, пальмитиновой, стеариновой, масляной, </w:t>
      </w:r>
      <w:r>
        <w:rPr>
          <w:sz w:val="28"/>
          <w:szCs w:val="28"/>
        </w:rPr>
        <w:t>ка-</w:t>
      </w:r>
      <w:r w:rsidRPr="007A39A5">
        <w:rPr>
          <w:sz w:val="28"/>
          <w:szCs w:val="28"/>
        </w:rPr>
        <w:t>проновой и каприновой жирных кислот. Лак</w:t>
      </w:r>
      <w:r w:rsidRPr="007A39A5">
        <w:rPr>
          <w:sz w:val="28"/>
          <w:szCs w:val="28"/>
        </w:rPr>
        <w:softHyphen/>
        <w:t>тоза (м</w:t>
      </w:r>
      <w:r w:rsidRPr="007A39A5">
        <w:rPr>
          <w:sz w:val="28"/>
          <w:szCs w:val="28"/>
        </w:rPr>
        <w:t>о</w:t>
      </w:r>
      <w:r w:rsidRPr="007A39A5">
        <w:rPr>
          <w:sz w:val="28"/>
          <w:szCs w:val="28"/>
        </w:rPr>
        <w:t>лочный сахар, которого в молоке около 5%) легко по</w:t>
      </w:r>
      <w:r w:rsidRPr="007A39A5">
        <w:rPr>
          <w:sz w:val="28"/>
          <w:szCs w:val="28"/>
        </w:rPr>
        <w:t>д</w:t>
      </w:r>
      <w:r w:rsidRPr="007A39A5">
        <w:rPr>
          <w:sz w:val="28"/>
          <w:szCs w:val="28"/>
        </w:rPr>
        <w:t>вер</w:t>
      </w:r>
      <w:r w:rsidRPr="007A39A5">
        <w:rPr>
          <w:sz w:val="28"/>
          <w:szCs w:val="28"/>
        </w:rPr>
        <w:softHyphen/>
        <w:t>гается молочнокислому брожению с образованием молочной кислоты. Зола молока богата солями кальция</w:t>
      </w:r>
    </w:p>
    <w:p w:rsidR="00C25F6E" w:rsidRPr="007A39A5" w:rsidRDefault="00C25F6E" w:rsidP="00C25F6E">
      <w:pPr>
        <w:rPr>
          <w:sz w:val="28"/>
          <w:szCs w:val="28"/>
        </w:rPr>
      </w:pPr>
      <w:r w:rsidRPr="007A39A5">
        <w:rPr>
          <w:sz w:val="28"/>
          <w:szCs w:val="28"/>
        </w:rPr>
        <w:lastRenderedPageBreak/>
        <w:t>фосфора, натрия, калия и многими микроэлементами. Минеральные вещества молока представлены солями фосфорной, хлорной, угольной, лимонной и других к</w:t>
      </w:r>
      <w:r w:rsidRPr="007A39A5">
        <w:rPr>
          <w:sz w:val="28"/>
          <w:szCs w:val="28"/>
        </w:rPr>
        <w:t>и</w:t>
      </w:r>
      <w:r w:rsidRPr="007A39A5">
        <w:rPr>
          <w:sz w:val="28"/>
          <w:szCs w:val="28"/>
        </w:rPr>
        <w:t>слот.</w:t>
      </w:r>
    </w:p>
    <w:p w:rsidR="00C25F6E" w:rsidRDefault="00C25F6E" w:rsidP="00C25F6E">
      <w:pPr>
        <w:rPr>
          <w:sz w:val="28"/>
          <w:szCs w:val="28"/>
        </w:rPr>
      </w:pPr>
      <w:r w:rsidRPr="00424848">
        <w:rPr>
          <w:b/>
          <w:sz w:val="28"/>
          <w:szCs w:val="28"/>
        </w:rPr>
        <w:t>Молозиво.</w:t>
      </w:r>
      <w:r w:rsidRPr="007A39A5">
        <w:rPr>
          <w:sz w:val="28"/>
          <w:szCs w:val="28"/>
        </w:rPr>
        <w:t xml:space="preserve"> Сразу после отела коровы выделяют мол</w:t>
      </w:r>
      <w:r w:rsidRPr="007A39A5">
        <w:rPr>
          <w:sz w:val="28"/>
          <w:szCs w:val="28"/>
        </w:rPr>
        <w:t>о</w:t>
      </w:r>
      <w:r w:rsidRPr="007A39A5">
        <w:rPr>
          <w:sz w:val="28"/>
          <w:szCs w:val="28"/>
        </w:rPr>
        <w:t>зиво. В нем содержится в среднем 14,5% сухих в</w:t>
      </w:r>
      <w:r w:rsidRPr="007A39A5">
        <w:rPr>
          <w:sz w:val="28"/>
          <w:szCs w:val="28"/>
        </w:rPr>
        <w:t>е</w:t>
      </w:r>
      <w:r w:rsidRPr="007A39A5">
        <w:rPr>
          <w:sz w:val="28"/>
          <w:szCs w:val="28"/>
        </w:rPr>
        <w:t>ществ</w:t>
      </w:r>
    </w:p>
    <w:p w:rsidR="00C25F6E" w:rsidRPr="007A39A5" w:rsidRDefault="00C25F6E" w:rsidP="00C25F6E">
      <w:pPr>
        <w:rPr>
          <w:sz w:val="28"/>
          <w:szCs w:val="28"/>
        </w:rPr>
      </w:pPr>
      <w:r w:rsidRPr="007A39A5">
        <w:rPr>
          <w:sz w:val="28"/>
          <w:szCs w:val="28"/>
        </w:rPr>
        <w:t>Переваримость орга</w:t>
      </w:r>
      <w:r w:rsidRPr="007A39A5">
        <w:rPr>
          <w:sz w:val="28"/>
          <w:szCs w:val="28"/>
        </w:rPr>
        <w:softHyphen/>
        <w:t>нических веществ 96%. Питател</w:t>
      </w:r>
      <w:r w:rsidRPr="007A39A5">
        <w:rPr>
          <w:sz w:val="28"/>
          <w:szCs w:val="28"/>
        </w:rPr>
        <w:t>ь</w:t>
      </w:r>
      <w:r w:rsidRPr="007A39A5">
        <w:rPr>
          <w:sz w:val="28"/>
          <w:szCs w:val="28"/>
        </w:rPr>
        <w:t>ность 1 кг молозива 0,44 корм, ед., 49 г переваримого протеина, 1,9 г кальция, 2,0 г фосфора, 10 мг каротина. Молозиво богато альбуминами. В протеине молозива значи</w:t>
      </w:r>
      <w:r w:rsidRPr="007A39A5">
        <w:rPr>
          <w:sz w:val="28"/>
          <w:szCs w:val="28"/>
        </w:rPr>
        <w:softHyphen/>
        <w:t>тельно больше таких аминокислот, как пролин, тирозин, метионин, валин, фенилаланин, цистин, л</w:t>
      </w:r>
      <w:r w:rsidRPr="007A39A5">
        <w:rPr>
          <w:sz w:val="28"/>
          <w:szCs w:val="28"/>
        </w:rPr>
        <w:t>и</w:t>
      </w:r>
      <w:r w:rsidRPr="007A39A5">
        <w:rPr>
          <w:sz w:val="28"/>
          <w:szCs w:val="28"/>
        </w:rPr>
        <w:t>зин, гистидин и др. Протеин молозива состоит на 3/4 из глобулина, который обладает иммунными (защитн</w:t>
      </w:r>
      <w:r w:rsidRPr="007A39A5">
        <w:rPr>
          <w:sz w:val="28"/>
          <w:szCs w:val="28"/>
        </w:rPr>
        <w:t>ы</w:t>
      </w:r>
      <w:r w:rsidRPr="007A39A5">
        <w:rPr>
          <w:sz w:val="28"/>
          <w:szCs w:val="28"/>
        </w:rPr>
        <w:t>ми) свойствами для новорожденного. Зола молозива по сравнению с золой молока богаче фосфорной кисл</w:t>
      </w:r>
      <w:r w:rsidRPr="007A39A5">
        <w:rPr>
          <w:sz w:val="28"/>
          <w:szCs w:val="28"/>
        </w:rPr>
        <w:t>о</w:t>
      </w:r>
      <w:r w:rsidRPr="007A39A5">
        <w:rPr>
          <w:sz w:val="28"/>
          <w:szCs w:val="28"/>
        </w:rPr>
        <w:t xml:space="preserve">той, кальцием и магнием. Соли магния обладают </w:t>
      </w:r>
      <w:r>
        <w:rPr>
          <w:sz w:val="28"/>
          <w:szCs w:val="28"/>
        </w:rPr>
        <w:t>п</w:t>
      </w:r>
      <w:r>
        <w:rPr>
          <w:sz w:val="28"/>
          <w:szCs w:val="28"/>
        </w:rPr>
        <w:t>о</w:t>
      </w:r>
      <w:r>
        <w:rPr>
          <w:sz w:val="28"/>
          <w:szCs w:val="28"/>
        </w:rPr>
        <w:t>слабля-</w:t>
      </w:r>
      <w:r w:rsidRPr="007A39A5">
        <w:rPr>
          <w:sz w:val="28"/>
          <w:szCs w:val="28"/>
        </w:rPr>
        <w:t>ющим действием, что способствует очищению кишечни</w:t>
      </w:r>
      <w:r w:rsidRPr="007A39A5">
        <w:rPr>
          <w:sz w:val="28"/>
          <w:szCs w:val="28"/>
        </w:rPr>
        <w:softHyphen/>
        <w:t xml:space="preserve">ка новорожденных от первородного кала </w:t>
      </w:r>
      <w:r>
        <w:rPr>
          <w:sz w:val="28"/>
          <w:szCs w:val="28"/>
        </w:rPr>
        <w:t>-</w:t>
      </w:r>
      <w:r w:rsidRPr="007A39A5">
        <w:rPr>
          <w:sz w:val="28"/>
          <w:szCs w:val="28"/>
        </w:rPr>
        <w:t xml:space="preserve"> м</w:t>
      </w:r>
      <w:r w:rsidRPr="007A39A5">
        <w:rPr>
          <w:sz w:val="28"/>
          <w:szCs w:val="28"/>
        </w:rPr>
        <w:t>е</w:t>
      </w:r>
      <w:r w:rsidRPr="007A39A5">
        <w:rPr>
          <w:sz w:val="28"/>
          <w:szCs w:val="28"/>
        </w:rPr>
        <w:t>кония. Молозиво телятам выпаивают парным, сразу после до</w:t>
      </w:r>
      <w:r>
        <w:rPr>
          <w:sz w:val="28"/>
          <w:szCs w:val="28"/>
        </w:rPr>
        <w:t>-</w:t>
      </w:r>
      <w:r w:rsidRPr="007A39A5">
        <w:rPr>
          <w:sz w:val="28"/>
          <w:szCs w:val="28"/>
        </w:rPr>
        <w:t>йки. Телята, получающие достаточное кол</w:t>
      </w:r>
      <w:r w:rsidRPr="007A39A5">
        <w:rPr>
          <w:sz w:val="28"/>
          <w:szCs w:val="28"/>
        </w:rPr>
        <w:t>и</w:t>
      </w:r>
      <w:r w:rsidRPr="007A39A5">
        <w:rPr>
          <w:sz w:val="28"/>
          <w:szCs w:val="28"/>
        </w:rPr>
        <w:t>чество молозива, лучш</w:t>
      </w:r>
      <w:r>
        <w:rPr>
          <w:sz w:val="28"/>
          <w:szCs w:val="28"/>
        </w:rPr>
        <w:t>е</w:t>
      </w:r>
      <w:r w:rsidRPr="007A39A5">
        <w:rPr>
          <w:sz w:val="28"/>
          <w:szCs w:val="28"/>
        </w:rPr>
        <w:t xml:space="preserve"> растут и меньше болеют.</w:t>
      </w:r>
    </w:p>
    <w:p w:rsidR="00C25F6E" w:rsidRPr="007A39A5" w:rsidRDefault="00C25F6E" w:rsidP="00C25F6E">
      <w:pPr>
        <w:rPr>
          <w:sz w:val="28"/>
          <w:szCs w:val="28"/>
        </w:rPr>
      </w:pPr>
      <w:r w:rsidRPr="00424848">
        <w:rPr>
          <w:b/>
          <w:sz w:val="28"/>
          <w:szCs w:val="28"/>
        </w:rPr>
        <w:t>Заменители цельного молока</w:t>
      </w:r>
      <w:r w:rsidRPr="007A39A5">
        <w:rPr>
          <w:sz w:val="28"/>
          <w:szCs w:val="28"/>
        </w:rPr>
        <w:t xml:space="preserve"> (ЗЦМ). В целях сокр</w:t>
      </w:r>
      <w:r w:rsidRPr="007A39A5">
        <w:rPr>
          <w:sz w:val="28"/>
          <w:szCs w:val="28"/>
        </w:rPr>
        <w:t>а</w:t>
      </w:r>
      <w:r w:rsidRPr="007A39A5">
        <w:rPr>
          <w:sz w:val="28"/>
          <w:szCs w:val="28"/>
        </w:rPr>
        <w:t>щения расхода цельного молока на выращивание телят в хозяйст</w:t>
      </w:r>
      <w:r w:rsidRPr="007A39A5">
        <w:rPr>
          <w:sz w:val="28"/>
          <w:szCs w:val="28"/>
        </w:rPr>
        <w:softHyphen/>
        <w:t>вах применяют различные заменители, состо</w:t>
      </w:r>
      <w:r>
        <w:rPr>
          <w:sz w:val="28"/>
          <w:szCs w:val="28"/>
        </w:rPr>
        <w:t>-</w:t>
      </w:r>
      <w:r w:rsidRPr="007A39A5">
        <w:rPr>
          <w:sz w:val="28"/>
          <w:szCs w:val="28"/>
        </w:rPr>
        <w:t>ящие из специально приго</w:t>
      </w:r>
      <w:r w:rsidRPr="007A39A5">
        <w:rPr>
          <w:sz w:val="28"/>
          <w:szCs w:val="28"/>
        </w:rPr>
        <w:softHyphen/>
        <w:t>товленных смесей, прибл</w:t>
      </w:r>
      <w:r w:rsidRPr="007A39A5">
        <w:rPr>
          <w:sz w:val="28"/>
          <w:szCs w:val="28"/>
        </w:rPr>
        <w:t>и</w:t>
      </w:r>
      <w:r w:rsidRPr="007A39A5">
        <w:rPr>
          <w:sz w:val="28"/>
          <w:szCs w:val="28"/>
        </w:rPr>
        <w:t>жающихся по питательности к молоку. Замени</w:t>
      </w:r>
      <w:r w:rsidRPr="007A39A5">
        <w:rPr>
          <w:sz w:val="28"/>
          <w:szCs w:val="28"/>
        </w:rPr>
        <w:softHyphen/>
        <w:t>тели це</w:t>
      </w:r>
      <w:r>
        <w:rPr>
          <w:sz w:val="28"/>
          <w:szCs w:val="28"/>
        </w:rPr>
        <w:t>-</w:t>
      </w:r>
      <w:r w:rsidRPr="007A39A5">
        <w:rPr>
          <w:sz w:val="28"/>
          <w:szCs w:val="28"/>
        </w:rPr>
        <w:t>льного молока можно давать телятам после 6-го дня жизни при постепенном приучении к нему, а с 11-го дня - без приучения. ЗЦМ выпускаются промышленн</w:t>
      </w:r>
      <w:r w:rsidRPr="007A39A5">
        <w:rPr>
          <w:sz w:val="28"/>
          <w:szCs w:val="28"/>
        </w:rPr>
        <w:t>о</w:t>
      </w:r>
      <w:r w:rsidRPr="007A39A5">
        <w:rPr>
          <w:sz w:val="28"/>
          <w:szCs w:val="28"/>
        </w:rPr>
        <w:t>стью в порошкообразной форме. Перед употреб</w:t>
      </w:r>
      <w:r w:rsidRPr="007A39A5">
        <w:rPr>
          <w:sz w:val="28"/>
          <w:szCs w:val="28"/>
        </w:rPr>
        <w:softHyphen/>
        <w:t>лением порошок растворяют в теплой воде (35-36° С) в соотно</w:t>
      </w:r>
      <w:r>
        <w:rPr>
          <w:sz w:val="28"/>
          <w:szCs w:val="28"/>
        </w:rPr>
        <w:t>-</w:t>
      </w:r>
      <w:r w:rsidRPr="007A39A5">
        <w:rPr>
          <w:sz w:val="28"/>
          <w:szCs w:val="28"/>
        </w:rPr>
        <w:lastRenderedPageBreak/>
        <w:t>шении 1:9, то есть для приготовления 1 кг смеси нужно взять 100 г ЗЦМ и развести в 900 мл воды.</w:t>
      </w:r>
    </w:p>
    <w:p w:rsidR="00C25F6E" w:rsidRPr="007A39A5" w:rsidRDefault="00C25F6E" w:rsidP="00C25F6E">
      <w:pPr>
        <w:rPr>
          <w:sz w:val="28"/>
          <w:szCs w:val="28"/>
        </w:rPr>
      </w:pPr>
      <w:r w:rsidRPr="00424848">
        <w:rPr>
          <w:b/>
          <w:sz w:val="28"/>
          <w:szCs w:val="28"/>
        </w:rPr>
        <w:t>Обезжиренное молоко</w:t>
      </w:r>
      <w:r w:rsidRPr="007A39A5">
        <w:rPr>
          <w:sz w:val="28"/>
          <w:szCs w:val="28"/>
        </w:rPr>
        <w:t>. Питательная ценность 1 кг с</w:t>
      </w:r>
      <w:r w:rsidRPr="007A39A5">
        <w:rPr>
          <w:sz w:val="28"/>
          <w:szCs w:val="28"/>
        </w:rPr>
        <w:t>о</w:t>
      </w:r>
      <w:r w:rsidRPr="007A39A5">
        <w:rPr>
          <w:sz w:val="28"/>
          <w:szCs w:val="28"/>
        </w:rPr>
        <w:t>ставляет 0,2 корм, ед., 31 г переваримого протеина, 1,2 г кальция и 1,1 г фосфора. Переваримость органичес</w:t>
      </w:r>
      <w:r>
        <w:rPr>
          <w:sz w:val="28"/>
          <w:szCs w:val="28"/>
        </w:rPr>
        <w:t>-</w:t>
      </w:r>
      <w:r w:rsidRPr="007A39A5">
        <w:rPr>
          <w:sz w:val="28"/>
          <w:szCs w:val="28"/>
        </w:rPr>
        <w:t>ких веществ 95%. Такое мо</w:t>
      </w:r>
      <w:r w:rsidRPr="007A39A5">
        <w:rPr>
          <w:sz w:val="28"/>
          <w:szCs w:val="28"/>
        </w:rPr>
        <w:softHyphen/>
        <w:t>локо используют в осно</w:t>
      </w:r>
      <w:r w:rsidRPr="007A39A5">
        <w:rPr>
          <w:sz w:val="28"/>
          <w:szCs w:val="28"/>
        </w:rPr>
        <w:t>в</w:t>
      </w:r>
      <w:r w:rsidRPr="007A39A5">
        <w:rPr>
          <w:sz w:val="28"/>
          <w:szCs w:val="28"/>
        </w:rPr>
        <w:t>ном при кормлении телят и свиней. Оно яв</w:t>
      </w:r>
      <w:r w:rsidRPr="007A39A5">
        <w:rPr>
          <w:sz w:val="28"/>
          <w:szCs w:val="28"/>
        </w:rPr>
        <w:softHyphen/>
        <w:t>ляется об</w:t>
      </w:r>
      <w:r w:rsidRPr="007A39A5">
        <w:rPr>
          <w:sz w:val="28"/>
          <w:szCs w:val="28"/>
        </w:rPr>
        <w:t>я</w:t>
      </w:r>
      <w:r w:rsidRPr="007A39A5">
        <w:rPr>
          <w:sz w:val="28"/>
          <w:szCs w:val="28"/>
        </w:rPr>
        <w:t>зательным компонентом при выработке ЗЦМ. Его мож</w:t>
      </w:r>
      <w:r>
        <w:rPr>
          <w:sz w:val="28"/>
          <w:szCs w:val="28"/>
        </w:rPr>
        <w:t>-</w:t>
      </w:r>
      <w:r w:rsidRPr="007A39A5">
        <w:rPr>
          <w:sz w:val="28"/>
          <w:szCs w:val="28"/>
        </w:rPr>
        <w:t>но заква</w:t>
      </w:r>
      <w:r w:rsidRPr="007A39A5">
        <w:rPr>
          <w:sz w:val="28"/>
          <w:szCs w:val="28"/>
        </w:rPr>
        <w:softHyphen/>
        <w:t>шивать для получения ацидофилина и прим</w:t>
      </w:r>
      <w:r w:rsidRPr="007A39A5">
        <w:rPr>
          <w:sz w:val="28"/>
          <w:szCs w:val="28"/>
        </w:rPr>
        <w:t>е</w:t>
      </w:r>
      <w:r w:rsidRPr="007A39A5">
        <w:rPr>
          <w:sz w:val="28"/>
          <w:szCs w:val="28"/>
        </w:rPr>
        <w:t>нять с лечебной целью.</w:t>
      </w:r>
    </w:p>
    <w:p w:rsidR="00C25F6E" w:rsidRPr="007A39A5" w:rsidRDefault="00C25F6E" w:rsidP="00C25F6E">
      <w:pPr>
        <w:rPr>
          <w:sz w:val="28"/>
          <w:szCs w:val="28"/>
        </w:rPr>
      </w:pPr>
      <w:r w:rsidRPr="00424848">
        <w:rPr>
          <w:b/>
          <w:sz w:val="28"/>
          <w:szCs w:val="28"/>
        </w:rPr>
        <w:t>Пахта</w:t>
      </w:r>
      <w:r w:rsidRPr="007A39A5">
        <w:rPr>
          <w:sz w:val="28"/>
          <w:szCs w:val="28"/>
        </w:rPr>
        <w:t xml:space="preserve"> (пахтанье) .Получают при выработке масла из сливок. Питательная ценность 1 кг 0,22 корм, ед., 34 г переваримого про</w:t>
      </w:r>
      <w:r w:rsidRPr="007A39A5">
        <w:rPr>
          <w:sz w:val="28"/>
          <w:szCs w:val="28"/>
        </w:rPr>
        <w:softHyphen/>
        <w:t>теина, 1,8 г кальция, 1 г фосфора. В основном пахту используют свиньям. Высушенная пах</w:t>
      </w:r>
      <w:r>
        <w:rPr>
          <w:sz w:val="28"/>
          <w:szCs w:val="28"/>
        </w:rPr>
        <w:t>-</w:t>
      </w:r>
      <w:r w:rsidRPr="007A39A5">
        <w:rPr>
          <w:sz w:val="28"/>
          <w:szCs w:val="28"/>
        </w:rPr>
        <w:t>та является прекрасным белковым кормом. В 1 кг содержится 2,01 корм, ед., 367 г переваримого проте</w:t>
      </w:r>
      <w:r w:rsidRPr="007A39A5">
        <w:rPr>
          <w:sz w:val="28"/>
          <w:szCs w:val="28"/>
        </w:rPr>
        <w:t>и</w:t>
      </w:r>
      <w:r w:rsidRPr="007A39A5">
        <w:rPr>
          <w:sz w:val="28"/>
          <w:szCs w:val="28"/>
        </w:rPr>
        <w:t>на, 13,6 г кальция и 7,4 г фосфора.</w:t>
      </w:r>
    </w:p>
    <w:p w:rsidR="00C25F6E" w:rsidRPr="007A39A5" w:rsidRDefault="00C25F6E" w:rsidP="00C25F6E">
      <w:pPr>
        <w:rPr>
          <w:sz w:val="28"/>
          <w:szCs w:val="28"/>
        </w:rPr>
      </w:pPr>
      <w:r w:rsidRPr="00424848">
        <w:rPr>
          <w:b/>
          <w:sz w:val="28"/>
          <w:szCs w:val="28"/>
        </w:rPr>
        <w:t>Сыворотка.</w:t>
      </w:r>
      <w:r w:rsidRPr="007A39A5">
        <w:rPr>
          <w:sz w:val="28"/>
          <w:szCs w:val="28"/>
        </w:rPr>
        <w:t xml:space="preserve"> В 1 кг свежей сыворотки 0,13 корм, ед., 9 г переваримого протеина, 0,5 г кальция и 0,4 г фосф</w:t>
      </w:r>
      <w:r w:rsidRPr="007A39A5">
        <w:rPr>
          <w:sz w:val="28"/>
          <w:szCs w:val="28"/>
        </w:rPr>
        <w:t>о</w:t>
      </w:r>
      <w:r w:rsidRPr="007A39A5">
        <w:rPr>
          <w:sz w:val="28"/>
          <w:szCs w:val="28"/>
        </w:rPr>
        <w:t>ра; в сушеной - 1,68 корм, ед., 102, 11,8 и 6,6 г соотве</w:t>
      </w:r>
      <w:r w:rsidRPr="007A39A5">
        <w:rPr>
          <w:sz w:val="28"/>
          <w:szCs w:val="28"/>
        </w:rPr>
        <w:t>т</w:t>
      </w:r>
      <w:r w:rsidRPr="007A39A5">
        <w:rPr>
          <w:sz w:val="28"/>
          <w:szCs w:val="28"/>
        </w:rPr>
        <w:t>ственно. Используют сыво</w:t>
      </w:r>
      <w:r w:rsidRPr="007A39A5">
        <w:rPr>
          <w:sz w:val="28"/>
          <w:szCs w:val="28"/>
        </w:rPr>
        <w:softHyphen/>
        <w:t>ротку в основном при о</w:t>
      </w:r>
      <w:r w:rsidRPr="007A39A5">
        <w:rPr>
          <w:sz w:val="28"/>
          <w:szCs w:val="28"/>
        </w:rPr>
        <w:t>т</w:t>
      </w:r>
      <w:r w:rsidRPr="007A39A5">
        <w:rPr>
          <w:sz w:val="28"/>
          <w:szCs w:val="28"/>
        </w:rPr>
        <w:t>корме свиней. Сушеная может быть использова</w:t>
      </w:r>
      <w:r w:rsidRPr="007A39A5">
        <w:rPr>
          <w:sz w:val="28"/>
          <w:szCs w:val="28"/>
        </w:rPr>
        <w:softHyphen/>
        <w:t>на в с</w:t>
      </w:r>
      <w:r w:rsidRPr="007A39A5">
        <w:rPr>
          <w:sz w:val="28"/>
          <w:szCs w:val="28"/>
        </w:rPr>
        <w:t>о</w:t>
      </w:r>
      <w:r w:rsidRPr="007A39A5">
        <w:rPr>
          <w:sz w:val="28"/>
          <w:szCs w:val="28"/>
        </w:rPr>
        <w:t>ставе ЗЦМ.</w:t>
      </w:r>
    </w:p>
    <w:p w:rsidR="00C25F6E" w:rsidRPr="007A39A5" w:rsidRDefault="00C25F6E" w:rsidP="00C25F6E">
      <w:pPr>
        <w:rPr>
          <w:sz w:val="28"/>
          <w:szCs w:val="28"/>
        </w:rPr>
      </w:pPr>
      <w:r w:rsidRPr="00424848">
        <w:rPr>
          <w:b/>
          <w:sz w:val="28"/>
          <w:szCs w:val="28"/>
        </w:rPr>
        <w:t>Мясная мука</w:t>
      </w:r>
      <w:r w:rsidRPr="007A39A5">
        <w:rPr>
          <w:sz w:val="28"/>
          <w:szCs w:val="28"/>
        </w:rPr>
        <w:t>. Вырабатывается из внутренних органов живот</w:t>
      </w:r>
      <w:r w:rsidRPr="007A39A5">
        <w:rPr>
          <w:sz w:val="28"/>
          <w:szCs w:val="28"/>
        </w:rPr>
        <w:softHyphen/>
        <w:t>ных, отходов консервного производства, отходов мясных частей без костей. Питательность 1 кг 1-1,2 корм, ед., 530-560 г переваримого протеина, 25,1 г ж</w:t>
      </w:r>
      <w:r w:rsidRPr="007A39A5">
        <w:rPr>
          <w:sz w:val="28"/>
          <w:szCs w:val="28"/>
        </w:rPr>
        <w:t>и</w:t>
      </w:r>
      <w:r w:rsidRPr="007A39A5">
        <w:rPr>
          <w:sz w:val="28"/>
          <w:szCs w:val="28"/>
        </w:rPr>
        <w:t>ра, 36,7 г кальция и 19,2 г фосфора. Она яв</w:t>
      </w:r>
      <w:r w:rsidRPr="007A39A5">
        <w:rPr>
          <w:sz w:val="28"/>
          <w:szCs w:val="28"/>
        </w:rPr>
        <w:softHyphen/>
        <w:t>ляется исто</w:t>
      </w:r>
      <w:r>
        <w:rPr>
          <w:sz w:val="28"/>
          <w:szCs w:val="28"/>
        </w:rPr>
        <w:t>-</w:t>
      </w:r>
      <w:r w:rsidRPr="007A39A5">
        <w:rPr>
          <w:sz w:val="28"/>
          <w:szCs w:val="28"/>
        </w:rPr>
        <w:t>чником незаменимых аминокислот.</w:t>
      </w:r>
    </w:p>
    <w:p w:rsidR="00C25F6E" w:rsidRPr="007A39A5" w:rsidRDefault="00C25F6E" w:rsidP="00C25F6E">
      <w:pPr>
        <w:rPr>
          <w:sz w:val="28"/>
          <w:szCs w:val="28"/>
        </w:rPr>
      </w:pPr>
      <w:r w:rsidRPr="00093E20">
        <w:rPr>
          <w:b/>
          <w:sz w:val="28"/>
          <w:szCs w:val="28"/>
        </w:rPr>
        <w:t>Мясокостная мука</w:t>
      </w:r>
      <w:r w:rsidRPr="007A39A5">
        <w:rPr>
          <w:sz w:val="28"/>
          <w:szCs w:val="28"/>
        </w:rPr>
        <w:t>. Ее приготовление связано с ис</w:t>
      </w:r>
      <w:r w:rsidRPr="007A39A5">
        <w:rPr>
          <w:sz w:val="28"/>
          <w:szCs w:val="28"/>
        </w:rPr>
        <w:softHyphen/>
        <w:t>по</w:t>
      </w:r>
      <w:r>
        <w:rPr>
          <w:sz w:val="28"/>
          <w:szCs w:val="28"/>
        </w:rPr>
        <w:t>-</w:t>
      </w:r>
      <w:r w:rsidRPr="007A39A5">
        <w:rPr>
          <w:sz w:val="28"/>
          <w:szCs w:val="28"/>
        </w:rPr>
        <w:t>льзованием целых туш животных, мясо которых непри</w:t>
      </w:r>
      <w:r>
        <w:rPr>
          <w:sz w:val="28"/>
          <w:szCs w:val="28"/>
        </w:rPr>
        <w:t>-</w:t>
      </w:r>
      <w:r w:rsidRPr="007A39A5">
        <w:rPr>
          <w:sz w:val="28"/>
          <w:szCs w:val="28"/>
        </w:rPr>
        <w:t>годно для пище</w:t>
      </w:r>
      <w:r w:rsidRPr="007A39A5">
        <w:rPr>
          <w:sz w:val="28"/>
          <w:szCs w:val="28"/>
        </w:rPr>
        <w:softHyphen/>
        <w:t>вых целей, или отходов мясокомбин</w:t>
      </w:r>
      <w:r w:rsidRPr="007A39A5">
        <w:rPr>
          <w:sz w:val="28"/>
          <w:szCs w:val="28"/>
        </w:rPr>
        <w:t>а</w:t>
      </w:r>
      <w:r w:rsidRPr="007A39A5">
        <w:rPr>
          <w:sz w:val="28"/>
          <w:szCs w:val="28"/>
        </w:rPr>
        <w:t>тов. Состав и питательность зави</w:t>
      </w:r>
      <w:r w:rsidRPr="007A39A5">
        <w:rPr>
          <w:sz w:val="28"/>
          <w:szCs w:val="28"/>
        </w:rPr>
        <w:softHyphen/>
        <w:t>сят от исходного с</w:t>
      </w:r>
      <w:r w:rsidRPr="007A39A5">
        <w:rPr>
          <w:sz w:val="28"/>
          <w:szCs w:val="28"/>
        </w:rPr>
        <w:t>ы</w:t>
      </w:r>
      <w:r w:rsidRPr="007A39A5">
        <w:rPr>
          <w:sz w:val="28"/>
          <w:szCs w:val="28"/>
        </w:rPr>
        <w:lastRenderedPageBreak/>
        <w:t>рья. В среднем в 1 кг муки содержится 0,71 корм, ед., 229 г переваримого протеина, 80-130 г кальция, 72-74 г фосфо</w:t>
      </w:r>
      <w:r w:rsidRPr="007A39A5">
        <w:rPr>
          <w:sz w:val="28"/>
          <w:szCs w:val="28"/>
        </w:rPr>
        <w:softHyphen/>
        <w:t>ра. Сухого вещества 90%.</w:t>
      </w:r>
    </w:p>
    <w:p w:rsidR="00C25F6E" w:rsidRPr="007A39A5" w:rsidRDefault="00C25F6E" w:rsidP="00C25F6E">
      <w:pPr>
        <w:rPr>
          <w:sz w:val="28"/>
          <w:szCs w:val="28"/>
        </w:rPr>
      </w:pPr>
      <w:r w:rsidRPr="00093E20">
        <w:rPr>
          <w:b/>
          <w:sz w:val="28"/>
          <w:szCs w:val="28"/>
        </w:rPr>
        <w:t>Рыбная мука</w:t>
      </w:r>
      <w:r w:rsidRPr="007A39A5">
        <w:rPr>
          <w:sz w:val="28"/>
          <w:szCs w:val="28"/>
        </w:rPr>
        <w:t>. Исходным сырьем для ее выработки служат непищевая рыба и отходы рыбоперерабатываю</w:t>
      </w:r>
      <w:r>
        <w:rPr>
          <w:sz w:val="28"/>
          <w:szCs w:val="28"/>
        </w:rPr>
        <w:t>-</w:t>
      </w:r>
      <w:r w:rsidRPr="007A39A5">
        <w:rPr>
          <w:sz w:val="28"/>
          <w:szCs w:val="28"/>
        </w:rPr>
        <w:t>щей промышленности. Пита</w:t>
      </w:r>
      <w:r w:rsidRPr="007A39A5">
        <w:rPr>
          <w:sz w:val="28"/>
          <w:szCs w:val="28"/>
        </w:rPr>
        <w:softHyphen/>
        <w:t>тельная ценность зависит от исходного сырья. В среднем питатель</w:t>
      </w:r>
      <w:r w:rsidRPr="007A39A5">
        <w:rPr>
          <w:sz w:val="28"/>
          <w:szCs w:val="28"/>
        </w:rPr>
        <w:softHyphen/>
        <w:t>ность 1 кг 0,88-1,5 корм, ед., 480-630 г переваримого протеина, 16,5-74,1 г жира, 20-80 г кальция, 15-64 г фосфора, 10-27 г натрия. Источник незаменимых аминокислот. И</w:t>
      </w:r>
      <w:r w:rsidRPr="007A39A5">
        <w:rPr>
          <w:sz w:val="28"/>
          <w:szCs w:val="28"/>
        </w:rPr>
        <w:t>с</w:t>
      </w:r>
      <w:r w:rsidRPr="007A39A5">
        <w:rPr>
          <w:sz w:val="28"/>
          <w:szCs w:val="28"/>
        </w:rPr>
        <w:t>пользуется как компонент в ком</w:t>
      </w:r>
      <w:r w:rsidRPr="007A39A5">
        <w:rPr>
          <w:sz w:val="28"/>
          <w:szCs w:val="28"/>
        </w:rPr>
        <w:softHyphen/>
        <w:t>бикормах для птицы.</w:t>
      </w:r>
    </w:p>
    <w:p w:rsidR="00C25F6E" w:rsidRPr="007A39A5" w:rsidRDefault="00C25F6E" w:rsidP="00C25F6E">
      <w:pPr>
        <w:rPr>
          <w:sz w:val="28"/>
          <w:szCs w:val="28"/>
        </w:rPr>
      </w:pPr>
      <w:r w:rsidRPr="007A39A5">
        <w:rPr>
          <w:sz w:val="28"/>
          <w:szCs w:val="28"/>
        </w:rPr>
        <w:t>Кормовой жир. Представляет собой смесь жиров (г</w:t>
      </w:r>
      <w:r w:rsidRPr="007A39A5">
        <w:rPr>
          <w:sz w:val="28"/>
          <w:szCs w:val="28"/>
        </w:rPr>
        <w:t>о</w:t>
      </w:r>
      <w:r w:rsidRPr="007A39A5">
        <w:rPr>
          <w:sz w:val="28"/>
          <w:szCs w:val="28"/>
        </w:rPr>
        <w:t>вяжье</w:t>
      </w:r>
      <w:r w:rsidRPr="007A39A5">
        <w:rPr>
          <w:sz w:val="28"/>
          <w:szCs w:val="28"/>
        </w:rPr>
        <w:softHyphen/>
        <w:t>го, свиного и бараньего). В рационах животных применяется для ба</w:t>
      </w:r>
      <w:r w:rsidRPr="007A39A5">
        <w:rPr>
          <w:sz w:val="28"/>
          <w:szCs w:val="28"/>
        </w:rPr>
        <w:softHyphen/>
        <w:t>лансирования рационов по энерг</w:t>
      </w:r>
      <w:r w:rsidRPr="007A39A5">
        <w:rPr>
          <w:sz w:val="28"/>
          <w:szCs w:val="28"/>
        </w:rPr>
        <w:t>е</w:t>
      </w:r>
      <w:r w:rsidRPr="007A39A5">
        <w:rPr>
          <w:sz w:val="28"/>
          <w:szCs w:val="28"/>
        </w:rPr>
        <w:t>тической питательности. Обязательным условием пр</w:t>
      </w:r>
      <w:r w:rsidRPr="007A39A5">
        <w:rPr>
          <w:sz w:val="28"/>
          <w:szCs w:val="28"/>
        </w:rPr>
        <w:t>и</w:t>
      </w:r>
      <w:r w:rsidRPr="007A39A5">
        <w:rPr>
          <w:sz w:val="28"/>
          <w:szCs w:val="28"/>
        </w:rPr>
        <w:t>менения жира является соблюдение энергопротеинов</w:t>
      </w:r>
      <w:r w:rsidRPr="007A39A5">
        <w:rPr>
          <w:sz w:val="28"/>
          <w:szCs w:val="28"/>
        </w:rPr>
        <w:t>о</w:t>
      </w:r>
      <w:r w:rsidRPr="007A39A5">
        <w:rPr>
          <w:sz w:val="28"/>
          <w:szCs w:val="28"/>
        </w:rPr>
        <w:t>го соотношения. В рационы свиней жиры включают в количестве от 2 до 15% массы корма. В комбикорма для растущих откармливаемых свиней жир добавляют в количестве 5-10% массы, при этом концентрация с</w:t>
      </w:r>
      <w:r w:rsidRPr="007A39A5">
        <w:rPr>
          <w:sz w:val="28"/>
          <w:szCs w:val="28"/>
        </w:rPr>
        <w:t>ы</w:t>
      </w:r>
      <w:r w:rsidRPr="007A39A5">
        <w:rPr>
          <w:sz w:val="28"/>
          <w:szCs w:val="28"/>
        </w:rPr>
        <w:t>ро</w:t>
      </w:r>
      <w:r w:rsidRPr="007A39A5">
        <w:rPr>
          <w:sz w:val="28"/>
          <w:szCs w:val="28"/>
        </w:rPr>
        <w:softHyphen/>
        <w:t>го протеина в первый период откорма должна быть не менее 17-18%, а во второй - 15-16%. При введении жира в рационы свиней количество минеральных в</w:t>
      </w:r>
      <w:r w:rsidRPr="007A39A5">
        <w:rPr>
          <w:sz w:val="28"/>
          <w:szCs w:val="28"/>
        </w:rPr>
        <w:t>е</w:t>
      </w:r>
      <w:r w:rsidRPr="007A39A5">
        <w:rPr>
          <w:sz w:val="28"/>
          <w:szCs w:val="28"/>
        </w:rPr>
        <w:t>ществ в рационе должно быть увеличено на 10-15%.</w:t>
      </w:r>
    </w:p>
    <w:p w:rsidR="00C25F6E" w:rsidRPr="007A39A5" w:rsidRDefault="00C25F6E" w:rsidP="00C25F6E">
      <w:pPr>
        <w:rPr>
          <w:sz w:val="28"/>
          <w:szCs w:val="28"/>
        </w:rPr>
      </w:pPr>
      <w:r w:rsidRPr="007A39A5">
        <w:rPr>
          <w:sz w:val="28"/>
          <w:szCs w:val="28"/>
        </w:rPr>
        <w:t>Кормовой жир также вводят в рационы жвачных ж</w:t>
      </w:r>
      <w:r w:rsidRPr="007A39A5">
        <w:rPr>
          <w:sz w:val="28"/>
          <w:szCs w:val="28"/>
        </w:rPr>
        <w:t>и</w:t>
      </w:r>
      <w:r w:rsidRPr="007A39A5">
        <w:rPr>
          <w:sz w:val="28"/>
          <w:szCs w:val="28"/>
        </w:rPr>
        <w:t>вотных. В рубце он распадается до свободных жирных кислот и глицерина. Глицерин под воздействием бакте</w:t>
      </w:r>
      <w:r>
        <w:rPr>
          <w:sz w:val="28"/>
          <w:szCs w:val="28"/>
        </w:rPr>
        <w:t>-</w:t>
      </w:r>
      <w:r w:rsidRPr="007A39A5">
        <w:rPr>
          <w:sz w:val="28"/>
          <w:szCs w:val="28"/>
        </w:rPr>
        <w:t>риальных ферментов превращается в пропионовую к</w:t>
      </w:r>
      <w:r w:rsidRPr="007A39A5">
        <w:rPr>
          <w:sz w:val="28"/>
          <w:szCs w:val="28"/>
        </w:rPr>
        <w:t>и</w:t>
      </w:r>
      <w:r w:rsidRPr="007A39A5">
        <w:rPr>
          <w:sz w:val="28"/>
          <w:szCs w:val="28"/>
        </w:rPr>
        <w:t>слоту.</w:t>
      </w:r>
    </w:p>
    <w:p w:rsidR="00C25F6E" w:rsidRPr="007A39A5" w:rsidRDefault="00C25F6E" w:rsidP="00C25F6E">
      <w:pPr>
        <w:rPr>
          <w:sz w:val="28"/>
          <w:szCs w:val="28"/>
        </w:rPr>
      </w:pPr>
      <w:r w:rsidRPr="007A39A5">
        <w:rPr>
          <w:sz w:val="28"/>
          <w:szCs w:val="28"/>
        </w:rPr>
        <w:t>Использовать жир наиболее рационально можно при переходе от зим</w:t>
      </w:r>
      <w:r w:rsidRPr="007A39A5">
        <w:rPr>
          <w:sz w:val="28"/>
          <w:szCs w:val="28"/>
        </w:rPr>
        <w:softHyphen/>
        <w:t>него к пастбищному содержанию ск</w:t>
      </w:r>
      <w:r w:rsidRPr="007A39A5">
        <w:rPr>
          <w:sz w:val="28"/>
          <w:szCs w:val="28"/>
        </w:rPr>
        <w:t>о</w:t>
      </w:r>
      <w:r w:rsidRPr="007A39A5">
        <w:rPr>
          <w:sz w:val="28"/>
          <w:szCs w:val="28"/>
        </w:rPr>
        <w:t>та. Ненасыщенные жирные кислоты в рубце гидрог</w:t>
      </w:r>
      <w:r w:rsidRPr="007A39A5">
        <w:rPr>
          <w:sz w:val="28"/>
          <w:szCs w:val="28"/>
        </w:rPr>
        <w:t>е</w:t>
      </w:r>
      <w:r w:rsidRPr="007A39A5">
        <w:rPr>
          <w:sz w:val="28"/>
          <w:szCs w:val="28"/>
        </w:rPr>
        <w:t xml:space="preserve">низируются до насыщенных, снижается образование </w:t>
      </w:r>
      <w:r w:rsidRPr="007A39A5">
        <w:rPr>
          <w:sz w:val="28"/>
          <w:szCs w:val="28"/>
        </w:rPr>
        <w:lastRenderedPageBreak/>
        <w:t xml:space="preserve">метана в рубце, повышается обеспеченность животных энергией, в связи в чем лучше используется протеин молодой травы. Жир дают коровам перед выходом на пастбище по 300 г на голову в сутки, молодняку </w:t>
      </w:r>
      <w:r>
        <w:rPr>
          <w:sz w:val="28"/>
          <w:szCs w:val="28"/>
        </w:rPr>
        <w:t>-</w:t>
      </w:r>
      <w:r w:rsidRPr="007A39A5">
        <w:rPr>
          <w:sz w:val="28"/>
          <w:szCs w:val="28"/>
        </w:rPr>
        <w:t xml:space="preserve"> по 100 г. Используют жир в составе комбикормов, вкл</w:t>
      </w:r>
      <w:r w:rsidRPr="007A39A5">
        <w:rPr>
          <w:sz w:val="28"/>
          <w:szCs w:val="28"/>
        </w:rPr>
        <w:t>ю</w:t>
      </w:r>
      <w:r w:rsidRPr="007A39A5">
        <w:rPr>
          <w:sz w:val="28"/>
          <w:szCs w:val="28"/>
        </w:rPr>
        <w:t>чают в измельчен</w:t>
      </w:r>
      <w:r w:rsidRPr="007A39A5">
        <w:rPr>
          <w:sz w:val="28"/>
          <w:szCs w:val="28"/>
        </w:rPr>
        <w:softHyphen/>
        <w:t>ные грубые корма.</w:t>
      </w:r>
    </w:p>
    <w:p w:rsidR="00C25F6E" w:rsidRPr="00093E20" w:rsidRDefault="00C25F6E" w:rsidP="00C25F6E">
      <w:pPr>
        <w:jc w:val="center"/>
        <w:rPr>
          <w:b/>
          <w:sz w:val="28"/>
          <w:szCs w:val="28"/>
        </w:rPr>
      </w:pPr>
      <w:r w:rsidRPr="00093E20">
        <w:rPr>
          <w:b/>
          <w:sz w:val="28"/>
          <w:szCs w:val="28"/>
        </w:rPr>
        <w:t>Комбинированные корма и кормовые добавки</w:t>
      </w:r>
    </w:p>
    <w:p w:rsidR="00C25F6E" w:rsidRPr="007A39A5" w:rsidRDefault="00C25F6E" w:rsidP="00C25F6E">
      <w:pPr>
        <w:rPr>
          <w:sz w:val="28"/>
          <w:szCs w:val="28"/>
        </w:rPr>
      </w:pPr>
      <w:r w:rsidRPr="00093E20">
        <w:rPr>
          <w:b/>
          <w:sz w:val="28"/>
          <w:szCs w:val="28"/>
        </w:rPr>
        <w:t>Комбикорма.</w:t>
      </w:r>
      <w:r w:rsidRPr="007A39A5">
        <w:rPr>
          <w:sz w:val="28"/>
          <w:szCs w:val="28"/>
        </w:rPr>
        <w:t xml:space="preserve"> Комбикормами называют кормовые сме</w:t>
      </w:r>
      <w:r>
        <w:rPr>
          <w:sz w:val="28"/>
          <w:szCs w:val="28"/>
        </w:rPr>
        <w:t>-</w:t>
      </w:r>
      <w:r w:rsidRPr="007A39A5">
        <w:rPr>
          <w:sz w:val="28"/>
          <w:szCs w:val="28"/>
        </w:rPr>
        <w:t>си, состоящие из нескольких компонентов, подобра</w:t>
      </w:r>
      <w:r w:rsidRPr="007A39A5">
        <w:rPr>
          <w:sz w:val="28"/>
          <w:szCs w:val="28"/>
        </w:rPr>
        <w:t>н</w:t>
      </w:r>
      <w:r w:rsidRPr="007A39A5">
        <w:rPr>
          <w:sz w:val="28"/>
          <w:szCs w:val="28"/>
        </w:rPr>
        <w:t>ных с таким расчетом, чтобы имеющиеся в них питате</w:t>
      </w:r>
      <w:r>
        <w:rPr>
          <w:sz w:val="28"/>
          <w:szCs w:val="28"/>
        </w:rPr>
        <w:t>-</w:t>
      </w:r>
      <w:r w:rsidRPr="007A39A5">
        <w:rPr>
          <w:sz w:val="28"/>
          <w:szCs w:val="28"/>
        </w:rPr>
        <w:t>льные вещества были использованы с максималь</w:t>
      </w:r>
      <w:r w:rsidRPr="007A39A5">
        <w:rPr>
          <w:sz w:val="28"/>
          <w:szCs w:val="28"/>
        </w:rPr>
        <w:softHyphen/>
        <w:t>ной полнотой. Отдельные корма не содержат обычно все элементы питания, необходимые животному, поэтому они являются неполно</w:t>
      </w:r>
      <w:r w:rsidRPr="007A39A5">
        <w:rPr>
          <w:sz w:val="28"/>
          <w:szCs w:val="28"/>
        </w:rPr>
        <w:softHyphen/>
        <w:t>ценными. При скармливании же кормов в смеси в различных сочетаниях они могут по набору питательных компонентов дополнять один др</w:t>
      </w:r>
      <w:r w:rsidRPr="007A39A5">
        <w:rPr>
          <w:sz w:val="28"/>
          <w:szCs w:val="28"/>
        </w:rPr>
        <w:t>у</w:t>
      </w:r>
      <w:r w:rsidRPr="007A39A5">
        <w:rPr>
          <w:sz w:val="28"/>
          <w:szCs w:val="28"/>
        </w:rPr>
        <w:t>гого, становятся более полноценными по сравнению с каждым отдельным ком</w:t>
      </w:r>
      <w:r w:rsidRPr="007A39A5">
        <w:rPr>
          <w:sz w:val="28"/>
          <w:szCs w:val="28"/>
        </w:rPr>
        <w:softHyphen/>
        <w:t>понентом, входящим в эту смесь. Современные комбикорма обогащены разли</w:t>
      </w:r>
      <w:r w:rsidRPr="007A39A5">
        <w:rPr>
          <w:sz w:val="28"/>
          <w:szCs w:val="28"/>
        </w:rPr>
        <w:t>ч</w:t>
      </w:r>
      <w:r w:rsidRPr="007A39A5">
        <w:rPr>
          <w:sz w:val="28"/>
          <w:szCs w:val="28"/>
        </w:rPr>
        <w:t>ными элементами (антибиотики, витамины, микроэл</w:t>
      </w:r>
      <w:r w:rsidRPr="007A39A5">
        <w:rPr>
          <w:sz w:val="28"/>
          <w:szCs w:val="28"/>
        </w:rPr>
        <w:t>е</w:t>
      </w:r>
      <w:r w:rsidRPr="007A39A5">
        <w:rPr>
          <w:sz w:val="28"/>
          <w:szCs w:val="28"/>
        </w:rPr>
        <w:t>менты, азот</w:t>
      </w:r>
      <w:r w:rsidRPr="007A39A5">
        <w:rPr>
          <w:sz w:val="28"/>
          <w:szCs w:val="28"/>
        </w:rPr>
        <w:softHyphen/>
        <w:t>содержащие добавки и др.), повышающими питательность и ценность рационов, в ряде случаев предохраняющих животных от заболеваний и стимули</w:t>
      </w:r>
      <w:r>
        <w:rPr>
          <w:sz w:val="28"/>
          <w:szCs w:val="28"/>
        </w:rPr>
        <w:t>-</w:t>
      </w:r>
      <w:r w:rsidRPr="007A39A5">
        <w:rPr>
          <w:sz w:val="28"/>
          <w:szCs w:val="28"/>
        </w:rPr>
        <w:t xml:space="preserve">рующих их жизнедеятельность. В </w:t>
      </w:r>
      <w:r>
        <w:rPr>
          <w:sz w:val="28"/>
          <w:szCs w:val="28"/>
        </w:rPr>
        <w:t>к</w:t>
      </w:r>
      <w:r w:rsidRPr="007A39A5">
        <w:rPr>
          <w:sz w:val="28"/>
          <w:szCs w:val="28"/>
        </w:rPr>
        <w:t>омбикормах наряду с кон</w:t>
      </w:r>
      <w:r w:rsidRPr="007A39A5">
        <w:rPr>
          <w:sz w:val="28"/>
          <w:szCs w:val="28"/>
        </w:rPr>
        <w:softHyphen/>
        <w:t>центрированными кормами наиболее эффективно используются и разно</w:t>
      </w:r>
      <w:r w:rsidRPr="007A39A5">
        <w:rPr>
          <w:sz w:val="28"/>
          <w:szCs w:val="28"/>
        </w:rPr>
        <w:softHyphen/>
        <w:t>образные кормовые продукты пе</w:t>
      </w:r>
      <w:r>
        <w:rPr>
          <w:sz w:val="28"/>
          <w:szCs w:val="28"/>
        </w:rPr>
        <w:t>-</w:t>
      </w:r>
      <w:r w:rsidRPr="007A39A5">
        <w:rPr>
          <w:sz w:val="28"/>
          <w:szCs w:val="28"/>
        </w:rPr>
        <w:t>рерабатывающих предприятий (рыбная мука, мясная мука, дрожжи, жмыхи, сухая барда, сухой жом, трав</w:t>
      </w:r>
      <w:r w:rsidRPr="007A39A5">
        <w:rPr>
          <w:sz w:val="28"/>
          <w:szCs w:val="28"/>
        </w:rPr>
        <w:t>я</w:t>
      </w:r>
      <w:r w:rsidRPr="007A39A5">
        <w:rPr>
          <w:sz w:val="28"/>
          <w:szCs w:val="28"/>
        </w:rPr>
        <w:t>ная мука и др.).</w:t>
      </w:r>
    </w:p>
    <w:p w:rsidR="00C25F6E" w:rsidRPr="007A39A5" w:rsidRDefault="00C25F6E" w:rsidP="00C25F6E">
      <w:pPr>
        <w:rPr>
          <w:sz w:val="28"/>
          <w:szCs w:val="28"/>
        </w:rPr>
      </w:pPr>
      <w:r w:rsidRPr="007A39A5">
        <w:rPr>
          <w:sz w:val="28"/>
          <w:szCs w:val="28"/>
        </w:rPr>
        <w:t>По консистенции комбикорма бывают гранулирова</w:t>
      </w:r>
      <w:r w:rsidRPr="007A39A5">
        <w:rPr>
          <w:sz w:val="28"/>
          <w:szCs w:val="28"/>
        </w:rPr>
        <w:t>н</w:t>
      </w:r>
      <w:r w:rsidRPr="007A39A5">
        <w:rPr>
          <w:sz w:val="28"/>
          <w:szCs w:val="28"/>
        </w:rPr>
        <w:t>ные, рассыпные и брикетированные. Производство промышленностью комбикорма подразде</w:t>
      </w:r>
      <w:r w:rsidRPr="007A39A5">
        <w:rPr>
          <w:sz w:val="28"/>
          <w:szCs w:val="28"/>
        </w:rPr>
        <w:softHyphen/>
        <w:t>ляются на полнорационные, комбикорма-концентраты, белково</w:t>
      </w:r>
      <w:r w:rsidRPr="007A39A5">
        <w:rPr>
          <w:sz w:val="28"/>
          <w:szCs w:val="28"/>
        </w:rPr>
        <w:softHyphen/>
      </w:r>
      <w:r w:rsidRPr="007A39A5">
        <w:rPr>
          <w:sz w:val="28"/>
          <w:szCs w:val="28"/>
        </w:rPr>
        <w:lastRenderedPageBreak/>
        <w:t>витаминные добавки и премиксы. Каждому виду ко</w:t>
      </w:r>
      <w:r w:rsidRPr="007A39A5">
        <w:rPr>
          <w:sz w:val="28"/>
          <w:szCs w:val="28"/>
        </w:rPr>
        <w:t>м</w:t>
      </w:r>
      <w:r w:rsidRPr="007A39A5">
        <w:rPr>
          <w:sz w:val="28"/>
          <w:szCs w:val="28"/>
        </w:rPr>
        <w:t>бикорма соответст</w:t>
      </w:r>
      <w:r w:rsidRPr="007A39A5">
        <w:rPr>
          <w:sz w:val="28"/>
          <w:szCs w:val="28"/>
        </w:rPr>
        <w:softHyphen/>
        <w:t>вуют буквенный литер (ПК - полн</w:t>
      </w:r>
      <w:r w:rsidRPr="007A39A5">
        <w:rPr>
          <w:sz w:val="28"/>
          <w:szCs w:val="28"/>
        </w:rPr>
        <w:t>о</w:t>
      </w:r>
      <w:r w:rsidRPr="007A39A5">
        <w:rPr>
          <w:sz w:val="28"/>
          <w:szCs w:val="28"/>
        </w:rPr>
        <w:t>рационный комбикорм, К - комбикорм- концентрат, БВД - белково-витаминная добавка, П - премикс) и н</w:t>
      </w:r>
      <w:r w:rsidRPr="007A39A5">
        <w:rPr>
          <w:sz w:val="28"/>
          <w:szCs w:val="28"/>
        </w:rPr>
        <w:t>о</w:t>
      </w:r>
      <w:r w:rsidRPr="007A39A5">
        <w:rPr>
          <w:sz w:val="28"/>
          <w:szCs w:val="28"/>
        </w:rPr>
        <w:t xml:space="preserve">мер, состоящий из двух цифр (первая обозначает вид и производственную группу животных, вторая </w:t>
      </w:r>
      <w:r>
        <w:rPr>
          <w:sz w:val="28"/>
          <w:szCs w:val="28"/>
        </w:rPr>
        <w:t>–</w:t>
      </w:r>
      <w:r w:rsidRPr="007A39A5">
        <w:rPr>
          <w:sz w:val="28"/>
          <w:szCs w:val="28"/>
        </w:rPr>
        <w:t xml:space="preserve"> поря</w:t>
      </w:r>
      <w:r w:rsidRPr="007A39A5">
        <w:rPr>
          <w:sz w:val="28"/>
          <w:szCs w:val="28"/>
        </w:rPr>
        <w:t>д</w:t>
      </w:r>
      <w:r w:rsidRPr="007A39A5">
        <w:rPr>
          <w:sz w:val="28"/>
          <w:szCs w:val="28"/>
        </w:rPr>
        <w:t>ковый номер рецепта в пределах этой группы). Кажд</w:t>
      </w:r>
      <w:r w:rsidRPr="007A39A5">
        <w:rPr>
          <w:sz w:val="28"/>
          <w:szCs w:val="28"/>
        </w:rPr>
        <w:t>о</w:t>
      </w:r>
      <w:r w:rsidRPr="007A39A5">
        <w:rPr>
          <w:sz w:val="28"/>
          <w:szCs w:val="28"/>
        </w:rPr>
        <w:t>му виду животных отводится девять номеров, напр</w:t>
      </w:r>
      <w:r w:rsidRPr="007A39A5">
        <w:rPr>
          <w:sz w:val="28"/>
          <w:szCs w:val="28"/>
        </w:rPr>
        <w:t>и</w:t>
      </w:r>
      <w:r w:rsidRPr="007A39A5">
        <w:rPr>
          <w:sz w:val="28"/>
          <w:szCs w:val="28"/>
        </w:rPr>
        <w:t>мер, для кур - с 1-го по 9-й, индеек - с 10-го по 19-й, уток - с 20-го по 29-й, гусей - с 30-го по 39-й, свиней - с 50-го по 59-й, крупно</w:t>
      </w:r>
      <w:r w:rsidRPr="007A39A5">
        <w:rPr>
          <w:sz w:val="28"/>
          <w:szCs w:val="28"/>
        </w:rPr>
        <w:softHyphen/>
        <w:t>го рогатого скота - с 60-го по 69-й и т.д.</w:t>
      </w:r>
    </w:p>
    <w:p w:rsidR="00C25F6E" w:rsidRPr="007A39A5" w:rsidRDefault="00C25F6E" w:rsidP="00C25F6E">
      <w:pPr>
        <w:rPr>
          <w:sz w:val="28"/>
          <w:szCs w:val="28"/>
        </w:rPr>
      </w:pPr>
      <w:r>
        <w:rPr>
          <w:sz w:val="28"/>
          <w:szCs w:val="28"/>
        </w:rPr>
        <w:t xml:space="preserve">    </w:t>
      </w:r>
      <w:r w:rsidRPr="007A39A5">
        <w:rPr>
          <w:sz w:val="28"/>
          <w:szCs w:val="28"/>
        </w:rPr>
        <w:t>Полнорационные комбикорма выпускаются преиму</w:t>
      </w:r>
      <w:r>
        <w:rPr>
          <w:sz w:val="28"/>
          <w:szCs w:val="28"/>
        </w:rPr>
        <w:t>-</w:t>
      </w:r>
      <w:r w:rsidRPr="007A39A5">
        <w:rPr>
          <w:sz w:val="28"/>
          <w:szCs w:val="28"/>
        </w:rPr>
        <w:t>щественно для свиней и птицы. Они содержат все нео</w:t>
      </w:r>
      <w:r>
        <w:rPr>
          <w:sz w:val="28"/>
          <w:szCs w:val="28"/>
        </w:rPr>
        <w:t>-</w:t>
      </w:r>
      <w:r w:rsidRPr="007A39A5">
        <w:rPr>
          <w:sz w:val="28"/>
          <w:szCs w:val="28"/>
        </w:rPr>
        <w:t>бходимые питательные вещества и могут заменить полный суточный рацион для животных данного вида, возраста и направления продуктивности.</w:t>
      </w:r>
    </w:p>
    <w:p w:rsidR="00C25F6E" w:rsidRDefault="00C25F6E" w:rsidP="00C25F6E">
      <w:pPr>
        <w:rPr>
          <w:sz w:val="28"/>
          <w:szCs w:val="28"/>
        </w:rPr>
      </w:pPr>
      <w:r>
        <w:rPr>
          <w:sz w:val="28"/>
          <w:szCs w:val="28"/>
        </w:rPr>
        <w:t xml:space="preserve">       </w:t>
      </w:r>
      <w:r w:rsidRPr="00093E20">
        <w:rPr>
          <w:b/>
          <w:sz w:val="28"/>
          <w:szCs w:val="28"/>
        </w:rPr>
        <w:t>Комбикорма-концентраты</w:t>
      </w:r>
      <w:r w:rsidRPr="007A39A5">
        <w:rPr>
          <w:sz w:val="28"/>
          <w:szCs w:val="28"/>
        </w:rPr>
        <w:t xml:space="preserve"> составляют основную часть производимых промышленностью комбикормов. В них входят зерно злаковых и бобовых культур, отр</w:t>
      </w:r>
      <w:r w:rsidRPr="007A39A5">
        <w:rPr>
          <w:sz w:val="28"/>
          <w:szCs w:val="28"/>
        </w:rPr>
        <w:t>у</w:t>
      </w:r>
      <w:r w:rsidRPr="007A39A5">
        <w:rPr>
          <w:sz w:val="28"/>
          <w:szCs w:val="28"/>
        </w:rPr>
        <w:t>би, жмыхи, рыбная мука, мясная или мясокостная мука</w:t>
      </w:r>
    </w:p>
    <w:p w:rsidR="00C25F6E" w:rsidRPr="007A39A5" w:rsidRDefault="00C25F6E" w:rsidP="00C25F6E">
      <w:pPr>
        <w:rPr>
          <w:sz w:val="28"/>
          <w:szCs w:val="28"/>
        </w:rPr>
      </w:pPr>
      <w:r w:rsidRPr="007A39A5">
        <w:rPr>
          <w:sz w:val="28"/>
          <w:szCs w:val="28"/>
        </w:rPr>
        <w:t>травяная мука, минеральные соли, витамины или др</w:t>
      </w:r>
      <w:r w:rsidRPr="007A39A5">
        <w:rPr>
          <w:sz w:val="28"/>
          <w:szCs w:val="28"/>
        </w:rPr>
        <w:t>у</w:t>
      </w:r>
      <w:r w:rsidRPr="007A39A5">
        <w:rPr>
          <w:sz w:val="28"/>
          <w:szCs w:val="28"/>
        </w:rPr>
        <w:t>гие биологически активные вещества. Используются в качестве дополнителей к основному рациону для ж</w:t>
      </w:r>
      <w:r w:rsidRPr="007A39A5">
        <w:rPr>
          <w:sz w:val="28"/>
          <w:szCs w:val="28"/>
        </w:rPr>
        <w:t>и</w:t>
      </w:r>
      <w:r w:rsidRPr="007A39A5">
        <w:rPr>
          <w:sz w:val="28"/>
          <w:szCs w:val="28"/>
        </w:rPr>
        <w:t>вотных соответствующего вида и группы.</w:t>
      </w:r>
    </w:p>
    <w:p w:rsidR="00C25F6E" w:rsidRPr="007A39A5" w:rsidRDefault="00C25F6E" w:rsidP="00C25F6E">
      <w:pPr>
        <w:rPr>
          <w:sz w:val="28"/>
          <w:szCs w:val="28"/>
        </w:rPr>
      </w:pPr>
      <w:r w:rsidRPr="007A39A5">
        <w:rPr>
          <w:sz w:val="28"/>
          <w:szCs w:val="28"/>
        </w:rPr>
        <w:t>Белково-витаминные добавки состоят из высокобелк</w:t>
      </w:r>
      <w:r w:rsidRPr="007A39A5">
        <w:rPr>
          <w:sz w:val="28"/>
          <w:szCs w:val="28"/>
        </w:rPr>
        <w:t>о</w:t>
      </w:r>
      <w:r w:rsidRPr="007A39A5">
        <w:rPr>
          <w:sz w:val="28"/>
          <w:szCs w:val="28"/>
        </w:rPr>
        <w:t>вых концентра</w:t>
      </w:r>
      <w:r w:rsidRPr="007A39A5">
        <w:rPr>
          <w:sz w:val="28"/>
          <w:szCs w:val="28"/>
        </w:rPr>
        <w:softHyphen/>
        <w:t>тов, минеральных веществ, витаминов, антибиотиков и других биости</w:t>
      </w:r>
      <w:r w:rsidRPr="007A39A5">
        <w:rPr>
          <w:sz w:val="28"/>
          <w:szCs w:val="28"/>
        </w:rPr>
        <w:softHyphen/>
        <w:t>муляторов. Использую</w:t>
      </w:r>
      <w:r w:rsidRPr="007A39A5">
        <w:rPr>
          <w:sz w:val="28"/>
          <w:szCs w:val="28"/>
        </w:rPr>
        <w:t>т</w:t>
      </w:r>
      <w:r w:rsidRPr="007A39A5">
        <w:rPr>
          <w:sz w:val="28"/>
          <w:szCs w:val="28"/>
        </w:rPr>
        <w:t>ся в основном для введения в комбикорма, про</w:t>
      </w:r>
      <w:r w:rsidRPr="007A39A5">
        <w:rPr>
          <w:sz w:val="28"/>
          <w:szCs w:val="28"/>
        </w:rPr>
        <w:softHyphen/>
        <w:t>изводи</w:t>
      </w:r>
      <w:r>
        <w:rPr>
          <w:sz w:val="28"/>
          <w:szCs w:val="28"/>
        </w:rPr>
        <w:t>-</w:t>
      </w:r>
      <w:r w:rsidRPr="007A39A5">
        <w:rPr>
          <w:sz w:val="28"/>
          <w:szCs w:val="28"/>
        </w:rPr>
        <w:t>мые в хозяйстве.</w:t>
      </w:r>
    </w:p>
    <w:p w:rsidR="00C25F6E" w:rsidRPr="007A39A5" w:rsidRDefault="00C25F6E" w:rsidP="00C25F6E">
      <w:pPr>
        <w:rPr>
          <w:sz w:val="28"/>
          <w:szCs w:val="28"/>
        </w:rPr>
      </w:pPr>
      <w:r>
        <w:rPr>
          <w:b/>
          <w:sz w:val="28"/>
          <w:szCs w:val="28"/>
        </w:rPr>
        <w:t xml:space="preserve">    </w:t>
      </w:r>
      <w:r w:rsidRPr="00093E20">
        <w:rPr>
          <w:b/>
          <w:sz w:val="28"/>
          <w:szCs w:val="28"/>
        </w:rPr>
        <w:t>Премиксы</w:t>
      </w:r>
      <w:r w:rsidRPr="007A39A5">
        <w:rPr>
          <w:sz w:val="28"/>
          <w:szCs w:val="28"/>
        </w:rPr>
        <w:t xml:space="preserve"> содержат витамины, микроэлементы, ферменты, аминокисло</w:t>
      </w:r>
      <w:r w:rsidRPr="007A39A5">
        <w:rPr>
          <w:sz w:val="28"/>
          <w:szCs w:val="28"/>
        </w:rPr>
        <w:softHyphen/>
        <w:t>ты, антибиотики, антиоксида</w:t>
      </w:r>
      <w:r w:rsidRPr="007A39A5">
        <w:rPr>
          <w:sz w:val="28"/>
          <w:szCs w:val="28"/>
        </w:rPr>
        <w:t>н</w:t>
      </w:r>
      <w:r w:rsidRPr="007A39A5">
        <w:rPr>
          <w:sz w:val="28"/>
          <w:szCs w:val="28"/>
        </w:rPr>
        <w:lastRenderedPageBreak/>
        <w:t>ты и т.д. Их включают в комбикорма с целью обогащ</w:t>
      </w:r>
      <w:r w:rsidRPr="007A39A5">
        <w:rPr>
          <w:sz w:val="28"/>
          <w:szCs w:val="28"/>
        </w:rPr>
        <w:t>е</w:t>
      </w:r>
      <w:r w:rsidRPr="007A39A5">
        <w:rPr>
          <w:sz w:val="28"/>
          <w:szCs w:val="28"/>
        </w:rPr>
        <w:t>ния биологически активными веществами.</w:t>
      </w:r>
    </w:p>
    <w:p w:rsidR="00C25F6E" w:rsidRPr="007A39A5" w:rsidRDefault="00C25F6E" w:rsidP="00C25F6E">
      <w:pPr>
        <w:rPr>
          <w:sz w:val="28"/>
          <w:szCs w:val="28"/>
        </w:rPr>
      </w:pPr>
      <w:r>
        <w:rPr>
          <w:sz w:val="28"/>
          <w:szCs w:val="28"/>
        </w:rPr>
        <w:t xml:space="preserve">   </w:t>
      </w:r>
      <w:r w:rsidRPr="00093E20">
        <w:rPr>
          <w:b/>
          <w:sz w:val="28"/>
          <w:szCs w:val="28"/>
        </w:rPr>
        <w:t>Синтетические азотсодержащие вещества</w:t>
      </w:r>
      <w:r w:rsidRPr="007A39A5">
        <w:rPr>
          <w:sz w:val="28"/>
          <w:szCs w:val="28"/>
        </w:rPr>
        <w:t>. Прот</w:t>
      </w:r>
      <w:r w:rsidRPr="007A39A5">
        <w:rPr>
          <w:sz w:val="28"/>
          <w:szCs w:val="28"/>
        </w:rPr>
        <w:t>е</w:t>
      </w:r>
      <w:r w:rsidRPr="007A39A5">
        <w:rPr>
          <w:sz w:val="28"/>
          <w:szCs w:val="28"/>
        </w:rPr>
        <w:t>ин в рационах жи</w:t>
      </w:r>
      <w:r w:rsidRPr="007A39A5">
        <w:rPr>
          <w:sz w:val="28"/>
          <w:szCs w:val="28"/>
        </w:rPr>
        <w:softHyphen/>
        <w:t>вотных наиболее дефицитен, особе</w:t>
      </w:r>
      <w:r w:rsidRPr="007A39A5">
        <w:rPr>
          <w:sz w:val="28"/>
          <w:szCs w:val="28"/>
        </w:rPr>
        <w:t>н</w:t>
      </w:r>
      <w:r w:rsidRPr="007A39A5">
        <w:rPr>
          <w:sz w:val="28"/>
          <w:szCs w:val="28"/>
        </w:rPr>
        <w:t>но в зимний период. Для его вос</w:t>
      </w:r>
      <w:r w:rsidRPr="007A39A5">
        <w:rPr>
          <w:sz w:val="28"/>
          <w:szCs w:val="28"/>
        </w:rPr>
        <w:softHyphen/>
        <w:t>полнения наряду с про</w:t>
      </w:r>
      <w:r>
        <w:rPr>
          <w:sz w:val="28"/>
          <w:szCs w:val="28"/>
        </w:rPr>
        <w:t>-</w:t>
      </w:r>
      <w:r w:rsidRPr="007A39A5">
        <w:rPr>
          <w:sz w:val="28"/>
          <w:szCs w:val="28"/>
        </w:rPr>
        <w:t>изводством протеиновых кормов необходимо ш</w:t>
      </w:r>
      <w:r w:rsidRPr="007A39A5">
        <w:rPr>
          <w:sz w:val="28"/>
          <w:szCs w:val="28"/>
        </w:rPr>
        <w:t>и</w:t>
      </w:r>
      <w:r w:rsidRPr="007A39A5">
        <w:rPr>
          <w:sz w:val="28"/>
          <w:szCs w:val="28"/>
        </w:rPr>
        <w:t>ре использовать небелковые азотсодержащие соедин</w:t>
      </w:r>
      <w:r w:rsidRPr="007A39A5">
        <w:rPr>
          <w:sz w:val="28"/>
          <w:szCs w:val="28"/>
        </w:rPr>
        <w:t>е</w:t>
      </w:r>
      <w:r w:rsidRPr="007A39A5">
        <w:rPr>
          <w:sz w:val="28"/>
          <w:szCs w:val="28"/>
        </w:rPr>
        <w:t>ния - мочевину (кар</w:t>
      </w:r>
      <w:r w:rsidRPr="007A39A5">
        <w:rPr>
          <w:sz w:val="28"/>
          <w:szCs w:val="28"/>
        </w:rPr>
        <w:softHyphen/>
        <w:t>бамид) и аммонийные соли. Выс</w:t>
      </w:r>
      <w:r w:rsidRPr="007A39A5">
        <w:rPr>
          <w:sz w:val="28"/>
          <w:szCs w:val="28"/>
        </w:rPr>
        <w:t>о</w:t>
      </w:r>
      <w:r w:rsidRPr="007A39A5">
        <w:rPr>
          <w:sz w:val="28"/>
          <w:szCs w:val="28"/>
        </w:rPr>
        <w:t>кая эффективность синтетических азот</w:t>
      </w:r>
      <w:r w:rsidRPr="007A39A5">
        <w:rPr>
          <w:sz w:val="28"/>
          <w:szCs w:val="28"/>
        </w:rPr>
        <w:softHyphen/>
        <w:t>содержащих д</w:t>
      </w:r>
      <w:r w:rsidRPr="007A39A5">
        <w:rPr>
          <w:sz w:val="28"/>
          <w:szCs w:val="28"/>
        </w:rPr>
        <w:t>о</w:t>
      </w:r>
      <w:r w:rsidRPr="007A39A5">
        <w:rPr>
          <w:sz w:val="28"/>
          <w:szCs w:val="28"/>
        </w:rPr>
        <w:t>бавок обеспечивается только при условии, когда р</w:t>
      </w:r>
      <w:r w:rsidRPr="007A39A5">
        <w:rPr>
          <w:sz w:val="28"/>
          <w:szCs w:val="28"/>
        </w:rPr>
        <w:t>а</w:t>
      </w:r>
      <w:r w:rsidRPr="007A39A5">
        <w:rPr>
          <w:sz w:val="28"/>
          <w:szCs w:val="28"/>
        </w:rPr>
        <w:t>ционы дефицитны по протеину, но содержат достато</w:t>
      </w:r>
      <w:r w:rsidRPr="007A39A5">
        <w:rPr>
          <w:sz w:val="28"/>
          <w:szCs w:val="28"/>
        </w:rPr>
        <w:t>ч</w:t>
      </w:r>
      <w:r w:rsidRPr="007A39A5">
        <w:rPr>
          <w:sz w:val="28"/>
          <w:szCs w:val="28"/>
        </w:rPr>
        <w:t>ное количество легко- переваримых углеводов, вит</w:t>
      </w:r>
      <w:r w:rsidRPr="007A39A5">
        <w:rPr>
          <w:sz w:val="28"/>
          <w:szCs w:val="28"/>
        </w:rPr>
        <w:t>а</w:t>
      </w:r>
      <w:r w:rsidRPr="007A39A5">
        <w:rPr>
          <w:sz w:val="28"/>
          <w:szCs w:val="28"/>
        </w:rPr>
        <w:t>минов и минеральных веществ. Восполняют недост</w:t>
      </w:r>
      <w:r w:rsidRPr="007A39A5">
        <w:rPr>
          <w:sz w:val="28"/>
          <w:szCs w:val="28"/>
        </w:rPr>
        <w:t>а</w:t>
      </w:r>
      <w:r w:rsidRPr="007A39A5">
        <w:rPr>
          <w:sz w:val="28"/>
          <w:szCs w:val="28"/>
        </w:rPr>
        <w:t>ток протеи</w:t>
      </w:r>
      <w:r>
        <w:rPr>
          <w:sz w:val="28"/>
          <w:szCs w:val="28"/>
        </w:rPr>
        <w:t>-</w:t>
      </w:r>
      <w:r w:rsidRPr="007A39A5">
        <w:rPr>
          <w:sz w:val="28"/>
          <w:szCs w:val="28"/>
        </w:rPr>
        <w:t>на за счет мочевины и аммонийных солей только в рационах жвач</w:t>
      </w:r>
      <w:r>
        <w:rPr>
          <w:sz w:val="28"/>
          <w:szCs w:val="28"/>
        </w:rPr>
        <w:t>ных животных (КРС, овцы и др.). С</w:t>
      </w:r>
      <w:r w:rsidRPr="007A39A5">
        <w:rPr>
          <w:sz w:val="28"/>
          <w:szCs w:val="28"/>
        </w:rPr>
        <w:t>виньям и птице скарм</w:t>
      </w:r>
      <w:r w:rsidRPr="007A39A5">
        <w:rPr>
          <w:sz w:val="28"/>
          <w:szCs w:val="28"/>
        </w:rPr>
        <w:softHyphen/>
        <w:t>ливать мочевину нельзя. 1 кг мочевины эк</w:t>
      </w:r>
      <w:r>
        <w:rPr>
          <w:sz w:val="28"/>
          <w:szCs w:val="28"/>
        </w:rPr>
        <w:t>вивалентен 2,6 кг перевари</w:t>
      </w:r>
      <w:r w:rsidRPr="007A39A5">
        <w:rPr>
          <w:sz w:val="28"/>
          <w:szCs w:val="28"/>
        </w:rPr>
        <w:t>мого пр</w:t>
      </w:r>
      <w:r w:rsidRPr="007A39A5">
        <w:rPr>
          <w:sz w:val="28"/>
          <w:szCs w:val="28"/>
        </w:rPr>
        <w:t>о</w:t>
      </w:r>
      <w:r w:rsidRPr="007A39A5">
        <w:rPr>
          <w:sz w:val="28"/>
          <w:szCs w:val="28"/>
        </w:rPr>
        <w:t>теина.</w:t>
      </w:r>
    </w:p>
    <w:p w:rsidR="00C25F6E" w:rsidRDefault="00C25F6E" w:rsidP="00C25F6E">
      <w:pPr>
        <w:rPr>
          <w:sz w:val="28"/>
          <w:szCs w:val="28"/>
        </w:rPr>
      </w:pPr>
      <w:r>
        <w:rPr>
          <w:b/>
          <w:sz w:val="28"/>
          <w:szCs w:val="28"/>
        </w:rPr>
        <w:t xml:space="preserve">      </w:t>
      </w:r>
      <w:r w:rsidRPr="00093E20">
        <w:rPr>
          <w:b/>
          <w:sz w:val="28"/>
          <w:szCs w:val="28"/>
        </w:rPr>
        <w:t>Сульфат аммония, или сернокислый ам</w:t>
      </w:r>
      <w:r w:rsidRPr="00093E20">
        <w:rPr>
          <w:b/>
          <w:sz w:val="28"/>
          <w:szCs w:val="28"/>
        </w:rPr>
        <w:softHyphen/>
        <w:t>моний</w:t>
      </w:r>
      <w:r w:rsidRPr="007A39A5">
        <w:rPr>
          <w:sz w:val="28"/>
          <w:szCs w:val="28"/>
        </w:rPr>
        <w:t xml:space="preserve">. </w:t>
      </w:r>
      <w:r>
        <w:rPr>
          <w:sz w:val="28"/>
          <w:szCs w:val="28"/>
        </w:rPr>
        <w:t xml:space="preserve">    </w:t>
      </w:r>
    </w:p>
    <w:p w:rsidR="00C25F6E" w:rsidRPr="007A39A5" w:rsidRDefault="00C25F6E" w:rsidP="00C25F6E">
      <w:pPr>
        <w:rPr>
          <w:sz w:val="28"/>
          <w:szCs w:val="28"/>
        </w:rPr>
      </w:pPr>
      <w:r>
        <w:rPr>
          <w:sz w:val="28"/>
          <w:szCs w:val="28"/>
        </w:rPr>
        <w:t xml:space="preserve">   </w:t>
      </w:r>
      <w:r w:rsidRPr="007A39A5">
        <w:rPr>
          <w:sz w:val="28"/>
          <w:szCs w:val="28"/>
        </w:rPr>
        <w:t>Для скармливания животным пригоден только синт</w:t>
      </w:r>
      <w:r w:rsidRPr="007A39A5">
        <w:rPr>
          <w:sz w:val="28"/>
          <w:szCs w:val="28"/>
        </w:rPr>
        <w:t>е</w:t>
      </w:r>
      <w:r w:rsidRPr="007A39A5">
        <w:rPr>
          <w:sz w:val="28"/>
          <w:szCs w:val="28"/>
        </w:rPr>
        <w:t>тический препарат. Нельзя применять сульфат амм</w:t>
      </w:r>
      <w:r w:rsidRPr="007A39A5">
        <w:rPr>
          <w:sz w:val="28"/>
          <w:szCs w:val="28"/>
        </w:rPr>
        <w:t>о</w:t>
      </w:r>
      <w:r w:rsidRPr="007A39A5">
        <w:rPr>
          <w:sz w:val="28"/>
          <w:szCs w:val="28"/>
        </w:rPr>
        <w:t>ния коксохимического произ</w:t>
      </w:r>
      <w:r w:rsidRPr="007A39A5">
        <w:rPr>
          <w:sz w:val="28"/>
          <w:szCs w:val="28"/>
        </w:rPr>
        <w:softHyphen/>
        <w:t>водства, выпускаемый для удобрения, из-за содержания в нем вредных примесей. 1 кг сульфата аммония эквивалентен 1,2 кг перевар</w:t>
      </w:r>
      <w:r w:rsidRPr="007A39A5">
        <w:rPr>
          <w:sz w:val="28"/>
          <w:szCs w:val="28"/>
        </w:rPr>
        <w:t>и</w:t>
      </w:r>
      <w:r w:rsidRPr="007A39A5">
        <w:rPr>
          <w:sz w:val="28"/>
          <w:szCs w:val="28"/>
        </w:rPr>
        <w:t>мого протеина. Восполнять весь недостаток в протеине за счет сульфата аммония не рекомендуется, так как он может оказать отрицательное влияние на состояние и продуктивность животных. Лучше скармливать его в смеси с мочевиной (2-2,5 части мочевины и 1 часть су</w:t>
      </w:r>
      <w:r>
        <w:rPr>
          <w:sz w:val="28"/>
          <w:szCs w:val="28"/>
        </w:rPr>
        <w:t>-</w:t>
      </w:r>
      <w:r w:rsidRPr="007A39A5">
        <w:rPr>
          <w:sz w:val="28"/>
          <w:szCs w:val="28"/>
        </w:rPr>
        <w:t>льфата аммония).</w:t>
      </w:r>
    </w:p>
    <w:p w:rsidR="00C25F6E" w:rsidRPr="007A39A5" w:rsidRDefault="00C25F6E" w:rsidP="00C25F6E">
      <w:pPr>
        <w:rPr>
          <w:sz w:val="28"/>
          <w:szCs w:val="28"/>
        </w:rPr>
      </w:pPr>
      <w:r w:rsidRPr="00093E20">
        <w:rPr>
          <w:b/>
          <w:sz w:val="28"/>
          <w:szCs w:val="28"/>
        </w:rPr>
        <w:t>Диаммонийфосфат.</w:t>
      </w:r>
      <w:r w:rsidRPr="007A39A5">
        <w:rPr>
          <w:sz w:val="28"/>
          <w:szCs w:val="28"/>
        </w:rPr>
        <w:t xml:space="preserve"> Скармливают с мочевиной в соот</w:t>
      </w:r>
      <w:r>
        <w:rPr>
          <w:sz w:val="28"/>
          <w:szCs w:val="28"/>
        </w:rPr>
        <w:t>-</w:t>
      </w:r>
      <w:r w:rsidRPr="007A39A5">
        <w:rPr>
          <w:sz w:val="28"/>
          <w:szCs w:val="28"/>
        </w:rPr>
        <w:t>но</w:t>
      </w:r>
      <w:r w:rsidRPr="007A39A5">
        <w:rPr>
          <w:sz w:val="28"/>
          <w:szCs w:val="28"/>
        </w:rPr>
        <w:softHyphen/>
        <w:t xml:space="preserve">шении 1 : 2-2,5, в противном случае его введение </w:t>
      </w:r>
      <w:r w:rsidRPr="007A39A5">
        <w:rPr>
          <w:sz w:val="28"/>
          <w:szCs w:val="28"/>
        </w:rPr>
        <w:lastRenderedPageBreak/>
        <w:t>приводит к избытку фосфора в рационе, что отрицате</w:t>
      </w:r>
      <w:r>
        <w:rPr>
          <w:sz w:val="28"/>
          <w:szCs w:val="28"/>
        </w:rPr>
        <w:t>-</w:t>
      </w:r>
      <w:r w:rsidRPr="007A39A5">
        <w:rPr>
          <w:sz w:val="28"/>
          <w:szCs w:val="28"/>
        </w:rPr>
        <w:t>льно сказывается на организме жи</w:t>
      </w:r>
      <w:r w:rsidRPr="007A39A5">
        <w:rPr>
          <w:sz w:val="28"/>
          <w:szCs w:val="28"/>
        </w:rPr>
        <w:softHyphen/>
        <w:t>вотных.</w:t>
      </w:r>
    </w:p>
    <w:p w:rsidR="00C25F6E" w:rsidRPr="007A39A5" w:rsidRDefault="00C25F6E" w:rsidP="00C25F6E">
      <w:pPr>
        <w:rPr>
          <w:sz w:val="28"/>
          <w:szCs w:val="28"/>
        </w:rPr>
      </w:pPr>
      <w:r w:rsidRPr="00093E20">
        <w:rPr>
          <w:b/>
          <w:sz w:val="28"/>
          <w:szCs w:val="28"/>
        </w:rPr>
        <w:t>Азот мочевины и аммонийных солей</w:t>
      </w:r>
      <w:r w:rsidRPr="007A39A5">
        <w:rPr>
          <w:sz w:val="28"/>
          <w:szCs w:val="28"/>
        </w:rPr>
        <w:t>. Исполь</w:t>
      </w:r>
      <w:r w:rsidRPr="007A39A5">
        <w:rPr>
          <w:sz w:val="28"/>
          <w:szCs w:val="28"/>
        </w:rPr>
        <w:softHyphen/>
        <w:t>зуется для синтеза бактериального белка благодаря жизнеде</w:t>
      </w:r>
      <w:r w:rsidRPr="007A39A5">
        <w:rPr>
          <w:sz w:val="28"/>
          <w:szCs w:val="28"/>
        </w:rPr>
        <w:t>я</w:t>
      </w:r>
      <w:r w:rsidRPr="007A39A5">
        <w:rPr>
          <w:sz w:val="28"/>
          <w:szCs w:val="28"/>
        </w:rPr>
        <w:t>тельности микроорганизмов пищеварительного тракта жвачных животных. Под дей</w:t>
      </w:r>
      <w:r w:rsidRPr="007A39A5">
        <w:rPr>
          <w:sz w:val="28"/>
          <w:szCs w:val="28"/>
        </w:rPr>
        <w:softHyphen/>
        <w:t>ствием фермента уреазы, выделяемого микрофлорой рубца, мочевина разлагае</w:t>
      </w:r>
      <w:r w:rsidRPr="007A39A5">
        <w:rPr>
          <w:sz w:val="28"/>
          <w:szCs w:val="28"/>
        </w:rPr>
        <w:t>т</w:t>
      </w:r>
      <w:r w:rsidRPr="007A39A5">
        <w:rPr>
          <w:sz w:val="28"/>
          <w:szCs w:val="28"/>
        </w:rPr>
        <w:t>ся с образованием аммиака. Используя азот аммиака и иные продукты расщепления углеводов, фосфор, серу и другие минеральные вещества, микроорганизмы в р</w:t>
      </w:r>
      <w:r w:rsidRPr="007A39A5">
        <w:rPr>
          <w:sz w:val="28"/>
          <w:szCs w:val="28"/>
        </w:rPr>
        <w:t>е</w:t>
      </w:r>
      <w:r w:rsidRPr="007A39A5">
        <w:rPr>
          <w:sz w:val="28"/>
          <w:szCs w:val="28"/>
        </w:rPr>
        <w:t>зультате роста и размножения создают бактериальный белок своего тела, который, продвигаясь вместе с кор</w:t>
      </w:r>
      <w:r w:rsidRPr="007A39A5">
        <w:rPr>
          <w:sz w:val="28"/>
          <w:szCs w:val="28"/>
        </w:rPr>
        <w:softHyphen/>
        <w:t>мовой массой в сычуг и кишечник, переваривается и используется ор</w:t>
      </w:r>
      <w:r w:rsidRPr="007A39A5">
        <w:rPr>
          <w:sz w:val="28"/>
          <w:szCs w:val="28"/>
        </w:rPr>
        <w:softHyphen/>
        <w:t>ганизмом как белок корма.</w:t>
      </w:r>
    </w:p>
    <w:p w:rsidR="00C25F6E" w:rsidRPr="007A39A5" w:rsidRDefault="00C25F6E" w:rsidP="00C25F6E">
      <w:pPr>
        <w:rPr>
          <w:sz w:val="28"/>
          <w:szCs w:val="28"/>
        </w:rPr>
      </w:pPr>
      <w:r>
        <w:rPr>
          <w:sz w:val="28"/>
          <w:szCs w:val="28"/>
        </w:rPr>
        <w:t xml:space="preserve">    </w:t>
      </w:r>
      <w:r w:rsidRPr="007A39A5">
        <w:rPr>
          <w:sz w:val="28"/>
          <w:szCs w:val="28"/>
        </w:rPr>
        <w:t>Наилучшему использованию мочевины прежде всего способствует ши</w:t>
      </w:r>
      <w:r w:rsidRPr="007A39A5">
        <w:rPr>
          <w:sz w:val="28"/>
          <w:szCs w:val="28"/>
        </w:rPr>
        <w:softHyphen/>
        <w:t>рокое соотношение между азотистыми и безазотистыми веществами: чем беднее протеином и богаче углеводами рацион, тем целесообразнее скар</w:t>
      </w:r>
      <w:r w:rsidRPr="007A39A5">
        <w:rPr>
          <w:sz w:val="28"/>
          <w:szCs w:val="28"/>
        </w:rPr>
        <w:t>м</w:t>
      </w:r>
      <w:r w:rsidRPr="007A39A5">
        <w:rPr>
          <w:sz w:val="28"/>
          <w:szCs w:val="28"/>
        </w:rPr>
        <w:t>ливать азотсодержащие добавки. При наличии в рацио</w:t>
      </w:r>
      <w:r>
        <w:rPr>
          <w:sz w:val="28"/>
          <w:szCs w:val="28"/>
        </w:rPr>
        <w:t>-</w:t>
      </w:r>
      <w:r w:rsidRPr="007A39A5">
        <w:rPr>
          <w:sz w:val="28"/>
          <w:szCs w:val="28"/>
        </w:rPr>
        <w:t>не достаточ</w:t>
      </w:r>
      <w:r w:rsidRPr="007A39A5">
        <w:rPr>
          <w:sz w:val="28"/>
          <w:szCs w:val="28"/>
        </w:rPr>
        <w:softHyphen/>
        <w:t>ного количества легкоферментируемых у</w:t>
      </w:r>
      <w:r w:rsidRPr="007A39A5">
        <w:rPr>
          <w:sz w:val="28"/>
          <w:szCs w:val="28"/>
        </w:rPr>
        <w:t>г</w:t>
      </w:r>
      <w:r w:rsidRPr="007A39A5">
        <w:rPr>
          <w:sz w:val="28"/>
          <w:szCs w:val="28"/>
        </w:rPr>
        <w:t>леводов можно заменить до 30% протеина, требующ</w:t>
      </w:r>
      <w:r w:rsidRPr="007A39A5">
        <w:rPr>
          <w:sz w:val="28"/>
          <w:szCs w:val="28"/>
        </w:rPr>
        <w:t>е</w:t>
      </w:r>
      <w:r w:rsidRPr="007A39A5">
        <w:rPr>
          <w:sz w:val="28"/>
          <w:szCs w:val="28"/>
        </w:rPr>
        <w:t>гося животному.</w:t>
      </w:r>
    </w:p>
    <w:p w:rsidR="00C25F6E" w:rsidRPr="007A39A5" w:rsidRDefault="00C25F6E" w:rsidP="00C25F6E">
      <w:pPr>
        <w:rPr>
          <w:sz w:val="28"/>
          <w:szCs w:val="28"/>
        </w:rPr>
      </w:pPr>
      <w:r w:rsidRPr="007A39A5">
        <w:rPr>
          <w:sz w:val="28"/>
          <w:szCs w:val="28"/>
        </w:rPr>
        <w:t>Наиболее перспективным способом использования азотсодержащих добавок в кормлении жвачных ж</w:t>
      </w:r>
      <w:r w:rsidRPr="007A39A5">
        <w:rPr>
          <w:sz w:val="28"/>
          <w:szCs w:val="28"/>
        </w:rPr>
        <w:t>и</w:t>
      </w:r>
      <w:r w:rsidRPr="007A39A5">
        <w:rPr>
          <w:sz w:val="28"/>
          <w:szCs w:val="28"/>
        </w:rPr>
        <w:t>вотных считается приготовление ком</w:t>
      </w:r>
      <w:r w:rsidRPr="007A39A5">
        <w:rPr>
          <w:sz w:val="28"/>
          <w:szCs w:val="28"/>
        </w:rPr>
        <w:softHyphen/>
        <w:t>бикормов и выс</w:t>
      </w:r>
      <w:r w:rsidRPr="007A39A5">
        <w:rPr>
          <w:sz w:val="28"/>
          <w:szCs w:val="28"/>
        </w:rPr>
        <w:t>о</w:t>
      </w:r>
      <w:r w:rsidRPr="007A39A5">
        <w:rPr>
          <w:sz w:val="28"/>
          <w:szCs w:val="28"/>
        </w:rPr>
        <w:t>копротеиновых добавок в гранулированном виде. Кр</w:t>
      </w:r>
      <w:r w:rsidRPr="007A39A5">
        <w:rPr>
          <w:sz w:val="28"/>
          <w:szCs w:val="28"/>
        </w:rPr>
        <w:t>о</w:t>
      </w:r>
      <w:r w:rsidRPr="007A39A5">
        <w:rPr>
          <w:sz w:val="28"/>
          <w:szCs w:val="28"/>
        </w:rPr>
        <w:t>ме того, их вводят в исходную массу при силосовании, скармливают в раство</w:t>
      </w:r>
      <w:r>
        <w:rPr>
          <w:sz w:val="28"/>
          <w:szCs w:val="28"/>
        </w:rPr>
        <w:t>ре кормовой патоки. При всех спо</w:t>
      </w:r>
      <w:r w:rsidRPr="007A39A5">
        <w:rPr>
          <w:sz w:val="28"/>
          <w:szCs w:val="28"/>
        </w:rPr>
        <w:t>собах использования синте</w:t>
      </w:r>
      <w:r w:rsidRPr="007A39A5">
        <w:rPr>
          <w:sz w:val="28"/>
          <w:szCs w:val="28"/>
        </w:rPr>
        <w:softHyphen/>
        <w:t>тических азотистых д</w:t>
      </w:r>
      <w:r w:rsidRPr="007A39A5">
        <w:rPr>
          <w:sz w:val="28"/>
          <w:szCs w:val="28"/>
        </w:rPr>
        <w:t>о</w:t>
      </w:r>
      <w:r w:rsidRPr="007A39A5">
        <w:rPr>
          <w:sz w:val="28"/>
          <w:szCs w:val="28"/>
        </w:rPr>
        <w:t>бавок соблюдают следующие правила: их тща</w:t>
      </w:r>
      <w:r w:rsidRPr="007A39A5">
        <w:rPr>
          <w:sz w:val="28"/>
          <w:szCs w:val="28"/>
        </w:rPr>
        <w:softHyphen/>
        <w:t>тельно перемешивают с кормом, приучают животных к этим добавкам постепенно, начиная с 10-20 г (коров) и 3-5 г (овец) в сутки, в течение 10-15 дней доводят количес</w:t>
      </w:r>
      <w:r w:rsidRPr="007A39A5">
        <w:rPr>
          <w:sz w:val="28"/>
          <w:szCs w:val="28"/>
        </w:rPr>
        <w:t>т</w:t>
      </w:r>
      <w:r w:rsidRPr="007A39A5">
        <w:rPr>
          <w:sz w:val="28"/>
          <w:szCs w:val="28"/>
        </w:rPr>
        <w:lastRenderedPageBreak/>
        <w:t>во до нормы. Установленную дозу скармливают за сут</w:t>
      </w:r>
      <w:r>
        <w:rPr>
          <w:sz w:val="28"/>
          <w:szCs w:val="28"/>
        </w:rPr>
        <w:t>-</w:t>
      </w:r>
      <w:r w:rsidRPr="007A39A5">
        <w:rPr>
          <w:sz w:val="28"/>
          <w:szCs w:val="28"/>
        </w:rPr>
        <w:t xml:space="preserve">ки равными частями при каждом кормлении. В чистом виде или с питьевой водой добавки давать нельзя. </w:t>
      </w:r>
      <w:r>
        <w:rPr>
          <w:sz w:val="28"/>
          <w:szCs w:val="28"/>
        </w:rPr>
        <w:t>Н</w:t>
      </w:r>
      <w:r w:rsidRPr="007A39A5">
        <w:rPr>
          <w:sz w:val="28"/>
          <w:szCs w:val="28"/>
        </w:rPr>
        <w:t>е допускается перерыва в скармливании азотсодержащих добавок. При вынужденном перерыве в течение неско</w:t>
      </w:r>
      <w:r>
        <w:rPr>
          <w:sz w:val="28"/>
          <w:szCs w:val="28"/>
        </w:rPr>
        <w:t>-</w:t>
      </w:r>
      <w:r w:rsidRPr="007A39A5">
        <w:rPr>
          <w:sz w:val="28"/>
          <w:szCs w:val="28"/>
        </w:rPr>
        <w:t>льких дней животных снова постепенно приучают к ним.</w:t>
      </w:r>
    </w:p>
    <w:p w:rsidR="00C25F6E" w:rsidRPr="007A39A5" w:rsidRDefault="00C25F6E" w:rsidP="00C25F6E">
      <w:pPr>
        <w:rPr>
          <w:sz w:val="28"/>
          <w:szCs w:val="28"/>
        </w:rPr>
      </w:pPr>
      <w:r>
        <w:rPr>
          <w:sz w:val="28"/>
          <w:szCs w:val="28"/>
        </w:rPr>
        <w:t xml:space="preserve">     </w:t>
      </w:r>
      <w:r w:rsidRPr="007A39A5">
        <w:rPr>
          <w:sz w:val="28"/>
          <w:szCs w:val="28"/>
        </w:rPr>
        <w:t>При нарушении правил скармливания мочевины у животных через 15-40 мин наблюдается угнетенное с</w:t>
      </w:r>
      <w:r w:rsidRPr="007A39A5">
        <w:rPr>
          <w:sz w:val="28"/>
          <w:szCs w:val="28"/>
        </w:rPr>
        <w:t>о</w:t>
      </w:r>
      <w:r w:rsidRPr="007A39A5">
        <w:rPr>
          <w:sz w:val="28"/>
          <w:szCs w:val="28"/>
        </w:rPr>
        <w:t>стояние, обостряется чувстви</w:t>
      </w:r>
      <w:r w:rsidRPr="007A39A5">
        <w:rPr>
          <w:sz w:val="28"/>
          <w:szCs w:val="28"/>
        </w:rPr>
        <w:softHyphen/>
        <w:t>тельность кожного покро</w:t>
      </w:r>
      <w:r>
        <w:rPr>
          <w:sz w:val="28"/>
          <w:szCs w:val="28"/>
        </w:rPr>
        <w:t>-</w:t>
      </w:r>
      <w:r w:rsidRPr="007A39A5">
        <w:rPr>
          <w:sz w:val="28"/>
          <w:szCs w:val="28"/>
        </w:rPr>
        <w:t>ва к болевым раздражителям, появляются силь</w:t>
      </w:r>
      <w:r w:rsidRPr="007A39A5">
        <w:rPr>
          <w:sz w:val="28"/>
          <w:szCs w:val="28"/>
        </w:rPr>
        <w:softHyphen/>
        <w:t>ная м</w:t>
      </w:r>
      <w:r w:rsidRPr="007A39A5">
        <w:rPr>
          <w:sz w:val="28"/>
          <w:szCs w:val="28"/>
        </w:rPr>
        <w:t>ы</w:t>
      </w:r>
      <w:r w:rsidRPr="007A39A5">
        <w:rPr>
          <w:sz w:val="28"/>
          <w:szCs w:val="28"/>
        </w:rPr>
        <w:t>шечная дрожь, потливость, нарушается координация движений. При наличии данных признаков крупному рогатому скоту дают 4-5 л кислого молока или кислой молочной сыворотки. Можно дать 0,5%-ный столовый уксус (0,5-2 л) или молочную кислоту такой же ко</w:t>
      </w:r>
      <w:r w:rsidRPr="007A39A5">
        <w:rPr>
          <w:sz w:val="28"/>
          <w:szCs w:val="28"/>
        </w:rPr>
        <w:t>н</w:t>
      </w:r>
      <w:r>
        <w:rPr>
          <w:sz w:val="28"/>
          <w:szCs w:val="28"/>
        </w:rPr>
        <w:t>цен</w:t>
      </w:r>
      <w:r w:rsidRPr="007A39A5">
        <w:rPr>
          <w:sz w:val="28"/>
          <w:szCs w:val="28"/>
        </w:rPr>
        <w:t>трации и в том же количестве. Хорошо вводить 1-1,5 л 20-30%-ного раствора патоки или сахара, а также смесь 10%-ных растворов уксуснокислого натрия и глюкозы в равных частях (0,5-2 л).</w:t>
      </w:r>
    </w:p>
    <w:p w:rsidR="00C25F6E" w:rsidRPr="007A39A5" w:rsidRDefault="00C25F6E" w:rsidP="00C25F6E">
      <w:pPr>
        <w:rPr>
          <w:sz w:val="28"/>
          <w:szCs w:val="28"/>
        </w:rPr>
      </w:pPr>
      <w:r w:rsidRPr="00093E20">
        <w:rPr>
          <w:b/>
          <w:sz w:val="28"/>
          <w:szCs w:val="28"/>
        </w:rPr>
        <w:t>Продукты микробиального синтеза.</w:t>
      </w:r>
      <w:r w:rsidRPr="007A39A5">
        <w:rPr>
          <w:sz w:val="28"/>
          <w:szCs w:val="28"/>
        </w:rPr>
        <w:t xml:space="preserve"> Проблема обе</w:t>
      </w:r>
      <w:r w:rsidRPr="007A39A5">
        <w:rPr>
          <w:sz w:val="28"/>
          <w:szCs w:val="28"/>
        </w:rPr>
        <w:t>с</w:t>
      </w:r>
      <w:r w:rsidRPr="007A39A5">
        <w:rPr>
          <w:sz w:val="28"/>
          <w:szCs w:val="28"/>
        </w:rPr>
        <w:t>печения белком животных в настоящее время решается и за счет промышленного произ</w:t>
      </w:r>
      <w:r w:rsidRPr="007A39A5">
        <w:rPr>
          <w:sz w:val="28"/>
          <w:szCs w:val="28"/>
        </w:rPr>
        <w:softHyphen/>
        <w:t>водства продуктов ми</w:t>
      </w:r>
      <w:r>
        <w:rPr>
          <w:sz w:val="28"/>
          <w:szCs w:val="28"/>
        </w:rPr>
        <w:t>-</w:t>
      </w:r>
      <w:r w:rsidRPr="007A39A5">
        <w:rPr>
          <w:sz w:val="28"/>
          <w:szCs w:val="28"/>
        </w:rPr>
        <w:t>кробиального синтеза с использованием непище</w:t>
      </w:r>
      <w:r w:rsidRPr="007A39A5">
        <w:rPr>
          <w:sz w:val="28"/>
          <w:szCs w:val="28"/>
        </w:rPr>
        <w:softHyphen/>
        <w:t>вого сырья. В производство внедряются гидролизные и су</w:t>
      </w:r>
      <w:r>
        <w:rPr>
          <w:sz w:val="28"/>
          <w:szCs w:val="28"/>
        </w:rPr>
        <w:t>-</w:t>
      </w:r>
      <w:r w:rsidRPr="007A39A5">
        <w:rPr>
          <w:sz w:val="28"/>
          <w:szCs w:val="28"/>
        </w:rPr>
        <w:t>льфитные дрожжи (гаприн), содержащие 48-52% пр</w:t>
      </w:r>
      <w:r w:rsidRPr="007A39A5">
        <w:rPr>
          <w:sz w:val="28"/>
          <w:szCs w:val="28"/>
        </w:rPr>
        <w:t>о</w:t>
      </w:r>
      <w:r w:rsidRPr="007A39A5">
        <w:rPr>
          <w:sz w:val="28"/>
          <w:szCs w:val="28"/>
        </w:rPr>
        <w:t>теина, 13-16% углеводов, 2-3% жира, 22-40% БЭВ и 6-10% золы. В них имеются все незаменимые аминоки</w:t>
      </w:r>
      <w:r w:rsidRPr="007A39A5">
        <w:rPr>
          <w:sz w:val="28"/>
          <w:szCs w:val="28"/>
        </w:rPr>
        <w:t>с</w:t>
      </w:r>
      <w:r w:rsidRPr="007A39A5">
        <w:rPr>
          <w:sz w:val="28"/>
          <w:szCs w:val="28"/>
        </w:rPr>
        <w:t>лоты, витамины группы В. При облучении кормовых дрожжей ультрафиолетовыми лучами в них образуется 5-12 тыс. ME витамина D в 1 кг. Довольно высока их питательная ценность: в 1 кг содержится 1,03-1,16 корм. ед. и 380-480 г переваримого протеина. При пр</w:t>
      </w:r>
      <w:r w:rsidRPr="007A39A5">
        <w:rPr>
          <w:sz w:val="28"/>
          <w:szCs w:val="28"/>
        </w:rPr>
        <w:t>о</w:t>
      </w:r>
      <w:r w:rsidRPr="007A39A5">
        <w:rPr>
          <w:sz w:val="28"/>
          <w:szCs w:val="28"/>
        </w:rPr>
        <w:lastRenderedPageBreak/>
        <w:t>из</w:t>
      </w:r>
      <w:r w:rsidRPr="007A39A5">
        <w:rPr>
          <w:sz w:val="28"/>
          <w:szCs w:val="28"/>
        </w:rPr>
        <w:softHyphen/>
        <w:t>водстве дрожжей из н-парафинов нефти получается белково-витаминный концентрат (БВК) паприн. Да</w:t>
      </w:r>
      <w:r w:rsidRPr="007A39A5">
        <w:rPr>
          <w:sz w:val="28"/>
          <w:szCs w:val="28"/>
        </w:rPr>
        <w:t>н</w:t>
      </w:r>
      <w:r w:rsidRPr="007A39A5">
        <w:rPr>
          <w:sz w:val="28"/>
          <w:szCs w:val="28"/>
        </w:rPr>
        <w:t>ная биомасса - ценный продукт для питания сельскох</w:t>
      </w:r>
      <w:r w:rsidRPr="007A39A5">
        <w:rPr>
          <w:sz w:val="28"/>
          <w:szCs w:val="28"/>
        </w:rPr>
        <w:t>о</w:t>
      </w:r>
      <w:r w:rsidRPr="007A39A5">
        <w:rPr>
          <w:sz w:val="28"/>
          <w:szCs w:val="28"/>
        </w:rPr>
        <w:t>зяйственных животных, содержит 58-60% протеина и служит хорошим источником незаменимых аминоки</w:t>
      </w:r>
      <w:r w:rsidRPr="007A39A5">
        <w:rPr>
          <w:sz w:val="28"/>
          <w:szCs w:val="28"/>
        </w:rPr>
        <w:t>с</w:t>
      </w:r>
      <w:r w:rsidRPr="007A39A5">
        <w:rPr>
          <w:sz w:val="28"/>
          <w:szCs w:val="28"/>
        </w:rPr>
        <w:t>лот. В комбикорма скоту и птице его включают 3-8%.</w:t>
      </w:r>
    </w:p>
    <w:p w:rsidR="00C25F6E" w:rsidRPr="007A39A5" w:rsidRDefault="00C25F6E" w:rsidP="00C25F6E">
      <w:pPr>
        <w:rPr>
          <w:sz w:val="28"/>
          <w:szCs w:val="28"/>
        </w:rPr>
      </w:pPr>
      <w:r w:rsidRPr="00093E20">
        <w:rPr>
          <w:b/>
          <w:sz w:val="28"/>
          <w:szCs w:val="28"/>
        </w:rPr>
        <w:t>Кормобактерин</w:t>
      </w:r>
      <w:r w:rsidRPr="007A39A5">
        <w:rPr>
          <w:sz w:val="28"/>
          <w:szCs w:val="28"/>
        </w:rPr>
        <w:t xml:space="preserve"> - микробиологический продукт, пол</w:t>
      </w:r>
      <w:r w:rsidRPr="007A39A5">
        <w:rPr>
          <w:sz w:val="28"/>
          <w:szCs w:val="28"/>
        </w:rPr>
        <w:t>у</w:t>
      </w:r>
      <w:r w:rsidRPr="007A39A5">
        <w:rPr>
          <w:sz w:val="28"/>
          <w:szCs w:val="28"/>
        </w:rPr>
        <w:t>чаемый на основе ацетонобутиловой барды по методу И.И. Оробинского. В 1 кг со</w:t>
      </w:r>
      <w:r w:rsidRPr="007A39A5">
        <w:rPr>
          <w:sz w:val="28"/>
          <w:szCs w:val="28"/>
        </w:rPr>
        <w:softHyphen/>
        <w:t>держится 0,93 корм, ед., 367 г переваримого протеина, 21,2 г кальция и 13,8 г фосфора. Богат витаминами группы В, в том числе в</w:t>
      </w:r>
      <w:r w:rsidRPr="007A39A5">
        <w:rPr>
          <w:sz w:val="28"/>
          <w:szCs w:val="28"/>
        </w:rPr>
        <w:t>и</w:t>
      </w:r>
      <w:r w:rsidRPr="007A39A5">
        <w:rPr>
          <w:sz w:val="28"/>
          <w:szCs w:val="28"/>
        </w:rPr>
        <w:t>тамином В12.</w:t>
      </w:r>
    </w:p>
    <w:p w:rsidR="00C25F6E" w:rsidRDefault="00C25F6E" w:rsidP="00C25F6E">
      <w:pPr>
        <w:jc w:val="center"/>
        <w:rPr>
          <w:b/>
          <w:sz w:val="28"/>
          <w:szCs w:val="28"/>
        </w:rPr>
      </w:pPr>
      <w:r w:rsidRPr="00093E20">
        <w:rPr>
          <w:b/>
          <w:sz w:val="28"/>
          <w:szCs w:val="28"/>
        </w:rPr>
        <w:t>Минеральные витаминные подкормки, антибиот</w:t>
      </w:r>
      <w:r w:rsidRPr="00093E20">
        <w:rPr>
          <w:b/>
          <w:sz w:val="28"/>
          <w:szCs w:val="28"/>
        </w:rPr>
        <w:t>и</w:t>
      </w:r>
      <w:r w:rsidRPr="00093E20">
        <w:rPr>
          <w:b/>
          <w:sz w:val="28"/>
          <w:szCs w:val="28"/>
        </w:rPr>
        <w:t xml:space="preserve">ки и биопрепараты. </w:t>
      </w:r>
    </w:p>
    <w:p w:rsidR="00C25F6E" w:rsidRPr="007A39A5" w:rsidRDefault="00C25F6E" w:rsidP="00C25F6E">
      <w:pPr>
        <w:rPr>
          <w:sz w:val="28"/>
          <w:szCs w:val="28"/>
        </w:rPr>
      </w:pPr>
      <w:r w:rsidRPr="00093E20">
        <w:rPr>
          <w:b/>
          <w:sz w:val="28"/>
          <w:szCs w:val="28"/>
        </w:rPr>
        <w:t>Минеральные подкормки</w:t>
      </w:r>
      <w:r w:rsidRPr="007A39A5">
        <w:rPr>
          <w:sz w:val="28"/>
          <w:szCs w:val="28"/>
        </w:rPr>
        <w:t>. Наибольшее значение име</w:t>
      </w:r>
      <w:r>
        <w:rPr>
          <w:sz w:val="28"/>
          <w:szCs w:val="28"/>
        </w:rPr>
        <w:t>-</w:t>
      </w:r>
      <w:r w:rsidRPr="007A39A5">
        <w:rPr>
          <w:sz w:val="28"/>
          <w:szCs w:val="28"/>
        </w:rPr>
        <w:t>ет поваренная соль. Ее используют в виде больших ку</w:t>
      </w:r>
      <w:r>
        <w:rPr>
          <w:sz w:val="28"/>
          <w:szCs w:val="28"/>
        </w:rPr>
        <w:t>-</w:t>
      </w:r>
      <w:r w:rsidRPr="007A39A5">
        <w:rPr>
          <w:sz w:val="28"/>
          <w:szCs w:val="28"/>
        </w:rPr>
        <w:t>сков (постоянно находящийся в кормушках лизунец) или смешивают с кормом в размоло</w:t>
      </w:r>
      <w:r w:rsidRPr="007A39A5">
        <w:rPr>
          <w:sz w:val="28"/>
          <w:szCs w:val="28"/>
        </w:rPr>
        <w:softHyphen/>
        <w:t>том виде. Дача ра</w:t>
      </w:r>
      <w:r w:rsidRPr="007A39A5">
        <w:rPr>
          <w:sz w:val="28"/>
          <w:szCs w:val="28"/>
        </w:rPr>
        <w:t>с</w:t>
      </w:r>
      <w:r w:rsidRPr="007A39A5">
        <w:rPr>
          <w:sz w:val="28"/>
          <w:szCs w:val="28"/>
        </w:rPr>
        <w:t>сыпной поваренной соли жвачным животным обяза</w:t>
      </w:r>
      <w:r w:rsidRPr="007A39A5">
        <w:rPr>
          <w:sz w:val="28"/>
          <w:szCs w:val="28"/>
        </w:rPr>
        <w:softHyphen/>
        <w:t>те</w:t>
      </w:r>
      <w:r>
        <w:rPr>
          <w:sz w:val="28"/>
          <w:szCs w:val="28"/>
        </w:rPr>
        <w:t>-</w:t>
      </w:r>
      <w:r w:rsidRPr="007A39A5">
        <w:rPr>
          <w:sz w:val="28"/>
          <w:szCs w:val="28"/>
        </w:rPr>
        <w:t>льна, так как за счет лизунца животные не могут обе</w:t>
      </w:r>
      <w:r w:rsidRPr="007A39A5">
        <w:rPr>
          <w:sz w:val="28"/>
          <w:szCs w:val="28"/>
        </w:rPr>
        <w:t>с</w:t>
      </w:r>
      <w:r w:rsidRPr="007A39A5">
        <w:rPr>
          <w:sz w:val="28"/>
          <w:szCs w:val="28"/>
        </w:rPr>
        <w:t>печить по</w:t>
      </w:r>
      <w:r w:rsidRPr="007A39A5">
        <w:rPr>
          <w:sz w:val="28"/>
          <w:szCs w:val="28"/>
        </w:rPr>
        <w:softHyphen/>
        <w:t>требность в ней. Особо важно следить за п</w:t>
      </w:r>
      <w:r w:rsidRPr="007A39A5">
        <w:rPr>
          <w:sz w:val="28"/>
          <w:szCs w:val="28"/>
        </w:rPr>
        <w:t>о</w:t>
      </w:r>
      <w:r w:rsidRPr="007A39A5">
        <w:rPr>
          <w:sz w:val="28"/>
          <w:szCs w:val="28"/>
        </w:rPr>
        <w:t>ступлением поваренной соли в рационы животных в летний пастбищный период, так как молодая трава б</w:t>
      </w:r>
      <w:r w:rsidRPr="007A39A5">
        <w:rPr>
          <w:sz w:val="28"/>
          <w:szCs w:val="28"/>
        </w:rPr>
        <w:t>о</w:t>
      </w:r>
      <w:r w:rsidRPr="007A39A5">
        <w:rPr>
          <w:sz w:val="28"/>
          <w:szCs w:val="28"/>
        </w:rPr>
        <w:t>гата солями калия.</w:t>
      </w:r>
    </w:p>
    <w:p w:rsidR="00C25F6E" w:rsidRPr="007A39A5" w:rsidRDefault="00C25F6E" w:rsidP="00C25F6E">
      <w:pPr>
        <w:rPr>
          <w:sz w:val="28"/>
          <w:szCs w:val="28"/>
        </w:rPr>
      </w:pPr>
      <w:r w:rsidRPr="007A39A5">
        <w:rPr>
          <w:sz w:val="28"/>
          <w:szCs w:val="28"/>
        </w:rPr>
        <w:t>Остальные минеральные подкормки дают животным в зависимости от недостатка тех или иных минеральных веществ в рационе. Чаще всего приходится прибегать к подкормкам, содержащим кальций и фосфор, источн</w:t>
      </w:r>
      <w:r w:rsidRPr="007A39A5">
        <w:rPr>
          <w:sz w:val="28"/>
          <w:szCs w:val="28"/>
        </w:rPr>
        <w:t>и</w:t>
      </w:r>
      <w:r w:rsidRPr="007A39A5">
        <w:rPr>
          <w:sz w:val="28"/>
          <w:szCs w:val="28"/>
        </w:rPr>
        <w:t>ками которых служат мел, молотый известняк, фосф</w:t>
      </w:r>
      <w:r w:rsidRPr="007A39A5">
        <w:rPr>
          <w:sz w:val="28"/>
          <w:szCs w:val="28"/>
        </w:rPr>
        <w:t>о</w:t>
      </w:r>
      <w:r w:rsidRPr="007A39A5">
        <w:rPr>
          <w:sz w:val="28"/>
          <w:szCs w:val="28"/>
        </w:rPr>
        <w:t>рин, кост</w:t>
      </w:r>
      <w:r w:rsidRPr="007A39A5">
        <w:rPr>
          <w:sz w:val="28"/>
          <w:szCs w:val="28"/>
        </w:rPr>
        <w:softHyphen/>
        <w:t>ная мука, преципитат и др.</w:t>
      </w:r>
    </w:p>
    <w:p w:rsidR="00C25F6E" w:rsidRPr="007A39A5" w:rsidRDefault="00C25F6E" w:rsidP="00C25F6E">
      <w:pPr>
        <w:rPr>
          <w:sz w:val="28"/>
          <w:szCs w:val="28"/>
        </w:rPr>
      </w:pPr>
      <w:r w:rsidRPr="007A39A5">
        <w:rPr>
          <w:sz w:val="28"/>
          <w:szCs w:val="28"/>
        </w:rPr>
        <w:t>Мел широко применяется как кальциевая добавка в р</w:t>
      </w:r>
      <w:r w:rsidRPr="007A39A5">
        <w:rPr>
          <w:sz w:val="28"/>
          <w:szCs w:val="28"/>
        </w:rPr>
        <w:t>а</w:t>
      </w:r>
      <w:r w:rsidRPr="007A39A5">
        <w:rPr>
          <w:sz w:val="28"/>
          <w:szCs w:val="28"/>
        </w:rPr>
        <w:t xml:space="preserve">ционах всех видов животных. Содержит 37% кальция, </w:t>
      </w:r>
      <w:r w:rsidRPr="007A39A5">
        <w:rPr>
          <w:sz w:val="28"/>
          <w:szCs w:val="28"/>
        </w:rPr>
        <w:lastRenderedPageBreak/>
        <w:t>0,18% фосфора, 0,5% калия, 0,3% натрия и до 5% кремния и других элементов.</w:t>
      </w:r>
    </w:p>
    <w:p w:rsidR="00C25F6E" w:rsidRPr="007A39A5" w:rsidRDefault="00C25F6E" w:rsidP="00C25F6E">
      <w:pPr>
        <w:rPr>
          <w:sz w:val="28"/>
          <w:szCs w:val="28"/>
        </w:rPr>
      </w:pPr>
      <w:r w:rsidRPr="007A39A5">
        <w:rPr>
          <w:sz w:val="28"/>
          <w:szCs w:val="28"/>
        </w:rPr>
        <w:t>Известняки используют в кормлении животных после предварительной обработки. Для изготовления берут совершенно чистые белые мело</w:t>
      </w:r>
      <w:r w:rsidRPr="007A39A5">
        <w:rPr>
          <w:sz w:val="28"/>
          <w:szCs w:val="28"/>
        </w:rPr>
        <w:softHyphen/>
        <w:t>видные известняки, не загрязненные землей, песком. Тонина помола не дол</w:t>
      </w:r>
      <w:r w:rsidRPr="007A39A5">
        <w:rPr>
          <w:sz w:val="28"/>
          <w:szCs w:val="28"/>
        </w:rPr>
        <w:t>ж</w:t>
      </w:r>
      <w:r w:rsidRPr="007A39A5">
        <w:rPr>
          <w:sz w:val="28"/>
          <w:szCs w:val="28"/>
        </w:rPr>
        <w:t>на превышать 0,15-0,2 мм. Гашеную известь скармл</w:t>
      </w:r>
      <w:r w:rsidRPr="007A39A5">
        <w:rPr>
          <w:sz w:val="28"/>
          <w:szCs w:val="28"/>
        </w:rPr>
        <w:t>и</w:t>
      </w:r>
      <w:r w:rsidRPr="007A39A5">
        <w:rPr>
          <w:sz w:val="28"/>
          <w:szCs w:val="28"/>
        </w:rPr>
        <w:t>вают животным через 5-6 мес после гашения. Свежега</w:t>
      </w:r>
      <w:r>
        <w:rPr>
          <w:sz w:val="28"/>
          <w:szCs w:val="28"/>
        </w:rPr>
        <w:t>-</w:t>
      </w:r>
      <w:r w:rsidRPr="007A39A5">
        <w:rPr>
          <w:sz w:val="28"/>
          <w:szCs w:val="28"/>
        </w:rPr>
        <w:t>шеную и негашеную известь в качестве добавки к р</w:t>
      </w:r>
      <w:r w:rsidRPr="007A39A5">
        <w:rPr>
          <w:sz w:val="28"/>
          <w:szCs w:val="28"/>
        </w:rPr>
        <w:t>а</w:t>
      </w:r>
      <w:r w:rsidRPr="007A39A5">
        <w:rPr>
          <w:sz w:val="28"/>
          <w:szCs w:val="28"/>
        </w:rPr>
        <w:t>циону применять нельзя. Средний состав извест</w:t>
      </w:r>
      <w:r w:rsidRPr="007A39A5">
        <w:rPr>
          <w:sz w:val="28"/>
          <w:szCs w:val="28"/>
        </w:rPr>
        <w:softHyphen/>
        <w:t>няков, %: кальция 32,6, магния 2,8, силиция 3,5, железа 0,5, серы 0,2. Иногда в известняках содержатся вредные примеси (фтор, мышьяк), поэтому, прежде чем давать известняки, следует провести анализ на содержание этих примесей.</w:t>
      </w:r>
    </w:p>
    <w:p w:rsidR="00C25F6E" w:rsidRPr="007A39A5" w:rsidRDefault="00C25F6E" w:rsidP="00C25F6E">
      <w:pPr>
        <w:rPr>
          <w:sz w:val="28"/>
          <w:szCs w:val="28"/>
        </w:rPr>
      </w:pPr>
      <w:r w:rsidRPr="007A39A5">
        <w:rPr>
          <w:sz w:val="28"/>
          <w:szCs w:val="28"/>
        </w:rPr>
        <w:t>Обесфторенные кормовые фосфаты выпускаются пр</w:t>
      </w:r>
      <w:r w:rsidRPr="007A39A5">
        <w:rPr>
          <w:sz w:val="28"/>
          <w:szCs w:val="28"/>
        </w:rPr>
        <w:t>о</w:t>
      </w:r>
      <w:r w:rsidRPr="007A39A5">
        <w:rPr>
          <w:sz w:val="28"/>
          <w:szCs w:val="28"/>
        </w:rPr>
        <w:t>мышленностью в широком ассортименте и служат и</w:t>
      </w:r>
      <w:r w:rsidRPr="007A39A5">
        <w:rPr>
          <w:sz w:val="28"/>
          <w:szCs w:val="28"/>
        </w:rPr>
        <w:t>с</w:t>
      </w:r>
      <w:r w:rsidRPr="007A39A5">
        <w:rPr>
          <w:sz w:val="28"/>
          <w:szCs w:val="28"/>
        </w:rPr>
        <w:t>точником кальция и фосфора для животных. Наилу</w:t>
      </w:r>
      <w:r w:rsidRPr="007A39A5">
        <w:rPr>
          <w:sz w:val="28"/>
          <w:szCs w:val="28"/>
        </w:rPr>
        <w:t>ч</w:t>
      </w:r>
      <w:r w:rsidRPr="007A39A5">
        <w:rPr>
          <w:sz w:val="28"/>
          <w:szCs w:val="28"/>
        </w:rPr>
        <w:t>ший эффект достигается при их скармливании с р</w:t>
      </w:r>
      <w:r w:rsidRPr="007A39A5">
        <w:rPr>
          <w:sz w:val="28"/>
          <w:szCs w:val="28"/>
        </w:rPr>
        <w:t>а</w:t>
      </w:r>
      <w:r w:rsidRPr="007A39A5">
        <w:rPr>
          <w:sz w:val="28"/>
          <w:szCs w:val="28"/>
        </w:rPr>
        <w:t>ционами, содержащими большое количество силоса.</w:t>
      </w:r>
    </w:p>
    <w:p w:rsidR="00C25F6E" w:rsidRPr="007A39A5" w:rsidRDefault="00C25F6E" w:rsidP="00C25F6E">
      <w:pPr>
        <w:rPr>
          <w:sz w:val="28"/>
          <w:szCs w:val="28"/>
        </w:rPr>
      </w:pPr>
      <w:r w:rsidRPr="000131DA">
        <w:rPr>
          <w:b/>
          <w:sz w:val="28"/>
          <w:szCs w:val="28"/>
        </w:rPr>
        <w:t>Костная мука</w:t>
      </w:r>
      <w:r w:rsidRPr="007A39A5">
        <w:rPr>
          <w:sz w:val="28"/>
          <w:szCs w:val="28"/>
        </w:rPr>
        <w:t xml:space="preserve"> содержит, %: фосфора в пределах 16, азота до 1,2, кальция в пределах 30. Применяется в кор</w:t>
      </w:r>
      <w:r>
        <w:rPr>
          <w:sz w:val="28"/>
          <w:szCs w:val="28"/>
        </w:rPr>
        <w:t>-</w:t>
      </w:r>
      <w:r w:rsidRPr="007A39A5">
        <w:rPr>
          <w:sz w:val="28"/>
          <w:szCs w:val="28"/>
        </w:rPr>
        <w:t>млении всех видов сельско</w:t>
      </w:r>
      <w:r w:rsidRPr="007A39A5">
        <w:rPr>
          <w:sz w:val="28"/>
          <w:szCs w:val="28"/>
        </w:rPr>
        <w:softHyphen/>
        <w:t>хозяйственных животных.</w:t>
      </w:r>
    </w:p>
    <w:p w:rsidR="00C25F6E" w:rsidRPr="007A39A5" w:rsidRDefault="00C25F6E" w:rsidP="00C25F6E">
      <w:pPr>
        <w:rPr>
          <w:sz w:val="28"/>
          <w:szCs w:val="28"/>
        </w:rPr>
      </w:pPr>
      <w:r w:rsidRPr="007A39A5">
        <w:rPr>
          <w:sz w:val="28"/>
          <w:szCs w:val="28"/>
        </w:rPr>
        <w:t>Кормовой преципитат получают из костей при прои</w:t>
      </w:r>
      <w:r w:rsidRPr="007A39A5">
        <w:rPr>
          <w:sz w:val="28"/>
          <w:szCs w:val="28"/>
        </w:rPr>
        <w:t>з</w:t>
      </w:r>
      <w:r w:rsidRPr="007A39A5">
        <w:rPr>
          <w:sz w:val="28"/>
          <w:szCs w:val="28"/>
        </w:rPr>
        <w:t>водстве желати</w:t>
      </w:r>
      <w:r w:rsidRPr="007A39A5">
        <w:rPr>
          <w:sz w:val="28"/>
          <w:szCs w:val="28"/>
        </w:rPr>
        <w:softHyphen/>
        <w:t>на. В нем содержится: фосфора 16%, кальция 22%. Допускается содер</w:t>
      </w:r>
      <w:r w:rsidRPr="007A39A5">
        <w:rPr>
          <w:sz w:val="28"/>
          <w:szCs w:val="28"/>
        </w:rPr>
        <w:softHyphen/>
        <w:t>жание мышьяка до 0,012% и фтора до 0,2%. Скармливают в основном м</w:t>
      </w:r>
      <w:r w:rsidRPr="007A39A5">
        <w:rPr>
          <w:sz w:val="28"/>
          <w:szCs w:val="28"/>
        </w:rPr>
        <w:t>о</w:t>
      </w:r>
      <w:r w:rsidRPr="007A39A5">
        <w:rPr>
          <w:sz w:val="28"/>
          <w:szCs w:val="28"/>
        </w:rPr>
        <w:t>лодняку свиней и птице.</w:t>
      </w:r>
    </w:p>
    <w:p w:rsidR="00C25F6E" w:rsidRPr="007A39A5" w:rsidRDefault="00C25F6E" w:rsidP="00C25F6E">
      <w:pPr>
        <w:rPr>
          <w:sz w:val="28"/>
          <w:szCs w:val="28"/>
        </w:rPr>
      </w:pPr>
      <w:r w:rsidRPr="000131DA">
        <w:rPr>
          <w:b/>
          <w:sz w:val="28"/>
          <w:szCs w:val="28"/>
        </w:rPr>
        <w:t>Витаминные подкормки</w:t>
      </w:r>
      <w:r w:rsidRPr="007A39A5">
        <w:rPr>
          <w:sz w:val="28"/>
          <w:szCs w:val="28"/>
        </w:rPr>
        <w:t>. Представляют собой или натуральные корма, или препараты. Много каротина (провитамина А) содержится в красной моркови, в з</w:t>
      </w:r>
      <w:r w:rsidRPr="007A39A5">
        <w:rPr>
          <w:sz w:val="28"/>
          <w:szCs w:val="28"/>
        </w:rPr>
        <w:t>е</w:t>
      </w:r>
      <w:r w:rsidRPr="007A39A5">
        <w:rPr>
          <w:sz w:val="28"/>
          <w:szCs w:val="28"/>
        </w:rPr>
        <w:t>леных кормах и травяной муке искусственной сушки. Источник витамина D - облученные дрожжи. Вита</w:t>
      </w:r>
      <w:r w:rsidRPr="007A39A5">
        <w:rPr>
          <w:sz w:val="28"/>
          <w:szCs w:val="28"/>
        </w:rPr>
        <w:softHyphen/>
        <w:t xml:space="preserve">мина </w:t>
      </w:r>
      <w:r w:rsidRPr="007A39A5">
        <w:rPr>
          <w:sz w:val="28"/>
          <w:szCs w:val="28"/>
        </w:rPr>
        <w:lastRenderedPageBreak/>
        <w:t>В12 много в кормах животного происхождения (мяс</w:t>
      </w:r>
      <w:r w:rsidRPr="007A39A5">
        <w:rPr>
          <w:sz w:val="28"/>
          <w:szCs w:val="28"/>
        </w:rPr>
        <w:t>о</w:t>
      </w:r>
      <w:r w:rsidRPr="007A39A5">
        <w:rPr>
          <w:sz w:val="28"/>
          <w:szCs w:val="28"/>
        </w:rPr>
        <w:t>костная и рыб</w:t>
      </w:r>
      <w:r w:rsidRPr="007A39A5">
        <w:rPr>
          <w:sz w:val="28"/>
          <w:szCs w:val="28"/>
        </w:rPr>
        <w:softHyphen/>
        <w:t>ная мука). Богатый источник этого вит</w:t>
      </w:r>
      <w:r w:rsidRPr="007A39A5">
        <w:rPr>
          <w:sz w:val="28"/>
          <w:szCs w:val="28"/>
        </w:rPr>
        <w:t>а</w:t>
      </w:r>
      <w:r w:rsidRPr="007A39A5">
        <w:rPr>
          <w:sz w:val="28"/>
          <w:szCs w:val="28"/>
        </w:rPr>
        <w:t>мина - биомасса метанообра</w:t>
      </w:r>
      <w:r w:rsidRPr="007A39A5">
        <w:rPr>
          <w:sz w:val="28"/>
          <w:szCs w:val="28"/>
        </w:rPr>
        <w:softHyphen/>
        <w:t>зующих бактерий. Корм</w:t>
      </w:r>
      <w:r w:rsidRPr="007A39A5">
        <w:rPr>
          <w:sz w:val="28"/>
          <w:szCs w:val="28"/>
        </w:rPr>
        <w:t>о</w:t>
      </w:r>
      <w:r w:rsidRPr="007A39A5">
        <w:rPr>
          <w:sz w:val="28"/>
          <w:szCs w:val="28"/>
        </w:rPr>
        <w:t>вые дрожжи содержат витамины В2, В2, В3, РР. Хор</w:t>
      </w:r>
      <w:r w:rsidRPr="007A39A5">
        <w:rPr>
          <w:sz w:val="28"/>
          <w:szCs w:val="28"/>
        </w:rPr>
        <w:t>о</w:t>
      </w:r>
      <w:r w:rsidRPr="007A39A5">
        <w:rPr>
          <w:sz w:val="28"/>
          <w:szCs w:val="28"/>
        </w:rPr>
        <w:t>шим источником холина являются фосфатидный ко</w:t>
      </w:r>
      <w:r w:rsidRPr="007A39A5">
        <w:rPr>
          <w:sz w:val="28"/>
          <w:szCs w:val="28"/>
        </w:rPr>
        <w:t>н</w:t>
      </w:r>
      <w:r w:rsidRPr="007A39A5">
        <w:rPr>
          <w:sz w:val="28"/>
          <w:szCs w:val="28"/>
        </w:rPr>
        <w:t>центрат и рыбная мука. В настоящее время широкое распространение получили витаминные препараты, к</w:t>
      </w:r>
      <w:r w:rsidRPr="007A39A5">
        <w:rPr>
          <w:sz w:val="28"/>
          <w:szCs w:val="28"/>
        </w:rPr>
        <w:t>о</w:t>
      </w:r>
      <w:r w:rsidRPr="007A39A5">
        <w:rPr>
          <w:sz w:val="28"/>
          <w:szCs w:val="28"/>
        </w:rPr>
        <w:t>торые чаще всего вводят в комбикорма для балансир</w:t>
      </w:r>
      <w:r w:rsidRPr="007A39A5">
        <w:rPr>
          <w:sz w:val="28"/>
          <w:szCs w:val="28"/>
        </w:rPr>
        <w:t>о</w:t>
      </w:r>
      <w:r w:rsidRPr="007A39A5">
        <w:rPr>
          <w:sz w:val="28"/>
          <w:szCs w:val="28"/>
        </w:rPr>
        <w:t>вания витаминного питания животных в соответствии с нормой.</w:t>
      </w:r>
    </w:p>
    <w:p w:rsidR="00C25F6E" w:rsidRPr="007A39A5" w:rsidRDefault="00C25F6E" w:rsidP="00C25F6E">
      <w:pPr>
        <w:rPr>
          <w:sz w:val="28"/>
          <w:szCs w:val="28"/>
        </w:rPr>
      </w:pPr>
      <w:r w:rsidRPr="000131DA">
        <w:rPr>
          <w:b/>
          <w:sz w:val="28"/>
          <w:szCs w:val="28"/>
        </w:rPr>
        <w:t>Антибиотики</w:t>
      </w:r>
      <w:r w:rsidRPr="007A39A5">
        <w:rPr>
          <w:sz w:val="28"/>
          <w:szCs w:val="28"/>
        </w:rPr>
        <w:t>. Они подавляют патогенную микрофл</w:t>
      </w:r>
      <w:r w:rsidRPr="007A39A5">
        <w:rPr>
          <w:sz w:val="28"/>
          <w:szCs w:val="28"/>
        </w:rPr>
        <w:t>о</w:t>
      </w:r>
      <w:r w:rsidRPr="007A39A5">
        <w:rPr>
          <w:sz w:val="28"/>
          <w:szCs w:val="28"/>
        </w:rPr>
        <w:t>ру кишечника, усиливают секрецию пищеварительных ферментов, в связи с чем улучшается усвоение орг</w:t>
      </w:r>
      <w:r w:rsidRPr="007A39A5">
        <w:rPr>
          <w:sz w:val="28"/>
          <w:szCs w:val="28"/>
        </w:rPr>
        <w:t>а</w:t>
      </w:r>
      <w:r w:rsidRPr="007A39A5">
        <w:rPr>
          <w:sz w:val="28"/>
          <w:szCs w:val="28"/>
        </w:rPr>
        <w:t>низмом всех питательных веществ (бел</w:t>
      </w:r>
      <w:r w:rsidRPr="007A39A5">
        <w:rPr>
          <w:sz w:val="28"/>
          <w:szCs w:val="28"/>
        </w:rPr>
        <w:softHyphen/>
        <w:t>ков, аминоки</w:t>
      </w:r>
      <w:r w:rsidRPr="007A39A5">
        <w:rPr>
          <w:sz w:val="28"/>
          <w:szCs w:val="28"/>
        </w:rPr>
        <w:t>с</w:t>
      </w:r>
      <w:r w:rsidRPr="007A39A5">
        <w:rPr>
          <w:sz w:val="28"/>
          <w:szCs w:val="28"/>
        </w:rPr>
        <w:t>лот, витаминов, минеральных веществ), способствуют отложению жира в организме. Применение антибиот</w:t>
      </w:r>
      <w:r w:rsidRPr="007A39A5">
        <w:rPr>
          <w:sz w:val="28"/>
          <w:szCs w:val="28"/>
        </w:rPr>
        <w:t>и</w:t>
      </w:r>
      <w:r w:rsidRPr="007A39A5">
        <w:rPr>
          <w:sz w:val="28"/>
          <w:szCs w:val="28"/>
        </w:rPr>
        <w:t>ков дает возмож</w:t>
      </w:r>
      <w:r w:rsidRPr="007A39A5">
        <w:rPr>
          <w:sz w:val="28"/>
          <w:szCs w:val="28"/>
        </w:rPr>
        <w:softHyphen/>
        <w:t xml:space="preserve">ность повысить прирост животной </w:t>
      </w:r>
      <w:r>
        <w:rPr>
          <w:sz w:val="28"/>
          <w:szCs w:val="28"/>
        </w:rPr>
        <w:t>мас-</w:t>
      </w:r>
      <w:r w:rsidRPr="007A39A5">
        <w:rPr>
          <w:sz w:val="28"/>
          <w:szCs w:val="28"/>
        </w:rPr>
        <w:t>сы животных на 10-20% и снизить затраты кормов на 1 кг прироста на 5%.</w:t>
      </w:r>
    </w:p>
    <w:p w:rsidR="00C25F6E" w:rsidRPr="007A39A5" w:rsidRDefault="00C25F6E" w:rsidP="00C25F6E">
      <w:pPr>
        <w:rPr>
          <w:sz w:val="28"/>
          <w:szCs w:val="28"/>
        </w:rPr>
      </w:pPr>
      <w:r w:rsidRPr="007A39A5">
        <w:rPr>
          <w:sz w:val="28"/>
          <w:szCs w:val="28"/>
        </w:rPr>
        <w:t>Для животноводства выпускаются специальные корм</w:t>
      </w:r>
      <w:r w:rsidRPr="007A39A5">
        <w:rPr>
          <w:sz w:val="28"/>
          <w:szCs w:val="28"/>
        </w:rPr>
        <w:t>о</w:t>
      </w:r>
      <w:r w:rsidRPr="007A39A5">
        <w:rPr>
          <w:sz w:val="28"/>
          <w:szCs w:val="28"/>
        </w:rPr>
        <w:t>вые антибиоти</w:t>
      </w:r>
      <w:r w:rsidRPr="007A39A5">
        <w:rPr>
          <w:sz w:val="28"/>
          <w:szCs w:val="28"/>
        </w:rPr>
        <w:softHyphen/>
        <w:t xml:space="preserve">ки </w:t>
      </w:r>
      <w:r>
        <w:rPr>
          <w:sz w:val="28"/>
          <w:szCs w:val="28"/>
        </w:rPr>
        <w:t>-</w:t>
      </w:r>
      <w:r w:rsidRPr="007A39A5">
        <w:rPr>
          <w:sz w:val="28"/>
          <w:szCs w:val="28"/>
        </w:rPr>
        <w:t xml:space="preserve"> кормовые формы тетрациклинов, гризина и бацитрацина. Применяют антибиотики тол</w:t>
      </w:r>
      <w:r w:rsidRPr="007A39A5">
        <w:rPr>
          <w:sz w:val="28"/>
          <w:szCs w:val="28"/>
        </w:rPr>
        <w:t>ь</w:t>
      </w:r>
      <w:r w:rsidRPr="007A39A5">
        <w:rPr>
          <w:sz w:val="28"/>
          <w:szCs w:val="28"/>
        </w:rPr>
        <w:t>ко в соответствии с утвержденной инструкцией.</w:t>
      </w:r>
    </w:p>
    <w:p w:rsidR="00C25F6E" w:rsidRPr="007A39A5" w:rsidRDefault="00C25F6E" w:rsidP="00C25F6E">
      <w:pPr>
        <w:rPr>
          <w:sz w:val="28"/>
          <w:szCs w:val="28"/>
        </w:rPr>
      </w:pPr>
      <w:r w:rsidRPr="007A39A5">
        <w:rPr>
          <w:sz w:val="28"/>
          <w:szCs w:val="28"/>
        </w:rPr>
        <w:t>Основные требования при использовании антибиот</w:t>
      </w:r>
      <w:r w:rsidRPr="007A39A5">
        <w:rPr>
          <w:sz w:val="28"/>
          <w:szCs w:val="28"/>
        </w:rPr>
        <w:t>и</w:t>
      </w:r>
      <w:r w:rsidRPr="007A39A5">
        <w:rPr>
          <w:sz w:val="28"/>
          <w:szCs w:val="28"/>
        </w:rPr>
        <w:t>ков следующие:</w:t>
      </w:r>
    </w:p>
    <w:p w:rsidR="00C25F6E" w:rsidRPr="007A39A5" w:rsidRDefault="00C25F6E" w:rsidP="00C25F6E">
      <w:pPr>
        <w:rPr>
          <w:sz w:val="28"/>
          <w:szCs w:val="28"/>
        </w:rPr>
      </w:pPr>
      <w:r w:rsidRPr="007A39A5">
        <w:rPr>
          <w:sz w:val="28"/>
          <w:szCs w:val="28"/>
        </w:rPr>
        <w:t>а)</w:t>
      </w:r>
      <w:r w:rsidRPr="007A39A5">
        <w:rPr>
          <w:sz w:val="28"/>
          <w:szCs w:val="28"/>
        </w:rPr>
        <w:tab/>
        <w:t>препараты дозируются в соответствии с устано</w:t>
      </w:r>
      <w:r w:rsidRPr="007A39A5">
        <w:rPr>
          <w:sz w:val="28"/>
          <w:szCs w:val="28"/>
        </w:rPr>
        <w:t>в</w:t>
      </w:r>
      <w:r w:rsidRPr="007A39A5">
        <w:rPr>
          <w:sz w:val="28"/>
          <w:szCs w:val="28"/>
        </w:rPr>
        <w:t>ленными нормами;</w:t>
      </w:r>
    </w:p>
    <w:p w:rsidR="00C25F6E" w:rsidRPr="007A39A5" w:rsidRDefault="00C25F6E" w:rsidP="00C25F6E">
      <w:pPr>
        <w:rPr>
          <w:sz w:val="28"/>
          <w:szCs w:val="28"/>
        </w:rPr>
      </w:pPr>
      <w:r w:rsidRPr="007A39A5">
        <w:rPr>
          <w:sz w:val="28"/>
          <w:szCs w:val="28"/>
        </w:rPr>
        <w:t>б)</w:t>
      </w:r>
      <w:r w:rsidRPr="007A39A5">
        <w:rPr>
          <w:sz w:val="28"/>
          <w:szCs w:val="28"/>
        </w:rPr>
        <w:tab/>
        <w:t>их необходимо равномерно смешивать с корм</w:t>
      </w:r>
      <w:r w:rsidRPr="007A39A5">
        <w:rPr>
          <w:sz w:val="28"/>
          <w:szCs w:val="28"/>
        </w:rPr>
        <w:t>а</w:t>
      </w:r>
      <w:r w:rsidRPr="007A39A5">
        <w:rPr>
          <w:sz w:val="28"/>
          <w:szCs w:val="28"/>
        </w:rPr>
        <w:t>ми; в) соблюдать бес</w:t>
      </w:r>
      <w:r w:rsidRPr="007A39A5">
        <w:rPr>
          <w:sz w:val="28"/>
          <w:szCs w:val="28"/>
        </w:rPr>
        <w:softHyphen/>
        <w:t>перебойную дачу животным; г) своевременно исключают из рациона животных, о</w:t>
      </w:r>
      <w:r w:rsidRPr="007A39A5">
        <w:rPr>
          <w:sz w:val="28"/>
          <w:szCs w:val="28"/>
        </w:rPr>
        <w:t>т</w:t>
      </w:r>
      <w:r w:rsidRPr="007A39A5">
        <w:rPr>
          <w:sz w:val="28"/>
          <w:szCs w:val="28"/>
        </w:rPr>
        <w:t>правляемых на убой. Хранят антибиотики в отдельном сухом, темном, прохладном помещении не более 12 мес</w:t>
      </w:r>
      <w:r>
        <w:rPr>
          <w:sz w:val="28"/>
          <w:szCs w:val="28"/>
        </w:rPr>
        <w:t>.</w:t>
      </w:r>
      <w:r w:rsidRPr="007A39A5">
        <w:rPr>
          <w:sz w:val="28"/>
          <w:szCs w:val="28"/>
        </w:rPr>
        <w:t xml:space="preserve"> со дня их из</w:t>
      </w:r>
      <w:r w:rsidRPr="007A39A5">
        <w:rPr>
          <w:sz w:val="28"/>
          <w:szCs w:val="28"/>
        </w:rPr>
        <w:softHyphen/>
        <w:t xml:space="preserve">готовления. Животные, получающие </w:t>
      </w:r>
      <w:r w:rsidRPr="007A39A5">
        <w:rPr>
          <w:sz w:val="28"/>
          <w:szCs w:val="28"/>
        </w:rPr>
        <w:lastRenderedPageBreak/>
        <w:t>антибиотики, потребляют больше воды, в связи с чем должен быть организован регулярный водопой. Введ</w:t>
      </w:r>
      <w:r w:rsidRPr="007A39A5">
        <w:rPr>
          <w:sz w:val="28"/>
          <w:szCs w:val="28"/>
        </w:rPr>
        <w:t>е</w:t>
      </w:r>
      <w:r w:rsidRPr="007A39A5">
        <w:rPr>
          <w:sz w:val="28"/>
          <w:szCs w:val="28"/>
        </w:rPr>
        <w:t>ние антибиотиков в рацион проводят под руководством ветери</w:t>
      </w:r>
      <w:r w:rsidRPr="007A39A5">
        <w:rPr>
          <w:sz w:val="28"/>
          <w:szCs w:val="28"/>
        </w:rPr>
        <w:softHyphen/>
        <w:t>нарного врача или зоотехника, соблюдая меры предосторожности (ис</w:t>
      </w:r>
      <w:r w:rsidRPr="007A39A5">
        <w:rPr>
          <w:sz w:val="28"/>
          <w:szCs w:val="28"/>
        </w:rPr>
        <w:softHyphen/>
        <w:t>пользуют халаты, рукавицы, рес</w:t>
      </w:r>
      <w:r>
        <w:rPr>
          <w:sz w:val="28"/>
          <w:szCs w:val="28"/>
        </w:rPr>
        <w:t>-</w:t>
      </w:r>
      <w:r w:rsidRPr="007A39A5">
        <w:rPr>
          <w:sz w:val="28"/>
          <w:szCs w:val="28"/>
        </w:rPr>
        <w:t>пираторы и др.) .После окончания ра</w:t>
      </w:r>
      <w:r w:rsidRPr="007A39A5">
        <w:rPr>
          <w:sz w:val="28"/>
          <w:szCs w:val="28"/>
        </w:rPr>
        <w:softHyphen/>
        <w:t>боты руки моют теплой водой с мылом.</w:t>
      </w:r>
    </w:p>
    <w:p w:rsidR="00C25F6E" w:rsidRPr="007A39A5" w:rsidRDefault="00C25F6E" w:rsidP="00C25F6E">
      <w:pPr>
        <w:rPr>
          <w:sz w:val="28"/>
          <w:szCs w:val="28"/>
        </w:rPr>
      </w:pPr>
      <w:r w:rsidRPr="000131DA">
        <w:rPr>
          <w:b/>
          <w:sz w:val="28"/>
          <w:szCs w:val="28"/>
        </w:rPr>
        <w:t>Биопрепараты.</w:t>
      </w:r>
      <w:r w:rsidRPr="007A39A5">
        <w:rPr>
          <w:sz w:val="28"/>
          <w:szCs w:val="28"/>
        </w:rPr>
        <w:t xml:space="preserve"> В животноводстве все шире начинают при</w:t>
      </w:r>
      <w:r w:rsidRPr="007A39A5">
        <w:rPr>
          <w:sz w:val="28"/>
          <w:szCs w:val="28"/>
        </w:rPr>
        <w:softHyphen/>
        <w:t>менять ферментные препараты. Выпускаются фе</w:t>
      </w:r>
      <w:r w:rsidRPr="007A39A5">
        <w:rPr>
          <w:sz w:val="28"/>
          <w:szCs w:val="28"/>
        </w:rPr>
        <w:t>р</w:t>
      </w:r>
      <w:r w:rsidRPr="007A39A5">
        <w:rPr>
          <w:sz w:val="28"/>
          <w:szCs w:val="28"/>
        </w:rPr>
        <w:t>ментные препараты двух групп: грибные и бактериал</w:t>
      </w:r>
      <w:r w:rsidRPr="007A39A5">
        <w:rPr>
          <w:sz w:val="28"/>
          <w:szCs w:val="28"/>
        </w:rPr>
        <w:t>ь</w:t>
      </w:r>
      <w:r w:rsidRPr="007A39A5">
        <w:rPr>
          <w:sz w:val="28"/>
          <w:szCs w:val="28"/>
        </w:rPr>
        <w:t>ные. В зависимости от степени очистки делятся на те</w:t>
      </w:r>
      <w:r w:rsidRPr="007A39A5">
        <w:rPr>
          <w:sz w:val="28"/>
          <w:szCs w:val="28"/>
        </w:rPr>
        <w:t>х</w:t>
      </w:r>
      <w:r w:rsidRPr="007A39A5">
        <w:rPr>
          <w:sz w:val="28"/>
          <w:szCs w:val="28"/>
        </w:rPr>
        <w:t>нические и очищенные. Степень очистки обозначается литером X. Очищенные препараты примерно в 3 раза активнее, то есть ЗХ, при осаждении спиртом - в 10 раз, то есть 10Х, и т.д. В свою очередь, в зависимости от способа выращивания продуцента они де</w:t>
      </w:r>
      <w:r w:rsidRPr="007A39A5">
        <w:rPr>
          <w:sz w:val="28"/>
          <w:szCs w:val="28"/>
        </w:rPr>
        <w:softHyphen/>
        <w:t>лятся на поверхностные (обозначаемые буквой П) и глубинные (Г). Например, препараты ПХ, ПЗХ, II10X - поверхн</w:t>
      </w:r>
      <w:r w:rsidRPr="007A39A5">
        <w:rPr>
          <w:sz w:val="28"/>
          <w:szCs w:val="28"/>
        </w:rPr>
        <w:t>о</w:t>
      </w:r>
      <w:r w:rsidRPr="007A39A5">
        <w:rPr>
          <w:sz w:val="28"/>
          <w:szCs w:val="28"/>
        </w:rPr>
        <w:t>стные, их активность в 3-10 раз больше, чем нативная культура (ПХ). Все выпускаемые фер</w:t>
      </w:r>
      <w:r w:rsidRPr="007A39A5">
        <w:rPr>
          <w:sz w:val="28"/>
          <w:szCs w:val="28"/>
        </w:rPr>
        <w:softHyphen/>
        <w:t>ментные препар</w:t>
      </w:r>
      <w:r w:rsidRPr="007A39A5">
        <w:rPr>
          <w:sz w:val="28"/>
          <w:szCs w:val="28"/>
        </w:rPr>
        <w:t>а</w:t>
      </w:r>
      <w:r w:rsidRPr="007A39A5">
        <w:rPr>
          <w:sz w:val="28"/>
          <w:szCs w:val="28"/>
        </w:rPr>
        <w:t>ты обладают комплексным действием. Кроме осно</w:t>
      </w:r>
      <w:r w:rsidRPr="007A39A5">
        <w:rPr>
          <w:sz w:val="28"/>
          <w:szCs w:val="28"/>
        </w:rPr>
        <w:t>в</w:t>
      </w:r>
      <w:r w:rsidRPr="007A39A5">
        <w:rPr>
          <w:sz w:val="28"/>
          <w:szCs w:val="28"/>
        </w:rPr>
        <w:t>ных ферментов в них содержатся: целлюлоза, гемице</w:t>
      </w:r>
      <w:r w:rsidRPr="007A39A5">
        <w:rPr>
          <w:sz w:val="28"/>
          <w:szCs w:val="28"/>
        </w:rPr>
        <w:t>л</w:t>
      </w:r>
      <w:r w:rsidRPr="007A39A5">
        <w:rPr>
          <w:sz w:val="28"/>
          <w:szCs w:val="28"/>
        </w:rPr>
        <w:t>люлоза, липаза и др. Ферментные препараты чаще вс</w:t>
      </w:r>
      <w:r w:rsidRPr="007A39A5">
        <w:rPr>
          <w:sz w:val="28"/>
          <w:szCs w:val="28"/>
        </w:rPr>
        <w:t>е</w:t>
      </w:r>
      <w:r w:rsidRPr="007A39A5">
        <w:rPr>
          <w:sz w:val="28"/>
          <w:szCs w:val="28"/>
        </w:rPr>
        <w:t>го вводят в премиксы или комбикорма. Применяют в рационах только один препарат; смешивать различные пре</w:t>
      </w:r>
      <w:r w:rsidRPr="007A39A5">
        <w:rPr>
          <w:sz w:val="28"/>
          <w:szCs w:val="28"/>
        </w:rPr>
        <w:softHyphen/>
        <w:t>параты не рекомендуется.</w:t>
      </w:r>
    </w:p>
    <w:p w:rsidR="00C25F6E" w:rsidRPr="007A39A5" w:rsidRDefault="00C25F6E" w:rsidP="00C25F6E">
      <w:pPr>
        <w:rPr>
          <w:sz w:val="28"/>
          <w:szCs w:val="28"/>
        </w:rPr>
      </w:pPr>
      <w:r>
        <w:rPr>
          <w:b/>
          <w:sz w:val="28"/>
          <w:szCs w:val="28"/>
        </w:rPr>
        <w:t xml:space="preserve">    </w:t>
      </w:r>
      <w:r w:rsidRPr="000131DA">
        <w:rPr>
          <w:b/>
          <w:sz w:val="28"/>
          <w:szCs w:val="28"/>
        </w:rPr>
        <w:t>Тканевые препараты</w:t>
      </w:r>
      <w:r w:rsidRPr="007A39A5">
        <w:rPr>
          <w:sz w:val="28"/>
          <w:szCs w:val="28"/>
        </w:rPr>
        <w:t xml:space="preserve"> готовят из печени, селезенки, семенников и других органов только что убитых ж</w:t>
      </w:r>
      <w:r w:rsidRPr="007A39A5">
        <w:rPr>
          <w:sz w:val="28"/>
          <w:szCs w:val="28"/>
        </w:rPr>
        <w:t>и</w:t>
      </w:r>
      <w:r w:rsidRPr="007A39A5">
        <w:rPr>
          <w:sz w:val="28"/>
          <w:szCs w:val="28"/>
        </w:rPr>
        <w:t>вотных. Животным вводят подкожно с интервалом 7-10 дней.</w:t>
      </w:r>
    </w:p>
    <w:p w:rsidR="00C25F6E" w:rsidRPr="007A39A5" w:rsidRDefault="00C25F6E" w:rsidP="00C25F6E">
      <w:pPr>
        <w:rPr>
          <w:sz w:val="28"/>
          <w:szCs w:val="28"/>
        </w:rPr>
      </w:pPr>
      <w:r w:rsidRPr="000131DA">
        <w:rPr>
          <w:b/>
          <w:sz w:val="28"/>
          <w:szCs w:val="28"/>
        </w:rPr>
        <w:t>Транквилизаторы</w:t>
      </w:r>
      <w:r w:rsidRPr="007A39A5">
        <w:rPr>
          <w:sz w:val="28"/>
          <w:szCs w:val="28"/>
        </w:rPr>
        <w:t xml:space="preserve"> (успокаивающие средства) прим</w:t>
      </w:r>
      <w:r w:rsidRPr="007A39A5">
        <w:rPr>
          <w:sz w:val="28"/>
          <w:szCs w:val="28"/>
        </w:rPr>
        <w:t>е</w:t>
      </w:r>
      <w:r w:rsidRPr="007A39A5">
        <w:rPr>
          <w:sz w:val="28"/>
          <w:szCs w:val="28"/>
        </w:rPr>
        <w:t>няют для предот</w:t>
      </w:r>
      <w:r w:rsidRPr="007A39A5">
        <w:rPr>
          <w:sz w:val="28"/>
          <w:szCs w:val="28"/>
        </w:rPr>
        <w:softHyphen/>
        <w:t>вращения стрессов, которые могут воз</w:t>
      </w:r>
      <w:r>
        <w:rPr>
          <w:sz w:val="28"/>
          <w:szCs w:val="28"/>
        </w:rPr>
        <w:t>-</w:t>
      </w:r>
      <w:r w:rsidRPr="007A39A5">
        <w:rPr>
          <w:sz w:val="28"/>
          <w:szCs w:val="28"/>
        </w:rPr>
        <w:t>никнуть у животных под дейст</w:t>
      </w:r>
      <w:r w:rsidRPr="007A39A5">
        <w:rPr>
          <w:sz w:val="28"/>
          <w:szCs w:val="28"/>
        </w:rPr>
        <w:softHyphen/>
        <w:t xml:space="preserve">вием отрицательных </w:t>
      </w:r>
      <w:r w:rsidRPr="007A39A5">
        <w:rPr>
          <w:sz w:val="28"/>
          <w:szCs w:val="28"/>
        </w:rPr>
        <w:lastRenderedPageBreak/>
        <w:t>факторов внешней среды (большая концентрация ж</w:t>
      </w:r>
      <w:r w:rsidRPr="007A39A5">
        <w:rPr>
          <w:sz w:val="28"/>
          <w:szCs w:val="28"/>
        </w:rPr>
        <w:t>и</w:t>
      </w:r>
      <w:r w:rsidRPr="007A39A5">
        <w:rPr>
          <w:sz w:val="28"/>
          <w:szCs w:val="28"/>
        </w:rPr>
        <w:t>вотных на единице площади, шумы машин и механи</w:t>
      </w:r>
      <w:r w:rsidRPr="007A39A5">
        <w:rPr>
          <w:sz w:val="28"/>
          <w:szCs w:val="28"/>
        </w:rPr>
        <w:t>з</w:t>
      </w:r>
      <w:r w:rsidRPr="007A39A5">
        <w:rPr>
          <w:sz w:val="28"/>
          <w:szCs w:val="28"/>
        </w:rPr>
        <w:t>мов, перегон на дойку, частые прививки, взвешивания и др.). Наиболее распространены такие транквилизат</w:t>
      </w:r>
      <w:r w:rsidRPr="007A39A5">
        <w:rPr>
          <w:sz w:val="28"/>
          <w:szCs w:val="28"/>
        </w:rPr>
        <w:t>о</w:t>
      </w:r>
      <w:r w:rsidRPr="007A39A5">
        <w:rPr>
          <w:sz w:val="28"/>
          <w:szCs w:val="28"/>
        </w:rPr>
        <w:t>ры, как аминазин, пропазин, трифтазин и др.</w:t>
      </w:r>
    </w:p>
    <w:p w:rsidR="00C25F6E" w:rsidRDefault="00C25F6E" w:rsidP="00C25F6E">
      <w:pPr>
        <w:jc w:val="center"/>
        <w:rPr>
          <w:b/>
          <w:sz w:val="28"/>
          <w:szCs w:val="28"/>
        </w:rPr>
      </w:pPr>
      <w:r w:rsidRPr="000131DA">
        <w:rPr>
          <w:b/>
          <w:sz w:val="28"/>
          <w:szCs w:val="28"/>
        </w:rPr>
        <w:t xml:space="preserve">Технология производства кормов на </w:t>
      </w:r>
    </w:p>
    <w:p w:rsidR="00C25F6E" w:rsidRPr="000131DA" w:rsidRDefault="00C25F6E" w:rsidP="00C25F6E">
      <w:pPr>
        <w:jc w:val="center"/>
        <w:rPr>
          <w:b/>
          <w:sz w:val="28"/>
          <w:szCs w:val="28"/>
        </w:rPr>
      </w:pPr>
      <w:r w:rsidRPr="000131DA">
        <w:rPr>
          <w:b/>
          <w:sz w:val="28"/>
          <w:szCs w:val="28"/>
        </w:rPr>
        <w:t>промышленных комплексах</w:t>
      </w:r>
    </w:p>
    <w:p w:rsidR="00C25F6E" w:rsidRPr="007A39A5" w:rsidRDefault="00C25F6E" w:rsidP="00C25F6E">
      <w:pPr>
        <w:rPr>
          <w:sz w:val="28"/>
          <w:szCs w:val="28"/>
        </w:rPr>
      </w:pPr>
      <w:r>
        <w:rPr>
          <w:sz w:val="28"/>
          <w:szCs w:val="28"/>
        </w:rPr>
        <w:t xml:space="preserve">    </w:t>
      </w:r>
      <w:r w:rsidRPr="007A39A5">
        <w:rPr>
          <w:sz w:val="28"/>
          <w:szCs w:val="28"/>
        </w:rPr>
        <w:t>При переводе животноводства на промышленную основу изменилась технология заготовки кормов, ко</w:t>
      </w:r>
      <w:r w:rsidRPr="007A39A5">
        <w:rPr>
          <w:sz w:val="28"/>
          <w:szCs w:val="28"/>
        </w:rPr>
        <w:t>р</w:t>
      </w:r>
      <w:r w:rsidRPr="007A39A5">
        <w:rPr>
          <w:sz w:val="28"/>
          <w:szCs w:val="28"/>
        </w:rPr>
        <w:t>мопроизводство стало более интен</w:t>
      </w:r>
      <w:r w:rsidRPr="007A39A5">
        <w:rPr>
          <w:sz w:val="28"/>
          <w:szCs w:val="28"/>
        </w:rPr>
        <w:softHyphen/>
        <w:t>сивным. Наряду с традиционными кормами (силос, сенаж, сено и комби</w:t>
      </w:r>
      <w:r w:rsidRPr="007A39A5">
        <w:rPr>
          <w:sz w:val="28"/>
          <w:szCs w:val="28"/>
        </w:rPr>
        <w:softHyphen/>
        <w:t>корма) широкое распространение получили обезвожен</w:t>
      </w:r>
      <w:r>
        <w:rPr>
          <w:sz w:val="28"/>
          <w:szCs w:val="28"/>
        </w:rPr>
        <w:t>-</w:t>
      </w:r>
      <w:r w:rsidRPr="007A39A5">
        <w:rPr>
          <w:sz w:val="28"/>
          <w:szCs w:val="28"/>
        </w:rPr>
        <w:t>ные корма искус</w:t>
      </w:r>
      <w:r w:rsidRPr="007A39A5">
        <w:rPr>
          <w:sz w:val="28"/>
          <w:szCs w:val="28"/>
        </w:rPr>
        <w:softHyphen/>
        <w:t>ственной сушки, кормовые гранулы и брикеты, полнорационные кормо- смеси - монокорма.</w:t>
      </w:r>
    </w:p>
    <w:p w:rsidR="00C25F6E" w:rsidRPr="007A39A5" w:rsidRDefault="00C25F6E" w:rsidP="00C25F6E">
      <w:pPr>
        <w:rPr>
          <w:sz w:val="28"/>
          <w:szCs w:val="28"/>
        </w:rPr>
      </w:pPr>
      <w:r w:rsidRPr="000131DA">
        <w:rPr>
          <w:b/>
          <w:sz w:val="28"/>
          <w:szCs w:val="28"/>
        </w:rPr>
        <w:t>Искусственная сушка</w:t>
      </w:r>
      <w:r w:rsidRPr="007A39A5">
        <w:rPr>
          <w:sz w:val="28"/>
          <w:szCs w:val="28"/>
        </w:rPr>
        <w:t xml:space="preserve"> (обезвоживание). При традиц</w:t>
      </w:r>
      <w:r w:rsidRPr="007A39A5">
        <w:rPr>
          <w:sz w:val="28"/>
          <w:szCs w:val="28"/>
        </w:rPr>
        <w:t>и</w:t>
      </w:r>
      <w:r w:rsidRPr="007A39A5">
        <w:rPr>
          <w:sz w:val="28"/>
          <w:szCs w:val="28"/>
        </w:rPr>
        <w:t>онных методах заготовки и хранения кормов, несмотря на совершенствование техно</w:t>
      </w:r>
      <w:r w:rsidRPr="007A39A5">
        <w:rPr>
          <w:sz w:val="28"/>
          <w:szCs w:val="28"/>
        </w:rPr>
        <w:softHyphen/>
        <w:t>логии кормопроизводства, все еще велики потери питательных веществ. При быс</w:t>
      </w:r>
      <w:r>
        <w:rPr>
          <w:sz w:val="28"/>
          <w:szCs w:val="28"/>
        </w:rPr>
        <w:t>-</w:t>
      </w:r>
      <w:r w:rsidRPr="007A39A5">
        <w:rPr>
          <w:sz w:val="28"/>
          <w:szCs w:val="28"/>
        </w:rPr>
        <w:t>тром же обезвоживании растительной массы с пом</w:t>
      </w:r>
      <w:r w:rsidRPr="007A39A5">
        <w:rPr>
          <w:sz w:val="28"/>
          <w:szCs w:val="28"/>
        </w:rPr>
        <w:t>о</w:t>
      </w:r>
      <w:r w:rsidRPr="007A39A5">
        <w:rPr>
          <w:sz w:val="28"/>
          <w:szCs w:val="28"/>
        </w:rPr>
        <w:t>щью высоко</w:t>
      </w:r>
      <w:r w:rsidRPr="007A39A5">
        <w:rPr>
          <w:sz w:val="28"/>
          <w:szCs w:val="28"/>
        </w:rPr>
        <w:softHyphen/>
        <w:t>температурных сушилок сохраняются п</w:t>
      </w:r>
      <w:r w:rsidRPr="007A39A5">
        <w:rPr>
          <w:sz w:val="28"/>
          <w:szCs w:val="28"/>
        </w:rPr>
        <w:t>и</w:t>
      </w:r>
      <w:r w:rsidRPr="007A39A5">
        <w:rPr>
          <w:sz w:val="28"/>
          <w:szCs w:val="28"/>
        </w:rPr>
        <w:t>тательные качества зеленого корма, а при последу</w:t>
      </w:r>
      <w:r w:rsidRPr="007A39A5">
        <w:rPr>
          <w:sz w:val="28"/>
          <w:szCs w:val="28"/>
        </w:rPr>
        <w:t>ю</w:t>
      </w:r>
      <w:r w:rsidRPr="007A39A5">
        <w:rPr>
          <w:sz w:val="28"/>
          <w:szCs w:val="28"/>
        </w:rPr>
        <w:t>щем измельчении улучшаются поедаемость и ус</w:t>
      </w:r>
      <w:r w:rsidRPr="007A39A5">
        <w:rPr>
          <w:sz w:val="28"/>
          <w:szCs w:val="28"/>
        </w:rPr>
        <w:softHyphen/>
        <w:t>вояе</w:t>
      </w:r>
      <w:r>
        <w:rPr>
          <w:sz w:val="28"/>
          <w:szCs w:val="28"/>
        </w:rPr>
        <w:t>-</w:t>
      </w:r>
      <w:r w:rsidRPr="007A39A5">
        <w:rPr>
          <w:sz w:val="28"/>
          <w:szCs w:val="28"/>
        </w:rPr>
        <w:t>мость его животными. В современных условиях возрос интерес к проблеме кормления жвачных животных це</w:t>
      </w:r>
      <w:r>
        <w:rPr>
          <w:sz w:val="28"/>
          <w:szCs w:val="28"/>
        </w:rPr>
        <w:t>-</w:t>
      </w:r>
      <w:r w:rsidRPr="007A39A5">
        <w:rPr>
          <w:sz w:val="28"/>
          <w:szCs w:val="28"/>
        </w:rPr>
        <w:t>льными растениями зерновых культур в технологич</w:t>
      </w:r>
      <w:r w:rsidRPr="007A39A5">
        <w:rPr>
          <w:sz w:val="28"/>
          <w:szCs w:val="28"/>
        </w:rPr>
        <w:t>е</w:t>
      </w:r>
      <w:r w:rsidRPr="007A39A5">
        <w:rPr>
          <w:sz w:val="28"/>
          <w:szCs w:val="28"/>
        </w:rPr>
        <w:t>ски обработанном виде (гранулы, брикеты). Основное внимание при этом уделяется процессам приготовл</w:t>
      </w:r>
      <w:r w:rsidRPr="007A39A5">
        <w:rPr>
          <w:sz w:val="28"/>
          <w:szCs w:val="28"/>
        </w:rPr>
        <w:t>е</w:t>
      </w:r>
      <w:r w:rsidRPr="007A39A5">
        <w:rPr>
          <w:sz w:val="28"/>
          <w:szCs w:val="28"/>
        </w:rPr>
        <w:t>ния корма и оптимальным срокам их уборки, что обе</w:t>
      </w:r>
      <w:r w:rsidRPr="007A39A5">
        <w:rPr>
          <w:sz w:val="28"/>
          <w:szCs w:val="28"/>
        </w:rPr>
        <w:t>с</w:t>
      </w:r>
      <w:r w:rsidRPr="007A39A5">
        <w:rPr>
          <w:sz w:val="28"/>
          <w:szCs w:val="28"/>
        </w:rPr>
        <w:t>печивает максимальный выход питательных веществ с единицы площади.</w:t>
      </w:r>
    </w:p>
    <w:p w:rsidR="00C25F6E" w:rsidRPr="007A39A5" w:rsidRDefault="00C25F6E" w:rsidP="00C25F6E">
      <w:pPr>
        <w:rPr>
          <w:sz w:val="28"/>
          <w:szCs w:val="28"/>
        </w:rPr>
      </w:pPr>
      <w:r w:rsidRPr="007A39A5">
        <w:rPr>
          <w:sz w:val="28"/>
          <w:szCs w:val="28"/>
        </w:rPr>
        <w:t>Уборка зерновых культур в целом виде имеет преим</w:t>
      </w:r>
      <w:r w:rsidRPr="007A39A5">
        <w:rPr>
          <w:sz w:val="28"/>
          <w:szCs w:val="28"/>
        </w:rPr>
        <w:t>у</w:t>
      </w:r>
      <w:r w:rsidRPr="007A39A5">
        <w:rPr>
          <w:sz w:val="28"/>
          <w:szCs w:val="28"/>
        </w:rPr>
        <w:t>щества: увели</w:t>
      </w:r>
      <w:r w:rsidRPr="007A39A5">
        <w:rPr>
          <w:sz w:val="28"/>
          <w:szCs w:val="28"/>
        </w:rPr>
        <w:softHyphen/>
        <w:t>чивается выход и снижаются потери п</w:t>
      </w:r>
      <w:r w:rsidRPr="007A39A5">
        <w:rPr>
          <w:sz w:val="28"/>
          <w:szCs w:val="28"/>
        </w:rPr>
        <w:t>и</w:t>
      </w:r>
      <w:r w:rsidRPr="007A39A5">
        <w:rPr>
          <w:sz w:val="28"/>
          <w:szCs w:val="28"/>
        </w:rPr>
        <w:t xml:space="preserve">тательных веществ в процессе уборки урожая, быстрее </w:t>
      </w:r>
      <w:r w:rsidRPr="007A39A5">
        <w:rPr>
          <w:sz w:val="28"/>
          <w:szCs w:val="28"/>
        </w:rPr>
        <w:lastRenderedPageBreak/>
        <w:t>освобождаются земельные площади для пожнив</w:t>
      </w:r>
      <w:r w:rsidRPr="007A39A5">
        <w:rPr>
          <w:sz w:val="28"/>
          <w:szCs w:val="28"/>
        </w:rPr>
        <w:softHyphen/>
        <w:t>ных культур, удешевляется процесс уборки урожая, улу</w:t>
      </w:r>
      <w:r w:rsidRPr="007A39A5">
        <w:rPr>
          <w:sz w:val="28"/>
          <w:szCs w:val="28"/>
        </w:rPr>
        <w:t>ч</w:t>
      </w:r>
      <w:r w:rsidRPr="007A39A5">
        <w:rPr>
          <w:sz w:val="28"/>
          <w:szCs w:val="28"/>
        </w:rPr>
        <w:t>шается техно</w:t>
      </w:r>
      <w:r w:rsidRPr="007A39A5">
        <w:rPr>
          <w:sz w:val="28"/>
          <w:szCs w:val="28"/>
        </w:rPr>
        <w:softHyphen/>
        <w:t>логия кормления (механизация раздачи кормов), появляется возмож</w:t>
      </w:r>
      <w:r w:rsidRPr="007A39A5">
        <w:rPr>
          <w:sz w:val="28"/>
          <w:szCs w:val="28"/>
        </w:rPr>
        <w:softHyphen/>
        <w:t>ность приготовления по</w:t>
      </w:r>
      <w:r w:rsidRPr="007A39A5">
        <w:rPr>
          <w:sz w:val="28"/>
          <w:szCs w:val="28"/>
        </w:rPr>
        <w:t>л</w:t>
      </w:r>
      <w:r w:rsidRPr="007A39A5">
        <w:rPr>
          <w:sz w:val="28"/>
          <w:szCs w:val="28"/>
        </w:rPr>
        <w:t>норационных кормовых смесей, повышается усвоя</w:t>
      </w:r>
      <w:r w:rsidRPr="007A39A5">
        <w:rPr>
          <w:sz w:val="28"/>
          <w:szCs w:val="28"/>
        </w:rPr>
        <w:t>е</w:t>
      </w:r>
      <w:r w:rsidRPr="007A39A5">
        <w:rPr>
          <w:sz w:val="28"/>
          <w:szCs w:val="28"/>
        </w:rPr>
        <w:t>мость питательных веществ корма животными. Уборку однолетних злаковых и бобовых культур на гранулы и брикеты производят в фазе от молочной до восковой спелости. Начинать уборку зернофуражных культур рекомендуется при влажности зерна 50% и заканчивать по достижении 30%. Установлено, что в 1 кг высуше</w:t>
      </w:r>
      <w:r w:rsidRPr="007A39A5">
        <w:rPr>
          <w:sz w:val="28"/>
          <w:szCs w:val="28"/>
        </w:rPr>
        <w:t>н</w:t>
      </w:r>
      <w:r w:rsidRPr="007A39A5">
        <w:rPr>
          <w:sz w:val="28"/>
          <w:szCs w:val="28"/>
        </w:rPr>
        <w:t>ной и размолотой массы ячменя содержится 0,7-0,75 корм.ед. и около 50 г переваримого протеина. По би</w:t>
      </w:r>
      <w:r w:rsidRPr="007A39A5">
        <w:rPr>
          <w:sz w:val="28"/>
          <w:szCs w:val="28"/>
        </w:rPr>
        <w:t>о</w:t>
      </w:r>
      <w:r w:rsidRPr="007A39A5">
        <w:rPr>
          <w:sz w:val="28"/>
          <w:szCs w:val="28"/>
        </w:rPr>
        <w:t>логической ценности данный корм близок к зеленой массе люцерны.</w:t>
      </w:r>
    </w:p>
    <w:p w:rsidR="00C25F6E" w:rsidRPr="007A39A5" w:rsidRDefault="00C25F6E" w:rsidP="00C25F6E">
      <w:pPr>
        <w:rPr>
          <w:sz w:val="28"/>
          <w:szCs w:val="28"/>
        </w:rPr>
      </w:pPr>
      <w:r w:rsidRPr="000131DA">
        <w:rPr>
          <w:b/>
          <w:sz w:val="28"/>
          <w:szCs w:val="28"/>
        </w:rPr>
        <w:t>Гранулирование</w:t>
      </w:r>
      <w:r w:rsidRPr="007A39A5">
        <w:rPr>
          <w:sz w:val="28"/>
          <w:szCs w:val="28"/>
        </w:rPr>
        <w:t>. Процесс производства гранулир</w:t>
      </w:r>
      <w:r w:rsidRPr="007A39A5">
        <w:rPr>
          <w:sz w:val="28"/>
          <w:szCs w:val="28"/>
        </w:rPr>
        <w:t>о</w:t>
      </w:r>
      <w:r w:rsidRPr="007A39A5">
        <w:rPr>
          <w:sz w:val="28"/>
          <w:szCs w:val="28"/>
        </w:rPr>
        <w:t>ванных кормов за</w:t>
      </w:r>
      <w:r w:rsidRPr="007A39A5">
        <w:rPr>
          <w:sz w:val="28"/>
          <w:szCs w:val="28"/>
        </w:rPr>
        <w:softHyphen/>
        <w:t>ключается в смачивании компоне</w:t>
      </w:r>
      <w:r w:rsidRPr="007A39A5">
        <w:rPr>
          <w:sz w:val="28"/>
          <w:szCs w:val="28"/>
        </w:rPr>
        <w:t>н</w:t>
      </w:r>
      <w:r w:rsidRPr="007A39A5">
        <w:rPr>
          <w:sz w:val="28"/>
          <w:szCs w:val="28"/>
        </w:rPr>
        <w:t>тов связующим веществом и в прессо</w:t>
      </w:r>
      <w:r w:rsidRPr="007A39A5">
        <w:rPr>
          <w:sz w:val="28"/>
          <w:szCs w:val="28"/>
        </w:rPr>
        <w:softHyphen/>
        <w:t>вании смеси в гранулы. В состав гранул могут входить концентраты, травяная мука, белково-витаминные добавки, солома, карбамид, макро- и микроэлементы. Важное значение гранулирование приобрело при при</w:t>
      </w:r>
      <w:r w:rsidRPr="007A39A5">
        <w:rPr>
          <w:sz w:val="28"/>
          <w:szCs w:val="28"/>
        </w:rPr>
        <w:softHyphen/>
        <w:t>готовлении полн</w:t>
      </w:r>
      <w:r w:rsidRPr="007A39A5">
        <w:rPr>
          <w:sz w:val="28"/>
          <w:szCs w:val="28"/>
        </w:rPr>
        <w:t>о</w:t>
      </w:r>
      <w:r w:rsidRPr="007A39A5">
        <w:rPr>
          <w:sz w:val="28"/>
          <w:szCs w:val="28"/>
        </w:rPr>
        <w:t>рационных комбикормов для свиней и птицы.</w:t>
      </w:r>
    </w:p>
    <w:p w:rsidR="00C25F6E" w:rsidRPr="007A39A5" w:rsidRDefault="00C25F6E" w:rsidP="00C25F6E">
      <w:pPr>
        <w:rPr>
          <w:sz w:val="28"/>
          <w:szCs w:val="28"/>
        </w:rPr>
      </w:pPr>
      <w:r w:rsidRPr="000131DA">
        <w:rPr>
          <w:b/>
          <w:sz w:val="28"/>
          <w:szCs w:val="28"/>
        </w:rPr>
        <w:t>Брикетирование.</w:t>
      </w:r>
      <w:r w:rsidRPr="007A39A5">
        <w:rPr>
          <w:sz w:val="28"/>
          <w:szCs w:val="28"/>
        </w:rPr>
        <w:t xml:space="preserve"> В качестве исходного сырья для приготовления брикетов используют травяную резку. Приготовление брикетов по срав</w:t>
      </w:r>
      <w:r w:rsidRPr="007A39A5">
        <w:rPr>
          <w:sz w:val="28"/>
          <w:szCs w:val="28"/>
        </w:rPr>
        <w:softHyphen/>
        <w:t>нению с гранулиров</w:t>
      </w:r>
      <w:r w:rsidRPr="007A39A5">
        <w:rPr>
          <w:sz w:val="28"/>
          <w:szCs w:val="28"/>
        </w:rPr>
        <w:t>а</w:t>
      </w:r>
      <w:r w:rsidRPr="007A39A5">
        <w:rPr>
          <w:sz w:val="28"/>
          <w:szCs w:val="28"/>
        </w:rPr>
        <w:t>нием более выгодно. Высушивание производят до 18% -ной влажности, что позволяет лучше сохранить пит</w:t>
      </w:r>
      <w:r w:rsidRPr="007A39A5">
        <w:rPr>
          <w:sz w:val="28"/>
          <w:szCs w:val="28"/>
        </w:rPr>
        <w:t>а</w:t>
      </w:r>
      <w:r w:rsidRPr="007A39A5">
        <w:rPr>
          <w:sz w:val="28"/>
          <w:szCs w:val="28"/>
        </w:rPr>
        <w:t>тельные ве</w:t>
      </w:r>
      <w:r w:rsidRPr="007A39A5">
        <w:rPr>
          <w:sz w:val="28"/>
          <w:szCs w:val="28"/>
        </w:rPr>
        <w:softHyphen/>
        <w:t>щества корма.</w:t>
      </w:r>
    </w:p>
    <w:p w:rsidR="00C25F6E" w:rsidRPr="007A39A5" w:rsidRDefault="00C25F6E" w:rsidP="00C25F6E">
      <w:pPr>
        <w:rPr>
          <w:sz w:val="28"/>
          <w:szCs w:val="28"/>
        </w:rPr>
      </w:pPr>
      <w:r w:rsidRPr="000131DA">
        <w:rPr>
          <w:b/>
          <w:sz w:val="28"/>
          <w:szCs w:val="28"/>
        </w:rPr>
        <w:t>Приготовление полнорационных кормосмесей</w:t>
      </w:r>
      <w:r w:rsidRPr="007A39A5">
        <w:rPr>
          <w:sz w:val="28"/>
          <w:szCs w:val="28"/>
        </w:rPr>
        <w:t>. Для жвачных животных полнорационные кормосмеси гот</w:t>
      </w:r>
      <w:r w:rsidRPr="007A39A5">
        <w:rPr>
          <w:sz w:val="28"/>
          <w:szCs w:val="28"/>
        </w:rPr>
        <w:t>о</w:t>
      </w:r>
      <w:r w:rsidRPr="007A39A5">
        <w:rPr>
          <w:sz w:val="28"/>
          <w:szCs w:val="28"/>
        </w:rPr>
        <w:t>вят с помощью смешивающих линий КОРК-15. В хозя</w:t>
      </w:r>
      <w:r>
        <w:rPr>
          <w:sz w:val="28"/>
          <w:szCs w:val="28"/>
        </w:rPr>
        <w:t>-</w:t>
      </w:r>
      <w:r w:rsidRPr="007A39A5">
        <w:rPr>
          <w:sz w:val="28"/>
          <w:szCs w:val="28"/>
        </w:rPr>
        <w:t>йствах организуют кормоцехи, позволяющие максима</w:t>
      </w:r>
      <w:r>
        <w:rPr>
          <w:sz w:val="28"/>
          <w:szCs w:val="28"/>
        </w:rPr>
        <w:t>-</w:t>
      </w:r>
      <w:r w:rsidRPr="007A39A5">
        <w:rPr>
          <w:sz w:val="28"/>
          <w:szCs w:val="28"/>
        </w:rPr>
        <w:lastRenderedPageBreak/>
        <w:t>льно механизировать процессы кормоприготовления (измельчение грубосте</w:t>
      </w:r>
      <w:r w:rsidRPr="007A39A5">
        <w:rPr>
          <w:sz w:val="28"/>
          <w:szCs w:val="28"/>
        </w:rPr>
        <w:softHyphen/>
        <w:t>бельчатых кормов, мойка ко</w:t>
      </w:r>
      <w:r w:rsidRPr="007A39A5">
        <w:rPr>
          <w:sz w:val="28"/>
          <w:szCs w:val="28"/>
        </w:rPr>
        <w:t>р</w:t>
      </w:r>
      <w:r w:rsidRPr="007A39A5">
        <w:rPr>
          <w:sz w:val="28"/>
          <w:szCs w:val="28"/>
        </w:rPr>
        <w:t>неплодов и т.д.). Все корма поступают в кормоцех и пос</w:t>
      </w:r>
      <w:r>
        <w:rPr>
          <w:sz w:val="28"/>
          <w:szCs w:val="28"/>
        </w:rPr>
        <w:t>-</w:t>
      </w:r>
      <w:r w:rsidRPr="007A39A5">
        <w:rPr>
          <w:sz w:val="28"/>
          <w:szCs w:val="28"/>
        </w:rPr>
        <w:t>ле соответствующей подготовки смешиваются в требу</w:t>
      </w:r>
      <w:r>
        <w:rPr>
          <w:sz w:val="28"/>
          <w:szCs w:val="28"/>
        </w:rPr>
        <w:t>-</w:t>
      </w:r>
      <w:r w:rsidRPr="007A39A5">
        <w:rPr>
          <w:sz w:val="28"/>
          <w:szCs w:val="28"/>
        </w:rPr>
        <w:t>емой пропорции. Данный процесс позволяет: максима</w:t>
      </w:r>
      <w:r>
        <w:rPr>
          <w:sz w:val="28"/>
          <w:szCs w:val="28"/>
        </w:rPr>
        <w:t>-</w:t>
      </w:r>
      <w:r w:rsidRPr="007A39A5">
        <w:rPr>
          <w:sz w:val="28"/>
          <w:szCs w:val="28"/>
        </w:rPr>
        <w:t>льно механизировать процесс раздачи кормов; улучшить их вкусовые качества: нивелировать отриц</w:t>
      </w:r>
      <w:r w:rsidRPr="007A39A5">
        <w:rPr>
          <w:sz w:val="28"/>
          <w:szCs w:val="28"/>
        </w:rPr>
        <w:t>а</w:t>
      </w:r>
      <w:r w:rsidRPr="007A39A5">
        <w:rPr>
          <w:sz w:val="28"/>
          <w:szCs w:val="28"/>
        </w:rPr>
        <w:t>тельное действие низкокачественных кормов; обесп</w:t>
      </w:r>
      <w:r w:rsidRPr="007A39A5">
        <w:rPr>
          <w:sz w:val="28"/>
          <w:szCs w:val="28"/>
        </w:rPr>
        <w:t>е</w:t>
      </w:r>
      <w:r w:rsidRPr="007A39A5">
        <w:rPr>
          <w:sz w:val="28"/>
          <w:szCs w:val="28"/>
        </w:rPr>
        <w:t>чить включе</w:t>
      </w:r>
      <w:r w:rsidRPr="007A39A5">
        <w:rPr>
          <w:sz w:val="28"/>
          <w:szCs w:val="28"/>
        </w:rPr>
        <w:softHyphen/>
        <w:t>ние различных подкормок (минеральных, витаминных и др.) в соответ</w:t>
      </w:r>
      <w:r w:rsidRPr="007A39A5">
        <w:rPr>
          <w:sz w:val="28"/>
          <w:szCs w:val="28"/>
        </w:rPr>
        <w:softHyphen/>
        <w:t>ствии с нормой; соблюдать распорядок дня; нормализовать систему пищеварения животных за счет одновременного поступления пит</w:t>
      </w:r>
      <w:r w:rsidRPr="007A39A5">
        <w:rPr>
          <w:sz w:val="28"/>
          <w:szCs w:val="28"/>
        </w:rPr>
        <w:t>а</w:t>
      </w:r>
      <w:r w:rsidRPr="007A39A5">
        <w:rPr>
          <w:sz w:val="28"/>
          <w:szCs w:val="28"/>
        </w:rPr>
        <w:t>тельных компонентов с рационом и т.д.</w:t>
      </w:r>
    </w:p>
    <w:p w:rsidR="00C25F6E" w:rsidRPr="000131DA" w:rsidRDefault="00C25F6E" w:rsidP="00C25F6E">
      <w:pPr>
        <w:jc w:val="center"/>
        <w:rPr>
          <w:b/>
          <w:sz w:val="28"/>
          <w:szCs w:val="28"/>
        </w:rPr>
      </w:pPr>
      <w:r>
        <w:rPr>
          <w:b/>
          <w:sz w:val="28"/>
          <w:szCs w:val="28"/>
        </w:rPr>
        <w:t xml:space="preserve">6.3. </w:t>
      </w:r>
      <w:r w:rsidRPr="000131DA">
        <w:rPr>
          <w:b/>
          <w:sz w:val="28"/>
          <w:szCs w:val="28"/>
        </w:rPr>
        <w:t>НОРМИРОВАННОЕ КОРМЛЕНИЕ</w:t>
      </w:r>
    </w:p>
    <w:p w:rsidR="00C25F6E" w:rsidRPr="007A39A5" w:rsidRDefault="00C25F6E" w:rsidP="00C25F6E">
      <w:pPr>
        <w:rPr>
          <w:sz w:val="28"/>
          <w:szCs w:val="28"/>
        </w:rPr>
      </w:pPr>
      <w:r>
        <w:rPr>
          <w:sz w:val="28"/>
          <w:szCs w:val="28"/>
        </w:rPr>
        <w:t xml:space="preserve">     </w:t>
      </w:r>
      <w:r w:rsidRPr="007A39A5">
        <w:rPr>
          <w:sz w:val="28"/>
          <w:szCs w:val="28"/>
        </w:rPr>
        <w:t>Для направленного воздействия на продуктивность животных и дру</w:t>
      </w:r>
      <w:r w:rsidRPr="007A39A5">
        <w:rPr>
          <w:sz w:val="28"/>
          <w:szCs w:val="28"/>
        </w:rPr>
        <w:softHyphen/>
        <w:t>гие хозяйственно полезные признаки необходимо: знать потребность животных в питател</w:t>
      </w:r>
      <w:r w:rsidRPr="007A39A5">
        <w:rPr>
          <w:sz w:val="28"/>
          <w:szCs w:val="28"/>
        </w:rPr>
        <w:t>ь</w:t>
      </w:r>
      <w:r w:rsidRPr="007A39A5">
        <w:rPr>
          <w:sz w:val="28"/>
          <w:szCs w:val="28"/>
        </w:rPr>
        <w:t>ных веществах в зависимости от особенностей обмена веществ, пола, возраста, продуктивности, физиолог</w:t>
      </w:r>
      <w:r w:rsidRPr="007A39A5">
        <w:rPr>
          <w:sz w:val="28"/>
          <w:szCs w:val="28"/>
        </w:rPr>
        <w:t>и</w:t>
      </w:r>
      <w:r w:rsidRPr="007A39A5">
        <w:rPr>
          <w:sz w:val="28"/>
          <w:szCs w:val="28"/>
        </w:rPr>
        <w:t>ческого состояния, живой массы, то есть нормы кор</w:t>
      </w:r>
      <w:r w:rsidRPr="007A39A5">
        <w:rPr>
          <w:sz w:val="28"/>
          <w:szCs w:val="28"/>
        </w:rPr>
        <w:t>м</w:t>
      </w:r>
      <w:r w:rsidRPr="007A39A5">
        <w:rPr>
          <w:sz w:val="28"/>
          <w:szCs w:val="28"/>
        </w:rPr>
        <w:t>ления; определить тип кормления; правильно составить рацион; организовать процесс корм</w:t>
      </w:r>
      <w:r w:rsidRPr="007A39A5">
        <w:rPr>
          <w:sz w:val="28"/>
          <w:szCs w:val="28"/>
        </w:rPr>
        <w:softHyphen/>
        <w:t>ления; установить контроль за полноценностью и экономичностью кор</w:t>
      </w:r>
      <w:r w:rsidRPr="007A39A5">
        <w:rPr>
          <w:sz w:val="28"/>
          <w:szCs w:val="28"/>
        </w:rPr>
        <w:t>м</w:t>
      </w:r>
      <w:r w:rsidRPr="007A39A5">
        <w:rPr>
          <w:sz w:val="28"/>
          <w:szCs w:val="28"/>
        </w:rPr>
        <w:t>ления.</w:t>
      </w:r>
    </w:p>
    <w:p w:rsidR="00C25F6E" w:rsidRPr="007A39A5" w:rsidRDefault="00C25F6E" w:rsidP="00C25F6E">
      <w:pPr>
        <w:rPr>
          <w:sz w:val="28"/>
          <w:szCs w:val="28"/>
        </w:rPr>
      </w:pPr>
      <w:r w:rsidRPr="000131DA">
        <w:rPr>
          <w:b/>
          <w:sz w:val="28"/>
          <w:szCs w:val="28"/>
        </w:rPr>
        <w:t>Нормы кормления.</w:t>
      </w:r>
      <w:r w:rsidRPr="007A39A5">
        <w:rPr>
          <w:sz w:val="28"/>
          <w:szCs w:val="28"/>
        </w:rPr>
        <w:t xml:space="preserve"> Под нормой кормления понимают количество пита</w:t>
      </w:r>
      <w:r w:rsidRPr="007A39A5">
        <w:rPr>
          <w:sz w:val="28"/>
          <w:szCs w:val="28"/>
        </w:rPr>
        <w:softHyphen/>
        <w:t>тельных веществ в рационе, обеспеч</w:t>
      </w:r>
      <w:r w:rsidRPr="007A39A5">
        <w:rPr>
          <w:sz w:val="28"/>
          <w:szCs w:val="28"/>
        </w:rPr>
        <w:t>и</w:t>
      </w:r>
      <w:r w:rsidRPr="007A39A5">
        <w:rPr>
          <w:sz w:val="28"/>
          <w:szCs w:val="28"/>
        </w:rPr>
        <w:t>вающее получение от животного соответствующего ко</w:t>
      </w:r>
      <w:r>
        <w:rPr>
          <w:sz w:val="28"/>
          <w:szCs w:val="28"/>
        </w:rPr>
        <w:t>-</w:t>
      </w:r>
      <w:r w:rsidRPr="007A39A5">
        <w:rPr>
          <w:sz w:val="28"/>
          <w:szCs w:val="28"/>
        </w:rPr>
        <w:t>личества продукции при экономном расходовании кормов, сохранении его здоровья и нормального во</w:t>
      </w:r>
      <w:r w:rsidRPr="007A39A5">
        <w:rPr>
          <w:sz w:val="28"/>
          <w:szCs w:val="28"/>
        </w:rPr>
        <w:t>с</w:t>
      </w:r>
      <w:r w:rsidRPr="007A39A5">
        <w:rPr>
          <w:sz w:val="28"/>
          <w:szCs w:val="28"/>
        </w:rPr>
        <w:t>производства. Нормы кормления составляют на основе научных исследований и обобще</w:t>
      </w:r>
      <w:r w:rsidRPr="007A39A5">
        <w:rPr>
          <w:sz w:val="28"/>
          <w:szCs w:val="28"/>
        </w:rPr>
        <w:softHyphen/>
        <w:t>ния опыта передовых хозяйств. Общую потребность в корме измеряют в о</w:t>
      </w:r>
      <w:r w:rsidRPr="007A39A5">
        <w:rPr>
          <w:sz w:val="28"/>
          <w:szCs w:val="28"/>
        </w:rPr>
        <w:t>б</w:t>
      </w:r>
      <w:r w:rsidRPr="007A39A5">
        <w:rPr>
          <w:sz w:val="28"/>
          <w:szCs w:val="28"/>
        </w:rPr>
        <w:t>менной энергии или кормовых единицах.</w:t>
      </w:r>
    </w:p>
    <w:p w:rsidR="00C25F6E" w:rsidRPr="007A39A5" w:rsidRDefault="00C25F6E" w:rsidP="00C25F6E">
      <w:pPr>
        <w:rPr>
          <w:sz w:val="28"/>
          <w:szCs w:val="28"/>
        </w:rPr>
      </w:pPr>
      <w:r w:rsidRPr="007A39A5">
        <w:rPr>
          <w:sz w:val="28"/>
          <w:szCs w:val="28"/>
        </w:rPr>
        <w:lastRenderedPageBreak/>
        <w:t>Потребность животных разных видов значительно ра</w:t>
      </w:r>
      <w:r w:rsidRPr="007A39A5">
        <w:rPr>
          <w:sz w:val="28"/>
          <w:szCs w:val="28"/>
        </w:rPr>
        <w:t>з</w:t>
      </w:r>
      <w:r w:rsidRPr="007A39A5">
        <w:rPr>
          <w:sz w:val="28"/>
          <w:szCs w:val="28"/>
        </w:rPr>
        <w:t>личается и обусловливается их породными и индив</w:t>
      </w:r>
      <w:r w:rsidRPr="007A39A5">
        <w:rPr>
          <w:sz w:val="28"/>
          <w:szCs w:val="28"/>
        </w:rPr>
        <w:t>и</w:t>
      </w:r>
      <w:r w:rsidRPr="007A39A5">
        <w:rPr>
          <w:sz w:val="28"/>
          <w:szCs w:val="28"/>
        </w:rPr>
        <w:t>дуальными особенностями. Сба</w:t>
      </w:r>
      <w:r w:rsidRPr="007A39A5">
        <w:rPr>
          <w:sz w:val="28"/>
          <w:szCs w:val="28"/>
        </w:rPr>
        <w:softHyphen/>
        <w:t>лансированность кор</w:t>
      </w:r>
      <w:r w:rsidRPr="007A39A5">
        <w:rPr>
          <w:sz w:val="28"/>
          <w:szCs w:val="28"/>
        </w:rPr>
        <w:t>м</w:t>
      </w:r>
      <w:r w:rsidRPr="007A39A5">
        <w:rPr>
          <w:sz w:val="28"/>
          <w:szCs w:val="28"/>
        </w:rPr>
        <w:t>ления в соответствии с потребностью животных дост</w:t>
      </w:r>
      <w:r w:rsidRPr="007A39A5">
        <w:rPr>
          <w:sz w:val="28"/>
          <w:szCs w:val="28"/>
        </w:rPr>
        <w:t>и</w:t>
      </w:r>
      <w:r w:rsidRPr="007A39A5">
        <w:rPr>
          <w:sz w:val="28"/>
          <w:szCs w:val="28"/>
        </w:rPr>
        <w:t>гается наличием в рационе требуемого количества о</w:t>
      </w:r>
      <w:r w:rsidRPr="007A39A5">
        <w:rPr>
          <w:sz w:val="28"/>
          <w:szCs w:val="28"/>
        </w:rPr>
        <w:t>т</w:t>
      </w:r>
      <w:r w:rsidRPr="007A39A5">
        <w:rPr>
          <w:sz w:val="28"/>
          <w:szCs w:val="28"/>
        </w:rPr>
        <w:t>дельных пи</w:t>
      </w:r>
      <w:r w:rsidRPr="007A39A5">
        <w:rPr>
          <w:sz w:val="28"/>
          <w:szCs w:val="28"/>
        </w:rPr>
        <w:softHyphen/>
        <w:t>тательных веществ и соблюдением опред</w:t>
      </w:r>
      <w:r w:rsidRPr="007A39A5">
        <w:rPr>
          <w:sz w:val="28"/>
          <w:szCs w:val="28"/>
        </w:rPr>
        <w:t>е</w:t>
      </w:r>
      <w:r w:rsidRPr="007A39A5">
        <w:rPr>
          <w:sz w:val="28"/>
          <w:szCs w:val="28"/>
        </w:rPr>
        <w:t>ленных соотношений между ними. Например, необх</w:t>
      </w:r>
      <w:r w:rsidRPr="007A39A5">
        <w:rPr>
          <w:sz w:val="28"/>
          <w:szCs w:val="28"/>
        </w:rPr>
        <w:t>о</w:t>
      </w:r>
      <w:r w:rsidRPr="007A39A5">
        <w:rPr>
          <w:sz w:val="28"/>
          <w:szCs w:val="28"/>
        </w:rPr>
        <w:t>димо следить за соотношением между энергией и пр</w:t>
      </w:r>
      <w:r w:rsidRPr="007A39A5">
        <w:rPr>
          <w:sz w:val="28"/>
          <w:szCs w:val="28"/>
        </w:rPr>
        <w:t>о</w:t>
      </w:r>
      <w:r w:rsidRPr="007A39A5">
        <w:rPr>
          <w:sz w:val="28"/>
          <w:szCs w:val="28"/>
        </w:rPr>
        <w:t>теином, сахаром и протеином (для жвачных), кальцием и фосфором, калием и натрием и т.д. Правильное соо</w:t>
      </w:r>
      <w:r w:rsidRPr="007A39A5">
        <w:rPr>
          <w:sz w:val="28"/>
          <w:szCs w:val="28"/>
        </w:rPr>
        <w:t>т</w:t>
      </w:r>
      <w:r w:rsidRPr="007A39A5">
        <w:rPr>
          <w:sz w:val="28"/>
          <w:szCs w:val="28"/>
        </w:rPr>
        <w:t>ношение между питательными компонентами спосо</w:t>
      </w:r>
      <w:r w:rsidRPr="007A39A5">
        <w:rPr>
          <w:sz w:val="28"/>
          <w:szCs w:val="28"/>
        </w:rPr>
        <w:t>б</w:t>
      </w:r>
      <w:r w:rsidRPr="007A39A5">
        <w:rPr>
          <w:sz w:val="28"/>
          <w:szCs w:val="28"/>
        </w:rPr>
        <w:t>ствует нормальному пищеварению в рубце у жвач</w:t>
      </w:r>
      <w:r w:rsidRPr="007A39A5">
        <w:rPr>
          <w:sz w:val="28"/>
          <w:szCs w:val="28"/>
        </w:rPr>
        <w:softHyphen/>
        <w:t>ных, благоприятствует бактериальному синтезу незамен</w:t>
      </w:r>
      <w:r w:rsidRPr="007A39A5">
        <w:rPr>
          <w:sz w:val="28"/>
          <w:szCs w:val="28"/>
        </w:rPr>
        <w:t>и</w:t>
      </w:r>
      <w:r w:rsidRPr="007A39A5">
        <w:rPr>
          <w:sz w:val="28"/>
          <w:szCs w:val="28"/>
        </w:rPr>
        <w:t>мых амино</w:t>
      </w:r>
      <w:r w:rsidRPr="007A39A5">
        <w:rPr>
          <w:sz w:val="28"/>
          <w:szCs w:val="28"/>
        </w:rPr>
        <w:softHyphen/>
        <w:t>кислот, витаминов группы В, витамина К и т.д. Разработанные в настоящее время нормы кормл</w:t>
      </w:r>
      <w:r w:rsidRPr="007A39A5">
        <w:rPr>
          <w:sz w:val="28"/>
          <w:szCs w:val="28"/>
        </w:rPr>
        <w:t>е</w:t>
      </w:r>
      <w:r w:rsidRPr="007A39A5">
        <w:rPr>
          <w:sz w:val="28"/>
          <w:szCs w:val="28"/>
        </w:rPr>
        <w:t>ния для жвачных животных требуют учета поступл</w:t>
      </w:r>
      <w:r w:rsidRPr="007A39A5">
        <w:rPr>
          <w:sz w:val="28"/>
          <w:szCs w:val="28"/>
        </w:rPr>
        <w:t>е</w:t>
      </w:r>
      <w:r w:rsidRPr="007A39A5">
        <w:rPr>
          <w:sz w:val="28"/>
          <w:szCs w:val="28"/>
        </w:rPr>
        <w:t>ния питательных веществ с рационом по 23 показат</w:t>
      </w:r>
      <w:r w:rsidRPr="007A39A5">
        <w:rPr>
          <w:sz w:val="28"/>
          <w:szCs w:val="28"/>
        </w:rPr>
        <w:t>е</w:t>
      </w:r>
      <w:r w:rsidRPr="007A39A5">
        <w:rPr>
          <w:sz w:val="28"/>
          <w:szCs w:val="28"/>
        </w:rPr>
        <w:t>лям. В свиноводстве контролируют доставку с кормом большего количества питательных веществ. У свиней бактериальные процессы в кишечнике протекают сл</w:t>
      </w:r>
      <w:r w:rsidRPr="007A39A5">
        <w:rPr>
          <w:sz w:val="28"/>
          <w:szCs w:val="28"/>
        </w:rPr>
        <w:t>а</w:t>
      </w:r>
      <w:r w:rsidRPr="007A39A5">
        <w:rPr>
          <w:sz w:val="28"/>
          <w:szCs w:val="28"/>
        </w:rPr>
        <w:t xml:space="preserve">бо, синтез незаменимых аминокислот и витаминов </w:t>
      </w:r>
      <w:r>
        <w:rPr>
          <w:sz w:val="28"/>
          <w:szCs w:val="28"/>
        </w:rPr>
        <w:t>груп</w:t>
      </w:r>
      <w:r w:rsidRPr="007A39A5">
        <w:rPr>
          <w:sz w:val="28"/>
          <w:szCs w:val="28"/>
        </w:rPr>
        <w:t>пы В ограничен, поэтому в рацион должны вх</w:t>
      </w:r>
      <w:r w:rsidRPr="007A39A5">
        <w:rPr>
          <w:sz w:val="28"/>
          <w:szCs w:val="28"/>
        </w:rPr>
        <w:t>о</w:t>
      </w:r>
      <w:r w:rsidRPr="007A39A5">
        <w:rPr>
          <w:sz w:val="28"/>
          <w:szCs w:val="28"/>
        </w:rPr>
        <w:t>дить все питательные ве</w:t>
      </w:r>
      <w:r w:rsidRPr="007A39A5">
        <w:rPr>
          <w:sz w:val="28"/>
          <w:szCs w:val="28"/>
        </w:rPr>
        <w:softHyphen/>
        <w:t>щества. Особое внимание при кормлении растущих свиней обращают на протеиновое питание (содержание незаменимых аминокислот, п</w:t>
      </w:r>
      <w:r w:rsidRPr="007A39A5">
        <w:rPr>
          <w:sz w:val="28"/>
          <w:szCs w:val="28"/>
        </w:rPr>
        <w:t>о</w:t>
      </w:r>
      <w:r w:rsidRPr="007A39A5">
        <w:rPr>
          <w:sz w:val="28"/>
          <w:szCs w:val="28"/>
        </w:rPr>
        <w:t>треб</w:t>
      </w:r>
      <w:r w:rsidRPr="007A39A5">
        <w:rPr>
          <w:sz w:val="28"/>
          <w:szCs w:val="28"/>
        </w:rPr>
        <w:softHyphen/>
        <w:t>ность в которых выражают как в абсолютных ед</w:t>
      </w:r>
      <w:r w:rsidRPr="007A39A5">
        <w:rPr>
          <w:sz w:val="28"/>
          <w:szCs w:val="28"/>
        </w:rPr>
        <w:t>и</w:t>
      </w:r>
      <w:r w:rsidRPr="007A39A5">
        <w:rPr>
          <w:sz w:val="28"/>
          <w:szCs w:val="28"/>
        </w:rPr>
        <w:t>ницах, так и в процен</w:t>
      </w:r>
      <w:r w:rsidRPr="007A39A5">
        <w:rPr>
          <w:sz w:val="28"/>
          <w:szCs w:val="28"/>
        </w:rPr>
        <w:softHyphen/>
        <w:t>тах к сырому протеину).</w:t>
      </w:r>
    </w:p>
    <w:p w:rsidR="00C25F6E" w:rsidRPr="007A39A5" w:rsidRDefault="00C25F6E" w:rsidP="00C25F6E">
      <w:pPr>
        <w:rPr>
          <w:sz w:val="28"/>
          <w:szCs w:val="28"/>
        </w:rPr>
      </w:pPr>
      <w:r w:rsidRPr="007A39A5">
        <w:rPr>
          <w:sz w:val="28"/>
          <w:szCs w:val="28"/>
        </w:rPr>
        <w:t>У взрослых особей потребность в питательных вещес</w:t>
      </w:r>
      <w:r w:rsidRPr="007A39A5">
        <w:rPr>
          <w:sz w:val="28"/>
          <w:szCs w:val="28"/>
        </w:rPr>
        <w:t>т</w:t>
      </w:r>
      <w:r w:rsidRPr="007A39A5">
        <w:rPr>
          <w:sz w:val="28"/>
          <w:szCs w:val="28"/>
        </w:rPr>
        <w:t xml:space="preserve">вах зависит не только от вида животного, его живой </w:t>
      </w:r>
      <w:r>
        <w:rPr>
          <w:sz w:val="28"/>
          <w:szCs w:val="28"/>
        </w:rPr>
        <w:t>мас</w:t>
      </w:r>
      <w:r w:rsidRPr="007A39A5">
        <w:rPr>
          <w:sz w:val="28"/>
          <w:szCs w:val="28"/>
        </w:rPr>
        <w:t>сы, физиологического состоя</w:t>
      </w:r>
      <w:r w:rsidRPr="007A39A5">
        <w:rPr>
          <w:sz w:val="28"/>
          <w:szCs w:val="28"/>
        </w:rPr>
        <w:softHyphen/>
        <w:t>ния, но и от уровня продуктивности. Чем крупнее корова и чем больше она дает молока, тем выше ее потребность в питательных веществах. Чем больше прирост откармливаемого ж</w:t>
      </w:r>
      <w:r w:rsidRPr="007A39A5">
        <w:rPr>
          <w:sz w:val="28"/>
          <w:szCs w:val="28"/>
        </w:rPr>
        <w:t>и</w:t>
      </w:r>
      <w:r w:rsidRPr="007A39A5">
        <w:rPr>
          <w:sz w:val="28"/>
          <w:szCs w:val="28"/>
        </w:rPr>
        <w:lastRenderedPageBreak/>
        <w:t>вотного, тем больше ему надо питательных веществ. Повышенный уро</w:t>
      </w:r>
      <w:r>
        <w:rPr>
          <w:sz w:val="28"/>
          <w:szCs w:val="28"/>
        </w:rPr>
        <w:t>вень кормления и высокая про</w:t>
      </w:r>
      <w:r w:rsidRPr="007A39A5">
        <w:rPr>
          <w:sz w:val="28"/>
          <w:szCs w:val="28"/>
        </w:rPr>
        <w:t>ду</w:t>
      </w:r>
      <w:r w:rsidRPr="007A39A5">
        <w:rPr>
          <w:sz w:val="28"/>
          <w:szCs w:val="28"/>
        </w:rPr>
        <w:t>к</w:t>
      </w:r>
      <w:r w:rsidRPr="007A39A5">
        <w:rPr>
          <w:sz w:val="28"/>
          <w:szCs w:val="28"/>
        </w:rPr>
        <w:t>тивность животных приводят к сокращению затрат п</w:t>
      </w:r>
      <w:r w:rsidRPr="007A39A5">
        <w:rPr>
          <w:sz w:val="28"/>
          <w:szCs w:val="28"/>
        </w:rPr>
        <w:t>и</w:t>
      </w:r>
      <w:r w:rsidRPr="007A39A5">
        <w:rPr>
          <w:sz w:val="28"/>
          <w:szCs w:val="28"/>
        </w:rPr>
        <w:t>тательных ве</w:t>
      </w:r>
      <w:r w:rsidRPr="007A39A5">
        <w:rPr>
          <w:sz w:val="28"/>
          <w:szCs w:val="28"/>
        </w:rPr>
        <w:softHyphen/>
        <w:t>ществ на единицу продукции. Чрезмерно высокий уровень кормления низкопродуктивных ж</w:t>
      </w:r>
      <w:r w:rsidRPr="007A39A5">
        <w:rPr>
          <w:sz w:val="28"/>
          <w:szCs w:val="28"/>
        </w:rPr>
        <w:t>и</w:t>
      </w:r>
      <w:r w:rsidRPr="007A39A5">
        <w:rPr>
          <w:sz w:val="28"/>
          <w:szCs w:val="28"/>
        </w:rPr>
        <w:t>вотных влечет за собой излишние затраты корма и ув</w:t>
      </w:r>
      <w:r w:rsidRPr="007A39A5">
        <w:rPr>
          <w:sz w:val="28"/>
          <w:szCs w:val="28"/>
        </w:rPr>
        <w:t>е</w:t>
      </w:r>
      <w:r w:rsidRPr="007A39A5">
        <w:rPr>
          <w:sz w:val="28"/>
          <w:szCs w:val="28"/>
        </w:rPr>
        <w:t>личивает себестоимость продукции.</w:t>
      </w:r>
    </w:p>
    <w:p w:rsidR="00C25F6E" w:rsidRPr="007A39A5" w:rsidRDefault="00C25F6E" w:rsidP="00C25F6E">
      <w:pPr>
        <w:rPr>
          <w:sz w:val="28"/>
          <w:szCs w:val="28"/>
        </w:rPr>
      </w:pPr>
      <w:r w:rsidRPr="007A39A5">
        <w:rPr>
          <w:sz w:val="28"/>
          <w:szCs w:val="28"/>
        </w:rPr>
        <w:t>В соответствии с требованиями для различных видов животных раз</w:t>
      </w:r>
      <w:r w:rsidRPr="007A39A5">
        <w:rPr>
          <w:sz w:val="28"/>
          <w:szCs w:val="28"/>
        </w:rPr>
        <w:softHyphen/>
        <w:t>работаны нормы кормления.</w:t>
      </w:r>
    </w:p>
    <w:p w:rsidR="00C25F6E" w:rsidRDefault="00C25F6E" w:rsidP="00C25F6E">
      <w:pPr>
        <w:rPr>
          <w:sz w:val="28"/>
          <w:szCs w:val="28"/>
        </w:rPr>
      </w:pPr>
      <w:r w:rsidRPr="007A39A5">
        <w:rPr>
          <w:sz w:val="28"/>
          <w:szCs w:val="28"/>
        </w:rPr>
        <w:t>Существующие нормы кормления не могут рассматр</w:t>
      </w:r>
      <w:r w:rsidRPr="007A39A5">
        <w:rPr>
          <w:sz w:val="28"/>
          <w:szCs w:val="28"/>
        </w:rPr>
        <w:t>и</w:t>
      </w:r>
      <w:r w:rsidRPr="007A39A5">
        <w:rPr>
          <w:sz w:val="28"/>
          <w:szCs w:val="28"/>
        </w:rPr>
        <w:t>ваться как постоянные и неизменные. Они подлежат систематическому пересмотру в зависимости от прои</w:t>
      </w:r>
      <w:r w:rsidRPr="007A39A5">
        <w:rPr>
          <w:sz w:val="28"/>
          <w:szCs w:val="28"/>
        </w:rPr>
        <w:t>з</w:t>
      </w:r>
      <w:r w:rsidRPr="007A39A5">
        <w:rPr>
          <w:sz w:val="28"/>
          <w:szCs w:val="28"/>
        </w:rPr>
        <w:t>водственных заданий на основе изучения опыта пер</w:t>
      </w:r>
      <w:r w:rsidRPr="007A39A5">
        <w:rPr>
          <w:sz w:val="28"/>
          <w:szCs w:val="28"/>
        </w:rPr>
        <w:t>е</w:t>
      </w:r>
      <w:r w:rsidRPr="007A39A5">
        <w:rPr>
          <w:sz w:val="28"/>
          <w:szCs w:val="28"/>
        </w:rPr>
        <w:t>довых хозяйств. Их уточняют применительно к зональ</w:t>
      </w:r>
      <w:r>
        <w:rPr>
          <w:sz w:val="28"/>
          <w:szCs w:val="28"/>
        </w:rPr>
        <w:t>-</w:t>
      </w:r>
      <w:r w:rsidRPr="007A39A5">
        <w:rPr>
          <w:sz w:val="28"/>
          <w:szCs w:val="28"/>
        </w:rPr>
        <w:t xml:space="preserve">ным условиям с учетом сложившейся структуры </w:t>
      </w:r>
      <w:r>
        <w:rPr>
          <w:sz w:val="28"/>
          <w:szCs w:val="28"/>
        </w:rPr>
        <w:t>р</w:t>
      </w:r>
      <w:r>
        <w:rPr>
          <w:sz w:val="28"/>
          <w:szCs w:val="28"/>
        </w:rPr>
        <w:t>а</w:t>
      </w:r>
      <w:r>
        <w:rPr>
          <w:sz w:val="28"/>
          <w:szCs w:val="28"/>
        </w:rPr>
        <w:t>ци</w:t>
      </w:r>
      <w:r w:rsidRPr="007A39A5">
        <w:rPr>
          <w:sz w:val="28"/>
          <w:szCs w:val="28"/>
        </w:rPr>
        <w:t>онов и типов кормления. В прак</w:t>
      </w:r>
      <w:r w:rsidRPr="007A39A5">
        <w:rPr>
          <w:sz w:val="28"/>
          <w:szCs w:val="28"/>
        </w:rPr>
        <w:softHyphen/>
        <w:t>тике кормления во</w:t>
      </w:r>
      <w:r w:rsidRPr="007A39A5">
        <w:rPr>
          <w:sz w:val="28"/>
          <w:szCs w:val="28"/>
        </w:rPr>
        <w:t>з</w:t>
      </w:r>
      <w:r w:rsidRPr="007A39A5">
        <w:rPr>
          <w:sz w:val="28"/>
          <w:szCs w:val="28"/>
        </w:rPr>
        <w:t>можны различные сочетания кормов в рационах. Сле</w:t>
      </w:r>
      <w:r w:rsidRPr="007A39A5">
        <w:rPr>
          <w:sz w:val="28"/>
          <w:szCs w:val="28"/>
        </w:rPr>
        <w:softHyphen/>
        <w:t xml:space="preserve">довательно, их эффективность будет неодинаковой. </w:t>
      </w:r>
      <w:r>
        <w:rPr>
          <w:sz w:val="28"/>
          <w:szCs w:val="28"/>
        </w:rPr>
        <w:t xml:space="preserve">     </w:t>
      </w:r>
    </w:p>
    <w:p w:rsidR="00C25F6E" w:rsidRPr="007A39A5" w:rsidRDefault="00C25F6E" w:rsidP="00C25F6E">
      <w:pPr>
        <w:rPr>
          <w:sz w:val="28"/>
          <w:szCs w:val="28"/>
        </w:rPr>
      </w:pPr>
      <w:r>
        <w:rPr>
          <w:sz w:val="28"/>
          <w:szCs w:val="28"/>
        </w:rPr>
        <w:t xml:space="preserve">      </w:t>
      </w:r>
      <w:r w:rsidRPr="007A39A5">
        <w:rPr>
          <w:sz w:val="28"/>
          <w:szCs w:val="28"/>
        </w:rPr>
        <w:t>Поэтому очень важно выбрать наиболее раци</w:t>
      </w:r>
      <w:r w:rsidRPr="007A39A5">
        <w:rPr>
          <w:sz w:val="28"/>
          <w:szCs w:val="28"/>
        </w:rPr>
        <w:t>о</w:t>
      </w:r>
      <w:r w:rsidRPr="007A39A5">
        <w:rPr>
          <w:sz w:val="28"/>
          <w:szCs w:val="28"/>
        </w:rPr>
        <w:t>нальный тип кормления и правильно ис</w:t>
      </w:r>
      <w:r w:rsidRPr="007A39A5">
        <w:rPr>
          <w:sz w:val="28"/>
          <w:szCs w:val="28"/>
        </w:rPr>
        <w:softHyphen/>
        <w:t>пользовать нормы кормления.</w:t>
      </w:r>
    </w:p>
    <w:p w:rsidR="00C25F6E" w:rsidRPr="007A39A5" w:rsidRDefault="00C25F6E" w:rsidP="00C25F6E">
      <w:pPr>
        <w:rPr>
          <w:sz w:val="28"/>
          <w:szCs w:val="28"/>
        </w:rPr>
      </w:pPr>
      <w:r>
        <w:rPr>
          <w:b/>
          <w:sz w:val="28"/>
          <w:szCs w:val="28"/>
        </w:rPr>
        <w:t xml:space="preserve">   </w:t>
      </w:r>
      <w:r w:rsidRPr="00580852">
        <w:rPr>
          <w:b/>
          <w:sz w:val="28"/>
          <w:szCs w:val="28"/>
        </w:rPr>
        <w:t>Типы кормления</w:t>
      </w:r>
      <w:r w:rsidRPr="007A39A5">
        <w:rPr>
          <w:sz w:val="28"/>
          <w:szCs w:val="28"/>
        </w:rPr>
        <w:t xml:space="preserve">. </w:t>
      </w:r>
      <w:r w:rsidRPr="00580852">
        <w:rPr>
          <w:b/>
          <w:sz w:val="28"/>
          <w:szCs w:val="28"/>
        </w:rPr>
        <w:t>Типовое кормление</w:t>
      </w:r>
      <w:r w:rsidRPr="007A39A5">
        <w:rPr>
          <w:sz w:val="28"/>
          <w:szCs w:val="28"/>
        </w:rPr>
        <w:t xml:space="preserve"> - это сист</w:t>
      </w:r>
      <w:r w:rsidRPr="007A39A5">
        <w:rPr>
          <w:sz w:val="28"/>
          <w:szCs w:val="28"/>
        </w:rPr>
        <w:t>е</w:t>
      </w:r>
      <w:r w:rsidRPr="007A39A5">
        <w:rPr>
          <w:sz w:val="28"/>
          <w:szCs w:val="28"/>
        </w:rPr>
        <w:t>матическое примене</w:t>
      </w:r>
      <w:r w:rsidRPr="007A39A5">
        <w:rPr>
          <w:sz w:val="28"/>
          <w:szCs w:val="28"/>
        </w:rPr>
        <w:softHyphen/>
        <w:t>ние основных групп кормов в т</w:t>
      </w:r>
      <w:r w:rsidRPr="007A39A5">
        <w:rPr>
          <w:sz w:val="28"/>
          <w:szCs w:val="28"/>
        </w:rPr>
        <w:t>е</w:t>
      </w:r>
      <w:r w:rsidRPr="007A39A5">
        <w:rPr>
          <w:sz w:val="28"/>
          <w:szCs w:val="28"/>
        </w:rPr>
        <w:t>чение длительного времени (года или какого-то сез</w:t>
      </w:r>
      <w:r w:rsidRPr="007A39A5">
        <w:rPr>
          <w:sz w:val="28"/>
          <w:szCs w:val="28"/>
        </w:rPr>
        <w:t>о</w:t>
      </w:r>
      <w:r w:rsidRPr="007A39A5">
        <w:rPr>
          <w:sz w:val="28"/>
          <w:szCs w:val="28"/>
        </w:rPr>
        <w:t>на). Типы кормления в животноводстве определяют по соотношению кормов в процентах по питательности (или по расходу концентратов на 1 кг молока - моло</w:t>
      </w:r>
      <w:r w:rsidRPr="007A39A5">
        <w:rPr>
          <w:sz w:val="28"/>
          <w:szCs w:val="28"/>
        </w:rPr>
        <w:t>ч</w:t>
      </w:r>
      <w:r w:rsidRPr="007A39A5">
        <w:rPr>
          <w:sz w:val="28"/>
          <w:szCs w:val="28"/>
        </w:rPr>
        <w:t>ных ко</w:t>
      </w:r>
      <w:r>
        <w:rPr>
          <w:sz w:val="28"/>
          <w:szCs w:val="28"/>
        </w:rPr>
        <w:t>ров). Профессор А. П. Дми</w:t>
      </w:r>
      <w:r w:rsidRPr="007A39A5">
        <w:rPr>
          <w:sz w:val="28"/>
          <w:szCs w:val="28"/>
        </w:rPr>
        <w:t>троченко рекоменд</w:t>
      </w:r>
      <w:r w:rsidRPr="007A39A5">
        <w:rPr>
          <w:sz w:val="28"/>
          <w:szCs w:val="28"/>
        </w:rPr>
        <w:t>у</w:t>
      </w:r>
      <w:r w:rsidRPr="007A39A5">
        <w:rPr>
          <w:sz w:val="28"/>
          <w:szCs w:val="28"/>
        </w:rPr>
        <w:t>ет следующую классификацию типов кормления коров (табл.7).</w:t>
      </w:r>
    </w:p>
    <w:p w:rsidR="00C25F6E" w:rsidRPr="007A39A5" w:rsidRDefault="00C25F6E" w:rsidP="00C25F6E">
      <w:pPr>
        <w:jc w:val="center"/>
        <w:rPr>
          <w:sz w:val="28"/>
          <w:szCs w:val="28"/>
        </w:rPr>
      </w:pPr>
      <w:r>
        <w:rPr>
          <w:noProof/>
          <w:sz w:val="28"/>
          <w:szCs w:val="28"/>
        </w:rPr>
        <w:lastRenderedPageBreak/>
        <w:drawing>
          <wp:inline distT="0" distB="0" distL="0" distR="0">
            <wp:extent cx="4200525" cy="2400300"/>
            <wp:effectExtent l="19050" t="0" r="9525" b="0"/>
            <wp:docPr id="233" name="Рисунок 64"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17"/>
                    <pic:cNvPicPr>
                      <a:picLocks noChangeAspect="1" noChangeArrowheads="1"/>
                    </pic:cNvPicPr>
                  </pic:nvPicPr>
                  <pic:blipFill>
                    <a:blip r:embed="rId57"/>
                    <a:srcRect/>
                    <a:stretch>
                      <a:fillRect/>
                    </a:stretch>
                  </pic:blipFill>
                  <pic:spPr bwMode="auto">
                    <a:xfrm>
                      <a:off x="0" y="0"/>
                      <a:ext cx="4200525" cy="2400300"/>
                    </a:xfrm>
                    <a:prstGeom prst="rect">
                      <a:avLst/>
                    </a:prstGeom>
                    <a:noFill/>
                    <a:ln w="9525">
                      <a:noFill/>
                      <a:miter lim="800000"/>
                      <a:headEnd/>
                      <a:tailEnd/>
                    </a:ln>
                  </pic:spPr>
                </pic:pic>
              </a:graphicData>
            </a:graphic>
          </wp:inline>
        </w:drawing>
      </w:r>
    </w:p>
    <w:p w:rsidR="00C25F6E" w:rsidRPr="007A39A5" w:rsidRDefault="00C25F6E" w:rsidP="00C25F6E">
      <w:pPr>
        <w:rPr>
          <w:sz w:val="28"/>
          <w:szCs w:val="28"/>
        </w:rPr>
      </w:pPr>
      <w:r w:rsidRPr="007A39A5">
        <w:rPr>
          <w:sz w:val="28"/>
          <w:szCs w:val="28"/>
        </w:rPr>
        <w:t>В свиноводстве типы кормления характеризуются иным соотношением кормов, чем в скотоводстве. Если в годовом рационе коров концентри</w:t>
      </w:r>
      <w:r w:rsidRPr="007A39A5">
        <w:rPr>
          <w:sz w:val="28"/>
          <w:szCs w:val="28"/>
        </w:rPr>
        <w:softHyphen/>
        <w:t>рованные корма составляют 40% питательности, то тип кормления счи</w:t>
      </w:r>
      <w:r w:rsidRPr="007A39A5">
        <w:rPr>
          <w:sz w:val="28"/>
          <w:szCs w:val="28"/>
        </w:rPr>
        <w:softHyphen/>
        <w:t>тается концентратным. Однако при использовании р</w:t>
      </w:r>
      <w:r w:rsidRPr="007A39A5">
        <w:rPr>
          <w:sz w:val="28"/>
          <w:szCs w:val="28"/>
        </w:rPr>
        <w:t>а</w:t>
      </w:r>
      <w:r w:rsidRPr="007A39A5">
        <w:rPr>
          <w:sz w:val="28"/>
          <w:szCs w:val="28"/>
        </w:rPr>
        <w:t>ционов с таким же количеством концентратов в свин</w:t>
      </w:r>
      <w:r w:rsidRPr="007A39A5">
        <w:rPr>
          <w:sz w:val="28"/>
          <w:szCs w:val="28"/>
        </w:rPr>
        <w:t>о</w:t>
      </w:r>
      <w:r w:rsidRPr="007A39A5">
        <w:rPr>
          <w:sz w:val="28"/>
          <w:szCs w:val="28"/>
        </w:rPr>
        <w:t>водстве такой тип кормления будет считаться мал</w:t>
      </w:r>
      <w:r w:rsidRPr="007A39A5">
        <w:rPr>
          <w:sz w:val="28"/>
          <w:szCs w:val="28"/>
        </w:rPr>
        <w:t>о</w:t>
      </w:r>
      <w:r w:rsidRPr="007A39A5">
        <w:rPr>
          <w:sz w:val="28"/>
          <w:szCs w:val="28"/>
        </w:rPr>
        <w:t>концентратным. Это объясняется тем, что свиньи вслед</w:t>
      </w:r>
      <w:r w:rsidRPr="007A39A5">
        <w:rPr>
          <w:sz w:val="28"/>
          <w:szCs w:val="28"/>
        </w:rPr>
        <w:softHyphen/>
        <w:t>ствие особенностей строения пищеварительных органов больше приспо</w:t>
      </w:r>
      <w:r w:rsidRPr="007A39A5">
        <w:rPr>
          <w:sz w:val="28"/>
          <w:szCs w:val="28"/>
        </w:rPr>
        <w:softHyphen/>
        <w:t>соблены к использованию ко</w:t>
      </w:r>
      <w:r w:rsidRPr="007A39A5">
        <w:rPr>
          <w:sz w:val="28"/>
          <w:szCs w:val="28"/>
        </w:rPr>
        <w:t>н</w:t>
      </w:r>
      <w:r w:rsidRPr="007A39A5">
        <w:rPr>
          <w:sz w:val="28"/>
          <w:szCs w:val="28"/>
        </w:rPr>
        <w:t>центрированных кормов.</w:t>
      </w:r>
    </w:p>
    <w:p w:rsidR="00C25F6E" w:rsidRPr="007A39A5" w:rsidRDefault="00C25F6E" w:rsidP="00C25F6E">
      <w:pPr>
        <w:rPr>
          <w:sz w:val="28"/>
          <w:szCs w:val="28"/>
        </w:rPr>
      </w:pPr>
      <w:r w:rsidRPr="007A39A5">
        <w:rPr>
          <w:sz w:val="28"/>
          <w:szCs w:val="28"/>
        </w:rPr>
        <w:t>В птицеводстве приемлем только концентратный тип кормления. Здесь различают несколько способов кор</w:t>
      </w:r>
      <w:r w:rsidRPr="007A39A5">
        <w:rPr>
          <w:sz w:val="28"/>
          <w:szCs w:val="28"/>
        </w:rPr>
        <w:t>м</w:t>
      </w:r>
      <w:r w:rsidRPr="007A39A5">
        <w:rPr>
          <w:sz w:val="28"/>
          <w:szCs w:val="28"/>
        </w:rPr>
        <w:t>ления: сухой, влажный, ком</w:t>
      </w:r>
      <w:r w:rsidRPr="007A39A5">
        <w:rPr>
          <w:sz w:val="28"/>
          <w:szCs w:val="28"/>
        </w:rPr>
        <w:softHyphen/>
        <w:t>бинированный. При сухом кормлении используют комбикорма (рассыпные или гранулированные) нередко в сочетании с сухими зе</w:t>
      </w:r>
      <w:r w:rsidRPr="007A39A5">
        <w:rPr>
          <w:sz w:val="28"/>
          <w:szCs w:val="28"/>
        </w:rPr>
        <w:t>р</w:t>
      </w:r>
      <w:r w:rsidRPr="007A39A5">
        <w:rPr>
          <w:sz w:val="28"/>
          <w:szCs w:val="28"/>
        </w:rPr>
        <w:t>новыми смеся</w:t>
      </w:r>
      <w:r w:rsidRPr="007A39A5">
        <w:rPr>
          <w:sz w:val="28"/>
          <w:szCs w:val="28"/>
        </w:rPr>
        <w:softHyphen/>
        <w:t>ми. Витаминные добавки (травяную м</w:t>
      </w:r>
      <w:r w:rsidRPr="007A39A5">
        <w:rPr>
          <w:sz w:val="28"/>
          <w:szCs w:val="28"/>
        </w:rPr>
        <w:t>у</w:t>
      </w:r>
      <w:r w:rsidRPr="007A39A5">
        <w:rPr>
          <w:sz w:val="28"/>
          <w:szCs w:val="28"/>
        </w:rPr>
        <w:t>ку, сухие дрожжи и др.) вводят в рационы преимущ</w:t>
      </w:r>
      <w:r w:rsidRPr="007A39A5">
        <w:rPr>
          <w:sz w:val="28"/>
          <w:szCs w:val="28"/>
        </w:rPr>
        <w:t>е</w:t>
      </w:r>
      <w:r w:rsidRPr="007A39A5">
        <w:rPr>
          <w:sz w:val="28"/>
          <w:szCs w:val="28"/>
        </w:rPr>
        <w:t>ственно в виде рассыпных препаратов или в составе сухих кормов. Животные корма (рыбная мука, мясок</w:t>
      </w:r>
      <w:r w:rsidRPr="007A39A5">
        <w:rPr>
          <w:sz w:val="28"/>
          <w:szCs w:val="28"/>
        </w:rPr>
        <w:t>о</w:t>
      </w:r>
      <w:r w:rsidRPr="007A39A5">
        <w:rPr>
          <w:sz w:val="28"/>
          <w:szCs w:val="28"/>
        </w:rPr>
        <w:t>стная мука, обез</w:t>
      </w:r>
      <w:r w:rsidRPr="007A39A5">
        <w:rPr>
          <w:sz w:val="28"/>
          <w:szCs w:val="28"/>
        </w:rPr>
        <w:softHyphen/>
        <w:t xml:space="preserve">жиренное молоко) включают в смеси </w:t>
      </w:r>
      <w:r w:rsidRPr="007A39A5">
        <w:rPr>
          <w:sz w:val="28"/>
          <w:szCs w:val="28"/>
        </w:rPr>
        <w:lastRenderedPageBreak/>
        <w:t>также в сухом виде. При влажном кормлении птица получает мучные мешанки, в которых в качестве ком</w:t>
      </w:r>
      <w:r w:rsidRPr="007A39A5">
        <w:rPr>
          <w:sz w:val="28"/>
          <w:szCs w:val="28"/>
        </w:rPr>
        <w:softHyphen/>
        <w:t>понентов используют обезжиренное молоко, мясной бульон или измель</w:t>
      </w:r>
      <w:r w:rsidRPr="007A39A5">
        <w:rPr>
          <w:sz w:val="28"/>
          <w:szCs w:val="28"/>
        </w:rPr>
        <w:softHyphen/>
        <w:t>ченные сочные корма. При комб</w:t>
      </w:r>
      <w:r w:rsidRPr="007A39A5">
        <w:rPr>
          <w:sz w:val="28"/>
          <w:szCs w:val="28"/>
        </w:rPr>
        <w:t>и</w:t>
      </w:r>
      <w:r w:rsidRPr="007A39A5">
        <w:rPr>
          <w:sz w:val="28"/>
          <w:szCs w:val="28"/>
        </w:rPr>
        <w:t>нированном кормлении в рацион вводят сухие зерн</w:t>
      </w:r>
      <w:r w:rsidRPr="007A39A5">
        <w:rPr>
          <w:sz w:val="28"/>
          <w:szCs w:val="28"/>
        </w:rPr>
        <w:t>о</w:t>
      </w:r>
      <w:r w:rsidRPr="007A39A5">
        <w:rPr>
          <w:sz w:val="28"/>
          <w:szCs w:val="28"/>
        </w:rPr>
        <w:t>вые смеси, сухие комбикорма и влажные мешанки. Влажные мешанки в основном готовят на мелких фе</w:t>
      </w:r>
      <w:r w:rsidRPr="007A39A5">
        <w:rPr>
          <w:sz w:val="28"/>
          <w:szCs w:val="28"/>
        </w:rPr>
        <w:t>р</w:t>
      </w:r>
      <w:r w:rsidRPr="007A39A5">
        <w:rPr>
          <w:sz w:val="28"/>
          <w:szCs w:val="28"/>
        </w:rPr>
        <w:t>мах, когда целесообразно использовать добавочные корма местного производства. Комбинирован</w:t>
      </w:r>
      <w:r w:rsidRPr="007A39A5">
        <w:rPr>
          <w:sz w:val="28"/>
          <w:szCs w:val="28"/>
        </w:rPr>
        <w:softHyphen/>
        <w:t>ный сп</w:t>
      </w:r>
      <w:r w:rsidRPr="007A39A5">
        <w:rPr>
          <w:sz w:val="28"/>
          <w:szCs w:val="28"/>
        </w:rPr>
        <w:t>о</w:t>
      </w:r>
      <w:r w:rsidRPr="007A39A5">
        <w:rPr>
          <w:sz w:val="28"/>
          <w:szCs w:val="28"/>
        </w:rPr>
        <w:t>соб кормления также позволяет использовать местные корма, но он трудоемкий. Сухой тип кормления наиб</w:t>
      </w:r>
      <w:r w:rsidRPr="007A39A5">
        <w:rPr>
          <w:sz w:val="28"/>
          <w:szCs w:val="28"/>
        </w:rPr>
        <w:t>о</w:t>
      </w:r>
      <w:r w:rsidRPr="007A39A5">
        <w:rPr>
          <w:sz w:val="28"/>
          <w:szCs w:val="28"/>
        </w:rPr>
        <w:t>лее целесообразен. При дан</w:t>
      </w:r>
      <w:r w:rsidRPr="007A39A5">
        <w:rPr>
          <w:sz w:val="28"/>
          <w:szCs w:val="28"/>
        </w:rPr>
        <w:softHyphen/>
        <w:t>ном способе повышается производительность труда, так как можно при</w:t>
      </w:r>
      <w:r w:rsidRPr="007A39A5">
        <w:rPr>
          <w:sz w:val="28"/>
          <w:szCs w:val="28"/>
        </w:rPr>
        <w:softHyphen/>
        <w:t>менить комплекс машин и механизмов для раздачи кормов. Современное промышленное птицеводство базируется на сухом способе кормления.</w:t>
      </w:r>
    </w:p>
    <w:p w:rsidR="00C25F6E" w:rsidRPr="007A39A5" w:rsidRDefault="00C25F6E" w:rsidP="00C25F6E">
      <w:pPr>
        <w:rPr>
          <w:sz w:val="28"/>
          <w:szCs w:val="28"/>
        </w:rPr>
      </w:pPr>
      <w:r w:rsidRPr="00C25BBF">
        <w:rPr>
          <w:b/>
          <w:sz w:val="28"/>
          <w:szCs w:val="28"/>
        </w:rPr>
        <w:t>Рационы.</w:t>
      </w:r>
      <w:r w:rsidRPr="007A39A5">
        <w:rPr>
          <w:sz w:val="28"/>
          <w:szCs w:val="28"/>
        </w:rPr>
        <w:t xml:space="preserve"> Набор кормов и их количество, потребля</w:t>
      </w:r>
      <w:r w:rsidRPr="007A39A5">
        <w:rPr>
          <w:sz w:val="28"/>
          <w:szCs w:val="28"/>
        </w:rPr>
        <w:t>е</w:t>
      </w:r>
      <w:r w:rsidRPr="007A39A5">
        <w:rPr>
          <w:sz w:val="28"/>
          <w:szCs w:val="28"/>
        </w:rPr>
        <w:t>мое животным в сутки, называется рационом. Рационы составляют из таких кормов, которые хорошо поед</w:t>
      </w:r>
      <w:r w:rsidRPr="007A39A5">
        <w:rPr>
          <w:sz w:val="28"/>
          <w:szCs w:val="28"/>
        </w:rPr>
        <w:t>а</w:t>
      </w:r>
      <w:r w:rsidRPr="007A39A5">
        <w:rPr>
          <w:sz w:val="28"/>
          <w:szCs w:val="28"/>
        </w:rPr>
        <w:t>ются животными и содержат все необходимые пита</w:t>
      </w:r>
      <w:r w:rsidRPr="007A39A5">
        <w:rPr>
          <w:sz w:val="28"/>
          <w:szCs w:val="28"/>
        </w:rPr>
        <w:softHyphen/>
        <w:t>тельные вещества. Количество отдельных питательных веществ в рацио</w:t>
      </w:r>
      <w:r w:rsidRPr="007A39A5">
        <w:rPr>
          <w:sz w:val="28"/>
          <w:szCs w:val="28"/>
        </w:rPr>
        <w:softHyphen/>
        <w:t>не определяют суточной нормой кор</w:t>
      </w:r>
      <w:r w:rsidRPr="007A39A5">
        <w:rPr>
          <w:sz w:val="28"/>
          <w:szCs w:val="28"/>
        </w:rPr>
        <w:t>м</w:t>
      </w:r>
      <w:r w:rsidRPr="007A39A5">
        <w:rPr>
          <w:sz w:val="28"/>
          <w:szCs w:val="28"/>
        </w:rPr>
        <w:t>ления животного. Как норма корм</w:t>
      </w:r>
      <w:r w:rsidRPr="007A39A5">
        <w:rPr>
          <w:sz w:val="28"/>
          <w:szCs w:val="28"/>
        </w:rPr>
        <w:softHyphen/>
        <w:t>ления, так и рацион изменяются в соответствии с потребностями жи</w:t>
      </w:r>
      <w:r w:rsidRPr="007A39A5">
        <w:rPr>
          <w:sz w:val="28"/>
          <w:szCs w:val="28"/>
        </w:rPr>
        <w:softHyphen/>
        <w:t>вотного в питательных веществах. Рационы составл</w:t>
      </w:r>
      <w:r w:rsidRPr="007A39A5">
        <w:rPr>
          <w:sz w:val="28"/>
          <w:szCs w:val="28"/>
        </w:rPr>
        <w:t>я</w:t>
      </w:r>
      <w:r w:rsidRPr="007A39A5">
        <w:rPr>
          <w:sz w:val="28"/>
          <w:szCs w:val="28"/>
        </w:rPr>
        <w:t>ют так, чтобы они полностью отвечали требованиям животного при данном физиологическом состоянии.</w:t>
      </w:r>
    </w:p>
    <w:p w:rsidR="00C25F6E" w:rsidRPr="007A39A5" w:rsidRDefault="00C25F6E" w:rsidP="00C25F6E">
      <w:pPr>
        <w:rPr>
          <w:sz w:val="28"/>
          <w:szCs w:val="28"/>
        </w:rPr>
      </w:pPr>
      <w:r w:rsidRPr="007A39A5">
        <w:rPr>
          <w:sz w:val="28"/>
          <w:szCs w:val="28"/>
        </w:rPr>
        <w:t>Для повышения продуктивности животных и эконо</w:t>
      </w:r>
      <w:r w:rsidRPr="007A39A5">
        <w:rPr>
          <w:sz w:val="28"/>
          <w:szCs w:val="28"/>
        </w:rPr>
        <w:t>м</w:t>
      </w:r>
      <w:r w:rsidRPr="007A39A5">
        <w:rPr>
          <w:sz w:val="28"/>
          <w:szCs w:val="28"/>
        </w:rPr>
        <w:t>ного расходования кормов рационы составляют ка</w:t>
      </w:r>
      <w:r w:rsidRPr="007A39A5">
        <w:rPr>
          <w:sz w:val="28"/>
          <w:szCs w:val="28"/>
        </w:rPr>
        <w:t>ж</w:t>
      </w:r>
      <w:r w:rsidRPr="007A39A5">
        <w:rPr>
          <w:sz w:val="28"/>
          <w:szCs w:val="28"/>
        </w:rPr>
        <w:t>дые 10-15 дней. Рационы, которые обес</w:t>
      </w:r>
      <w:r w:rsidRPr="007A39A5">
        <w:rPr>
          <w:sz w:val="28"/>
          <w:szCs w:val="28"/>
        </w:rPr>
        <w:softHyphen/>
        <w:t>печивают выс</w:t>
      </w:r>
      <w:r w:rsidRPr="007A39A5">
        <w:rPr>
          <w:sz w:val="28"/>
          <w:szCs w:val="28"/>
        </w:rPr>
        <w:t>о</w:t>
      </w:r>
      <w:r w:rsidRPr="007A39A5">
        <w:rPr>
          <w:sz w:val="28"/>
          <w:szCs w:val="28"/>
        </w:rPr>
        <w:t>кую продуктивность и хорошее качество продукции, а также благоприятно действуют на здоровье животных, называют полно</w:t>
      </w:r>
      <w:r w:rsidRPr="007A39A5">
        <w:rPr>
          <w:sz w:val="28"/>
          <w:szCs w:val="28"/>
        </w:rPr>
        <w:softHyphen/>
        <w:t xml:space="preserve">ценными. Полноценность рациона, как </w:t>
      </w:r>
      <w:r w:rsidRPr="007A39A5">
        <w:rPr>
          <w:sz w:val="28"/>
          <w:szCs w:val="28"/>
        </w:rPr>
        <w:lastRenderedPageBreak/>
        <w:t>и его питательность - величины непостоянные. Так, р</w:t>
      </w:r>
      <w:r w:rsidRPr="007A39A5">
        <w:rPr>
          <w:sz w:val="28"/>
          <w:szCs w:val="28"/>
        </w:rPr>
        <w:t>а</w:t>
      </w:r>
      <w:r w:rsidRPr="007A39A5">
        <w:rPr>
          <w:sz w:val="28"/>
          <w:szCs w:val="28"/>
        </w:rPr>
        <w:t>цион может быть питательным и полноценным только для определенного животного только при данном его физиоло</w:t>
      </w:r>
      <w:r w:rsidRPr="007A39A5">
        <w:rPr>
          <w:sz w:val="28"/>
          <w:szCs w:val="28"/>
        </w:rPr>
        <w:softHyphen/>
        <w:t>гическом состоянии, но не будет питательным и полноценным для того же животного при другом его физиологическом состоянии. Наиболее полноценны рационы, которые составлены из естественных кормов, свойственных данному животному. Для взрослых тр</w:t>
      </w:r>
      <w:r w:rsidRPr="007A39A5">
        <w:rPr>
          <w:sz w:val="28"/>
          <w:szCs w:val="28"/>
        </w:rPr>
        <w:t>а</w:t>
      </w:r>
      <w:r w:rsidRPr="007A39A5">
        <w:rPr>
          <w:sz w:val="28"/>
          <w:szCs w:val="28"/>
        </w:rPr>
        <w:t>воядных животных естественными являются сено, с</w:t>
      </w:r>
      <w:r w:rsidRPr="007A39A5">
        <w:rPr>
          <w:sz w:val="28"/>
          <w:szCs w:val="28"/>
        </w:rPr>
        <w:t>и</w:t>
      </w:r>
      <w:r w:rsidRPr="007A39A5">
        <w:rPr>
          <w:sz w:val="28"/>
          <w:szCs w:val="28"/>
        </w:rPr>
        <w:t>лос, корнеплоды, трава, зерно злако</w:t>
      </w:r>
      <w:r w:rsidRPr="007A39A5">
        <w:rPr>
          <w:sz w:val="28"/>
          <w:szCs w:val="28"/>
        </w:rPr>
        <w:softHyphen/>
        <w:t xml:space="preserve">вых и бобовых и др.; для всеядных - смесь растительных и животных кормов; для новорожденных </w:t>
      </w:r>
      <w:r>
        <w:rPr>
          <w:sz w:val="28"/>
          <w:szCs w:val="28"/>
        </w:rPr>
        <w:t>-</w:t>
      </w:r>
      <w:r w:rsidRPr="007A39A5">
        <w:rPr>
          <w:sz w:val="28"/>
          <w:szCs w:val="28"/>
        </w:rPr>
        <w:t xml:space="preserve"> молоко и т.д.</w:t>
      </w:r>
    </w:p>
    <w:p w:rsidR="00C25F6E" w:rsidRPr="007A39A5" w:rsidRDefault="00C25F6E" w:rsidP="00C25F6E">
      <w:pPr>
        <w:rPr>
          <w:sz w:val="28"/>
          <w:szCs w:val="28"/>
        </w:rPr>
      </w:pPr>
      <w:r w:rsidRPr="007A39A5">
        <w:rPr>
          <w:sz w:val="28"/>
          <w:szCs w:val="28"/>
        </w:rPr>
        <w:t>При составлении рационов в них прежде всего вводят корма, имеющиеся в хозяйстве, с учетом их качества и поедаемости. Основные корма для крупного рогатого скота, овец, коз, лошадей - сено, соло</w:t>
      </w:r>
      <w:r w:rsidRPr="007A39A5">
        <w:rPr>
          <w:sz w:val="28"/>
          <w:szCs w:val="28"/>
        </w:rPr>
        <w:softHyphen/>
        <w:t>ма, силос, сенаж, корнеплоды; для свиней - концентрированные и соч</w:t>
      </w:r>
      <w:r w:rsidRPr="007A39A5">
        <w:rPr>
          <w:sz w:val="28"/>
          <w:szCs w:val="28"/>
        </w:rPr>
        <w:softHyphen/>
        <w:t>ные. В качестве дополнительных кормов дают зерно, отруби, жмыхи, шроты и корма животного происхо</w:t>
      </w:r>
      <w:r w:rsidRPr="007A39A5">
        <w:rPr>
          <w:sz w:val="28"/>
          <w:szCs w:val="28"/>
        </w:rPr>
        <w:t>ж</w:t>
      </w:r>
      <w:r w:rsidRPr="007A39A5">
        <w:rPr>
          <w:sz w:val="28"/>
          <w:szCs w:val="28"/>
        </w:rPr>
        <w:t>дения, минеральные и витаминные подкормки. Грубые, сочные и концентрированные корма, входящие в рац</w:t>
      </w:r>
      <w:r w:rsidRPr="007A39A5">
        <w:rPr>
          <w:sz w:val="28"/>
          <w:szCs w:val="28"/>
        </w:rPr>
        <w:t>и</w:t>
      </w:r>
      <w:r w:rsidRPr="007A39A5">
        <w:rPr>
          <w:sz w:val="28"/>
          <w:szCs w:val="28"/>
        </w:rPr>
        <w:t>он, перевариваются значительно лучше, чем одни гр</w:t>
      </w:r>
      <w:r w:rsidRPr="007A39A5">
        <w:rPr>
          <w:sz w:val="28"/>
          <w:szCs w:val="28"/>
        </w:rPr>
        <w:t>у</w:t>
      </w:r>
      <w:r w:rsidRPr="007A39A5">
        <w:rPr>
          <w:sz w:val="28"/>
          <w:szCs w:val="28"/>
        </w:rPr>
        <w:t>бые. Вместе с тем следует учитывать особенности ус</w:t>
      </w:r>
      <w:r w:rsidRPr="007A39A5">
        <w:rPr>
          <w:sz w:val="28"/>
          <w:szCs w:val="28"/>
        </w:rPr>
        <w:t>т</w:t>
      </w:r>
      <w:r w:rsidRPr="007A39A5">
        <w:rPr>
          <w:sz w:val="28"/>
          <w:szCs w:val="28"/>
        </w:rPr>
        <w:t>ройства пищеварительного трак</w:t>
      </w:r>
      <w:r w:rsidRPr="007A39A5">
        <w:rPr>
          <w:sz w:val="28"/>
          <w:szCs w:val="28"/>
        </w:rPr>
        <w:softHyphen/>
        <w:t>та животных. Но</w:t>
      </w:r>
      <w:r w:rsidRPr="007A39A5">
        <w:rPr>
          <w:sz w:val="28"/>
          <w:szCs w:val="28"/>
        </w:rPr>
        <w:t>р</w:t>
      </w:r>
      <w:r w:rsidRPr="007A39A5">
        <w:rPr>
          <w:sz w:val="28"/>
          <w:szCs w:val="28"/>
        </w:rPr>
        <w:t>мальный процесс пищеварения у этих животных не мо</w:t>
      </w:r>
      <w:r w:rsidRPr="007A39A5">
        <w:rPr>
          <w:sz w:val="28"/>
          <w:szCs w:val="28"/>
        </w:rPr>
        <w:softHyphen/>
        <w:t>жет быть без достаточного поступления клетчатки. У жва</w:t>
      </w:r>
      <w:r>
        <w:rPr>
          <w:sz w:val="28"/>
          <w:szCs w:val="28"/>
        </w:rPr>
        <w:t>ч</w:t>
      </w:r>
      <w:r w:rsidRPr="007A39A5">
        <w:rPr>
          <w:sz w:val="28"/>
          <w:szCs w:val="28"/>
        </w:rPr>
        <w:t>ных, испы</w:t>
      </w:r>
      <w:r w:rsidRPr="007A39A5">
        <w:rPr>
          <w:sz w:val="28"/>
          <w:szCs w:val="28"/>
        </w:rPr>
        <w:softHyphen/>
        <w:t>тывающих недостаток в грубом корме, на</w:t>
      </w:r>
      <w:r>
        <w:rPr>
          <w:sz w:val="28"/>
          <w:szCs w:val="28"/>
        </w:rPr>
        <w:t>ру</w:t>
      </w:r>
      <w:r w:rsidRPr="007A39A5">
        <w:rPr>
          <w:sz w:val="28"/>
          <w:szCs w:val="28"/>
        </w:rPr>
        <w:t>шается работа предж</w:t>
      </w:r>
      <w:r>
        <w:rPr>
          <w:sz w:val="28"/>
          <w:szCs w:val="28"/>
        </w:rPr>
        <w:t>е</w:t>
      </w:r>
      <w:r w:rsidRPr="007A39A5">
        <w:rPr>
          <w:sz w:val="28"/>
          <w:szCs w:val="28"/>
        </w:rPr>
        <w:t>лудков, что приводит к ра</w:t>
      </w:r>
      <w:r w:rsidRPr="007A39A5">
        <w:rPr>
          <w:sz w:val="28"/>
          <w:szCs w:val="28"/>
        </w:rPr>
        <w:t>с</w:t>
      </w:r>
      <w:r w:rsidRPr="007A39A5">
        <w:rPr>
          <w:sz w:val="28"/>
          <w:szCs w:val="28"/>
        </w:rPr>
        <w:t>стройству пищеварения.</w:t>
      </w:r>
    </w:p>
    <w:p w:rsidR="00C25F6E" w:rsidRPr="007A39A5" w:rsidRDefault="00C25F6E" w:rsidP="00C25F6E">
      <w:pPr>
        <w:rPr>
          <w:sz w:val="28"/>
          <w:szCs w:val="28"/>
        </w:rPr>
      </w:pPr>
      <w:r w:rsidRPr="007A39A5">
        <w:rPr>
          <w:sz w:val="28"/>
          <w:szCs w:val="28"/>
        </w:rPr>
        <w:t>При составлении рационов обращают внимание на объем суточной дачи и на количество сухого вещества в нем. Величина дачи корма различна и зависит от ма</w:t>
      </w:r>
      <w:r w:rsidRPr="007A39A5">
        <w:rPr>
          <w:sz w:val="28"/>
          <w:szCs w:val="28"/>
        </w:rPr>
        <w:t>с</w:t>
      </w:r>
      <w:r w:rsidRPr="007A39A5">
        <w:rPr>
          <w:sz w:val="28"/>
          <w:szCs w:val="28"/>
        </w:rPr>
        <w:t xml:space="preserve">сы животного и набора кормов. Например, количество </w:t>
      </w:r>
      <w:r w:rsidRPr="007A39A5">
        <w:rPr>
          <w:sz w:val="28"/>
          <w:szCs w:val="28"/>
        </w:rPr>
        <w:lastRenderedPageBreak/>
        <w:t>сухого вещества в рационе коров в расчете на 100 кг жи</w:t>
      </w:r>
      <w:r w:rsidRPr="007A39A5">
        <w:rPr>
          <w:sz w:val="28"/>
          <w:szCs w:val="28"/>
        </w:rPr>
        <w:softHyphen/>
        <w:t>вой массы колеблется от 2,5 до 4,5 кг. Для учета всего количества сухого вещества в рационе или в о</w:t>
      </w:r>
      <w:r w:rsidRPr="007A39A5">
        <w:rPr>
          <w:sz w:val="28"/>
          <w:szCs w:val="28"/>
        </w:rPr>
        <w:t>т</w:t>
      </w:r>
      <w:r w:rsidRPr="007A39A5">
        <w:rPr>
          <w:sz w:val="28"/>
          <w:szCs w:val="28"/>
        </w:rPr>
        <w:t>дельных кормах пользуются данными о его содерж</w:t>
      </w:r>
      <w:r w:rsidRPr="007A39A5">
        <w:rPr>
          <w:sz w:val="28"/>
          <w:szCs w:val="28"/>
        </w:rPr>
        <w:t>а</w:t>
      </w:r>
      <w:r w:rsidRPr="007A39A5">
        <w:rPr>
          <w:sz w:val="28"/>
          <w:szCs w:val="28"/>
        </w:rPr>
        <w:t>нии в 1 кг корма. В 1 кг грубых кормов примерно 0,8-0,85 кг сухого вещества, сахарной свеклы 0,22-0,24 кг, картофе</w:t>
      </w:r>
      <w:r w:rsidRPr="007A39A5">
        <w:rPr>
          <w:sz w:val="28"/>
          <w:szCs w:val="28"/>
        </w:rPr>
        <w:softHyphen/>
        <w:t>ля 0,2-0,22, силоса 0,15-0,3, жмыха 0,9, мучн</w:t>
      </w:r>
      <w:r w:rsidRPr="007A39A5">
        <w:rPr>
          <w:sz w:val="28"/>
          <w:szCs w:val="28"/>
        </w:rPr>
        <w:t>и</w:t>
      </w:r>
      <w:r w:rsidRPr="007A39A5">
        <w:rPr>
          <w:sz w:val="28"/>
          <w:szCs w:val="28"/>
        </w:rPr>
        <w:t>стых кормов 0,85 кг. При сбалансированном кормл</w:t>
      </w:r>
      <w:r w:rsidRPr="007A39A5">
        <w:rPr>
          <w:sz w:val="28"/>
          <w:szCs w:val="28"/>
        </w:rPr>
        <w:t>е</w:t>
      </w:r>
      <w:r w:rsidRPr="007A39A5">
        <w:rPr>
          <w:sz w:val="28"/>
          <w:szCs w:val="28"/>
        </w:rPr>
        <w:t>нии животных значительно снижаются затраты кормов на еди</w:t>
      </w:r>
      <w:r>
        <w:rPr>
          <w:sz w:val="28"/>
          <w:szCs w:val="28"/>
        </w:rPr>
        <w:t>-</w:t>
      </w:r>
      <w:r w:rsidRPr="007A39A5">
        <w:rPr>
          <w:sz w:val="28"/>
          <w:szCs w:val="28"/>
        </w:rPr>
        <w:t>ницу продукции, сохраняется здоровье живо</w:t>
      </w:r>
      <w:r w:rsidRPr="007A39A5">
        <w:rPr>
          <w:sz w:val="28"/>
          <w:szCs w:val="28"/>
        </w:rPr>
        <w:t>т</w:t>
      </w:r>
      <w:r w:rsidRPr="007A39A5">
        <w:rPr>
          <w:sz w:val="28"/>
          <w:szCs w:val="28"/>
        </w:rPr>
        <w:t>ных, повышается продуктивность.</w:t>
      </w:r>
    </w:p>
    <w:p w:rsidR="00C25F6E" w:rsidRPr="007A39A5" w:rsidRDefault="00C25F6E" w:rsidP="00C25F6E">
      <w:pPr>
        <w:rPr>
          <w:sz w:val="28"/>
          <w:szCs w:val="28"/>
        </w:rPr>
      </w:pPr>
      <w:r w:rsidRPr="00C25BBF">
        <w:rPr>
          <w:b/>
          <w:sz w:val="28"/>
          <w:szCs w:val="28"/>
        </w:rPr>
        <w:t>Техника нормирования</w:t>
      </w:r>
      <w:r w:rsidRPr="007A39A5">
        <w:rPr>
          <w:sz w:val="28"/>
          <w:szCs w:val="28"/>
        </w:rPr>
        <w:t>. Она зависит от вида живо</w:t>
      </w:r>
      <w:r w:rsidRPr="007A39A5">
        <w:rPr>
          <w:sz w:val="28"/>
          <w:szCs w:val="28"/>
        </w:rPr>
        <w:t>т</w:t>
      </w:r>
      <w:r w:rsidRPr="007A39A5">
        <w:rPr>
          <w:sz w:val="28"/>
          <w:szCs w:val="28"/>
        </w:rPr>
        <w:t>ных, направления продуктивности, способа содерж</w:t>
      </w:r>
      <w:r w:rsidRPr="007A39A5">
        <w:rPr>
          <w:sz w:val="28"/>
          <w:szCs w:val="28"/>
        </w:rPr>
        <w:t>а</w:t>
      </w:r>
      <w:r w:rsidRPr="007A39A5">
        <w:rPr>
          <w:sz w:val="28"/>
          <w:szCs w:val="28"/>
        </w:rPr>
        <w:t>ния. При промышленном ведении ското</w:t>
      </w:r>
      <w:r w:rsidRPr="007A39A5">
        <w:rPr>
          <w:sz w:val="28"/>
          <w:szCs w:val="28"/>
        </w:rPr>
        <w:softHyphen/>
        <w:t>водства норм</w:t>
      </w:r>
      <w:r w:rsidRPr="007A39A5">
        <w:rPr>
          <w:sz w:val="28"/>
          <w:szCs w:val="28"/>
        </w:rPr>
        <w:t>и</w:t>
      </w:r>
      <w:r w:rsidRPr="007A39A5">
        <w:rPr>
          <w:sz w:val="28"/>
          <w:szCs w:val="28"/>
        </w:rPr>
        <w:t>рова</w:t>
      </w:r>
      <w:r>
        <w:rPr>
          <w:sz w:val="28"/>
          <w:szCs w:val="28"/>
        </w:rPr>
        <w:t>ние ко</w:t>
      </w:r>
      <w:r w:rsidRPr="007A39A5">
        <w:rPr>
          <w:sz w:val="28"/>
          <w:szCs w:val="28"/>
        </w:rPr>
        <w:t xml:space="preserve">рмления осуществляется по секциям. Стадо разбивают на группы коров, сходных по живой массе, продуктивности, физиологическому состоянию </w:t>
      </w:r>
      <w:r>
        <w:rPr>
          <w:sz w:val="28"/>
          <w:szCs w:val="28"/>
        </w:rPr>
        <w:t>(</w:t>
      </w:r>
      <w:r w:rsidRPr="007A39A5">
        <w:rPr>
          <w:sz w:val="28"/>
          <w:szCs w:val="28"/>
        </w:rPr>
        <w:t>во</w:t>
      </w:r>
      <w:r w:rsidRPr="007A39A5">
        <w:rPr>
          <w:sz w:val="28"/>
          <w:szCs w:val="28"/>
        </w:rPr>
        <w:t>з</w:t>
      </w:r>
      <w:r w:rsidRPr="007A39A5">
        <w:rPr>
          <w:sz w:val="28"/>
          <w:szCs w:val="28"/>
        </w:rPr>
        <w:t>раст, упитанность, период лактации и т.д.). Норму кормления устанавливают из расчета потребности на среднее животное в группе и составляют общий для данной группы ра</w:t>
      </w:r>
      <w:r w:rsidRPr="007A39A5">
        <w:rPr>
          <w:sz w:val="28"/>
          <w:szCs w:val="28"/>
        </w:rPr>
        <w:softHyphen/>
        <w:t>цион. Сколько групп, столько и р</w:t>
      </w:r>
      <w:r w:rsidRPr="007A39A5">
        <w:rPr>
          <w:sz w:val="28"/>
          <w:szCs w:val="28"/>
        </w:rPr>
        <w:t>а</w:t>
      </w:r>
      <w:r w:rsidRPr="007A39A5">
        <w:rPr>
          <w:sz w:val="28"/>
          <w:szCs w:val="28"/>
        </w:rPr>
        <w:t>ционов. Для облегчения нормирова</w:t>
      </w:r>
      <w:r w:rsidRPr="007A39A5">
        <w:rPr>
          <w:sz w:val="28"/>
          <w:szCs w:val="28"/>
        </w:rPr>
        <w:softHyphen/>
        <w:t>ния кормления к</w:t>
      </w:r>
      <w:r w:rsidRPr="007A39A5">
        <w:rPr>
          <w:sz w:val="28"/>
          <w:szCs w:val="28"/>
        </w:rPr>
        <w:t>о</w:t>
      </w:r>
      <w:r w:rsidRPr="007A39A5">
        <w:rPr>
          <w:sz w:val="28"/>
          <w:szCs w:val="28"/>
        </w:rPr>
        <w:t>ров и обеспечения полной механизации процесссов кормораздачи наиболее целесообразно применение полнорацион</w:t>
      </w:r>
      <w:r>
        <w:rPr>
          <w:sz w:val="28"/>
          <w:szCs w:val="28"/>
        </w:rPr>
        <w:t>ных кор</w:t>
      </w:r>
      <w:r w:rsidRPr="007A39A5">
        <w:rPr>
          <w:sz w:val="28"/>
          <w:szCs w:val="28"/>
        </w:rPr>
        <w:t>мосмесей, состоящих из сенажа, силоса, сенной и травяной резки, корнеклубнеплодов, концентрированных кормов. Приготовление их наиб</w:t>
      </w:r>
      <w:r w:rsidRPr="007A39A5">
        <w:rPr>
          <w:sz w:val="28"/>
          <w:szCs w:val="28"/>
        </w:rPr>
        <w:t>о</w:t>
      </w:r>
      <w:r w:rsidRPr="007A39A5">
        <w:rPr>
          <w:sz w:val="28"/>
          <w:szCs w:val="28"/>
        </w:rPr>
        <w:t>лее целесообразно в рассыпном виде или в виде гранул и брике</w:t>
      </w:r>
      <w:r w:rsidRPr="007A39A5">
        <w:rPr>
          <w:sz w:val="28"/>
          <w:szCs w:val="28"/>
        </w:rPr>
        <w:softHyphen/>
        <w:t>тов. В птицеводстве широкое применение н</w:t>
      </w:r>
      <w:r w:rsidRPr="007A39A5">
        <w:rPr>
          <w:sz w:val="28"/>
          <w:szCs w:val="28"/>
        </w:rPr>
        <w:t>а</w:t>
      </w:r>
      <w:r w:rsidRPr="007A39A5">
        <w:rPr>
          <w:sz w:val="28"/>
          <w:szCs w:val="28"/>
        </w:rPr>
        <w:t>шли полнорационные комби</w:t>
      </w:r>
      <w:r w:rsidRPr="007A39A5">
        <w:rPr>
          <w:sz w:val="28"/>
          <w:szCs w:val="28"/>
        </w:rPr>
        <w:softHyphen/>
        <w:t>корма, обогащенные вс</w:t>
      </w:r>
      <w:r w:rsidRPr="007A39A5">
        <w:rPr>
          <w:sz w:val="28"/>
          <w:szCs w:val="28"/>
        </w:rPr>
        <w:t>е</w:t>
      </w:r>
      <w:r w:rsidRPr="007A39A5">
        <w:rPr>
          <w:sz w:val="28"/>
          <w:szCs w:val="28"/>
        </w:rPr>
        <w:t>возможными добавками и биологически активными веществами.</w:t>
      </w:r>
    </w:p>
    <w:p w:rsidR="00C25F6E" w:rsidRPr="007A39A5" w:rsidRDefault="00C25F6E" w:rsidP="00C25F6E">
      <w:pPr>
        <w:rPr>
          <w:sz w:val="28"/>
          <w:szCs w:val="28"/>
        </w:rPr>
      </w:pPr>
      <w:r w:rsidRPr="007A39A5">
        <w:rPr>
          <w:sz w:val="28"/>
          <w:szCs w:val="28"/>
        </w:rPr>
        <w:lastRenderedPageBreak/>
        <w:t>Контроль за полноценностью питания и экономичн</w:t>
      </w:r>
      <w:r w:rsidRPr="007A39A5">
        <w:rPr>
          <w:sz w:val="28"/>
          <w:szCs w:val="28"/>
        </w:rPr>
        <w:t>о</w:t>
      </w:r>
      <w:r w:rsidRPr="007A39A5">
        <w:rPr>
          <w:sz w:val="28"/>
          <w:szCs w:val="28"/>
        </w:rPr>
        <w:t>стью к</w:t>
      </w:r>
      <w:r>
        <w:rPr>
          <w:sz w:val="28"/>
          <w:szCs w:val="28"/>
        </w:rPr>
        <w:t xml:space="preserve">ормления. </w:t>
      </w:r>
      <w:r w:rsidRPr="007A39A5">
        <w:rPr>
          <w:sz w:val="28"/>
          <w:szCs w:val="28"/>
        </w:rPr>
        <w:t>Осуществляется с помощью тщател</w:t>
      </w:r>
      <w:r w:rsidRPr="007A39A5">
        <w:rPr>
          <w:sz w:val="28"/>
          <w:szCs w:val="28"/>
        </w:rPr>
        <w:t>ь</w:t>
      </w:r>
      <w:r w:rsidRPr="007A39A5">
        <w:rPr>
          <w:sz w:val="28"/>
          <w:szCs w:val="28"/>
        </w:rPr>
        <w:t>ного наблюдения за состоянием жи</w:t>
      </w:r>
      <w:r w:rsidRPr="007A39A5">
        <w:rPr>
          <w:sz w:val="28"/>
          <w:szCs w:val="28"/>
        </w:rPr>
        <w:softHyphen/>
        <w:t>вотных, их проду</w:t>
      </w:r>
      <w:r w:rsidRPr="007A39A5">
        <w:rPr>
          <w:sz w:val="28"/>
          <w:szCs w:val="28"/>
        </w:rPr>
        <w:t>к</w:t>
      </w:r>
      <w:r w:rsidRPr="007A39A5">
        <w:rPr>
          <w:sz w:val="28"/>
          <w:szCs w:val="28"/>
        </w:rPr>
        <w:t>тивностью, качеством продукции, состоянием полу</w:t>
      </w:r>
      <w:r w:rsidRPr="007A39A5">
        <w:rPr>
          <w:sz w:val="28"/>
          <w:szCs w:val="28"/>
        </w:rPr>
        <w:softHyphen/>
        <w:t>чен</w:t>
      </w:r>
      <w:r>
        <w:rPr>
          <w:sz w:val="28"/>
          <w:szCs w:val="28"/>
        </w:rPr>
        <w:t>-</w:t>
      </w:r>
      <w:r w:rsidRPr="007A39A5">
        <w:rPr>
          <w:sz w:val="28"/>
          <w:szCs w:val="28"/>
        </w:rPr>
        <w:t>ного молодняка, биохимическими показателями. Эк</w:t>
      </w:r>
      <w:r w:rsidRPr="007A39A5">
        <w:rPr>
          <w:sz w:val="28"/>
          <w:szCs w:val="28"/>
        </w:rPr>
        <w:t>о</w:t>
      </w:r>
      <w:r w:rsidRPr="007A39A5">
        <w:rPr>
          <w:sz w:val="28"/>
          <w:szCs w:val="28"/>
        </w:rPr>
        <w:t>номическая эф</w:t>
      </w:r>
      <w:r w:rsidRPr="007A39A5">
        <w:rPr>
          <w:sz w:val="28"/>
          <w:szCs w:val="28"/>
        </w:rPr>
        <w:softHyphen/>
        <w:t>фективность устанавливается по показ</w:t>
      </w:r>
      <w:r w:rsidRPr="007A39A5">
        <w:rPr>
          <w:sz w:val="28"/>
          <w:szCs w:val="28"/>
        </w:rPr>
        <w:t>а</w:t>
      </w:r>
      <w:r w:rsidRPr="007A39A5">
        <w:rPr>
          <w:sz w:val="28"/>
          <w:szCs w:val="28"/>
        </w:rPr>
        <w:t>телям расхода кормов и затрат труда на единицу пр</w:t>
      </w:r>
      <w:r w:rsidRPr="007A39A5">
        <w:rPr>
          <w:sz w:val="28"/>
          <w:szCs w:val="28"/>
        </w:rPr>
        <w:t>о</w:t>
      </w:r>
      <w:r w:rsidRPr="007A39A5">
        <w:rPr>
          <w:sz w:val="28"/>
          <w:szCs w:val="28"/>
        </w:rPr>
        <w:t>дукции.</w:t>
      </w:r>
    </w:p>
    <w:p w:rsidR="00C25F6E" w:rsidRPr="00C25BBF" w:rsidRDefault="00C25F6E" w:rsidP="00C25F6E">
      <w:pPr>
        <w:jc w:val="center"/>
        <w:rPr>
          <w:b/>
          <w:sz w:val="28"/>
          <w:szCs w:val="28"/>
        </w:rPr>
      </w:pPr>
      <w:r w:rsidRPr="00C25BBF">
        <w:rPr>
          <w:b/>
          <w:sz w:val="28"/>
          <w:szCs w:val="28"/>
        </w:rPr>
        <w:t>Особенности кормления жвачных животных</w:t>
      </w:r>
    </w:p>
    <w:p w:rsidR="00C25F6E" w:rsidRPr="007A39A5" w:rsidRDefault="00C25F6E" w:rsidP="00C25F6E">
      <w:pPr>
        <w:rPr>
          <w:sz w:val="28"/>
          <w:szCs w:val="28"/>
        </w:rPr>
      </w:pPr>
      <w:r w:rsidRPr="007A39A5">
        <w:rPr>
          <w:sz w:val="28"/>
          <w:szCs w:val="28"/>
        </w:rPr>
        <w:t>Основное внимание при кормлении коров обращают на создание опти</w:t>
      </w:r>
      <w:r w:rsidRPr="007A39A5">
        <w:rPr>
          <w:sz w:val="28"/>
          <w:szCs w:val="28"/>
        </w:rPr>
        <w:softHyphen/>
        <w:t>мальных условий для жизнедеятельн</w:t>
      </w:r>
      <w:r w:rsidRPr="007A39A5">
        <w:rPr>
          <w:sz w:val="28"/>
          <w:szCs w:val="28"/>
        </w:rPr>
        <w:t>о</w:t>
      </w:r>
      <w:r w:rsidRPr="007A39A5">
        <w:rPr>
          <w:sz w:val="28"/>
          <w:szCs w:val="28"/>
        </w:rPr>
        <w:t>сти, развития и размножения бак</w:t>
      </w:r>
      <w:r w:rsidRPr="007A39A5">
        <w:rPr>
          <w:sz w:val="28"/>
          <w:szCs w:val="28"/>
        </w:rPr>
        <w:softHyphen/>
        <w:t>терий и простейших ор</w:t>
      </w:r>
      <w:r>
        <w:rPr>
          <w:sz w:val="28"/>
          <w:szCs w:val="28"/>
        </w:rPr>
        <w:t>-</w:t>
      </w:r>
      <w:r w:rsidRPr="007A39A5">
        <w:rPr>
          <w:sz w:val="28"/>
          <w:szCs w:val="28"/>
        </w:rPr>
        <w:t>ганизмов в рубце, где переваривается и всасы</w:t>
      </w:r>
      <w:r w:rsidRPr="007A39A5">
        <w:rPr>
          <w:sz w:val="28"/>
          <w:szCs w:val="28"/>
        </w:rPr>
        <w:softHyphen/>
        <w:t>вается от 40 до 60% питательных веществ рациона. В рубце расщеп</w:t>
      </w:r>
      <w:r w:rsidRPr="007A39A5">
        <w:rPr>
          <w:sz w:val="28"/>
          <w:szCs w:val="28"/>
        </w:rPr>
        <w:softHyphen/>
        <w:t>ляется до 90-95% сахара, 75-90% крахмала, 50-70% клетчатки и от 40 до 80% протеина кормов. Сущ</w:t>
      </w:r>
      <w:r w:rsidRPr="007A39A5">
        <w:rPr>
          <w:sz w:val="28"/>
          <w:szCs w:val="28"/>
        </w:rPr>
        <w:t>е</w:t>
      </w:r>
      <w:r w:rsidRPr="007A39A5">
        <w:rPr>
          <w:sz w:val="28"/>
          <w:szCs w:val="28"/>
        </w:rPr>
        <w:t>ственное влияние на рубцовое пищеваре</w:t>
      </w:r>
      <w:r w:rsidRPr="007A39A5">
        <w:rPr>
          <w:sz w:val="28"/>
          <w:szCs w:val="28"/>
        </w:rPr>
        <w:softHyphen/>
        <w:t>ние оказывают химический состав кормов, их качество и количество, структура рационов и физическая структура кормов, соотношение пита</w:t>
      </w:r>
      <w:r w:rsidRPr="007A39A5">
        <w:rPr>
          <w:sz w:val="28"/>
          <w:szCs w:val="28"/>
        </w:rPr>
        <w:softHyphen/>
        <w:t>тельных веществ в рационе и др. О</w:t>
      </w:r>
      <w:r w:rsidRPr="007A39A5">
        <w:rPr>
          <w:sz w:val="28"/>
          <w:szCs w:val="28"/>
        </w:rPr>
        <w:t>с</w:t>
      </w:r>
      <w:r w:rsidRPr="007A39A5">
        <w:rPr>
          <w:sz w:val="28"/>
          <w:szCs w:val="28"/>
        </w:rPr>
        <w:t>новную массу питательных веществ в растительных кормах составляют углеводы. Они представлены моно</w:t>
      </w:r>
      <w:r w:rsidRPr="007A39A5">
        <w:rPr>
          <w:sz w:val="28"/>
          <w:szCs w:val="28"/>
        </w:rPr>
        <w:softHyphen/>
        <w:t>сахаридами (глюкоза, фруктоза, ксилоза и др.), дисах</w:t>
      </w:r>
      <w:r w:rsidRPr="007A39A5">
        <w:rPr>
          <w:sz w:val="28"/>
          <w:szCs w:val="28"/>
        </w:rPr>
        <w:t>а</w:t>
      </w:r>
      <w:r w:rsidRPr="007A39A5">
        <w:rPr>
          <w:sz w:val="28"/>
          <w:szCs w:val="28"/>
        </w:rPr>
        <w:t>ридами (саха</w:t>
      </w:r>
      <w:r w:rsidRPr="007A39A5">
        <w:rPr>
          <w:sz w:val="28"/>
          <w:szCs w:val="28"/>
        </w:rPr>
        <w:softHyphen/>
        <w:t>роза, мальтоза, лактоза), трисахаридами (раффиноза) и полисахарида</w:t>
      </w:r>
      <w:r w:rsidRPr="007A39A5">
        <w:rPr>
          <w:sz w:val="28"/>
          <w:szCs w:val="28"/>
        </w:rPr>
        <w:softHyphen/>
        <w:t>ми (крахмал, декстрины, целлюлоза, гемицеллюлоза, пектиновые веще</w:t>
      </w:r>
      <w:r w:rsidRPr="007A39A5">
        <w:rPr>
          <w:sz w:val="28"/>
          <w:szCs w:val="28"/>
        </w:rPr>
        <w:softHyphen/>
        <w:t>ства). С</w:t>
      </w:r>
      <w:r w:rsidRPr="007A39A5">
        <w:rPr>
          <w:sz w:val="28"/>
          <w:szCs w:val="28"/>
        </w:rPr>
        <w:t>а</w:t>
      </w:r>
      <w:r w:rsidRPr="007A39A5">
        <w:rPr>
          <w:sz w:val="28"/>
          <w:szCs w:val="28"/>
        </w:rPr>
        <w:t>хара, декстрины и крахмал относятся к легкоферме</w:t>
      </w:r>
      <w:r w:rsidRPr="007A39A5">
        <w:rPr>
          <w:sz w:val="28"/>
          <w:szCs w:val="28"/>
        </w:rPr>
        <w:t>н</w:t>
      </w:r>
      <w:r w:rsidRPr="007A39A5">
        <w:rPr>
          <w:sz w:val="28"/>
          <w:szCs w:val="28"/>
        </w:rPr>
        <w:t>тируемым углеводам.</w:t>
      </w:r>
    </w:p>
    <w:p w:rsidR="00C25F6E" w:rsidRPr="007A39A5" w:rsidRDefault="00C25F6E" w:rsidP="00C25F6E">
      <w:pPr>
        <w:rPr>
          <w:sz w:val="28"/>
          <w:szCs w:val="28"/>
        </w:rPr>
      </w:pPr>
      <w:r w:rsidRPr="007A39A5">
        <w:rPr>
          <w:sz w:val="28"/>
          <w:szCs w:val="28"/>
        </w:rPr>
        <w:t>При ферментативном гидролизе из сложных углеводов в рубце жвач</w:t>
      </w:r>
      <w:r w:rsidRPr="007A39A5">
        <w:rPr>
          <w:sz w:val="28"/>
          <w:szCs w:val="28"/>
        </w:rPr>
        <w:softHyphen/>
        <w:t>ных образуются простые сахара, которые затем сбраживаются, образуя органические кислоты (сусную, пропионовую, масляную, муравьиную, янта</w:t>
      </w:r>
      <w:r w:rsidRPr="007A39A5">
        <w:rPr>
          <w:sz w:val="28"/>
          <w:szCs w:val="28"/>
        </w:rPr>
        <w:t>р</w:t>
      </w:r>
      <w:r w:rsidRPr="007A39A5">
        <w:rPr>
          <w:sz w:val="28"/>
          <w:szCs w:val="28"/>
        </w:rPr>
        <w:t>ную, молочную и др.), а также метан, водород и дио</w:t>
      </w:r>
      <w:r w:rsidRPr="007A39A5">
        <w:rPr>
          <w:sz w:val="28"/>
          <w:szCs w:val="28"/>
        </w:rPr>
        <w:t>к</w:t>
      </w:r>
      <w:r w:rsidRPr="007A39A5">
        <w:rPr>
          <w:sz w:val="28"/>
          <w:szCs w:val="28"/>
        </w:rPr>
        <w:lastRenderedPageBreak/>
        <w:t>сид углеро</w:t>
      </w:r>
      <w:r w:rsidRPr="007A39A5">
        <w:rPr>
          <w:sz w:val="28"/>
          <w:szCs w:val="28"/>
        </w:rPr>
        <w:softHyphen/>
        <w:t>да (С02). При превращении углеводов, л</w:t>
      </w:r>
      <w:r w:rsidRPr="007A39A5">
        <w:rPr>
          <w:sz w:val="28"/>
          <w:szCs w:val="28"/>
        </w:rPr>
        <w:t>и</w:t>
      </w:r>
      <w:r w:rsidRPr="007A39A5">
        <w:rPr>
          <w:sz w:val="28"/>
          <w:szCs w:val="28"/>
        </w:rPr>
        <w:t>пидов и белков может образо</w:t>
      </w:r>
      <w:r w:rsidRPr="007A39A5">
        <w:rPr>
          <w:sz w:val="28"/>
          <w:szCs w:val="28"/>
        </w:rPr>
        <w:softHyphen/>
        <w:t>вываться до 4-4,5 кг лет</w:t>
      </w:r>
      <w:r w:rsidRPr="007A39A5">
        <w:rPr>
          <w:sz w:val="28"/>
          <w:szCs w:val="28"/>
        </w:rPr>
        <w:t>у</w:t>
      </w:r>
      <w:r w:rsidRPr="007A39A5">
        <w:rPr>
          <w:sz w:val="28"/>
          <w:szCs w:val="28"/>
        </w:rPr>
        <w:t>чих жирных кислот (ЛЖК). За счет них коро</w:t>
      </w:r>
      <w:r w:rsidRPr="007A39A5">
        <w:rPr>
          <w:sz w:val="28"/>
          <w:szCs w:val="28"/>
        </w:rPr>
        <w:softHyphen/>
        <w:t>вы покр</w:t>
      </w:r>
      <w:r w:rsidRPr="007A39A5">
        <w:rPr>
          <w:sz w:val="28"/>
          <w:szCs w:val="28"/>
        </w:rPr>
        <w:t>ы</w:t>
      </w:r>
      <w:r w:rsidRPr="007A39A5">
        <w:rPr>
          <w:sz w:val="28"/>
          <w:szCs w:val="28"/>
        </w:rPr>
        <w:t>вают до 60% потребности в энергии. Уксусная кислота исполь</w:t>
      </w:r>
      <w:r w:rsidRPr="007A39A5">
        <w:rPr>
          <w:sz w:val="28"/>
          <w:szCs w:val="28"/>
        </w:rPr>
        <w:softHyphen/>
        <w:t>зуется для синтеза жира молока, пропионовая - для синтеза глюкозы, заменимых аминокислот и р</w:t>
      </w:r>
      <w:r w:rsidRPr="007A39A5">
        <w:rPr>
          <w:sz w:val="28"/>
          <w:szCs w:val="28"/>
        </w:rPr>
        <w:t>е</w:t>
      </w:r>
      <w:r w:rsidRPr="007A39A5">
        <w:rPr>
          <w:sz w:val="28"/>
          <w:szCs w:val="28"/>
        </w:rPr>
        <w:t>зервного жира. Наибольшее количество ЛЖК образ</w:t>
      </w:r>
      <w:r w:rsidRPr="007A39A5">
        <w:rPr>
          <w:sz w:val="28"/>
          <w:szCs w:val="28"/>
        </w:rPr>
        <w:t>у</w:t>
      </w:r>
      <w:r w:rsidRPr="007A39A5">
        <w:rPr>
          <w:sz w:val="28"/>
          <w:szCs w:val="28"/>
        </w:rPr>
        <w:t>ется при использовании рационов, богатых легкофе</w:t>
      </w:r>
      <w:r w:rsidRPr="007A39A5">
        <w:rPr>
          <w:sz w:val="28"/>
          <w:szCs w:val="28"/>
        </w:rPr>
        <w:t>р</w:t>
      </w:r>
      <w:r w:rsidRPr="007A39A5">
        <w:rPr>
          <w:sz w:val="28"/>
          <w:szCs w:val="28"/>
        </w:rPr>
        <w:t>ментируемыми углеводами. Количество ЛЖК, обр</w:t>
      </w:r>
      <w:r w:rsidRPr="007A39A5">
        <w:rPr>
          <w:sz w:val="28"/>
          <w:szCs w:val="28"/>
        </w:rPr>
        <w:t>а</w:t>
      </w:r>
      <w:r w:rsidRPr="007A39A5">
        <w:rPr>
          <w:sz w:val="28"/>
          <w:szCs w:val="28"/>
        </w:rPr>
        <w:t>зуемых в рубце, их соотношение ока</w:t>
      </w:r>
      <w:r w:rsidRPr="007A39A5">
        <w:rPr>
          <w:sz w:val="28"/>
          <w:szCs w:val="28"/>
        </w:rPr>
        <w:softHyphen/>
        <w:t>зывают влияние на обмен веществ у коров, продуктивность и качество м</w:t>
      </w:r>
      <w:r w:rsidRPr="007A39A5">
        <w:rPr>
          <w:sz w:val="28"/>
          <w:szCs w:val="28"/>
        </w:rPr>
        <w:t>о</w:t>
      </w:r>
      <w:r w:rsidRPr="007A39A5">
        <w:rPr>
          <w:sz w:val="28"/>
          <w:szCs w:val="28"/>
        </w:rPr>
        <w:t xml:space="preserve">лока. Образованию значительного количества </w:t>
      </w:r>
      <w:r>
        <w:rPr>
          <w:sz w:val="28"/>
          <w:szCs w:val="28"/>
        </w:rPr>
        <w:t>пр</w:t>
      </w:r>
      <w:r w:rsidRPr="007A39A5">
        <w:rPr>
          <w:sz w:val="28"/>
          <w:szCs w:val="28"/>
        </w:rPr>
        <w:t>опио</w:t>
      </w:r>
      <w:r>
        <w:rPr>
          <w:sz w:val="28"/>
          <w:szCs w:val="28"/>
        </w:rPr>
        <w:t>-</w:t>
      </w:r>
      <w:r w:rsidRPr="007A39A5">
        <w:rPr>
          <w:sz w:val="28"/>
          <w:szCs w:val="28"/>
        </w:rPr>
        <w:t>новой кислоты способствует включение в рацион ко</w:t>
      </w:r>
      <w:r w:rsidRPr="007A39A5">
        <w:rPr>
          <w:sz w:val="28"/>
          <w:szCs w:val="28"/>
        </w:rPr>
        <w:t>р</w:t>
      </w:r>
      <w:r w:rsidRPr="007A39A5">
        <w:rPr>
          <w:sz w:val="28"/>
          <w:szCs w:val="28"/>
        </w:rPr>
        <w:t>мов, содержащих крахмал (концен</w:t>
      </w:r>
      <w:r w:rsidRPr="007A39A5">
        <w:rPr>
          <w:sz w:val="28"/>
          <w:szCs w:val="28"/>
        </w:rPr>
        <w:softHyphen/>
        <w:t>траты, картофель), а также тонкоизмельченных грубых кормов. Пропио</w:t>
      </w:r>
      <w:r w:rsidRPr="007A39A5">
        <w:rPr>
          <w:sz w:val="28"/>
          <w:szCs w:val="28"/>
        </w:rPr>
        <w:softHyphen/>
        <w:t>но</w:t>
      </w:r>
      <w:r>
        <w:rPr>
          <w:sz w:val="28"/>
          <w:szCs w:val="28"/>
        </w:rPr>
        <w:t>-</w:t>
      </w:r>
      <w:r w:rsidRPr="007A39A5">
        <w:rPr>
          <w:sz w:val="28"/>
          <w:szCs w:val="28"/>
        </w:rPr>
        <w:t>вая кислота - основной предшественник глюкозы, к</w:t>
      </w:r>
      <w:r w:rsidRPr="007A39A5">
        <w:rPr>
          <w:sz w:val="28"/>
          <w:szCs w:val="28"/>
        </w:rPr>
        <w:t>о</w:t>
      </w:r>
      <w:r w:rsidRPr="007A39A5">
        <w:rPr>
          <w:sz w:val="28"/>
          <w:szCs w:val="28"/>
        </w:rPr>
        <w:t>торая идет на синтез лактозы, образование триглиц</w:t>
      </w:r>
      <w:r w:rsidRPr="007A39A5">
        <w:rPr>
          <w:sz w:val="28"/>
          <w:szCs w:val="28"/>
        </w:rPr>
        <w:t>е</w:t>
      </w:r>
      <w:r w:rsidRPr="007A39A5">
        <w:rPr>
          <w:sz w:val="28"/>
          <w:szCs w:val="28"/>
        </w:rPr>
        <w:t>ридов и заменимых аминокислот белков молока. Вм</w:t>
      </w:r>
      <w:r w:rsidRPr="007A39A5">
        <w:rPr>
          <w:sz w:val="28"/>
          <w:szCs w:val="28"/>
        </w:rPr>
        <w:t>е</w:t>
      </w:r>
      <w:r w:rsidRPr="007A39A5">
        <w:rPr>
          <w:sz w:val="28"/>
          <w:szCs w:val="28"/>
        </w:rPr>
        <w:t>сте с тем образование большого количе</w:t>
      </w:r>
      <w:r>
        <w:rPr>
          <w:sz w:val="28"/>
          <w:szCs w:val="28"/>
        </w:rPr>
        <w:t>ства пропио</w:t>
      </w:r>
      <w:r w:rsidRPr="007A39A5">
        <w:rPr>
          <w:sz w:val="28"/>
          <w:szCs w:val="28"/>
        </w:rPr>
        <w:t>н</w:t>
      </w:r>
      <w:r w:rsidRPr="007A39A5">
        <w:rPr>
          <w:sz w:val="28"/>
          <w:szCs w:val="28"/>
        </w:rPr>
        <w:t>о</w:t>
      </w:r>
      <w:r w:rsidRPr="007A39A5">
        <w:rPr>
          <w:sz w:val="28"/>
          <w:szCs w:val="28"/>
        </w:rPr>
        <w:t>вой кислоты нежелательно. Это ведет к избыточному образованию глюкозы, которая стимулирует синтез и выделение в кровь инсулина,</w:t>
      </w:r>
      <w:r w:rsidRPr="00C25BBF">
        <w:rPr>
          <w:sz w:val="28"/>
          <w:szCs w:val="28"/>
        </w:rPr>
        <w:t xml:space="preserve"> </w:t>
      </w:r>
      <w:r w:rsidRPr="007A39A5">
        <w:rPr>
          <w:sz w:val="28"/>
          <w:szCs w:val="28"/>
        </w:rPr>
        <w:t>угнетающего липолиз в жировых депо и снижающего поступление в кровь жирных кислот, являющихся предшественниками м</w:t>
      </w:r>
      <w:r w:rsidRPr="007A39A5">
        <w:rPr>
          <w:sz w:val="28"/>
          <w:szCs w:val="28"/>
        </w:rPr>
        <w:t>о</w:t>
      </w:r>
      <w:r w:rsidRPr="007A39A5">
        <w:rPr>
          <w:sz w:val="28"/>
          <w:szCs w:val="28"/>
        </w:rPr>
        <w:t>лочного жира. При поступлении большого количества клетчатки в рубце образуется много уксусной кислоты. При скармливании тонкоизмельченных кормов умень</w:t>
      </w:r>
      <w:r w:rsidRPr="007A39A5">
        <w:rPr>
          <w:sz w:val="28"/>
          <w:szCs w:val="28"/>
        </w:rPr>
        <w:softHyphen/>
        <w:t>шается концентрация уксусной, масляной кислот и увеличивается - пропионовой. Указанные факторы о</w:t>
      </w:r>
      <w:r w:rsidRPr="007A39A5">
        <w:rPr>
          <w:sz w:val="28"/>
          <w:szCs w:val="28"/>
        </w:rPr>
        <w:t>т</w:t>
      </w:r>
      <w:r w:rsidRPr="007A39A5">
        <w:rPr>
          <w:sz w:val="28"/>
          <w:szCs w:val="28"/>
        </w:rPr>
        <w:t>рицательно влияют на процессы руб</w:t>
      </w:r>
      <w:r w:rsidRPr="007A39A5">
        <w:rPr>
          <w:sz w:val="28"/>
          <w:szCs w:val="28"/>
        </w:rPr>
        <w:softHyphen/>
        <w:t>цового пищевар</w:t>
      </w:r>
      <w:r w:rsidRPr="007A39A5">
        <w:rPr>
          <w:sz w:val="28"/>
          <w:szCs w:val="28"/>
        </w:rPr>
        <w:t>е</w:t>
      </w:r>
      <w:r w:rsidRPr="007A39A5">
        <w:rPr>
          <w:sz w:val="28"/>
          <w:szCs w:val="28"/>
        </w:rPr>
        <w:t>ния, переваримости органического вещества, клетчат</w:t>
      </w:r>
      <w:r w:rsidRPr="007A39A5">
        <w:rPr>
          <w:sz w:val="28"/>
          <w:szCs w:val="28"/>
        </w:rPr>
        <w:softHyphen/>
        <w:t>ки, а следовательно, на молочную продуктивность к</w:t>
      </w:r>
      <w:r w:rsidRPr="007A39A5">
        <w:rPr>
          <w:sz w:val="28"/>
          <w:szCs w:val="28"/>
        </w:rPr>
        <w:t>о</w:t>
      </w:r>
      <w:r w:rsidRPr="007A39A5">
        <w:rPr>
          <w:sz w:val="28"/>
          <w:szCs w:val="28"/>
        </w:rPr>
        <w:t>ров, жирность молока и здоровье животного.</w:t>
      </w:r>
    </w:p>
    <w:p w:rsidR="00C25F6E" w:rsidRPr="007A39A5" w:rsidRDefault="00C25F6E" w:rsidP="00C25F6E">
      <w:pPr>
        <w:rPr>
          <w:sz w:val="28"/>
          <w:szCs w:val="28"/>
        </w:rPr>
      </w:pPr>
      <w:r w:rsidRPr="007A39A5">
        <w:rPr>
          <w:sz w:val="28"/>
          <w:szCs w:val="28"/>
        </w:rPr>
        <w:lastRenderedPageBreak/>
        <w:t>В рационах животных необходимо поддерживать о</w:t>
      </w:r>
      <w:r w:rsidRPr="007A39A5">
        <w:rPr>
          <w:sz w:val="28"/>
          <w:szCs w:val="28"/>
        </w:rPr>
        <w:t>п</w:t>
      </w:r>
      <w:r w:rsidRPr="007A39A5">
        <w:rPr>
          <w:sz w:val="28"/>
          <w:szCs w:val="28"/>
        </w:rPr>
        <w:t>ределенную кон</w:t>
      </w:r>
      <w:r w:rsidRPr="007A39A5">
        <w:rPr>
          <w:sz w:val="28"/>
          <w:szCs w:val="28"/>
        </w:rPr>
        <w:softHyphen/>
        <w:t>центрацию сахара и крахмала. В сухом веществе рациона должно содер</w:t>
      </w:r>
      <w:r w:rsidRPr="007A39A5">
        <w:rPr>
          <w:sz w:val="28"/>
          <w:szCs w:val="28"/>
        </w:rPr>
        <w:softHyphen/>
        <w:t>жаться: 6-9% сахара для сухостойных коров при планируемом удое 10-15 кг в сутки и до 10-12% при удоях более 20 кг, а крахма</w:t>
      </w:r>
      <w:r w:rsidRPr="007A39A5">
        <w:rPr>
          <w:sz w:val="28"/>
          <w:szCs w:val="28"/>
        </w:rPr>
        <w:softHyphen/>
        <w:t>ла - соответственно 8-10 и 12-15%.</w:t>
      </w:r>
    </w:p>
    <w:p w:rsidR="00C25F6E" w:rsidRPr="007A39A5" w:rsidRDefault="00C25F6E" w:rsidP="00C25F6E">
      <w:pPr>
        <w:rPr>
          <w:sz w:val="28"/>
          <w:szCs w:val="28"/>
        </w:rPr>
      </w:pPr>
      <w:r w:rsidRPr="007A39A5">
        <w:rPr>
          <w:sz w:val="28"/>
          <w:szCs w:val="28"/>
        </w:rPr>
        <w:t>На 1 часть сахара должно приходиться от 1 до 1,5-2 частей крах</w:t>
      </w:r>
      <w:r w:rsidRPr="007A39A5">
        <w:rPr>
          <w:sz w:val="28"/>
          <w:szCs w:val="28"/>
        </w:rPr>
        <w:softHyphen/>
        <w:t>мала. В сухом веществе рациона для выс</w:t>
      </w:r>
      <w:r w:rsidRPr="007A39A5">
        <w:rPr>
          <w:sz w:val="28"/>
          <w:szCs w:val="28"/>
        </w:rPr>
        <w:t>о</w:t>
      </w:r>
      <w:r w:rsidRPr="007A39A5">
        <w:rPr>
          <w:sz w:val="28"/>
          <w:szCs w:val="28"/>
        </w:rPr>
        <w:t>копродуктивных коров общее количество сахара и крахмала может достигать 27-30%. Оптима</w:t>
      </w:r>
      <w:r>
        <w:rPr>
          <w:sz w:val="28"/>
          <w:szCs w:val="28"/>
        </w:rPr>
        <w:t>-</w:t>
      </w:r>
      <w:r w:rsidRPr="007A39A5">
        <w:rPr>
          <w:sz w:val="28"/>
          <w:szCs w:val="28"/>
        </w:rPr>
        <w:t>льный ур</w:t>
      </w:r>
      <w:r w:rsidRPr="007A39A5">
        <w:rPr>
          <w:sz w:val="28"/>
          <w:szCs w:val="28"/>
        </w:rPr>
        <w:t>о</w:t>
      </w:r>
      <w:r w:rsidRPr="007A39A5">
        <w:rPr>
          <w:sz w:val="28"/>
          <w:szCs w:val="28"/>
        </w:rPr>
        <w:t>вень клетчатки для стельных сухостойных коров с</w:t>
      </w:r>
      <w:r w:rsidRPr="007A39A5">
        <w:rPr>
          <w:sz w:val="28"/>
          <w:szCs w:val="28"/>
        </w:rPr>
        <w:t>о</w:t>
      </w:r>
      <w:r w:rsidRPr="007A39A5">
        <w:rPr>
          <w:sz w:val="28"/>
          <w:szCs w:val="28"/>
        </w:rPr>
        <w:t>ставляет 22-26% сухого вещества рациона; лактиру</w:t>
      </w:r>
      <w:r w:rsidRPr="007A39A5">
        <w:rPr>
          <w:sz w:val="28"/>
          <w:szCs w:val="28"/>
        </w:rPr>
        <w:t>ю</w:t>
      </w:r>
      <w:r w:rsidRPr="007A39A5">
        <w:rPr>
          <w:sz w:val="28"/>
          <w:szCs w:val="28"/>
        </w:rPr>
        <w:t>щих - от 20-24% при удоях до 10-15 кг в сутки, до 17</w:t>
      </w:r>
      <w:r>
        <w:rPr>
          <w:sz w:val="28"/>
          <w:szCs w:val="28"/>
        </w:rPr>
        <w:t>-</w:t>
      </w:r>
      <w:r w:rsidRPr="007A39A5">
        <w:rPr>
          <w:sz w:val="28"/>
          <w:szCs w:val="28"/>
        </w:rPr>
        <w:t>20% при удое 20 кг, 15-16% при удое 30 кг и выше. И</w:t>
      </w:r>
      <w:r w:rsidRPr="007A39A5">
        <w:rPr>
          <w:sz w:val="28"/>
          <w:szCs w:val="28"/>
        </w:rPr>
        <w:t>з</w:t>
      </w:r>
      <w:r w:rsidRPr="007A39A5">
        <w:rPr>
          <w:sz w:val="28"/>
          <w:szCs w:val="28"/>
        </w:rPr>
        <w:t>быточное содержание клетчатки отрицательно сказ</w:t>
      </w:r>
      <w:r w:rsidRPr="007A39A5">
        <w:rPr>
          <w:sz w:val="28"/>
          <w:szCs w:val="28"/>
        </w:rPr>
        <w:t>ы</w:t>
      </w:r>
      <w:r w:rsidRPr="007A39A5">
        <w:rPr>
          <w:sz w:val="28"/>
          <w:szCs w:val="28"/>
        </w:rPr>
        <w:t>вается на пере</w:t>
      </w:r>
      <w:r w:rsidRPr="007A39A5">
        <w:rPr>
          <w:sz w:val="28"/>
          <w:szCs w:val="28"/>
        </w:rPr>
        <w:softHyphen/>
        <w:t>вари</w:t>
      </w:r>
      <w:r>
        <w:rPr>
          <w:sz w:val="28"/>
          <w:szCs w:val="28"/>
        </w:rPr>
        <w:t>-</w:t>
      </w:r>
      <w:r w:rsidRPr="007A39A5">
        <w:rPr>
          <w:sz w:val="28"/>
          <w:szCs w:val="28"/>
        </w:rPr>
        <w:t>мости питательных веществ раци</w:t>
      </w:r>
      <w:r w:rsidRPr="007A39A5">
        <w:rPr>
          <w:sz w:val="28"/>
          <w:szCs w:val="28"/>
        </w:rPr>
        <w:t>о</w:t>
      </w:r>
      <w:r w:rsidRPr="007A39A5">
        <w:rPr>
          <w:sz w:val="28"/>
          <w:szCs w:val="28"/>
        </w:rPr>
        <w:t>на.</w:t>
      </w:r>
    </w:p>
    <w:p w:rsidR="00C25F6E" w:rsidRPr="007A39A5" w:rsidRDefault="00C25F6E" w:rsidP="00C25F6E">
      <w:pPr>
        <w:rPr>
          <w:sz w:val="28"/>
          <w:szCs w:val="28"/>
        </w:rPr>
      </w:pPr>
      <w:r w:rsidRPr="00C25BBF">
        <w:rPr>
          <w:b/>
          <w:sz w:val="28"/>
          <w:szCs w:val="28"/>
        </w:rPr>
        <w:t>Азотсодержащие вещества</w:t>
      </w:r>
      <w:r w:rsidRPr="007A39A5">
        <w:rPr>
          <w:sz w:val="28"/>
          <w:szCs w:val="28"/>
        </w:rPr>
        <w:t xml:space="preserve"> рациона представлены сырым протеином, который состоит из собственно белков и небелковых азотистых соеди</w:t>
      </w:r>
      <w:r w:rsidRPr="007A39A5">
        <w:rPr>
          <w:sz w:val="28"/>
          <w:szCs w:val="28"/>
        </w:rPr>
        <w:softHyphen/>
        <w:t>нений (амидов), представляющих продукты гидролиза или незаверше</w:t>
      </w:r>
      <w:r w:rsidRPr="007A39A5">
        <w:rPr>
          <w:sz w:val="28"/>
          <w:szCs w:val="28"/>
        </w:rPr>
        <w:t>н</w:t>
      </w:r>
      <w:r w:rsidRPr="007A39A5">
        <w:rPr>
          <w:sz w:val="28"/>
          <w:szCs w:val="28"/>
        </w:rPr>
        <w:t>но</w:t>
      </w:r>
      <w:r w:rsidRPr="007A39A5">
        <w:rPr>
          <w:sz w:val="28"/>
          <w:szCs w:val="28"/>
        </w:rPr>
        <w:softHyphen/>
        <w:t>го синтеза белковых веществ (полипептиды, амин</w:t>
      </w:r>
      <w:r w:rsidRPr="007A39A5">
        <w:rPr>
          <w:sz w:val="28"/>
          <w:szCs w:val="28"/>
        </w:rPr>
        <w:t>о</w:t>
      </w:r>
      <w:r w:rsidRPr="007A39A5">
        <w:rPr>
          <w:sz w:val="28"/>
          <w:szCs w:val="28"/>
        </w:rPr>
        <w:t>кислоты, амиды ами</w:t>
      </w:r>
      <w:r w:rsidRPr="007A39A5">
        <w:rPr>
          <w:sz w:val="28"/>
          <w:szCs w:val="28"/>
        </w:rPr>
        <w:softHyphen/>
        <w:t>нокислот, аммиак, нитраты, амм</w:t>
      </w:r>
      <w:r w:rsidRPr="007A39A5">
        <w:rPr>
          <w:sz w:val="28"/>
          <w:szCs w:val="28"/>
        </w:rPr>
        <w:t>о</w:t>
      </w:r>
      <w:r w:rsidRPr="007A39A5">
        <w:rPr>
          <w:sz w:val="28"/>
          <w:szCs w:val="28"/>
        </w:rPr>
        <w:t>нийные соли и др.). Белки кормов делятся на простые (альбумины, глобулины, глютелины, проламины) и сложные (глюкопротеиды, фосфопротеиды и др.). На</w:t>
      </w:r>
      <w:r w:rsidRPr="007A39A5">
        <w:rPr>
          <w:sz w:val="28"/>
          <w:szCs w:val="28"/>
        </w:rPr>
        <w:t>и</w:t>
      </w:r>
      <w:r w:rsidRPr="007A39A5">
        <w:rPr>
          <w:sz w:val="28"/>
          <w:szCs w:val="28"/>
        </w:rPr>
        <w:t>лучшими в пита</w:t>
      </w:r>
      <w:r w:rsidRPr="007A39A5">
        <w:rPr>
          <w:sz w:val="28"/>
          <w:szCs w:val="28"/>
        </w:rPr>
        <w:softHyphen/>
        <w:t>тельном отношении являются альб</w:t>
      </w:r>
      <w:r w:rsidRPr="007A39A5">
        <w:rPr>
          <w:sz w:val="28"/>
          <w:szCs w:val="28"/>
        </w:rPr>
        <w:t>у</w:t>
      </w:r>
      <w:r w:rsidRPr="007A39A5">
        <w:rPr>
          <w:sz w:val="28"/>
          <w:szCs w:val="28"/>
        </w:rPr>
        <w:t>мины и глобулины. Они хорошо раст</w:t>
      </w:r>
      <w:r w:rsidRPr="007A39A5">
        <w:rPr>
          <w:sz w:val="28"/>
          <w:szCs w:val="28"/>
        </w:rPr>
        <w:softHyphen/>
        <w:t>воримы в воде и в растворах нейтральных солей. На их долю должно приходиться от 40 до 60% сырого протеина. Дри ув</w:t>
      </w:r>
      <w:r w:rsidRPr="007A39A5">
        <w:rPr>
          <w:sz w:val="28"/>
          <w:szCs w:val="28"/>
        </w:rPr>
        <w:t>е</w:t>
      </w:r>
      <w:r w:rsidRPr="007A39A5">
        <w:rPr>
          <w:sz w:val="28"/>
          <w:szCs w:val="28"/>
        </w:rPr>
        <w:t>личении их доли в протеине ухудшается использование азота корма.</w:t>
      </w:r>
    </w:p>
    <w:p w:rsidR="00C25F6E" w:rsidRPr="007A39A5" w:rsidRDefault="00C25F6E" w:rsidP="00C25F6E">
      <w:pPr>
        <w:rPr>
          <w:sz w:val="28"/>
          <w:szCs w:val="28"/>
        </w:rPr>
      </w:pPr>
      <w:r w:rsidRPr="007A39A5">
        <w:rPr>
          <w:sz w:val="28"/>
          <w:szCs w:val="28"/>
        </w:rPr>
        <w:lastRenderedPageBreak/>
        <w:t>В рубце кормовой протеин подвергается гидролизу с образованием полипептидов, аминокислот и далее а</w:t>
      </w:r>
      <w:r w:rsidRPr="007A39A5">
        <w:rPr>
          <w:sz w:val="28"/>
          <w:szCs w:val="28"/>
        </w:rPr>
        <w:t>м</w:t>
      </w:r>
      <w:r w:rsidRPr="007A39A5">
        <w:rPr>
          <w:sz w:val="28"/>
          <w:szCs w:val="28"/>
        </w:rPr>
        <w:t>миака, который используется микроорганизмами для синтеза бактериального белка. Только 30-40% проте</w:t>
      </w:r>
      <w:r w:rsidRPr="007A39A5">
        <w:rPr>
          <w:sz w:val="28"/>
          <w:szCs w:val="28"/>
        </w:rPr>
        <w:t>и</w:t>
      </w:r>
      <w:r w:rsidRPr="007A39A5">
        <w:rPr>
          <w:sz w:val="28"/>
          <w:szCs w:val="28"/>
        </w:rPr>
        <w:t>на кормов переходит неразрушенными в нижележащие отделы желу</w:t>
      </w:r>
      <w:r w:rsidRPr="007A39A5">
        <w:rPr>
          <w:sz w:val="28"/>
          <w:szCs w:val="28"/>
        </w:rPr>
        <w:softHyphen/>
        <w:t>дочно-кишечного тракта жвачных. Распад кормового белка и образова</w:t>
      </w:r>
      <w:r w:rsidRPr="007A39A5">
        <w:rPr>
          <w:sz w:val="28"/>
          <w:szCs w:val="28"/>
        </w:rPr>
        <w:softHyphen/>
        <w:t>ние аммиака в рубце опр</w:t>
      </w:r>
      <w:r w:rsidRPr="007A39A5">
        <w:rPr>
          <w:sz w:val="28"/>
          <w:szCs w:val="28"/>
        </w:rPr>
        <w:t>е</w:t>
      </w:r>
      <w:r w:rsidRPr="007A39A5">
        <w:rPr>
          <w:sz w:val="28"/>
          <w:szCs w:val="28"/>
        </w:rPr>
        <w:t>деляют: его растворимость; количество и вид углев</w:t>
      </w:r>
      <w:r w:rsidRPr="007A39A5">
        <w:rPr>
          <w:sz w:val="28"/>
          <w:szCs w:val="28"/>
        </w:rPr>
        <w:t>о</w:t>
      </w:r>
      <w:r w:rsidRPr="007A39A5">
        <w:rPr>
          <w:sz w:val="28"/>
          <w:szCs w:val="28"/>
        </w:rPr>
        <w:t>дов; pH среды; физическое состояние корма; частоту кормления и уровень потребления корма; скорость эв</w:t>
      </w:r>
      <w:r w:rsidRPr="007A39A5">
        <w:rPr>
          <w:sz w:val="28"/>
          <w:szCs w:val="28"/>
        </w:rPr>
        <w:t>а</w:t>
      </w:r>
      <w:r w:rsidRPr="007A39A5">
        <w:rPr>
          <w:sz w:val="28"/>
          <w:szCs w:val="28"/>
        </w:rPr>
        <w:t>куации корма по желудочно- кишечному тракту. На</w:t>
      </w:r>
      <w:r w:rsidRPr="007A39A5">
        <w:rPr>
          <w:sz w:val="28"/>
          <w:szCs w:val="28"/>
        </w:rPr>
        <w:t>и</w:t>
      </w:r>
      <w:r w:rsidRPr="007A39A5">
        <w:rPr>
          <w:sz w:val="28"/>
          <w:szCs w:val="28"/>
        </w:rPr>
        <w:t>лучшее усвоение азота аммиака бактериями наблюд</w:t>
      </w:r>
      <w:r w:rsidRPr="007A39A5">
        <w:rPr>
          <w:sz w:val="28"/>
          <w:szCs w:val="28"/>
        </w:rPr>
        <w:t>а</w:t>
      </w:r>
      <w:r w:rsidRPr="007A39A5">
        <w:rPr>
          <w:sz w:val="28"/>
          <w:szCs w:val="28"/>
        </w:rPr>
        <w:t>ется, когда его концентрация в рубце не превышает 3-8%. Это происходит при скармливании кормов с уро</w:t>
      </w:r>
      <w:r w:rsidRPr="007A39A5">
        <w:rPr>
          <w:sz w:val="28"/>
          <w:szCs w:val="28"/>
        </w:rPr>
        <w:t>в</w:t>
      </w:r>
      <w:r w:rsidRPr="007A39A5">
        <w:rPr>
          <w:sz w:val="28"/>
          <w:szCs w:val="28"/>
        </w:rPr>
        <w:t>нем сырого протеина не более 13-14% в сухом вещес</w:t>
      </w:r>
      <w:r w:rsidRPr="007A39A5">
        <w:rPr>
          <w:sz w:val="28"/>
          <w:szCs w:val="28"/>
        </w:rPr>
        <w:t>т</w:t>
      </w:r>
      <w:r w:rsidRPr="007A39A5">
        <w:rPr>
          <w:sz w:val="28"/>
          <w:szCs w:val="28"/>
        </w:rPr>
        <w:t>ве. Общее количество белка, синтезиро</w:t>
      </w:r>
      <w:r w:rsidRPr="007A39A5">
        <w:rPr>
          <w:sz w:val="28"/>
          <w:szCs w:val="28"/>
        </w:rPr>
        <w:softHyphen/>
        <w:t>ванного в ру</w:t>
      </w:r>
      <w:r w:rsidRPr="007A39A5">
        <w:rPr>
          <w:sz w:val="28"/>
          <w:szCs w:val="28"/>
        </w:rPr>
        <w:t>б</w:t>
      </w:r>
      <w:r w:rsidRPr="007A39A5">
        <w:rPr>
          <w:sz w:val="28"/>
          <w:szCs w:val="28"/>
        </w:rPr>
        <w:t>це, может достигать у коров 300-900 г. За счет этого потребность в аминокислотах жвачных удовлетворяе</w:t>
      </w:r>
      <w:r w:rsidRPr="007A39A5">
        <w:rPr>
          <w:sz w:val="28"/>
          <w:szCs w:val="28"/>
        </w:rPr>
        <w:t>т</w:t>
      </w:r>
      <w:r w:rsidRPr="007A39A5">
        <w:rPr>
          <w:sz w:val="28"/>
          <w:szCs w:val="28"/>
        </w:rPr>
        <w:t>ся на 40-50%. Ко</w:t>
      </w:r>
      <w:r w:rsidRPr="007A39A5">
        <w:rPr>
          <w:sz w:val="28"/>
          <w:szCs w:val="28"/>
        </w:rPr>
        <w:softHyphen/>
        <w:t>ровы с удоями 12-15 кг в сутки обы</w:t>
      </w:r>
      <w:r w:rsidRPr="007A39A5">
        <w:rPr>
          <w:sz w:val="28"/>
          <w:szCs w:val="28"/>
        </w:rPr>
        <w:t>ч</w:t>
      </w:r>
      <w:r w:rsidRPr="007A39A5">
        <w:rPr>
          <w:sz w:val="28"/>
          <w:szCs w:val="28"/>
        </w:rPr>
        <w:t>но обеспечивают себя незаменимы</w:t>
      </w:r>
      <w:r w:rsidRPr="007A39A5">
        <w:rPr>
          <w:sz w:val="28"/>
          <w:szCs w:val="28"/>
        </w:rPr>
        <w:softHyphen/>
        <w:t>ми аминокислотами. При повышении продуктивности до 20-30 кг наблю</w:t>
      </w:r>
      <w:r w:rsidRPr="007A39A5">
        <w:rPr>
          <w:sz w:val="28"/>
          <w:szCs w:val="28"/>
        </w:rPr>
        <w:softHyphen/>
        <w:t>да</w:t>
      </w:r>
      <w:r>
        <w:rPr>
          <w:sz w:val="28"/>
          <w:szCs w:val="28"/>
        </w:rPr>
        <w:t>-</w:t>
      </w:r>
      <w:r w:rsidRPr="007A39A5">
        <w:rPr>
          <w:sz w:val="28"/>
          <w:szCs w:val="28"/>
        </w:rPr>
        <w:t>ется их дефицит. Для активизации рубцовых процессов в рационы г включают синтетические аминокислоты или другие соединения. Например, для повышения синтеза метионина бактериями рубца используют сульфат натрия (30-50 г в сутки) как источник серы. В этом случае необходимо поддерживать в рационах с</w:t>
      </w:r>
      <w:r w:rsidRPr="007A39A5">
        <w:rPr>
          <w:sz w:val="28"/>
          <w:szCs w:val="28"/>
        </w:rPr>
        <w:t>о</w:t>
      </w:r>
      <w:r w:rsidRPr="007A39A5">
        <w:rPr>
          <w:sz w:val="28"/>
          <w:szCs w:val="28"/>
        </w:rPr>
        <w:t>отношение азота и серы, кото</w:t>
      </w:r>
      <w:r w:rsidRPr="007A39A5">
        <w:rPr>
          <w:sz w:val="28"/>
          <w:szCs w:val="28"/>
        </w:rPr>
        <w:softHyphen/>
        <w:t>рое должно быть в пред</w:t>
      </w:r>
      <w:r w:rsidRPr="007A39A5">
        <w:rPr>
          <w:sz w:val="28"/>
          <w:szCs w:val="28"/>
        </w:rPr>
        <w:t>е</w:t>
      </w:r>
      <w:r w:rsidRPr="007A39A5">
        <w:rPr>
          <w:sz w:val="28"/>
          <w:szCs w:val="28"/>
        </w:rPr>
        <w:t>лах 9-11:1. На процессы синтеза белков в рубце оказ</w:t>
      </w:r>
      <w:r w:rsidRPr="007A39A5">
        <w:rPr>
          <w:sz w:val="28"/>
          <w:szCs w:val="28"/>
        </w:rPr>
        <w:t>ы</w:t>
      </w:r>
      <w:r w:rsidRPr="007A39A5">
        <w:rPr>
          <w:sz w:val="28"/>
          <w:szCs w:val="28"/>
        </w:rPr>
        <w:t>вает влияние и соотношение легкоферментируемых у</w:t>
      </w:r>
      <w:r w:rsidRPr="007A39A5">
        <w:rPr>
          <w:sz w:val="28"/>
          <w:szCs w:val="28"/>
        </w:rPr>
        <w:t>г</w:t>
      </w:r>
      <w:r w:rsidRPr="007A39A5">
        <w:rPr>
          <w:sz w:val="28"/>
          <w:szCs w:val="28"/>
        </w:rPr>
        <w:t>леводов (ЛФУ) и клетчатки. Их соотношение наиболее благоприятно в пределах 1,5-1,6:1.</w:t>
      </w:r>
    </w:p>
    <w:p w:rsidR="00C25F6E" w:rsidRPr="007A39A5" w:rsidRDefault="00C25F6E" w:rsidP="00C25F6E">
      <w:pPr>
        <w:rPr>
          <w:sz w:val="28"/>
          <w:szCs w:val="28"/>
        </w:rPr>
      </w:pPr>
      <w:r w:rsidRPr="007A39A5">
        <w:rPr>
          <w:sz w:val="28"/>
          <w:szCs w:val="28"/>
        </w:rPr>
        <w:lastRenderedPageBreak/>
        <w:t>Липиды и высокомолекулярные жирные кислоты я</w:t>
      </w:r>
      <w:r w:rsidRPr="007A39A5">
        <w:rPr>
          <w:sz w:val="28"/>
          <w:szCs w:val="28"/>
        </w:rPr>
        <w:t>в</w:t>
      </w:r>
      <w:r w:rsidRPr="007A39A5">
        <w:rPr>
          <w:sz w:val="28"/>
          <w:szCs w:val="28"/>
        </w:rPr>
        <w:t>ляются источником энергии и используются для синт</w:t>
      </w:r>
      <w:r w:rsidRPr="007A39A5">
        <w:rPr>
          <w:sz w:val="28"/>
          <w:szCs w:val="28"/>
        </w:rPr>
        <w:t>е</w:t>
      </w:r>
      <w:r w:rsidRPr="007A39A5">
        <w:rPr>
          <w:sz w:val="28"/>
          <w:szCs w:val="28"/>
        </w:rPr>
        <w:t>за составных частей молока. Они оказывают большое влияние на жирность молока и его жирнокислотный состав. Количество сырого жира в сухом веществе р</w:t>
      </w:r>
      <w:r w:rsidRPr="007A39A5">
        <w:rPr>
          <w:sz w:val="28"/>
          <w:szCs w:val="28"/>
        </w:rPr>
        <w:t>а</w:t>
      </w:r>
      <w:r w:rsidRPr="007A39A5">
        <w:rPr>
          <w:sz w:val="28"/>
          <w:szCs w:val="28"/>
        </w:rPr>
        <w:t>циона коров долж</w:t>
      </w:r>
      <w:r w:rsidRPr="007A39A5">
        <w:rPr>
          <w:sz w:val="28"/>
          <w:szCs w:val="28"/>
        </w:rPr>
        <w:softHyphen/>
        <w:t>но быть 3-4%. Для обеспечения к</w:t>
      </w:r>
      <w:r w:rsidRPr="007A39A5">
        <w:rPr>
          <w:sz w:val="28"/>
          <w:szCs w:val="28"/>
        </w:rPr>
        <w:t>о</w:t>
      </w:r>
      <w:r w:rsidRPr="007A39A5">
        <w:rPr>
          <w:sz w:val="28"/>
          <w:szCs w:val="28"/>
        </w:rPr>
        <w:t>ров энергией иногда применяют под</w:t>
      </w:r>
      <w:r w:rsidRPr="007A39A5">
        <w:rPr>
          <w:sz w:val="28"/>
          <w:szCs w:val="28"/>
        </w:rPr>
        <w:softHyphen/>
        <w:t>кормки жир</w:t>
      </w:r>
      <w:r>
        <w:rPr>
          <w:sz w:val="28"/>
          <w:szCs w:val="28"/>
        </w:rPr>
        <w:t>ом из расчета 10-15 г на 1 кг мо</w:t>
      </w:r>
      <w:r w:rsidRPr="007A39A5">
        <w:rPr>
          <w:sz w:val="28"/>
          <w:szCs w:val="28"/>
        </w:rPr>
        <w:t>лока (300-500 г на голову в сутки), но не более 60% количества жира, выделяемого с молоком. Скармливают жир в составе гранул (до 5% массы). При недостатке жира в рационах ухудшается усвоение жирорастворимых витаминов.</w:t>
      </w:r>
    </w:p>
    <w:p w:rsidR="00C25F6E" w:rsidRDefault="00C25F6E" w:rsidP="00C25F6E">
      <w:r w:rsidRPr="007A39A5">
        <w:rPr>
          <w:sz w:val="28"/>
          <w:szCs w:val="28"/>
        </w:rPr>
        <w:t>На жизнедеятельность бактерий и простейших рубца оказывает влия</w:t>
      </w:r>
      <w:r w:rsidRPr="007A39A5">
        <w:rPr>
          <w:sz w:val="28"/>
          <w:szCs w:val="28"/>
        </w:rPr>
        <w:softHyphen/>
        <w:t xml:space="preserve">ние и обеспеченность рациона макро- и микроэлементами. Они должны поступать строго в </w:t>
      </w:r>
      <w:r w:rsidRPr="00E9412C">
        <w:rPr>
          <w:color w:val="000000"/>
          <w:sz w:val="28"/>
          <w:szCs w:val="28"/>
        </w:rPr>
        <w:t>с</w:t>
      </w:r>
      <w:r w:rsidRPr="00E9412C">
        <w:rPr>
          <w:color w:val="000000"/>
          <w:sz w:val="28"/>
          <w:szCs w:val="28"/>
        </w:rPr>
        <w:t>о</w:t>
      </w:r>
      <w:r w:rsidRPr="00E9412C">
        <w:rPr>
          <w:color w:val="000000"/>
          <w:sz w:val="28"/>
          <w:szCs w:val="28"/>
        </w:rPr>
        <w:t>ответствии с нормой</w:t>
      </w:r>
      <w:r>
        <w:rPr>
          <w:color w:val="000000"/>
          <w:sz w:val="28"/>
          <w:szCs w:val="28"/>
        </w:rPr>
        <w:t>.</w:t>
      </w: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Default="00C25F6E" w:rsidP="003F2053">
      <w:pPr>
        <w:shd w:val="clear" w:color="auto" w:fill="FFFFFF"/>
        <w:jc w:val="center"/>
        <w:rPr>
          <w:b/>
          <w:color w:val="000000"/>
          <w:sz w:val="28"/>
          <w:szCs w:val="28"/>
        </w:rPr>
      </w:pPr>
    </w:p>
    <w:p w:rsidR="00C25F6E" w:rsidRPr="00D03FD2" w:rsidRDefault="00C25F6E" w:rsidP="00C25F6E">
      <w:pPr>
        <w:shd w:val="clear" w:color="auto" w:fill="FFFFFF"/>
        <w:rPr>
          <w:b/>
          <w:color w:val="000000"/>
          <w:sz w:val="28"/>
          <w:szCs w:val="28"/>
        </w:rPr>
      </w:pPr>
    </w:p>
    <w:p w:rsidR="003F2053" w:rsidRPr="00A842D6" w:rsidRDefault="003F2053" w:rsidP="003F2053">
      <w:pPr>
        <w:shd w:val="clear" w:color="auto" w:fill="FFFFFF"/>
        <w:jc w:val="center"/>
        <w:rPr>
          <w:b/>
          <w:color w:val="000000"/>
          <w:sz w:val="28"/>
          <w:szCs w:val="28"/>
        </w:rPr>
      </w:pPr>
      <w:r w:rsidRPr="00A842D6">
        <w:rPr>
          <w:b/>
          <w:color w:val="000000"/>
          <w:sz w:val="28"/>
          <w:szCs w:val="28"/>
          <w:lang w:val="en-US"/>
        </w:rPr>
        <w:lastRenderedPageBreak/>
        <w:t>II</w:t>
      </w:r>
      <w:r w:rsidR="00C25F6E">
        <w:rPr>
          <w:b/>
          <w:color w:val="000000"/>
          <w:sz w:val="28"/>
          <w:szCs w:val="28"/>
          <w:lang w:val="en-US"/>
        </w:rPr>
        <w:t>I</w:t>
      </w:r>
      <w:r w:rsidRPr="00A842D6">
        <w:rPr>
          <w:b/>
          <w:color w:val="000000"/>
          <w:sz w:val="28"/>
          <w:szCs w:val="28"/>
        </w:rPr>
        <w:t>. СКОТОВОДСТВО</w:t>
      </w:r>
    </w:p>
    <w:p w:rsidR="003F2053" w:rsidRDefault="003F2053" w:rsidP="003F2053">
      <w:pPr>
        <w:shd w:val="clear" w:color="auto" w:fill="FFFFFF"/>
        <w:ind w:left="600"/>
        <w:jc w:val="center"/>
        <w:rPr>
          <w:b/>
          <w:sz w:val="28"/>
          <w:szCs w:val="28"/>
        </w:rPr>
      </w:pPr>
    </w:p>
    <w:p w:rsidR="003F2053" w:rsidRPr="00A842D6" w:rsidRDefault="00C25F6E" w:rsidP="003F2053">
      <w:pPr>
        <w:shd w:val="clear" w:color="auto" w:fill="FFFFFF"/>
        <w:jc w:val="center"/>
        <w:rPr>
          <w:b/>
          <w:color w:val="000000"/>
          <w:sz w:val="28"/>
          <w:szCs w:val="28"/>
        </w:rPr>
      </w:pPr>
      <w:r w:rsidRPr="00C25F6E">
        <w:rPr>
          <w:b/>
          <w:color w:val="000000"/>
          <w:sz w:val="28"/>
          <w:szCs w:val="28"/>
        </w:rPr>
        <w:t>7</w:t>
      </w:r>
      <w:r w:rsidR="003F2053" w:rsidRPr="00A842D6">
        <w:rPr>
          <w:b/>
          <w:color w:val="000000"/>
          <w:sz w:val="28"/>
          <w:szCs w:val="28"/>
        </w:rPr>
        <w:t>.Биологические и хозяйственные особенности крупного рогатого скота</w:t>
      </w:r>
    </w:p>
    <w:p w:rsidR="003F2053" w:rsidRPr="00996BA4"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По зоологической классификации крупный рогатый скот относится к классу млекопитающих, отряду па</w:t>
      </w:r>
      <w:r w:rsidRPr="00A842D6">
        <w:rPr>
          <w:color w:val="000000"/>
          <w:sz w:val="28"/>
          <w:szCs w:val="28"/>
        </w:rPr>
        <w:t>р</w:t>
      </w:r>
      <w:r w:rsidRPr="00A842D6">
        <w:rPr>
          <w:color w:val="000000"/>
          <w:sz w:val="28"/>
          <w:szCs w:val="28"/>
        </w:rPr>
        <w:t>нокопытных, подотряду жвачных, семей</w:t>
      </w:r>
      <w:r w:rsidRPr="00A842D6">
        <w:rPr>
          <w:color w:val="000000"/>
          <w:sz w:val="28"/>
          <w:szCs w:val="28"/>
        </w:rPr>
        <w:softHyphen/>
        <w:t>ству полор</w:t>
      </w:r>
      <w:r w:rsidRPr="00A842D6">
        <w:rPr>
          <w:color w:val="000000"/>
          <w:sz w:val="28"/>
          <w:szCs w:val="28"/>
        </w:rPr>
        <w:t>о</w:t>
      </w:r>
      <w:r w:rsidRPr="00A842D6">
        <w:rPr>
          <w:color w:val="000000"/>
          <w:sz w:val="28"/>
          <w:szCs w:val="28"/>
        </w:rPr>
        <w:t>гих, подсемейству быков. По типу пищеварения - ж</w:t>
      </w:r>
      <w:r w:rsidRPr="00A842D6">
        <w:rPr>
          <w:color w:val="000000"/>
          <w:sz w:val="28"/>
          <w:szCs w:val="28"/>
        </w:rPr>
        <w:t>и</w:t>
      </w:r>
      <w:r w:rsidRPr="00A842D6">
        <w:rPr>
          <w:color w:val="000000"/>
          <w:sz w:val="28"/>
          <w:szCs w:val="28"/>
        </w:rPr>
        <w:t>вотные травоядные, а по способности отрыгивать пр</w:t>
      </w:r>
      <w:r w:rsidRPr="00A842D6">
        <w:rPr>
          <w:color w:val="000000"/>
          <w:sz w:val="28"/>
          <w:szCs w:val="28"/>
        </w:rPr>
        <w:t>о</w:t>
      </w:r>
      <w:r w:rsidRPr="00A842D6">
        <w:rPr>
          <w:color w:val="000000"/>
          <w:sz w:val="28"/>
          <w:szCs w:val="28"/>
        </w:rPr>
        <w:t>глоченный корм и его пере</w:t>
      </w:r>
      <w:r w:rsidRPr="00A842D6">
        <w:rPr>
          <w:color w:val="000000"/>
          <w:sz w:val="28"/>
          <w:szCs w:val="28"/>
        </w:rPr>
        <w:softHyphen/>
        <w:t>жевывать - жвачные.</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Главное биологическое отличие крупного рогатого скота от других видов сельскохозяйственных живо</w:t>
      </w:r>
      <w:r w:rsidRPr="00A842D6">
        <w:rPr>
          <w:color w:val="000000"/>
          <w:sz w:val="28"/>
          <w:szCs w:val="28"/>
        </w:rPr>
        <w:t>т</w:t>
      </w:r>
      <w:r w:rsidRPr="00A842D6">
        <w:rPr>
          <w:color w:val="000000"/>
          <w:sz w:val="28"/>
          <w:szCs w:val="28"/>
        </w:rPr>
        <w:t>ных заключается в строении и физиоло</w:t>
      </w:r>
      <w:r w:rsidRPr="00A842D6">
        <w:rPr>
          <w:color w:val="000000"/>
          <w:sz w:val="28"/>
          <w:szCs w:val="28"/>
        </w:rPr>
        <w:softHyphen/>
        <w:t>гии органов пи</w:t>
      </w:r>
      <w:r>
        <w:rPr>
          <w:color w:val="000000"/>
          <w:sz w:val="28"/>
          <w:szCs w:val="28"/>
        </w:rPr>
        <w:t>-</w:t>
      </w:r>
      <w:r w:rsidRPr="00A842D6">
        <w:rPr>
          <w:color w:val="000000"/>
          <w:sz w:val="28"/>
          <w:szCs w:val="28"/>
        </w:rPr>
        <w:t>щеварения. Желудок крупного рогатого скота многока</w:t>
      </w:r>
      <w:r>
        <w:rPr>
          <w:color w:val="000000"/>
          <w:sz w:val="28"/>
          <w:szCs w:val="28"/>
        </w:rPr>
        <w:t>-</w:t>
      </w:r>
      <w:r w:rsidRPr="00A842D6">
        <w:rPr>
          <w:color w:val="000000"/>
          <w:sz w:val="28"/>
          <w:szCs w:val="28"/>
        </w:rPr>
        <w:t>мер</w:t>
      </w:r>
      <w:r w:rsidRPr="00A842D6">
        <w:rPr>
          <w:color w:val="000000"/>
          <w:sz w:val="28"/>
          <w:szCs w:val="28"/>
        </w:rPr>
        <w:softHyphen/>
        <w:t>ный и включает рубец</w:t>
      </w:r>
      <w:r w:rsidRPr="00A842D6">
        <w:rPr>
          <w:i/>
          <w:color w:val="000000"/>
          <w:sz w:val="28"/>
          <w:szCs w:val="28"/>
        </w:rPr>
        <w:t xml:space="preserve">, </w:t>
      </w:r>
      <w:r w:rsidRPr="00A842D6">
        <w:rPr>
          <w:color w:val="000000"/>
          <w:sz w:val="28"/>
          <w:szCs w:val="28"/>
        </w:rPr>
        <w:t>сетку, книжку и сычуг. Пе</w:t>
      </w:r>
      <w:r w:rsidRPr="00A842D6">
        <w:rPr>
          <w:color w:val="000000"/>
          <w:sz w:val="28"/>
          <w:szCs w:val="28"/>
        </w:rPr>
        <w:t>р</w:t>
      </w:r>
      <w:r w:rsidRPr="00A842D6">
        <w:rPr>
          <w:color w:val="000000"/>
          <w:sz w:val="28"/>
          <w:szCs w:val="28"/>
        </w:rPr>
        <w:t>вые три отдела не име</w:t>
      </w:r>
      <w:r w:rsidRPr="00A842D6">
        <w:rPr>
          <w:color w:val="000000"/>
          <w:sz w:val="28"/>
          <w:szCs w:val="28"/>
        </w:rPr>
        <w:softHyphen/>
        <w:t>ют пищеварительных желез и н</w:t>
      </w:r>
      <w:r w:rsidRPr="00A842D6">
        <w:rPr>
          <w:color w:val="000000"/>
          <w:sz w:val="28"/>
          <w:szCs w:val="28"/>
        </w:rPr>
        <w:t>а</w:t>
      </w:r>
      <w:r w:rsidRPr="00A842D6">
        <w:rPr>
          <w:color w:val="000000"/>
          <w:sz w:val="28"/>
          <w:szCs w:val="28"/>
        </w:rPr>
        <w:t>зываются преджелудками.</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В период кормления телят молоком все принятые с пищей питатель</w:t>
      </w:r>
      <w:r w:rsidRPr="00A842D6">
        <w:rPr>
          <w:color w:val="000000"/>
          <w:sz w:val="28"/>
          <w:szCs w:val="28"/>
        </w:rPr>
        <w:softHyphen/>
        <w:t>ные вещества перевариваются в кише</w:t>
      </w:r>
      <w:r>
        <w:rPr>
          <w:color w:val="000000"/>
          <w:sz w:val="28"/>
          <w:szCs w:val="28"/>
        </w:rPr>
        <w:t>-</w:t>
      </w:r>
      <w:r w:rsidRPr="00A842D6">
        <w:rPr>
          <w:color w:val="000000"/>
          <w:sz w:val="28"/>
          <w:szCs w:val="28"/>
        </w:rPr>
        <w:t>чнике и тип пищеварения называется кишечным подо</w:t>
      </w:r>
      <w:r>
        <w:rPr>
          <w:color w:val="000000"/>
          <w:sz w:val="28"/>
          <w:szCs w:val="28"/>
        </w:rPr>
        <w:t>-</w:t>
      </w:r>
      <w:r w:rsidRPr="00A842D6">
        <w:rPr>
          <w:color w:val="000000"/>
          <w:sz w:val="28"/>
          <w:szCs w:val="28"/>
        </w:rPr>
        <w:t>бно моногастричным животным. В первые дни жизни теленка рубец и сетка не заселены микроорганизмами, участвующих в переварива</w:t>
      </w:r>
      <w:r w:rsidRPr="00A842D6">
        <w:rPr>
          <w:color w:val="000000"/>
          <w:sz w:val="28"/>
          <w:szCs w:val="28"/>
        </w:rPr>
        <w:softHyphen/>
        <w:t>нии основных питательных веществ растительных кормов. С переходом от моло</w:t>
      </w:r>
      <w:r w:rsidRPr="00A842D6">
        <w:rPr>
          <w:color w:val="000000"/>
          <w:sz w:val="28"/>
          <w:szCs w:val="28"/>
        </w:rPr>
        <w:t>ч</w:t>
      </w:r>
      <w:r w:rsidRPr="00A842D6">
        <w:rPr>
          <w:color w:val="000000"/>
          <w:sz w:val="28"/>
          <w:szCs w:val="28"/>
        </w:rPr>
        <w:t>ного к растительному питанию происходит перестро</w:t>
      </w:r>
      <w:r w:rsidRPr="00A842D6">
        <w:rPr>
          <w:color w:val="000000"/>
          <w:sz w:val="28"/>
          <w:szCs w:val="28"/>
        </w:rPr>
        <w:t>й</w:t>
      </w:r>
      <w:r w:rsidRPr="00A842D6">
        <w:rPr>
          <w:color w:val="000000"/>
          <w:sz w:val="28"/>
          <w:szCs w:val="28"/>
        </w:rPr>
        <w:t>ка типа пищева</w:t>
      </w:r>
      <w:r w:rsidRPr="00A842D6">
        <w:rPr>
          <w:color w:val="000000"/>
          <w:sz w:val="28"/>
          <w:szCs w:val="28"/>
        </w:rPr>
        <w:softHyphen/>
        <w:t>рения с кишечного на желудочно-кише</w:t>
      </w:r>
      <w:r>
        <w:rPr>
          <w:color w:val="000000"/>
          <w:sz w:val="28"/>
          <w:szCs w:val="28"/>
        </w:rPr>
        <w:t>-</w:t>
      </w:r>
      <w:r w:rsidRPr="00A842D6">
        <w:rPr>
          <w:color w:val="000000"/>
          <w:sz w:val="28"/>
          <w:szCs w:val="28"/>
        </w:rPr>
        <w:t>чный. В этот период в пищеварении принимает учас</w:t>
      </w:r>
      <w:r>
        <w:rPr>
          <w:color w:val="000000"/>
          <w:sz w:val="28"/>
          <w:szCs w:val="28"/>
        </w:rPr>
        <w:t>-</w:t>
      </w:r>
      <w:r w:rsidRPr="00A842D6">
        <w:rPr>
          <w:color w:val="000000"/>
          <w:sz w:val="28"/>
          <w:szCs w:val="28"/>
        </w:rPr>
        <w:t>тие рубец и сетка. Формирование желудочно-кишечно</w:t>
      </w:r>
      <w:r>
        <w:rPr>
          <w:color w:val="000000"/>
          <w:sz w:val="28"/>
          <w:szCs w:val="28"/>
        </w:rPr>
        <w:t>-</w:t>
      </w:r>
      <w:r w:rsidRPr="00A842D6">
        <w:rPr>
          <w:color w:val="000000"/>
          <w:sz w:val="28"/>
          <w:szCs w:val="28"/>
        </w:rPr>
        <w:t>го тракта при переходе на растительные корма заве</w:t>
      </w:r>
      <w:r w:rsidRPr="00A842D6">
        <w:rPr>
          <w:color w:val="000000"/>
          <w:sz w:val="28"/>
          <w:szCs w:val="28"/>
        </w:rPr>
        <w:t>р</w:t>
      </w:r>
      <w:r w:rsidRPr="00A842D6">
        <w:rPr>
          <w:color w:val="000000"/>
          <w:sz w:val="28"/>
          <w:szCs w:val="28"/>
        </w:rPr>
        <w:t>шается к 4-месячному возрасту и зависит от типа, уро</w:t>
      </w:r>
      <w:r>
        <w:rPr>
          <w:color w:val="000000"/>
          <w:sz w:val="28"/>
          <w:szCs w:val="28"/>
        </w:rPr>
        <w:t>-</w:t>
      </w:r>
      <w:r w:rsidRPr="00A842D6">
        <w:rPr>
          <w:color w:val="000000"/>
          <w:sz w:val="28"/>
          <w:szCs w:val="28"/>
        </w:rPr>
        <w:t>вня кормления и физического состава кормов. Напр</w:t>
      </w:r>
      <w:r w:rsidRPr="00A842D6">
        <w:rPr>
          <w:color w:val="000000"/>
          <w:sz w:val="28"/>
          <w:szCs w:val="28"/>
        </w:rPr>
        <w:t>и</w:t>
      </w:r>
      <w:r w:rsidRPr="00A842D6">
        <w:rPr>
          <w:color w:val="000000"/>
          <w:sz w:val="28"/>
          <w:szCs w:val="28"/>
        </w:rPr>
        <w:t>мер, при скармливании грубых кормов в неизмельче</w:t>
      </w:r>
      <w:r w:rsidRPr="00A842D6">
        <w:rPr>
          <w:color w:val="000000"/>
          <w:sz w:val="28"/>
          <w:szCs w:val="28"/>
        </w:rPr>
        <w:t>н</w:t>
      </w:r>
      <w:r w:rsidRPr="00A842D6">
        <w:rPr>
          <w:color w:val="000000"/>
          <w:sz w:val="28"/>
          <w:szCs w:val="28"/>
        </w:rPr>
        <w:t xml:space="preserve">ном виде коэффициенты переваримости клетчатки </w:t>
      </w:r>
      <w:r w:rsidRPr="00A842D6">
        <w:rPr>
          <w:color w:val="000000"/>
          <w:sz w:val="28"/>
          <w:szCs w:val="28"/>
        </w:rPr>
        <w:lastRenderedPageBreak/>
        <w:t>достигают 60-65%, а при скармливании этих же кормов в измельченном виде - 20-25%.</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Жвачные животные проглатывают корм, не разжев</w:t>
      </w:r>
      <w:r w:rsidRPr="00A842D6">
        <w:rPr>
          <w:color w:val="000000"/>
          <w:sz w:val="28"/>
          <w:szCs w:val="28"/>
        </w:rPr>
        <w:t>ы</w:t>
      </w:r>
      <w:r w:rsidRPr="00A842D6">
        <w:rPr>
          <w:color w:val="000000"/>
          <w:sz w:val="28"/>
          <w:szCs w:val="28"/>
        </w:rPr>
        <w:t>вая, и он поступа</w:t>
      </w:r>
      <w:r w:rsidRPr="00A842D6">
        <w:rPr>
          <w:color w:val="000000"/>
          <w:sz w:val="28"/>
          <w:szCs w:val="28"/>
        </w:rPr>
        <w:softHyphen/>
        <w:t>ет в рубец и сетку. Рубец взрослых животных населен огромнейшим ко</w:t>
      </w:r>
      <w:r w:rsidRPr="00A842D6">
        <w:rPr>
          <w:color w:val="000000"/>
          <w:sz w:val="28"/>
          <w:szCs w:val="28"/>
        </w:rPr>
        <w:softHyphen/>
        <w:t>личеством микр</w:t>
      </w:r>
      <w:r w:rsidRPr="00A842D6">
        <w:rPr>
          <w:color w:val="000000"/>
          <w:sz w:val="28"/>
          <w:szCs w:val="28"/>
        </w:rPr>
        <w:t>о</w:t>
      </w:r>
      <w:r w:rsidRPr="00A842D6">
        <w:rPr>
          <w:color w:val="000000"/>
          <w:sz w:val="28"/>
          <w:szCs w:val="28"/>
        </w:rPr>
        <w:t>организмов и простейших в основном трех типов: и</w:t>
      </w:r>
      <w:r w:rsidRPr="00A842D6">
        <w:rPr>
          <w:color w:val="000000"/>
          <w:sz w:val="28"/>
          <w:szCs w:val="28"/>
        </w:rPr>
        <w:t>н</w:t>
      </w:r>
      <w:r w:rsidRPr="00A842D6">
        <w:rPr>
          <w:color w:val="000000"/>
          <w:sz w:val="28"/>
          <w:szCs w:val="28"/>
        </w:rPr>
        <w:t>фузо</w:t>
      </w:r>
      <w:r w:rsidRPr="00A842D6">
        <w:rPr>
          <w:color w:val="000000"/>
          <w:sz w:val="28"/>
          <w:szCs w:val="28"/>
        </w:rPr>
        <w:softHyphen/>
        <w:t>риями, бактериями и грибками. Они подвергают корм механической обра</w:t>
      </w:r>
      <w:r w:rsidRPr="00A842D6">
        <w:rPr>
          <w:color w:val="000000"/>
          <w:sz w:val="28"/>
          <w:szCs w:val="28"/>
        </w:rPr>
        <w:softHyphen/>
        <w:t>ботке. Бактерии и дрожжи рас</w:t>
      </w:r>
      <w:r>
        <w:rPr>
          <w:color w:val="000000"/>
          <w:sz w:val="28"/>
          <w:szCs w:val="28"/>
        </w:rPr>
        <w:t>-</w:t>
      </w:r>
      <w:r w:rsidRPr="00A842D6">
        <w:rPr>
          <w:color w:val="000000"/>
          <w:sz w:val="28"/>
          <w:szCs w:val="28"/>
        </w:rPr>
        <w:t>щепляют почти все растворимые углеводы корма: саха</w:t>
      </w:r>
      <w:r>
        <w:rPr>
          <w:color w:val="000000"/>
          <w:sz w:val="28"/>
          <w:szCs w:val="28"/>
        </w:rPr>
        <w:t>-</w:t>
      </w:r>
      <w:r w:rsidRPr="00A842D6">
        <w:rPr>
          <w:color w:val="000000"/>
          <w:sz w:val="28"/>
          <w:szCs w:val="28"/>
        </w:rPr>
        <w:t>ра и крахмал - на 80-95% и  клетчатку - на 40-45% до жирных кислот и спирта. Из летучих жирных кислот образуется уксусная (65-70%)</w:t>
      </w:r>
      <w:r w:rsidRPr="00A842D6">
        <w:rPr>
          <w:i/>
          <w:color w:val="000000"/>
          <w:sz w:val="28"/>
          <w:szCs w:val="28"/>
        </w:rPr>
        <w:t xml:space="preserve">, </w:t>
      </w:r>
      <w:r w:rsidRPr="00A842D6">
        <w:rPr>
          <w:color w:val="000000"/>
          <w:sz w:val="28"/>
          <w:szCs w:val="28"/>
        </w:rPr>
        <w:t>пропионовая (15-20%) и масляная (8-12%), масса которых достигает 4-</w:t>
      </w:r>
      <w:smartTag w:uri="urn:schemas-microsoft-com:office:smarttags" w:element="metricconverter">
        <w:smartTagPr>
          <w:attr w:name="ProductID" w:val="4,5 кг"/>
        </w:smartTagPr>
        <w:r w:rsidRPr="00A842D6">
          <w:rPr>
            <w:color w:val="000000"/>
            <w:sz w:val="28"/>
            <w:szCs w:val="28"/>
          </w:rPr>
          <w:t>4,5 кг</w:t>
        </w:r>
      </w:smartTag>
      <w:r w:rsidRPr="00A842D6">
        <w:rPr>
          <w:color w:val="000000"/>
          <w:sz w:val="28"/>
          <w:szCs w:val="28"/>
        </w:rPr>
        <w:t xml:space="preserve"> в сутки.</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Спустя некоторое время после кормления начинае</w:t>
      </w:r>
      <w:r w:rsidRPr="00A842D6">
        <w:rPr>
          <w:color w:val="000000"/>
          <w:sz w:val="28"/>
          <w:szCs w:val="28"/>
        </w:rPr>
        <w:t>т</w:t>
      </w:r>
      <w:r w:rsidRPr="00A842D6">
        <w:rPr>
          <w:color w:val="000000"/>
          <w:sz w:val="28"/>
          <w:szCs w:val="28"/>
        </w:rPr>
        <w:t>ся жвачка-отригивание отдельными порциями съеде</w:t>
      </w:r>
      <w:r w:rsidRPr="00A842D6">
        <w:rPr>
          <w:color w:val="000000"/>
          <w:sz w:val="28"/>
          <w:szCs w:val="28"/>
        </w:rPr>
        <w:t>н</w:t>
      </w:r>
      <w:r w:rsidRPr="00A842D6">
        <w:rPr>
          <w:color w:val="000000"/>
          <w:sz w:val="28"/>
          <w:szCs w:val="28"/>
        </w:rPr>
        <w:t>ного корма. В ротовой полости корм тща</w:t>
      </w:r>
      <w:r w:rsidRPr="00A842D6">
        <w:rPr>
          <w:color w:val="000000"/>
          <w:sz w:val="28"/>
          <w:szCs w:val="28"/>
        </w:rPr>
        <w:softHyphen/>
        <w:t>тельно изме</w:t>
      </w:r>
      <w:r>
        <w:rPr>
          <w:color w:val="000000"/>
          <w:sz w:val="28"/>
          <w:szCs w:val="28"/>
        </w:rPr>
        <w:t>-</w:t>
      </w:r>
      <w:r w:rsidRPr="00A842D6">
        <w:rPr>
          <w:color w:val="000000"/>
          <w:sz w:val="28"/>
          <w:szCs w:val="28"/>
        </w:rPr>
        <w:t>льчается, перетирается, пережевывается и увлажняется слюной, и начинаются его химические превращения. После жвачки пища снова попа</w:t>
      </w:r>
      <w:r w:rsidRPr="00A842D6">
        <w:rPr>
          <w:color w:val="000000"/>
          <w:sz w:val="28"/>
          <w:szCs w:val="28"/>
        </w:rPr>
        <w:softHyphen/>
        <w:t>дает в рубец и сетку, а далее в книжку и сычуг.</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Грубые корма стимулируют образование уксусной кислоты, до 80% ко</w:t>
      </w:r>
      <w:r w:rsidRPr="00A842D6">
        <w:rPr>
          <w:color w:val="000000"/>
          <w:sz w:val="28"/>
          <w:szCs w:val="28"/>
        </w:rPr>
        <w:softHyphen/>
        <w:t>торой усваивается тканями моло</w:t>
      </w:r>
      <w:r w:rsidRPr="00A842D6">
        <w:rPr>
          <w:color w:val="000000"/>
          <w:sz w:val="28"/>
          <w:szCs w:val="28"/>
        </w:rPr>
        <w:t>ч</w:t>
      </w:r>
      <w:r w:rsidRPr="00A842D6">
        <w:rPr>
          <w:color w:val="000000"/>
          <w:sz w:val="28"/>
          <w:szCs w:val="28"/>
        </w:rPr>
        <w:t>ной железы для синтеза жира молока. Про</w:t>
      </w:r>
      <w:r w:rsidRPr="00A842D6">
        <w:rPr>
          <w:color w:val="000000"/>
          <w:sz w:val="28"/>
          <w:szCs w:val="28"/>
        </w:rPr>
        <w:softHyphen/>
        <w:t>пионовая к</w:t>
      </w:r>
      <w:r w:rsidRPr="00A842D6">
        <w:rPr>
          <w:color w:val="000000"/>
          <w:sz w:val="28"/>
          <w:szCs w:val="28"/>
        </w:rPr>
        <w:t>и</w:t>
      </w:r>
      <w:r w:rsidRPr="00A842D6">
        <w:rPr>
          <w:color w:val="000000"/>
          <w:sz w:val="28"/>
          <w:szCs w:val="28"/>
        </w:rPr>
        <w:t>слота является важным источником для синтеза глюк</w:t>
      </w:r>
      <w:r w:rsidRPr="00A842D6">
        <w:rPr>
          <w:color w:val="000000"/>
          <w:sz w:val="28"/>
          <w:szCs w:val="28"/>
        </w:rPr>
        <w:t>о</w:t>
      </w:r>
      <w:r w:rsidRPr="00A842D6">
        <w:rPr>
          <w:color w:val="000000"/>
          <w:sz w:val="28"/>
          <w:szCs w:val="28"/>
        </w:rPr>
        <w:t>зы, кото</w:t>
      </w:r>
      <w:r w:rsidRPr="00A842D6">
        <w:rPr>
          <w:color w:val="000000"/>
          <w:sz w:val="28"/>
          <w:szCs w:val="28"/>
        </w:rPr>
        <w:softHyphen/>
        <w:t>рая накапливается в виде гликогена в основном в мышцах и печени. Для получения высокой молочной продуктивности в рубце должно образовывать</w:t>
      </w:r>
      <w:r w:rsidRPr="00A842D6">
        <w:rPr>
          <w:color w:val="000000"/>
          <w:sz w:val="28"/>
          <w:szCs w:val="28"/>
        </w:rPr>
        <w:softHyphen/>
        <w:t>ся уксус</w:t>
      </w:r>
      <w:r>
        <w:rPr>
          <w:color w:val="000000"/>
          <w:sz w:val="28"/>
          <w:szCs w:val="28"/>
        </w:rPr>
        <w:t>-</w:t>
      </w:r>
      <w:r w:rsidRPr="00A842D6">
        <w:rPr>
          <w:color w:val="000000"/>
          <w:sz w:val="28"/>
          <w:szCs w:val="28"/>
        </w:rPr>
        <w:t>ной и пропионовой кислот в соотношении 3:1. Масл</w:t>
      </w:r>
      <w:r w:rsidRPr="00A842D6">
        <w:rPr>
          <w:color w:val="000000"/>
          <w:sz w:val="28"/>
          <w:szCs w:val="28"/>
        </w:rPr>
        <w:t>я</w:t>
      </w:r>
      <w:r w:rsidRPr="00A842D6">
        <w:rPr>
          <w:color w:val="000000"/>
          <w:sz w:val="28"/>
          <w:szCs w:val="28"/>
        </w:rPr>
        <w:t>ная кислота в нормальных пределах используется в п</w:t>
      </w:r>
      <w:r w:rsidRPr="00A842D6">
        <w:rPr>
          <w:color w:val="000000"/>
          <w:sz w:val="28"/>
          <w:szCs w:val="28"/>
        </w:rPr>
        <w:t>е</w:t>
      </w:r>
      <w:r w:rsidRPr="00A842D6">
        <w:rPr>
          <w:color w:val="000000"/>
          <w:sz w:val="28"/>
          <w:szCs w:val="28"/>
        </w:rPr>
        <w:t>чени и других тканях для синте</w:t>
      </w:r>
      <w:r w:rsidRPr="00A842D6">
        <w:rPr>
          <w:color w:val="000000"/>
          <w:sz w:val="28"/>
          <w:szCs w:val="28"/>
        </w:rPr>
        <w:softHyphen/>
        <w:t>за жира молока и выс</w:t>
      </w:r>
      <w:r w:rsidRPr="00A842D6">
        <w:rPr>
          <w:color w:val="000000"/>
          <w:sz w:val="28"/>
          <w:szCs w:val="28"/>
        </w:rPr>
        <w:t>о</w:t>
      </w:r>
      <w:r w:rsidRPr="00A842D6">
        <w:rPr>
          <w:color w:val="000000"/>
          <w:sz w:val="28"/>
          <w:szCs w:val="28"/>
        </w:rPr>
        <w:t>комолекулярных кислот. При интенсивном и избыточ</w:t>
      </w:r>
      <w:r w:rsidRPr="00A842D6">
        <w:rPr>
          <w:color w:val="000000"/>
          <w:sz w:val="28"/>
          <w:szCs w:val="28"/>
        </w:rPr>
        <w:softHyphen/>
        <w:t xml:space="preserve">ном образовании масляной кислоты она принимает </w:t>
      </w:r>
      <w:r w:rsidRPr="00A842D6">
        <w:rPr>
          <w:color w:val="000000"/>
          <w:sz w:val="28"/>
          <w:szCs w:val="28"/>
        </w:rPr>
        <w:lastRenderedPageBreak/>
        <w:t>участие в синтезе высо</w:t>
      </w:r>
      <w:r w:rsidRPr="00A842D6">
        <w:rPr>
          <w:color w:val="000000"/>
          <w:sz w:val="28"/>
          <w:szCs w:val="28"/>
        </w:rPr>
        <w:softHyphen/>
        <w:t>котоксичных продуктов обмена - кетоновых тел.</w:t>
      </w:r>
    </w:p>
    <w:p w:rsidR="003F2053" w:rsidRPr="00996BA4"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Микрофлора преджелудков синтезирует белки, обла</w:t>
      </w:r>
      <w:r>
        <w:rPr>
          <w:color w:val="000000"/>
          <w:sz w:val="28"/>
          <w:szCs w:val="28"/>
        </w:rPr>
        <w:t>-</w:t>
      </w:r>
      <w:r w:rsidRPr="00A842D6">
        <w:rPr>
          <w:color w:val="000000"/>
          <w:sz w:val="28"/>
          <w:szCs w:val="28"/>
        </w:rPr>
        <w:t>дающие высокими биологическими свойствами, а та</w:t>
      </w:r>
      <w:r w:rsidRPr="00A842D6">
        <w:rPr>
          <w:color w:val="000000"/>
          <w:sz w:val="28"/>
          <w:szCs w:val="28"/>
        </w:rPr>
        <w:t>к</w:t>
      </w:r>
      <w:r w:rsidRPr="00A842D6">
        <w:rPr>
          <w:color w:val="000000"/>
          <w:sz w:val="28"/>
          <w:szCs w:val="28"/>
        </w:rPr>
        <w:t>же витамины группы В и К, которые пол</w:t>
      </w:r>
      <w:r w:rsidRPr="00A842D6">
        <w:rPr>
          <w:color w:val="000000"/>
          <w:sz w:val="28"/>
          <w:szCs w:val="28"/>
        </w:rPr>
        <w:softHyphen/>
        <w:t>ностью удо</w:t>
      </w:r>
      <w:r w:rsidRPr="00A842D6">
        <w:rPr>
          <w:color w:val="000000"/>
          <w:sz w:val="28"/>
          <w:szCs w:val="28"/>
        </w:rPr>
        <w:t>в</w:t>
      </w:r>
      <w:r w:rsidRPr="00A842D6">
        <w:rPr>
          <w:color w:val="000000"/>
          <w:sz w:val="28"/>
          <w:szCs w:val="28"/>
        </w:rPr>
        <w:t>летворяют потребности организма крупного рогатого скота. На свое питание, рост и развитие микрофлора использует клетчатку, це</w:t>
      </w:r>
      <w:r w:rsidRPr="00A842D6">
        <w:rPr>
          <w:color w:val="000000"/>
          <w:sz w:val="28"/>
          <w:szCs w:val="28"/>
        </w:rPr>
        <w:softHyphen/>
        <w:t>ллюлозу, аммиак, а также а</w:t>
      </w:r>
      <w:r w:rsidRPr="00A842D6">
        <w:rPr>
          <w:color w:val="000000"/>
          <w:sz w:val="28"/>
          <w:szCs w:val="28"/>
        </w:rPr>
        <w:t>м</w:t>
      </w:r>
      <w:r w:rsidRPr="00A842D6">
        <w:rPr>
          <w:color w:val="000000"/>
          <w:sz w:val="28"/>
          <w:szCs w:val="28"/>
        </w:rPr>
        <w:t>миак синтетических веществ (мочевину, диаммони</w:t>
      </w:r>
      <w:r w:rsidRPr="00A842D6">
        <w:rPr>
          <w:color w:val="000000"/>
          <w:sz w:val="28"/>
          <w:szCs w:val="28"/>
        </w:rPr>
        <w:t>й</w:t>
      </w:r>
      <w:r w:rsidRPr="00A842D6">
        <w:rPr>
          <w:color w:val="000000"/>
          <w:sz w:val="28"/>
          <w:szCs w:val="28"/>
        </w:rPr>
        <w:t>фосфат и др.). Но для этого необходимо оптимальное соотношение легкопереваримых углеводов и протеина. В дальнейшем сами микроорганизмы с кор</w:t>
      </w:r>
      <w:r w:rsidRPr="00A842D6">
        <w:rPr>
          <w:color w:val="000000"/>
          <w:sz w:val="28"/>
          <w:szCs w:val="28"/>
        </w:rPr>
        <w:softHyphen/>
        <w:t>мовой ма</w:t>
      </w:r>
      <w:r w:rsidRPr="00A842D6">
        <w:rPr>
          <w:color w:val="000000"/>
          <w:sz w:val="28"/>
          <w:szCs w:val="28"/>
        </w:rPr>
        <w:t>с</w:t>
      </w:r>
      <w:r w:rsidRPr="00A842D6">
        <w:rPr>
          <w:color w:val="000000"/>
          <w:sz w:val="28"/>
          <w:szCs w:val="28"/>
        </w:rPr>
        <w:t>сой попадают в сычуг, и тонкий отдел кишечника, п</w:t>
      </w:r>
      <w:r w:rsidRPr="00A842D6">
        <w:rPr>
          <w:color w:val="000000"/>
          <w:sz w:val="28"/>
          <w:szCs w:val="28"/>
        </w:rPr>
        <w:t>е</w:t>
      </w:r>
      <w:r w:rsidRPr="00A842D6">
        <w:rPr>
          <w:color w:val="000000"/>
          <w:sz w:val="28"/>
          <w:szCs w:val="28"/>
        </w:rPr>
        <w:t>реваривают</w:t>
      </w:r>
      <w:r w:rsidRPr="00A842D6">
        <w:rPr>
          <w:color w:val="000000"/>
          <w:sz w:val="28"/>
          <w:szCs w:val="28"/>
        </w:rPr>
        <w:softHyphen/>
        <w:t>ся, усваиваются и за счет этого до 30% обеспечивает организм белком высокой биологической ценности. Бактериальная масса рубца составляет 6-7</w:t>
      </w:r>
      <w:r w:rsidRPr="00A842D6">
        <w:rPr>
          <w:i/>
          <w:color w:val="000000"/>
          <w:sz w:val="28"/>
          <w:szCs w:val="28"/>
        </w:rPr>
        <w:t xml:space="preserve"> </w:t>
      </w:r>
      <w:r w:rsidRPr="00A842D6">
        <w:rPr>
          <w:color w:val="000000"/>
          <w:sz w:val="28"/>
          <w:szCs w:val="28"/>
        </w:rPr>
        <w:t>кг</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Основным местом всасывания органические веществ является слизистая преджелудков (более 50%), тонкого (20 </w:t>
      </w:r>
      <w:r>
        <w:rPr>
          <w:color w:val="000000"/>
          <w:sz w:val="28"/>
          <w:szCs w:val="28"/>
        </w:rPr>
        <w:t>-</w:t>
      </w:r>
      <w:r w:rsidRPr="00A842D6">
        <w:rPr>
          <w:color w:val="000000"/>
          <w:sz w:val="28"/>
          <w:szCs w:val="28"/>
        </w:rPr>
        <w:t xml:space="preserve"> 30%) и в незначительной сте</w:t>
      </w:r>
      <w:r w:rsidRPr="00A842D6">
        <w:rPr>
          <w:color w:val="000000"/>
          <w:sz w:val="28"/>
          <w:szCs w:val="28"/>
        </w:rPr>
        <w:softHyphen/>
        <w:t>пени толстого отдела кишечника. Нормальные процессы рубцового обмена устанавливается в возрасте 6-12 недель. Строение и де</w:t>
      </w:r>
      <w:r>
        <w:rPr>
          <w:color w:val="000000"/>
          <w:sz w:val="28"/>
          <w:szCs w:val="28"/>
        </w:rPr>
        <w:t>-</w:t>
      </w:r>
      <w:r w:rsidRPr="00A842D6">
        <w:rPr>
          <w:color w:val="000000"/>
          <w:sz w:val="28"/>
          <w:szCs w:val="28"/>
        </w:rPr>
        <w:t>ятельность пищеварительного аппарата жвачных сп</w:t>
      </w:r>
      <w:r w:rsidRPr="00A842D6">
        <w:rPr>
          <w:color w:val="000000"/>
          <w:sz w:val="28"/>
          <w:szCs w:val="28"/>
        </w:rPr>
        <w:t>о</w:t>
      </w:r>
      <w:r w:rsidRPr="00A842D6">
        <w:rPr>
          <w:color w:val="000000"/>
          <w:sz w:val="28"/>
          <w:szCs w:val="28"/>
        </w:rPr>
        <w:t>собствует перевариванию большого количества деш</w:t>
      </w:r>
      <w:r w:rsidRPr="00A842D6">
        <w:rPr>
          <w:color w:val="000000"/>
          <w:sz w:val="28"/>
          <w:szCs w:val="28"/>
        </w:rPr>
        <w:t>е</w:t>
      </w:r>
      <w:r w:rsidRPr="00A842D6">
        <w:rPr>
          <w:color w:val="000000"/>
          <w:sz w:val="28"/>
          <w:szCs w:val="28"/>
        </w:rPr>
        <w:t>вого грубого корма и</w:t>
      </w:r>
      <w:r w:rsidRPr="00A842D6">
        <w:rPr>
          <w:i/>
          <w:color w:val="000000"/>
          <w:sz w:val="28"/>
          <w:szCs w:val="28"/>
        </w:rPr>
        <w:t xml:space="preserve"> </w:t>
      </w:r>
      <w:r w:rsidRPr="00A842D6">
        <w:rPr>
          <w:color w:val="000000"/>
          <w:sz w:val="28"/>
          <w:szCs w:val="28"/>
        </w:rPr>
        <w:t>превращению его питательных веществ в биологически ценные продукты питания ч</w:t>
      </w:r>
      <w:r w:rsidRPr="00A842D6">
        <w:rPr>
          <w:color w:val="000000"/>
          <w:sz w:val="28"/>
          <w:szCs w:val="28"/>
        </w:rPr>
        <w:t>е</w:t>
      </w:r>
      <w:r w:rsidRPr="00A842D6">
        <w:rPr>
          <w:color w:val="000000"/>
          <w:sz w:val="28"/>
          <w:szCs w:val="28"/>
        </w:rPr>
        <w:t>ловека. Самая высокая эффективность использования питательных веществ корма наблюдается при про</w:t>
      </w:r>
      <w:r w:rsidRPr="00A842D6">
        <w:rPr>
          <w:color w:val="000000"/>
          <w:sz w:val="28"/>
          <w:szCs w:val="28"/>
        </w:rPr>
        <w:softHyphen/>
        <w:t>из</w:t>
      </w:r>
      <w:r>
        <w:rPr>
          <w:color w:val="000000"/>
          <w:sz w:val="28"/>
          <w:szCs w:val="28"/>
        </w:rPr>
        <w:t>-</w:t>
      </w:r>
      <w:r w:rsidRPr="00A842D6">
        <w:rPr>
          <w:color w:val="000000"/>
          <w:sz w:val="28"/>
          <w:szCs w:val="28"/>
        </w:rPr>
        <w:t>водстве молока. Энергия корма трансформируется в энергию молока на 20%, протеин - на 30%, говядины соответственно на 8 и 15%.</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Для эффективной организации технологических пр</w:t>
      </w:r>
      <w:r w:rsidRPr="00A842D6">
        <w:rPr>
          <w:color w:val="000000"/>
          <w:sz w:val="28"/>
          <w:szCs w:val="28"/>
        </w:rPr>
        <w:t>о</w:t>
      </w:r>
      <w:r w:rsidRPr="00A842D6">
        <w:rPr>
          <w:color w:val="000000"/>
          <w:sz w:val="28"/>
          <w:szCs w:val="28"/>
        </w:rPr>
        <w:t>цессов необходимо знать законы этологии, изучающей биологические основы поведения животных и позволя</w:t>
      </w:r>
      <w:r>
        <w:rPr>
          <w:color w:val="000000"/>
          <w:sz w:val="28"/>
          <w:szCs w:val="28"/>
        </w:rPr>
        <w:t>-</w:t>
      </w:r>
      <w:r w:rsidRPr="00A842D6">
        <w:rPr>
          <w:color w:val="000000"/>
          <w:sz w:val="28"/>
          <w:szCs w:val="28"/>
        </w:rPr>
        <w:lastRenderedPageBreak/>
        <w:t>ющие повысить производительность труда и продукти</w:t>
      </w:r>
      <w:r>
        <w:rPr>
          <w:color w:val="000000"/>
          <w:sz w:val="28"/>
          <w:szCs w:val="28"/>
        </w:rPr>
        <w:t>-</w:t>
      </w:r>
      <w:r w:rsidRPr="00A842D6">
        <w:rPr>
          <w:color w:val="000000"/>
          <w:sz w:val="28"/>
          <w:szCs w:val="28"/>
        </w:rPr>
        <w:t>вность животных. Длительность поедания зимних ко</w:t>
      </w:r>
      <w:r w:rsidRPr="00A842D6">
        <w:rPr>
          <w:color w:val="000000"/>
          <w:sz w:val="28"/>
          <w:szCs w:val="28"/>
        </w:rPr>
        <w:t>р</w:t>
      </w:r>
      <w:r w:rsidRPr="00A842D6">
        <w:rPr>
          <w:color w:val="000000"/>
          <w:sz w:val="28"/>
          <w:szCs w:val="28"/>
        </w:rPr>
        <w:t xml:space="preserve">мов, начиная со 2-ой лактации, существенно не </w:t>
      </w:r>
      <w:r>
        <w:rPr>
          <w:color w:val="000000"/>
          <w:sz w:val="28"/>
          <w:szCs w:val="28"/>
        </w:rPr>
        <w:t>изменя-</w:t>
      </w:r>
      <w:r w:rsidRPr="00A842D6">
        <w:rPr>
          <w:color w:val="000000"/>
          <w:sz w:val="28"/>
          <w:szCs w:val="28"/>
        </w:rPr>
        <w:t>ется. Затраты времени коров на поедание кормов суто</w:t>
      </w:r>
      <w:r>
        <w:rPr>
          <w:color w:val="000000"/>
          <w:sz w:val="28"/>
          <w:szCs w:val="28"/>
        </w:rPr>
        <w:t>-</w:t>
      </w:r>
      <w:r w:rsidRPr="00A842D6">
        <w:rPr>
          <w:color w:val="000000"/>
          <w:sz w:val="28"/>
          <w:szCs w:val="28"/>
        </w:rPr>
        <w:t>чного рациона из кормушки при неограниченном кор</w:t>
      </w:r>
      <w:r>
        <w:rPr>
          <w:color w:val="000000"/>
          <w:sz w:val="28"/>
          <w:szCs w:val="28"/>
        </w:rPr>
        <w:t>-</w:t>
      </w:r>
      <w:r w:rsidRPr="00A842D6">
        <w:rPr>
          <w:color w:val="000000"/>
          <w:sz w:val="28"/>
          <w:szCs w:val="28"/>
        </w:rPr>
        <w:t>млении составляют 5-6 ч, или 20-25% времени суток. Высокопродуктивные коровы поедают кор</w:t>
      </w:r>
      <w:r w:rsidRPr="00A842D6">
        <w:rPr>
          <w:color w:val="000000"/>
          <w:sz w:val="28"/>
          <w:szCs w:val="28"/>
        </w:rPr>
        <w:softHyphen/>
        <w:t>ма медле</w:t>
      </w:r>
      <w:r w:rsidRPr="00A842D6">
        <w:rPr>
          <w:color w:val="000000"/>
          <w:sz w:val="28"/>
          <w:szCs w:val="28"/>
        </w:rPr>
        <w:t>н</w:t>
      </w:r>
      <w:r w:rsidRPr="00A842D6">
        <w:rPr>
          <w:color w:val="000000"/>
          <w:sz w:val="28"/>
          <w:szCs w:val="28"/>
        </w:rPr>
        <w:t>нее и лежат меньше по сравнению с низкопродукти</w:t>
      </w:r>
      <w:r w:rsidRPr="00A842D6">
        <w:rPr>
          <w:color w:val="000000"/>
          <w:sz w:val="28"/>
          <w:szCs w:val="28"/>
        </w:rPr>
        <w:t>в</w:t>
      </w:r>
      <w:r w:rsidRPr="00A842D6">
        <w:rPr>
          <w:color w:val="000000"/>
          <w:sz w:val="28"/>
          <w:szCs w:val="28"/>
        </w:rPr>
        <w:t>ными. У высо</w:t>
      </w:r>
      <w:r w:rsidRPr="00A842D6">
        <w:rPr>
          <w:color w:val="000000"/>
          <w:sz w:val="28"/>
          <w:szCs w:val="28"/>
        </w:rPr>
        <w:softHyphen/>
        <w:t>копродуктивных коров больше время уходит на жвачку, у них больше жвач</w:t>
      </w:r>
      <w:r w:rsidRPr="00A842D6">
        <w:rPr>
          <w:color w:val="000000"/>
          <w:sz w:val="28"/>
          <w:szCs w:val="28"/>
        </w:rPr>
        <w:softHyphen/>
        <w:t>ных периодов, чем у низкопродуктивных. За сутки образуется кала в зави</w:t>
      </w:r>
      <w:r w:rsidRPr="00A842D6">
        <w:rPr>
          <w:color w:val="000000"/>
          <w:sz w:val="28"/>
          <w:szCs w:val="28"/>
        </w:rPr>
        <w:softHyphen/>
        <w:t>симости от количества съеденных кормов и сост</w:t>
      </w:r>
      <w:r w:rsidRPr="00A842D6">
        <w:rPr>
          <w:color w:val="000000"/>
          <w:sz w:val="28"/>
          <w:szCs w:val="28"/>
        </w:rPr>
        <w:t>а</w:t>
      </w:r>
      <w:r w:rsidRPr="00A842D6">
        <w:rPr>
          <w:color w:val="000000"/>
          <w:sz w:val="28"/>
          <w:szCs w:val="28"/>
        </w:rPr>
        <w:t>ва рациона 15-</w:t>
      </w:r>
      <w:smartTag w:uri="urn:schemas-microsoft-com:office:smarttags" w:element="metricconverter">
        <w:smartTagPr>
          <w:attr w:name="ProductID" w:val="45 кг"/>
        </w:smartTagPr>
        <w:r w:rsidRPr="00A842D6">
          <w:rPr>
            <w:color w:val="000000"/>
            <w:sz w:val="28"/>
            <w:szCs w:val="28"/>
          </w:rPr>
          <w:t>45 кг</w:t>
        </w:r>
      </w:smartTag>
      <w:r w:rsidRPr="00A842D6">
        <w:rPr>
          <w:color w:val="000000"/>
          <w:sz w:val="28"/>
          <w:szCs w:val="28"/>
        </w:rPr>
        <w:t xml:space="preserve"> и он выделяется 7-18 раз, объем мочи достигает 8-</w:t>
      </w:r>
      <w:smartTag w:uri="urn:schemas-microsoft-com:office:smarttags" w:element="metricconverter">
        <w:smartTagPr>
          <w:attr w:name="ProductID" w:val="25 л"/>
        </w:smartTagPr>
        <w:r w:rsidRPr="00A842D6">
          <w:rPr>
            <w:color w:val="000000"/>
            <w:sz w:val="28"/>
            <w:szCs w:val="28"/>
          </w:rPr>
          <w:t>25 л</w:t>
        </w:r>
      </w:smartTag>
      <w:r>
        <w:rPr>
          <w:color w:val="000000"/>
          <w:sz w:val="28"/>
          <w:szCs w:val="28"/>
        </w:rPr>
        <w:t>, а мочеотделение сос</w:t>
      </w:r>
      <w:r>
        <w:rPr>
          <w:color w:val="000000"/>
          <w:sz w:val="28"/>
          <w:szCs w:val="28"/>
        </w:rPr>
        <w:softHyphen/>
        <w:t>тавляет 5-</w:t>
      </w:r>
      <w:r w:rsidRPr="00A842D6">
        <w:rPr>
          <w:color w:val="000000"/>
          <w:sz w:val="28"/>
          <w:szCs w:val="28"/>
        </w:rPr>
        <w:t>12 раз. Коровы при беспривязном содержании лежат 620-680, при привязном - 660-670 мин. За сутки они ло</w:t>
      </w:r>
      <w:r>
        <w:rPr>
          <w:color w:val="000000"/>
          <w:sz w:val="28"/>
          <w:szCs w:val="28"/>
        </w:rPr>
        <w:t>-</w:t>
      </w:r>
      <w:r w:rsidRPr="00A842D6">
        <w:rPr>
          <w:color w:val="000000"/>
          <w:sz w:val="28"/>
          <w:szCs w:val="28"/>
        </w:rPr>
        <w:t>жатся 8-10 раз.</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При нормальном обеспечении травой скот пасется ис</w:t>
      </w:r>
      <w:r>
        <w:rPr>
          <w:color w:val="000000"/>
          <w:sz w:val="28"/>
          <w:szCs w:val="28"/>
        </w:rPr>
        <w:t>-</w:t>
      </w:r>
      <w:r w:rsidRPr="00A842D6">
        <w:rPr>
          <w:color w:val="000000"/>
          <w:sz w:val="28"/>
          <w:szCs w:val="28"/>
        </w:rPr>
        <w:t>ключительно днем, а ночь предназначена для отдыха, а не для пастьбы. Общее время пастьбы (поедание тр</w:t>
      </w:r>
      <w:r w:rsidRPr="00A842D6">
        <w:rPr>
          <w:color w:val="000000"/>
          <w:sz w:val="28"/>
          <w:szCs w:val="28"/>
        </w:rPr>
        <w:t>а</w:t>
      </w:r>
      <w:r w:rsidRPr="00A842D6">
        <w:rPr>
          <w:color w:val="000000"/>
          <w:sz w:val="28"/>
          <w:szCs w:val="28"/>
        </w:rPr>
        <w:t>вы) составляет не более 8 ч в</w:t>
      </w:r>
      <w:r w:rsidRPr="00A842D6">
        <w:rPr>
          <w:smallCaps/>
          <w:color w:val="000000"/>
          <w:sz w:val="28"/>
          <w:szCs w:val="28"/>
        </w:rPr>
        <w:t xml:space="preserve"> </w:t>
      </w:r>
      <w:r w:rsidRPr="00A842D6">
        <w:rPr>
          <w:color w:val="000000"/>
          <w:sz w:val="28"/>
          <w:szCs w:val="28"/>
        </w:rPr>
        <w:t>сутки и в</w:t>
      </w:r>
      <w:r w:rsidRPr="00A842D6">
        <w:rPr>
          <w:smallCaps/>
          <w:color w:val="000000"/>
          <w:sz w:val="28"/>
          <w:szCs w:val="28"/>
        </w:rPr>
        <w:t xml:space="preserve"> </w:t>
      </w:r>
      <w:r w:rsidRPr="00A842D6">
        <w:rPr>
          <w:color w:val="000000"/>
          <w:sz w:val="28"/>
          <w:szCs w:val="28"/>
        </w:rPr>
        <w:t xml:space="preserve">течение этого времени корова потребляет на высокопродуктивных пастбищах с хорошим травостоем до </w:t>
      </w:r>
      <w:smartTag w:uri="urn:schemas-microsoft-com:office:smarttags" w:element="metricconverter">
        <w:smartTagPr>
          <w:attr w:name="ProductID" w:val="80 кг"/>
        </w:smartTagPr>
        <w:r w:rsidRPr="00A842D6">
          <w:rPr>
            <w:color w:val="000000"/>
            <w:sz w:val="28"/>
            <w:szCs w:val="28"/>
          </w:rPr>
          <w:t>80 кг</w:t>
        </w:r>
      </w:smartTag>
      <w:r w:rsidRPr="00A842D6">
        <w:rPr>
          <w:color w:val="000000"/>
          <w:sz w:val="28"/>
          <w:szCs w:val="28"/>
        </w:rPr>
        <w:t xml:space="preserve"> травы и б</w:t>
      </w:r>
      <w:r w:rsidRPr="00A842D6">
        <w:rPr>
          <w:color w:val="000000"/>
          <w:sz w:val="28"/>
          <w:szCs w:val="28"/>
        </w:rPr>
        <w:t>о</w:t>
      </w:r>
      <w:r w:rsidRPr="00A842D6">
        <w:rPr>
          <w:color w:val="000000"/>
          <w:sz w:val="28"/>
          <w:szCs w:val="28"/>
        </w:rPr>
        <w:t>лее. Высокопродуктивные коровы пасутся на 1-1, 3 ч  больше, чем низко продуктивные. Через 2-3 ч пастьбы животные отдыхают лежа, реже стоя. Дневная пастьба чередуется с двумя отдыхами. Скот ле</w:t>
      </w:r>
      <w:r w:rsidRPr="00A842D6">
        <w:rPr>
          <w:color w:val="000000"/>
          <w:sz w:val="28"/>
          <w:szCs w:val="28"/>
        </w:rPr>
        <w:softHyphen/>
        <w:t>жит в сутки 10-12 ч. Период жвачки длится 7-8 ч, число жвачных п</w:t>
      </w:r>
      <w:r w:rsidRPr="00A842D6">
        <w:rPr>
          <w:color w:val="000000"/>
          <w:sz w:val="28"/>
          <w:szCs w:val="28"/>
        </w:rPr>
        <w:t>е</w:t>
      </w:r>
      <w:r w:rsidRPr="00A842D6">
        <w:rPr>
          <w:color w:val="000000"/>
          <w:sz w:val="28"/>
          <w:szCs w:val="28"/>
        </w:rPr>
        <w:t>рио</w:t>
      </w:r>
      <w:r w:rsidRPr="00A842D6">
        <w:rPr>
          <w:color w:val="000000"/>
          <w:sz w:val="28"/>
          <w:szCs w:val="28"/>
        </w:rPr>
        <w:softHyphen/>
        <w:t>дов бывает 15-20 в сутки. Жвачка происходит в о</w:t>
      </w:r>
      <w:r w:rsidRPr="00A842D6">
        <w:rPr>
          <w:color w:val="000000"/>
          <w:sz w:val="28"/>
          <w:szCs w:val="28"/>
        </w:rPr>
        <w:t>с</w:t>
      </w:r>
      <w:r w:rsidRPr="00A842D6">
        <w:rPr>
          <w:color w:val="000000"/>
          <w:sz w:val="28"/>
          <w:szCs w:val="28"/>
        </w:rPr>
        <w:t>новном лежа, реже стоя  и при медленном движении. Поэтому в хозяйствах с высоким качеством травостоя культурных пастбищ нецелесообразно применять круг</w:t>
      </w:r>
      <w:r>
        <w:rPr>
          <w:color w:val="000000"/>
          <w:sz w:val="28"/>
          <w:szCs w:val="28"/>
        </w:rPr>
        <w:t>-</w:t>
      </w:r>
      <w:r w:rsidRPr="00A842D6">
        <w:rPr>
          <w:color w:val="000000"/>
          <w:sz w:val="28"/>
          <w:szCs w:val="28"/>
        </w:rPr>
        <w:lastRenderedPageBreak/>
        <w:t>лосуточный выпас коров. Характерно, что коровы сп</w:t>
      </w:r>
      <w:r w:rsidRPr="00A842D6">
        <w:rPr>
          <w:color w:val="000000"/>
          <w:sz w:val="28"/>
          <w:szCs w:val="28"/>
        </w:rPr>
        <w:t>о</w:t>
      </w:r>
      <w:r w:rsidRPr="00A842D6">
        <w:rPr>
          <w:color w:val="000000"/>
          <w:sz w:val="28"/>
          <w:szCs w:val="28"/>
        </w:rPr>
        <w:t>собны отыскивать и поедать лечебные травы.</w:t>
      </w:r>
    </w:p>
    <w:p w:rsidR="003F2053" w:rsidRPr="00996BA4"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Для любой технологии желательны животные сил</w:t>
      </w:r>
      <w:r w:rsidRPr="00A842D6">
        <w:rPr>
          <w:color w:val="000000"/>
          <w:sz w:val="28"/>
          <w:szCs w:val="28"/>
        </w:rPr>
        <w:t>ь</w:t>
      </w:r>
      <w:r w:rsidRPr="00A842D6">
        <w:rPr>
          <w:color w:val="000000"/>
          <w:sz w:val="28"/>
          <w:szCs w:val="28"/>
        </w:rPr>
        <w:t>ного уравновешенно</w:t>
      </w:r>
      <w:r w:rsidRPr="00A842D6">
        <w:rPr>
          <w:color w:val="000000"/>
          <w:sz w:val="28"/>
          <w:szCs w:val="28"/>
        </w:rPr>
        <w:softHyphen/>
        <w:t>го подвижного и сильного уравн</w:t>
      </w:r>
      <w:r w:rsidRPr="00A842D6">
        <w:rPr>
          <w:color w:val="000000"/>
          <w:sz w:val="28"/>
          <w:szCs w:val="28"/>
        </w:rPr>
        <w:t>о</w:t>
      </w:r>
      <w:r w:rsidRPr="00A842D6">
        <w:rPr>
          <w:color w:val="000000"/>
          <w:sz w:val="28"/>
          <w:szCs w:val="28"/>
        </w:rPr>
        <w:t>вешенного спокойного типов. Они спокой</w:t>
      </w:r>
      <w:r w:rsidRPr="00A842D6">
        <w:rPr>
          <w:color w:val="000000"/>
          <w:sz w:val="28"/>
          <w:szCs w:val="28"/>
        </w:rPr>
        <w:softHyphen/>
        <w:t>ные, добрые, легко контактируют с человеком, на них меньше вли</w:t>
      </w:r>
      <w:r w:rsidRPr="00A842D6">
        <w:rPr>
          <w:color w:val="000000"/>
          <w:sz w:val="28"/>
          <w:szCs w:val="28"/>
        </w:rPr>
        <w:t>я</w:t>
      </w:r>
      <w:r w:rsidRPr="00A842D6">
        <w:rPr>
          <w:color w:val="000000"/>
          <w:sz w:val="28"/>
          <w:szCs w:val="28"/>
        </w:rPr>
        <w:t>ют пе</w:t>
      </w:r>
      <w:r w:rsidRPr="00A842D6">
        <w:rPr>
          <w:color w:val="000000"/>
          <w:sz w:val="28"/>
          <w:szCs w:val="28"/>
        </w:rPr>
        <w:softHyphen/>
        <w:t>регруппировки, перемещения и технологические нарушения. От животных неуравновешенного подви</w:t>
      </w:r>
      <w:r w:rsidRPr="00A842D6">
        <w:rPr>
          <w:color w:val="000000"/>
          <w:sz w:val="28"/>
          <w:szCs w:val="28"/>
        </w:rPr>
        <w:t>ж</w:t>
      </w:r>
      <w:r w:rsidRPr="00A842D6">
        <w:rPr>
          <w:color w:val="000000"/>
          <w:sz w:val="28"/>
          <w:szCs w:val="28"/>
        </w:rPr>
        <w:t>ного типа высокую продуктивность можно полу</w:t>
      </w:r>
      <w:r w:rsidRPr="00A842D6">
        <w:rPr>
          <w:color w:val="000000"/>
          <w:sz w:val="28"/>
          <w:szCs w:val="28"/>
        </w:rPr>
        <w:softHyphen/>
        <w:t>чить только в благоприятных условиях существования. Они постоянно возбуждены, насторожены, агрессивны, ре</w:t>
      </w:r>
      <w:r w:rsidRPr="00A842D6">
        <w:rPr>
          <w:color w:val="000000"/>
          <w:sz w:val="28"/>
          <w:szCs w:val="28"/>
        </w:rPr>
        <w:t>з</w:t>
      </w:r>
      <w:r w:rsidRPr="00A842D6">
        <w:rPr>
          <w:color w:val="000000"/>
          <w:sz w:val="28"/>
          <w:szCs w:val="28"/>
        </w:rPr>
        <w:t>ко реагируют на любую смену об</w:t>
      </w:r>
      <w:r w:rsidRPr="00A842D6">
        <w:rPr>
          <w:color w:val="000000"/>
          <w:sz w:val="28"/>
          <w:szCs w:val="28"/>
        </w:rPr>
        <w:softHyphen/>
        <w:t>становки. Соверше</w:t>
      </w:r>
      <w:r w:rsidRPr="00A842D6">
        <w:rPr>
          <w:color w:val="000000"/>
          <w:sz w:val="28"/>
          <w:szCs w:val="28"/>
        </w:rPr>
        <w:t>н</w:t>
      </w:r>
      <w:r w:rsidRPr="00A842D6">
        <w:rPr>
          <w:color w:val="000000"/>
          <w:sz w:val="28"/>
          <w:szCs w:val="28"/>
        </w:rPr>
        <w:t>но непригодны к групповому содержанию особи со слабым типом нервной деятельности. Они малоакти</w:t>
      </w:r>
      <w:r w:rsidRPr="00A842D6">
        <w:rPr>
          <w:color w:val="000000"/>
          <w:sz w:val="28"/>
          <w:szCs w:val="28"/>
        </w:rPr>
        <w:t>в</w:t>
      </w:r>
      <w:r w:rsidRPr="00A842D6">
        <w:rPr>
          <w:color w:val="000000"/>
          <w:sz w:val="28"/>
          <w:szCs w:val="28"/>
        </w:rPr>
        <w:t>ны, постоянно испытывают страх, находятся в задних рядах и не могут удовлетворить свои потреб</w:t>
      </w:r>
      <w:r w:rsidRPr="00A842D6">
        <w:rPr>
          <w:color w:val="000000"/>
          <w:sz w:val="28"/>
          <w:szCs w:val="28"/>
        </w:rPr>
        <w:softHyphen/>
        <w:t xml:space="preserve">ности </w:t>
      </w:r>
      <w:r w:rsidRPr="00A842D6">
        <w:rPr>
          <w:smallCaps/>
          <w:color w:val="000000"/>
          <w:sz w:val="28"/>
          <w:szCs w:val="28"/>
        </w:rPr>
        <w:t xml:space="preserve">в </w:t>
      </w:r>
      <w:r w:rsidRPr="00A842D6">
        <w:rPr>
          <w:color w:val="000000"/>
          <w:sz w:val="28"/>
          <w:szCs w:val="28"/>
        </w:rPr>
        <w:t>кормах.</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Продуктивность животных и</w:t>
      </w:r>
      <w:r w:rsidRPr="00A842D6">
        <w:rPr>
          <w:i/>
          <w:color w:val="000000"/>
          <w:sz w:val="28"/>
          <w:szCs w:val="28"/>
        </w:rPr>
        <w:t xml:space="preserve"> </w:t>
      </w:r>
      <w:r w:rsidRPr="00A842D6">
        <w:rPr>
          <w:color w:val="000000"/>
          <w:sz w:val="28"/>
          <w:szCs w:val="28"/>
        </w:rPr>
        <w:t>протекание лактации в значительней сте</w:t>
      </w:r>
      <w:r w:rsidRPr="00A842D6">
        <w:rPr>
          <w:color w:val="000000"/>
          <w:sz w:val="28"/>
          <w:szCs w:val="28"/>
        </w:rPr>
        <w:softHyphen/>
        <w:t>пени обусловлены типом нервной дея</w:t>
      </w:r>
      <w:r>
        <w:rPr>
          <w:color w:val="000000"/>
          <w:sz w:val="28"/>
          <w:szCs w:val="28"/>
        </w:rPr>
        <w:t>-</w:t>
      </w:r>
      <w:r w:rsidRPr="00A842D6">
        <w:rPr>
          <w:color w:val="000000"/>
          <w:sz w:val="28"/>
          <w:szCs w:val="28"/>
        </w:rPr>
        <w:t xml:space="preserve">тельности. Коровы </w:t>
      </w:r>
      <w:r w:rsidRPr="00A842D6">
        <w:rPr>
          <w:sz w:val="28"/>
          <w:szCs w:val="28"/>
        </w:rPr>
        <w:t>сильного у</w:t>
      </w:r>
      <w:r w:rsidRPr="00A842D6">
        <w:rPr>
          <w:color w:val="000000"/>
          <w:sz w:val="28"/>
          <w:szCs w:val="28"/>
        </w:rPr>
        <w:t>равновешенного подвиж</w:t>
      </w:r>
      <w:r>
        <w:rPr>
          <w:color w:val="000000"/>
          <w:sz w:val="28"/>
          <w:szCs w:val="28"/>
        </w:rPr>
        <w:t>-</w:t>
      </w:r>
      <w:r w:rsidRPr="00A842D6">
        <w:rPr>
          <w:color w:val="000000"/>
          <w:sz w:val="28"/>
          <w:szCs w:val="28"/>
        </w:rPr>
        <w:t>ного типа хорошо раздаиваются и у них происходит плавный спад продуктивности. У коров сильного неу</w:t>
      </w:r>
      <w:r>
        <w:rPr>
          <w:color w:val="000000"/>
          <w:sz w:val="28"/>
          <w:szCs w:val="28"/>
        </w:rPr>
        <w:t>-</w:t>
      </w:r>
      <w:r w:rsidRPr="00A842D6">
        <w:rPr>
          <w:color w:val="000000"/>
          <w:sz w:val="28"/>
          <w:szCs w:val="28"/>
        </w:rPr>
        <w:t>равновешенного типа удои после отела быстро пов</w:t>
      </w:r>
      <w:r w:rsidRPr="00A842D6">
        <w:rPr>
          <w:color w:val="000000"/>
          <w:sz w:val="28"/>
          <w:szCs w:val="28"/>
        </w:rPr>
        <w:t>ы</w:t>
      </w:r>
      <w:r w:rsidRPr="00A842D6">
        <w:rPr>
          <w:color w:val="000000"/>
          <w:sz w:val="28"/>
          <w:szCs w:val="28"/>
        </w:rPr>
        <w:t>шаются, но и</w:t>
      </w:r>
      <w:r w:rsidRPr="00A842D6">
        <w:rPr>
          <w:i/>
          <w:color w:val="000000"/>
          <w:sz w:val="28"/>
          <w:szCs w:val="28"/>
        </w:rPr>
        <w:t xml:space="preserve"> </w:t>
      </w:r>
      <w:r w:rsidRPr="00A842D6">
        <w:rPr>
          <w:color w:val="000000"/>
          <w:sz w:val="28"/>
          <w:szCs w:val="28"/>
        </w:rPr>
        <w:t>быстрее идут на снижение. Для коров слабого типа характерен или устойчиво низкий ур</w:t>
      </w:r>
      <w:r w:rsidRPr="00A842D6">
        <w:rPr>
          <w:color w:val="000000"/>
          <w:sz w:val="28"/>
          <w:szCs w:val="28"/>
        </w:rPr>
        <w:t>о</w:t>
      </w:r>
      <w:r w:rsidRPr="00A842D6">
        <w:rPr>
          <w:color w:val="000000"/>
          <w:sz w:val="28"/>
          <w:szCs w:val="28"/>
        </w:rPr>
        <w:t>вень молочной продуктивности, или высокий удой б</w:t>
      </w:r>
      <w:r w:rsidRPr="00A842D6">
        <w:rPr>
          <w:color w:val="000000"/>
          <w:sz w:val="28"/>
          <w:szCs w:val="28"/>
        </w:rPr>
        <w:t>ы</w:t>
      </w:r>
      <w:r w:rsidRPr="00A842D6">
        <w:rPr>
          <w:color w:val="000000"/>
          <w:sz w:val="28"/>
          <w:szCs w:val="28"/>
        </w:rPr>
        <w:t>вает сразу после отела и быстро па</w:t>
      </w:r>
      <w:r w:rsidRPr="00A842D6">
        <w:rPr>
          <w:color w:val="000000"/>
          <w:sz w:val="28"/>
          <w:szCs w:val="28"/>
        </w:rPr>
        <w:softHyphen/>
        <w:t>дает до минимально</w:t>
      </w:r>
      <w:r>
        <w:rPr>
          <w:color w:val="000000"/>
          <w:sz w:val="28"/>
          <w:szCs w:val="28"/>
        </w:rPr>
        <w:t>-</w:t>
      </w:r>
      <w:r w:rsidRPr="00A842D6">
        <w:rPr>
          <w:color w:val="000000"/>
          <w:sz w:val="28"/>
          <w:szCs w:val="28"/>
        </w:rPr>
        <w:t>го уровня. От коров сильного уравновешенного подви</w:t>
      </w:r>
      <w:r>
        <w:rPr>
          <w:color w:val="000000"/>
          <w:sz w:val="28"/>
          <w:szCs w:val="28"/>
        </w:rPr>
        <w:t>-</w:t>
      </w:r>
      <w:r w:rsidRPr="00A842D6">
        <w:rPr>
          <w:color w:val="000000"/>
          <w:sz w:val="28"/>
          <w:szCs w:val="28"/>
        </w:rPr>
        <w:t>ж</w:t>
      </w:r>
      <w:r w:rsidRPr="00A842D6">
        <w:rPr>
          <w:color w:val="000000"/>
          <w:sz w:val="28"/>
          <w:szCs w:val="28"/>
        </w:rPr>
        <w:softHyphen/>
        <w:t>ного типа в одинаковых условиях содержания и кор</w:t>
      </w:r>
      <w:r>
        <w:rPr>
          <w:color w:val="000000"/>
          <w:sz w:val="28"/>
          <w:szCs w:val="28"/>
        </w:rPr>
        <w:t>-</w:t>
      </w:r>
      <w:r w:rsidRPr="00A842D6">
        <w:rPr>
          <w:color w:val="000000"/>
          <w:sz w:val="28"/>
          <w:szCs w:val="28"/>
        </w:rPr>
        <w:t>мления надаивают молока на 25% больше, чем от к</w:t>
      </w:r>
      <w:r w:rsidRPr="00A842D6">
        <w:rPr>
          <w:color w:val="000000"/>
          <w:sz w:val="28"/>
          <w:szCs w:val="28"/>
        </w:rPr>
        <w:t>о</w:t>
      </w:r>
      <w:r w:rsidRPr="00A842D6">
        <w:rPr>
          <w:color w:val="000000"/>
          <w:sz w:val="28"/>
          <w:szCs w:val="28"/>
        </w:rPr>
        <w:t>ров слабого тина.</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В иерархической структуре стада наблюдаются явл</w:t>
      </w:r>
      <w:r w:rsidRPr="00A842D6">
        <w:rPr>
          <w:color w:val="000000"/>
          <w:sz w:val="28"/>
          <w:szCs w:val="28"/>
        </w:rPr>
        <w:t>е</w:t>
      </w:r>
      <w:r w:rsidRPr="00A842D6">
        <w:rPr>
          <w:color w:val="000000"/>
          <w:sz w:val="28"/>
          <w:szCs w:val="28"/>
        </w:rPr>
        <w:t xml:space="preserve">ния доминирования и подчиненности. Наиболее сильно </w:t>
      </w:r>
      <w:r w:rsidRPr="00A842D6">
        <w:rPr>
          <w:color w:val="000000"/>
          <w:sz w:val="28"/>
          <w:szCs w:val="28"/>
        </w:rPr>
        <w:lastRenderedPageBreak/>
        <w:t>выражено соперничество между животными одинак</w:t>
      </w:r>
      <w:r w:rsidRPr="00A842D6">
        <w:rPr>
          <w:color w:val="000000"/>
          <w:sz w:val="28"/>
          <w:szCs w:val="28"/>
        </w:rPr>
        <w:t>о</w:t>
      </w:r>
      <w:r w:rsidRPr="00A842D6">
        <w:rPr>
          <w:color w:val="000000"/>
          <w:sz w:val="28"/>
          <w:szCs w:val="28"/>
        </w:rPr>
        <w:t>вого ранга.</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Чувствительнее к переменам спокойные и высок</w:t>
      </w:r>
      <w:r w:rsidRPr="00A842D6">
        <w:rPr>
          <w:color w:val="000000"/>
          <w:sz w:val="28"/>
          <w:szCs w:val="28"/>
        </w:rPr>
        <w:t>о</w:t>
      </w:r>
      <w:r w:rsidRPr="00A842D6">
        <w:rPr>
          <w:color w:val="000000"/>
          <w:sz w:val="28"/>
          <w:szCs w:val="28"/>
        </w:rPr>
        <w:t>продуктивные животные. Многие животные трудно пе</w:t>
      </w:r>
      <w:r>
        <w:rPr>
          <w:color w:val="000000"/>
          <w:sz w:val="28"/>
          <w:szCs w:val="28"/>
        </w:rPr>
        <w:t>-</w:t>
      </w:r>
      <w:r w:rsidRPr="00A842D6">
        <w:rPr>
          <w:color w:val="000000"/>
          <w:sz w:val="28"/>
          <w:szCs w:val="28"/>
        </w:rPr>
        <w:t>реносят перевод из одной группы в другую - от неско</w:t>
      </w:r>
      <w:r>
        <w:rPr>
          <w:color w:val="000000"/>
          <w:sz w:val="28"/>
          <w:szCs w:val="28"/>
        </w:rPr>
        <w:t>-</w:t>
      </w:r>
      <w:r w:rsidRPr="00A842D6">
        <w:rPr>
          <w:color w:val="000000"/>
          <w:sz w:val="28"/>
          <w:szCs w:val="28"/>
        </w:rPr>
        <w:t>льких дней до нескольких ме</w:t>
      </w:r>
      <w:r w:rsidRPr="00A842D6">
        <w:rPr>
          <w:color w:val="000000"/>
          <w:sz w:val="28"/>
          <w:szCs w:val="28"/>
        </w:rPr>
        <w:softHyphen/>
        <w:t>сяцев, и в этом случае мо</w:t>
      </w:r>
      <w:r>
        <w:rPr>
          <w:color w:val="000000"/>
          <w:sz w:val="28"/>
          <w:szCs w:val="28"/>
        </w:rPr>
        <w:t>-</w:t>
      </w:r>
      <w:r w:rsidRPr="00A842D6">
        <w:rPr>
          <w:color w:val="000000"/>
          <w:sz w:val="28"/>
          <w:szCs w:val="28"/>
        </w:rPr>
        <w:t>жет изменяться их ранг. В больших группах и с малой площадью пола на одну голову характер поведения жи</w:t>
      </w:r>
      <w:r>
        <w:rPr>
          <w:color w:val="000000"/>
          <w:sz w:val="28"/>
          <w:szCs w:val="28"/>
        </w:rPr>
        <w:t>-</w:t>
      </w:r>
      <w:r w:rsidRPr="00A842D6">
        <w:rPr>
          <w:color w:val="000000"/>
          <w:sz w:val="28"/>
          <w:szCs w:val="28"/>
        </w:rPr>
        <w:t>вотных влия</w:t>
      </w:r>
      <w:r w:rsidRPr="00A842D6">
        <w:rPr>
          <w:color w:val="000000"/>
          <w:sz w:val="28"/>
          <w:szCs w:val="28"/>
        </w:rPr>
        <w:softHyphen/>
        <w:t>ет на уровень продуктивности сильнее, чем при содержании их малыми группами и более св</w:t>
      </w:r>
      <w:r w:rsidRPr="00A842D6">
        <w:rPr>
          <w:color w:val="000000"/>
          <w:sz w:val="28"/>
          <w:szCs w:val="28"/>
        </w:rPr>
        <w:t>о</w:t>
      </w:r>
      <w:r w:rsidRPr="00A842D6">
        <w:rPr>
          <w:color w:val="000000"/>
          <w:sz w:val="28"/>
          <w:szCs w:val="28"/>
        </w:rPr>
        <w:t>бодно.</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Крупный рогатый окот почти лишен цветного зр</w:t>
      </w:r>
      <w:r w:rsidRPr="00A842D6">
        <w:rPr>
          <w:color w:val="000000"/>
          <w:sz w:val="28"/>
          <w:szCs w:val="28"/>
        </w:rPr>
        <w:t>е</w:t>
      </w:r>
      <w:r w:rsidRPr="00A842D6">
        <w:rPr>
          <w:color w:val="000000"/>
          <w:sz w:val="28"/>
          <w:szCs w:val="28"/>
        </w:rPr>
        <w:t>ния и воспринимает только яркость освещения. Скот различает сладкое, кислое, горькое, со</w:t>
      </w:r>
      <w:r w:rsidRPr="00A842D6">
        <w:rPr>
          <w:color w:val="000000"/>
          <w:sz w:val="28"/>
          <w:szCs w:val="28"/>
        </w:rPr>
        <w:softHyphen/>
        <w:t>леное.</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Крупный рогатый скот имеет очень низкую скорость размножения. Корова приносит одного теленка в год. Двойни бывают в 2% случаев. Скот растет и развивае</w:t>
      </w:r>
      <w:r w:rsidRPr="00A842D6">
        <w:rPr>
          <w:color w:val="000000"/>
          <w:sz w:val="28"/>
          <w:szCs w:val="28"/>
        </w:rPr>
        <w:t>т</w:t>
      </w:r>
      <w:r w:rsidRPr="00A842D6">
        <w:rPr>
          <w:color w:val="000000"/>
          <w:sz w:val="28"/>
          <w:szCs w:val="28"/>
        </w:rPr>
        <w:t>ся сравнительно медленно и долго: до 5 лет - скоро</w:t>
      </w:r>
      <w:r w:rsidRPr="00A842D6">
        <w:rPr>
          <w:color w:val="000000"/>
          <w:sz w:val="28"/>
          <w:szCs w:val="28"/>
        </w:rPr>
        <w:softHyphen/>
        <w:t>спе</w:t>
      </w:r>
      <w:r>
        <w:rPr>
          <w:color w:val="000000"/>
          <w:sz w:val="28"/>
          <w:szCs w:val="28"/>
        </w:rPr>
        <w:t>-</w:t>
      </w:r>
      <w:r w:rsidRPr="00A842D6">
        <w:rPr>
          <w:color w:val="000000"/>
          <w:sz w:val="28"/>
          <w:szCs w:val="28"/>
        </w:rPr>
        <w:t>лые и до 7 лет - позднеспелые породы. Естественная продолжительность жизни коров и быков – 20-25 лет, иногда - до 35 лет. Активная функциональная деятел</w:t>
      </w:r>
      <w:r w:rsidRPr="00A842D6">
        <w:rPr>
          <w:color w:val="000000"/>
          <w:sz w:val="28"/>
          <w:szCs w:val="28"/>
        </w:rPr>
        <w:t>ь</w:t>
      </w:r>
      <w:r w:rsidRPr="00A842D6">
        <w:rPr>
          <w:color w:val="000000"/>
          <w:sz w:val="28"/>
          <w:szCs w:val="28"/>
        </w:rPr>
        <w:t>ность у коров (высокая молочная продуктивность в с</w:t>
      </w:r>
      <w:r w:rsidRPr="00A842D6">
        <w:rPr>
          <w:color w:val="000000"/>
          <w:sz w:val="28"/>
          <w:szCs w:val="28"/>
        </w:rPr>
        <w:t>о</w:t>
      </w:r>
      <w:r w:rsidRPr="00A842D6">
        <w:rPr>
          <w:color w:val="000000"/>
          <w:sz w:val="28"/>
          <w:szCs w:val="28"/>
        </w:rPr>
        <w:t>четании с хорошей производительной способностью) проявляется до 6-7 отела. У быков активно проявляе</w:t>
      </w:r>
      <w:r w:rsidRPr="00A842D6">
        <w:rPr>
          <w:color w:val="000000"/>
          <w:sz w:val="28"/>
          <w:szCs w:val="28"/>
        </w:rPr>
        <w:t>т</w:t>
      </w:r>
      <w:r w:rsidRPr="00A842D6">
        <w:rPr>
          <w:color w:val="000000"/>
          <w:sz w:val="28"/>
          <w:szCs w:val="28"/>
        </w:rPr>
        <w:t>ся воспроизводительная функция до 8-10 лет. После этого чаще всего интенсивность обмена веществ посте</w:t>
      </w:r>
      <w:r>
        <w:rPr>
          <w:color w:val="000000"/>
          <w:sz w:val="28"/>
          <w:szCs w:val="28"/>
        </w:rPr>
        <w:t>-</w:t>
      </w:r>
      <w:r w:rsidRPr="00A842D6">
        <w:rPr>
          <w:color w:val="000000"/>
          <w:sz w:val="28"/>
          <w:szCs w:val="28"/>
        </w:rPr>
        <w:t>пен</w:t>
      </w:r>
      <w:r w:rsidRPr="00A842D6">
        <w:rPr>
          <w:color w:val="000000"/>
          <w:sz w:val="28"/>
          <w:szCs w:val="28"/>
        </w:rPr>
        <w:softHyphen/>
        <w:t>но снижается, воспроизводительная функция угас</w:t>
      </w:r>
      <w:r w:rsidRPr="00A842D6">
        <w:rPr>
          <w:color w:val="000000"/>
          <w:sz w:val="28"/>
          <w:szCs w:val="28"/>
        </w:rPr>
        <w:t>а</w:t>
      </w:r>
      <w:r w:rsidRPr="00A842D6">
        <w:rPr>
          <w:color w:val="000000"/>
          <w:sz w:val="28"/>
          <w:szCs w:val="28"/>
        </w:rPr>
        <w:t>ет, резистентность орга</w:t>
      </w:r>
      <w:r w:rsidRPr="00A842D6">
        <w:rPr>
          <w:color w:val="000000"/>
          <w:sz w:val="28"/>
          <w:szCs w:val="28"/>
        </w:rPr>
        <w:softHyphen/>
        <w:t>низма ослабевает и продукти</w:t>
      </w:r>
      <w:r w:rsidRPr="00A842D6">
        <w:rPr>
          <w:color w:val="000000"/>
          <w:sz w:val="28"/>
          <w:szCs w:val="28"/>
        </w:rPr>
        <w:t>в</w:t>
      </w:r>
      <w:r w:rsidRPr="00A842D6">
        <w:rPr>
          <w:color w:val="000000"/>
          <w:sz w:val="28"/>
          <w:szCs w:val="28"/>
        </w:rPr>
        <w:t>ность животных уменьшается.</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Средняя продолжительность стельности коров черно-пестрого скота составляет 375-285 дней. Оптимальная продолжительность лактационного периода равна 300-310 дней.</w:t>
      </w:r>
    </w:p>
    <w:p w:rsidR="003F2053" w:rsidRDefault="003F2053" w:rsidP="003F2053">
      <w:pPr>
        <w:shd w:val="clear" w:color="auto" w:fill="FFFFFF"/>
        <w:jc w:val="both"/>
        <w:rPr>
          <w:color w:val="000000"/>
          <w:sz w:val="28"/>
          <w:szCs w:val="28"/>
        </w:rPr>
      </w:pPr>
      <w:r>
        <w:rPr>
          <w:color w:val="000000"/>
          <w:sz w:val="28"/>
          <w:szCs w:val="28"/>
        </w:rPr>
        <w:lastRenderedPageBreak/>
        <w:t xml:space="preserve">   </w:t>
      </w:r>
      <w:r w:rsidRPr="00A842D6">
        <w:rPr>
          <w:color w:val="000000"/>
          <w:sz w:val="28"/>
          <w:szCs w:val="28"/>
        </w:rPr>
        <w:t xml:space="preserve"> Бычки рождаются более тяжелыми (на 2-</w:t>
      </w:r>
      <w:smartTag w:uri="urn:schemas-microsoft-com:office:smarttags" w:element="metricconverter">
        <w:smartTagPr>
          <w:attr w:name="ProductID" w:val="4 кг"/>
        </w:smartTagPr>
        <w:r w:rsidRPr="00A842D6">
          <w:rPr>
            <w:color w:val="000000"/>
            <w:sz w:val="28"/>
            <w:szCs w:val="28"/>
          </w:rPr>
          <w:t>4 кг</w:t>
        </w:r>
      </w:smartTag>
      <w:r w:rsidRPr="00A842D6">
        <w:rPr>
          <w:color w:val="000000"/>
          <w:sz w:val="28"/>
          <w:szCs w:val="28"/>
        </w:rPr>
        <w:t>) и в да</w:t>
      </w:r>
      <w:r>
        <w:rPr>
          <w:color w:val="000000"/>
          <w:sz w:val="28"/>
          <w:szCs w:val="28"/>
        </w:rPr>
        <w:t>-</w:t>
      </w:r>
      <w:r w:rsidRPr="00A842D6">
        <w:rPr>
          <w:color w:val="000000"/>
          <w:sz w:val="28"/>
          <w:szCs w:val="28"/>
        </w:rPr>
        <w:t xml:space="preserve">льнейшем растут быстрее телок. У бычков на </w:t>
      </w:r>
      <w:smartTag w:uri="urn:schemas-microsoft-com:office:smarttags" w:element="metricconverter">
        <w:smartTagPr>
          <w:attr w:name="ProductID" w:val="1 кг"/>
        </w:smartTagPr>
        <w:r w:rsidRPr="00A842D6">
          <w:rPr>
            <w:color w:val="000000"/>
            <w:sz w:val="28"/>
            <w:szCs w:val="28"/>
          </w:rPr>
          <w:t>1 кг</w:t>
        </w:r>
      </w:smartTag>
      <w:r w:rsidRPr="00A842D6">
        <w:rPr>
          <w:color w:val="000000"/>
          <w:sz w:val="28"/>
          <w:szCs w:val="28"/>
        </w:rPr>
        <w:t xml:space="preserve"> пр</w:t>
      </w:r>
      <w:r w:rsidRPr="00A842D6">
        <w:rPr>
          <w:color w:val="000000"/>
          <w:sz w:val="28"/>
          <w:szCs w:val="28"/>
        </w:rPr>
        <w:t>и</w:t>
      </w:r>
      <w:r w:rsidRPr="00A842D6">
        <w:rPr>
          <w:color w:val="000000"/>
          <w:sz w:val="28"/>
          <w:szCs w:val="28"/>
        </w:rPr>
        <w:t>роста живой  массы затрачивается меньше кормов. П</w:t>
      </w:r>
      <w:r w:rsidRPr="00A842D6">
        <w:rPr>
          <w:color w:val="000000"/>
          <w:sz w:val="28"/>
          <w:szCs w:val="28"/>
        </w:rPr>
        <w:t>о</w:t>
      </w:r>
      <w:r w:rsidRPr="00A842D6">
        <w:rPr>
          <w:color w:val="000000"/>
          <w:sz w:val="28"/>
          <w:szCs w:val="28"/>
        </w:rPr>
        <w:t>ловая зрелость у телок и бычков наступает в возрасте 6-10 мес. Но зрелость организма (хозяйственная зр</w:t>
      </w:r>
      <w:r w:rsidRPr="00A842D6">
        <w:rPr>
          <w:color w:val="000000"/>
          <w:sz w:val="28"/>
          <w:szCs w:val="28"/>
        </w:rPr>
        <w:t>е</w:t>
      </w:r>
      <w:r w:rsidRPr="00A842D6">
        <w:rPr>
          <w:color w:val="000000"/>
          <w:sz w:val="28"/>
          <w:szCs w:val="28"/>
        </w:rPr>
        <w:t>лость) наступает зна</w:t>
      </w:r>
      <w:r w:rsidRPr="00A842D6">
        <w:rPr>
          <w:color w:val="000000"/>
          <w:sz w:val="28"/>
          <w:szCs w:val="28"/>
        </w:rPr>
        <w:softHyphen/>
        <w:t xml:space="preserve">чительно позже: у телок </w:t>
      </w:r>
      <w:r w:rsidRPr="00A842D6">
        <w:rPr>
          <w:i/>
          <w:color w:val="000000"/>
          <w:sz w:val="28"/>
          <w:szCs w:val="28"/>
        </w:rPr>
        <w:t xml:space="preserve">- </w:t>
      </w:r>
      <w:r w:rsidRPr="00A842D6">
        <w:rPr>
          <w:color w:val="000000"/>
          <w:sz w:val="28"/>
          <w:szCs w:val="28"/>
        </w:rPr>
        <w:t>в 16-20 мес и у бычков - в 15-17 мес. Первый отел проходит в возрасте 25-29 мес. Как слишком позднее, так и раннее оплодотворение телок отрицательно влияет на их во</w:t>
      </w:r>
      <w:r w:rsidRPr="00A842D6">
        <w:rPr>
          <w:color w:val="000000"/>
          <w:sz w:val="28"/>
          <w:szCs w:val="28"/>
        </w:rPr>
        <w:t>с</w:t>
      </w:r>
      <w:r w:rsidRPr="00A842D6">
        <w:rPr>
          <w:color w:val="000000"/>
          <w:sz w:val="28"/>
          <w:szCs w:val="28"/>
        </w:rPr>
        <w:t>производительные функции и дальнейшую молочную продуктивность коров. К тому же от осеме</w:t>
      </w:r>
      <w:r w:rsidRPr="00A842D6">
        <w:rPr>
          <w:color w:val="000000"/>
          <w:sz w:val="28"/>
          <w:szCs w:val="28"/>
        </w:rPr>
        <w:softHyphen/>
        <w:t>нения телок с низкой живой массой получают малоценный приплод</w:t>
      </w:r>
    </w:p>
    <w:p w:rsidR="003F2053" w:rsidRPr="00A842D6" w:rsidRDefault="003F2053" w:rsidP="003F2053">
      <w:pPr>
        <w:shd w:val="clear" w:color="auto" w:fill="FFFFFF"/>
        <w:jc w:val="both"/>
        <w:rPr>
          <w:sz w:val="28"/>
          <w:szCs w:val="28"/>
        </w:rPr>
      </w:pPr>
      <w:r w:rsidRPr="00A842D6">
        <w:rPr>
          <w:color w:val="000000"/>
          <w:sz w:val="28"/>
          <w:szCs w:val="28"/>
        </w:rPr>
        <w:t>который плохо поддается откорму и</w:t>
      </w:r>
      <w:r w:rsidRPr="00A842D6">
        <w:rPr>
          <w:i/>
          <w:color w:val="000000"/>
          <w:sz w:val="28"/>
          <w:szCs w:val="28"/>
        </w:rPr>
        <w:t xml:space="preserve"> </w:t>
      </w:r>
      <w:r w:rsidRPr="00A842D6">
        <w:rPr>
          <w:color w:val="000000"/>
          <w:sz w:val="28"/>
          <w:szCs w:val="28"/>
        </w:rPr>
        <w:t>не пригоден для воспроизводства стада. С воз</w:t>
      </w:r>
      <w:r w:rsidRPr="00A842D6">
        <w:rPr>
          <w:color w:val="000000"/>
          <w:sz w:val="28"/>
          <w:szCs w:val="28"/>
        </w:rPr>
        <w:softHyphen/>
        <w:t>растом телок воспроизв</w:t>
      </w:r>
      <w:r w:rsidRPr="00A842D6">
        <w:rPr>
          <w:color w:val="000000"/>
          <w:sz w:val="28"/>
          <w:szCs w:val="28"/>
        </w:rPr>
        <w:t>о</w:t>
      </w:r>
      <w:r w:rsidRPr="00A842D6">
        <w:rPr>
          <w:color w:val="000000"/>
          <w:sz w:val="28"/>
          <w:szCs w:val="28"/>
        </w:rPr>
        <w:t>дительные функции их снижаются. Время первого осе</w:t>
      </w:r>
      <w:r>
        <w:rPr>
          <w:color w:val="000000"/>
          <w:sz w:val="28"/>
          <w:szCs w:val="28"/>
        </w:rPr>
        <w:t>-</w:t>
      </w:r>
      <w:r w:rsidRPr="00A842D6">
        <w:rPr>
          <w:color w:val="000000"/>
          <w:sz w:val="28"/>
          <w:szCs w:val="28"/>
        </w:rPr>
        <w:t>менения телок больше зависит от их развития и живой массы, чем от возраста.</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 Крупный рогатый скот относительно неприхотлив и хорошо акклимати</w:t>
      </w:r>
      <w:r w:rsidRPr="00A842D6">
        <w:rPr>
          <w:color w:val="000000"/>
          <w:sz w:val="28"/>
          <w:szCs w:val="28"/>
        </w:rPr>
        <w:softHyphen/>
        <w:t xml:space="preserve">зируется </w:t>
      </w:r>
      <w:r w:rsidRPr="00A842D6">
        <w:rPr>
          <w:smallCaps/>
          <w:color w:val="000000"/>
          <w:sz w:val="28"/>
          <w:szCs w:val="28"/>
        </w:rPr>
        <w:t xml:space="preserve">в </w:t>
      </w:r>
      <w:r w:rsidRPr="00A842D6">
        <w:rPr>
          <w:color w:val="000000"/>
          <w:sz w:val="28"/>
          <w:szCs w:val="28"/>
        </w:rPr>
        <w:t>различных почвенно-кли</w:t>
      </w:r>
      <w:r>
        <w:rPr>
          <w:color w:val="000000"/>
          <w:sz w:val="28"/>
          <w:szCs w:val="28"/>
        </w:rPr>
        <w:t>-</w:t>
      </w:r>
      <w:r w:rsidRPr="00A842D6">
        <w:rPr>
          <w:color w:val="000000"/>
          <w:sz w:val="28"/>
          <w:szCs w:val="28"/>
        </w:rPr>
        <w:t>матических условиях, что способствует широкому его распространению. Зона температурного комфорта для крупного рогатого скота составляет от 2 до 18°С.</w:t>
      </w:r>
    </w:p>
    <w:p w:rsidR="003F2053" w:rsidRPr="00A842D6" w:rsidRDefault="003F2053" w:rsidP="003F2053">
      <w:pPr>
        <w:shd w:val="clear" w:color="auto" w:fill="FFFFFF"/>
        <w:jc w:val="both"/>
        <w:rPr>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Default="003F2053" w:rsidP="003F2053">
      <w:pPr>
        <w:shd w:val="clear" w:color="auto" w:fill="FFFFFF"/>
        <w:jc w:val="center"/>
        <w:rPr>
          <w:b/>
          <w:color w:val="000000"/>
          <w:sz w:val="28"/>
          <w:szCs w:val="28"/>
        </w:rPr>
      </w:pPr>
    </w:p>
    <w:p w:rsidR="003F2053" w:rsidRPr="00A842D6" w:rsidRDefault="00C25F6E" w:rsidP="003F2053">
      <w:pPr>
        <w:shd w:val="clear" w:color="auto" w:fill="FFFFFF"/>
        <w:jc w:val="center"/>
        <w:rPr>
          <w:b/>
          <w:sz w:val="28"/>
          <w:szCs w:val="28"/>
        </w:rPr>
      </w:pPr>
      <w:r w:rsidRPr="00D03FD2">
        <w:rPr>
          <w:b/>
          <w:color w:val="000000"/>
          <w:sz w:val="28"/>
          <w:szCs w:val="28"/>
        </w:rPr>
        <w:lastRenderedPageBreak/>
        <w:t>8</w:t>
      </w:r>
      <w:r w:rsidR="003F2053" w:rsidRPr="00A842D6">
        <w:rPr>
          <w:b/>
          <w:color w:val="000000"/>
          <w:sz w:val="28"/>
          <w:szCs w:val="28"/>
        </w:rPr>
        <w:t xml:space="preserve">.Основные породы крупного рогатого скота </w:t>
      </w:r>
    </w:p>
    <w:p w:rsidR="003F2053" w:rsidRPr="00A842D6" w:rsidRDefault="003F2053" w:rsidP="003F2053">
      <w:pPr>
        <w:shd w:val="clear" w:color="auto" w:fill="FFFFFF"/>
        <w:ind w:right="300"/>
        <w:jc w:val="both"/>
        <w:rPr>
          <w:sz w:val="28"/>
          <w:szCs w:val="28"/>
        </w:rPr>
      </w:pPr>
      <w:r w:rsidRPr="00A842D6">
        <w:rPr>
          <w:color w:val="000000"/>
          <w:sz w:val="28"/>
          <w:szCs w:val="28"/>
        </w:rPr>
        <w:t>В настоящее время в мире насчитывается около 1000 пород и пород</w:t>
      </w:r>
      <w:r w:rsidRPr="00A842D6">
        <w:rPr>
          <w:color w:val="000000"/>
          <w:sz w:val="28"/>
          <w:szCs w:val="28"/>
        </w:rPr>
        <w:softHyphen/>
        <w:t>ных групп крупного рогатого скота, из которых наиболее распространены только 250, в том числе около 30 пород мясного направления проду</w:t>
      </w:r>
      <w:r w:rsidRPr="00A842D6">
        <w:rPr>
          <w:color w:val="000000"/>
          <w:sz w:val="28"/>
          <w:szCs w:val="28"/>
        </w:rPr>
        <w:t>к</w:t>
      </w:r>
      <w:r w:rsidRPr="00A842D6">
        <w:rPr>
          <w:color w:val="000000"/>
          <w:sz w:val="28"/>
          <w:szCs w:val="28"/>
        </w:rPr>
        <w:t>тив</w:t>
      </w:r>
      <w:r w:rsidRPr="00A842D6">
        <w:rPr>
          <w:color w:val="000000"/>
          <w:sz w:val="28"/>
          <w:szCs w:val="28"/>
        </w:rPr>
        <w:softHyphen/>
        <w:t>ности. Все это многообразие типов и пород нах</w:t>
      </w:r>
      <w:r w:rsidRPr="00A842D6">
        <w:rPr>
          <w:color w:val="000000"/>
          <w:sz w:val="28"/>
          <w:szCs w:val="28"/>
        </w:rPr>
        <w:t>о</w:t>
      </w:r>
      <w:r w:rsidRPr="00A842D6">
        <w:rPr>
          <w:color w:val="000000"/>
          <w:sz w:val="28"/>
          <w:szCs w:val="28"/>
        </w:rPr>
        <w:t>дится в постоянном дви</w:t>
      </w:r>
      <w:r w:rsidRPr="00A842D6">
        <w:rPr>
          <w:color w:val="000000"/>
          <w:sz w:val="28"/>
          <w:szCs w:val="28"/>
        </w:rPr>
        <w:softHyphen/>
        <w:t>жении и взаимосвязи. Одни породы сотни лет сохраняют стабильное поло</w:t>
      </w:r>
      <w:r w:rsidRPr="00A842D6">
        <w:rPr>
          <w:color w:val="000000"/>
          <w:sz w:val="28"/>
          <w:szCs w:val="28"/>
        </w:rPr>
        <w:softHyphen/>
        <w:t>жение, численность и продуктивность других из года в год увеличивает</w:t>
      </w:r>
      <w:r w:rsidRPr="00A842D6">
        <w:rPr>
          <w:color w:val="000000"/>
          <w:sz w:val="28"/>
          <w:szCs w:val="28"/>
        </w:rPr>
        <w:softHyphen/>
        <w:t>ся, третьи теряют свое значение.</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В зависимости от направления продуктивности п</w:t>
      </w:r>
      <w:r w:rsidRPr="00A842D6">
        <w:rPr>
          <w:color w:val="000000"/>
          <w:sz w:val="28"/>
          <w:szCs w:val="28"/>
        </w:rPr>
        <w:t>о</w:t>
      </w:r>
      <w:r w:rsidRPr="00A842D6">
        <w:rPr>
          <w:color w:val="000000"/>
          <w:sz w:val="28"/>
          <w:szCs w:val="28"/>
        </w:rPr>
        <w:t>роды можно разде</w:t>
      </w:r>
      <w:r w:rsidRPr="00A842D6">
        <w:rPr>
          <w:color w:val="000000"/>
          <w:sz w:val="28"/>
          <w:szCs w:val="28"/>
        </w:rPr>
        <w:softHyphen/>
        <w:t>лить на три основные группы:</w:t>
      </w:r>
    </w:p>
    <w:p w:rsidR="003F2053" w:rsidRPr="00A842D6" w:rsidRDefault="003F2053" w:rsidP="003F2053">
      <w:pPr>
        <w:shd w:val="clear" w:color="auto" w:fill="FFFFFF"/>
        <w:jc w:val="both"/>
        <w:rPr>
          <w:sz w:val="28"/>
          <w:szCs w:val="28"/>
        </w:rPr>
      </w:pPr>
      <w:r w:rsidRPr="00A842D6">
        <w:rPr>
          <w:color w:val="000000"/>
          <w:sz w:val="28"/>
          <w:szCs w:val="28"/>
        </w:rPr>
        <w:t xml:space="preserve">1. </w:t>
      </w:r>
      <w:r w:rsidRPr="00A510AF">
        <w:rPr>
          <w:b/>
          <w:color w:val="000000"/>
          <w:sz w:val="28"/>
          <w:szCs w:val="28"/>
        </w:rPr>
        <w:t xml:space="preserve">Молочного </w:t>
      </w:r>
      <w:r w:rsidRPr="00A842D6">
        <w:rPr>
          <w:color w:val="000000"/>
          <w:sz w:val="28"/>
          <w:szCs w:val="28"/>
        </w:rPr>
        <w:t>направления продуктивности: голлан</w:t>
      </w:r>
      <w:r w:rsidRPr="00A842D6">
        <w:rPr>
          <w:color w:val="000000"/>
          <w:sz w:val="28"/>
          <w:szCs w:val="28"/>
        </w:rPr>
        <w:t>д</w:t>
      </w:r>
      <w:r w:rsidRPr="00A842D6">
        <w:rPr>
          <w:color w:val="000000"/>
          <w:sz w:val="28"/>
          <w:szCs w:val="28"/>
        </w:rPr>
        <w:t>ская, голштинская, чер</w:t>
      </w:r>
      <w:r w:rsidRPr="00A842D6">
        <w:rPr>
          <w:color w:val="000000"/>
          <w:sz w:val="28"/>
          <w:szCs w:val="28"/>
        </w:rPr>
        <w:softHyphen/>
        <w:t>но-пестрая, холмогорская, яр</w:t>
      </w:r>
      <w:r w:rsidRPr="00A842D6">
        <w:rPr>
          <w:color w:val="000000"/>
          <w:sz w:val="28"/>
          <w:szCs w:val="28"/>
        </w:rPr>
        <w:t>о</w:t>
      </w:r>
      <w:r w:rsidRPr="00A842D6">
        <w:rPr>
          <w:color w:val="000000"/>
          <w:sz w:val="28"/>
          <w:szCs w:val="28"/>
        </w:rPr>
        <w:t>славская, красная степная, айрширская, джерсейская и др.</w:t>
      </w:r>
    </w:p>
    <w:p w:rsidR="003F2053" w:rsidRPr="00A842D6" w:rsidRDefault="003F2053" w:rsidP="003F2053">
      <w:pPr>
        <w:shd w:val="clear" w:color="auto" w:fill="FFFFFF"/>
        <w:ind w:left="15"/>
        <w:jc w:val="both"/>
        <w:rPr>
          <w:sz w:val="28"/>
          <w:szCs w:val="28"/>
        </w:rPr>
      </w:pPr>
      <w:r w:rsidRPr="00A842D6">
        <w:rPr>
          <w:color w:val="000000"/>
          <w:sz w:val="28"/>
          <w:szCs w:val="28"/>
        </w:rPr>
        <w:t xml:space="preserve">2. </w:t>
      </w:r>
      <w:r w:rsidRPr="00A510AF">
        <w:rPr>
          <w:b/>
          <w:color w:val="000000"/>
          <w:sz w:val="28"/>
          <w:szCs w:val="28"/>
        </w:rPr>
        <w:t>Мясного</w:t>
      </w:r>
      <w:r w:rsidRPr="00A842D6">
        <w:rPr>
          <w:color w:val="000000"/>
          <w:sz w:val="28"/>
          <w:szCs w:val="28"/>
        </w:rPr>
        <w:t xml:space="preserve"> направления продуктивности: герефордс</w:t>
      </w:r>
      <w:r>
        <w:rPr>
          <w:color w:val="000000"/>
          <w:sz w:val="28"/>
          <w:szCs w:val="28"/>
        </w:rPr>
        <w:t>-кая, шаролезская, лимузинская, мен</w:t>
      </w:r>
      <w:r w:rsidRPr="00A842D6">
        <w:rPr>
          <w:color w:val="000000"/>
          <w:sz w:val="28"/>
          <w:szCs w:val="28"/>
        </w:rPr>
        <w:t>анжу и др.</w:t>
      </w:r>
    </w:p>
    <w:p w:rsidR="003F2053" w:rsidRPr="00A842D6" w:rsidRDefault="003F2053" w:rsidP="003F2053">
      <w:pPr>
        <w:shd w:val="clear" w:color="auto" w:fill="FFFFFF"/>
        <w:ind w:left="15"/>
        <w:jc w:val="both"/>
        <w:rPr>
          <w:sz w:val="28"/>
          <w:szCs w:val="28"/>
        </w:rPr>
      </w:pPr>
      <w:r w:rsidRPr="00A842D6">
        <w:rPr>
          <w:color w:val="000000"/>
          <w:sz w:val="28"/>
          <w:szCs w:val="28"/>
        </w:rPr>
        <w:t xml:space="preserve">3. </w:t>
      </w:r>
      <w:r w:rsidRPr="00A510AF">
        <w:rPr>
          <w:b/>
          <w:color w:val="000000"/>
          <w:sz w:val="28"/>
          <w:szCs w:val="28"/>
        </w:rPr>
        <w:t>Молочно-мясные</w:t>
      </w:r>
      <w:r w:rsidRPr="00A842D6">
        <w:rPr>
          <w:color w:val="000000"/>
          <w:sz w:val="28"/>
          <w:szCs w:val="28"/>
        </w:rPr>
        <w:t xml:space="preserve"> и </w:t>
      </w:r>
      <w:r w:rsidRPr="00A510AF">
        <w:rPr>
          <w:b/>
          <w:color w:val="000000"/>
          <w:sz w:val="28"/>
          <w:szCs w:val="28"/>
        </w:rPr>
        <w:t>мясо-молочные</w:t>
      </w:r>
      <w:r w:rsidRPr="00A842D6">
        <w:rPr>
          <w:color w:val="000000"/>
          <w:sz w:val="28"/>
          <w:szCs w:val="28"/>
        </w:rPr>
        <w:t>: симментал</w:t>
      </w:r>
      <w:r w:rsidRPr="00A842D6">
        <w:rPr>
          <w:color w:val="000000"/>
          <w:sz w:val="28"/>
          <w:szCs w:val="28"/>
        </w:rPr>
        <w:t>ь</w:t>
      </w:r>
      <w:r w:rsidRPr="00A842D6">
        <w:rPr>
          <w:color w:val="000000"/>
          <w:sz w:val="28"/>
          <w:szCs w:val="28"/>
        </w:rPr>
        <w:t>ская, костромская, швицкая, лебединская, алатауская и др.</w:t>
      </w:r>
    </w:p>
    <w:p w:rsidR="003F2053" w:rsidRPr="00A842D6" w:rsidRDefault="003F2053" w:rsidP="003F2053">
      <w:pPr>
        <w:shd w:val="clear" w:color="auto" w:fill="FFFFFF"/>
        <w:ind w:left="15"/>
        <w:jc w:val="both"/>
        <w:rPr>
          <w:color w:val="000000"/>
          <w:sz w:val="28"/>
          <w:szCs w:val="28"/>
        </w:rPr>
      </w:pPr>
      <w:r>
        <w:rPr>
          <w:color w:val="000000"/>
          <w:sz w:val="28"/>
          <w:szCs w:val="28"/>
        </w:rPr>
        <w:t xml:space="preserve">    </w:t>
      </w:r>
      <w:r w:rsidRPr="00A842D6">
        <w:rPr>
          <w:color w:val="000000"/>
          <w:sz w:val="28"/>
          <w:szCs w:val="28"/>
        </w:rPr>
        <w:t xml:space="preserve"> В странах СНГ разводят более 60 пород и породных групп крупного рогатого скота. Более 50 пород относя</w:t>
      </w:r>
      <w:r>
        <w:rPr>
          <w:color w:val="000000"/>
          <w:sz w:val="28"/>
          <w:szCs w:val="28"/>
        </w:rPr>
        <w:t>-</w:t>
      </w:r>
      <w:r w:rsidRPr="00A842D6">
        <w:rPr>
          <w:color w:val="000000"/>
          <w:sz w:val="28"/>
          <w:szCs w:val="28"/>
        </w:rPr>
        <w:t>тся к породам молочной и двойной продуктивности. Деление пород по направлению продуктивности в и</w:t>
      </w:r>
      <w:r w:rsidRPr="00A842D6">
        <w:rPr>
          <w:color w:val="000000"/>
          <w:sz w:val="28"/>
          <w:szCs w:val="28"/>
        </w:rPr>
        <w:t>з</w:t>
      </w:r>
      <w:r w:rsidRPr="00A842D6">
        <w:rPr>
          <w:color w:val="000000"/>
          <w:sz w:val="28"/>
          <w:szCs w:val="28"/>
        </w:rPr>
        <w:t>вестной мере условно. Под влиянием отбора, подбора, условий выращивания живот</w:t>
      </w:r>
      <w:r w:rsidRPr="00A842D6">
        <w:rPr>
          <w:color w:val="000000"/>
          <w:sz w:val="28"/>
          <w:szCs w:val="28"/>
        </w:rPr>
        <w:softHyphen/>
        <w:t>ные изменяются: скот м</w:t>
      </w:r>
      <w:r w:rsidRPr="00A842D6">
        <w:rPr>
          <w:color w:val="000000"/>
          <w:sz w:val="28"/>
          <w:szCs w:val="28"/>
        </w:rPr>
        <w:t>о</w:t>
      </w:r>
      <w:r w:rsidRPr="00A842D6">
        <w:rPr>
          <w:color w:val="000000"/>
          <w:sz w:val="28"/>
          <w:szCs w:val="28"/>
        </w:rPr>
        <w:t>лочных пород может уклонятся в сторону молочно-мя</w:t>
      </w:r>
      <w:r>
        <w:rPr>
          <w:color w:val="000000"/>
          <w:sz w:val="28"/>
          <w:szCs w:val="28"/>
        </w:rPr>
        <w:t>-</w:t>
      </w:r>
      <w:r w:rsidRPr="00A842D6">
        <w:rPr>
          <w:color w:val="000000"/>
          <w:sz w:val="28"/>
          <w:szCs w:val="28"/>
        </w:rPr>
        <w:t>сного направления продуктивности, мясных - в стор</w:t>
      </w:r>
      <w:r w:rsidRPr="00A842D6">
        <w:rPr>
          <w:color w:val="000000"/>
          <w:sz w:val="28"/>
          <w:szCs w:val="28"/>
        </w:rPr>
        <w:t>о</w:t>
      </w:r>
      <w:r w:rsidRPr="00A842D6">
        <w:rPr>
          <w:color w:val="000000"/>
          <w:sz w:val="28"/>
          <w:szCs w:val="28"/>
        </w:rPr>
        <w:t>ну мясо-молочного направления. В молочном скотово</w:t>
      </w:r>
      <w:r>
        <w:rPr>
          <w:color w:val="000000"/>
          <w:sz w:val="28"/>
          <w:szCs w:val="28"/>
        </w:rPr>
        <w:t>-</w:t>
      </w:r>
      <w:r w:rsidRPr="00A842D6">
        <w:rPr>
          <w:color w:val="000000"/>
          <w:sz w:val="28"/>
          <w:szCs w:val="28"/>
        </w:rPr>
        <w:t>дстве большинства стран мира с развитым животново</w:t>
      </w:r>
      <w:r>
        <w:rPr>
          <w:color w:val="000000"/>
          <w:sz w:val="28"/>
          <w:szCs w:val="28"/>
        </w:rPr>
        <w:t>-</w:t>
      </w:r>
      <w:r w:rsidRPr="00A842D6">
        <w:rPr>
          <w:color w:val="000000"/>
          <w:sz w:val="28"/>
          <w:szCs w:val="28"/>
        </w:rPr>
        <w:t>дством наметилась четкая ориентация на использов</w:t>
      </w:r>
      <w:r w:rsidRPr="00A842D6">
        <w:rPr>
          <w:color w:val="000000"/>
          <w:sz w:val="28"/>
          <w:szCs w:val="28"/>
        </w:rPr>
        <w:t>а</w:t>
      </w:r>
      <w:r w:rsidRPr="00A842D6">
        <w:rPr>
          <w:color w:val="000000"/>
          <w:sz w:val="28"/>
          <w:szCs w:val="28"/>
        </w:rPr>
        <w:t>ние ограни</w:t>
      </w:r>
      <w:r w:rsidRPr="00A842D6">
        <w:rPr>
          <w:color w:val="000000"/>
          <w:sz w:val="28"/>
          <w:szCs w:val="28"/>
        </w:rPr>
        <w:softHyphen/>
        <w:t>ченного количества пород, приспособле</w:t>
      </w:r>
      <w:r w:rsidRPr="00A842D6">
        <w:rPr>
          <w:color w:val="000000"/>
          <w:sz w:val="28"/>
          <w:szCs w:val="28"/>
        </w:rPr>
        <w:t>н</w:t>
      </w:r>
      <w:r w:rsidRPr="00A842D6">
        <w:rPr>
          <w:color w:val="000000"/>
          <w:sz w:val="28"/>
          <w:szCs w:val="28"/>
        </w:rPr>
        <w:lastRenderedPageBreak/>
        <w:t>ных к интенсивным технологиям и имеющих очень вы</w:t>
      </w:r>
      <w:r>
        <w:rPr>
          <w:color w:val="000000"/>
          <w:sz w:val="28"/>
          <w:szCs w:val="28"/>
        </w:rPr>
        <w:t>-</w:t>
      </w:r>
      <w:r w:rsidRPr="00A842D6">
        <w:rPr>
          <w:color w:val="000000"/>
          <w:sz w:val="28"/>
          <w:szCs w:val="28"/>
        </w:rPr>
        <w:t>сокий уровень молочной продуктивности. В частности, быстрое и широкое распространение получил черно-пестрый скот и в пер</w:t>
      </w:r>
      <w:r w:rsidRPr="00A842D6">
        <w:rPr>
          <w:color w:val="000000"/>
          <w:sz w:val="28"/>
          <w:szCs w:val="28"/>
        </w:rPr>
        <w:softHyphen/>
        <w:t>вую очередь голландская и голш</w:t>
      </w:r>
      <w:r>
        <w:rPr>
          <w:color w:val="000000"/>
          <w:sz w:val="28"/>
          <w:szCs w:val="28"/>
        </w:rPr>
        <w:t>-</w:t>
      </w:r>
      <w:r w:rsidRPr="00A842D6">
        <w:rPr>
          <w:color w:val="000000"/>
          <w:sz w:val="28"/>
          <w:szCs w:val="28"/>
        </w:rPr>
        <w:t>тинская породы.</w:t>
      </w:r>
    </w:p>
    <w:p w:rsidR="003F2053" w:rsidRPr="00C25F6E" w:rsidRDefault="003F2053" w:rsidP="00C25F6E">
      <w:pPr>
        <w:pStyle w:val="aff"/>
        <w:numPr>
          <w:ilvl w:val="1"/>
          <w:numId w:val="28"/>
        </w:numPr>
        <w:shd w:val="clear" w:color="auto" w:fill="FFFFFF"/>
        <w:jc w:val="center"/>
        <w:rPr>
          <w:sz w:val="28"/>
          <w:szCs w:val="28"/>
        </w:rPr>
      </w:pPr>
      <w:r w:rsidRPr="00C25F6E">
        <w:rPr>
          <w:b/>
          <w:color w:val="000000"/>
          <w:sz w:val="28"/>
          <w:szCs w:val="28"/>
        </w:rPr>
        <w:t>Породы молочного направления</w:t>
      </w:r>
    </w:p>
    <w:p w:rsidR="003F2053" w:rsidRPr="00A842D6" w:rsidRDefault="003F2053" w:rsidP="003F2053">
      <w:pPr>
        <w:shd w:val="clear" w:color="auto" w:fill="FFFFFF"/>
        <w:ind w:left="405"/>
        <w:jc w:val="center"/>
        <w:rPr>
          <w:sz w:val="28"/>
          <w:szCs w:val="28"/>
        </w:rPr>
      </w:pPr>
      <w:r w:rsidRPr="00A842D6">
        <w:rPr>
          <w:b/>
          <w:color w:val="000000"/>
          <w:sz w:val="28"/>
          <w:szCs w:val="28"/>
        </w:rPr>
        <w:t>продуктивности</w:t>
      </w:r>
    </w:p>
    <w:p w:rsidR="003F2053" w:rsidRDefault="003F2053" w:rsidP="003F2053">
      <w:pPr>
        <w:shd w:val="clear" w:color="auto" w:fill="FFFFFF"/>
        <w:jc w:val="both"/>
        <w:rPr>
          <w:color w:val="000000"/>
          <w:sz w:val="28"/>
          <w:szCs w:val="28"/>
        </w:rPr>
      </w:pPr>
      <w:r w:rsidRPr="00A842D6">
        <w:rPr>
          <w:color w:val="000000"/>
          <w:sz w:val="28"/>
          <w:szCs w:val="28"/>
        </w:rPr>
        <w:t xml:space="preserve">     </w:t>
      </w:r>
      <w:r w:rsidRPr="00A842D6">
        <w:rPr>
          <w:b/>
          <w:color w:val="000000"/>
          <w:sz w:val="28"/>
          <w:szCs w:val="28"/>
        </w:rPr>
        <w:t>Голландская (фризская) черно-пестрая порода</w:t>
      </w:r>
      <w:r w:rsidRPr="00A842D6">
        <w:rPr>
          <w:color w:val="000000"/>
          <w:sz w:val="28"/>
          <w:szCs w:val="28"/>
        </w:rPr>
        <w:t xml:space="preserve">. </w:t>
      </w:r>
    </w:p>
    <w:p w:rsidR="003F2053" w:rsidRPr="002778E8" w:rsidRDefault="003F2053" w:rsidP="003F2053">
      <w:pPr>
        <w:shd w:val="clear" w:color="auto" w:fill="FFFFFF"/>
        <w:jc w:val="both"/>
        <w:rPr>
          <w:color w:val="000000"/>
          <w:sz w:val="28"/>
          <w:szCs w:val="28"/>
        </w:rPr>
      </w:pPr>
      <w:r>
        <w:rPr>
          <w:noProof/>
        </w:rPr>
        <w:drawing>
          <wp:anchor distT="0" distB="0" distL="114300" distR="114300" simplePos="0" relativeHeight="251651072" behindDoc="0" locked="0" layoutInCell="1" allowOverlap="1">
            <wp:simplePos x="0" y="0"/>
            <wp:positionH relativeFrom="column">
              <wp:posOffset>3810</wp:posOffset>
            </wp:positionH>
            <wp:positionV relativeFrom="paragraph">
              <wp:align>bottom</wp:align>
            </wp:positionV>
            <wp:extent cx="2076450" cy="1276350"/>
            <wp:effectExtent l="19050" t="0" r="0" b="0"/>
            <wp:wrapSquare wrapText="bothSides"/>
            <wp:docPr id="14" name="Рисунок 2" descr="http://chizhkovsasha.narod.ru/Agrarward_Dom_zad/Porodi_selhoz_zhivotnih/Imag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izhkovsasha.narod.ru/Agrarward_Dom_zad/Porodi_selhoz_zhivotnih/Image51.jpg"/>
                    <pic:cNvPicPr>
                      <a:picLocks noChangeAspect="1" noChangeArrowheads="1"/>
                    </pic:cNvPicPr>
                  </pic:nvPicPr>
                  <pic:blipFill>
                    <a:blip r:embed="rId58" r:link="rId59"/>
                    <a:srcRect/>
                    <a:stretch>
                      <a:fillRect/>
                    </a:stretch>
                  </pic:blipFill>
                  <pic:spPr bwMode="auto">
                    <a:xfrm>
                      <a:off x="0" y="0"/>
                      <a:ext cx="2076450" cy="1276350"/>
                    </a:xfrm>
                    <a:prstGeom prst="rect">
                      <a:avLst/>
                    </a:prstGeom>
                    <a:noFill/>
                    <a:ln w="9525">
                      <a:noFill/>
                      <a:miter lim="800000"/>
                      <a:headEnd/>
                      <a:tailEnd/>
                    </a:ln>
                  </pic:spPr>
                </pic:pic>
              </a:graphicData>
            </a:graphic>
          </wp:anchor>
        </w:drawing>
      </w:r>
      <w:r w:rsidRPr="00A842D6">
        <w:rPr>
          <w:color w:val="000000"/>
          <w:sz w:val="28"/>
          <w:szCs w:val="28"/>
        </w:rPr>
        <w:t>Это наиболее древняя в</w:t>
      </w:r>
      <w:r w:rsidRPr="00A842D6">
        <w:rPr>
          <w:color w:val="000000"/>
          <w:sz w:val="28"/>
          <w:szCs w:val="28"/>
        </w:rPr>
        <w:t>ы</w:t>
      </w:r>
      <w:r w:rsidRPr="00A842D6">
        <w:rPr>
          <w:color w:val="000000"/>
          <w:sz w:val="28"/>
          <w:szCs w:val="28"/>
        </w:rPr>
        <w:t>сокомолочная порода, дав</w:t>
      </w:r>
      <w:r>
        <w:rPr>
          <w:color w:val="000000"/>
          <w:sz w:val="28"/>
          <w:szCs w:val="28"/>
        </w:rPr>
        <w:t>-</w:t>
      </w:r>
      <w:r w:rsidRPr="00A842D6">
        <w:rPr>
          <w:color w:val="000000"/>
          <w:sz w:val="28"/>
          <w:szCs w:val="28"/>
        </w:rPr>
        <w:t>шая начало многим породам и отродиям крупного р</w:t>
      </w:r>
      <w:r w:rsidRPr="00A842D6">
        <w:rPr>
          <w:color w:val="000000"/>
          <w:sz w:val="28"/>
          <w:szCs w:val="28"/>
        </w:rPr>
        <w:t>о</w:t>
      </w:r>
      <w:r w:rsidRPr="00A842D6">
        <w:rPr>
          <w:color w:val="000000"/>
          <w:sz w:val="28"/>
          <w:szCs w:val="28"/>
        </w:rPr>
        <w:t>гатого скота. Создана она без прилития крови других пород. Ра</w:t>
      </w:r>
      <w:r w:rsidRPr="00A842D6">
        <w:rPr>
          <w:color w:val="000000"/>
          <w:sz w:val="28"/>
          <w:szCs w:val="28"/>
        </w:rPr>
        <w:t>з</w:t>
      </w:r>
      <w:r>
        <w:rPr>
          <w:color w:val="000000"/>
          <w:sz w:val="28"/>
          <w:szCs w:val="28"/>
        </w:rPr>
        <w:t xml:space="preserve">водится </w:t>
      </w:r>
      <w:r w:rsidRPr="00A842D6">
        <w:rPr>
          <w:color w:val="000000"/>
          <w:sz w:val="28"/>
          <w:szCs w:val="28"/>
        </w:rPr>
        <w:t>с широким использованием в пл</w:t>
      </w:r>
      <w:r w:rsidRPr="00A842D6">
        <w:rPr>
          <w:color w:val="000000"/>
          <w:sz w:val="28"/>
          <w:szCs w:val="28"/>
        </w:rPr>
        <w:t>е</w:t>
      </w:r>
      <w:r w:rsidRPr="00A842D6">
        <w:rPr>
          <w:color w:val="000000"/>
          <w:sz w:val="28"/>
          <w:szCs w:val="28"/>
        </w:rPr>
        <w:t>менных целях на протя</w:t>
      </w:r>
      <w:r w:rsidRPr="00A842D6">
        <w:rPr>
          <w:color w:val="000000"/>
          <w:sz w:val="28"/>
          <w:szCs w:val="28"/>
        </w:rPr>
        <w:softHyphen/>
        <w:t>жении 200 лет. Считают, что кровь голлан</w:t>
      </w:r>
      <w:r w:rsidRPr="00A842D6">
        <w:rPr>
          <w:color w:val="000000"/>
          <w:sz w:val="28"/>
          <w:szCs w:val="28"/>
        </w:rPr>
        <w:t>д</w:t>
      </w:r>
      <w:r w:rsidRPr="00A842D6">
        <w:rPr>
          <w:color w:val="000000"/>
          <w:sz w:val="28"/>
          <w:szCs w:val="28"/>
        </w:rPr>
        <w:t>ской породы имеется у всех по</w:t>
      </w:r>
      <w:r w:rsidRPr="00A842D6">
        <w:rPr>
          <w:color w:val="000000"/>
          <w:sz w:val="28"/>
          <w:szCs w:val="28"/>
        </w:rPr>
        <w:softHyphen/>
        <w:t>род молочной проду</w:t>
      </w:r>
      <w:r w:rsidRPr="00A842D6">
        <w:rPr>
          <w:color w:val="000000"/>
          <w:sz w:val="28"/>
          <w:szCs w:val="28"/>
        </w:rPr>
        <w:t>к</w:t>
      </w:r>
      <w:r w:rsidRPr="00A842D6">
        <w:rPr>
          <w:color w:val="000000"/>
          <w:sz w:val="28"/>
          <w:szCs w:val="28"/>
        </w:rPr>
        <w:t>тивнос</w:t>
      </w:r>
      <w:r>
        <w:rPr>
          <w:color w:val="000000"/>
          <w:sz w:val="28"/>
          <w:szCs w:val="28"/>
        </w:rPr>
        <w:t>-</w:t>
      </w:r>
      <w:r w:rsidRPr="00A842D6">
        <w:rPr>
          <w:color w:val="000000"/>
          <w:sz w:val="28"/>
          <w:szCs w:val="28"/>
        </w:rPr>
        <w:t>ти. В Голландии эта порода с</w:t>
      </w:r>
      <w:r w:rsidRPr="00A842D6">
        <w:rPr>
          <w:color w:val="000000"/>
          <w:sz w:val="28"/>
          <w:szCs w:val="28"/>
        </w:rPr>
        <w:t>о</w:t>
      </w:r>
      <w:r w:rsidRPr="00A842D6">
        <w:rPr>
          <w:color w:val="000000"/>
          <w:sz w:val="28"/>
          <w:szCs w:val="28"/>
        </w:rPr>
        <w:t>ставляет более 70% общего поголовья страны, а в мире порода зан</w:t>
      </w:r>
      <w:r w:rsidRPr="00A842D6">
        <w:rPr>
          <w:color w:val="000000"/>
          <w:sz w:val="28"/>
          <w:szCs w:val="28"/>
        </w:rPr>
        <w:t>и</w:t>
      </w:r>
      <w:r w:rsidRPr="00A842D6">
        <w:rPr>
          <w:color w:val="000000"/>
          <w:sz w:val="28"/>
          <w:szCs w:val="28"/>
        </w:rPr>
        <w:t>мает 10% поголовья скота. Порода имеет мировое пр</w:t>
      </w:r>
      <w:r w:rsidRPr="00A842D6">
        <w:rPr>
          <w:color w:val="000000"/>
          <w:sz w:val="28"/>
          <w:szCs w:val="28"/>
        </w:rPr>
        <w:t>и</w:t>
      </w:r>
      <w:r w:rsidRPr="00A842D6">
        <w:rPr>
          <w:color w:val="000000"/>
          <w:sz w:val="28"/>
          <w:szCs w:val="28"/>
        </w:rPr>
        <w:t>знание за высокую молочную продуктив</w:t>
      </w:r>
      <w:r w:rsidRPr="00A842D6">
        <w:rPr>
          <w:color w:val="000000"/>
          <w:sz w:val="28"/>
          <w:szCs w:val="28"/>
        </w:rPr>
        <w:softHyphen/>
        <w:t>ность, хор</w:t>
      </w:r>
      <w:r w:rsidRPr="00A842D6">
        <w:rPr>
          <w:color w:val="000000"/>
          <w:sz w:val="28"/>
          <w:szCs w:val="28"/>
        </w:rPr>
        <w:t>о</w:t>
      </w:r>
      <w:r w:rsidRPr="00A842D6">
        <w:rPr>
          <w:color w:val="000000"/>
          <w:sz w:val="28"/>
          <w:szCs w:val="28"/>
        </w:rPr>
        <w:t>шие мясные качества, крепкую конституцию, присп</w:t>
      </w:r>
      <w:r w:rsidRPr="00A842D6">
        <w:rPr>
          <w:color w:val="000000"/>
          <w:sz w:val="28"/>
          <w:szCs w:val="28"/>
        </w:rPr>
        <w:t>о</w:t>
      </w:r>
      <w:r w:rsidRPr="00A842D6">
        <w:rPr>
          <w:color w:val="000000"/>
          <w:sz w:val="28"/>
          <w:szCs w:val="28"/>
        </w:rPr>
        <w:t>собленность к различным природно-климатическим и технологическим условиям, хорошее использование и оплату корма продукцией. Выведению породы спосо</w:t>
      </w:r>
      <w:r w:rsidRPr="00A842D6">
        <w:rPr>
          <w:color w:val="000000"/>
          <w:sz w:val="28"/>
          <w:szCs w:val="28"/>
        </w:rPr>
        <w:t>б</w:t>
      </w:r>
      <w:r w:rsidRPr="00A842D6">
        <w:rPr>
          <w:color w:val="000000"/>
          <w:sz w:val="28"/>
          <w:szCs w:val="28"/>
        </w:rPr>
        <w:t>ство</w:t>
      </w:r>
      <w:r w:rsidRPr="00A842D6">
        <w:rPr>
          <w:color w:val="000000"/>
          <w:sz w:val="28"/>
          <w:szCs w:val="28"/>
        </w:rPr>
        <w:softHyphen/>
        <w:t>вали климатические, географические и экономич</w:t>
      </w:r>
      <w:r w:rsidRPr="00A842D6">
        <w:rPr>
          <w:color w:val="000000"/>
          <w:sz w:val="28"/>
          <w:szCs w:val="28"/>
        </w:rPr>
        <w:t>е</w:t>
      </w:r>
      <w:r w:rsidRPr="00A842D6">
        <w:rPr>
          <w:color w:val="000000"/>
          <w:sz w:val="28"/>
          <w:szCs w:val="28"/>
        </w:rPr>
        <w:t>ские факторы (мягкий климат, плодородные почвы, высокие урожаи сельскохозяйственных куль</w:t>
      </w:r>
      <w:r w:rsidRPr="00A842D6">
        <w:rPr>
          <w:color w:val="000000"/>
          <w:sz w:val="28"/>
          <w:szCs w:val="28"/>
        </w:rPr>
        <w:softHyphen/>
        <w:t>тур, хор</w:t>
      </w:r>
      <w:r w:rsidRPr="00A842D6">
        <w:rPr>
          <w:color w:val="000000"/>
          <w:sz w:val="28"/>
          <w:szCs w:val="28"/>
        </w:rPr>
        <w:t>о</w:t>
      </w:r>
      <w:r w:rsidRPr="00A842D6">
        <w:rPr>
          <w:color w:val="000000"/>
          <w:sz w:val="28"/>
          <w:szCs w:val="28"/>
        </w:rPr>
        <w:t>шие луга и паст</w:t>
      </w:r>
      <w:r>
        <w:rPr>
          <w:color w:val="000000"/>
          <w:sz w:val="28"/>
          <w:szCs w:val="28"/>
        </w:rPr>
        <w:t>-</w:t>
      </w:r>
      <w:r w:rsidRPr="00A842D6">
        <w:rPr>
          <w:color w:val="000000"/>
          <w:sz w:val="28"/>
          <w:szCs w:val="28"/>
        </w:rPr>
        <w:t>бища, спрос на молоко и молочные продукты).</w:t>
      </w:r>
    </w:p>
    <w:p w:rsidR="003F2053" w:rsidRPr="00A510AF"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Спрос на говядину поставил задачу перед селекци</w:t>
      </w:r>
      <w:r w:rsidRPr="00A842D6">
        <w:rPr>
          <w:color w:val="000000"/>
          <w:sz w:val="28"/>
          <w:szCs w:val="28"/>
        </w:rPr>
        <w:t>о</w:t>
      </w:r>
      <w:r w:rsidRPr="00A842D6">
        <w:rPr>
          <w:color w:val="000000"/>
          <w:sz w:val="28"/>
          <w:szCs w:val="28"/>
        </w:rPr>
        <w:t xml:space="preserve">нерами вести работу </w:t>
      </w:r>
      <w:r w:rsidRPr="00A842D6">
        <w:rPr>
          <w:smallCaps/>
          <w:color w:val="000000"/>
          <w:sz w:val="28"/>
          <w:szCs w:val="28"/>
        </w:rPr>
        <w:t xml:space="preserve">в </w:t>
      </w:r>
      <w:r w:rsidRPr="00A842D6">
        <w:rPr>
          <w:color w:val="000000"/>
          <w:sz w:val="28"/>
          <w:szCs w:val="28"/>
        </w:rPr>
        <w:t>направлении повышения мя</w:t>
      </w:r>
      <w:r w:rsidRPr="00A842D6">
        <w:rPr>
          <w:color w:val="000000"/>
          <w:sz w:val="28"/>
          <w:szCs w:val="28"/>
        </w:rPr>
        <w:t>с</w:t>
      </w:r>
      <w:r w:rsidRPr="00A842D6">
        <w:rPr>
          <w:color w:val="000000"/>
          <w:sz w:val="28"/>
          <w:szCs w:val="28"/>
        </w:rPr>
        <w:lastRenderedPageBreak/>
        <w:t>ных качеств породы. Благодаря этой работе совреме</w:t>
      </w:r>
      <w:r w:rsidRPr="00A842D6">
        <w:rPr>
          <w:color w:val="000000"/>
          <w:sz w:val="28"/>
          <w:szCs w:val="28"/>
        </w:rPr>
        <w:t>н</w:t>
      </w:r>
      <w:r w:rsidRPr="00A842D6">
        <w:rPr>
          <w:color w:val="000000"/>
          <w:sz w:val="28"/>
          <w:szCs w:val="28"/>
        </w:rPr>
        <w:t>ный голландский скот наряду с высокой молочностью обла</w:t>
      </w:r>
      <w:r w:rsidRPr="00A842D6">
        <w:rPr>
          <w:color w:val="000000"/>
          <w:sz w:val="28"/>
          <w:szCs w:val="28"/>
        </w:rPr>
        <w:softHyphen/>
        <w:t>дает хорошими мясными качествами и по телосло</w:t>
      </w:r>
      <w:r>
        <w:rPr>
          <w:color w:val="000000"/>
          <w:sz w:val="28"/>
          <w:szCs w:val="28"/>
        </w:rPr>
        <w:t>-</w:t>
      </w:r>
      <w:r w:rsidRPr="00A842D6">
        <w:rPr>
          <w:color w:val="000000"/>
          <w:sz w:val="28"/>
          <w:szCs w:val="28"/>
        </w:rPr>
        <w:t>жению близок к породам молочно-мясного направл</w:t>
      </w:r>
      <w:r w:rsidRPr="00A842D6">
        <w:rPr>
          <w:color w:val="000000"/>
          <w:sz w:val="28"/>
          <w:szCs w:val="28"/>
        </w:rPr>
        <w:t>е</w:t>
      </w:r>
      <w:r w:rsidRPr="00A842D6">
        <w:rPr>
          <w:color w:val="000000"/>
          <w:sz w:val="28"/>
          <w:szCs w:val="28"/>
        </w:rPr>
        <w:t>ния.</w:t>
      </w:r>
    </w:p>
    <w:p w:rsidR="003F2053"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Современная голландская порода имеет черно-пест</w:t>
      </w:r>
      <w:r>
        <w:rPr>
          <w:color w:val="000000"/>
          <w:sz w:val="28"/>
          <w:szCs w:val="28"/>
        </w:rPr>
        <w:t>-</w:t>
      </w:r>
      <w:r w:rsidRPr="00A842D6">
        <w:rPr>
          <w:color w:val="000000"/>
          <w:sz w:val="28"/>
          <w:szCs w:val="28"/>
        </w:rPr>
        <w:t>рую масть, крепкую конституцию, пропорционально развитое туловище, гармоничное телосложе</w:t>
      </w:r>
      <w:r w:rsidRPr="00A842D6">
        <w:rPr>
          <w:color w:val="000000"/>
          <w:sz w:val="28"/>
          <w:szCs w:val="28"/>
        </w:rPr>
        <w:softHyphen/>
        <w:t>ние, ле</w:t>
      </w:r>
      <w:r w:rsidRPr="00A842D6">
        <w:rPr>
          <w:color w:val="000000"/>
          <w:sz w:val="28"/>
          <w:szCs w:val="28"/>
        </w:rPr>
        <w:t>г</w:t>
      </w:r>
      <w:r w:rsidRPr="00A842D6">
        <w:rPr>
          <w:color w:val="000000"/>
          <w:sz w:val="28"/>
          <w:szCs w:val="28"/>
        </w:rPr>
        <w:t xml:space="preserve">кую голову, длинную шею и глубокую грудь, широкий, длинный и прямой зад: крепкие ноги, хорошо развитое </w:t>
      </w:r>
    </w:p>
    <w:p w:rsidR="003F2053" w:rsidRPr="00A842D6" w:rsidRDefault="003F2053" w:rsidP="003F2053">
      <w:pPr>
        <w:shd w:val="clear" w:color="auto" w:fill="FFFFFF"/>
        <w:jc w:val="both"/>
        <w:rPr>
          <w:color w:val="000000"/>
          <w:sz w:val="28"/>
          <w:szCs w:val="28"/>
        </w:rPr>
      </w:pPr>
      <w:r w:rsidRPr="00A842D6">
        <w:rPr>
          <w:color w:val="000000"/>
          <w:sz w:val="28"/>
          <w:szCs w:val="28"/>
        </w:rPr>
        <w:t>чашеобразной формы вымя. Ос</w:t>
      </w:r>
      <w:r w:rsidRPr="00A842D6">
        <w:rPr>
          <w:color w:val="000000"/>
          <w:sz w:val="28"/>
          <w:szCs w:val="28"/>
        </w:rPr>
        <w:softHyphen/>
        <w:t>новные промеры взро</w:t>
      </w:r>
      <w:r w:rsidRPr="00A842D6">
        <w:rPr>
          <w:color w:val="000000"/>
          <w:sz w:val="28"/>
          <w:szCs w:val="28"/>
        </w:rPr>
        <w:t>с</w:t>
      </w:r>
      <w:r w:rsidRPr="00A842D6">
        <w:rPr>
          <w:color w:val="000000"/>
          <w:sz w:val="28"/>
          <w:szCs w:val="28"/>
        </w:rPr>
        <w:t>лых коров составляют: высота в холке 133-</w:t>
      </w:r>
      <w:smartTag w:uri="urn:schemas-microsoft-com:office:smarttags" w:element="metricconverter">
        <w:smartTagPr>
          <w:attr w:name="ProductID" w:val="134 см"/>
        </w:smartTagPr>
        <w:r w:rsidRPr="00A842D6">
          <w:rPr>
            <w:color w:val="000000"/>
            <w:sz w:val="28"/>
            <w:szCs w:val="28"/>
          </w:rPr>
          <w:t>134 см</w:t>
        </w:r>
      </w:smartTag>
      <w:r w:rsidRPr="00A842D6">
        <w:rPr>
          <w:color w:val="000000"/>
          <w:sz w:val="28"/>
          <w:szCs w:val="28"/>
        </w:rPr>
        <w:t>, к</w:t>
      </w:r>
      <w:r w:rsidRPr="00A842D6">
        <w:rPr>
          <w:color w:val="000000"/>
          <w:sz w:val="28"/>
          <w:szCs w:val="28"/>
        </w:rPr>
        <w:t>о</w:t>
      </w:r>
      <w:r w:rsidRPr="00A842D6">
        <w:rPr>
          <w:color w:val="000000"/>
          <w:sz w:val="28"/>
          <w:szCs w:val="28"/>
        </w:rPr>
        <w:t>сая длина туловища 170-</w:t>
      </w:r>
      <w:smartTag w:uri="urn:schemas-microsoft-com:office:smarttags" w:element="metricconverter">
        <w:smartTagPr>
          <w:attr w:name="ProductID" w:val="180 см"/>
        </w:smartTagPr>
        <w:r w:rsidRPr="00A842D6">
          <w:rPr>
            <w:color w:val="000000"/>
            <w:sz w:val="28"/>
            <w:szCs w:val="28"/>
          </w:rPr>
          <w:t>180 см</w:t>
        </w:r>
      </w:smartTag>
      <w:r w:rsidRPr="00A842D6">
        <w:rPr>
          <w:color w:val="000000"/>
          <w:sz w:val="28"/>
          <w:szCs w:val="28"/>
        </w:rPr>
        <w:t>, обхват груди 195-</w:t>
      </w:r>
      <w:smartTag w:uri="urn:schemas-microsoft-com:office:smarttags" w:element="metricconverter">
        <w:smartTagPr>
          <w:attr w:name="ProductID" w:val="200 см"/>
        </w:smartTagPr>
        <w:r w:rsidRPr="00A842D6">
          <w:rPr>
            <w:color w:val="000000"/>
            <w:sz w:val="28"/>
            <w:szCs w:val="28"/>
          </w:rPr>
          <w:t>200 см</w:t>
        </w:r>
      </w:smartTag>
      <w:r w:rsidRPr="00A842D6">
        <w:rPr>
          <w:color w:val="000000"/>
          <w:sz w:val="28"/>
          <w:szCs w:val="28"/>
        </w:rPr>
        <w:t>, обхват пясти 19-</w:t>
      </w:r>
      <w:smartTag w:uri="urn:schemas-microsoft-com:office:smarttags" w:element="metricconverter">
        <w:smartTagPr>
          <w:attr w:name="ProductID" w:val="20 см"/>
        </w:smartTagPr>
        <w:r w:rsidRPr="00A842D6">
          <w:rPr>
            <w:color w:val="000000"/>
            <w:sz w:val="28"/>
            <w:szCs w:val="28"/>
          </w:rPr>
          <w:t>20 см</w:t>
        </w:r>
      </w:smartTag>
      <w:r w:rsidRPr="00A842D6">
        <w:rPr>
          <w:color w:val="000000"/>
          <w:sz w:val="28"/>
          <w:szCs w:val="28"/>
        </w:rPr>
        <w:t>. Полновозрастные коровы имеют массу 580-</w:t>
      </w:r>
      <w:smartTag w:uri="urn:schemas-microsoft-com:office:smarttags" w:element="metricconverter">
        <w:smartTagPr>
          <w:attr w:name="ProductID" w:val="650 кг"/>
        </w:smartTagPr>
        <w:r w:rsidRPr="00A842D6">
          <w:rPr>
            <w:color w:val="000000"/>
            <w:sz w:val="28"/>
            <w:szCs w:val="28"/>
          </w:rPr>
          <w:t>650 кг</w:t>
        </w:r>
      </w:smartTag>
      <w:r w:rsidRPr="00A842D6">
        <w:rPr>
          <w:color w:val="000000"/>
          <w:sz w:val="28"/>
          <w:szCs w:val="28"/>
        </w:rPr>
        <w:t>, быки-производители - 800-</w:t>
      </w:r>
      <w:smartTag w:uri="urn:schemas-microsoft-com:office:smarttags" w:element="metricconverter">
        <w:smartTagPr>
          <w:attr w:name="ProductID" w:val="1000 кг"/>
        </w:smartTagPr>
        <w:r w:rsidRPr="00A842D6">
          <w:rPr>
            <w:color w:val="000000"/>
            <w:sz w:val="28"/>
            <w:szCs w:val="28"/>
          </w:rPr>
          <w:t>1000 кг</w:t>
        </w:r>
      </w:smartTag>
      <w:r w:rsidRPr="00A842D6">
        <w:rPr>
          <w:color w:val="000000"/>
          <w:sz w:val="28"/>
          <w:szCs w:val="28"/>
        </w:rPr>
        <w:t>. Среднесуточный прирост живой массы бычков 1000-</w:t>
      </w:r>
      <w:smartTag w:uri="urn:schemas-microsoft-com:office:smarttags" w:element="metricconverter">
        <w:smartTagPr>
          <w:attr w:name="ProductID" w:val="1200 г"/>
        </w:smartTagPr>
        <w:r w:rsidRPr="00A842D6">
          <w:rPr>
            <w:color w:val="000000"/>
            <w:sz w:val="28"/>
            <w:szCs w:val="28"/>
          </w:rPr>
          <w:t>1200 г</w:t>
        </w:r>
      </w:smartTag>
      <w:r w:rsidRPr="00A842D6">
        <w:rPr>
          <w:color w:val="000000"/>
          <w:sz w:val="28"/>
          <w:szCs w:val="28"/>
        </w:rPr>
        <w:t>, убойный выход после откорма 55-60%. Голландский скот, разводи</w:t>
      </w:r>
      <w:r w:rsidRPr="00A842D6">
        <w:rPr>
          <w:color w:val="000000"/>
          <w:sz w:val="28"/>
          <w:szCs w:val="28"/>
        </w:rPr>
        <w:softHyphen/>
        <w:t>мый на родине, дает за ла</w:t>
      </w:r>
      <w:r w:rsidRPr="00A842D6">
        <w:rPr>
          <w:color w:val="000000"/>
          <w:sz w:val="28"/>
          <w:szCs w:val="28"/>
        </w:rPr>
        <w:t>к</w:t>
      </w:r>
      <w:r w:rsidRPr="00A842D6">
        <w:rPr>
          <w:color w:val="000000"/>
          <w:sz w:val="28"/>
          <w:szCs w:val="28"/>
        </w:rPr>
        <w:t>тацию 6000-</w:t>
      </w:r>
      <w:smartTag w:uri="urn:schemas-microsoft-com:office:smarttags" w:element="metricconverter">
        <w:smartTagPr>
          <w:attr w:name="ProductID" w:val="7000 кг"/>
        </w:smartTagPr>
        <w:r w:rsidRPr="00A842D6">
          <w:rPr>
            <w:color w:val="000000"/>
            <w:sz w:val="28"/>
            <w:szCs w:val="28"/>
          </w:rPr>
          <w:t>7000 кг</w:t>
        </w:r>
      </w:smartTag>
      <w:r w:rsidRPr="00A842D6">
        <w:rPr>
          <w:color w:val="000000"/>
          <w:sz w:val="28"/>
          <w:szCs w:val="28"/>
        </w:rPr>
        <w:t xml:space="preserve"> молока жирностью 4,2-4,4% и с</w:t>
      </w:r>
      <w:r w:rsidRPr="00A842D6">
        <w:rPr>
          <w:color w:val="000000"/>
          <w:sz w:val="28"/>
          <w:szCs w:val="28"/>
        </w:rPr>
        <w:t>о</w:t>
      </w:r>
      <w:r w:rsidRPr="00A842D6">
        <w:rPr>
          <w:color w:val="000000"/>
          <w:sz w:val="28"/>
          <w:szCs w:val="28"/>
        </w:rPr>
        <w:t>держанием белка 3,4%.</w:t>
      </w:r>
    </w:p>
    <w:p w:rsidR="003F2053" w:rsidRPr="00A842D6" w:rsidRDefault="003F2053" w:rsidP="003F2053">
      <w:pPr>
        <w:shd w:val="clear" w:color="auto" w:fill="FFFFFF"/>
        <w:jc w:val="both"/>
        <w:rPr>
          <w:sz w:val="28"/>
          <w:szCs w:val="28"/>
        </w:rPr>
      </w:pPr>
      <w:r w:rsidRPr="00A842D6">
        <w:rPr>
          <w:color w:val="000000"/>
          <w:sz w:val="28"/>
          <w:szCs w:val="28"/>
        </w:rPr>
        <w:t>Большое влияние на развитие породы оказал бык Ад</w:t>
      </w:r>
      <w:r w:rsidRPr="00A842D6">
        <w:rPr>
          <w:color w:val="000000"/>
          <w:sz w:val="28"/>
          <w:szCs w:val="28"/>
        </w:rPr>
        <w:t>е</w:t>
      </w:r>
      <w:r w:rsidRPr="00A842D6">
        <w:rPr>
          <w:color w:val="000000"/>
          <w:sz w:val="28"/>
          <w:szCs w:val="28"/>
        </w:rPr>
        <w:t>ма 197. От линии этого родоначальника сформиров</w:t>
      </w:r>
      <w:r w:rsidRPr="00A842D6">
        <w:rPr>
          <w:color w:val="000000"/>
          <w:sz w:val="28"/>
          <w:szCs w:val="28"/>
        </w:rPr>
        <w:t>а</w:t>
      </w:r>
      <w:r w:rsidRPr="00A842D6">
        <w:rPr>
          <w:color w:val="000000"/>
          <w:sz w:val="28"/>
          <w:szCs w:val="28"/>
        </w:rPr>
        <w:t>лись высокоценные линии Аннас Адема 30587, Хил</w:t>
      </w:r>
      <w:r w:rsidRPr="00A842D6">
        <w:rPr>
          <w:color w:val="000000"/>
          <w:sz w:val="28"/>
          <w:szCs w:val="28"/>
        </w:rPr>
        <w:t>ь</w:t>
      </w:r>
      <w:r w:rsidRPr="00A842D6">
        <w:rPr>
          <w:color w:val="000000"/>
          <w:sz w:val="28"/>
          <w:szCs w:val="28"/>
        </w:rPr>
        <w:t>тьес Адема 37910, Рудольфа Яна 34558, Рутьес Эдуа</w:t>
      </w:r>
      <w:r w:rsidRPr="00A842D6">
        <w:rPr>
          <w:color w:val="000000"/>
          <w:sz w:val="28"/>
          <w:szCs w:val="28"/>
        </w:rPr>
        <w:t>р</w:t>
      </w:r>
      <w:r w:rsidRPr="00A842D6">
        <w:rPr>
          <w:color w:val="000000"/>
          <w:sz w:val="28"/>
          <w:szCs w:val="28"/>
        </w:rPr>
        <w:t>да 91646 и другие.</w:t>
      </w:r>
    </w:p>
    <w:p w:rsidR="003F2053" w:rsidRPr="00A842D6" w:rsidRDefault="003F2053" w:rsidP="003F2053">
      <w:pPr>
        <w:shd w:val="clear" w:color="auto" w:fill="FFFFFF"/>
        <w:ind w:right="150"/>
        <w:jc w:val="both"/>
        <w:rPr>
          <w:sz w:val="28"/>
          <w:szCs w:val="28"/>
        </w:rPr>
      </w:pPr>
      <w:r>
        <w:rPr>
          <w:color w:val="000000"/>
          <w:sz w:val="28"/>
          <w:szCs w:val="28"/>
        </w:rPr>
        <w:t xml:space="preserve">   </w:t>
      </w:r>
      <w:r w:rsidRPr="00A842D6">
        <w:rPr>
          <w:color w:val="000000"/>
          <w:sz w:val="28"/>
          <w:szCs w:val="28"/>
        </w:rPr>
        <w:t xml:space="preserve"> Путем скрещивания голландского черно-пестрого скота с местными по</w:t>
      </w:r>
      <w:r w:rsidRPr="00A842D6">
        <w:rPr>
          <w:color w:val="000000"/>
          <w:sz w:val="28"/>
          <w:szCs w:val="28"/>
        </w:rPr>
        <w:softHyphen/>
        <w:t>родами Германии выведена остф</w:t>
      </w:r>
      <w:r>
        <w:rPr>
          <w:color w:val="000000"/>
          <w:sz w:val="28"/>
          <w:szCs w:val="28"/>
        </w:rPr>
        <w:t>-</w:t>
      </w:r>
      <w:r w:rsidRPr="00A842D6">
        <w:rPr>
          <w:color w:val="000000"/>
          <w:sz w:val="28"/>
          <w:szCs w:val="28"/>
        </w:rPr>
        <w:t>ризская порода, в Швеции - шведский черно-пестрый, в Великобритании - британо-фризский.</w:t>
      </w:r>
    </w:p>
    <w:p w:rsidR="003F2053" w:rsidRPr="00A842D6" w:rsidRDefault="003F2053" w:rsidP="003F2053">
      <w:pPr>
        <w:pStyle w:val="21"/>
        <w:jc w:val="both"/>
        <w:rPr>
          <w:sz w:val="28"/>
          <w:szCs w:val="28"/>
        </w:rPr>
      </w:pPr>
      <w:r>
        <w:rPr>
          <w:sz w:val="28"/>
          <w:szCs w:val="28"/>
        </w:rPr>
        <w:t xml:space="preserve">  </w:t>
      </w:r>
      <w:r w:rsidRPr="00A842D6">
        <w:rPr>
          <w:sz w:val="28"/>
          <w:szCs w:val="28"/>
        </w:rPr>
        <w:t xml:space="preserve"> Дальнейшая работа с породой направлена на пов</w:t>
      </w:r>
      <w:r w:rsidRPr="00A842D6">
        <w:rPr>
          <w:sz w:val="28"/>
          <w:szCs w:val="28"/>
        </w:rPr>
        <w:t>ы</w:t>
      </w:r>
      <w:r w:rsidRPr="00A842D6">
        <w:rPr>
          <w:sz w:val="28"/>
          <w:szCs w:val="28"/>
        </w:rPr>
        <w:t xml:space="preserve">шение живой массы взрослых коров до </w:t>
      </w:r>
      <w:smartTag w:uri="urn:schemas-microsoft-com:office:smarttags" w:element="metricconverter">
        <w:smartTagPr>
          <w:attr w:name="ProductID" w:val="700 кг"/>
        </w:smartTagPr>
        <w:r w:rsidRPr="00A842D6">
          <w:rPr>
            <w:sz w:val="28"/>
            <w:szCs w:val="28"/>
          </w:rPr>
          <w:t>700 кг</w:t>
        </w:r>
      </w:smartTag>
      <w:r w:rsidRPr="00A842D6">
        <w:rPr>
          <w:sz w:val="28"/>
          <w:szCs w:val="28"/>
        </w:rPr>
        <w:t xml:space="preserve"> увелич</w:t>
      </w:r>
      <w:r w:rsidRPr="00A842D6">
        <w:rPr>
          <w:sz w:val="28"/>
          <w:szCs w:val="28"/>
        </w:rPr>
        <w:t>е</w:t>
      </w:r>
      <w:r w:rsidRPr="00A842D6">
        <w:rPr>
          <w:sz w:val="28"/>
          <w:szCs w:val="28"/>
        </w:rPr>
        <w:t>ние молочной продуктивности и пригод</w:t>
      </w:r>
      <w:r w:rsidRPr="00A842D6">
        <w:rPr>
          <w:sz w:val="28"/>
          <w:szCs w:val="28"/>
        </w:rPr>
        <w:softHyphen/>
        <w:t>ности к инте</w:t>
      </w:r>
      <w:r w:rsidRPr="00A842D6">
        <w:rPr>
          <w:sz w:val="28"/>
          <w:szCs w:val="28"/>
        </w:rPr>
        <w:t>н</w:t>
      </w:r>
      <w:r w:rsidRPr="00A842D6">
        <w:rPr>
          <w:sz w:val="28"/>
          <w:szCs w:val="28"/>
        </w:rPr>
        <w:t>сивным технологиям.</w:t>
      </w:r>
    </w:p>
    <w:p w:rsidR="003F2053" w:rsidRDefault="003F2053" w:rsidP="003F2053">
      <w:pPr>
        <w:shd w:val="clear" w:color="auto" w:fill="FFFFFF"/>
        <w:jc w:val="both"/>
        <w:rPr>
          <w:b/>
          <w:color w:val="000000"/>
          <w:sz w:val="28"/>
          <w:szCs w:val="28"/>
        </w:rPr>
      </w:pPr>
      <w:r w:rsidRPr="00A842D6">
        <w:rPr>
          <w:b/>
          <w:color w:val="000000"/>
          <w:sz w:val="28"/>
          <w:szCs w:val="28"/>
        </w:rPr>
        <w:lastRenderedPageBreak/>
        <w:t xml:space="preserve">       </w:t>
      </w:r>
    </w:p>
    <w:p w:rsidR="003F2053" w:rsidRDefault="003F2053" w:rsidP="00C25F6E">
      <w:pPr>
        <w:shd w:val="clear" w:color="auto" w:fill="FFFFFF"/>
        <w:jc w:val="center"/>
        <w:rPr>
          <w:b/>
          <w:color w:val="000000"/>
          <w:sz w:val="28"/>
          <w:szCs w:val="28"/>
        </w:rPr>
      </w:pPr>
      <w:r>
        <w:rPr>
          <w:noProof/>
        </w:rPr>
        <w:drawing>
          <wp:anchor distT="0" distB="0" distL="114300" distR="114300" simplePos="0" relativeHeight="251652096" behindDoc="0" locked="0" layoutInCell="1" allowOverlap="1">
            <wp:simplePos x="0" y="0"/>
            <wp:positionH relativeFrom="column">
              <wp:posOffset>51435</wp:posOffset>
            </wp:positionH>
            <wp:positionV relativeFrom="paragraph">
              <wp:posOffset>330835</wp:posOffset>
            </wp:positionV>
            <wp:extent cx="2238375" cy="1676400"/>
            <wp:effectExtent l="19050" t="0" r="9525" b="0"/>
            <wp:wrapSquare wrapText="bothSides"/>
            <wp:docPr id="13" name="Рисунок 3" descr="Голштинская порода к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олштинская порода коров"/>
                    <pic:cNvPicPr>
                      <a:picLocks noChangeAspect="1" noChangeArrowheads="1"/>
                    </pic:cNvPicPr>
                  </pic:nvPicPr>
                  <pic:blipFill>
                    <a:blip r:embed="rId60" r:link="rId61"/>
                    <a:srcRect/>
                    <a:stretch>
                      <a:fillRect/>
                    </a:stretch>
                  </pic:blipFill>
                  <pic:spPr bwMode="auto">
                    <a:xfrm>
                      <a:off x="0" y="0"/>
                      <a:ext cx="2238375" cy="1676400"/>
                    </a:xfrm>
                    <a:prstGeom prst="rect">
                      <a:avLst/>
                    </a:prstGeom>
                    <a:noFill/>
                    <a:ln w="9525">
                      <a:noFill/>
                      <a:miter lim="800000"/>
                      <a:headEnd/>
                      <a:tailEnd/>
                    </a:ln>
                  </pic:spPr>
                </pic:pic>
              </a:graphicData>
            </a:graphic>
          </wp:anchor>
        </w:drawing>
      </w:r>
      <w:r>
        <w:rPr>
          <w:b/>
          <w:color w:val="000000"/>
          <w:sz w:val="28"/>
          <w:szCs w:val="28"/>
        </w:rPr>
        <w:t>Голштинская порода</w:t>
      </w:r>
      <w:r w:rsidRPr="00A842D6">
        <w:rPr>
          <w:b/>
          <w:color w:val="000000"/>
          <w:sz w:val="28"/>
          <w:szCs w:val="28"/>
        </w:rPr>
        <w:t>.</w:t>
      </w:r>
    </w:p>
    <w:p w:rsidR="003F2053" w:rsidRPr="002778E8" w:rsidRDefault="003F2053" w:rsidP="003F2053">
      <w:pPr>
        <w:shd w:val="clear" w:color="auto" w:fill="FFFFFF"/>
        <w:jc w:val="both"/>
        <w:rPr>
          <w:b/>
          <w:color w:val="000000"/>
          <w:sz w:val="28"/>
          <w:szCs w:val="28"/>
        </w:rPr>
      </w:pPr>
      <w:r w:rsidRPr="00A842D6">
        <w:rPr>
          <w:color w:val="000000"/>
          <w:sz w:val="28"/>
          <w:szCs w:val="28"/>
        </w:rPr>
        <w:t>Начало образования голштинской (голшт</w:t>
      </w:r>
      <w:r w:rsidRPr="00A842D6">
        <w:rPr>
          <w:color w:val="000000"/>
          <w:sz w:val="28"/>
          <w:szCs w:val="28"/>
        </w:rPr>
        <w:t>и</w:t>
      </w:r>
      <w:r w:rsidRPr="00A842D6">
        <w:rPr>
          <w:color w:val="000000"/>
          <w:sz w:val="28"/>
          <w:szCs w:val="28"/>
        </w:rPr>
        <w:t>но-фризской) породы США и Канады отн</w:t>
      </w:r>
      <w:r w:rsidRPr="00A842D6">
        <w:rPr>
          <w:color w:val="000000"/>
          <w:sz w:val="28"/>
          <w:szCs w:val="28"/>
        </w:rPr>
        <w:t>о</w:t>
      </w:r>
      <w:r w:rsidRPr="00A842D6">
        <w:rPr>
          <w:color w:val="000000"/>
          <w:sz w:val="28"/>
          <w:szCs w:val="28"/>
        </w:rPr>
        <w:t xml:space="preserve">сится к </w:t>
      </w:r>
      <w:r w:rsidRPr="00A842D6">
        <w:rPr>
          <w:color w:val="000000"/>
          <w:sz w:val="28"/>
          <w:szCs w:val="28"/>
          <w:lang w:val="en-US"/>
        </w:rPr>
        <w:t>XYII</w:t>
      </w:r>
      <w:r w:rsidRPr="00A842D6">
        <w:rPr>
          <w:color w:val="000000"/>
          <w:sz w:val="28"/>
          <w:szCs w:val="28"/>
        </w:rPr>
        <w:t>-</w:t>
      </w:r>
      <w:r w:rsidRPr="00A842D6">
        <w:rPr>
          <w:color w:val="000000"/>
          <w:sz w:val="28"/>
          <w:szCs w:val="28"/>
          <w:lang w:val="en-US"/>
        </w:rPr>
        <w:t>XYIII</w:t>
      </w:r>
      <w:r w:rsidRPr="00A842D6">
        <w:rPr>
          <w:color w:val="000000"/>
          <w:sz w:val="28"/>
          <w:szCs w:val="28"/>
        </w:rPr>
        <w:t xml:space="preserve"> в</w:t>
      </w:r>
      <w:r w:rsidRPr="00A842D6">
        <w:rPr>
          <w:color w:val="000000"/>
          <w:sz w:val="28"/>
          <w:szCs w:val="28"/>
        </w:rPr>
        <w:t>е</w:t>
      </w:r>
      <w:r w:rsidRPr="00A842D6">
        <w:rPr>
          <w:color w:val="000000"/>
          <w:sz w:val="28"/>
          <w:szCs w:val="28"/>
        </w:rPr>
        <w:t>кам. Порода</w:t>
      </w:r>
      <w:r w:rsidRPr="00A842D6">
        <w:rPr>
          <w:i/>
          <w:color w:val="000000"/>
          <w:sz w:val="28"/>
          <w:szCs w:val="28"/>
        </w:rPr>
        <w:t xml:space="preserve"> </w:t>
      </w:r>
      <w:r w:rsidRPr="00A842D6">
        <w:rPr>
          <w:color w:val="000000"/>
          <w:sz w:val="28"/>
          <w:szCs w:val="28"/>
        </w:rPr>
        <w:t>выведена путем улучшения че</w:t>
      </w:r>
      <w:r w:rsidRPr="00A842D6">
        <w:rPr>
          <w:color w:val="000000"/>
          <w:sz w:val="28"/>
          <w:szCs w:val="28"/>
        </w:rPr>
        <w:t>р</w:t>
      </w:r>
      <w:r w:rsidRPr="00A842D6">
        <w:rPr>
          <w:color w:val="000000"/>
          <w:sz w:val="28"/>
          <w:szCs w:val="28"/>
        </w:rPr>
        <w:t>но-пестрого голландс</w:t>
      </w:r>
      <w:r>
        <w:rPr>
          <w:color w:val="000000"/>
          <w:sz w:val="28"/>
          <w:szCs w:val="28"/>
        </w:rPr>
        <w:t>-</w:t>
      </w:r>
      <w:r w:rsidRPr="00A842D6">
        <w:rPr>
          <w:color w:val="000000"/>
          <w:sz w:val="28"/>
          <w:szCs w:val="28"/>
        </w:rPr>
        <w:t>кого скота, завезенного голланд</w:t>
      </w:r>
      <w:r w:rsidRPr="00A842D6">
        <w:rPr>
          <w:color w:val="000000"/>
          <w:sz w:val="28"/>
          <w:szCs w:val="28"/>
        </w:rPr>
        <w:softHyphen/>
        <w:t xml:space="preserve">скими переселенцами в </w:t>
      </w:r>
      <w:smartTag w:uri="urn:schemas-microsoft-com:office:smarttags" w:element="metricconverter">
        <w:smartTagPr>
          <w:attr w:name="ProductID" w:val="1621 г"/>
        </w:smartTagPr>
        <w:r w:rsidRPr="00A842D6">
          <w:rPr>
            <w:color w:val="000000"/>
            <w:sz w:val="28"/>
            <w:szCs w:val="28"/>
          </w:rPr>
          <w:t>1621 г</w:t>
        </w:r>
      </w:smartTag>
      <w:r w:rsidRPr="00A842D6">
        <w:rPr>
          <w:color w:val="000000"/>
          <w:sz w:val="28"/>
          <w:szCs w:val="28"/>
        </w:rPr>
        <w:t>. Как голштино-фризскую эту породу нача</w:t>
      </w:r>
      <w:r w:rsidRPr="00A842D6">
        <w:rPr>
          <w:color w:val="000000"/>
          <w:sz w:val="28"/>
          <w:szCs w:val="28"/>
        </w:rPr>
        <w:softHyphen/>
        <w:t>ли разводить в Америке с 1861 года. С 1983 года порода называется голштинс</w:t>
      </w:r>
      <w:r>
        <w:rPr>
          <w:color w:val="000000"/>
          <w:sz w:val="28"/>
          <w:szCs w:val="28"/>
        </w:rPr>
        <w:t>-</w:t>
      </w:r>
      <w:r w:rsidRPr="00A842D6">
        <w:rPr>
          <w:color w:val="000000"/>
          <w:sz w:val="28"/>
          <w:szCs w:val="28"/>
        </w:rPr>
        <w:t>кой.</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 xml:space="preserve"> Это самый крупный скот среди других черно-пест</w:t>
      </w:r>
      <w:r>
        <w:rPr>
          <w:color w:val="000000"/>
          <w:sz w:val="28"/>
          <w:szCs w:val="28"/>
        </w:rPr>
        <w:t>-</w:t>
      </w:r>
      <w:r w:rsidRPr="00A842D6">
        <w:rPr>
          <w:color w:val="000000"/>
          <w:sz w:val="28"/>
          <w:szCs w:val="28"/>
        </w:rPr>
        <w:t xml:space="preserve">рых пород. Живая масса коров колеблется от 650 до </w:t>
      </w:r>
      <w:smartTag w:uri="urn:schemas-microsoft-com:office:smarttags" w:element="metricconverter">
        <w:smartTagPr>
          <w:attr w:name="ProductID" w:val="700 кг"/>
        </w:smartTagPr>
        <w:r w:rsidRPr="00A842D6">
          <w:rPr>
            <w:color w:val="000000"/>
            <w:sz w:val="28"/>
            <w:szCs w:val="28"/>
          </w:rPr>
          <w:t>700 кг</w:t>
        </w:r>
      </w:smartTag>
      <w:r w:rsidRPr="00A842D6">
        <w:rPr>
          <w:color w:val="000000"/>
          <w:sz w:val="28"/>
          <w:szCs w:val="28"/>
        </w:rPr>
        <w:t xml:space="preserve">, быков от 960 до </w:t>
      </w:r>
      <w:smartTag w:uri="urn:schemas-microsoft-com:office:smarttags" w:element="metricconverter">
        <w:smartTagPr>
          <w:attr w:name="ProductID" w:val="1200 кг"/>
        </w:smartTagPr>
        <w:r w:rsidRPr="00A842D6">
          <w:rPr>
            <w:color w:val="000000"/>
            <w:sz w:val="28"/>
            <w:szCs w:val="28"/>
          </w:rPr>
          <w:t>1200 кг</w:t>
        </w:r>
      </w:smartTag>
      <w:r w:rsidRPr="00A842D6">
        <w:rPr>
          <w:color w:val="000000"/>
          <w:sz w:val="28"/>
          <w:szCs w:val="28"/>
        </w:rPr>
        <w:t>. Телята при рождении имеют массу 38-</w:t>
      </w:r>
      <w:smartTag w:uri="urn:schemas-microsoft-com:office:smarttags" w:element="metricconverter">
        <w:smartTagPr>
          <w:attr w:name="ProductID" w:val="47 кг"/>
        </w:smartTagPr>
        <w:r w:rsidRPr="00A842D6">
          <w:rPr>
            <w:color w:val="000000"/>
            <w:sz w:val="28"/>
            <w:szCs w:val="28"/>
          </w:rPr>
          <w:t>47 кг</w:t>
        </w:r>
      </w:smartTag>
      <w:r w:rsidRPr="00A842D6">
        <w:rPr>
          <w:color w:val="000000"/>
          <w:sz w:val="28"/>
          <w:szCs w:val="28"/>
        </w:rPr>
        <w:t>. Животные современной голш</w:t>
      </w:r>
      <w:r>
        <w:rPr>
          <w:color w:val="000000"/>
          <w:sz w:val="28"/>
          <w:szCs w:val="28"/>
        </w:rPr>
        <w:t>-</w:t>
      </w:r>
      <w:r w:rsidRPr="00A842D6">
        <w:rPr>
          <w:color w:val="000000"/>
          <w:sz w:val="28"/>
          <w:szCs w:val="28"/>
        </w:rPr>
        <w:t xml:space="preserve">тинской породы характеризуются хорошо выраженным молочным экстерьером, сухой крепкой конституцией. Высота взрослых коров в холке в среднем </w:t>
      </w:r>
      <w:smartTag w:uri="urn:schemas-microsoft-com:office:smarttags" w:element="metricconverter">
        <w:smartTagPr>
          <w:attr w:name="ProductID" w:val="144 см"/>
        </w:smartTagPr>
        <w:r w:rsidRPr="00A842D6">
          <w:rPr>
            <w:color w:val="000000"/>
            <w:sz w:val="28"/>
            <w:szCs w:val="28"/>
          </w:rPr>
          <w:t>144 см</w:t>
        </w:r>
      </w:smartTag>
      <w:r w:rsidRPr="00A842D6">
        <w:rPr>
          <w:color w:val="000000"/>
          <w:sz w:val="28"/>
          <w:szCs w:val="28"/>
        </w:rPr>
        <w:t>. П</w:t>
      </w:r>
      <w:r w:rsidRPr="00A842D6">
        <w:rPr>
          <w:color w:val="000000"/>
          <w:sz w:val="28"/>
          <w:szCs w:val="28"/>
        </w:rPr>
        <w:t>о</w:t>
      </w:r>
      <w:r w:rsidRPr="00A842D6">
        <w:rPr>
          <w:color w:val="000000"/>
          <w:sz w:val="28"/>
          <w:szCs w:val="28"/>
        </w:rPr>
        <w:t>рода в основном черно-пест</w:t>
      </w:r>
      <w:r w:rsidRPr="00A842D6">
        <w:rPr>
          <w:color w:val="000000"/>
          <w:sz w:val="28"/>
          <w:szCs w:val="28"/>
        </w:rPr>
        <w:softHyphen/>
        <w:t>рой масти с различным расположением черных и белых пятен. Встречают</w:t>
      </w:r>
      <w:r w:rsidRPr="00A842D6">
        <w:rPr>
          <w:color w:val="000000"/>
          <w:sz w:val="28"/>
          <w:szCs w:val="28"/>
        </w:rPr>
        <w:softHyphen/>
        <w:t>ся животные и красно-пестрой масти.</w:t>
      </w:r>
    </w:p>
    <w:p w:rsidR="003F2053" w:rsidRDefault="003F2053" w:rsidP="003F2053">
      <w:pPr>
        <w:shd w:val="clear" w:color="auto" w:fill="FFFFFF"/>
        <w:ind w:left="15"/>
        <w:jc w:val="both"/>
        <w:rPr>
          <w:color w:val="000000"/>
          <w:sz w:val="28"/>
          <w:szCs w:val="28"/>
        </w:rPr>
      </w:pPr>
      <w:r>
        <w:rPr>
          <w:color w:val="000000"/>
          <w:sz w:val="28"/>
          <w:szCs w:val="28"/>
        </w:rPr>
        <w:t xml:space="preserve">    </w:t>
      </w:r>
      <w:r w:rsidRPr="00A842D6">
        <w:rPr>
          <w:color w:val="000000"/>
          <w:sz w:val="28"/>
          <w:szCs w:val="28"/>
        </w:rPr>
        <w:t>Голштинская порода одна из самых высокоудойных. Коровы имеют удой 7500-</w:t>
      </w:r>
      <w:smartTag w:uri="urn:schemas-microsoft-com:office:smarttags" w:element="metricconverter">
        <w:smartTagPr>
          <w:attr w:name="ProductID" w:val="8500 кг"/>
        </w:smartTagPr>
        <w:r w:rsidRPr="00A842D6">
          <w:rPr>
            <w:color w:val="000000"/>
            <w:sz w:val="28"/>
            <w:szCs w:val="28"/>
          </w:rPr>
          <w:t>8500 кг</w:t>
        </w:r>
      </w:smartTag>
      <w:r w:rsidRPr="00A842D6">
        <w:rPr>
          <w:color w:val="000000"/>
          <w:sz w:val="28"/>
          <w:szCs w:val="28"/>
        </w:rPr>
        <w:t xml:space="preserve"> молока и более жи</w:t>
      </w:r>
      <w:r w:rsidRPr="00A842D6">
        <w:rPr>
          <w:color w:val="000000"/>
          <w:sz w:val="28"/>
          <w:szCs w:val="28"/>
        </w:rPr>
        <w:t>р</w:t>
      </w:r>
      <w:r w:rsidRPr="00A842D6">
        <w:rPr>
          <w:color w:val="000000"/>
          <w:sz w:val="28"/>
          <w:szCs w:val="28"/>
        </w:rPr>
        <w:t>ностью 3,5-3,7%. Животные хорошо приспособлены к 2-кратному доению. Индекс вымени составляет 42-46%</w:t>
      </w:r>
    </w:p>
    <w:p w:rsidR="003F2053" w:rsidRPr="00A510AF" w:rsidRDefault="003F2053" w:rsidP="003F2053">
      <w:pPr>
        <w:shd w:val="clear" w:color="auto" w:fill="FFFFFF"/>
        <w:ind w:left="15"/>
        <w:jc w:val="both"/>
        <w:rPr>
          <w:color w:val="000000"/>
          <w:sz w:val="28"/>
          <w:szCs w:val="28"/>
        </w:rPr>
      </w:pPr>
      <w:r w:rsidRPr="00A842D6">
        <w:rPr>
          <w:color w:val="000000"/>
          <w:sz w:val="28"/>
          <w:szCs w:val="28"/>
        </w:rPr>
        <w:t>Форма вымени ванно- и чашеобразная. Скорость мол</w:t>
      </w:r>
      <w:r w:rsidRPr="00A842D6">
        <w:rPr>
          <w:color w:val="000000"/>
          <w:sz w:val="28"/>
          <w:szCs w:val="28"/>
        </w:rPr>
        <w:t>о</w:t>
      </w:r>
      <w:r w:rsidRPr="00A842D6">
        <w:rPr>
          <w:color w:val="000000"/>
          <w:sz w:val="28"/>
          <w:szCs w:val="28"/>
        </w:rPr>
        <w:t>коотдачи равна 1,92-</w:t>
      </w:r>
      <w:smartTag w:uri="urn:schemas-microsoft-com:office:smarttags" w:element="metricconverter">
        <w:smartTagPr>
          <w:attr w:name="ProductID" w:val="2,37 кг"/>
        </w:smartTagPr>
        <w:r w:rsidRPr="00A842D6">
          <w:rPr>
            <w:color w:val="000000"/>
            <w:sz w:val="28"/>
            <w:szCs w:val="28"/>
          </w:rPr>
          <w:t>2,37 кг</w:t>
        </w:r>
      </w:smartTag>
      <w:r w:rsidRPr="00A842D6">
        <w:rPr>
          <w:color w:val="000000"/>
          <w:sz w:val="28"/>
          <w:szCs w:val="28"/>
        </w:rPr>
        <w:t xml:space="preserve"> /мин. Коровам этой пор</w:t>
      </w:r>
      <w:r w:rsidRPr="00A842D6">
        <w:rPr>
          <w:color w:val="000000"/>
          <w:sz w:val="28"/>
          <w:szCs w:val="28"/>
        </w:rPr>
        <w:t>о</w:t>
      </w:r>
      <w:r w:rsidRPr="00A842D6">
        <w:rPr>
          <w:color w:val="000000"/>
          <w:sz w:val="28"/>
          <w:szCs w:val="28"/>
        </w:rPr>
        <w:t>ды принадлежат все мировые рекорды по удою и вы</w:t>
      </w:r>
      <w:r w:rsidRPr="00A842D6">
        <w:rPr>
          <w:color w:val="000000"/>
          <w:sz w:val="28"/>
          <w:szCs w:val="28"/>
        </w:rPr>
        <w:softHyphen/>
        <w:t>хо</w:t>
      </w:r>
      <w:r>
        <w:rPr>
          <w:color w:val="000000"/>
          <w:sz w:val="28"/>
          <w:szCs w:val="28"/>
        </w:rPr>
        <w:t>-</w:t>
      </w:r>
      <w:r w:rsidRPr="00A842D6">
        <w:rPr>
          <w:color w:val="000000"/>
          <w:sz w:val="28"/>
          <w:szCs w:val="28"/>
        </w:rPr>
        <w:t xml:space="preserve">ду молочного жира. От коровы Убре Бланка за 365 </w:t>
      </w:r>
      <w:r w:rsidRPr="00A842D6">
        <w:rPr>
          <w:color w:val="000000"/>
          <w:sz w:val="28"/>
          <w:szCs w:val="28"/>
        </w:rPr>
        <w:lastRenderedPageBreak/>
        <w:t xml:space="preserve">дней 3-й лактации получили </w:t>
      </w:r>
      <w:smartTag w:uri="urn:schemas-microsoft-com:office:smarttags" w:element="metricconverter">
        <w:smartTagPr>
          <w:attr w:name="ProductID" w:val="27674 кг"/>
        </w:smartTagPr>
        <w:r w:rsidRPr="00A842D6">
          <w:rPr>
            <w:color w:val="000000"/>
            <w:sz w:val="28"/>
            <w:szCs w:val="28"/>
          </w:rPr>
          <w:t>27674 кг</w:t>
        </w:r>
      </w:smartTag>
      <w:r w:rsidRPr="00A842D6">
        <w:rPr>
          <w:color w:val="000000"/>
          <w:sz w:val="28"/>
          <w:szCs w:val="28"/>
        </w:rPr>
        <w:t xml:space="preserve"> молока жирнос</w:t>
      </w:r>
      <w:r>
        <w:rPr>
          <w:color w:val="000000"/>
          <w:sz w:val="28"/>
          <w:szCs w:val="28"/>
        </w:rPr>
        <w:t>-</w:t>
      </w:r>
      <w:r w:rsidRPr="00A842D6">
        <w:rPr>
          <w:color w:val="000000"/>
          <w:sz w:val="28"/>
          <w:szCs w:val="28"/>
        </w:rPr>
        <w:t>тью 3,8%. Среднесуточный удой равнял</w:t>
      </w:r>
      <w:r w:rsidRPr="00A842D6">
        <w:rPr>
          <w:color w:val="000000"/>
          <w:sz w:val="28"/>
          <w:szCs w:val="28"/>
        </w:rPr>
        <w:softHyphen/>
        <w:t xml:space="preserve">ся </w:t>
      </w:r>
      <w:smartTag w:uri="urn:schemas-microsoft-com:office:smarttags" w:element="metricconverter">
        <w:smartTagPr>
          <w:attr w:name="ProductID" w:val="75,81 кг"/>
        </w:smartTagPr>
        <w:r w:rsidRPr="00A842D6">
          <w:rPr>
            <w:color w:val="000000"/>
            <w:sz w:val="28"/>
            <w:szCs w:val="28"/>
          </w:rPr>
          <w:t>75,81 кг</w:t>
        </w:r>
      </w:smartTag>
      <w:r w:rsidRPr="00A842D6">
        <w:rPr>
          <w:color w:val="000000"/>
          <w:sz w:val="28"/>
          <w:szCs w:val="28"/>
        </w:rPr>
        <w:t xml:space="preserve">, а наивысший - </w:t>
      </w:r>
      <w:smartTag w:uri="urn:schemas-microsoft-com:office:smarttags" w:element="metricconverter">
        <w:smartTagPr>
          <w:attr w:name="ProductID" w:val="110,9 кг"/>
        </w:smartTagPr>
        <w:r w:rsidRPr="00A842D6">
          <w:rPr>
            <w:color w:val="000000"/>
            <w:sz w:val="28"/>
            <w:szCs w:val="28"/>
          </w:rPr>
          <w:t>110,9 кг</w:t>
        </w:r>
      </w:smartTag>
      <w:r w:rsidRPr="00A842D6">
        <w:rPr>
          <w:color w:val="000000"/>
          <w:sz w:val="28"/>
          <w:szCs w:val="28"/>
        </w:rPr>
        <w:t xml:space="preserve">. Однако рекордисткой породы по удою в настоящее время является корова по кличке "Твин-Б-Дейри Астар Лин" (рис.7,3), которая за 365 дней 3 лактации дала </w:t>
      </w:r>
      <w:smartTag w:uri="urn:schemas-microsoft-com:office:smarttags" w:element="metricconverter">
        <w:smartTagPr>
          <w:attr w:name="ProductID" w:val="28044 кг"/>
        </w:smartTagPr>
        <w:r w:rsidRPr="00A842D6">
          <w:rPr>
            <w:color w:val="000000"/>
            <w:sz w:val="28"/>
            <w:szCs w:val="28"/>
          </w:rPr>
          <w:t>28044 кг</w:t>
        </w:r>
      </w:smartTag>
      <w:r w:rsidRPr="00A842D6">
        <w:rPr>
          <w:color w:val="000000"/>
          <w:sz w:val="28"/>
          <w:szCs w:val="28"/>
        </w:rPr>
        <w:t xml:space="preserve"> молока (3,5% жира, 3,1% белка). </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  Особенностью голштинского скота является высокая способность к ин</w:t>
      </w:r>
      <w:r w:rsidRPr="00A842D6">
        <w:rPr>
          <w:color w:val="000000"/>
          <w:sz w:val="28"/>
          <w:szCs w:val="28"/>
        </w:rPr>
        <w:softHyphen/>
        <w:t xml:space="preserve">тенсивному росту и </w:t>
      </w:r>
      <w:r w:rsidRPr="00A842D6">
        <w:rPr>
          <w:i/>
          <w:color w:val="000000"/>
          <w:sz w:val="28"/>
          <w:szCs w:val="28"/>
        </w:rPr>
        <w:t xml:space="preserve"> </w:t>
      </w:r>
      <w:r w:rsidRPr="00A842D6">
        <w:rPr>
          <w:color w:val="000000"/>
          <w:sz w:val="28"/>
          <w:szCs w:val="28"/>
        </w:rPr>
        <w:t>раздою, которые реализуются при сбалансированном кормлении. У них отсутствует наклонность к ожирению даже при обил</w:t>
      </w:r>
      <w:r w:rsidRPr="00A842D6">
        <w:rPr>
          <w:color w:val="000000"/>
          <w:sz w:val="28"/>
          <w:szCs w:val="28"/>
        </w:rPr>
        <w:t>ь</w:t>
      </w:r>
      <w:r w:rsidRPr="00A842D6">
        <w:rPr>
          <w:color w:val="000000"/>
          <w:sz w:val="28"/>
          <w:szCs w:val="28"/>
        </w:rPr>
        <w:t>ном кормлении с высоким содержанием концентратов в рационе. Среднесуточный прирост живой массы гол</w:t>
      </w:r>
      <w:r>
        <w:rPr>
          <w:color w:val="000000"/>
          <w:sz w:val="28"/>
          <w:szCs w:val="28"/>
        </w:rPr>
        <w:t>-</w:t>
      </w:r>
      <w:r w:rsidRPr="00A842D6">
        <w:rPr>
          <w:color w:val="000000"/>
          <w:sz w:val="28"/>
          <w:szCs w:val="28"/>
        </w:rPr>
        <w:t xml:space="preserve">штинских бычков - </w:t>
      </w:r>
      <w:smartTag w:uri="urn:schemas-microsoft-com:office:smarttags" w:element="metricconverter">
        <w:smartTagPr>
          <w:attr w:name="ProductID" w:val="1050 г"/>
        </w:smartTagPr>
        <w:r w:rsidRPr="00A842D6">
          <w:rPr>
            <w:color w:val="000000"/>
            <w:sz w:val="28"/>
            <w:szCs w:val="28"/>
          </w:rPr>
          <w:t>1050 г</w:t>
        </w:r>
      </w:smartTag>
      <w:r w:rsidRPr="00A842D6">
        <w:rPr>
          <w:color w:val="000000"/>
          <w:sz w:val="28"/>
          <w:szCs w:val="28"/>
        </w:rPr>
        <w:t>. Убойный выход на 1,5-2%  ниже, чем у сверстников других молочных пород.</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Среди молочных пород голштинская порода в США получила массовое распространение (93%), скотоводс</w:t>
      </w:r>
      <w:r>
        <w:rPr>
          <w:color w:val="000000"/>
          <w:sz w:val="28"/>
          <w:szCs w:val="28"/>
        </w:rPr>
        <w:t>-</w:t>
      </w:r>
      <w:r w:rsidRPr="00A842D6">
        <w:rPr>
          <w:color w:val="000000"/>
          <w:sz w:val="28"/>
          <w:szCs w:val="28"/>
        </w:rPr>
        <w:t>тво страны в настоящее время практичес</w:t>
      </w:r>
      <w:r w:rsidRPr="00A842D6">
        <w:rPr>
          <w:color w:val="000000"/>
          <w:sz w:val="28"/>
          <w:szCs w:val="28"/>
        </w:rPr>
        <w:softHyphen/>
        <w:t>ки переведено на монопороду. В отличие от американских голштинов, где селекция велась только на увеличение молочной продуктивности, канадские голштины обладают повы</w:t>
      </w:r>
      <w:r>
        <w:rPr>
          <w:color w:val="000000"/>
          <w:sz w:val="28"/>
          <w:szCs w:val="28"/>
        </w:rPr>
        <w:t>-</w:t>
      </w:r>
      <w:r w:rsidRPr="00A842D6">
        <w:rPr>
          <w:color w:val="000000"/>
          <w:sz w:val="28"/>
          <w:szCs w:val="28"/>
        </w:rPr>
        <w:t>ше</w:t>
      </w:r>
      <w:r>
        <w:rPr>
          <w:color w:val="000000"/>
          <w:sz w:val="28"/>
          <w:szCs w:val="28"/>
        </w:rPr>
        <w:t>нной жирно- и белковомолочность</w:t>
      </w:r>
      <w:r w:rsidRPr="00A842D6">
        <w:rPr>
          <w:color w:val="000000"/>
          <w:sz w:val="28"/>
          <w:szCs w:val="28"/>
        </w:rPr>
        <w:t>ю. Это животные более крепкие с хорошим телосложением и пробными конечностями.</w:t>
      </w:r>
    </w:p>
    <w:p w:rsidR="003F2053" w:rsidRPr="00A842D6"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 Благодаря своим высоким качествам голштинский скот получил мировую известность и широко испол</w:t>
      </w:r>
      <w:r w:rsidRPr="00A842D6">
        <w:rPr>
          <w:color w:val="000000"/>
          <w:sz w:val="28"/>
          <w:szCs w:val="28"/>
        </w:rPr>
        <w:t>ь</w:t>
      </w:r>
      <w:r w:rsidRPr="00A842D6">
        <w:rPr>
          <w:color w:val="000000"/>
          <w:sz w:val="28"/>
          <w:szCs w:val="28"/>
        </w:rPr>
        <w:t>зуется во многих странах для совершенствова</w:t>
      </w:r>
      <w:r w:rsidRPr="00A842D6">
        <w:rPr>
          <w:color w:val="000000"/>
          <w:sz w:val="28"/>
          <w:szCs w:val="28"/>
        </w:rPr>
        <w:softHyphen/>
        <w:t>ния мест</w:t>
      </w:r>
      <w:r>
        <w:rPr>
          <w:color w:val="000000"/>
          <w:sz w:val="28"/>
          <w:szCs w:val="28"/>
        </w:rPr>
        <w:t>-</w:t>
      </w:r>
      <w:r w:rsidRPr="00A842D6">
        <w:rPr>
          <w:color w:val="000000"/>
          <w:sz w:val="28"/>
          <w:szCs w:val="28"/>
        </w:rPr>
        <w:t>ных молочных пород, а также для чистопородного ра</w:t>
      </w:r>
      <w:r w:rsidRPr="00A842D6">
        <w:rPr>
          <w:color w:val="000000"/>
          <w:sz w:val="28"/>
          <w:szCs w:val="28"/>
        </w:rPr>
        <w:t>з</w:t>
      </w:r>
      <w:r w:rsidRPr="00A842D6">
        <w:rPr>
          <w:color w:val="000000"/>
          <w:sz w:val="28"/>
          <w:szCs w:val="28"/>
        </w:rPr>
        <w:t>ведения. Голштинский скот завезен и в Беларусь, где используется для улучшения про</w:t>
      </w:r>
      <w:r w:rsidRPr="00A842D6">
        <w:rPr>
          <w:color w:val="000000"/>
          <w:sz w:val="28"/>
          <w:szCs w:val="28"/>
        </w:rPr>
        <w:softHyphen/>
        <w:t>дуктивности и других хозяйственно- полезных признаков черно-пестрого скота.</w:t>
      </w:r>
    </w:p>
    <w:p w:rsidR="003F2053" w:rsidRPr="00A842D6" w:rsidRDefault="003F2053" w:rsidP="003F2053">
      <w:pPr>
        <w:shd w:val="clear" w:color="auto" w:fill="FFFFFF"/>
        <w:jc w:val="both"/>
        <w:rPr>
          <w:sz w:val="28"/>
          <w:szCs w:val="28"/>
        </w:rPr>
      </w:pPr>
      <w:r>
        <w:rPr>
          <w:color w:val="000000"/>
          <w:sz w:val="28"/>
          <w:szCs w:val="28"/>
        </w:rPr>
        <w:lastRenderedPageBreak/>
        <w:t xml:space="preserve">    </w:t>
      </w:r>
      <w:r w:rsidRPr="00A842D6">
        <w:rPr>
          <w:color w:val="000000"/>
          <w:sz w:val="28"/>
          <w:szCs w:val="28"/>
        </w:rPr>
        <w:t xml:space="preserve"> Скрещивание коров черно-пестрой породы с голш</w:t>
      </w:r>
      <w:r>
        <w:rPr>
          <w:color w:val="000000"/>
          <w:sz w:val="28"/>
          <w:szCs w:val="28"/>
        </w:rPr>
        <w:t>-</w:t>
      </w:r>
      <w:r w:rsidRPr="00A842D6">
        <w:rPr>
          <w:color w:val="000000"/>
          <w:sz w:val="28"/>
          <w:szCs w:val="28"/>
        </w:rPr>
        <w:t>тинскими быками при высоком и среднем уровне кор</w:t>
      </w:r>
      <w:r>
        <w:rPr>
          <w:color w:val="000000"/>
          <w:sz w:val="28"/>
          <w:szCs w:val="28"/>
        </w:rPr>
        <w:t>-</w:t>
      </w:r>
      <w:r w:rsidRPr="00A842D6">
        <w:rPr>
          <w:color w:val="000000"/>
          <w:sz w:val="28"/>
          <w:szCs w:val="28"/>
        </w:rPr>
        <w:t>мления позволил получить животных, превы</w:t>
      </w:r>
      <w:r w:rsidRPr="00A842D6">
        <w:rPr>
          <w:color w:val="000000"/>
          <w:sz w:val="28"/>
          <w:szCs w:val="28"/>
        </w:rPr>
        <w:softHyphen/>
        <w:t>шавших черно-пестрых сверстниц по удою за первую лактацию на 10-13% по содержанию молочного жира - на 6-10%. При недостаточном кормлении скрещивание черно-пестрых телок и коров с быками голштинской породы неэф</w:t>
      </w:r>
      <w:r w:rsidRPr="00A842D6">
        <w:rPr>
          <w:color w:val="000000"/>
          <w:sz w:val="28"/>
          <w:szCs w:val="28"/>
        </w:rPr>
        <w:softHyphen/>
        <w:t>фективно.</w:t>
      </w:r>
    </w:p>
    <w:p w:rsidR="003F2053" w:rsidRPr="00A842D6" w:rsidRDefault="003F2053" w:rsidP="003F2053">
      <w:pPr>
        <w:shd w:val="clear" w:color="auto" w:fill="FFFFFF"/>
        <w:jc w:val="both"/>
        <w:rPr>
          <w:sz w:val="28"/>
          <w:szCs w:val="28"/>
        </w:rPr>
      </w:pPr>
      <w:r w:rsidRPr="00A842D6">
        <w:rPr>
          <w:sz w:val="28"/>
          <w:szCs w:val="28"/>
        </w:rPr>
        <w:t xml:space="preserve">    </w:t>
      </w:r>
      <w:r w:rsidRPr="00A842D6">
        <w:rPr>
          <w:color w:val="000000"/>
          <w:sz w:val="28"/>
          <w:szCs w:val="28"/>
        </w:rPr>
        <w:t>Наибольшее распространение в породе получили ли</w:t>
      </w:r>
      <w:r>
        <w:rPr>
          <w:color w:val="000000"/>
          <w:sz w:val="28"/>
          <w:szCs w:val="28"/>
        </w:rPr>
        <w:t>-</w:t>
      </w:r>
      <w:r w:rsidRPr="00A842D6">
        <w:rPr>
          <w:color w:val="000000"/>
          <w:sz w:val="28"/>
          <w:szCs w:val="28"/>
        </w:rPr>
        <w:t>нии:Монтвик Чифтейн, Рефлекшн Соверинг, Вис А</w:t>
      </w:r>
      <w:r w:rsidRPr="00A842D6">
        <w:rPr>
          <w:color w:val="000000"/>
          <w:sz w:val="28"/>
          <w:szCs w:val="28"/>
        </w:rPr>
        <w:t>й</w:t>
      </w:r>
      <w:r w:rsidRPr="00A842D6">
        <w:rPr>
          <w:color w:val="000000"/>
          <w:sz w:val="28"/>
          <w:szCs w:val="28"/>
        </w:rPr>
        <w:t>диал, Сайлинг Трайджнун Рокит  и другие.</w:t>
      </w:r>
    </w:p>
    <w:p w:rsidR="003F2053" w:rsidRPr="00A510AF"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Дальнейшая работа с породой направлена на сво</w:t>
      </w:r>
      <w:r w:rsidRPr="00A842D6">
        <w:rPr>
          <w:color w:val="000000"/>
          <w:sz w:val="28"/>
          <w:szCs w:val="28"/>
        </w:rPr>
        <w:t>е</w:t>
      </w:r>
      <w:r w:rsidRPr="00A842D6">
        <w:rPr>
          <w:color w:val="000000"/>
          <w:sz w:val="28"/>
          <w:szCs w:val="28"/>
        </w:rPr>
        <w:t>временную оценку быков-производителей по качеству потомства, улучшение условий выращива</w:t>
      </w:r>
      <w:r w:rsidRPr="00A842D6">
        <w:rPr>
          <w:color w:val="000000"/>
          <w:sz w:val="28"/>
          <w:szCs w:val="28"/>
        </w:rPr>
        <w:softHyphen/>
        <w:t>ния ремон</w:t>
      </w:r>
      <w:r w:rsidRPr="00A842D6">
        <w:rPr>
          <w:color w:val="000000"/>
          <w:sz w:val="28"/>
          <w:szCs w:val="28"/>
        </w:rPr>
        <w:t>т</w:t>
      </w:r>
      <w:r w:rsidRPr="00A842D6">
        <w:rPr>
          <w:color w:val="000000"/>
          <w:sz w:val="28"/>
          <w:szCs w:val="28"/>
        </w:rPr>
        <w:t>ного молодняка, кормления и содержания дойного ст</w:t>
      </w:r>
      <w:r w:rsidRPr="00A842D6">
        <w:rPr>
          <w:color w:val="000000"/>
          <w:sz w:val="28"/>
          <w:szCs w:val="28"/>
        </w:rPr>
        <w:t>а</w:t>
      </w:r>
      <w:r w:rsidRPr="00A842D6">
        <w:rPr>
          <w:color w:val="000000"/>
          <w:sz w:val="28"/>
          <w:szCs w:val="28"/>
        </w:rPr>
        <w:t>да, увели</w:t>
      </w:r>
      <w:r w:rsidRPr="00A842D6">
        <w:rPr>
          <w:color w:val="000000"/>
          <w:sz w:val="28"/>
          <w:szCs w:val="28"/>
        </w:rPr>
        <w:softHyphen/>
        <w:t>чение жира и белка в молоке.</w:t>
      </w:r>
    </w:p>
    <w:p w:rsidR="003F2053" w:rsidRPr="0087214D" w:rsidRDefault="003F2053" w:rsidP="003F2053">
      <w:pPr>
        <w:shd w:val="clear" w:color="auto" w:fill="FFFFFF"/>
        <w:ind w:left="15"/>
        <w:jc w:val="both"/>
        <w:rPr>
          <w:color w:val="000000"/>
          <w:sz w:val="28"/>
          <w:szCs w:val="28"/>
        </w:rPr>
      </w:pPr>
      <w:r>
        <w:rPr>
          <w:color w:val="000000"/>
          <w:sz w:val="28"/>
          <w:szCs w:val="28"/>
        </w:rPr>
        <w:t xml:space="preserve">   </w:t>
      </w:r>
      <w:r w:rsidRPr="00A842D6">
        <w:rPr>
          <w:b/>
          <w:color w:val="000000"/>
          <w:sz w:val="28"/>
          <w:szCs w:val="28"/>
        </w:rPr>
        <w:t>Белорусская черно-пестрая порода</w:t>
      </w:r>
      <w:r w:rsidRPr="00A842D6">
        <w:rPr>
          <w:color w:val="000000"/>
          <w:sz w:val="28"/>
          <w:szCs w:val="28"/>
        </w:rPr>
        <w:t xml:space="preserve"> создана в пери</w:t>
      </w:r>
      <w:r>
        <w:rPr>
          <w:color w:val="000000"/>
          <w:sz w:val="28"/>
          <w:szCs w:val="28"/>
        </w:rPr>
        <w:t>-</w:t>
      </w:r>
      <w:r w:rsidRPr="00A842D6">
        <w:rPr>
          <w:color w:val="000000"/>
          <w:sz w:val="28"/>
          <w:szCs w:val="28"/>
        </w:rPr>
        <w:t>од с 1980 по 2001г. путей простого воспроизводител</w:t>
      </w:r>
      <w:r w:rsidRPr="00A842D6">
        <w:rPr>
          <w:color w:val="000000"/>
          <w:sz w:val="28"/>
          <w:szCs w:val="28"/>
        </w:rPr>
        <w:t>ь</w:t>
      </w:r>
      <w:r w:rsidRPr="00A842D6">
        <w:rPr>
          <w:color w:val="000000"/>
          <w:sz w:val="28"/>
          <w:szCs w:val="28"/>
        </w:rPr>
        <w:t>ного скрещивания местного черно-пестрого скота с черно-пестрыми породами западно-европейской селек</w:t>
      </w:r>
      <w:r>
        <w:rPr>
          <w:color w:val="000000"/>
          <w:sz w:val="28"/>
          <w:szCs w:val="28"/>
        </w:rPr>
        <w:t>-</w:t>
      </w:r>
      <w:r w:rsidRPr="00A842D6">
        <w:rPr>
          <w:color w:val="000000"/>
          <w:sz w:val="28"/>
          <w:szCs w:val="28"/>
        </w:rPr>
        <w:t>ции (Голландия, Дания, Германия) и голштинской. "В себе" разводили животных с долей кро</w:t>
      </w:r>
      <w:r w:rsidRPr="00A842D6">
        <w:rPr>
          <w:color w:val="000000"/>
          <w:sz w:val="28"/>
          <w:szCs w:val="28"/>
        </w:rPr>
        <w:softHyphen/>
        <w:t>ви по улучшаю</w:t>
      </w:r>
      <w:r>
        <w:rPr>
          <w:color w:val="000000"/>
          <w:sz w:val="28"/>
          <w:szCs w:val="28"/>
        </w:rPr>
        <w:t>-</w:t>
      </w:r>
      <w:r w:rsidRPr="00A842D6">
        <w:rPr>
          <w:color w:val="000000"/>
          <w:sz w:val="28"/>
          <w:szCs w:val="28"/>
        </w:rPr>
        <w:t>щим породам 62,5-75%.</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На всех этапах работы при отборе животных к ним предъявляли следую</w:t>
      </w:r>
      <w:r w:rsidRPr="00A842D6">
        <w:rPr>
          <w:color w:val="000000"/>
          <w:sz w:val="28"/>
          <w:szCs w:val="28"/>
        </w:rPr>
        <w:softHyphen/>
        <w:t>щие требования: выраженный м</w:t>
      </w:r>
      <w:r w:rsidRPr="00A842D6">
        <w:rPr>
          <w:color w:val="000000"/>
          <w:sz w:val="28"/>
          <w:szCs w:val="28"/>
        </w:rPr>
        <w:t>о</w:t>
      </w:r>
      <w:r w:rsidRPr="00A842D6">
        <w:rPr>
          <w:color w:val="000000"/>
          <w:sz w:val="28"/>
          <w:szCs w:val="28"/>
        </w:rPr>
        <w:t>лочный тип телосложения, удлиненное и хо</w:t>
      </w:r>
      <w:r w:rsidRPr="00A842D6">
        <w:rPr>
          <w:color w:val="000000"/>
          <w:sz w:val="28"/>
          <w:szCs w:val="28"/>
        </w:rPr>
        <w:softHyphen/>
        <w:t>рошо омус</w:t>
      </w:r>
      <w:r>
        <w:rPr>
          <w:color w:val="000000"/>
          <w:sz w:val="28"/>
          <w:szCs w:val="28"/>
        </w:rPr>
        <w:t>-</w:t>
      </w:r>
      <w:r w:rsidRPr="00A842D6">
        <w:rPr>
          <w:color w:val="000000"/>
          <w:sz w:val="28"/>
          <w:szCs w:val="28"/>
        </w:rPr>
        <w:t>куленное туловище, крепкая спина и поясница, хорошо развитые и правильно поставленные конечности с крепким копытным рогом, вымя ко</w:t>
      </w:r>
      <w:r w:rsidRPr="00A842D6">
        <w:rPr>
          <w:color w:val="000000"/>
          <w:sz w:val="28"/>
          <w:szCs w:val="28"/>
        </w:rPr>
        <w:softHyphen/>
        <w:t>ров - больших ра</w:t>
      </w:r>
      <w:r w:rsidRPr="00A842D6">
        <w:rPr>
          <w:color w:val="000000"/>
          <w:sz w:val="28"/>
          <w:szCs w:val="28"/>
        </w:rPr>
        <w:t>з</w:t>
      </w:r>
      <w:r w:rsidRPr="00A842D6">
        <w:rPr>
          <w:color w:val="000000"/>
          <w:sz w:val="28"/>
          <w:szCs w:val="28"/>
        </w:rPr>
        <w:t>меров, железистое, чашевидной формы.</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Общая численность коров в колхозах и госхозах рес</w:t>
      </w:r>
      <w:r>
        <w:rPr>
          <w:color w:val="000000"/>
          <w:sz w:val="28"/>
          <w:szCs w:val="28"/>
        </w:rPr>
        <w:t>-</w:t>
      </w:r>
      <w:r w:rsidRPr="00A842D6">
        <w:rPr>
          <w:color w:val="000000"/>
          <w:sz w:val="28"/>
          <w:szCs w:val="28"/>
        </w:rPr>
        <w:t>публики составля</w:t>
      </w:r>
      <w:r w:rsidRPr="00A842D6">
        <w:rPr>
          <w:color w:val="000000"/>
          <w:sz w:val="28"/>
          <w:szCs w:val="28"/>
        </w:rPr>
        <w:softHyphen/>
        <w:t>ет 509 тыс. Молочная продукти</w:t>
      </w:r>
      <w:r w:rsidRPr="00A842D6">
        <w:rPr>
          <w:color w:val="000000"/>
          <w:sz w:val="28"/>
          <w:szCs w:val="28"/>
        </w:rPr>
        <w:t>в</w:t>
      </w:r>
      <w:r w:rsidRPr="00A842D6">
        <w:rPr>
          <w:color w:val="000000"/>
          <w:sz w:val="28"/>
          <w:szCs w:val="28"/>
        </w:rPr>
        <w:t>ность коров в базовых хозяйствах по наи</w:t>
      </w:r>
      <w:r w:rsidRPr="00A842D6">
        <w:rPr>
          <w:color w:val="000000"/>
          <w:sz w:val="28"/>
          <w:szCs w:val="28"/>
        </w:rPr>
        <w:softHyphen/>
        <w:t>высшей лакта</w:t>
      </w:r>
      <w:r>
        <w:rPr>
          <w:color w:val="000000"/>
          <w:sz w:val="28"/>
          <w:szCs w:val="28"/>
        </w:rPr>
        <w:t>-</w:t>
      </w:r>
      <w:r w:rsidRPr="00A842D6">
        <w:rPr>
          <w:color w:val="000000"/>
          <w:sz w:val="28"/>
          <w:szCs w:val="28"/>
        </w:rPr>
        <w:lastRenderedPageBreak/>
        <w:t xml:space="preserve">ции в среднем равна </w:t>
      </w:r>
      <w:smartTag w:uri="urn:schemas-microsoft-com:office:smarttags" w:element="metricconverter">
        <w:smartTagPr>
          <w:attr w:name="ProductID" w:val="5831 кг"/>
        </w:smartTagPr>
        <w:r w:rsidRPr="00A842D6">
          <w:rPr>
            <w:color w:val="000000"/>
            <w:sz w:val="28"/>
            <w:szCs w:val="28"/>
          </w:rPr>
          <w:t>5831 кг</w:t>
        </w:r>
      </w:smartTag>
      <w:r w:rsidRPr="00A842D6">
        <w:rPr>
          <w:color w:val="000000"/>
          <w:sz w:val="28"/>
          <w:szCs w:val="28"/>
        </w:rPr>
        <w:t xml:space="preserve"> молока с содержанием жира 3,93%, белка 3,26. В ведущих госплемзаводах удой коров составляет 6-6,7 тыс. кг молока. Рекордис</w:t>
      </w:r>
      <w:r w:rsidRPr="00A842D6">
        <w:rPr>
          <w:color w:val="000000"/>
          <w:sz w:val="28"/>
          <w:szCs w:val="28"/>
        </w:rPr>
        <w:t>т</w:t>
      </w:r>
      <w:r w:rsidRPr="00A842D6">
        <w:rPr>
          <w:color w:val="000000"/>
          <w:sz w:val="28"/>
          <w:szCs w:val="28"/>
        </w:rPr>
        <w:t xml:space="preserve">кой породы является корова </w:t>
      </w:r>
      <w:r>
        <w:rPr>
          <w:b/>
          <w:color w:val="000000"/>
          <w:sz w:val="28"/>
          <w:szCs w:val="28"/>
        </w:rPr>
        <w:t xml:space="preserve">Славная </w:t>
      </w:r>
      <w:r w:rsidRPr="00A842D6">
        <w:rPr>
          <w:b/>
          <w:color w:val="000000"/>
          <w:sz w:val="28"/>
          <w:szCs w:val="28"/>
        </w:rPr>
        <w:t>№</w:t>
      </w:r>
      <w:r>
        <w:rPr>
          <w:b/>
          <w:color w:val="000000"/>
          <w:sz w:val="28"/>
          <w:szCs w:val="28"/>
        </w:rPr>
        <w:t xml:space="preserve"> </w:t>
      </w:r>
      <w:r w:rsidRPr="00A842D6">
        <w:rPr>
          <w:b/>
          <w:color w:val="000000"/>
          <w:sz w:val="28"/>
          <w:szCs w:val="28"/>
        </w:rPr>
        <w:t>90079</w:t>
      </w:r>
      <w:r w:rsidRPr="00A842D6">
        <w:rPr>
          <w:color w:val="000000"/>
          <w:sz w:val="28"/>
          <w:szCs w:val="28"/>
        </w:rPr>
        <w:t xml:space="preserve"> из племзавода «Красная Звезда» Клецкого района Минс</w:t>
      </w:r>
      <w:r>
        <w:rPr>
          <w:color w:val="000000"/>
          <w:sz w:val="28"/>
          <w:szCs w:val="28"/>
        </w:rPr>
        <w:t>-</w:t>
      </w:r>
      <w:r w:rsidRPr="00A842D6">
        <w:rPr>
          <w:color w:val="000000"/>
          <w:sz w:val="28"/>
          <w:szCs w:val="28"/>
        </w:rPr>
        <w:t xml:space="preserve">кой области. Ее рекорд за 298 дней 5 лактации </w:t>
      </w:r>
      <w:smartTag w:uri="urn:schemas-microsoft-com:office:smarttags" w:element="metricconverter">
        <w:smartTagPr>
          <w:attr w:name="ProductID" w:val="14118 кг"/>
        </w:smartTagPr>
        <w:r w:rsidRPr="00A842D6">
          <w:rPr>
            <w:color w:val="000000"/>
            <w:sz w:val="28"/>
            <w:szCs w:val="28"/>
          </w:rPr>
          <w:t>14118 кг</w:t>
        </w:r>
      </w:smartTag>
      <w:r w:rsidRPr="00A842D6">
        <w:rPr>
          <w:color w:val="000000"/>
          <w:sz w:val="28"/>
          <w:szCs w:val="28"/>
        </w:rPr>
        <w:t xml:space="preserve"> молока жирностью 4,31%.</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 xml:space="preserve">Средняя живая масса полновозрастных коров - </w:t>
      </w:r>
      <w:smartTag w:uri="urn:schemas-microsoft-com:office:smarttags" w:element="metricconverter">
        <w:smartTagPr>
          <w:attr w:name="ProductID" w:val="564 кг"/>
        </w:smartTagPr>
        <w:r w:rsidRPr="00A842D6">
          <w:rPr>
            <w:color w:val="000000"/>
            <w:sz w:val="28"/>
            <w:szCs w:val="28"/>
          </w:rPr>
          <w:t>564 кг</w:t>
        </w:r>
      </w:smartTag>
      <w:r w:rsidRPr="00A842D6">
        <w:rPr>
          <w:color w:val="000000"/>
          <w:sz w:val="28"/>
          <w:szCs w:val="28"/>
        </w:rPr>
        <w:t xml:space="preserve">, телок в 18 мес. - </w:t>
      </w:r>
      <w:smartTag w:uri="urn:schemas-microsoft-com:office:smarttags" w:element="metricconverter">
        <w:smartTagPr>
          <w:attr w:name="ProductID" w:val="367 кг"/>
        </w:smartTagPr>
        <w:r w:rsidRPr="00A842D6">
          <w:rPr>
            <w:color w:val="000000"/>
            <w:sz w:val="28"/>
            <w:szCs w:val="28"/>
          </w:rPr>
          <w:t>367 кг</w:t>
        </w:r>
      </w:smartTag>
      <w:r w:rsidRPr="00A842D6">
        <w:rPr>
          <w:color w:val="000000"/>
          <w:sz w:val="28"/>
          <w:szCs w:val="28"/>
        </w:rPr>
        <w:t xml:space="preserve">, быков-производителей в 5-летнем возрасте - </w:t>
      </w:r>
      <w:smartTag w:uri="urn:schemas-microsoft-com:office:smarttags" w:element="metricconverter">
        <w:smartTagPr>
          <w:attr w:name="ProductID" w:val="945 кг"/>
        </w:smartTagPr>
        <w:r w:rsidRPr="00A842D6">
          <w:rPr>
            <w:color w:val="000000"/>
            <w:sz w:val="28"/>
            <w:szCs w:val="28"/>
          </w:rPr>
          <w:t>945 кг</w:t>
        </w:r>
      </w:smartTag>
      <w:r w:rsidRPr="00A842D6">
        <w:rPr>
          <w:color w:val="000000"/>
          <w:sz w:val="28"/>
          <w:szCs w:val="28"/>
        </w:rPr>
        <w:t>. Среднесу</w:t>
      </w:r>
      <w:r w:rsidRPr="00A842D6">
        <w:rPr>
          <w:color w:val="000000"/>
          <w:sz w:val="28"/>
          <w:szCs w:val="28"/>
        </w:rPr>
        <w:softHyphen/>
        <w:t>точный прирост ж</w:t>
      </w:r>
      <w:r w:rsidRPr="00A842D6">
        <w:rPr>
          <w:color w:val="000000"/>
          <w:sz w:val="28"/>
          <w:szCs w:val="28"/>
        </w:rPr>
        <w:t>и</w:t>
      </w:r>
      <w:r w:rsidRPr="00A842D6">
        <w:rPr>
          <w:color w:val="000000"/>
          <w:sz w:val="28"/>
          <w:szCs w:val="28"/>
        </w:rPr>
        <w:t>вой массы бычков на откорме составляет 900-</w:t>
      </w:r>
      <w:smartTag w:uri="urn:schemas-microsoft-com:office:smarttags" w:element="metricconverter">
        <w:smartTagPr>
          <w:attr w:name="ProductID" w:val="950 г"/>
        </w:smartTagPr>
        <w:r w:rsidRPr="00A842D6">
          <w:rPr>
            <w:color w:val="000000"/>
            <w:sz w:val="28"/>
            <w:szCs w:val="28"/>
          </w:rPr>
          <w:t>950 г</w:t>
        </w:r>
      </w:smartTag>
      <w:r w:rsidRPr="00A842D6">
        <w:rPr>
          <w:color w:val="000000"/>
          <w:sz w:val="28"/>
          <w:szCs w:val="28"/>
        </w:rPr>
        <w:t>.</w:t>
      </w:r>
    </w:p>
    <w:p w:rsidR="003F2053" w:rsidRPr="008932A1" w:rsidRDefault="003F2053" w:rsidP="003F2053">
      <w:pPr>
        <w:shd w:val="clear" w:color="auto" w:fill="FFFFFF"/>
        <w:jc w:val="both"/>
        <w:rPr>
          <w:color w:val="000000"/>
          <w:sz w:val="28"/>
          <w:szCs w:val="28"/>
        </w:rPr>
      </w:pPr>
      <w:r w:rsidRPr="00A842D6">
        <w:rPr>
          <w:sz w:val="28"/>
          <w:szCs w:val="28"/>
        </w:rPr>
        <w:t xml:space="preserve">     </w:t>
      </w:r>
      <w:r w:rsidRPr="00A842D6">
        <w:rPr>
          <w:color w:val="000000"/>
          <w:sz w:val="28"/>
          <w:szCs w:val="28"/>
        </w:rPr>
        <w:t>Генеалогическая структура породы сформирована из 8 заводских линий и 3 родственных групп. Родон</w:t>
      </w:r>
      <w:r w:rsidRPr="00A842D6">
        <w:rPr>
          <w:color w:val="000000"/>
          <w:sz w:val="28"/>
          <w:szCs w:val="28"/>
        </w:rPr>
        <w:t>а</w:t>
      </w:r>
      <w:r w:rsidRPr="00A842D6">
        <w:rPr>
          <w:color w:val="000000"/>
          <w:sz w:val="28"/>
          <w:szCs w:val="28"/>
        </w:rPr>
        <w:t>чальниками линий являются: Меткий 4385 - Кассир 6411, Кудесник 3453 - Атлет 4435, Верный 6411- Горох 470, Диалог 216 - Ястреб 86 и другие.</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Ведущие племенные заводы: «Красная Звезда», «К</w:t>
      </w:r>
      <w:r w:rsidRPr="00A842D6">
        <w:rPr>
          <w:color w:val="000000"/>
          <w:sz w:val="28"/>
          <w:szCs w:val="28"/>
        </w:rPr>
        <w:t>о</w:t>
      </w:r>
      <w:r w:rsidRPr="00A842D6">
        <w:rPr>
          <w:color w:val="000000"/>
          <w:sz w:val="28"/>
          <w:szCs w:val="28"/>
        </w:rPr>
        <w:t>реличи», «Россь», «Носовичи», «Ленина», «Березки».</w:t>
      </w:r>
    </w:p>
    <w:p w:rsidR="003F2053" w:rsidRPr="00A842D6" w:rsidRDefault="003F2053" w:rsidP="003F2053">
      <w:pPr>
        <w:shd w:val="clear" w:color="auto" w:fill="FFFFFF"/>
        <w:ind w:right="45"/>
        <w:jc w:val="both"/>
        <w:rPr>
          <w:color w:val="000000"/>
          <w:sz w:val="28"/>
          <w:szCs w:val="28"/>
        </w:rPr>
      </w:pPr>
      <w:r>
        <w:rPr>
          <w:color w:val="000000"/>
          <w:sz w:val="28"/>
          <w:szCs w:val="28"/>
        </w:rPr>
        <w:t xml:space="preserve">  </w:t>
      </w:r>
      <w:r w:rsidRPr="00A842D6">
        <w:rPr>
          <w:color w:val="000000"/>
          <w:sz w:val="28"/>
          <w:szCs w:val="28"/>
        </w:rPr>
        <w:t xml:space="preserve"> Дальнейшая работа направлена на увеличение м</w:t>
      </w:r>
      <w:r w:rsidRPr="00A842D6">
        <w:rPr>
          <w:color w:val="000000"/>
          <w:sz w:val="28"/>
          <w:szCs w:val="28"/>
        </w:rPr>
        <w:t>о</w:t>
      </w:r>
      <w:r w:rsidRPr="00A842D6">
        <w:rPr>
          <w:color w:val="000000"/>
          <w:sz w:val="28"/>
          <w:szCs w:val="28"/>
        </w:rPr>
        <w:t>лочной продуктивности, живой массы, улучшение формы вымени, свойств молокоотдачи, снижение рас</w:t>
      </w:r>
      <w:r w:rsidRPr="00A842D6">
        <w:rPr>
          <w:color w:val="000000"/>
          <w:sz w:val="28"/>
          <w:szCs w:val="28"/>
        </w:rPr>
        <w:softHyphen/>
        <w:t>хода кормов на продукцию.</w:t>
      </w:r>
    </w:p>
    <w:p w:rsidR="003F2053" w:rsidRPr="008932A1" w:rsidRDefault="003F2053" w:rsidP="003F2053">
      <w:pPr>
        <w:shd w:val="clear" w:color="auto" w:fill="FFFFFF"/>
        <w:jc w:val="both"/>
        <w:rPr>
          <w:color w:val="000000"/>
          <w:sz w:val="28"/>
          <w:szCs w:val="28"/>
        </w:rPr>
      </w:pPr>
      <w:r>
        <w:rPr>
          <w:noProof/>
        </w:rPr>
        <w:drawing>
          <wp:anchor distT="0" distB="0" distL="114300" distR="114300" simplePos="0" relativeHeight="251653120" behindDoc="0" locked="0" layoutInCell="1" allowOverlap="1">
            <wp:simplePos x="0" y="0"/>
            <wp:positionH relativeFrom="column">
              <wp:posOffset>-62865</wp:posOffset>
            </wp:positionH>
            <wp:positionV relativeFrom="paragraph">
              <wp:posOffset>579120</wp:posOffset>
            </wp:positionV>
            <wp:extent cx="2009775" cy="1753870"/>
            <wp:effectExtent l="19050" t="0" r="9525" b="0"/>
            <wp:wrapSquare wrapText="bothSides"/>
            <wp:docPr id="12" name="Рисунок 4" descr="Джерсейская порода к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жерсейская порода коров"/>
                    <pic:cNvPicPr>
                      <a:picLocks noChangeAspect="1" noChangeArrowheads="1"/>
                    </pic:cNvPicPr>
                  </pic:nvPicPr>
                  <pic:blipFill>
                    <a:blip r:embed="rId62" r:link="rId63"/>
                    <a:srcRect/>
                    <a:stretch>
                      <a:fillRect/>
                    </a:stretch>
                  </pic:blipFill>
                  <pic:spPr bwMode="auto">
                    <a:xfrm>
                      <a:off x="0" y="0"/>
                      <a:ext cx="2009775" cy="1753870"/>
                    </a:xfrm>
                    <a:prstGeom prst="rect">
                      <a:avLst/>
                    </a:prstGeom>
                    <a:noFill/>
                    <a:ln w="9525">
                      <a:noFill/>
                      <a:miter lim="800000"/>
                      <a:headEnd/>
                      <a:tailEnd/>
                    </a:ln>
                  </pic:spPr>
                </pic:pic>
              </a:graphicData>
            </a:graphic>
          </wp:anchor>
        </w:drawing>
      </w:r>
      <w:r>
        <w:rPr>
          <w:color w:val="000000"/>
          <w:sz w:val="28"/>
          <w:szCs w:val="28"/>
        </w:rPr>
        <w:t xml:space="preserve">   </w:t>
      </w:r>
      <w:r w:rsidRPr="00A842D6">
        <w:rPr>
          <w:b/>
          <w:color w:val="000000"/>
          <w:sz w:val="28"/>
          <w:szCs w:val="28"/>
        </w:rPr>
        <w:t xml:space="preserve">Джерсейская порода </w:t>
      </w:r>
      <w:r w:rsidRPr="00A842D6">
        <w:rPr>
          <w:color w:val="000000"/>
          <w:sz w:val="28"/>
          <w:szCs w:val="28"/>
        </w:rPr>
        <w:t xml:space="preserve"> - одна из старейших </w:t>
      </w:r>
      <w:r>
        <w:rPr>
          <w:color w:val="000000"/>
          <w:sz w:val="28"/>
          <w:szCs w:val="28"/>
        </w:rPr>
        <w:t xml:space="preserve"> з</w:t>
      </w:r>
      <w:r w:rsidRPr="00A842D6">
        <w:rPr>
          <w:color w:val="000000"/>
          <w:sz w:val="28"/>
          <w:szCs w:val="28"/>
        </w:rPr>
        <w:t>авод</w:t>
      </w:r>
      <w:r>
        <w:rPr>
          <w:color w:val="000000"/>
          <w:sz w:val="28"/>
          <w:szCs w:val="28"/>
        </w:rPr>
        <w:t>-</w:t>
      </w:r>
      <w:r w:rsidRPr="00A842D6">
        <w:rPr>
          <w:color w:val="000000"/>
          <w:sz w:val="28"/>
          <w:szCs w:val="28"/>
        </w:rPr>
        <w:t>ских пород, выведенная на самом крупном острове Джерси, расположенном в проливе Ла-Манш, из мес</w:t>
      </w:r>
      <w:r w:rsidRPr="00A842D6">
        <w:rPr>
          <w:color w:val="000000"/>
          <w:sz w:val="28"/>
          <w:szCs w:val="28"/>
        </w:rPr>
        <w:t>т</w:t>
      </w:r>
      <w:r w:rsidRPr="00A842D6">
        <w:rPr>
          <w:color w:val="000000"/>
          <w:sz w:val="28"/>
          <w:szCs w:val="28"/>
        </w:rPr>
        <w:t>ного скота путем отбора особей по величине удоев и со</w:t>
      </w:r>
      <w:r w:rsidRPr="00A842D6">
        <w:rPr>
          <w:color w:val="000000"/>
          <w:sz w:val="28"/>
          <w:szCs w:val="28"/>
        </w:rPr>
        <w:softHyphen/>
        <w:t>держанию жира в молоке. Сначала создания и по н</w:t>
      </w:r>
      <w:r w:rsidRPr="00A842D6">
        <w:rPr>
          <w:color w:val="000000"/>
          <w:sz w:val="28"/>
          <w:szCs w:val="28"/>
        </w:rPr>
        <w:t>а</w:t>
      </w:r>
      <w:r w:rsidRPr="00A842D6">
        <w:rPr>
          <w:color w:val="000000"/>
          <w:sz w:val="28"/>
          <w:szCs w:val="28"/>
        </w:rPr>
        <w:t>стоящее время джерсейская порода разводится «в себе</w:t>
      </w:r>
      <w:r w:rsidRPr="00A842D6">
        <w:rPr>
          <w:color w:val="000000"/>
          <w:sz w:val="28"/>
          <w:szCs w:val="28"/>
          <w:vertAlign w:val="superscript"/>
        </w:rPr>
        <w:t>»</w:t>
      </w:r>
      <w:r>
        <w:rPr>
          <w:color w:val="000000"/>
          <w:sz w:val="28"/>
          <w:szCs w:val="28"/>
        </w:rPr>
        <w:t xml:space="preserve"> </w:t>
      </w:r>
      <w:r w:rsidRPr="00A842D6">
        <w:rPr>
          <w:color w:val="000000"/>
          <w:sz w:val="28"/>
          <w:szCs w:val="28"/>
        </w:rPr>
        <w:t xml:space="preserve">что наложило отпечаток на </w:t>
      </w:r>
      <w:r w:rsidRPr="00A842D6">
        <w:rPr>
          <w:color w:val="000000"/>
          <w:sz w:val="28"/>
          <w:szCs w:val="28"/>
        </w:rPr>
        <w:lastRenderedPageBreak/>
        <w:t>тип телосложения и характер продук</w:t>
      </w:r>
      <w:r w:rsidRPr="00A842D6">
        <w:rPr>
          <w:color w:val="000000"/>
          <w:sz w:val="28"/>
          <w:szCs w:val="28"/>
        </w:rPr>
        <w:softHyphen/>
        <w:t>тивности. Живо</w:t>
      </w:r>
      <w:r w:rsidRPr="00A842D6">
        <w:rPr>
          <w:color w:val="000000"/>
          <w:sz w:val="28"/>
          <w:szCs w:val="28"/>
        </w:rPr>
        <w:t>т</w:t>
      </w:r>
      <w:r w:rsidRPr="00A842D6">
        <w:rPr>
          <w:color w:val="000000"/>
          <w:sz w:val="28"/>
          <w:szCs w:val="28"/>
        </w:rPr>
        <w:t>ные Джерсейской породы имеют ярко выраженный молочный тип, легкую голову</w:t>
      </w:r>
      <w:r>
        <w:rPr>
          <w:color w:val="000000"/>
          <w:sz w:val="28"/>
          <w:szCs w:val="28"/>
        </w:rPr>
        <w:t xml:space="preserve"> </w:t>
      </w:r>
      <w:r w:rsidRPr="00A842D6">
        <w:rPr>
          <w:color w:val="000000"/>
          <w:sz w:val="28"/>
          <w:szCs w:val="28"/>
        </w:rPr>
        <w:t>с вогнутым профилем и широким лбом, тонкую шею, спина слегка провислая, грудь глубокая, но не широкая туловище несколько растянуто, с угловатыми формами сложения, кожа то</w:t>
      </w:r>
      <w:r w:rsidRPr="00A842D6">
        <w:rPr>
          <w:color w:val="000000"/>
          <w:sz w:val="28"/>
          <w:szCs w:val="28"/>
        </w:rPr>
        <w:t>н</w:t>
      </w:r>
      <w:r w:rsidRPr="00A842D6">
        <w:rPr>
          <w:color w:val="000000"/>
          <w:sz w:val="28"/>
          <w:szCs w:val="28"/>
        </w:rPr>
        <w:t>кая. Вымя чаще чаше</w:t>
      </w:r>
      <w:r w:rsidRPr="00A842D6">
        <w:rPr>
          <w:color w:val="000000"/>
          <w:sz w:val="28"/>
          <w:szCs w:val="28"/>
        </w:rPr>
        <w:softHyphen/>
        <w:t>образной формы. Животные ж</w:t>
      </w:r>
      <w:r w:rsidRPr="00A842D6">
        <w:rPr>
          <w:color w:val="000000"/>
          <w:sz w:val="28"/>
          <w:szCs w:val="28"/>
        </w:rPr>
        <w:t>и</w:t>
      </w:r>
      <w:r w:rsidRPr="00A842D6">
        <w:rPr>
          <w:color w:val="000000"/>
          <w:sz w:val="28"/>
          <w:szCs w:val="28"/>
        </w:rPr>
        <w:t>вого темперамента, доверчивы, но очень чувствител</w:t>
      </w:r>
      <w:r w:rsidRPr="00A842D6">
        <w:rPr>
          <w:color w:val="000000"/>
          <w:sz w:val="28"/>
          <w:szCs w:val="28"/>
        </w:rPr>
        <w:t>ь</w:t>
      </w:r>
      <w:r w:rsidRPr="00A842D6">
        <w:rPr>
          <w:color w:val="000000"/>
          <w:sz w:val="28"/>
          <w:szCs w:val="28"/>
        </w:rPr>
        <w:t>ны к неблагоприятным условиям среды. Скот рано достигает по</w:t>
      </w:r>
      <w:r w:rsidRPr="00A842D6">
        <w:rPr>
          <w:color w:val="000000"/>
          <w:sz w:val="28"/>
          <w:szCs w:val="28"/>
        </w:rPr>
        <w:softHyphen/>
        <w:t>ловой и хозяйственной зрелости. Недост</w:t>
      </w:r>
      <w:r w:rsidRPr="00A842D6">
        <w:rPr>
          <w:color w:val="000000"/>
          <w:sz w:val="28"/>
          <w:szCs w:val="28"/>
        </w:rPr>
        <w:t>а</w:t>
      </w:r>
      <w:r w:rsidRPr="00A842D6">
        <w:rPr>
          <w:color w:val="000000"/>
          <w:sz w:val="28"/>
          <w:szCs w:val="28"/>
        </w:rPr>
        <w:t>ток породы - низкая жизнеспо</w:t>
      </w:r>
      <w:r w:rsidRPr="00A842D6">
        <w:rPr>
          <w:color w:val="000000"/>
          <w:sz w:val="28"/>
          <w:szCs w:val="28"/>
        </w:rPr>
        <w:softHyphen/>
        <w:t>собность телят и недо</w:t>
      </w:r>
      <w:r w:rsidRPr="00A842D6">
        <w:rPr>
          <w:color w:val="000000"/>
          <w:sz w:val="28"/>
          <w:szCs w:val="28"/>
        </w:rPr>
        <w:t>с</w:t>
      </w:r>
      <w:r w:rsidRPr="00A842D6">
        <w:rPr>
          <w:color w:val="000000"/>
          <w:sz w:val="28"/>
          <w:szCs w:val="28"/>
        </w:rPr>
        <w:t>таточная плодовитость коров, узость спины, гру</w:t>
      </w:r>
      <w:r w:rsidRPr="00A842D6">
        <w:rPr>
          <w:color w:val="000000"/>
          <w:sz w:val="28"/>
          <w:szCs w:val="28"/>
        </w:rPr>
        <w:softHyphen/>
        <w:t>ди и зада.</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Масть животных рыжая, светло-бурая, иногда с те</w:t>
      </w:r>
      <w:r w:rsidRPr="00A842D6">
        <w:rPr>
          <w:color w:val="000000"/>
          <w:sz w:val="28"/>
          <w:szCs w:val="28"/>
        </w:rPr>
        <w:t>м</w:t>
      </w:r>
      <w:r w:rsidRPr="00A842D6">
        <w:rPr>
          <w:color w:val="000000"/>
          <w:sz w:val="28"/>
          <w:szCs w:val="28"/>
        </w:rPr>
        <w:t>ным оттенком, с белыми отметинами на конечностях и в нижней части туловища. Носовое зеркало темное, со светлым кольцом волос вокруг.</w:t>
      </w:r>
    </w:p>
    <w:p w:rsidR="003F2053" w:rsidRPr="008932A1" w:rsidRDefault="003F2053" w:rsidP="003F2053">
      <w:pPr>
        <w:shd w:val="clear" w:color="auto" w:fill="FFFFFF"/>
        <w:jc w:val="both"/>
        <w:rPr>
          <w:color w:val="000000"/>
          <w:sz w:val="28"/>
          <w:szCs w:val="28"/>
        </w:rPr>
      </w:pPr>
      <w:r>
        <w:rPr>
          <w:color w:val="000000"/>
          <w:sz w:val="28"/>
          <w:szCs w:val="28"/>
        </w:rPr>
        <w:t xml:space="preserve">  </w:t>
      </w:r>
      <w:r w:rsidRPr="00A842D6">
        <w:rPr>
          <w:color w:val="000000"/>
          <w:sz w:val="28"/>
          <w:szCs w:val="28"/>
        </w:rPr>
        <w:t xml:space="preserve">  Полновозрастные коровы имеют живую массу от 350 до </w:t>
      </w:r>
      <w:smartTag w:uri="urn:schemas-microsoft-com:office:smarttags" w:element="metricconverter">
        <w:smartTagPr>
          <w:attr w:name="ProductID" w:val="450 кг"/>
        </w:smartTagPr>
        <w:r w:rsidRPr="00A842D6">
          <w:rPr>
            <w:color w:val="000000"/>
            <w:sz w:val="28"/>
            <w:szCs w:val="28"/>
          </w:rPr>
          <w:t>450 кг</w:t>
        </w:r>
      </w:smartTag>
      <w:r w:rsidRPr="00A842D6">
        <w:rPr>
          <w:color w:val="000000"/>
          <w:sz w:val="28"/>
          <w:szCs w:val="28"/>
        </w:rPr>
        <w:t>, быки -550-</w:t>
      </w:r>
      <w:smartTag w:uri="urn:schemas-microsoft-com:office:smarttags" w:element="metricconverter">
        <w:smartTagPr>
          <w:attr w:name="ProductID" w:val="770 кг"/>
        </w:smartTagPr>
        <w:r w:rsidRPr="00A842D6">
          <w:rPr>
            <w:color w:val="000000"/>
            <w:sz w:val="28"/>
            <w:szCs w:val="28"/>
          </w:rPr>
          <w:t>770 кг</w:t>
        </w:r>
      </w:smartTag>
      <w:r w:rsidRPr="00A842D6">
        <w:rPr>
          <w:color w:val="000000"/>
          <w:sz w:val="28"/>
          <w:szCs w:val="28"/>
        </w:rPr>
        <w:t>. Телята при рождении име</w:t>
      </w:r>
      <w:r>
        <w:rPr>
          <w:color w:val="000000"/>
          <w:sz w:val="28"/>
          <w:szCs w:val="28"/>
        </w:rPr>
        <w:t>-</w:t>
      </w:r>
      <w:r w:rsidRPr="00A842D6">
        <w:rPr>
          <w:color w:val="000000"/>
          <w:sz w:val="28"/>
          <w:szCs w:val="28"/>
        </w:rPr>
        <w:t>ют живую массу 20-</w:t>
      </w:r>
      <w:smartTag w:uri="urn:schemas-microsoft-com:office:smarttags" w:element="metricconverter">
        <w:smartTagPr>
          <w:attr w:name="ProductID" w:val="22 кг"/>
        </w:smartTagPr>
        <w:r w:rsidRPr="00A842D6">
          <w:rPr>
            <w:color w:val="000000"/>
            <w:sz w:val="28"/>
            <w:szCs w:val="28"/>
          </w:rPr>
          <w:t>22 кг</w:t>
        </w:r>
      </w:smartTag>
      <w:r w:rsidRPr="00A842D6">
        <w:rPr>
          <w:color w:val="000000"/>
          <w:sz w:val="28"/>
          <w:szCs w:val="28"/>
        </w:rPr>
        <w:t>. Мясные ка</w:t>
      </w:r>
      <w:r w:rsidRPr="00A842D6">
        <w:rPr>
          <w:color w:val="000000"/>
          <w:sz w:val="28"/>
          <w:szCs w:val="28"/>
        </w:rPr>
        <w:softHyphen/>
        <w:t>чества скота этой породы развиты слабо. Кожевенное сырье низкого к</w:t>
      </w:r>
      <w:r w:rsidRPr="00A842D6">
        <w:rPr>
          <w:color w:val="000000"/>
          <w:sz w:val="28"/>
          <w:szCs w:val="28"/>
        </w:rPr>
        <w:t>а</w:t>
      </w:r>
      <w:r w:rsidRPr="00A842D6">
        <w:rPr>
          <w:color w:val="000000"/>
          <w:sz w:val="28"/>
          <w:szCs w:val="28"/>
        </w:rPr>
        <w:t xml:space="preserve">чества. Молочная продуктивность коров в среднем по породе </w:t>
      </w:r>
      <w:r w:rsidRPr="00A842D6">
        <w:rPr>
          <w:smallCaps/>
          <w:color w:val="000000"/>
          <w:sz w:val="28"/>
          <w:szCs w:val="28"/>
        </w:rPr>
        <w:t xml:space="preserve">в </w:t>
      </w:r>
      <w:r w:rsidRPr="00A842D6">
        <w:rPr>
          <w:color w:val="000000"/>
          <w:sz w:val="28"/>
          <w:szCs w:val="28"/>
        </w:rPr>
        <w:t>пределах 3000-</w:t>
      </w:r>
      <w:smartTag w:uri="urn:schemas-microsoft-com:office:smarttags" w:element="metricconverter">
        <w:smartTagPr>
          <w:attr w:name="ProductID" w:val="4000 кг"/>
        </w:smartTagPr>
        <w:r w:rsidRPr="00A842D6">
          <w:rPr>
            <w:color w:val="000000"/>
            <w:sz w:val="28"/>
            <w:szCs w:val="28"/>
          </w:rPr>
          <w:t>4000 кг</w:t>
        </w:r>
      </w:smartTag>
      <w:r w:rsidRPr="00A842D6">
        <w:rPr>
          <w:color w:val="000000"/>
          <w:sz w:val="28"/>
          <w:szCs w:val="28"/>
        </w:rPr>
        <w:t>. Среднее содержание жира в молоке джерсейских коров сос</w:t>
      </w:r>
      <w:r w:rsidRPr="00A842D6">
        <w:rPr>
          <w:color w:val="000000"/>
          <w:sz w:val="28"/>
          <w:szCs w:val="28"/>
        </w:rPr>
        <w:softHyphen/>
        <w:t>тавляет 5,5-7%, содержание белка - 3,7-4,4%. Лучшие коровы дают б</w:t>
      </w:r>
      <w:r w:rsidRPr="00A842D6">
        <w:rPr>
          <w:color w:val="000000"/>
          <w:sz w:val="28"/>
          <w:szCs w:val="28"/>
        </w:rPr>
        <w:t>о</w:t>
      </w:r>
      <w:r w:rsidRPr="00A842D6">
        <w:rPr>
          <w:color w:val="000000"/>
          <w:sz w:val="28"/>
          <w:szCs w:val="28"/>
        </w:rPr>
        <w:t>лее 11 тыс. кг молока за лактацию с содержанием жира от 5 до 8%. При скре</w:t>
      </w:r>
      <w:r w:rsidRPr="00A842D6">
        <w:rPr>
          <w:color w:val="000000"/>
          <w:sz w:val="28"/>
          <w:szCs w:val="28"/>
        </w:rPr>
        <w:softHyphen/>
        <w:t>щивании джерсейского скота с животными других пород помеси наследуют его выс</w:t>
      </w:r>
      <w:r w:rsidRPr="00A842D6">
        <w:rPr>
          <w:color w:val="000000"/>
          <w:sz w:val="28"/>
          <w:szCs w:val="28"/>
        </w:rPr>
        <w:t>о</w:t>
      </w:r>
      <w:r w:rsidRPr="00A842D6">
        <w:rPr>
          <w:color w:val="000000"/>
          <w:sz w:val="28"/>
          <w:szCs w:val="28"/>
        </w:rPr>
        <w:t>кую жирномолочность и бедность мускулатуры.</w:t>
      </w:r>
      <w:r>
        <w:rPr>
          <w:sz w:val="28"/>
          <w:szCs w:val="28"/>
        </w:rPr>
        <w:t xml:space="preserve"> </w:t>
      </w:r>
      <w:r w:rsidRPr="00A842D6">
        <w:rPr>
          <w:color w:val="000000"/>
          <w:sz w:val="28"/>
          <w:szCs w:val="28"/>
        </w:rPr>
        <w:t xml:space="preserve">При скрещивании быков джерсейской породы с коровами черно-пестрой у помесей </w:t>
      </w:r>
      <w:r w:rsidRPr="00A842D6">
        <w:rPr>
          <w:color w:val="000000"/>
          <w:sz w:val="28"/>
          <w:szCs w:val="28"/>
          <w:lang w:val="en-US"/>
        </w:rPr>
        <w:t>I</w:t>
      </w:r>
      <w:r w:rsidRPr="00A842D6">
        <w:rPr>
          <w:color w:val="000000"/>
          <w:sz w:val="28"/>
          <w:szCs w:val="28"/>
        </w:rPr>
        <w:t xml:space="preserve"> поколения снижаются удои на 5-10%, живая масса коров - на 50-</w:t>
      </w:r>
      <w:smartTag w:uri="urn:schemas-microsoft-com:office:smarttags" w:element="metricconverter">
        <w:smartTagPr>
          <w:attr w:name="ProductID" w:val="100 кг"/>
        </w:smartTagPr>
        <w:r w:rsidRPr="00A842D6">
          <w:rPr>
            <w:color w:val="000000"/>
            <w:sz w:val="28"/>
            <w:szCs w:val="28"/>
          </w:rPr>
          <w:t>100 кг</w:t>
        </w:r>
      </w:smartTag>
      <w:r w:rsidRPr="00A842D6">
        <w:rPr>
          <w:color w:val="000000"/>
          <w:sz w:val="28"/>
          <w:szCs w:val="28"/>
        </w:rPr>
        <w:t>, но пов</w:t>
      </w:r>
      <w:r w:rsidRPr="00A842D6">
        <w:rPr>
          <w:color w:val="000000"/>
          <w:sz w:val="28"/>
          <w:szCs w:val="28"/>
        </w:rPr>
        <w:t>ы</w:t>
      </w:r>
      <w:r w:rsidRPr="00A842D6">
        <w:rPr>
          <w:color w:val="000000"/>
          <w:sz w:val="28"/>
          <w:szCs w:val="28"/>
        </w:rPr>
        <w:t>шается жирность молока на 0,5-1,4%, улучшаются фор</w:t>
      </w:r>
      <w:r w:rsidRPr="00A842D6">
        <w:rPr>
          <w:color w:val="000000"/>
          <w:sz w:val="28"/>
          <w:szCs w:val="28"/>
        </w:rPr>
        <w:softHyphen/>
      </w:r>
      <w:r w:rsidRPr="00A842D6">
        <w:rPr>
          <w:color w:val="000000"/>
          <w:sz w:val="28"/>
          <w:szCs w:val="28"/>
        </w:rPr>
        <w:lastRenderedPageBreak/>
        <w:t>мы вымени, повышается скорость молокоотдачи и пол</w:t>
      </w:r>
      <w:r>
        <w:rPr>
          <w:color w:val="000000"/>
          <w:sz w:val="28"/>
          <w:szCs w:val="28"/>
        </w:rPr>
        <w:t>-</w:t>
      </w:r>
      <w:r w:rsidRPr="00A842D6">
        <w:rPr>
          <w:color w:val="000000"/>
          <w:sz w:val="28"/>
          <w:szCs w:val="28"/>
        </w:rPr>
        <w:t>нота выдаивания по сравнению с материнской породой</w:t>
      </w:r>
    </w:p>
    <w:p w:rsidR="003F2053" w:rsidRPr="00A842D6" w:rsidRDefault="00C25F6E" w:rsidP="003F2053">
      <w:pPr>
        <w:shd w:val="clear" w:color="auto" w:fill="FFFFFF"/>
        <w:ind w:left="15"/>
        <w:jc w:val="center"/>
        <w:rPr>
          <w:b/>
          <w:sz w:val="28"/>
          <w:szCs w:val="28"/>
          <w:u w:val="single"/>
        </w:rPr>
      </w:pPr>
      <w:r>
        <w:rPr>
          <w:b/>
          <w:color w:val="000000"/>
          <w:sz w:val="28"/>
          <w:szCs w:val="28"/>
        </w:rPr>
        <w:t>8</w:t>
      </w:r>
      <w:r w:rsidR="003F2053" w:rsidRPr="00A842D6">
        <w:rPr>
          <w:b/>
          <w:color w:val="000000"/>
          <w:sz w:val="28"/>
          <w:szCs w:val="28"/>
        </w:rPr>
        <w:t>.2. Породы двойной продуктивности</w:t>
      </w:r>
    </w:p>
    <w:p w:rsidR="003F2053" w:rsidRDefault="003F2053" w:rsidP="003F2053">
      <w:pPr>
        <w:shd w:val="clear" w:color="auto" w:fill="FFFFFF"/>
        <w:jc w:val="both"/>
        <w:rPr>
          <w:color w:val="000000"/>
          <w:sz w:val="28"/>
          <w:szCs w:val="28"/>
        </w:rPr>
      </w:pPr>
      <w:r w:rsidRPr="00A842D6">
        <w:rPr>
          <w:color w:val="000000"/>
          <w:sz w:val="28"/>
          <w:szCs w:val="28"/>
        </w:rPr>
        <w:t xml:space="preserve"> </w:t>
      </w:r>
      <w:r>
        <w:rPr>
          <w:color w:val="000000"/>
          <w:sz w:val="28"/>
          <w:szCs w:val="28"/>
        </w:rPr>
        <w:t xml:space="preserve">     </w:t>
      </w:r>
      <w:r>
        <w:rPr>
          <w:b/>
          <w:color w:val="000000"/>
          <w:sz w:val="28"/>
          <w:szCs w:val="28"/>
        </w:rPr>
        <w:t>Симментальская порода</w:t>
      </w:r>
      <w:r w:rsidRPr="00A842D6">
        <w:rPr>
          <w:b/>
          <w:color w:val="000000"/>
          <w:sz w:val="28"/>
          <w:szCs w:val="28"/>
        </w:rPr>
        <w:t>.</w:t>
      </w:r>
      <w:r w:rsidRPr="00A842D6">
        <w:rPr>
          <w:color w:val="000000"/>
          <w:sz w:val="28"/>
          <w:szCs w:val="28"/>
        </w:rPr>
        <w:t xml:space="preserve"> </w:t>
      </w:r>
    </w:p>
    <w:p w:rsidR="003F2053" w:rsidRPr="00A842D6" w:rsidRDefault="003F2053" w:rsidP="003F2053">
      <w:pPr>
        <w:shd w:val="clear" w:color="auto" w:fill="FFFFFF"/>
        <w:jc w:val="both"/>
        <w:rPr>
          <w:sz w:val="28"/>
          <w:szCs w:val="28"/>
        </w:rPr>
      </w:pPr>
      <w:r>
        <w:rPr>
          <w:noProof/>
        </w:rPr>
        <w:drawing>
          <wp:anchor distT="0" distB="0" distL="114300" distR="114300" simplePos="0" relativeHeight="251654144" behindDoc="0" locked="0" layoutInCell="1" allowOverlap="1">
            <wp:simplePos x="0" y="0"/>
            <wp:positionH relativeFrom="column">
              <wp:posOffset>-53340</wp:posOffset>
            </wp:positionH>
            <wp:positionV relativeFrom="paragraph">
              <wp:posOffset>12700</wp:posOffset>
            </wp:positionV>
            <wp:extent cx="3267075" cy="2133600"/>
            <wp:effectExtent l="19050" t="0" r="9525" b="0"/>
            <wp:wrapSquare wrapText="bothSides"/>
            <wp:docPr id="11" name="Рисунок 5" descr="Фото 1 - Крупный рогатый скот/Симментальская порода - &quot;Эксперт Цен&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1 - Крупный рогатый скот/Симментальская порода - &quot;Эксперт Цен&quot;"/>
                    <pic:cNvPicPr>
                      <a:picLocks noChangeAspect="1" noChangeArrowheads="1"/>
                    </pic:cNvPicPr>
                  </pic:nvPicPr>
                  <pic:blipFill>
                    <a:blip r:embed="rId64" r:link="rId65"/>
                    <a:srcRect/>
                    <a:stretch>
                      <a:fillRect/>
                    </a:stretch>
                  </pic:blipFill>
                  <pic:spPr bwMode="auto">
                    <a:xfrm>
                      <a:off x="0" y="0"/>
                      <a:ext cx="3267075" cy="2133600"/>
                    </a:xfrm>
                    <a:prstGeom prst="rect">
                      <a:avLst/>
                    </a:prstGeom>
                    <a:noFill/>
                    <a:ln w="9525">
                      <a:noFill/>
                      <a:miter lim="800000"/>
                      <a:headEnd/>
                      <a:tailEnd/>
                    </a:ln>
                  </pic:spPr>
                </pic:pic>
              </a:graphicData>
            </a:graphic>
          </wp:anchor>
        </w:drawing>
      </w:r>
      <w:r w:rsidRPr="00A842D6">
        <w:rPr>
          <w:color w:val="000000"/>
          <w:sz w:val="28"/>
          <w:szCs w:val="28"/>
        </w:rPr>
        <w:t xml:space="preserve"> Выведе</w:t>
      </w:r>
      <w:r>
        <w:rPr>
          <w:color w:val="000000"/>
          <w:sz w:val="28"/>
          <w:szCs w:val="28"/>
        </w:rPr>
        <w:t xml:space="preserve">на в </w:t>
      </w:r>
      <w:r w:rsidRPr="00A842D6">
        <w:rPr>
          <w:color w:val="000000"/>
          <w:sz w:val="28"/>
          <w:szCs w:val="28"/>
        </w:rPr>
        <w:t>Симме</w:t>
      </w:r>
      <w:r w:rsidRPr="00A842D6">
        <w:rPr>
          <w:color w:val="000000"/>
          <w:sz w:val="28"/>
          <w:szCs w:val="28"/>
        </w:rPr>
        <w:t>н</w:t>
      </w:r>
      <w:r w:rsidRPr="00A842D6">
        <w:rPr>
          <w:color w:val="000000"/>
          <w:sz w:val="28"/>
          <w:szCs w:val="28"/>
        </w:rPr>
        <w:t>та</w:t>
      </w:r>
      <w:r>
        <w:rPr>
          <w:color w:val="000000"/>
          <w:sz w:val="28"/>
          <w:szCs w:val="28"/>
        </w:rPr>
        <w:t>-</w:t>
      </w:r>
      <w:r w:rsidRPr="00A842D6">
        <w:rPr>
          <w:color w:val="000000"/>
          <w:sz w:val="28"/>
          <w:szCs w:val="28"/>
        </w:rPr>
        <w:t>льской долине Швей</w:t>
      </w:r>
      <w:r>
        <w:rPr>
          <w:color w:val="000000"/>
          <w:sz w:val="28"/>
          <w:szCs w:val="28"/>
        </w:rPr>
        <w:t>-</w:t>
      </w:r>
      <w:r w:rsidRPr="00A842D6">
        <w:rPr>
          <w:color w:val="000000"/>
          <w:sz w:val="28"/>
          <w:szCs w:val="28"/>
        </w:rPr>
        <w:t>царии. Единого мнения о происхо</w:t>
      </w:r>
      <w:r w:rsidRPr="00A842D6">
        <w:rPr>
          <w:color w:val="000000"/>
          <w:sz w:val="28"/>
          <w:szCs w:val="28"/>
        </w:rPr>
        <w:t>ж</w:t>
      </w:r>
      <w:r w:rsidRPr="00A842D6">
        <w:rPr>
          <w:color w:val="000000"/>
          <w:sz w:val="28"/>
          <w:szCs w:val="28"/>
        </w:rPr>
        <w:t>дении этой породы нет. Большин</w:t>
      </w:r>
      <w:r w:rsidRPr="00A842D6">
        <w:rPr>
          <w:color w:val="000000"/>
          <w:sz w:val="28"/>
          <w:szCs w:val="28"/>
        </w:rPr>
        <w:softHyphen/>
        <w:t>ст</w:t>
      </w:r>
      <w:r>
        <w:rPr>
          <w:color w:val="000000"/>
          <w:sz w:val="28"/>
          <w:szCs w:val="28"/>
        </w:rPr>
        <w:t>-</w:t>
      </w:r>
      <w:r w:rsidRPr="00A842D6">
        <w:rPr>
          <w:color w:val="000000"/>
          <w:sz w:val="28"/>
          <w:szCs w:val="28"/>
        </w:rPr>
        <w:t>во специалистов считает, что она со</w:t>
      </w:r>
      <w:r w:rsidRPr="00A842D6">
        <w:rPr>
          <w:color w:val="000000"/>
          <w:sz w:val="28"/>
          <w:szCs w:val="28"/>
        </w:rPr>
        <w:t>з</w:t>
      </w:r>
      <w:r w:rsidRPr="00A842D6">
        <w:rPr>
          <w:color w:val="000000"/>
          <w:sz w:val="28"/>
          <w:szCs w:val="28"/>
        </w:rPr>
        <w:t>дана за счет улуч</w:t>
      </w:r>
      <w:r>
        <w:rPr>
          <w:color w:val="000000"/>
          <w:sz w:val="28"/>
          <w:szCs w:val="28"/>
        </w:rPr>
        <w:t>-</w:t>
      </w:r>
      <w:r w:rsidRPr="00A842D6">
        <w:rPr>
          <w:color w:val="000000"/>
          <w:sz w:val="28"/>
          <w:szCs w:val="28"/>
        </w:rPr>
        <w:t>шения "в себе" местного горного скота, в условиях богатых альпийских лугов, благопри</w:t>
      </w:r>
      <w:r w:rsidRPr="00A842D6">
        <w:rPr>
          <w:color w:val="000000"/>
          <w:sz w:val="28"/>
          <w:szCs w:val="28"/>
        </w:rPr>
        <w:softHyphen/>
        <w:t>ятного климата и спроса на молочные продукты. Бл</w:t>
      </w:r>
      <w:r w:rsidRPr="00A842D6">
        <w:rPr>
          <w:color w:val="000000"/>
          <w:sz w:val="28"/>
          <w:szCs w:val="28"/>
        </w:rPr>
        <w:t>а</w:t>
      </w:r>
      <w:r w:rsidRPr="00A842D6">
        <w:rPr>
          <w:color w:val="000000"/>
          <w:sz w:val="28"/>
          <w:szCs w:val="28"/>
        </w:rPr>
        <w:t>гоприятные условия разведения способствовали созд</w:t>
      </w:r>
      <w:r w:rsidRPr="00A842D6">
        <w:rPr>
          <w:color w:val="000000"/>
          <w:sz w:val="28"/>
          <w:szCs w:val="28"/>
        </w:rPr>
        <w:t>а</w:t>
      </w:r>
      <w:r w:rsidRPr="00A842D6">
        <w:rPr>
          <w:color w:val="000000"/>
          <w:sz w:val="28"/>
          <w:szCs w:val="28"/>
        </w:rPr>
        <w:t>нию крупных выносливых животных, кото</w:t>
      </w:r>
      <w:r w:rsidRPr="00A842D6">
        <w:rPr>
          <w:color w:val="000000"/>
          <w:sz w:val="28"/>
          <w:szCs w:val="28"/>
        </w:rPr>
        <w:softHyphen/>
        <w:t>рых уже в ХУ в. начали вывозить за пределы страны.</w:t>
      </w:r>
    </w:p>
    <w:p w:rsidR="003F2053" w:rsidRPr="00A842D6" w:rsidRDefault="003F2053" w:rsidP="003F2053">
      <w:pPr>
        <w:pStyle w:val="a3"/>
        <w:ind w:left="0" w:right="0"/>
        <w:rPr>
          <w:sz w:val="28"/>
          <w:szCs w:val="28"/>
        </w:rPr>
      </w:pPr>
      <w:r>
        <w:rPr>
          <w:sz w:val="28"/>
          <w:szCs w:val="28"/>
        </w:rPr>
        <w:t xml:space="preserve">   </w:t>
      </w:r>
      <w:r w:rsidRPr="00A842D6">
        <w:rPr>
          <w:sz w:val="28"/>
          <w:szCs w:val="28"/>
        </w:rPr>
        <w:t xml:space="preserve"> По численности поголовья симментальский скот з</w:t>
      </w:r>
      <w:r w:rsidRPr="00A842D6">
        <w:rPr>
          <w:sz w:val="28"/>
          <w:szCs w:val="28"/>
        </w:rPr>
        <w:t>а</w:t>
      </w:r>
      <w:r w:rsidRPr="00A842D6">
        <w:rPr>
          <w:sz w:val="28"/>
          <w:szCs w:val="28"/>
        </w:rPr>
        <w:t>нимает третье мес</w:t>
      </w:r>
      <w:r w:rsidRPr="00A842D6">
        <w:rPr>
          <w:sz w:val="28"/>
          <w:szCs w:val="28"/>
        </w:rPr>
        <w:softHyphen/>
        <w:t>то в мире после черно-пестрой и г</w:t>
      </w:r>
      <w:r w:rsidRPr="00A842D6">
        <w:rPr>
          <w:sz w:val="28"/>
          <w:szCs w:val="28"/>
        </w:rPr>
        <w:t>е</w:t>
      </w:r>
      <w:r w:rsidRPr="00A842D6">
        <w:rPr>
          <w:sz w:val="28"/>
          <w:szCs w:val="28"/>
        </w:rPr>
        <w:t>рефордской пород. В Швейцарии на ее долю приходит</w:t>
      </w:r>
      <w:r>
        <w:rPr>
          <w:sz w:val="28"/>
          <w:szCs w:val="28"/>
        </w:rPr>
        <w:t>-</w:t>
      </w:r>
      <w:r w:rsidRPr="00A842D6">
        <w:rPr>
          <w:sz w:val="28"/>
          <w:szCs w:val="28"/>
        </w:rPr>
        <w:t>ся 70% всего поголовья. Скот характеризуется пов</w:t>
      </w:r>
      <w:r w:rsidRPr="00A842D6">
        <w:rPr>
          <w:sz w:val="28"/>
          <w:szCs w:val="28"/>
        </w:rPr>
        <w:t>ы</w:t>
      </w:r>
      <w:r w:rsidRPr="00A842D6">
        <w:rPr>
          <w:sz w:val="28"/>
          <w:szCs w:val="28"/>
        </w:rPr>
        <w:t>шенной устойчивостью к заболеваниям, хорошими ада</w:t>
      </w:r>
      <w:r>
        <w:rPr>
          <w:sz w:val="28"/>
          <w:szCs w:val="28"/>
        </w:rPr>
        <w:t>-</w:t>
      </w:r>
      <w:r w:rsidRPr="00A842D6">
        <w:rPr>
          <w:sz w:val="28"/>
          <w:szCs w:val="28"/>
        </w:rPr>
        <w:t>птационными возможностями, долговечен, в больши</w:t>
      </w:r>
      <w:r w:rsidRPr="00A842D6">
        <w:rPr>
          <w:sz w:val="28"/>
          <w:szCs w:val="28"/>
        </w:rPr>
        <w:t>н</w:t>
      </w:r>
      <w:r w:rsidRPr="00A842D6">
        <w:rPr>
          <w:sz w:val="28"/>
          <w:szCs w:val="28"/>
        </w:rPr>
        <w:t>стве стран преобладают животные молочно-мясного направления продуктивности.</w:t>
      </w:r>
    </w:p>
    <w:p w:rsidR="003F2053" w:rsidRPr="00A842D6" w:rsidRDefault="003F2053" w:rsidP="003F2053">
      <w:pPr>
        <w:shd w:val="clear" w:color="auto" w:fill="FFFFFF"/>
        <w:ind w:left="30" w:right="27"/>
        <w:jc w:val="both"/>
        <w:rPr>
          <w:sz w:val="28"/>
          <w:szCs w:val="28"/>
        </w:rPr>
      </w:pPr>
      <w:r>
        <w:rPr>
          <w:color w:val="000000"/>
          <w:sz w:val="28"/>
          <w:szCs w:val="28"/>
        </w:rPr>
        <w:t xml:space="preserve">   </w:t>
      </w:r>
      <w:r w:rsidRPr="00A842D6">
        <w:rPr>
          <w:color w:val="000000"/>
          <w:sz w:val="28"/>
          <w:szCs w:val="28"/>
        </w:rPr>
        <w:t xml:space="preserve"> Длительное время симменталов использовали как рабочий скот </w:t>
      </w:r>
      <w:r w:rsidRPr="00A842D6">
        <w:rPr>
          <w:smallCaps/>
          <w:color w:val="000000"/>
          <w:sz w:val="28"/>
          <w:szCs w:val="28"/>
        </w:rPr>
        <w:t xml:space="preserve">и в </w:t>
      </w:r>
      <w:r w:rsidRPr="00A842D6">
        <w:rPr>
          <w:color w:val="000000"/>
          <w:sz w:val="28"/>
          <w:szCs w:val="28"/>
        </w:rPr>
        <w:t>этот период ценились его рабочие к</w:t>
      </w:r>
      <w:r w:rsidRPr="00A842D6">
        <w:rPr>
          <w:color w:val="000000"/>
          <w:sz w:val="28"/>
          <w:szCs w:val="28"/>
        </w:rPr>
        <w:t>а</w:t>
      </w:r>
      <w:r w:rsidRPr="00A842D6">
        <w:rPr>
          <w:color w:val="000000"/>
          <w:sz w:val="28"/>
          <w:szCs w:val="28"/>
        </w:rPr>
        <w:t>чества, Животные крупные, пропорци</w:t>
      </w:r>
      <w:r w:rsidRPr="00A842D6">
        <w:rPr>
          <w:color w:val="000000"/>
          <w:sz w:val="28"/>
          <w:szCs w:val="28"/>
        </w:rPr>
        <w:softHyphen/>
        <w:t>онально сложе</w:t>
      </w:r>
      <w:r w:rsidRPr="00A842D6">
        <w:rPr>
          <w:color w:val="000000"/>
          <w:sz w:val="28"/>
          <w:szCs w:val="28"/>
        </w:rPr>
        <w:t>н</w:t>
      </w:r>
      <w:r w:rsidRPr="00A842D6">
        <w:rPr>
          <w:color w:val="000000"/>
          <w:sz w:val="28"/>
          <w:szCs w:val="28"/>
        </w:rPr>
        <w:lastRenderedPageBreak/>
        <w:t>ные с высотой в холке 135-</w:t>
      </w:r>
      <w:smartTag w:uri="urn:schemas-microsoft-com:office:smarttags" w:element="metricconverter">
        <w:smartTagPr>
          <w:attr w:name="ProductID" w:val="140 см"/>
        </w:smartTagPr>
        <w:r w:rsidRPr="00A842D6">
          <w:rPr>
            <w:color w:val="000000"/>
            <w:sz w:val="28"/>
            <w:szCs w:val="28"/>
          </w:rPr>
          <w:t>140 см</w:t>
        </w:r>
      </w:smartTag>
      <w:r w:rsidRPr="00A842D6">
        <w:rPr>
          <w:color w:val="000000"/>
          <w:sz w:val="28"/>
          <w:szCs w:val="28"/>
        </w:rPr>
        <w:t>. Мышцы развиты хорошо, конечности поставлены правильно, костяк крепкий. Вымя часто округлое, с неравномерно разв</w:t>
      </w:r>
      <w:r w:rsidRPr="00A842D6">
        <w:rPr>
          <w:color w:val="000000"/>
          <w:sz w:val="28"/>
          <w:szCs w:val="28"/>
        </w:rPr>
        <w:t>и</w:t>
      </w:r>
      <w:r w:rsidRPr="00A842D6">
        <w:rPr>
          <w:color w:val="000000"/>
          <w:sz w:val="28"/>
          <w:szCs w:val="28"/>
        </w:rPr>
        <w:t>тыми долями, соски большие цилиндрической или ко</w:t>
      </w:r>
      <w:r w:rsidRPr="00A842D6">
        <w:rPr>
          <w:color w:val="000000"/>
          <w:sz w:val="28"/>
          <w:szCs w:val="28"/>
        </w:rPr>
        <w:softHyphen/>
        <w:t>нической формы. Конституция крепкая, иногда грубая. Основная масть па</w:t>
      </w:r>
      <w:r w:rsidRPr="00A842D6">
        <w:rPr>
          <w:color w:val="000000"/>
          <w:sz w:val="28"/>
          <w:szCs w:val="28"/>
        </w:rPr>
        <w:softHyphen/>
        <w:t>лево-пестрая, встречается красно-пестрая и красная с белой головой. У чистопородных симменталов носовое зеркало, язык, зев и веки светло-ро</w:t>
      </w:r>
      <w:r w:rsidRPr="00A842D6">
        <w:rPr>
          <w:color w:val="000000"/>
          <w:sz w:val="28"/>
          <w:szCs w:val="28"/>
        </w:rPr>
        <w:softHyphen/>
        <w:t>зовые, а наличие темных пятен указывает на нечи</w:t>
      </w:r>
      <w:r w:rsidRPr="00A842D6">
        <w:rPr>
          <w:color w:val="000000"/>
          <w:sz w:val="28"/>
          <w:szCs w:val="28"/>
        </w:rPr>
        <w:t>с</w:t>
      </w:r>
      <w:r w:rsidRPr="00A842D6">
        <w:rPr>
          <w:color w:val="000000"/>
          <w:sz w:val="28"/>
          <w:szCs w:val="28"/>
        </w:rPr>
        <w:t>топородность.</w:t>
      </w:r>
    </w:p>
    <w:p w:rsidR="003F2053" w:rsidRPr="00A842D6" w:rsidRDefault="003F2053" w:rsidP="003F2053">
      <w:pPr>
        <w:shd w:val="clear" w:color="auto" w:fill="FFFFFF"/>
        <w:ind w:left="30" w:right="27"/>
        <w:jc w:val="both"/>
        <w:rPr>
          <w:sz w:val="28"/>
          <w:szCs w:val="28"/>
        </w:rPr>
      </w:pPr>
      <w:r>
        <w:rPr>
          <w:color w:val="000000"/>
          <w:sz w:val="28"/>
          <w:szCs w:val="28"/>
        </w:rPr>
        <w:t xml:space="preserve">   </w:t>
      </w:r>
      <w:r w:rsidRPr="00A842D6">
        <w:rPr>
          <w:color w:val="000000"/>
          <w:sz w:val="28"/>
          <w:szCs w:val="28"/>
        </w:rPr>
        <w:t xml:space="preserve"> К недостаткам породы следует отнести слабое ра</w:t>
      </w:r>
      <w:r w:rsidRPr="00A842D6">
        <w:rPr>
          <w:color w:val="000000"/>
          <w:sz w:val="28"/>
          <w:szCs w:val="28"/>
        </w:rPr>
        <w:t>з</w:t>
      </w:r>
      <w:r w:rsidRPr="00A842D6">
        <w:rPr>
          <w:color w:val="000000"/>
          <w:sz w:val="28"/>
          <w:szCs w:val="28"/>
        </w:rPr>
        <w:t>витие передних до</w:t>
      </w:r>
      <w:r w:rsidRPr="00A842D6">
        <w:rPr>
          <w:color w:val="000000"/>
          <w:sz w:val="28"/>
          <w:szCs w:val="28"/>
        </w:rPr>
        <w:softHyphen/>
        <w:t>лей вымени, недостаточную приспо</w:t>
      </w:r>
      <w:r>
        <w:rPr>
          <w:color w:val="000000"/>
          <w:sz w:val="28"/>
          <w:szCs w:val="28"/>
        </w:rPr>
        <w:t>-</w:t>
      </w:r>
      <w:r w:rsidRPr="00A842D6">
        <w:rPr>
          <w:color w:val="000000"/>
          <w:sz w:val="28"/>
          <w:szCs w:val="28"/>
        </w:rPr>
        <w:t>собленность к промышленной технологии, встречаю</w:t>
      </w:r>
      <w:r w:rsidRPr="00A842D6">
        <w:rPr>
          <w:color w:val="000000"/>
          <w:sz w:val="28"/>
          <w:szCs w:val="28"/>
        </w:rPr>
        <w:t>т</w:t>
      </w:r>
      <w:r w:rsidRPr="00A842D6">
        <w:rPr>
          <w:color w:val="000000"/>
          <w:sz w:val="28"/>
          <w:szCs w:val="28"/>
        </w:rPr>
        <w:t>ся животные со слоновой постановкой ног, провислой спиной, недостаточно развитой грудью.</w:t>
      </w:r>
    </w:p>
    <w:p w:rsidR="003F2053" w:rsidRPr="00A842D6" w:rsidRDefault="003F2053" w:rsidP="003F2053">
      <w:pPr>
        <w:shd w:val="clear" w:color="auto" w:fill="FFFFFF"/>
        <w:ind w:right="27"/>
        <w:jc w:val="both"/>
        <w:rPr>
          <w:sz w:val="28"/>
          <w:szCs w:val="28"/>
        </w:rPr>
      </w:pPr>
      <w:r>
        <w:rPr>
          <w:color w:val="000000"/>
          <w:sz w:val="28"/>
          <w:szCs w:val="28"/>
        </w:rPr>
        <w:t xml:space="preserve">    </w:t>
      </w:r>
      <w:r w:rsidRPr="00A842D6">
        <w:rPr>
          <w:color w:val="000000"/>
          <w:sz w:val="28"/>
          <w:szCs w:val="28"/>
        </w:rPr>
        <w:t xml:space="preserve">В Швейцарии от симментальских коров надаивают в среднем </w:t>
      </w:r>
      <w:smartTag w:uri="urn:schemas-microsoft-com:office:smarttags" w:element="metricconverter">
        <w:smartTagPr>
          <w:attr w:name="ProductID" w:val="5500 кг"/>
        </w:smartTagPr>
        <w:r w:rsidRPr="00A842D6">
          <w:rPr>
            <w:color w:val="000000"/>
            <w:sz w:val="28"/>
            <w:szCs w:val="28"/>
          </w:rPr>
          <w:t>5500 кг</w:t>
        </w:r>
      </w:smartTag>
      <w:r w:rsidRPr="00A842D6">
        <w:rPr>
          <w:color w:val="000000"/>
          <w:sz w:val="28"/>
          <w:szCs w:val="28"/>
        </w:rPr>
        <w:t xml:space="preserve"> (жирность молока 4,03%), в Германии - 5000-</w:t>
      </w:r>
      <w:smartTag w:uri="urn:schemas-microsoft-com:office:smarttags" w:element="metricconverter">
        <w:smartTagPr>
          <w:attr w:name="ProductID" w:val="5500 кг"/>
        </w:smartTagPr>
        <w:r w:rsidRPr="00A842D6">
          <w:rPr>
            <w:color w:val="000000"/>
            <w:sz w:val="28"/>
            <w:szCs w:val="28"/>
          </w:rPr>
          <w:t>5500 кг</w:t>
        </w:r>
      </w:smartTag>
      <w:r w:rsidRPr="00A842D6">
        <w:rPr>
          <w:color w:val="000000"/>
          <w:sz w:val="28"/>
          <w:szCs w:val="28"/>
        </w:rPr>
        <w:t xml:space="preserve"> (содержание жира </w:t>
      </w:r>
      <w:r>
        <w:rPr>
          <w:color w:val="000000"/>
          <w:sz w:val="28"/>
          <w:szCs w:val="28"/>
        </w:rPr>
        <w:t>-</w:t>
      </w:r>
      <w:r w:rsidRPr="00A842D6">
        <w:rPr>
          <w:color w:val="000000"/>
          <w:sz w:val="28"/>
          <w:szCs w:val="28"/>
        </w:rPr>
        <w:t>4,1%), содержание белка - 3,3-3,5%.</w:t>
      </w:r>
    </w:p>
    <w:p w:rsidR="003F2053" w:rsidRPr="00A842D6" w:rsidRDefault="003F2053" w:rsidP="003F2053">
      <w:pPr>
        <w:shd w:val="clear" w:color="auto" w:fill="FFFFFF"/>
        <w:ind w:right="27"/>
        <w:jc w:val="both"/>
        <w:rPr>
          <w:sz w:val="28"/>
          <w:szCs w:val="28"/>
        </w:rPr>
      </w:pPr>
      <w:r>
        <w:rPr>
          <w:color w:val="000000"/>
          <w:sz w:val="28"/>
          <w:szCs w:val="28"/>
        </w:rPr>
        <w:t xml:space="preserve"> </w:t>
      </w:r>
      <w:r w:rsidRPr="00A842D6">
        <w:rPr>
          <w:color w:val="000000"/>
          <w:sz w:val="28"/>
          <w:szCs w:val="28"/>
        </w:rPr>
        <w:t xml:space="preserve">  Масса коров колеблется от 550 до </w:t>
      </w:r>
      <w:smartTag w:uri="urn:schemas-microsoft-com:office:smarttags" w:element="metricconverter">
        <w:smartTagPr>
          <w:attr w:name="ProductID" w:val="650 кг"/>
        </w:smartTagPr>
        <w:r w:rsidRPr="00A842D6">
          <w:rPr>
            <w:color w:val="000000"/>
            <w:sz w:val="28"/>
            <w:szCs w:val="28"/>
          </w:rPr>
          <w:t>650 кг</w:t>
        </w:r>
      </w:smartTag>
      <w:r w:rsidRPr="00A842D6">
        <w:rPr>
          <w:color w:val="000000"/>
          <w:sz w:val="28"/>
          <w:szCs w:val="28"/>
        </w:rPr>
        <w:t>, быков - 900-</w:t>
      </w:r>
      <w:smartTag w:uri="urn:schemas-microsoft-com:office:smarttags" w:element="metricconverter">
        <w:smartTagPr>
          <w:attr w:name="ProductID" w:val="1200 кг"/>
        </w:smartTagPr>
        <w:r w:rsidRPr="00A842D6">
          <w:rPr>
            <w:color w:val="000000"/>
            <w:sz w:val="28"/>
            <w:szCs w:val="28"/>
          </w:rPr>
          <w:t>1200 кг</w:t>
        </w:r>
      </w:smartTag>
      <w:r w:rsidRPr="00A842D6">
        <w:rPr>
          <w:color w:val="000000"/>
          <w:sz w:val="28"/>
          <w:szCs w:val="28"/>
        </w:rPr>
        <w:t>. Телята рождаются живой массой 36-</w:t>
      </w:r>
      <w:smartTag w:uri="urn:schemas-microsoft-com:office:smarttags" w:element="metricconverter">
        <w:smartTagPr>
          <w:attr w:name="ProductID" w:val="45 кг"/>
        </w:smartTagPr>
        <w:r w:rsidRPr="00A842D6">
          <w:rPr>
            <w:color w:val="000000"/>
            <w:sz w:val="28"/>
            <w:szCs w:val="28"/>
          </w:rPr>
          <w:t>45 кг</w:t>
        </w:r>
      </w:smartTag>
      <w:r w:rsidRPr="00A842D6">
        <w:rPr>
          <w:color w:val="000000"/>
          <w:sz w:val="28"/>
          <w:szCs w:val="28"/>
        </w:rPr>
        <w:t>.</w:t>
      </w:r>
    </w:p>
    <w:p w:rsidR="003F2053" w:rsidRPr="00A842D6" w:rsidRDefault="003F2053" w:rsidP="003F2053">
      <w:pPr>
        <w:shd w:val="clear" w:color="auto" w:fill="FFFFFF"/>
        <w:ind w:right="27"/>
        <w:jc w:val="both"/>
        <w:rPr>
          <w:sz w:val="28"/>
          <w:szCs w:val="28"/>
        </w:rPr>
      </w:pPr>
      <w:r>
        <w:rPr>
          <w:color w:val="000000"/>
          <w:sz w:val="28"/>
          <w:szCs w:val="28"/>
        </w:rPr>
        <w:t xml:space="preserve">   </w:t>
      </w:r>
      <w:r w:rsidRPr="00A842D6">
        <w:rPr>
          <w:color w:val="000000"/>
          <w:sz w:val="28"/>
          <w:szCs w:val="28"/>
        </w:rPr>
        <w:t>Мясная продуктивность хорошая. При откорме моло</w:t>
      </w:r>
      <w:r>
        <w:rPr>
          <w:color w:val="000000"/>
          <w:sz w:val="28"/>
          <w:szCs w:val="28"/>
        </w:rPr>
        <w:t>-</w:t>
      </w:r>
      <w:r w:rsidRPr="00A842D6">
        <w:rPr>
          <w:color w:val="000000"/>
          <w:sz w:val="28"/>
          <w:szCs w:val="28"/>
        </w:rPr>
        <w:t>дняка суточные приросты составляют 1000-</w:t>
      </w:r>
      <w:smartTag w:uri="urn:schemas-microsoft-com:office:smarttags" w:element="metricconverter">
        <w:smartTagPr>
          <w:attr w:name="ProductID" w:val="1200 г"/>
        </w:smartTagPr>
        <w:r w:rsidRPr="00A842D6">
          <w:rPr>
            <w:color w:val="000000"/>
            <w:sz w:val="28"/>
            <w:szCs w:val="28"/>
          </w:rPr>
          <w:t>1200 г</w:t>
        </w:r>
      </w:smartTag>
      <w:r w:rsidRPr="00A842D6">
        <w:rPr>
          <w:color w:val="000000"/>
          <w:sz w:val="28"/>
          <w:szCs w:val="28"/>
        </w:rPr>
        <w:t xml:space="preserve"> и к 18 месячному возрасту бычки дости</w:t>
      </w:r>
      <w:r w:rsidRPr="00A842D6">
        <w:rPr>
          <w:color w:val="000000"/>
          <w:sz w:val="28"/>
          <w:szCs w:val="28"/>
        </w:rPr>
        <w:softHyphen/>
        <w:t xml:space="preserve">гают 450 – </w:t>
      </w:r>
      <w:smartTag w:uri="urn:schemas-microsoft-com:office:smarttags" w:element="metricconverter">
        <w:smartTagPr>
          <w:attr w:name="ProductID" w:val="500 кг"/>
        </w:smartTagPr>
        <w:r w:rsidRPr="00A842D6">
          <w:rPr>
            <w:color w:val="000000"/>
            <w:sz w:val="28"/>
            <w:szCs w:val="28"/>
          </w:rPr>
          <w:t>500 кг</w:t>
        </w:r>
      </w:smartTag>
      <w:r w:rsidRPr="00A842D6">
        <w:rPr>
          <w:color w:val="000000"/>
          <w:sz w:val="28"/>
          <w:szCs w:val="28"/>
        </w:rPr>
        <w:t xml:space="preserve"> </w:t>
      </w:r>
      <w:r>
        <w:rPr>
          <w:color w:val="000000"/>
          <w:sz w:val="28"/>
          <w:szCs w:val="28"/>
        </w:rPr>
        <w:t>мас</w:t>
      </w:r>
      <w:r w:rsidRPr="00A842D6">
        <w:rPr>
          <w:color w:val="000000"/>
          <w:sz w:val="28"/>
          <w:szCs w:val="28"/>
        </w:rPr>
        <w:t>сы. Убойный выход молодняка 55-60%. Мясо высо</w:t>
      </w:r>
      <w:r>
        <w:rPr>
          <w:color w:val="000000"/>
          <w:sz w:val="28"/>
          <w:szCs w:val="28"/>
        </w:rPr>
        <w:t>-</w:t>
      </w:r>
      <w:r w:rsidRPr="00A842D6">
        <w:rPr>
          <w:color w:val="000000"/>
          <w:sz w:val="28"/>
          <w:szCs w:val="28"/>
        </w:rPr>
        <w:t>кого качества, но в туше относительно больше костей, чем в туше скота мяс</w:t>
      </w:r>
      <w:r w:rsidRPr="00A842D6">
        <w:rPr>
          <w:color w:val="000000"/>
          <w:sz w:val="28"/>
          <w:szCs w:val="28"/>
        </w:rPr>
        <w:softHyphen/>
        <w:t>ных пород,</w:t>
      </w:r>
    </w:p>
    <w:p w:rsidR="003F2053" w:rsidRPr="00A842D6" w:rsidRDefault="003F2053" w:rsidP="003F2053">
      <w:pPr>
        <w:shd w:val="clear" w:color="auto" w:fill="FFFFFF"/>
        <w:ind w:right="27"/>
        <w:jc w:val="both"/>
        <w:rPr>
          <w:sz w:val="28"/>
          <w:szCs w:val="28"/>
        </w:rPr>
      </w:pPr>
      <w:r>
        <w:rPr>
          <w:color w:val="000000"/>
          <w:sz w:val="28"/>
          <w:szCs w:val="28"/>
        </w:rPr>
        <w:t xml:space="preserve">    </w:t>
      </w:r>
      <w:r w:rsidRPr="00A842D6">
        <w:rPr>
          <w:color w:val="000000"/>
          <w:sz w:val="28"/>
          <w:szCs w:val="28"/>
        </w:rPr>
        <w:t>Наиболее широкое распространение в породе пол</w:t>
      </w:r>
      <w:r w:rsidRPr="00A842D6">
        <w:rPr>
          <w:color w:val="000000"/>
          <w:sz w:val="28"/>
          <w:szCs w:val="28"/>
        </w:rPr>
        <w:t>у</w:t>
      </w:r>
      <w:r w:rsidRPr="00A842D6">
        <w:rPr>
          <w:color w:val="000000"/>
          <w:sz w:val="28"/>
          <w:szCs w:val="28"/>
        </w:rPr>
        <w:t>чили животные линии Мергеля ЧС-266, Марса ЧС-95, Лорда 131, Циппера КС-8 и др.</w:t>
      </w:r>
    </w:p>
    <w:p w:rsidR="003F2053" w:rsidRPr="00A842D6" w:rsidRDefault="003F2053" w:rsidP="003F2053">
      <w:pPr>
        <w:shd w:val="clear" w:color="auto" w:fill="FFFFFF"/>
        <w:ind w:right="27"/>
        <w:jc w:val="both"/>
        <w:rPr>
          <w:sz w:val="28"/>
          <w:szCs w:val="28"/>
        </w:rPr>
      </w:pPr>
      <w:r>
        <w:rPr>
          <w:color w:val="000000"/>
          <w:sz w:val="28"/>
          <w:szCs w:val="28"/>
        </w:rPr>
        <w:t xml:space="preserve">    </w:t>
      </w:r>
      <w:r w:rsidRPr="00A842D6">
        <w:rPr>
          <w:color w:val="000000"/>
          <w:sz w:val="28"/>
          <w:szCs w:val="28"/>
        </w:rPr>
        <w:t>Племенная работа с симментальской породой н</w:t>
      </w:r>
      <w:r w:rsidRPr="00A842D6">
        <w:rPr>
          <w:color w:val="000000"/>
          <w:sz w:val="28"/>
          <w:szCs w:val="28"/>
        </w:rPr>
        <w:t>а</w:t>
      </w:r>
      <w:r w:rsidRPr="00A842D6">
        <w:rPr>
          <w:color w:val="000000"/>
          <w:sz w:val="28"/>
          <w:szCs w:val="28"/>
        </w:rPr>
        <w:t>правлена на создание животных, пригодных к промы</w:t>
      </w:r>
      <w:r>
        <w:rPr>
          <w:color w:val="000000"/>
          <w:sz w:val="28"/>
          <w:szCs w:val="28"/>
        </w:rPr>
        <w:t>-</w:t>
      </w:r>
      <w:r w:rsidRPr="00A842D6">
        <w:rPr>
          <w:color w:val="000000"/>
          <w:sz w:val="28"/>
          <w:szCs w:val="28"/>
        </w:rPr>
        <w:lastRenderedPageBreak/>
        <w:t>шленной технологии, увеличение удоев и жир</w:t>
      </w:r>
      <w:r w:rsidRPr="00A842D6">
        <w:rPr>
          <w:color w:val="000000"/>
          <w:sz w:val="28"/>
          <w:szCs w:val="28"/>
        </w:rPr>
        <w:softHyphen/>
        <w:t>номоло</w:t>
      </w:r>
      <w:r>
        <w:rPr>
          <w:color w:val="000000"/>
          <w:sz w:val="28"/>
          <w:szCs w:val="28"/>
        </w:rPr>
        <w:t>-</w:t>
      </w:r>
      <w:r w:rsidRPr="00A842D6">
        <w:rPr>
          <w:color w:val="000000"/>
          <w:sz w:val="28"/>
          <w:szCs w:val="28"/>
        </w:rPr>
        <w:t>чности, создание молочного и мясного типов скота.</w:t>
      </w:r>
    </w:p>
    <w:p w:rsidR="003F2053" w:rsidRPr="000B20F8" w:rsidRDefault="003F2053" w:rsidP="003F2053">
      <w:pPr>
        <w:shd w:val="clear" w:color="auto" w:fill="FFFFFF"/>
        <w:ind w:right="27"/>
        <w:jc w:val="both"/>
        <w:rPr>
          <w:sz w:val="28"/>
          <w:szCs w:val="28"/>
        </w:rPr>
      </w:pPr>
      <w:r>
        <w:rPr>
          <w:color w:val="000000"/>
          <w:sz w:val="28"/>
          <w:szCs w:val="28"/>
        </w:rPr>
        <w:t xml:space="preserve">    </w:t>
      </w:r>
      <w:r w:rsidRPr="00A842D6">
        <w:rPr>
          <w:color w:val="000000"/>
          <w:sz w:val="28"/>
          <w:szCs w:val="28"/>
        </w:rPr>
        <w:t>В Беларуси он в небольших количествах разводится в Гомельской и Брестской областях. Симментализир</w:t>
      </w:r>
      <w:r w:rsidRPr="00A842D6">
        <w:rPr>
          <w:color w:val="000000"/>
          <w:sz w:val="28"/>
          <w:szCs w:val="28"/>
        </w:rPr>
        <w:t>о</w:t>
      </w:r>
      <w:r w:rsidRPr="00A842D6">
        <w:rPr>
          <w:color w:val="000000"/>
          <w:sz w:val="28"/>
          <w:szCs w:val="28"/>
        </w:rPr>
        <w:t>ванный скот Полесья называют горынским.</w:t>
      </w:r>
    </w:p>
    <w:p w:rsidR="003F2053" w:rsidRPr="00A842D6" w:rsidRDefault="003F2053" w:rsidP="003F2053">
      <w:pPr>
        <w:shd w:val="clear" w:color="auto" w:fill="FFFFFF"/>
        <w:tabs>
          <w:tab w:val="left" w:leader="dot" w:pos="2445"/>
        </w:tabs>
        <w:ind w:right="27"/>
        <w:jc w:val="both"/>
        <w:rPr>
          <w:color w:val="000000"/>
          <w:sz w:val="28"/>
          <w:szCs w:val="28"/>
        </w:rPr>
      </w:pPr>
      <w:r>
        <w:rPr>
          <w:noProof/>
        </w:rPr>
        <w:drawing>
          <wp:anchor distT="0" distB="0" distL="114300" distR="114300" simplePos="0" relativeHeight="251655168" behindDoc="0" locked="0" layoutInCell="1" allowOverlap="1">
            <wp:simplePos x="0" y="0"/>
            <wp:positionH relativeFrom="column">
              <wp:posOffset>3810</wp:posOffset>
            </wp:positionH>
            <wp:positionV relativeFrom="paragraph">
              <wp:posOffset>265430</wp:posOffset>
            </wp:positionV>
            <wp:extent cx="2381250" cy="1590675"/>
            <wp:effectExtent l="19050" t="0" r="0" b="0"/>
            <wp:wrapSquare wrapText="bothSides"/>
            <wp:docPr id="10" name="Рисунок 6" descr="Бурая швицкая порода - Крупный рогатый скот !--if(Животноводство)--- Животноводство!--endif-- - Статьи - Сельськое хозяй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урая швицкая порода - Крупный рогатый скот !--if(Животноводство)--- Животноводство!--endif-- - Статьи - Сельськое хозяйство"/>
                    <pic:cNvPicPr>
                      <a:picLocks noChangeAspect="1" noChangeArrowheads="1"/>
                    </pic:cNvPicPr>
                  </pic:nvPicPr>
                  <pic:blipFill>
                    <a:blip r:embed="rId66" r:link="rId67"/>
                    <a:srcRect/>
                    <a:stretch>
                      <a:fillRect/>
                    </a:stretch>
                  </pic:blipFill>
                  <pic:spPr bwMode="auto">
                    <a:xfrm>
                      <a:off x="0" y="0"/>
                      <a:ext cx="2381250" cy="1590675"/>
                    </a:xfrm>
                    <a:prstGeom prst="rect">
                      <a:avLst/>
                    </a:prstGeom>
                    <a:noFill/>
                    <a:ln w="9525">
                      <a:noFill/>
                      <a:miter lim="800000"/>
                      <a:headEnd/>
                      <a:tailEnd/>
                    </a:ln>
                  </pic:spPr>
                </pic:pic>
              </a:graphicData>
            </a:graphic>
          </wp:anchor>
        </w:drawing>
      </w:r>
      <w:r w:rsidRPr="00A842D6">
        <w:rPr>
          <w:color w:val="000000"/>
          <w:sz w:val="28"/>
          <w:szCs w:val="28"/>
        </w:rPr>
        <w:t xml:space="preserve"> </w:t>
      </w:r>
      <w:r>
        <w:rPr>
          <w:color w:val="000000"/>
          <w:sz w:val="28"/>
          <w:szCs w:val="28"/>
        </w:rPr>
        <w:t xml:space="preserve">      </w:t>
      </w:r>
      <w:r>
        <w:rPr>
          <w:b/>
          <w:color w:val="000000"/>
          <w:sz w:val="28"/>
          <w:szCs w:val="28"/>
        </w:rPr>
        <w:t>Швицкая порода</w:t>
      </w:r>
      <w:r w:rsidRPr="00A842D6">
        <w:rPr>
          <w:b/>
          <w:color w:val="000000"/>
          <w:sz w:val="28"/>
          <w:szCs w:val="28"/>
        </w:rPr>
        <w:t>.</w:t>
      </w:r>
      <w:r w:rsidRPr="00A842D6">
        <w:rPr>
          <w:color w:val="000000"/>
          <w:sz w:val="28"/>
          <w:szCs w:val="28"/>
        </w:rPr>
        <w:t xml:space="preserve"> </w:t>
      </w:r>
      <w:r>
        <w:rPr>
          <w:color w:val="000000"/>
          <w:sz w:val="28"/>
          <w:szCs w:val="28"/>
        </w:rPr>
        <w:t xml:space="preserve"> </w:t>
      </w:r>
      <w:r w:rsidRPr="00A842D6">
        <w:rPr>
          <w:color w:val="000000"/>
          <w:sz w:val="28"/>
          <w:szCs w:val="28"/>
        </w:rPr>
        <w:t>Одна из древнейших совр</w:t>
      </w:r>
      <w:r>
        <w:rPr>
          <w:color w:val="000000"/>
          <w:sz w:val="28"/>
          <w:szCs w:val="28"/>
        </w:rPr>
        <w:t>е</w:t>
      </w:r>
      <w:r w:rsidRPr="000B20F8">
        <w:t xml:space="preserve"> </w:t>
      </w:r>
      <w:r w:rsidRPr="00A842D6">
        <w:rPr>
          <w:color w:val="000000"/>
          <w:sz w:val="28"/>
          <w:szCs w:val="28"/>
        </w:rPr>
        <w:t xml:space="preserve"> менных пород скота. Создана в высокого</w:t>
      </w:r>
      <w:r w:rsidRPr="00A842D6">
        <w:rPr>
          <w:color w:val="000000"/>
          <w:sz w:val="28"/>
          <w:szCs w:val="28"/>
        </w:rPr>
        <w:t>р</w:t>
      </w:r>
      <w:r w:rsidRPr="00A842D6">
        <w:rPr>
          <w:color w:val="000000"/>
          <w:sz w:val="28"/>
          <w:szCs w:val="28"/>
        </w:rPr>
        <w:t>ных контонах Шве</w:t>
      </w:r>
      <w:r w:rsidRPr="00A842D6">
        <w:rPr>
          <w:color w:val="000000"/>
          <w:sz w:val="28"/>
          <w:szCs w:val="28"/>
        </w:rPr>
        <w:t>й</w:t>
      </w:r>
      <w:r w:rsidRPr="00A842D6">
        <w:rPr>
          <w:color w:val="000000"/>
          <w:sz w:val="28"/>
          <w:szCs w:val="28"/>
        </w:rPr>
        <w:t>царии Швиц и Санкт-Галлен на основе м</w:t>
      </w:r>
      <w:r w:rsidRPr="00A842D6">
        <w:rPr>
          <w:color w:val="000000"/>
          <w:sz w:val="28"/>
          <w:szCs w:val="28"/>
        </w:rPr>
        <w:t>е</w:t>
      </w:r>
      <w:r w:rsidRPr="00A842D6">
        <w:rPr>
          <w:color w:val="000000"/>
          <w:sz w:val="28"/>
          <w:szCs w:val="28"/>
        </w:rPr>
        <w:t>стного короткорогого горного скота путем длительного отбо</w:t>
      </w:r>
      <w:r w:rsidRPr="00A842D6">
        <w:rPr>
          <w:color w:val="000000"/>
          <w:sz w:val="28"/>
          <w:szCs w:val="28"/>
        </w:rPr>
        <w:softHyphen/>
        <w:t>ра животных по моло</w:t>
      </w:r>
      <w:r w:rsidRPr="00A842D6">
        <w:rPr>
          <w:color w:val="000000"/>
          <w:sz w:val="28"/>
          <w:szCs w:val="28"/>
        </w:rPr>
        <w:t>ч</w:t>
      </w:r>
      <w:r w:rsidRPr="00A842D6">
        <w:rPr>
          <w:color w:val="000000"/>
          <w:sz w:val="28"/>
          <w:szCs w:val="28"/>
        </w:rPr>
        <w:t>ной и мясной продуктивности в хороших условиях кормления и содержания. Хотя в вопросе о происхо</w:t>
      </w:r>
      <w:r w:rsidRPr="00A842D6">
        <w:rPr>
          <w:color w:val="000000"/>
          <w:sz w:val="28"/>
          <w:szCs w:val="28"/>
        </w:rPr>
        <w:t>ж</w:t>
      </w:r>
      <w:r w:rsidRPr="00A842D6">
        <w:rPr>
          <w:color w:val="000000"/>
          <w:sz w:val="28"/>
          <w:szCs w:val="28"/>
        </w:rPr>
        <w:t>дении швицев сущест</w:t>
      </w:r>
      <w:r w:rsidRPr="00A842D6">
        <w:rPr>
          <w:color w:val="000000"/>
          <w:sz w:val="28"/>
          <w:szCs w:val="28"/>
        </w:rPr>
        <w:softHyphen/>
        <w:t>вует много точек зрения.</w:t>
      </w:r>
    </w:p>
    <w:p w:rsidR="003F2053" w:rsidRPr="00A842D6" w:rsidRDefault="003F2053" w:rsidP="003F2053">
      <w:pPr>
        <w:shd w:val="clear" w:color="auto" w:fill="FFFFFF"/>
        <w:tabs>
          <w:tab w:val="left" w:leader="dot" w:pos="2445"/>
        </w:tabs>
        <w:ind w:right="27"/>
        <w:jc w:val="both"/>
        <w:rPr>
          <w:sz w:val="28"/>
          <w:szCs w:val="28"/>
        </w:rPr>
      </w:pPr>
      <w:r>
        <w:rPr>
          <w:color w:val="000000"/>
          <w:sz w:val="28"/>
          <w:szCs w:val="28"/>
        </w:rPr>
        <w:t xml:space="preserve">     </w:t>
      </w:r>
      <w:r w:rsidRPr="00A842D6">
        <w:rPr>
          <w:color w:val="000000"/>
          <w:sz w:val="28"/>
          <w:szCs w:val="28"/>
        </w:rPr>
        <w:t>Масть бурая с оттенками от светло-бурой до темно-бурой. Характер</w:t>
      </w:r>
      <w:r w:rsidRPr="00A842D6">
        <w:rPr>
          <w:color w:val="000000"/>
          <w:sz w:val="28"/>
          <w:szCs w:val="28"/>
        </w:rPr>
        <w:softHyphen/>
        <w:t>ным признаком масти породы являе</w:t>
      </w:r>
      <w:r w:rsidRPr="00A842D6">
        <w:rPr>
          <w:color w:val="000000"/>
          <w:sz w:val="28"/>
          <w:szCs w:val="28"/>
        </w:rPr>
        <w:t>т</w:t>
      </w:r>
      <w:r w:rsidRPr="00A842D6">
        <w:rPr>
          <w:color w:val="000000"/>
          <w:sz w:val="28"/>
          <w:szCs w:val="28"/>
        </w:rPr>
        <w:t>ся темное носовое зеркало со светлым кольцом по о</w:t>
      </w:r>
      <w:r w:rsidRPr="00A842D6">
        <w:rPr>
          <w:color w:val="000000"/>
          <w:sz w:val="28"/>
          <w:szCs w:val="28"/>
        </w:rPr>
        <w:t>к</w:t>
      </w:r>
      <w:r w:rsidRPr="00A842D6">
        <w:rPr>
          <w:color w:val="000000"/>
          <w:sz w:val="28"/>
          <w:szCs w:val="28"/>
        </w:rPr>
        <w:t>ружности, светлый ремень вдоль спины и более све</w:t>
      </w:r>
      <w:r w:rsidRPr="00A842D6">
        <w:rPr>
          <w:color w:val="000000"/>
          <w:sz w:val="28"/>
          <w:szCs w:val="28"/>
        </w:rPr>
        <w:t>т</w:t>
      </w:r>
      <w:r w:rsidRPr="00A842D6">
        <w:rPr>
          <w:color w:val="000000"/>
          <w:sz w:val="28"/>
          <w:szCs w:val="28"/>
        </w:rPr>
        <w:t>лая ок</w:t>
      </w:r>
      <w:r w:rsidRPr="00A842D6">
        <w:rPr>
          <w:color w:val="000000"/>
          <w:sz w:val="28"/>
          <w:szCs w:val="28"/>
        </w:rPr>
        <w:softHyphen/>
        <w:t>раска волос на внутренней стороне ног, вымени и внутри ушных раковин. Характеризуется продолж</w:t>
      </w:r>
      <w:r w:rsidRPr="00A842D6">
        <w:rPr>
          <w:color w:val="000000"/>
          <w:sz w:val="28"/>
          <w:szCs w:val="28"/>
        </w:rPr>
        <w:t>и</w:t>
      </w:r>
      <w:r w:rsidRPr="00A842D6">
        <w:rPr>
          <w:color w:val="000000"/>
          <w:sz w:val="28"/>
          <w:szCs w:val="28"/>
        </w:rPr>
        <w:t>тельной продуктивной жизнью, хорошими адаптацион</w:t>
      </w:r>
      <w:r>
        <w:rPr>
          <w:color w:val="000000"/>
          <w:sz w:val="28"/>
          <w:szCs w:val="28"/>
        </w:rPr>
        <w:t>-</w:t>
      </w:r>
      <w:r w:rsidRPr="00A842D6">
        <w:rPr>
          <w:color w:val="000000"/>
          <w:sz w:val="28"/>
          <w:szCs w:val="28"/>
        </w:rPr>
        <w:t>ными способностями устойчивостью к заболеваниям. Среди швицкого скота встречаются животные трех т</w:t>
      </w:r>
      <w:r w:rsidRPr="00A842D6">
        <w:rPr>
          <w:color w:val="000000"/>
          <w:sz w:val="28"/>
          <w:szCs w:val="28"/>
        </w:rPr>
        <w:t>и</w:t>
      </w:r>
      <w:r w:rsidRPr="00A842D6">
        <w:rPr>
          <w:color w:val="000000"/>
          <w:sz w:val="28"/>
          <w:szCs w:val="28"/>
        </w:rPr>
        <w:t>пов: молочного, молочно-мясного и мясо-молочного.</w:t>
      </w:r>
      <w:r>
        <w:rPr>
          <w:color w:val="000000"/>
          <w:sz w:val="28"/>
          <w:szCs w:val="28"/>
        </w:rPr>
        <w:t xml:space="preserve">   </w:t>
      </w:r>
      <w:r w:rsidRPr="00A842D6">
        <w:rPr>
          <w:color w:val="000000"/>
          <w:sz w:val="28"/>
          <w:szCs w:val="28"/>
        </w:rPr>
        <w:t>Во Франции, Италии, странах Америки и Африки ра</w:t>
      </w:r>
      <w:r w:rsidRPr="00A842D6">
        <w:rPr>
          <w:color w:val="000000"/>
          <w:sz w:val="28"/>
          <w:szCs w:val="28"/>
        </w:rPr>
        <w:t>з</w:t>
      </w:r>
      <w:r w:rsidRPr="00A842D6">
        <w:rPr>
          <w:color w:val="000000"/>
          <w:sz w:val="28"/>
          <w:szCs w:val="28"/>
        </w:rPr>
        <w:t>водят в основном скот молочного, в Германии и Авс</w:t>
      </w:r>
      <w:r w:rsidRPr="00A842D6">
        <w:rPr>
          <w:color w:val="000000"/>
          <w:sz w:val="28"/>
          <w:szCs w:val="28"/>
        </w:rPr>
        <w:t>т</w:t>
      </w:r>
      <w:r w:rsidRPr="00A842D6">
        <w:rPr>
          <w:color w:val="000000"/>
          <w:sz w:val="28"/>
          <w:szCs w:val="28"/>
        </w:rPr>
        <w:t>рии - мясо-молочного типа.</w:t>
      </w:r>
    </w:p>
    <w:p w:rsidR="003F2053" w:rsidRDefault="003F2053" w:rsidP="003F2053">
      <w:pPr>
        <w:shd w:val="clear" w:color="auto" w:fill="FFFFFF"/>
        <w:ind w:right="27"/>
        <w:jc w:val="both"/>
        <w:rPr>
          <w:color w:val="000000"/>
          <w:sz w:val="28"/>
          <w:szCs w:val="28"/>
        </w:rPr>
      </w:pPr>
      <w:r>
        <w:rPr>
          <w:color w:val="000000"/>
          <w:sz w:val="28"/>
          <w:szCs w:val="28"/>
        </w:rPr>
        <w:t xml:space="preserve">   </w:t>
      </w:r>
      <w:r w:rsidRPr="00A842D6">
        <w:rPr>
          <w:color w:val="000000"/>
          <w:sz w:val="28"/>
          <w:szCs w:val="28"/>
        </w:rPr>
        <w:t>Телята рождаются живой массой 33-</w:t>
      </w:r>
      <w:smartTag w:uri="urn:schemas-microsoft-com:office:smarttags" w:element="metricconverter">
        <w:smartTagPr>
          <w:attr w:name="ProductID" w:val="40 кг"/>
        </w:smartTagPr>
        <w:r w:rsidRPr="00A842D6">
          <w:rPr>
            <w:color w:val="000000"/>
            <w:sz w:val="28"/>
            <w:szCs w:val="28"/>
          </w:rPr>
          <w:t>40 кг</w:t>
        </w:r>
      </w:smartTag>
      <w:r w:rsidRPr="00A842D6">
        <w:rPr>
          <w:color w:val="000000"/>
          <w:sz w:val="28"/>
          <w:szCs w:val="28"/>
        </w:rPr>
        <w:t>, отличаю</w:t>
      </w:r>
      <w:r w:rsidRPr="00A842D6">
        <w:rPr>
          <w:color w:val="000000"/>
          <w:sz w:val="28"/>
          <w:szCs w:val="28"/>
        </w:rPr>
        <w:t>т</w:t>
      </w:r>
      <w:r w:rsidRPr="00A842D6">
        <w:rPr>
          <w:color w:val="000000"/>
          <w:sz w:val="28"/>
          <w:szCs w:val="28"/>
        </w:rPr>
        <w:t>ся крепким здо</w:t>
      </w:r>
      <w:r w:rsidRPr="00A842D6">
        <w:rPr>
          <w:color w:val="000000"/>
          <w:sz w:val="28"/>
          <w:szCs w:val="28"/>
        </w:rPr>
        <w:softHyphen/>
        <w:t>ровьем и высокой энергией роста. ж</w:t>
      </w:r>
      <w:r w:rsidRPr="00A842D6">
        <w:rPr>
          <w:color w:val="000000"/>
          <w:sz w:val="28"/>
          <w:szCs w:val="28"/>
        </w:rPr>
        <w:t>и</w:t>
      </w:r>
      <w:r w:rsidRPr="00A842D6">
        <w:rPr>
          <w:color w:val="000000"/>
          <w:sz w:val="28"/>
          <w:szCs w:val="28"/>
        </w:rPr>
        <w:lastRenderedPageBreak/>
        <w:t>вая масса коров в Швейцарии 550-</w:t>
      </w:r>
      <w:smartTag w:uri="urn:schemas-microsoft-com:office:smarttags" w:element="metricconverter">
        <w:smartTagPr>
          <w:attr w:name="ProductID" w:val="680 кг"/>
        </w:smartTagPr>
        <w:r w:rsidRPr="00A842D6">
          <w:rPr>
            <w:color w:val="000000"/>
            <w:sz w:val="28"/>
            <w:szCs w:val="28"/>
          </w:rPr>
          <w:t>680 кг</w:t>
        </w:r>
      </w:smartTag>
      <w:r w:rsidRPr="00A842D6">
        <w:rPr>
          <w:i/>
          <w:color w:val="000000"/>
          <w:sz w:val="28"/>
          <w:szCs w:val="28"/>
        </w:rPr>
        <w:t xml:space="preserve">, </w:t>
      </w:r>
      <w:r w:rsidRPr="00A842D6">
        <w:rPr>
          <w:color w:val="000000"/>
          <w:sz w:val="28"/>
          <w:szCs w:val="28"/>
        </w:rPr>
        <w:t>взрослых бы</w:t>
      </w:r>
      <w:r>
        <w:rPr>
          <w:color w:val="000000"/>
          <w:sz w:val="28"/>
          <w:szCs w:val="28"/>
        </w:rPr>
        <w:t>-</w:t>
      </w:r>
      <w:r w:rsidRPr="00A842D6">
        <w:rPr>
          <w:color w:val="000000"/>
          <w:sz w:val="28"/>
          <w:szCs w:val="28"/>
        </w:rPr>
        <w:t>ков 900-</w:t>
      </w:r>
      <w:smartTag w:uri="urn:schemas-microsoft-com:office:smarttags" w:element="metricconverter">
        <w:smartTagPr>
          <w:attr w:name="ProductID" w:val="1000 кг"/>
        </w:smartTagPr>
        <w:r w:rsidRPr="00A842D6">
          <w:rPr>
            <w:color w:val="000000"/>
            <w:sz w:val="28"/>
            <w:szCs w:val="28"/>
          </w:rPr>
          <w:t>1000 кг</w:t>
        </w:r>
      </w:smartTag>
      <w:r w:rsidRPr="00A842D6">
        <w:rPr>
          <w:color w:val="000000"/>
          <w:sz w:val="28"/>
          <w:szCs w:val="28"/>
        </w:rPr>
        <w:t xml:space="preserve"> и более. В племзаводах России средняя масса коров третьего отела и старше 540-</w:t>
      </w:r>
      <w:smartTag w:uri="urn:schemas-microsoft-com:office:smarttags" w:element="metricconverter">
        <w:smartTagPr>
          <w:attr w:name="ProductID" w:val="600 кг"/>
        </w:smartTagPr>
        <w:r w:rsidRPr="00A842D6">
          <w:rPr>
            <w:color w:val="000000"/>
            <w:sz w:val="28"/>
            <w:szCs w:val="28"/>
          </w:rPr>
          <w:t>600 кг</w:t>
        </w:r>
      </w:smartTag>
      <w:r w:rsidRPr="00A842D6">
        <w:rPr>
          <w:color w:val="000000"/>
          <w:sz w:val="28"/>
          <w:szCs w:val="28"/>
        </w:rPr>
        <w:t>, в това</w:t>
      </w:r>
      <w:r>
        <w:rPr>
          <w:color w:val="000000"/>
          <w:sz w:val="28"/>
          <w:szCs w:val="28"/>
        </w:rPr>
        <w:t>-</w:t>
      </w:r>
      <w:r w:rsidRPr="00A842D6">
        <w:rPr>
          <w:color w:val="000000"/>
          <w:sz w:val="28"/>
          <w:szCs w:val="28"/>
        </w:rPr>
        <w:t>рных хозяйствах 500-</w:t>
      </w:r>
      <w:smartTag w:uri="urn:schemas-microsoft-com:office:smarttags" w:element="metricconverter">
        <w:smartTagPr>
          <w:attr w:name="ProductID" w:val="550 кг"/>
        </w:smartTagPr>
        <w:r w:rsidRPr="00A842D6">
          <w:rPr>
            <w:color w:val="000000"/>
            <w:sz w:val="28"/>
            <w:szCs w:val="28"/>
          </w:rPr>
          <w:t>550 кг</w:t>
        </w:r>
      </w:smartTag>
      <w:r w:rsidRPr="00A842D6">
        <w:rPr>
          <w:color w:val="000000"/>
          <w:sz w:val="28"/>
          <w:szCs w:val="28"/>
        </w:rPr>
        <w:t>. Молочная продуктивность 3500-</w:t>
      </w:r>
      <w:smartTag w:uri="urn:schemas-microsoft-com:office:smarttags" w:element="metricconverter">
        <w:smartTagPr>
          <w:attr w:name="ProductID" w:val="4000 кг"/>
        </w:smartTagPr>
        <w:r w:rsidRPr="00A842D6">
          <w:rPr>
            <w:color w:val="000000"/>
            <w:sz w:val="28"/>
            <w:szCs w:val="28"/>
          </w:rPr>
          <w:t>4000 кг</w:t>
        </w:r>
      </w:smartTag>
      <w:r w:rsidRPr="00A842D6">
        <w:rPr>
          <w:color w:val="000000"/>
          <w:sz w:val="28"/>
          <w:szCs w:val="28"/>
        </w:rPr>
        <w:t xml:space="preserve"> за лактацию, жирность молока - 3,8 -4,0%</w:t>
      </w:r>
    </w:p>
    <w:p w:rsidR="003F2053" w:rsidRPr="00A842D6" w:rsidRDefault="003F2053" w:rsidP="003F2053">
      <w:pPr>
        <w:shd w:val="clear" w:color="auto" w:fill="FFFFFF"/>
        <w:ind w:right="27"/>
        <w:jc w:val="both"/>
        <w:rPr>
          <w:sz w:val="28"/>
          <w:szCs w:val="28"/>
        </w:rPr>
      </w:pPr>
      <w:r w:rsidRPr="00A842D6">
        <w:rPr>
          <w:color w:val="000000"/>
          <w:sz w:val="28"/>
          <w:szCs w:val="28"/>
        </w:rPr>
        <w:t xml:space="preserve">содержание белка 3,2-3,3%.В отдельных хозяйствах Швейцарии удои достигают </w:t>
      </w:r>
      <w:smartTag w:uri="urn:schemas-microsoft-com:office:smarttags" w:element="metricconverter">
        <w:smartTagPr>
          <w:attr w:name="ProductID" w:val="7000 кг"/>
        </w:smartTagPr>
        <w:r w:rsidRPr="00A842D6">
          <w:rPr>
            <w:color w:val="000000"/>
            <w:sz w:val="28"/>
            <w:szCs w:val="28"/>
          </w:rPr>
          <w:t>7000 кг</w:t>
        </w:r>
      </w:smartTag>
      <w:r w:rsidRPr="00A842D6">
        <w:rPr>
          <w:color w:val="000000"/>
          <w:sz w:val="28"/>
          <w:szCs w:val="28"/>
        </w:rPr>
        <w:t xml:space="preserve"> молока от коровы в год. Убойный выход 54-57%.</w:t>
      </w:r>
    </w:p>
    <w:p w:rsidR="003F2053" w:rsidRPr="00D35A90" w:rsidRDefault="003F2053" w:rsidP="003F2053">
      <w:pPr>
        <w:shd w:val="clear" w:color="auto" w:fill="FFFFFF"/>
        <w:ind w:left="15" w:right="27"/>
        <w:jc w:val="both"/>
        <w:rPr>
          <w:color w:val="000000"/>
          <w:sz w:val="28"/>
          <w:szCs w:val="28"/>
        </w:rPr>
      </w:pPr>
      <w:r>
        <w:rPr>
          <w:color w:val="000000"/>
          <w:sz w:val="28"/>
          <w:szCs w:val="28"/>
        </w:rPr>
        <w:t xml:space="preserve">   </w:t>
      </w:r>
      <w:r w:rsidRPr="00A842D6">
        <w:rPr>
          <w:color w:val="000000"/>
          <w:sz w:val="28"/>
          <w:szCs w:val="28"/>
        </w:rPr>
        <w:t>Совершенствование породы проводится на повыш</w:t>
      </w:r>
      <w:r w:rsidRPr="00A842D6">
        <w:rPr>
          <w:color w:val="000000"/>
          <w:sz w:val="28"/>
          <w:szCs w:val="28"/>
        </w:rPr>
        <w:t>е</w:t>
      </w:r>
      <w:r w:rsidRPr="00A842D6">
        <w:rPr>
          <w:color w:val="000000"/>
          <w:sz w:val="28"/>
          <w:szCs w:val="28"/>
        </w:rPr>
        <w:t>ние молочности и жир</w:t>
      </w:r>
      <w:r w:rsidRPr="00A842D6">
        <w:rPr>
          <w:color w:val="000000"/>
          <w:sz w:val="28"/>
          <w:szCs w:val="28"/>
        </w:rPr>
        <w:softHyphen/>
        <w:t>номолочности, пригодности к условиям промышленной технологии. Путем воспр</w:t>
      </w:r>
      <w:r w:rsidRPr="00A842D6">
        <w:rPr>
          <w:color w:val="000000"/>
          <w:sz w:val="28"/>
          <w:szCs w:val="28"/>
        </w:rPr>
        <w:t>о</w:t>
      </w:r>
      <w:r w:rsidRPr="00A842D6">
        <w:rPr>
          <w:color w:val="000000"/>
          <w:sz w:val="28"/>
          <w:szCs w:val="28"/>
        </w:rPr>
        <w:t>изводительного скрещивания местного скота со шви</w:t>
      </w:r>
      <w:r w:rsidRPr="00A842D6">
        <w:rPr>
          <w:color w:val="000000"/>
          <w:sz w:val="28"/>
          <w:szCs w:val="28"/>
        </w:rPr>
        <w:t>ц</w:t>
      </w:r>
      <w:r w:rsidRPr="00A842D6">
        <w:rPr>
          <w:color w:val="000000"/>
          <w:sz w:val="28"/>
          <w:szCs w:val="28"/>
        </w:rPr>
        <w:t>ким созданы зо</w:t>
      </w:r>
      <w:r w:rsidRPr="00A842D6">
        <w:rPr>
          <w:color w:val="000000"/>
          <w:sz w:val="28"/>
          <w:szCs w:val="28"/>
        </w:rPr>
        <w:softHyphen/>
        <w:t>нальные породы крупного рогатого скота молочно-мясного направления: костромская, алатаусская, бурая карпатская. В Беларуси в небол</w:t>
      </w:r>
      <w:r w:rsidRPr="00A842D6">
        <w:rPr>
          <w:color w:val="000000"/>
          <w:sz w:val="28"/>
          <w:szCs w:val="28"/>
        </w:rPr>
        <w:t>ь</w:t>
      </w:r>
      <w:r w:rsidRPr="00A842D6">
        <w:rPr>
          <w:color w:val="000000"/>
          <w:sz w:val="28"/>
          <w:szCs w:val="28"/>
        </w:rPr>
        <w:t>ших ко</w:t>
      </w:r>
      <w:r w:rsidRPr="00A842D6">
        <w:rPr>
          <w:color w:val="000000"/>
          <w:sz w:val="28"/>
          <w:szCs w:val="28"/>
        </w:rPr>
        <w:softHyphen/>
        <w:t>личествах разводится в некоторых районах В</w:t>
      </w:r>
      <w:r w:rsidRPr="00A842D6">
        <w:rPr>
          <w:color w:val="000000"/>
          <w:sz w:val="28"/>
          <w:szCs w:val="28"/>
        </w:rPr>
        <w:t>и</w:t>
      </w:r>
      <w:r w:rsidRPr="00A842D6">
        <w:rPr>
          <w:color w:val="000000"/>
          <w:sz w:val="28"/>
          <w:szCs w:val="28"/>
        </w:rPr>
        <w:t>тебской и Могилевской облас</w:t>
      </w:r>
      <w:r w:rsidRPr="00A842D6">
        <w:rPr>
          <w:color w:val="000000"/>
          <w:sz w:val="28"/>
          <w:szCs w:val="28"/>
        </w:rPr>
        <w:softHyphen/>
        <w:t>тей.</w:t>
      </w:r>
    </w:p>
    <w:p w:rsidR="003F2053" w:rsidRPr="000B20F8" w:rsidRDefault="003F2053" w:rsidP="003F2053">
      <w:pPr>
        <w:shd w:val="clear" w:color="auto" w:fill="FFFFFF"/>
        <w:ind w:right="27"/>
        <w:rPr>
          <w:color w:val="000000"/>
          <w:sz w:val="28"/>
          <w:szCs w:val="28"/>
        </w:rPr>
      </w:pPr>
      <w:r>
        <w:rPr>
          <w:noProof/>
        </w:rPr>
        <w:drawing>
          <wp:anchor distT="0" distB="0" distL="114300" distR="114300" simplePos="0" relativeHeight="251656192" behindDoc="0" locked="0" layoutInCell="1" allowOverlap="1">
            <wp:simplePos x="0" y="0"/>
            <wp:positionH relativeFrom="column">
              <wp:posOffset>3810</wp:posOffset>
            </wp:positionH>
            <wp:positionV relativeFrom="paragraph">
              <wp:posOffset>459740</wp:posOffset>
            </wp:positionV>
            <wp:extent cx="3057525" cy="2590800"/>
            <wp:effectExtent l="19050" t="0" r="9525" b="0"/>
            <wp:wrapSquare wrapText="bothSides"/>
            <wp:docPr id="7" name="Рисунок 7" descr="13 апреля 1945 года. Пят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апреля 1945 года. Пятница"/>
                    <pic:cNvPicPr>
                      <a:picLocks noChangeAspect="1" noChangeArrowheads="1"/>
                    </pic:cNvPicPr>
                  </pic:nvPicPr>
                  <pic:blipFill>
                    <a:blip r:embed="rId68" r:link="rId69"/>
                    <a:srcRect/>
                    <a:stretch>
                      <a:fillRect/>
                    </a:stretch>
                  </pic:blipFill>
                  <pic:spPr bwMode="auto">
                    <a:xfrm>
                      <a:off x="0" y="0"/>
                      <a:ext cx="3057525" cy="2590800"/>
                    </a:xfrm>
                    <a:prstGeom prst="rect">
                      <a:avLst/>
                    </a:prstGeom>
                    <a:noFill/>
                    <a:ln w="9525">
                      <a:noFill/>
                      <a:miter lim="800000"/>
                      <a:headEnd/>
                      <a:tailEnd/>
                    </a:ln>
                  </pic:spPr>
                </pic:pic>
              </a:graphicData>
            </a:graphic>
          </wp:anchor>
        </w:drawing>
      </w:r>
      <w:r w:rsidRPr="00A842D6">
        <w:rPr>
          <w:color w:val="000000"/>
          <w:sz w:val="28"/>
          <w:szCs w:val="28"/>
        </w:rPr>
        <w:t xml:space="preserve">   </w:t>
      </w:r>
      <w:r w:rsidRPr="00A842D6">
        <w:rPr>
          <w:b/>
          <w:color w:val="000000"/>
          <w:sz w:val="28"/>
          <w:szCs w:val="28"/>
        </w:rPr>
        <w:t>Костромская порода</w:t>
      </w:r>
      <w:r w:rsidRPr="00A842D6">
        <w:rPr>
          <w:color w:val="000000"/>
          <w:sz w:val="28"/>
          <w:szCs w:val="28"/>
        </w:rPr>
        <w:t xml:space="preserve"> создана в совхозе «Караваево»  и колхозах Кост</w:t>
      </w:r>
      <w:r w:rsidRPr="00A842D6">
        <w:rPr>
          <w:color w:val="000000"/>
          <w:sz w:val="28"/>
          <w:szCs w:val="28"/>
        </w:rPr>
        <w:softHyphen/>
        <w:t>ромского и Нерехтинского районов Костромс</w:t>
      </w:r>
      <w:r>
        <w:rPr>
          <w:color w:val="000000"/>
          <w:sz w:val="28"/>
          <w:szCs w:val="28"/>
        </w:rPr>
        <w:t>-</w:t>
      </w:r>
      <w:r w:rsidRPr="00A842D6">
        <w:rPr>
          <w:color w:val="000000"/>
          <w:sz w:val="28"/>
          <w:szCs w:val="28"/>
        </w:rPr>
        <w:t>кой области путем сло</w:t>
      </w:r>
      <w:r w:rsidRPr="00A842D6">
        <w:rPr>
          <w:color w:val="000000"/>
          <w:sz w:val="28"/>
          <w:szCs w:val="28"/>
        </w:rPr>
        <w:t>ж</w:t>
      </w:r>
      <w:r w:rsidRPr="00A842D6">
        <w:rPr>
          <w:color w:val="000000"/>
          <w:sz w:val="28"/>
          <w:szCs w:val="28"/>
        </w:rPr>
        <w:t>ного погл</w:t>
      </w:r>
      <w:r w:rsidRPr="00A842D6">
        <w:rPr>
          <w:color w:val="000000"/>
          <w:sz w:val="28"/>
          <w:szCs w:val="28"/>
        </w:rPr>
        <w:t>о</w:t>
      </w:r>
      <w:r w:rsidRPr="00A842D6">
        <w:rPr>
          <w:color w:val="000000"/>
          <w:sz w:val="28"/>
          <w:szCs w:val="28"/>
        </w:rPr>
        <w:t>тите</w:t>
      </w:r>
      <w:r>
        <w:rPr>
          <w:color w:val="000000"/>
          <w:sz w:val="28"/>
          <w:szCs w:val="28"/>
        </w:rPr>
        <w:t>льн</w:t>
      </w:r>
      <w:r>
        <w:rPr>
          <w:color w:val="000000"/>
          <w:sz w:val="28"/>
          <w:szCs w:val="28"/>
        </w:rPr>
        <w:t>о</w:t>
      </w:r>
      <w:r w:rsidRPr="00A842D6">
        <w:rPr>
          <w:color w:val="000000"/>
          <w:sz w:val="28"/>
          <w:szCs w:val="28"/>
        </w:rPr>
        <w:t>го, а затем во</w:t>
      </w:r>
      <w:r w:rsidRPr="00A842D6">
        <w:rPr>
          <w:color w:val="000000"/>
          <w:sz w:val="28"/>
          <w:szCs w:val="28"/>
        </w:rPr>
        <w:t>с</w:t>
      </w:r>
      <w:r w:rsidRPr="00A842D6">
        <w:rPr>
          <w:color w:val="000000"/>
          <w:sz w:val="28"/>
          <w:szCs w:val="28"/>
        </w:rPr>
        <w:t>про</w:t>
      </w:r>
      <w:r>
        <w:rPr>
          <w:color w:val="000000"/>
          <w:sz w:val="28"/>
          <w:szCs w:val="28"/>
        </w:rPr>
        <w:t>-</w:t>
      </w:r>
      <w:r w:rsidRPr="00A842D6">
        <w:rPr>
          <w:color w:val="000000"/>
          <w:sz w:val="28"/>
          <w:szCs w:val="28"/>
        </w:rPr>
        <w:t>изводител</w:t>
      </w:r>
      <w:r w:rsidRPr="00A842D6">
        <w:rPr>
          <w:color w:val="000000"/>
          <w:sz w:val="28"/>
          <w:szCs w:val="28"/>
        </w:rPr>
        <w:t>ь</w:t>
      </w:r>
      <w:r w:rsidRPr="00A842D6">
        <w:rPr>
          <w:color w:val="000000"/>
          <w:sz w:val="28"/>
          <w:szCs w:val="28"/>
        </w:rPr>
        <w:t>ного скрещ</w:t>
      </w:r>
      <w:r w:rsidRPr="00A842D6">
        <w:rPr>
          <w:color w:val="000000"/>
          <w:sz w:val="28"/>
          <w:szCs w:val="28"/>
        </w:rPr>
        <w:t>и</w:t>
      </w:r>
      <w:r w:rsidRPr="00A842D6">
        <w:rPr>
          <w:color w:val="000000"/>
          <w:sz w:val="28"/>
          <w:szCs w:val="28"/>
        </w:rPr>
        <w:t>вания скота альгауской и швицкой п</w:t>
      </w:r>
      <w:r w:rsidRPr="00A842D6">
        <w:rPr>
          <w:color w:val="000000"/>
          <w:sz w:val="28"/>
          <w:szCs w:val="28"/>
        </w:rPr>
        <w:t>о</w:t>
      </w:r>
      <w:r w:rsidRPr="00A842D6">
        <w:rPr>
          <w:color w:val="000000"/>
          <w:sz w:val="28"/>
          <w:szCs w:val="28"/>
        </w:rPr>
        <w:t>род с мес</w:t>
      </w:r>
      <w:r w:rsidRPr="00A842D6">
        <w:rPr>
          <w:color w:val="000000"/>
          <w:sz w:val="28"/>
          <w:szCs w:val="28"/>
        </w:rPr>
        <w:t>т</w:t>
      </w:r>
      <w:r w:rsidRPr="00A842D6">
        <w:rPr>
          <w:color w:val="000000"/>
          <w:sz w:val="28"/>
          <w:szCs w:val="28"/>
        </w:rPr>
        <w:t>ным скотом. Бол</w:t>
      </w:r>
      <w:r w:rsidRPr="00A842D6">
        <w:rPr>
          <w:color w:val="000000"/>
          <w:sz w:val="28"/>
          <w:szCs w:val="28"/>
        </w:rPr>
        <w:t>ь</w:t>
      </w:r>
      <w:r w:rsidRPr="00A842D6">
        <w:rPr>
          <w:color w:val="000000"/>
          <w:sz w:val="28"/>
          <w:szCs w:val="28"/>
        </w:rPr>
        <w:t>шую роль в создании поро</w:t>
      </w:r>
      <w:r w:rsidRPr="00A842D6">
        <w:rPr>
          <w:color w:val="000000"/>
          <w:sz w:val="28"/>
          <w:szCs w:val="28"/>
        </w:rPr>
        <w:softHyphen/>
        <w:t xml:space="preserve">ды сыграл </w:t>
      </w:r>
      <w:r w:rsidRPr="00A842D6">
        <w:rPr>
          <w:color w:val="000000"/>
          <w:sz w:val="28"/>
          <w:szCs w:val="28"/>
        </w:rPr>
        <w:lastRenderedPageBreak/>
        <w:t>целенаправленный отбор и подбор животных по м</w:t>
      </w:r>
      <w:r w:rsidRPr="00A842D6">
        <w:rPr>
          <w:color w:val="000000"/>
          <w:sz w:val="28"/>
          <w:szCs w:val="28"/>
        </w:rPr>
        <w:t>о</w:t>
      </w:r>
      <w:r w:rsidRPr="00A842D6">
        <w:rPr>
          <w:color w:val="000000"/>
          <w:sz w:val="28"/>
          <w:szCs w:val="28"/>
        </w:rPr>
        <w:t>лочной продук</w:t>
      </w:r>
      <w:r w:rsidRPr="00A842D6">
        <w:rPr>
          <w:color w:val="000000"/>
          <w:sz w:val="28"/>
          <w:szCs w:val="28"/>
        </w:rPr>
        <w:softHyphen/>
        <w:t>тивности и конституциональной креп</w:t>
      </w:r>
      <w:r w:rsidRPr="00A842D6">
        <w:rPr>
          <w:color w:val="000000"/>
          <w:sz w:val="28"/>
          <w:szCs w:val="28"/>
        </w:rPr>
        <w:t>о</w:t>
      </w:r>
      <w:r w:rsidRPr="00A842D6">
        <w:rPr>
          <w:color w:val="000000"/>
          <w:sz w:val="28"/>
          <w:szCs w:val="28"/>
        </w:rPr>
        <w:t>сти в условиях обильного кормления и выращивания телят в неота</w:t>
      </w:r>
      <w:r w:rsidRPr="00A842D6">
        <w:rPr>
          <w:color w:val="000000"/>
          <w:sz w:val="28"/>
          <w:szCs w:val="28"/>
        </w:rPr>
        <w:t>п</w:t>
      </w:r>
      <w:r w:rsidRPr="00A842D6">
        <w:rPr>
          <w:color w:val="000000"/>
          <w:sz w:val="28"/>
          <w:szCs w:val="28"/>
        </w:rPr>
        <w:t>ливаемых помещениях. Утверждена как само</w:t>
      </w:r>
      <w:r w:rsidRPr="00A842D6">
        <w:rPr>
          <w:color w:val="000000"/>
          <w:sz w:val="28"/>
          <w:szCs w:val="28"/>
        </w:rPr>
        <w:softHyphen/>
        <w:t>сто</w:t>
      </w:r>
      <w:r>
        <w:rPr>
          <w:color w:val="000000"/>
          <w:sz w:val="28"/>
          <w:szCs w:val="28"/>
        </w:rPr>
        <w:t>-</w:t>
      </w:r>
      <w:r w:rsidRPr="00A842D6">
        <w:rPr>
          <w:color w:val="000000"/>
          <w:sz w:val="28"/>
          <w:szCs w:val="28"/>
        </w:rPr>
        <w:t>ятельная порода в 1944 году.</w:t>
      </w:r>
    </w:p>
    <w:p w:rsidR="003F2053" w:rsidRPr="00D35A90" w:rsidRDefault="003F2053" w:rsidP="003F2053">
      <w:pPr>
        <w:shd w:val="clear" w:color="auto" w:fill="FFFFFF"/>
        <w:ind w:right="27"/>
        <w:jc w:val="both"/>
        <w:rPr>
          <w:color w:val="000000"/>
          <w:sz w:val="28"/>
          <w:szCs w:val="28"/>
        </w:rPr>
      </w:pPr>
      <w:r>
        <w:rPr>
          <w:color w:val="000000"/>
          <w:sz w:val="28"/>
          <w:szCs w:val="28"/>
        </w:rPr>
        <w:t xml:space="preserve">     </w:t>
      </w:r>
      <w:r w:rsidRPr="00A842D6">
        <w:rPr>
          <w:color w:val="000000"/>
          <w:sz w:val="28"/>
          <w:szCs w:val="28"/>
        </w:rPr>
        <w:t xml:space="preserve">По экстерьеру и продуктивности порода во многом сходна со швицкой. Масть костромского скота бурая, светло-бурая, светло-палевая. Конституция крепкая, грудь широкая, глубокая, вымя чаще </w:t>
      </w:r>
      <w:r>
        <w:rPr>
          <w:color w:val="000000"/>
          <w:sz w:val="28"/>
          <w:szCs w:val="28"/>
        </w:rPr>
        <w:t xml:space="preserve">округлое. Индекс вымени 43-45%  </w:t>
      </w:r>
      <w:r w:rsidRPr="00A842D6">
        <w:rPr>
          <w:color w:val="000000"/>
          <w:sz w:val="28"/>
          <w:szCs w:val="28"/>
        </w:rPr>
        <w:t>скорость молокоотдачи 1,45-1,61 кг/мин.</w:t>
      </w:r>
    </w:p>
    <w:p w:rsidR="003F2053" w:rsidRPr="00A842D6" w:rsidRDefault="003F2053" w:rsidP="003F2053">
      <w:pPr>
        <w:shd w:val="clear" w:color="auto" w:fill="FFFFFF"/>
        <w:jc w:val="both"/>
        <w:rPr>
          <w:sz w:val="28"/>
          <w:szCs w:val="28"/>
        </w:rPr>
      </w:pPr>
      <w:r>
        <w:rPr>
          <w:color w:val="000000"/>
          <w:sz w:val="28"/>
          <w:szCs w:val="28"/>
        </w:rPr>
        <w:t xml:space="preserve">     </w:t>
      </w:r>
      <w:r w:rsidRPr="00A842D6">
        <w:rPr>
          <w:color w:val="000000"/>
          <w:sz w:val="28"/>
          <w:szCs w:val="28"/>
        </w:rPr>
        <w:t>Средняя живая масса новорожденного молодняка 30-</w:t>
      </w:r>
      <w:smartTag w:uri="urn:schemas-microsoft-com:office:smarttags" w:element="metricconverter">
        <w:smartTagPr>
          <w:attr w:name="ProductID" w:val="34 кг"/>
        </w:smartTagPr>
        <w:r w:rsidRPr="00A842D6">
          <w:rPr>
            <w:color w:val="000000"/>
            <w:sz w:val="28"/>
            <w:szCs w:val="28"/>
          </w:rPr>
          <w:t>34 кг</w:t>
        </w:r>
      </w:smartTag>
      <w:r w:rsidRPr="00A842D6">
        <w:rPr>
          <w:color w:val="000000"/>
          <w:sz w:val="28"/>
          <w:szCs w:val="28"/>
        </w:rPr>
        <w:t>. Живая мас</w:t>
      </w:r>
      <w:r w:rsidRPr="00A842D6">
        <w:rPr>
          <w:color w:val="000000"/>
          <w:sz w:val="28"/>
          <w:szCs w:val="28"/>
        </w:rPr>
        <w:softHyphen/>
        <w:t>са коров 430-</w:t>
      </w:r>
      <w:smartTag w:uri="urn:schemas-microsoft-com:office:smarttags" w:element="metricconverter">
        <w:smartTagPr>
          <w:attr w:name="ProductID" w:val="550 кг"/>
        </w:smartTagPr>
        <w:r w:rsidRPr="00A842D6">
          <w:rPr>
            <w:color w:val="000000"/>
            <w:sz w:val="28"/>
            <w:szCs w:val="28"/>
          </w:rPr>
          <w:t>550 кг</w:t>
        </w:r>
      </w:smartTag>
      <w:r w:rsidRPr="00A842D6">
        <w:rPr>
          <w:color w:val="000000"/>
          <w:sz w:val="28"/>
          <w:szCs w:val="28"/>
        </w:rPr>
        <w:t>, быков 800-</w:t>
      </w:r>
      <w:smartTag w:uri="urn:schemas-microsoft-com:office:smarttags" w:element="metricconverter">
        <w:smartTagPr>
          <w:attr w:name="ProductID" w:val="1000 кг"/>
        </w:smartTagPr>
        <w:r w:rsidRPr="00A842D6">
          <w:rPr>
            <w:color w:val="000000"/>
            <w:sz w:val="28"/>
            <w:szCs w:val="28"/>
          </w:rPr>
          <w:t>1000 кг</w:t>
        </w:r>
      </w:smartTag>
      <w:r w:rsidRPr="00A842D6">
        <w:rPr>
          <w:color w:val="000000"/>
          <w:sz w:val="28"/>
          <w:szCs w:val="28"/>
        </w:rPr>
        <w:t>. У животных, записанных в ГПК, удой 3900-</w:t>
      </w:r>
      <w:smartTag w:uri="urn:schemas-microsoft-com:office:smarttags" w:element="metricconverter">
        <w:smartTagPr>
          <w:attr w:name="ProductID" w:val="5000 кг"/>
        </w:smartTagPr>
        <w:r w:rsidRPr="00A842D6">
          <w:rPr>
            <w:color w:val="000000"/>
            <w:sz w:val="28"/>
            <w:szCs w:val="28"/>
          </w:rPr>
          <w:t>5000 кг</w:t>
        </w:r>
      </w:smartTag>
      <w:r w:rsidRPr="00A842D6">
        <w:rPr>
          <w:color w:val="000000"/>
          <w:sz w:val="28"/>
          <w:szCs w:val="28"/>
        </w:rPr>
        <w:t>, содержание жира в молоке 3,7-3,9%, белка 3,3-3,4%.</w:t>
      </w:r>
    </w:p>
    <w:p w:rsidR="003F2053" w:rsidRPr="00A842D6" w:rsidRDefault="003F2053" w:rsidP="003F2053">
      <w:pPr>
        <w:shd w:val="clear" w:color="auto" w:fill="FFFFFF"/>
        <w:ind w:left="15"/>
        <w:jc w:val="both"/>
        <w:rPr>
          <w:sz w:val="28"/>
          <w:szCs w:val="28"/>
        </w:rPr>
      </w:pPr>
      <w:r>
        <w:rPr>
          <w:color w:val="000000"/>
          <w:sz w:val="28"/>
          <w:szCs w:val="28"/>
        </w:rPr>
        <w:t xml:space="preserve">     </w:t>
      </w:r>
      <w:r w:rsidRPr="00A842D6">
        <w:rPr>
          <w:color w:val="000000"/>
          <w:sz w:val="28"/>
          <w:szCs w:val="28"/>
        </w:rPr>
        <w:t>Животные этой породы наряду с высокой молочнос</w:t>
      </w:r>
      <w:r>
        <w:rPr>
          <w:color w:val="000000"/>
          <w:sz w:val="28"/>
          <w:szCs w:val="28"/>
        </w:rPr>
        <w:t>-</w:t>
      </w:r>
      <w:r w:rsidRPr="00A842D6">
        <w:rPr>
          <w:color w:val="000000"/>
          <w:sz w:val="28"/>
          <w:szCs w:val="28"/>
        </w:rPr>
        <w:t>тью обладают высо</w:t>
      </w:r>
      <w:r w:rsidRPr="00A842D6">
        <w:rPr>
          <w:color w:val="000000"/>
          <w:sz w:val="28"/>
          <w:szCs w:val="28"/>
        </w:rPr>
        <w:softHyphen/>
        <w:t>кими мясными качествами. При и</w:t>
      </w:r>
      <w:r w:rsidRPr="00A842D6">
        <w:rPr>
          <w:color w:val="000000"/>
          <w:sz w:val="28"/>
          <w:szCs w:val="28"/>
        </w:rPr>
        <w:t>н</w:t>
      </w:r>
      <w:r w:rsidRPr="00A842D6">
        <w:rPr>
          <w:color w:val="000000"/>
          <w:sz w:val="28"/>
          <w:szCs w:val="28"/>
        </w:rPr>
        <w:t>тенсивном выращивании и откорме масса молодняка к 1,5-2-летнему возрасту доходит до 450-</w:t>
      </w:r>
      <w:smartTag w:uri="urn:schemas-microsoft-com:office:smarttags" w:element="metricconverter">
        <w:smartTagPr>
          <w:attr w:name="ProductID" w:val="500 кг"/>
        </w:smartTagPr>
        <w:r w:rsidRPr="00A842D6">
          <w:rPr>
            <w:color w:val="000000"/>
            <w:sz w:val="28"/>
            <w:szCs w:val="28"/>
          </w:rPr>
          <w:t>500 кг</w:t>
        </w:r>
      </w:smartTag>
      <w:r w:rsidRPr="00A842D6">
        <w:rPr>
          <w:color w:val="000000"/>
          <w:sz w:val="28"/>
          <w:szCs w:val="28"/>
        </w:rPr>
        <w:t xml:space="preserve"> и дает убой</w:t>
      </w:r>
      <w:r w:rsidRPr="00A842D6">
        <w:rPr>
          <w:color w:val="000000"/>
          <w:sz w:val="28"/>
          <w:szCs w:val="28"/>
        </w:rPr>
        <w:softHyphen/>
        <w:t>ный выход 58-60%.</w:t>
      </w:r>
    </w:p>
    <w:p w:rsidR="003F2053" w:rsidRDefault="003F2053" w:rsidP="003F2053">
      <w:pPr>
        <w:shd w:val="clear" w:color="auto" w:fill="FFFFFF"/>
        <w:ind w:left="15"/>
        <w:jc w:val="both"/>
        <w:rPr>
          <w:color w:val="000000"/>
          <w:sz w:val="28"/>
          <w:szCs w:val="28"/>
        </w:rPr>
      </w:pPr>
      <w:r>
        <w:rPr>
          <w:color w:val="000000"/>
          <w:sz w:val="28"/>
          <w:szCs w:val="28"/>
        </w:rPr>
        <w:t xml:space="preserve">     </w:t>
      </w:r>
      <w:r w:rsidRPr="00A842D6">
        <w:rPr>
          <w:color w:val="000000"/>
          <w:sz w:val="28"/>
          <w:szCs w:val="28"/>
        </w:rPr>
        <w:t>Порода распространена в Костромской, Ивановс</w:t>
      </w:r>
      <w:r>
        <w:rPr>
          <w:color w:val="000000"/>
          <w:sz w:val="28"/>
          <w:szCs w:val="28"/>
        </w:rPr>
        <w:t>-</w:t>
      </w:r>
      <w:r w:rsidRPr="00A842D6">
        <w:rPr>
          <w:color w:val="000000"/>
          <w:sz w:val="28"/>
          <w:szCs w:val="28"/>
        </w:rPr>
        <w:t>кой, Владимирской, Калужской областях, Татарстане. Небольшое поголовье кост</w:t>
      </w:r>
      <w:r w:rsidRPr="00A842D6">
        <w:rPr>
          <w:color w:val="000000"/>
          <w:sz w:val="28"/>
          <w:szCs w:val="28"/>
        </w:rPr>
        <w:softHyphen/>
        <w:t>ромского скота находится в Витебской и Могилевской областях Беларуси.</w:t>
      </w:r>
    </w:p>
    <w:p w:rsidR="003F2053" w:rsidRPr="000433B0" w:rsidRDefault="00C25F6E" w:rsidP="003F2053">
      <w:pPr>
        <w:shd w:val="clear" w:color="auto" w:fill="FFFFFF"/>
        <w:ind w:left="15"/>
        <w:jc w:val="center"/>
        <w:rPr>
          <w:color w:val="000000"/>
          <w:sz w:val="28"/>
          <w:szCs w:val="28"/>
        </w:rPr>
      </w:pPr>
      <w:r>
        <w:rPr>
          <w:b/>
          <w:sz w:val="28"/>
          <w:szCs w:val="28"/>
        </w:rPr>
        <w:t>8</w:t>
      </w:r>
      <w:r w:rsidR="003F2053" w:rsidRPr="00A842D6">
        <w:rPr>
          <w:b/>
          <w:sz w:val="28"/>
          <w:szCs w:val="28"/>
        </w:rPr>
        <w:t>.3. Мясные породы</w:t>
      </w:r>
    </w:p>
    <w:p w:rsidR="003F2053" w:rsidRDefault="003F2053" w:rsidP="003F2053">
      <w:pPr>
        <w:shd w:val="clear" w:color="auto" w:fill="FFFFFF"/>
        <w:tabs>
          <w:tab w:val="left" w:pos="5103"/>
        </w:tabs>
        <w:jc w:val="both"/>
        <w:rPr>
          <w:color w:val="000000"/>
          <w:sz w:val="28"/>
          <w:szCs w:val="28"/>
        </w:rPr>
      </w:pPr>
      <w:r>
        <w:rPr>
          <w:color w:val="000000"/>
          <w:sz w:val="28"/>
          <w:szCs w:val="28"/>
        </w:rPr>
        <w:t xml:space="preserve">   </w:t>
      </w:r>
      <w:r w:rsidRPr="00A842D6">
        <w:rPr>
          <w:color w:val="000000"/>
          <w:sz w:val="28"/>
          <w:szCs w:val="28"/>
        </w:rPr>
        <w:t xml:space="preserve"> </w:t>
      </w:r>
      <w:r w:rsidRPr="00A842D6">
        <w:rPr>
          <w:b/>
          <w:color w:val="000000"/>
          <w:sz w:val="28"/>
          <w:szCs w:val="28"/>
        </w:rPr>
        <w:t>Герефордская порода.</w:t>
      </w:r>
      <w:r w:rsidRPr="00A842D6">
        <w:rPr>
          <w:color w:val="000000"/>
          <w:sz w:val="28"/>
          <w:szCs w:val="28"/>
        </w:rPr>
        <w:t xml:space="preserve"> </w:t>
      </w:r>
    </w:p>
    <w:p w:rsidR="003F2053" w:rsidRPr="00D35A90" w:rsidRDefault="003F2053" w:rsidP="003F2053">
      <w:pPr>
        <w:shd w:val="clear" w:color="auto" w:fill="FFFFFF"/>
        <w:tabs>
          <w:tab w:val="left" w:pos="5103"/>
        </w:tabs>
        <w:jc w:val="both"/>
        <w:rPr>
          <w:color w:val="000000"/>
          <w:sz w:val="28"/>
          <w:szCs w:val="28"/>
        </w:rPr>
      </w:pPr>
      <w:r w:rsidRPr="00A842D6">
        <w:rPr>
          <w:color w:val="000000"/>
          <w:sz w:val="28"/>
          <w:szCs w:val="28"/>
        </w:rPr>
        <w:t xml:space="preserve"> Выведена в 18 в. в графстве Герефорд (Англия) путем отбора и подбора </w:t>
      </w:r>
      <w:r>
        <w:rPr>
          <w:color w:val="000000"/>
          <w:sz w:val="28"/>
          <w:szCs w:val="28"/>
        </w:rPr>
        <w:t>мес</w:t>
      </w:r>
      <w:r w:rsidRPr="00A842D6">
        <w:rPr>
          <w:color w:val="000000"/>
          <w:sz w:val="28"/>
          <w:szCs w:val="28"/>
        </w:rPr>
        <w:t>тного рабочего скота. По чис</w:t>
      </w:r>
      <w:r w:rsidRPr="00A842D6">
        <w:rPr>
          <w:color w:val="000000"/>
          <w:sz w:val="28"/>
          <w:szCs w:val="28"/>
        </w:rPr>
        <w:softHyphen/>
        <w:t>лен</w:t>
      </w:r>
      <w:r>
        <w:rPr>
          <w:color w:val="000000"/>
          <w:sz w:val="28"/>
          <w:szCs w:val="28"/>
        </w:rPr>
        <w:t>-</w:t>
      </w:r>
      <w:r w:rsidRPr="00A842D6">
        <w:rPr>
          <w:color w:val="000000"/>
          <w:sz w:val="28"/>
          <w:szCs w:val="28"/>
        </w:rPr>
        <w:t>ности поголовья среди мясных пород скота она зан</w:t>
      </w:r>
      <w:r w:rsidRPr="00A842D6">
        <w:rPr>
          <w:color w:val="000000"/>
          <w:sz w:val="28"/>
          <w:szCs w:val="28"/>
        </w:rPr>
        <w:t>и</w:t>
      </w:r>
      <w:r w:rsidRPr="00A842D6">
        <w:rPr>
          <w:color w:val="000000"/>
          <w:sz w:val="28"/>
          <w:szCs w:val="28"/>
        </w:rPr>
        <w:t>мает первое место в мире. Эта порода оказала большое влияние на развитие мясного ското</w:t>
      </w:r>
      <w:r w:rsidRPr="00A842D6">
        <w:rPr>
          <w:color w:val="000000"/>
          <w:sz w:val="28"/>
          <w:szCs w:val="28"/>
        </w:rPr>
        <w:softHyphen/>
        <w:t>водства ряда стран мира. Животные характеризуются хорошей приспосо</w:t>
      </w:r>
      <w:r w:rsidRPr="00A842D6">
        <w:rPr>
          <w:color w:val="000000"/>
          <w:sz w:val="28"/>
          <w:szCs w:val="28"/>
        </w:rPr>
        <w:t>б</w:t>
      </w:r>
      <w:r w:rsidRPr="00A842D6">
        <w:rPr>
          <w:color w:val="000000"/>
          <w:sz w:val="28"/>
          <w:szCs w:val="28"/>
        </w:rPr>
        <w:lastRenderedPageBreak/>
        <w:t>ленностью к различным природным и кормовым усл</w:t>
      </w:r>
      <w:r w:rsidRPr="00A842D6">
        <w:rPr>
          <w:color w:val="000000"/>
          <w:sz w:val="28"/>
          <w:szCs w:val="28"/>
        </w:rPr>
        <w:t>о</w:t>
      </w:r>
      <w:r w:rsidRPr="00A842D6">
        <w:rPr>
          <w:color w:val="000000"/>
          <w:sz w:val="28"/>
          <w:szCs w:val="28"/>
        </w:rPr>
        <w:t>виям, выносливостью, скороспелостью, крепким тел</w:t>
      </w:r>
      <w:r w:rsidRPr="00A842D6">
        <w:rPr>
          <w:color w:val="000000"/>
          <w:sz w:val="28"/>
          <w:szCs w:val="28"/>
        </w:rPr>
        <w:t>о</w:t>
      </w:r>
      <w:r w:rsidRPr="00A842D6">
        <w:rPr>
          <w:color w:val="000000"/>
          <w:sz w:val="28"/>
          <w:szCs w:val="28"/>
        </w:rPr>
        <w:t>сложением, неприхотливостью к кормам, мо</w:t>
      </w:r>
      <w:r w:rsidRPr="00A842D6">
        <w:rPr>
          <w:color w:val="000000"/>
          <w:sz w:val="28"/>
          <w:szCs w:val="28"/>
        </w:rPr>
        <w:softHyphen/>
        <w:t>гут дл</w:t>
      </w:r>
      <w:r w:rsidRPr="00A842D6">
        <w:rPr>
          <w:color w:val="000000"/>
          <w:sz w:val="28"/>
          <w:szCs w:val="28"/>
        </w:rPr>
        <w:t>и</w:t>
      </w:r>
      <w:r w:rsidRPr="00A842D6">
        <w:rPr>
          <w:color w:val="000000"/>
          <w:sz w:val="28"/>
          <w:szCs w:val="28"/>
        </w:rPr>
        <w:t>тельное время пребывать на пастбище, устойчивы к туберкулезу и другим заболеваниям. Мясо герефор</w:t>
      </w:r>
      <w:r w:rsidRPr="00A842D6">
        <w:rPr>
          <w:color w:val="000000"/>
          <w:sz w:val="28"/>
          <w:szCs w:val="28"/>
        </w:rPr>
        <w:t>д</w:t>
      </w:r>
      <w:r w:rsidRPr="00A842D6">
        <w:rPr>
          <w:color w:val="000000"/>
          <w:sz w:val="28"/>
          <w:szCs w:val="28"/>
        </w:rPr>
        <w:t>ского скота мраморное, сочное, неж</w:t>
      </w:r>
      <w:r w:rsidRPr="00A842D6">
        <w:rPr>
          <w:color w:val="000000"/>
          <w:sz w:val="28"/>
          <w:szCs w:val="28"/>
        </w:rPr>
        <w:softHyphen/>
        <w:t>ное. Животные спокойные. Масть  красная с разными о</w:t>
      </w:r>
      <w:r w:rsidRPr="00A842D6">
        <w:rPr>
          <w:color w:val="000000"/>
          <w:sz w:val="28"/>
          <w:szCs w:val="28"/>
        </w:rPr>
        <w:t>т</w:t>
      </w:r>
      <w:r w:rsidRPr="00A842D6">
        <w:rPr>
          <w:color w:val="000000"/>
          <w:sz w:val="28"/>
          <w:szCs w:val="28"/>
        </w:rPr>
        <w:t>тенками, голо</w:t>
      </w:r>
      <w:r w:rsidRPr="00A842D6">
        <w:rPr>
          <w:color w:val="000000"/>
          <w:sz w:val="28"/>
          <w:szCs w:val="28"/>
        </w:rPr>
        <w:softHyphen/>
      </w:r>
      <w:r>
        <w:rPr>
          <w:noProof/>
        </w:rPr>
        <w:drawing>
          <wp:anchor distT="0" distB="0" distL="114300" distR="114300" simplePos="0" relativeHeight="251657216" behindDoc="0" locked="0" layoutInCell="1" allowOverlap="1">
            <wp:simplePos x="0" y="0"/>
            <wp:positionH relativeFrom="column">
              <wp:posOffset>13335</wp:posOffset>
            </wp:positionH>
            <wp:positionV relativeFrom="paragraph">
              <wp:posOffset>1047750</wp:posOffset>
            </wp:positionV>
            <wp:extent cx="2933700" cy="1783080"/>
            <wp:effectExtent l="19050" t="0" r="0" b="0"/>
            <wp:wrapSquare wrapText="bothSides"/>
            <wp:docPr id="6" name="Рисунок 8" descr="Агространа - Агро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гространа - АгроWIKI"/>
                    <pic:cNvPicPr>
                      <a:picLocks noChangeAspect="1" noChangeArrowheads="1"/>
                    </pic:cNvPicPr>
                  </pic:nvPicPr>
                  <pic:blipFill>
                    <a:blip r:embed="rId70" r:link="rId71"/>
                    <a:srcRect/>
                    <a:stretch>
                      <a:fillRect/>
                    </a:stretch>
                  </pic:blipFill>
                  <pic:spPr bwMode="auto">
                    <a:xfrm>
                      <a:off x="0" y="0"/>
                      <a:ext cx="2933700" cy="1783080"/>
                    </a:xfrm>
                    <a:prstGeom prst="rect">
                      <a:avLst/>
                    </a:prstGeom>
                    <a:noFill/>
                    <a:ln w="9525">
                      <a:noFill/>
                      <a:miter lim="800000"/>
                      <a:headEnd/>
                      <a:tailEnd/>
                    </a:ln>
                  </pic:spPr>
                </pic:pic>
              </a:graphicData>
            </a:graphic>
          </wp:anchor>
        </w:drawing>
      </w:r>
      <w:r w:rsidRPr="00A842D6">
        <w:rPr>
          <w:color w:val="000000"/>
          <w:sz w:val="28"/>
          <w:szCs w:val="28"/>
        </w:rPr>
        <w:t>ва, холка, по</w:t>
      </w:r>
      <w:r w:rsidRPr="00A842D6">
        <w:rPr>
          <w:color w:val="000000"/>
          <w:sz w:val="28"/>
          <w:szCs w:val="28"/>
        </w:rPr>
        <w:t>д</w:t>
      </w:r>
      <w:r w:rsidRPr="00A842D6">
        <w:rPr>
          <w:color w:val="000000"/>
          <w:sz w:val="28"/>
          <w:szCs w:val="28"/>
        </w:rPr>
        <w:t>грудок, брюхо, нижняя часть ног и метелка хвоста б</w:t>
      </w:r>
      <w:r w:rsidRPr="00A842D6">
        <w:rPr>
          <w:color w:val="000000"/>
          <w:sz w:val="28"/>
          <w:szCs w:val="28"/>
        </w:rPr>
        <w:t>е</w:t>
      </w:r>
      <w:r w:rsidRPr="00A842D6">
        <w:rPr>
          <w:color w:val="000000"/>
          <w:sz w:val="28"/>
          <w:szCs w:val="28"/>
        </w:rPr>
        <w:t>лые.</w:t>
      </w:r>
    </w:p>
    <w:p w:rsidR="003F2053" w:rsidRPr="00A842D6" w:rsidRDefault="003F2053" w:rsidP="003F2053">
      <w:pPr>
        <w:shd w:val="clear" w:color="auto" w:fill="FFFFFF"/>
        <w:tabs>
          <w:tab w:val="left" w:pos="0"/>
        </w:tabs>
        <w:jc w:val="both"/>
        <w:rPr>
          <w:sz w:val="28"/>
          <w:szCs w:val="28"/>
        </w:rPr>
      </w:pPr>
      <w:r>
        <w:rPr>
          <w:color w:val="000000"/>
          <w:sz w:val="28"/>
          <w:szCs w:val="28"/>
        </w:rPr>
        <w:t xml:space="preserve">  </w:t>
      </w:r>
      <w:r w:rsidRPr="00A842D6">
        <w:rPr>
          <w:color w:val="000000"/>
          <w:sz w:val="28"/>
          <w:szCs w:val="28"/>
        </w:rPr>
        <w:t>Живая мас</w:t>
      </w:r>
      <w:r>
        <w:rPr>
          <w:color w:val="000000"/>
          <w:sz w:val="28"/>
          <w:szCs w:val="28"/>
        </w:rPr>
        <w:t xml:space="preserve">са </w:t>
      </w:r>
      <w:r w:rsidRPr="00A842D6">
        <w:rPr>
          <w:color w:val="000000"/>
          <w:sz w:val="28"/>
          <w:szCs w:val="28"/>
        </w:rPr>
        <w:t>новорожденных бычков - 32-</w:t>
      </w:r>
      <w:smartTag w:uri="urn:schemas-microsoft-com:office:smarttags" w:element="metricconverter">
        <w:smartTagPr>
          <w:attr w:name="ProductID" w:val="35 кг"/>
        </w:smartTagPr>
        <w:r w:rsidRPr="00A842D6">
          <w:rPr>
            <w:color w:val="000000"/>
            <w:sz w:val="28"/>
            <w:szCs w:val="28"/>
          </w:rPr>
          <w:t>35 кг</w:t>
        </w:r>
      </w:smartTag>
      <w:r w:rsidRPr="00A842D6">
        <w:rPr>
          <w:color w:val="000000"/>
          <w:sz w:val="28"/>
          <w:szCs w:val="28"/>
        </w:rPr>
        <w:t>, тел</w:t>
      </w:r>
      <w:r w:rsidRPr="00A842D6">
        <w:rPr>
          <w:color w:val="000000"/>
          <w:sz w:val="28"/>
          <w:szCs w:val="28"/>
        </w:rPr>
        <w:t>о</w:t>
      </w:r>
      <w:r w:rsidRPr="00A842D6">
        <w:rPr>
          <w:color w:val="000000"/>
          <w:sz w:val="28"/>
          <w:szCs w:val="28"/>
        </w:rPr>
        <w:t>чек - 28-</w:t>
      </w:r>
      <w:smartTag w:uri="urn:schemas-microsoft-com:office:smarttags" w:element="metricconverter">
        <w:smartTagPr>
          <w:attr w:name="ProductID" w:val="32 кг"/>
        </w:smartTagPr>
        <w:r w:rsidRPr="00A842D6">
          <w:rPr>
            <w:color w:val="000000"/>
            <w:sz w:val="28"/>
            <w:szCs w:val="28"/>
          </w:rPr>
          <w:t>32 кг</w:t>
        </w:r>
      </w:smartTag>
      <w:r w:rsidRPr="00A842D6">
        <w:rPr>
          <w:color w:val="000000"/>
          <w:sz w:val="28"/>
          <w:szCs w:val="28"/>
        </w:rPr>
        <w:t>, при отъеме в 6-месячном возрасте соо</w:t>
      </w:r>
      <w:r w:rsidRPr="00A842D6">
        <w:rPr>
          <w:color w:val="000000"/>
          <w:sz w:val="28"/>
          <w:szCs w:val="28"/>
        </w:rPr>
        <w:t>т</w:t>
      </w:r>
      <w:r w:rsidRPr="00A842D6">
        <w:rPr>
          <w:color w:val="000000"/>
          <w:sz w:val="28"/>
          <w:szCs w:val="28"/>
        </w:rPr>
        <w:t>ветственно 220-240 и 210-</w:t>
      </w:r>
      <w:smartTag w:uri="urn:schemas-microsoft-com:office:smarttags" w:element="metricconverter">
        <w:smartTagPr>
          <w:attr w:name="ProductID" w:val="220 кг"/>
        </w:smartTagPr>
        <w:r w:rsidRPr="00A842D6">
          <w:rPr>
            <w:color w:val="000000"/>
            <w:sz w:val="28"/>
            <w:szCs w:val="28"/>
          </w:rPr>
          <w:t>220 кг</w:t>
        </w:r>
      </w:smartTag>
      <w:r w:rsidRPr="00A842D6">
        <w:rPr>
          <w:color w:val="000000"/>
          <w:sz w:val="28"/>
          <w:szCs w:val="28"/>
        </w:rPr>
        <w:t xml:space="preserve"> и в полуторолетнем возрасте - 430-480 и 350-</w:t>
      </w:r>
      <w:smartTag w:uri="urn:schemas-microsoft-com:office:smarttags" w:element="metricconverter">
        <w:smartTagPr>
          <w:attr w:name="ProductID" w:val="400 кг"/>
        </w:smartTagPr>
        <w:r w:rsidRPr="00A842D6">
          <w:rPr>
            <w:color w:val="000000"/>
            <w:sz w:val="28"/>
            <w:szCs w:val="28"/>
          </w:rPr>
          <w:t>400 кг</w:t>
        </w:r>
      </w:smartTag>
      <w:r w:rsidRPr="00A842D6">
        <w:rPr>
          <w:color w:val="000000"/>
          <w:sz w:val="28"/>
          <w:szCs w:val="28"/>
        </w:rPr>
        <w:t>, взрослых быков -850-</w:t>
      </w:r>
      <w:smartTag w:uri="urn:schemas-microsoft-com:office:smarttags" w:element="metricconverter">
        <w:smartTagPr>
          <w:attr w:name="ProductID" w:val="1000 кг"/>
        </w:smartTagPr>
        <w:r w:rsidRPr="00A842D6">
          <w:rPr>
            <w:color w:val="000000"/>
            <w:sz w:val="28"/>
            <w:szCs w:val="28"/>
          </w:rPr>
          <w:t>1000 кг</w:t>
        </w:r>
      </w:smartTag>
      <w:r w:rsidRPr="00A842D6">
        <w:rPr>
          <w:color w:val="000000"/>
          <w:sz w:val="28"/>
          <w:szCs w:val="28"/>
        </w:rPr>
        <w:t>, коров - 500-</w:t>
      </w:r>
      <w:smartTag w:uri="urn:schemas-microsoft-com:office:smarttags" w:element="metricconverter">
        <w:smartTagPr>
          <w:attr w:name="ProductID" w:val="600 кг"/>
        </w:smartTagPr>
        <w:r w:rsidRPr="00A842D6">
          <w:rPr>
            <w:color w:val="000000"/>
            <w:sz w:val="28"/>
            <w:szCs w:val="28"/>
          </w:rPr>
          <w:t>600 кг</w:t>
        </w:r>
      </w:smartTag>
      <w:r w:rsidRPr="00A842D6">
        <w:rPr>
          <w:color w:val="000000"/>
          <w:sz w:val="28"/>
          <w:szCs w:val="28"/>
        </w:rPr>
        <w:t>. Убойный выход достигает 58-60%. Мо</w:t>
      </w:r>
      <w:r w:rsidRPr="00A842D6">
        <w:rPr>
          <w:color w:val="000000"/>
          <w:sz w:val="28"/>
          <w:szCs w:val="28"/>
        </w:rPr>
        <w:softHyphen/>
        <w:t>лочность коров - 1200-</w:t>
      </w:r>
      <w:smartTag w:uri="urn:schemas-microsoft-com:office:smarttags" w:element="metricconverter">
        <w:smartTagPr>
          <w:attr w:name="ProductID" w:val="1600 кг"/>
        </w:smartTagPr>
        <w:r w:rsidRPr="00A842D6">
          <w:rPr>
            <w:color w:val="000000"/>
            <w:sz w:val="28"/>
            <w:szCs w:val="28"/>
          </w:rPr>
          <w:t>1600 кг</w:t>
        </w:r>
      </w:smartTag>
      <w:r w:rsidRPr="00A842D6">
        <w:rPr>
          <w:color w:val="000000"/>
          <w:sz w:val="28"/>
          <w:szCs w:val="28"/>
        </w:rPr>
        <w:t>.</w:t>
      </w:r>
    </w:p>
    <w:p w:rsidR="003F2053" w:rsidRPr="00A842D6" w:rsidRDefault="003F2053" w:rsidP="003F2053">
      <w:pPr>
        <w:shd w:val="clear" w:color="auto" w:fill="FFFFFF"/>
        <w:tabs>
          <w:tab w:val="left" w:pos="5103"/>
        </w:tabs>
        <w:jc w:val="both"/>
        <w:rPr>
          <w:sz w:val="28"/>
          <w:szCs w:val="28"/>
        </w:rPr>
      </w:pPr>
      <w:r>
        <w:rPr>
          <w:color w:val="000000"/>
          <w:sz w:val="28"/>
          <w:szCs w:val="28"/>
        </w:rPr>
        <w:t xml:space="preserve">    </w:t>
      </w:r>
      <w:r w:rsidRPr="00A842D6">
        <w:rPr>
          <w:color w:val="000000"/>
          <w:sz w:val="28"/>
          <w:szCs w:val="28"/>
        </w:rPr>
        <w:t xml:space="preserve"> К недостаткам герефордского скота относится чре</w:t>
      </w:r>
      <w:r w:rsidRPr="00A842D6">
        <w:rPr>
          <w:color w:val="000000"/>
          <w:sz w:val="28"/>
          <w:szCs w:val="28"/>
        </w:rPr>
        <w:t>з</w:t>
      </w:r>
      <w:r w:rsidRPr="00A842D6">
        <w:rPr>
          <w:color w:val="000000"/>
          <w:sz w:val="28"/>
          <w:szCs w:val="28"/>
        </w:rPr>
        <w:t>мерно большое от</w:t>
      </w:r>
      <w:r w:rsidRPr="00A842D6">
        <w:rPr>
          <w:color w:val="000000"/>
          <w:sz w:val="28"/>
          <w:szCs w:val="28"/>
        </w:rPr>
        <w:softHyphen/>
        <w:t>ложение жира в организме, раннее прекращение роста, недостаточная мо</w:t>
      </w:r>
      <w:r w:rsidRPr="00A842D6">
        <w:rPr>
          <w:color w:val="000000"/>
          <w:sz w:val="28"/>
          <w:szCs w:val="28"/>
        </w:rPr>
        <w:softHyphen/>
        <w:t>лочность, встр</w:t>
      </w:r>
      <w:r w:rsidRPr="00A842D6">
        <w:rPr>
          <w:color w:val="000000"/>
          <w:sz w:val="28"/>
          <w:szCs w:val="28"/>
        </w:rPr>
        <w:t>е</w:t>
      </w:r>
      <w:r w:rsidRPr="00A842D6">
        <w:rPr>
          <w:color w:val="000000"/>
          <w:sz w:val="28"/>
          <w:szCs w:val="28"/>
        </w:rPr>
        <w:t>чающиеся пороки и недостатки экстерьера.</w:t>
      </w:r>
    </w:p>
    <w:p w:rsidR="003F2053" w:rsidRDefault="003F2053" w:rsidP="003F2053">
      <w:pPr>
        <w:pStyle w:val="21"/>
        <w:tabs>
          <w:tab w:val="left" w:pos="5103"/>
        </w:tabs>
        <w:jc w:val="both"/>
        <w:rPr>
          <w:sz w:val="28"/>
          <w:szCs w:val="28"/>
        </w:rPr>
      </w:pPr>
      <w:r>
        <w:rPr>
          <w:sz w:val="28"/>
          <w:szCs w:val="28"/>
        </w:rPr>
        <w:t xml:space="preserve">    </w:t>
      </w:r>
      <w:r w:rsidRPr="00A842D6">
        <w:rPr>
          <w:sz w:val="28"/>
          <w:szCs w:val="28"/>
        </w:rPr>
        <w:t xml:space="preserve">Животные герефордской породы были завезены в </w:t>
      </w:r>
      <w:smartTag w:uri="urn:schemas-microsoft-com:office:smarttags" w:element="metricconverter">
        <w:smartTagPr>
          <w:attr w:name="ProductID" w:val="1968 г"/>
        </w:smartTagPr>
        <w:r w:rsidRPr="00A842D6">
          <w:rPr>
            <w:sz w:val="28"/>
            <w:szCs w:val="28"/>
          </w:rPr>
          <w:t>1968 г</w:t>
        </w:r>
      </w:smartTag>
      <w:r w:rsidRPr="00A842D6">
        <w:rPr>
          <w:sz w:val="28"/>
          <w:szCs w:val="28"/>
        </w:rPr>
        <w:t>. из Канады и размещены в племзаводе "Бенякон</w:t>
      </w:r>
      <w:r>
        <w:rPr>
          <w:sz w:val="28"/>
          <w:szCs w:val="28"/>
        </w:rPr>
        <w:t>-</w:t>
      </w:r>
      <w:r w:rsidRPr="00A842D6">
        <w:rPr>
          <w:sz w:val="28"/>
          <w:szCs w:val="28"/>
        </w:rPr>
        <w:t>ский" Вороновского района Гродненской области для использования в промышленном скре</w:t>
      </w:r>
      <w:r w:rsidRPr="00A842D6">
        <w:rPr>
          <w:sz w:val="28"/>
          <w:szCs w:val="28"/>
        </w:rPr>
        <w:softHyphen/>
        <w:t>щивании с маточ</w:t>
      </w:r>
      <w:r>
        <w:rPr>
          <w:sz w:val="28"/>
          <w:szCs w:val="28"/>
        </w:rPr>
        <w:t>-</w:t>
      </w:r>
      <w:r w:rsidRPr="00A842D6">
        <w:rPr>
          <w:sz w:val="28"/>
          <w:szCs w:val="28"/>
        </w:rPr>
        <w:t xml:space="preserve">ным поголовьем разводимого местного скота.  </w:t>
      </w:r>
    </w:p>
    <w:p w:rsidR="003F2053" w:rsidRPr="00A842D6" w:rsidRDefault="003F2053" w:rsidP="003F2053">
      <w:pPr>
        <w:shd w:val="clear" w:color="auto" w:fill="FFFFFF"/>
        <w:tabs>
          <w:tab w:val="left" w:pos="5103"/>
        </w:tabs>
        <w:jc w:val="both"/>
        <w:rPr>
          <w:sz w:val="28"/>
          <w:szCs w:val="28"/>
        </w:rPr>
      </w:pPr>
      <w:r w:rsidRPr="00A842D6">
        <w:rPr>
          <w:color w:val="000000"/>
          <w:sz w:val="28"/>
          <w:szCs w:val="28"/>
        </w:rPr>
        <w:t xml:space="preserve"> </w:t>
      </w:r>
      <w:r>
        <w:rPr>
          <w:color w:val="000000"/>
          <w:sz w:val="28"/>
          <w:szCs w:val="28"/>
        </w:rPr>
        <w:t xml:space="preserve">  </w:t>
      </w:r>
      <w:r w:rsidRPr="00A842D6">
        <w:rPr>
          <w:color w:val="000000"/>
          <w:sz w:val="28"/>
          <w:szCs w:val="28"/>
        </w:rPr>
        <w:t xml:space="preserve"> </w:t>
      </w:r>
      <w:r>
        <w:rPr>
          <w:b/>
          <w:color w:val="000000"/>
          <w:sz w:val="28"/>
          <w:szCs w:val="28"/>
        </w:rPr>
        <w:t xml:space="preserve">Шаролезская порода </w:t>
      </w:r>
      <w:r w:rsidRPr="00A842D6">
        <w:rPr>
          <w:b/>
          <w:color w:val="000000"/>
          <w:sz w:val="28"/>
          <w:szCs w:val="28"/>
        </w:rPr>
        <w:t>.</w:t>
      </w:r>
      <w:r w:rsidRPr="00A842D6">
        <w:rPr>
          <w:color w:val="000000"/>
          <w:sz w:val="28"/>
          <w:szCs w:val="28"/>
        </w:rPr>
        <w:t xml:space="preserve"> Выведена во Франции в пр</w:t>
      </w:r>
      <w:r w:rsidRPr="00A842D6">
        <w:rPr>
          <w:color w:val="000000"/>
          <w:sz w:val="28"/>
          <w:szCs w:val="28"/>
        </w:rPr>
        <w:t>о</w:t>
      </w:r>
      <w:r w:rsidRPr="00A842D6">
        <w:rPr>
          <w:color w:val="000000"/>
          <w:sz w:val="28"/>
          <w:szCs w:val="28"/>
        </w:rPr>
        <w:t xml:space="preserve">винции Шароле в начале 18 в. на основе улучшения </w:t>
      </w:r>
      <w:r w:rsidRPr="00A842D6">
        <w:rPr>
          <w:color w:val="000000"/>
          <w:sz w:val="28"/>
          <w:szCs w:val="28"/>
        </w:rPr>
        <w:lastRenderedPageBreak/>
        <w:t>местного скота симментальской и шортгор</w:t>
      </w:r>
      <w:r>
        <w:rPr>
          <w:color w:val="000000"/>
          <w:sz w:val="28"/>
          <w:szCs w:val="28"/>
        </w:rPr>
        <w:t>-</w:t>
      </w:r>
      <w:r w:rsidRPr="00A842D6">
        <w:rPr>
          <w:color w:val="000000"/>
          <w:sz w:val="28"/>
          <w:szCs w:val="28"/>
        </w:rPr>
        <w:t>нской п</w:t>
      </w:r>
      <w:r w:rsidRPr="00A842D6">
        <w:rPr>
          <w:color w:val="000000"/>
          <w:sz w:val="28"/>
          <w:szCs w:val="28"/>
        </w:rPr>
        <w:t>о</w:t>
      </w:r>
      <w:r w:rsidRPr="00A842D6">
        <w:rPr>
          <w:color w:val="000000"/>
          <w:sz w:val="28"/>
          <w:szCs w:val="28"/>
        </w:rPr>
        <w:t>родами. Главным достоинством шаролезского скота является его способность к продолжительному инте</w:t>
      </w:r>
      <w:r w:rsidRPr="00A842D6">
        <w:rPr>
          <w:color w:val="000000"/>
          <w:sz w:val="28"/>
          <w:szCs w:val="28"/>
        </w:rPr>
        <w:t>н</w:t>
      </w:r>
      <w:r w:rsidRPr="00A842D6">
        <w:rPr>
          <w:color w:val="000000"/>
          <w:sz w:val="28"/>
          <w:szCs w:val="28"/>
        </w:rPr>
        <w:t>сивному росту, произ</w:t>
      </w:r>
      <w:r w:rsidRPr="00A842D6">
        <w:rPr>
          <w:color w:val="000000"/>
          <w:sz w:val="28"/>
          <w:szCs w:val="28"/>
        </w:rPr>
        <w:softHyphen/>
        <w:t>водству большого количества м</w:t>
      </w:r>
      <w:r w:rsidRPr="00A842D6">
        <w:rPr>
          <w:color w:val="000000"/>
          <w:sz w:val="28"/>
          <w:szCs w:val="28"/>
        </w:rPr>
        <w:t>я</w:t>
      </w:r>
      <w:r w:rsidRPr="00A842D6">
        <w:rPr>
          <w:color w:val="000000"/>
          <w:sz w:val="28"/>
          <w:szCs w:val="28"/>
        </w:rPr>
        <w:t>са и малому отложению жира. Скот относи</w:t>
      </w:r>
      <w:r w:rsidRPr="00A842D6">
        <w:rPr>
          <w:color w:val="000000"/>
          <w:sz w:val="28"/>
          <w:szCs w:val="28"/>
        </w:rPr>
        <w:softHyphen/>
        <w:t>тельно позднеспелый.</w:t>
      </w:r>
      <w:r>
        <w:rPr>
          <w:color w:val="000000"/>
          <w:sz w:val="28"/>
          <w:szCs w:val="28"/>
        </w:rPr>
        <w:t xml:space="preserve"> </w:t>
      </w:r>
      <w:r>
        <w:rPr>
          <w:noProof/>
        </w:rPr>
        <w:drawing>
          <wp:inline distT="0" distB="0" distL="0" distR="0">
            <wp:extent cx="4219575" cy="3133725"/>
            <wp:effectExtent l="19050" t="0" r="9525" b="0"/>
            <wp:docPr id="23" name="Рисунок 23" descr="Шаролезская порода - AgroX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Шаролезская порода - AgroXXI"/>
                    <pic:cNvPicPr>
                      <a:picLocks noChangeAspect="1" noChangeArrowheads="1"/>
                    </pic:cNvPicPr>
                  </pic:nvPicPr>
                  <pic:blipFill>
                    <a:blip r:embed="rId72"/>
                    <a:srcRect/>
                    <a:stretch>
                      <a:fillRect/>
                    </a:stretch>
                  </pic:blipFill>
                  <pic:spPr bwMode="auto">
                    <a:xfrm>
                      <a:off x="0" y="0"/>
                      <a:ext cx="4219575" cy="3133725"/>
                    </a:xfrm>
                    <a:prstGeom prst="rect">
                      <a:avLst/>
                    </a:prstGeom>
                    <a:noFill/>
                    <a:ln w="9525">
                      <a:noFill/>
                      <a:miter lim="800000"/>
                      <a:headEnd/>
                      <a:tailEnd/>
                    </a:ln>
                  </pic:spPr>
                </pic:pic>
              </a:graphicData>
            </a:graphic>
          </wp:inline>
        </w:drawing>
      </w:r>
      <w:r>
        <w:rPr>
          <w:color w:val="000000"/>
          <w:sz w:val="28"/>
          <w:szCs w:val="28"/>
        </w:rPr>
        <w:t xml:space="preserve">  </w:t>
      </w:r>
      <w:r w:rsidRPr="00A842D6">
        <w:rPr>
          <w:color w:val="000000"/>
          <w:sz w:val="28"/>
          <w:szCs w:val="28"/>
        </w:rPr>
        <w:t>Масть кремово-белая, желтая, без пятен. Носовое зе</w:t>
      </w:r>
      <w:r w:rsidRPr="00A842D6">
        <w:rPr>
          <w:color w:val="000000"/>
          <w:sz w:val="28"/>
          <w:szCs w:val="28"/>
        </w:rPr>
        <w:t>р</w:t>
      </w:r>
      <w:r w:rsidRPr="00A842D6">
        <w:rPr>
          <w:color w:val="000000"/>
          <w:sz w:val="28"/>
          <w:szCs w:val="28"/>
        </w:rPr>
        <w:t>кало розовое. Особенности экстерьера: голова относ</w:t>
      </w:r>
      <w:r w:rsidRPr="00A842D6">
        <w:rPr>
          <w:color w:val="000000"/>
          <w:sz w:val="28"/>
          <w:szCs w:val="28"/>
        </w:rPr>
        <w:t>и</w:t>
      </w:r>
      <w:r w:rsidRPr="00A842D6">
        <w:rPr>
          <w:color w:val="000000"/>
          <w:sz w:val="28"/>
          <w:szCs w:val="28"/>
        </w:rPr>
        <w:t>тельно короткая и широкая, рога длинные, направле</w:t>
      </w:r>
      <w:r w:rsidRPr="00A842D6">
        <w:rPr>
          <w:color w:val="000000"/>
          <w:sz w:val="28"/>
          <w:szCs w:val="28"/>
        </w:rPr>
        <w:t>н</w:t>
      </w:r>
      <w:r w:rsidRPr="00A842D6">
        <w:rPr>
          <w:color w:val="000000"/>
          <w:sz w:val="28"/>
          <w:szCs w:val="28"/>
        </w:rPr>
        <w:t>ные вперед и вверх. Туловище длинное глубокое. Хол</w:t>
      </w:r>
      <w:r w:rsidRPr="00A842D6">
        <w:rPr>
          <w:color w:val="000000"/>
          <w:sz w:val="28"/>
          <w:szCs w:val="28"/>
        </w:rPr>
        <w:softHyphen/>
        <w:t>ка, спина и поясница широкие, таз длинный и шир</w:t>
      </w:r>
      <w:r w:rsidRPr="00A842D6">
        <w:rPr>
          <w:color w:val="000000"/>
          <w:sz w:val="28"/>
          <w:szCs w:val="28"/>
        </w:rPr>
        <w:t>о</w:t>
      </w:r>
      <w:r w:rsidRPr="00A842D6">
        <w:rPr>
          <w:color w:val="000000"/>
          <w:sz w:val="28"/>
          <w:szCs w:val="28"/>
        </w:rPr>
        <w:t>кий. Мускулатура таза хорошо развита, из недостатков экстерьера часто встречается провислость спины и ра</w:t>
      </w:r>
      <w:r w:rsidRPr="00A842D6">
        <w:rPr>
          <w:color w:val="000000"/>
          <w:sz w:val="28"/>
          <w:szCs w:val="28"/>
        </w:rPr>
        <w:t>з</w:t>
      </w:r>
      <w:r w:rsidRPr="00A842D6">
        <w:rPr>
          <w:color w:val="000000"/>
          <w:sz w:val="28"/>
          <w:szCs w:val="28"/>
        </w:rPr>
        <w:t>двоенность лопаток, сужение туловища к задней части, вследствие чего у коров часто бывают трудные отелы. Шароле неприхотливы к условиям содержания и х</w:t>
      </w:r>
      <w:r w:rsidRPr="00A842D6">
        <w:rPr>
          <w:color w:val="000000"/>
          <w:sz w:val="28"/>
          <w:szCs w:val="28"/>
        </w:rPr>
        <w:t>о</w:t>
      </w:r>
      <w:r w:rsidRPr="00A842D6">
        <w:rPr>
          <w:color w:val="000000"/>
          <w:sz w:val="28"/>
          <w:szCs w:val="28"/>
        </w:rPr>
        <w:t>рошо акклиматизируются в разнообразных климатич</w:t>
      </w:r>
      <w:r w:rsidRPr="00A842D6">
        <w:rPr>
          <w:color w:val="000000"/>
          <w:sz w:val="28"/>
          <w:szCs w:val="28"/>
        </w:rPr>
        <w:t>е</w:t>
      </w:r>
      <w:r w:rsidRPr="00A842D6">
        <w:rPr>
          <w:color w:val="000000"/>
          <w:sz w:val="28"/>
          <w:szCs w:val="28"/>
        </w:rPr>
        <w:lastRenderedPageBreak/>
        <w:t>ских условиях, что дает возможность их во все страны мира.</w:t>
      </w:r>
    </w:p>
    <w:p w:rsidR="003F2053" w:rsidRDefault="003F2053" w:rsidP="003F2053">
      <w:pPr>
        <w:shd w:val="clear" w:color="auto" w:fill="FFFFFF"/>
        <w:tabs>
          <w:tab w:val="left" w:pos="5103"/>
        </w:tabs>
        <w:jc w:val="both"/>
        <w:rPr>
          <w:color w:val="000000"/>
          <w:sz w:val="28"/>
          <w:szCs w:val="28"/>
        </w:rPr>
      </w:pPr>
      <w:r>
        <w:rPr>
          <w:color w:val="000000"/>
          <w:sz w:val="28"/>
          <w:szCs w:val="28"/>
        </w:rPr>
        <w:t xml:space="preserve">     </w:t>
      </w:r>
      <w:r w:rsidRPr="00A842D6">
        <w:rPr>
          <w:color w:val="000000"/>
          <w:sz w:val="28"/>
          <w:szCs w:val="28"/>
        </w:rPr>
        <w:t>По массе это самые крупные животные среди всех пород крупного ро</w:t>
      </w:r>
      <w:r w:rsidRPr="00A842D6">
        <w:rPr>
          <w:color w:val="000000"/>
          <w:sz w:val="28"/>
          <w:szCs w:val="28"/>
        </w:rPr>
        <w:softHyphen/>
        <w:t>гатого скота. Масса коров составл</w:t>
      </w:r>
      <w:r w:rsidRPr="00A842D6">
        <w:rPr>
          <w:color w:val="000000"/>
          <w:sz w:val="28"/>
          <w:szCs w:val="28"/>
        </w:rPr>
        <w:t>я</w:t>
      </w:r>
      <w:r w:rsidRPr="00A842D6">
        <w:rPr>
          <w:color w:val="000000"/>
          <w:sz w:val="28"/>
          <w:szCs w:val="28"/>
        </w:rPr>
        <w:t>ет 600-</w:t>
      </w:r>
      <w:smartTag w:uri="urn:schemas-microsoft-com:office:smarttags" w:element="metricconverter">
        <w:smartTagPr>
          <w:attr w:name="ProductID" w:val="750 кг"/>
        </w:smartTagPr>
        <w:r w:rsidRPr="00A842D6">
          <w:rPr>
            <w:color w:val="000000"/>
            <w:sz w:val="28"/>
            <w:szCs w:val="28"/>
          </w:rPr>
          <w:t>750 кг</w:t>
        </w:r>
      </w:smartTag>
      <w:r w:rsidRPr="00A842D6">
        <w:rPr>
          <w:color w:val="000000"/>
          <w:sz w:val="28"/>
          <w:szCs w:val="28"/>
        </w:rPr>
        <w:t>, быков - 1000-</w:t>
      </w:r>
      <w:smartTag w:uri="urn:schemas-microsoft-com:office:smarttags" w:element="metricconverter">
        <w:smartTagPr>
          <w:attr w:name="ProductID" w:val="1200 кг"/>
        </w:smartTagPr>
        <w:r w:rsidRPr="00A842D6">
          <w:rPr>
            <w:color w:val="000000"/>
            <w:sz w:val="28"/>
            <w:szCs w:val="28"/>
          </w:rPr>
          <w:t>1200 кг</w:t>
        </w:r>
      </w:smartTag>
      <w:r w:rsidRPr="00A842D6">
        <w:rPr>
          <w:color w:val="000000"/>
          <w:sz w:val="28"/>
          <w:szCs w:val="28"/>
        </w:rPr>
        <w:t xml:space="preserve">. Новорожденные телята имеют массу 38-48 и до </w:t>
      </w:r>
      <w:smartTag w:uri="urn:schemas-microsoft-com:office:smarttags" w:element="metricconverter">
        <w:smartTagPr>
          <w:attr w:name="ProductID" w:val="60 кг"/>
        </w:smartTagPr>
        <w:r w:rsidRPr="00A842D6">
          <w:rPr>
            <w:color w:val="000000"/>
            <w:sz w:val="28"/>
            <w:szCs w:val="28"/>
          </w:rPr>
          <w:t>60 кг</w:t>
        </w:r>
      </w:smartTag>
      <w:r w:rsidRPr="00A842D6">
        <w:rPr>
          <w:color w:val="000000"/>
          <w:sz w:val="28"/>
          <w:szCs w:val="28"/>
        </w:rPr>
        <w:t>, а к отъему 260-</w:t>
      </w:r>
      <w:smartTag w:uri="urn:schemas-microsoft-com:office:smarttags" w:element="metricconverter">
        <w:smartTagPr>
          <w:attr w:name="ProductID" w:val="330 кг"/>
        </w:smartTagPr>
        <w:r w:rsidRPr="00A842D6">
          <w:rPr>
            <w:color w:val="000000"/>
            <w:sz w:val="28"/>
            <w:szCs w:val="28"/>
          </w:rPr>
          <w:t>330 кг</w:t>
        </w:r>
      </w:smartTag>
      <w:r w:rsidRPr="00A842D6">
        <w:rPr>
          <w:color w:val="000000"/>
          <w:sz w:val="28"/>
          <w:szCs w:val="28"/>
        </w:rPr>
        <w:t>. При интенсивном выращивании к 18-месячному возр</w:t>
      </w:r>
      <w:r>
        <w:rPr>
          <w:color w:val="000000"/>
          <w:sz w:val="28"/>
          <w:szCs w:val="28"/>
        </w:rPr>
        <w:t xml:space="preserve">асту телки достигают массы </w:t>
      </w:r>
      <w:r w:rsidRPr="00A842D6">
        <w:rPr>
          <w:color w:val="000000"/>
          <w:sz w:val="28"/>
          <w:szCs w:val="28"/>
        </w:rPr>
        <w:t>420-</w:t>
      </w:r>
      <w:smartTag w:uri="urn:schemas-microsoft-com:office:smarttags" w:element="metricconverter">
        <w:smartTagPr>
          <w:attr w:name="ProductID" w:val="480 кг"/>
        </w:smartTagPr>
        <w:r w:rsidRPr="00A842D6">
          <w:rPr>
            <w:color w:val="000000"/>
            <w:sz w:val="28"/>
            <w:szCs w:val="28"/>
          </w:rPr>
          <w:t>480 кг</w:t>
        </w:r>
      </w:smartTag>
      <w:r w:rsidRPr="00A842D6">
        <w:rPr>
          <w:color w:val="000000"/>
          <w:sz w:val="28"/>
          <w:szCs w:val="28"/>
        </w:rPr>
        <w:t>, бычки - 600-</w:t>
      </w:r>
      <w:smartTag w:uri="urn:schemas-microsoft-com:office:smarttags" w:element="metricconverter">
        <w:smartTagPr>
          <w:attr w:name="ProductID" w:val="700 кг"/>
        </w:smartTagPr>
        <w:r w:rsidRPr="00A842D6">
          <w:rPr>
            <w:color w:val="000000"/>
            <w:sz w:val="28"/>
            <w:szCs w:val="28"/>
          </w:rPr>
          <w:t>700 кг</w:t>
        </w:r>
      </w:smartTag>
      <w:r w:rsidRPr="00A842D6">
        <w:rPr>
          <w:color w:val="000000"/>
          <w:sz w:val="28"/>
          <w:szCs w:val="28"/>
        </w:rPr>
        <w:t xml:space="preserve">. Прирост до </w:t>
      </w:r>
      <w:smartTag w:uri="urn:schemas-microsoft-com:office:smarttags" w:element="metricconverter">
        <w:smartTagPr>
          <w:attr w:name="ProductID" w:val="1200 г"/>
        </w:smartTagPr>
        <w:r w:rsidRPr="00A842D6">
          <w:rPr>
            <w:color w:val="000000"/>
            <w:sz w:val="28"/>
            <w:szCs w:val="28"/>
          </w:rPr>
          <w:t>1200 г</w:t>
        </w:r>
      </w:smartTag>
      <w:r w:rsidRPr="00A842D6">
        <w:rPr>
          <w:color w:val="000000"/>
          <w:sz w:val="28"/>
          <w:szCs w:val="28"/>
        </w:rPr>
        <w:t xml:space="preserve"> и более в сутки. Убо</w:t>
      </w:r>
      <w:r>
        <w:rPr>
          <w:color w:val="000000"/>
          <w:sz w:val="28"/>
          <w:szCs w:val="28"/>
        </w:rPr>
        <w:t>й</w:t>
      </w:r>
      <w:r w:rsidRPr="00A842D6">
        <w:rPr>
          <w:color w:val="000000"/>
          <w:sz w:val="28"/>
          <w:szCs w:val="28"/>
        </w:rPr>
        <w:t>ный выход 60-б7%. Молочность коров составляет 1800</w:t>
      </w:r>
    </w:p>
    <w:p w:rsidR="003F2053" w:rsidRPr="00A842D6" w:rsidRDefault="003F2053" w:rsidP="003F2053">
      <w:pPr>
        <w:shd w:val="clear" w:color="auto" w:fill="FFFFFF"/>
        <w:tabs>
          <w:tab w:val="left" w:pos="5103"/>
        </w:tabs>
        <w:jc w:val="both"/>
        <w:rPr>
          <w:sz w:val="28"/>
          <w:szCs w:val="28"/>
        </w:rPr>
      </w:pPr>
      <w:r w:rsidRPr="00A842D6">
        <w:rPr>
          <w:color w:val="000000"/>
          <w:sz w:val="28"/>
          <w:szCs w:val="28"/>
        </w:rPr>
        <w:t>-</w:t>
      </w:r>
      <w:smartTag w:uri="urn:schemas-microsoft-com:office:smarttags" w:element="metricconverter">
        <w:smartTagPr>
          <w:attr w:name="ProductID" w:val="2000 кг"/>
        </w:smartTagPr>
        <w:r w:rsidRPr="00A842D6">
          <w:rPr>
            <w:color w:val="000000"/>
            <w:sz w:val="28"/>
            <w:szCs w:val="28"/>
          </w:rPr>
          <w:t>2000 кг</w:t>
        </w:r>
      </w:smartTag>
      <w:r w:rsidRPr="00A842D6">
        <w:rPr>
          <w:color w:val="000000"/>
          <w:sz w:val="28"/>
          <w:szCs w:val="28"/>
        </w:rPr>
        <w:t xml:space="preserve"> при жирности молока 3,8-4,0%.</w:t>
      </w:r>
    </w:p>
    <w:p w:rsidR="003F2053" w:rsidRPr="00A842D6" w:rsidRDefault="003F2053" w:rsidP="003F2053">
      <w:pPr>
        <w:shd w:val="clear" w:color="auto" w:fill="FFFFFF"/>
        <w:tabs>
          <w:tab w:val="left" w:pos="5103"/>
        </w:tabs>
        <w:jc w:val="both"/>
        <w:rPr>
          <w:sz w:val="28"/>
          <w:szCs w:val="28"/>
        </w:rPr>
      </w:pPr>
      <w:r>
        <w:rPr>
          <w:color w:val="000000"/>
          <w:sz w:val="28"/>
          <w:szCs w:val="28"/>
        </w:rPr>
        <w:t xml:space="preserve">     </w:t>
      </w:r>
      <w:r w:rsidRPr="00A842D6">
        <w:rPr>
          <w:color w:val="000000"/>
          <w:sz w:val="28"/>
          <w:szCs w:val="28"/>
        </w:rPr>
        <w:t>Во многих странах мира скот породы шароле шир</w:t>
      </w:r>
      <w:r w:rsidRPr="00A842D6">
        <w:rPr>
          <w:color w:val="000000"/>
          <w:sz w:val="28"/>
          <w:szCs w:val="28"/>
        </w:rPr>
        <w:t>о</w:t>
      </w:r>
      <w:r w:rsidRPr="00A842D6">
        <w:rPr>
          <w:color w:val="000000"/>
          <w:sz w:val="28"/>
          <w:szCs w:val="28"/>
        </w:rPr>
        <w:t>ко используется для промышленного скрещивания с коровами молочных и</w:t>
      </w:r>
      <w:r w:rsidRPr="00A842D6">
        <w:rPr>
          <w:i/>
          <w:smallCaps/>
          <w:color w:val="000000"/>
          <w:sz w:val="28"/>
          <w:szCs w:val="28"/>
        </w:rPr>
        <w:t xml:space="preserve"> </w:t>
      </w:r>
      <w:r w:rsidRPr="00A842D6">
        <w:rPr>
          <w:color w:val="000000"/>
          <w:sz w:val="28"/>
          <w:szCs w:val="28"/>
        </w:rPr>
        <w:t>молочно-мясных по</w:t>
      </w:r>
      <w:r w:rsidRPr="00A842D6">
        <w:rPr>
          <w:color w:val="000000"/>
          <w:sz w:val="28"/>
          <w:szCs w:val="28"/>
        </w:rPr>
        <w:softHyphen/>
        <w:t>род.</w:t>
      </w:r>
    </w:p>
    <w:p w:rsidR="003F2053" w:rsidRPr="00A842D6" w:rsidRDefault="003F2053" w:rsidP="003F2053">
      <w:pPr>
        <w:shd w:val="clear" w:color="auto" w:fill="FFFFFF"/>
        <w:tabs>
          <w:tab w:val="left" w:pos="5103"/>
        </w:tabs>
        <w:jc w:val="both"/>
        <w:rPr>
          <w:sz w:val="28"/>
          <w:szCs w:val="28"/>
        </w:rPr>
      </w:pPr>
      <w:r>
        <w:rPr>
          <w:b/>
          <w:color w:val="000000"/>
          <w:sz w:val="28"/>
          <w:szCs w:val="28"/>
        </w:rPr>
        <w:t xml:space="preserve">    </w:t>
      </w:r>
      <w:r w:rsidRPr="00A842D6">
        <w:rPr>
          <w:b/>
          <w:color w:val="000000"/>
          <w:sz w:val="28"/>
          <w:szCs w:val="28"/>
        </w:rPr>
        <w:t>Лимузинская порода.</w:t>
      </w:r>
      <w:r w:rsidRPr="00A842D6">
        <w:rPr>
          <w:color w:val="000000"/>
          <w:sz w:val="28"/>
          <w:szCs w:val="28"/>
        </w:rPr>
        <w:t xml:space="preserve"> Выведена в середине Х</w:t>
      </w:r>
      <w:r w:rsidRPr="00A842D6">
        <w:rPr>
          <w:color w:val="000000"/>
          <w:sz w:val="28"/>
          <w:szCs w:val="28"/>
          <w:lang w:val="en-US"/>
        </w:rPr>
        <w:t>VIII</w:t>
      </w:r>
      <w:r w:rsidRPr="00A842D6">
        <w:rPr>
          <w:color w:val="000000"/>
          <w:sz w:val="28"/>
          <w:szCs w:val="28"/>
        </w:rPr>
        <w:t xml:space="preserve"> в. </w:t>
      </w:r>
      <w:r>
        <w:rPr>
          <w:noProof/>
        </w:rPr>
        <w:drawing>
          <wp:inline distT="0" distB="0" distL="0" distR="0">
            <wp:extent cx="4238625" cy="2638425"/>
            <wp:effectExtent l="19050" t="0" r="9525" b="0"/>
            <wp:docPr id="24" name="Рисунок 24" descr="Лимузинская порода &quot; Селяночка - портал для фермеров, сель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Лимузинская порода &quot; Селяночка - портал для фермеров, сельск…"/>
                    <pic:cNvPicPr>
                      <a:picLocks noChangeAspect="1" noChangeArrowheads="1"/>
                    </pic:cNvPicPr>
                  </pic:nvPicPr>
                  <pic:blipFill>
                    <a:blip r:embed="rId73"/>
                    <a:srcRect/>
                    <a:stretch>
                      <a:fillRect/>
                    </a:stretch>
                  </pic:blipFill>
                  <pic:spPr bwMode="auto">
                    <a:xfrm>
                      <a:off x="0" y="0"/>
                      <a:ext cx="4238625" cy="2638425"/>
                    </a:xfrm>
                    <a:prstGeom prst="rect">
                      <a:avLst/>
                    </a:prstGeom>
                    <a:noFill/>
                    <a:ln w="9525">
                      <a:noFill/>
                      <a:miter lim="800000"/>
                      <a:headEnd/>
                      <a:tailEnd/>
                    </a:ln>
                  </pic:spPr>
                </pic:pic>
              </a:graphicData>
            </a:graphic>
          </wp:inline>
        </w:drawing>
      </w:r>
      <w:r w:rsidRPr="00A842D6">
        <w:rPr>
          <w:color w:val="000000"/>
          <w:sz w:val="28"/>
          <w:szCs w:val="28"/>
        </w:rPr>
        <w:t xml:space="preserve"> во Фран</w:t>
      </w:r>
      <w:r w:rsidRPr="00A842D6">
        <w:rPr>
          <w:color w:val="000000"/>
          <w:sz w:val="28"/>
          <w:szCs w:val="28"/>
        </w:rPr>
        <w:softHyphen/>
        <w:t>ции в провинции Лимузин путем разведения местного аквитанского скота "в себе". Это вторая по численности мясная порода Франции. Утвер</w:t>
      </w:r>
      <w:r>
        <w:rPr>
          <w:color w:val="000000"/>
          <w:sz w:val="28"/>
          <w:szCs w:val="28"/>
        </w:rPr>
        <w:t>-</w:t>
      </w:r>
      <w:r w:rsidRPr="00A842D6">
        <w:rPr>
          <w:color w:val="000000"/>
          <w:sz w:val="28"/>
          <w:szCs w:val="28"/>
        </w:rPr>
        <w:t xml:space="preserve">ждена в </w:t>
      </w:r>
      <w:smartTag w:uri="urn:schemas-microsoft-com:office:smarttags" w:element="metricconverter">
        <w:smartTagPr>
          <w:attr w:name="ProductID" w:val="1850 г"/>
        </w:smartTagPr>
        <w:r w:rsidRPr="00A842D6">
          <w:rPr>
            <w:color w:val="000000"/>
            <w:sz w:val="28"/>
            <w:szCs w:val="28"/>
          </w:rPr>
          <w:t>1850 г</w:t>
        </w:r>
      </w:smartTag>
      <w:r w:rsidRPr="00A842D6">
        <w:rPr>
          <w:color w:val="000000"/>
          <w:sz w:val="28"/>
          <w:szCs w:val="28"/>
        </w:rPr>
        <w:t xml:space="preserve">. В Беларусь впервые лимузинские быки были завезены в </w:t>
      </w:r>
      <w:smartTag w:uri="urn:schemas-microsoft-com:office:smarttags" w:element="metricconverter">
        <w:smartTagPr>
          <w:attr w:name="ProductID" w:val="1959 г"/>
        </w:smartTagPr>
        <w:r w:rsidRPr="00A842D6">
          <w:rPr>
            <w:color w:val="000000"/>
            <w:sz w:val="28"/>
            <w:szCs w:val="28"/>
          </w:rPr>
          <w:t>1959 г</w:t>
        </w:r>
      </w:smartTag>
      <w:r w:rsidRPr="00A842D6">
        <w:rPr>
          <w:color w:val="000000"/>
          <w:sz w:val="28"/>
          <w:szCs w:val="28"/>
        </w:rPr>
        <w:t>. Скот этой породы хорошо акклим</w:t>
      </w:r>
      <w:r w:rsidRPr="00A842D6">
        <w:rPr>
          <w:color w:val="000000"/>
          <w:sz w:val="28"/>
          <w:szCs w:val="28"/>
        </w:rPr>
        <w:t>а</w:t>
      </w:r>
      <w:r w:rsidRPr="00A842D6">
        <w:rPr>
          <w:color w:val="000000"/>
          <w:sz w:val="28"/>
          <w:szCs w:val="28"/>
        </w:rPr>
        <w:lastRenderedPageBreak/>
        <w:t>тизируется, отличается хорошими мяс</w:t>
      </w:r>
      <w:r w:rsidRPr="00A842D6">
        <w:rPr>
          <w:color w:val="000000"/>
          <w:sz w:val="28"/>
          <w:szCs w:val="28"/>
        </w:rPr>
        <w:softHyphen/>
        <w:t>ными формами и высокими воспроизводительными и материнс</w:t>
      </w:r>
      <w:r>
        <w:rPr>
          <w:color w:val="000000"/>
          <w:sz w:val="28"/>
          <w:szCs w:val="28"/>
        </w:rPr>
        <w:t>-</w:t>
      </w:r>
      <w:r w:rsidRPr="00A842D6">
        <w:rPr>
          <w:color w:val="000000"/>
          <w:sz w:val="28"/>
          <w:szCs w:val="28"/>
        </w:rPr>
        <w:t>кими к</w:t>
      </w:r>
      <w:r w:rsidRPr="00A842D6">
        <w:rPr>
          <w:color w:val="000000"/>
          <w:sz w:val="28"/>
          <w:szCs w:val="28"/>
        </w:rPr>
        <w:t>а</w:t>
      </w:r>
      <w:r w:rsidRPr="00A842D6">
        <w:rPr>
          <w:color w:val="000000"/>
          <w:sz w:val="28"/>
          <w:szCs w:val="28"/>
        </w:rPr>
        <w:t>чества</w:t>
      </w:r>
      <w:r w:rsidRPr="00A842D6">
        <w:rPr>
          <w:color w:val="000000"/>
          <w:sz w:val="28"/>
          <w:szCs w:val="28"/>
        </w:rPr>
        <w:softHyphen/>
        <w:t>ми. По крупности он уступает шароле. Средняя масса телят при рождении 38-</w:t>
      </w:r>
      <w:smartTag w:uri="urn:schemas-microsoft-com:office:smarttags" w:element="metricconverter">
        <w:smartTagPr>
          <w:attr w:name="ProductID" w:val="40 кг"/>
        </w:smartTagPr>
        <w:r w:rsidRPr="00A842D6">
          <w:rPr>
            <w:color w:val="000000"/>
            <w:sz w:val="28"/>
            <w:szCs w:val="28"/>
          </w:rPr>
          <w:t>40 кг</w:t>
        </w:r>
      </w:smartTag>
      <w:r w:rsidRPr="00A842D6">
        <w:rPr>
          <w:color w:val="000000"/>
          <w:sz w:val="28"/>
          <w:szCs w:val="28"/>
        </w:rPr>
        <w:t xml:space="preserve">, бычков при отъеме в возрасте 8 мес - </w:t>
      </w:r>
      <w:smartTag w:uri="urn:schemas-microsoft-com:office:smarttags" w:element="metricconverter">
        <w:smartTagPr>
          <w:attr w:name="ProductID" w:val="285 кг"/>
        </w:smartTagPr>
        <w:r w:rsidRPr="00A842D6">
          <w:rPr>
            <w:color w:val="000000"/>
            <w:sz w:val="28"/>
            <w:szCs w:val="28"/>
          </w:rPr>
          <w:t>285 кг</w:t>
        </w:r>
      </w:smartTag>
      <w:r w:rsidRPr="00A842D6">
        <w:rPr>
          <w:color w:val="000000"/>
          <w:sz w:val="28"/>
          <w:szCs w:val="28"/>
        </w:rPr>
        <w:t xml:space="preserve">, телок - </w:t>
      </w:r>
      <w:smartTag w:uri="urn:schemas-microsoft-com:office:smarttags" w:element="metricconverter">
        <w:smartTagPr>
          <w:attr w:name="ProductID" w:val="225 кг"/>
        </w:smartTagPr>
        <w:r w:rsidRPr="00A842D6">
          <w:rPr>
            <w:color w:val="000000"/>
            <w:sz w:val="28"/>
            <w:szCs w:val="28"/>
          </w:rPr>
          <w:t>225 кг</w:t>
        </w:r>
      </w:smartTag>
      <w:r w:rsidRPr="00A842D6">
        <w:rPr>
          <w:color w:val="000000"/>
          <w:sz w:val="28"/>
          <w:szCs w:val="28"/>
        </w:rPr>
        <w:t>. Бычки в год</w:t>
      </w:r>
      <w:r w:rsidRPr="00A842D6">
        <w:rPr>
          <w:color w:val="000000"/>
          <w:sz w:val="28"/>
          <w:szCs w:val="28"/>
        </w:rPr>
        <w:t>о</w:t>
      </w:r>
      <w:r w:rsidRPr="00A842D6">
        <w:rPr>
          <w:color w:val="000000"/>
          <w:sz w:val="28"/>
          <w:szCs w:val="28"/>
        </w:rPr>
        <w:t>валом возрасте достигают 410-</w:t>
      </w:r>
      <w:smartTag w:uri="urn:schemas-microsoft-com:office:smarttags" w:element="metricconverter">
        <w:smartTagPr>
          <w:attr w:name="ProductID" w:val="450 кг"/>
        </w:smartTagPr>
        <w:r w:rsidRPr="00A842D6">
          <w:rPr>
            <w:color w:val="000000"/>
            <w:sz w:val="28"/>
            <w:szCs w:val="28"/>
          </w:rPr>
          <w:t>450 кг</w:t>
        </w:r>
      </w:smartTag>
      <w:r w:rsidRPr="00A842D6">
        <w:rPr>
          <w:color w:val="000000"/>
          <w:sz w:val="28"/>
          <w:szCs w:val="28"/>
        </w:rPr>
        <w:t>.</w:t>
      </w:r>
    </w:p>
    <w:p w:rsidR="003F2053" w:rsidRPr="00A842D6" w:rsidRDefault="003F2053" w:rsidP="003F2053">
      <w:pPr>
        <w:shd w:val="clear" w:color="auto" w:fill="FFFFFF"/>
        <w:tabs>
          <w:tab w:val="left" w:pos="0"/>
          <w:tab w:val="left" w:pos="5103"/>
        </w:tabs>
        <w:ind w:left="15"/>
        <w:jc w:val="both"/>
        <w:rPr>
          <w:sz w:val="28"/>
          <w:szCs w:val="28"/>
        </w:rPr>
      </w:pPr>
      <w:r>
        <w:rPr>
          <w:color w:val="000000"/>
          <w:sz w:val="28"/>
          <w:szCs w:val="28"/>
        </w:rPr>
        <w:t xml:space="preserve">   </w:t>
      </w:r>
      <w:r w:rsidRPr="00A842D6">
        <w:rPr>
          <w:color w:val="000000"/>
          <w:sz w:val="28"/>
          <w:szCs w:val="28"/>
        </w:rPr>
        <w:t xml:space="preserve"> Масть красная, </w:t>
      </w:r>
      <w:r>
        <w:rPr>
          <w:color w:val="000000"/>
          <w:sz w:val="28"/>
          <w:szCs w:val="28"/>
        </w:rPr>
        <w:t>голова короткая с широкий лбом.</w:t>
      </w:r>
      <w:r w:rsidRPr="00A842D6">
        <w:rPr>
          <w:color w:val="000000"/>
          <w:sz w:val="28"/>
          <w:szCs w:val="28"/>
        </w:rPr>
        <w:t xml:space="preserve"> У них хорошо развита задняя часть туловища, округлая грудь, широкая спина, поясница и длинный крестец, окорок с хорошо развитыми мышцами. Животные л</w:t>
      </w:r>
      <w:r w:rsidRPr="00A842D6">
        <w:rPr>
          <w:color w:val="000000"/>
          <w:sz w:val="28"/>
          <w:szCs w:val="28"/>
        </w:rPr>
        <w:t>и</w:t>
      </w:r>
      <w:r w:rsidRPr="00A842D6">
        <w:rPr>
          <w:color w:val="000000"/>
          <w:sz w:val="28"/>
          <w:szCs w:val="28"/>
        </w:rPr>
        <w:t>музинской породы по сравнению с шароле мельче, имеют более тонкий костяк, задняя часть развита лу</w:t>
      </w:r>
      <w:r w:rsidRPr="00A842D6">
        <w:rPr>
          <w:color w:val="000000"/>
          <w:sz w:val="28"/>
          <w:szCs w:val="28"/>
        </w:rPr>
        <w:t>ч</w:t>
      </w:r>
      <w:r w:rsidRPr="00A842D6">
        <w:rPr>
          <w:color w:val="000000"/>
          <w:sz w:val="28"/>
          <w:szCs w:val="28"/>
        </w:rPr>
        <w:t>ше, туловище относительно длинное, менее прихотл</w:t>
      </w:r>
      <w:r w:rsidRPr="00A842D6">
        <w:rPr>
          <w:color w:val="000000"/>
          <w:sz w:val="28"/>
          <w:szCs w:val="28"/>
        </w:rPr>
        <w:t>и</w:t>
      </w:r>
      <w:r w:rsidRPr="00A842D6">
        <w:rPr>
          <w:color w:val="000000"/>
          <w:sz w:val="28"/>
          <w:szCs w:val="28"/>
        </w:rPr>
        <w:t>вы и более устойчивы к неблагоприятным климати</w:t>
      </w:r>
      <w:r w:rsidRPr="00A842D6">
        <w:rPr>
          <w:color w:val="000000"/>
          <w:sz w:val="28"/>
          <w:szCs w:val="28"/>
        </w:rPr>
        <w:softHyphen/>
        <w:t>чес</w:t>
      </w:r>
      <w:r>
        <w:rPr>
          <w:color w:val="000000"/>
          <w:sz w:val="28"/>
          <w:szCs w:val="28"/>
        </w:rPr>
        <w:t>-</w:t>
      </w:r>
      <w:r w:rsidRPr="00A842D6">
        <w:rPr>
          <w:color w:val="000000"/>
          <w:sz w:val="28"/>
          <w:szCs w:val="28"/>
        </w:rPr>
        <w:t>ким условиям.</w:t>
      </w:r>
    </w:p>
    <w:p w:rsidR="003F2053" w:rsidRDefault="003F2053" w:rsidP="003F2053">
      <w:pPr>
        <w:shd w:val="clear" w:color="auto" w:fill="FFFFFF"/>
        <w:tabs>
          <w:tab w:val="left" w:pos="5103"/>
        </w:tabs>
        <w:ind w:left="15"/>
        <w:jc w:val="both"/>
        <w:rPr>
          <w:color w:val="000000"/>
          <w:sz w:val="28"/>
          <w:szCs w:val="28"/>
        </w:rPr>
      </w:pPr>
      <w:r>
        <w:rPr>
          <w:color w:val="000000"/>
          <w:sz w:val="28"/>
          <w:szCs w:val="28"/>
        </w:rPr>
        <w:t xml:space="preserve">  </w:t>
      </w:r>
      <w:r w:rsidRPr="00A842D6">
        <w:rPr>
          <w:color w:val="000000"/>
          <w:sz w:val="28"/>
          <w:szCs w:val="28"/>
        </w:rPr>
        <w:t xml:space="preserve">  Живая масса коров 530-</w:t>
      </w:r>
      <w:smartTag w:uri="urn:schemas-microsoft-com:office:smarttags" w:element="metricconverter">
        <w:smartTagPr>
          <w:attr w:name="ProductID" w:val="640 кг"/>
        </w:smartTagPr>
        <w:r w:rsidRPr="00A842D6">
          <w:rPr>
            <w:color w:val="000000"/>
            <w:sz w:val="28"/>
            <w:szCs w:val="28"/>
          </w:rPr>
          <w:t>640 кг</w:t>
        </w:r>
      </w:smartTag>
      <w:r w:rsidRPr="00A842D6">
        <w:rPr>
          <w:color w:val="000000"/>
          <w:sz w:val="28"/>
          <w:szCs w:val="28"/>
        </w:rPr>
        <w:t>, быков - 1000-</w:t>
      </w:r>
      <w:smartTag w:uri="urn:schemas-microsoft-com:office:smarttags" w:element="metricconverter">
        <w:smartTagPr>
          <w:attr w:name="ProductID" w:val="1150 кг"/>
        </w:smartTagPr>
        <w:r w:rsidRPr="00A842D6">
          <w:rPr>
            <w:color w:val="000000"/>
            <w:sz w:val="28"/>
            <w:szCs w:val="28"/>
          </w:rPr>
          <w:t>1150 кг</w:t>
        </w:r>
      </w:smartTag>
      <w:r w:rsidRPr="00A842D6">
        <w:rPr>
          <w:color w:val="000000"/>
          <w:sz w:val="28"/>
          <w:szCs w:val="28"/>
        </w:rPr>
        <w:t>. Молочность коров 1400-</w:t>
      </w:r>
      <w:smartTag w:uri="urn:schemas-microsoft-com:office:smarttags" w:element="metricconverter">
        <w:smartTagPr>
          <w:attr w:name="ProductID" w:val="1800 кг"/>
        </w:smartTagPr>
        <w:r w:rsidRPr="00A842D6">
          <w:rPr>
            <w:color w:val="000000"/>
            <w:sz w:val="28"/>
            <w:szCs w:val="28"/>
          </w:rPr>
          <w:t>1800 кг</w:t>
        </w:r>
      </w:smartTag>
      <w:r w:rsidRPr="00A842D6">
        <w:rPr>
          <w:color w:val="000000"/>
          <w:sz w:val="28"/>
          <w:szCs w:val="28"/>
        </w:rPr>
        <w:t xml:space="preserve"> молока жирностью 5%</w:t>
      </w:r>
    </w:p>
    <w:p w:rsidR="003F2053" w:rsidRPr="00A842D6" w:rsidRDefault="003F2053" w:rsidP="003F2053">
      <w:pPr>
        <w:shd w:val="clear" w:color="auto" w:fill="FFFFFF"/>
        <w:tabs>
          <w:tab w:val="left" w:pos="5103"/>
        </w:tabs>
        <w:ind w:left="15"/>
        <w:jc w:val="both"/>
        <w:rPr>
          <w:sz w:val="28"/>
          <w:szCs w:val="28"/>
        </w:rPr>
      </w:pPr>
      <w:r w:rsidRPr="00A842D6">
        <w:rPr>
          <w:color w:val="000000"/>
          <w:sz w:val="28"/>
          <w:szCs w:val="28"/>
        </w:rPr>
        <w:t>Телята рождаются живой массой 32-</w:t>
      </w:r>
      <w:smartTag w:uri="urn:schemas-microsoft-com:office:smarttags" w:element="metricconverter">
        <w:smartTagPr>
          <w:attr w:name="ProductID" w:val="40 кг"/>
        </w:smartTagPr>
        <w:r w:rsidRPr="00A842D6">
          <w:rPr>
            <w:color w:val="000000"/>
            <w:sz w:val="28"/>
            <w:szCs w:val="28"/>
          </w:rPr>
          <w:t>40 кг</w:t>
        </w:r>
      </w:smartTag>
      <w:r w:rsidRPr="00A842D6">
        <w:rPr>
          <w:color w:val="000000"/>
          <w:sz w:val="28"/>
          <w:szCs w:val="28"/>
        </w:rPr>
        <w:t xml:space="preserve">, к отъему </w:t>
      </w:r>
      <w:r>
        <w:rPr>
          <w:color w:val="000000"/>
          <w:sz w:val="28"/>
          <w:szCs w:val="28"/>
        </w:rPr>
        <w:t>дос</w:t>
      </w:r>
      <w:r w:rsidRPr="00A842D6">
        <w:rPr>
          <w:color w:val="000000"/>
          <w:sz w:val="28"/>
          <w:szCs w:val="28"/>
        </w:rPr>
        <w:t>тигают 240-</w:t>
      </w:r>
      <w:smartTag w:uri="urn:schemas-microsoft-com:office:smarttags" w:element="metricconverter">
        <w:smartTagPr>
          <w:attr w:name="ProductID" w:val="300 кг"/>
        </w:smartTagPr>
        <w:r w:rsidRPr="00A842D6">
          <w:rPr>
            <w:color w:val="000000"/>
            <w:sz w:val="28"/>
            <w:szCs w:val="28"/>
          </w:rPr>
          <w:t>300 кг</w:t>
        </w:r>
      </w:smartTag>
      <w:r w:rsidRPr="00A842D6">
        <w:rPr>
          <w:color w:val="000000"/>
          <w:sz w:val="28"/>
          <w:szCs w:val="28"/>
        </w:rPr>
        <w:t>, а к 18-месячному возрасту 400-</w:t>
      </w:r>
      <w:smartTag w:uri="urn:schemas-microsoft-com:office:smarttags" w:element="metricconverter">
        <w:smartTagPr>
          <w:attr w:name="ProductID" w:val="550 кг"/>
        </w:smartTagPr>
        <w:r w:rsidRPr="00A842D6">
          <w:rPr>
            <w:color w:val="000000"/>
            <w:sz w:val="28"/>
            <w:szCs w:val="28"/>
          </w:rPr>
          <w:t>550 кг</w:t>
        </w:r>
      </w:smartTag>
      <w:r w:rsidRPr="00A842D6">
        <w:rPr>
          <w:color w:val="000000"/>
          <w:sz w:val="28"/>
          <w:szCs w:val="28"/>
        </w:rPr>
        <w:t>. Сохранность молодняка 88-90%. Убойный в</w:t>
      </w:r>
      <w:r w:rsidRPr="00A842D6">
        <w:rPr>
          <w:color w:val="000000"/>
          <w:sz w:val="28"/>
          <w:szCs w:val="28"/>
        </w:rPr>
        <w:t>ы</w:t>
      </w:r>
      <w:r w:rsidRPr="00A842D6">
        <w:rPr>
          <w:color w:val="000000"/>
          <w:sz w:val="28"/>
          <w:szCs w:val="28"/>
        </w:rPr>
        <w:t>ход 62-66%.</w:t>
      </w:r>
    </w:p>
    <w:p w:rsidR="003F2053" w:rsidRPr="00A842D6" w:rsidRDefault="003F2053" w:rsidP="003F2053">
      <w:pPr>
        <w:shd w:val="clear" w:color="auto" w:fill="FFFFFF"/>
        <w:tabs>
          <w:tab w:val="left" w:pos="5103"/>
        </w:tabs>
        <w:ind w:left="15"/>
        <w:jc w:val="both"/>
        <w:rPr>
          <w:sz w:val="28"/>
          <w:szCs w:val="28"/>
        </w:rPr>
      </w:pPr>
      <w:r>
        <w:rPr>
          <w:color w:val="000000"/>
          <w:sz w:val="28"/>
          <w:szCs w:val="28"/>
        </w:rPr>
        <w:t xml:space="preserve">  </w:t>
      </w:r>
      <w:r w:rsidRPr="00A842D6">
        <w:rPr>
          <w:color w:val="000000"/>
          <w:sz w:val="28"/>
          <w:szCs w:val="28"/>
        </w:rPr>
        <w:t>Чистопородных быков широко используют во многих странах для скре</w:t>
      </w:r>
      <w:r w:rsidRPr="00A842D6">
        <w:rPr>
          <w:color w:val="000000"/>
          <w:sz w:val="28"/>
          <w:szCs w:val="28"/>
        </w:rPr>
        <w:softHyphen/>
        <w:t>щивания как с молочными, так и мя</w:t>
      </w:r>
      <w:r w:rsidRPr="00A842D6">
        <w:rPr>
          <w:color w:val="000000"/>
          <w:sz w:val="28"/>
          <w:szCs w:val="28"/>
        </w:rPr>
        <w:t>с</w:t>
      </w:r>
      <w:r w:rsidRPr="00A842D6">
        <w:rPr>
          <w:color w:val="000000"/>
          <w:sz w:val="28"/>
          <w:szCs w:val="28"/>
        </w:rPr>
        <w:t>ными породами. Помеси отличаются хо</w:t>
      </w:r>
      <w:r w:rsidRPr="00A842D6">
        <w:rPr>
          <w:color w:val="000000"/>
          <w:sz w:val="28"/>
          <w:szCs w:val="28"/>
        </w:rPr>
        <w:softHyphen/>
        <w:t>рошими пок</w:t>
      </w:r>
      <w:r w:rsidRPr="00A842D6">
        <w:rPr>
          <w:color w:val="000000"/>
          <w:sz w:val="28"/>
          <w:szCs w:val="28"/>
        </w:rPr>
        <w:t>а</w:t>
      </w:r>
      <w:r w:rsidRPr="00A842D6">
        <w:rPr>
          <w:color w:val="000000"/>
          <w:sz w:val="28"/>
          <w:szCs w:val="28"/>
        </w:rPr>
        <w:t>зателями мясной продуктивности и высоким выходом ценных частей туши.</w:t>
      </w:r>
    </w:p>
    <w:p w:rsidR="003F2053" w:rsidRPr="00A842D6" w:rsidRDefault="003F2053" w:rsidP="003F2053">
      <w:pPr>
        <w:shd w:val="clear" w:color="auto" w:fill="FFFFFF"/>
        <w:tabs>
          <w:tab w:val="left" w:pos="5103"/>
        </w:tabs>
        <w:jc w:val="both"/>
        <w:rPr>
          <w:sz w:val="28"/>
          <w:szCs w:val="28"/>
        </w:rPr>
      </w:pPr>
      <w:r>
        <w:rPr>
          <w:b/>
          <w:color w:val="000000"/>
          <w:sz w:val="28"/>
          <w:szCs w:val="28"/>
        </w:rPr>
        <w:t xml:space="preserve">     Мен-а</w:t>
      </w:r>
      <w:r w:rsidRPr="00A842D6">
        <w:rPr>
          <w:b/>
          <w:color w:val="000000"/>
          <w:sz w:val="28"/>
          <w:szCs w:val="28"/>
        </w:rPr>
        <w:t xml:space="preserve">нжу. </w:t>
      </w:r>
      <w:r w:rsidRPr="00A842D6">
        <w:rPr>
          <w:color w:val="000000"/>
          <w:sz w:val="28"/>
          <w:szCs w:val="28"/>
        </w:rPr>
        <w:t xml:space="preserve">Выведена во Франции </w:t>
      </w:r>
      <w:r w:rsidRPr="00A842D6">
        <w:rPr>
          <w:smallCaps/>
          <w:color w:val="000000"/>
          <w:sz w:val="28"/>
          <w:szCs w:val="28"/>
        </w:rPr>
        <w:t xml:space="preserve">в </w:t>
      </w:r>
      <w:r w:rsidRPr="00A842D6">
        <w:rPr>
          <w:color w:val="000000"/>
          <w:sz w:val="28"/>
          <w:szCs w:val="28"/>
        </w:rPr>
        <w:t>результате скре</w:t>
      </w:r>
      <w:r>
        <w:rPr>
          <w:color w:val="000000"/>
          <w:sz w:val="28"/>
          <w:szCs w:val="28"/>
        </w:rPr>
        <w:t>-</w:t>
      </w:r>
      <w:r w:rsidRPr="00A842D6">
        <w:rPr>
          <w:color w:val="000000"/>
          <w:sz w:val="28"/>
          <w:szCs w:val="28"/>
        </w:rPr>
        <w:t>щивания мясной породы манселль с дурхен, импорт</w:t>
      </w:r>
      <w:r w:rsidRPr="00A842D6">
        <w:rPr>
          <w:color w:val="000000"/>
          <w:sz w:val="28"/>
          <w:szCs w:val="28"/>
        </w:rPr>
        <w:t>и</w:t>
      </w:r>
      <w:r w:rsidRPr="00A842D6">
        <w:rPr>
          <w:color w:val="000000"/>
          <w:sz w:val="28"/>
          <w:szCs w:val="28"/>
        </w:rPr>
        <w:t xml:space="preserve">рованной из Англии. Зарегистрирована в </w:t>
      </w:r>
      <w:smartTag w:uri="urn:schemas-microsoft-com:office:smarttags" w:element="metricconverter">
        <w:smartTagPr>
          <w:attr w:name="ProductID" w:val="1925 г"/>
        </w:smartTagPr>
        <w:r w:rsidRPr="00A842D6">
          <w:rPr>
            <w:color w:val="000000"/>
            <w:sz w:val="28"/>
            <w:szCs w:val="28"/>
          </w:rPr>
          <w:t>1925 г</w:t>
        </w:r>
      </w:smartTag>
      <w:r w:rsidRPr="00A842D6">
        <w:rPr>
          <w:color w:val="000000"/>
          <w:sz w:val="28"/>
          <w:szCs w:val="28"/>
        </w:rPr>
        <w:t>. Пор</w:t>
      </w:r>
      <w:r w:rsidRPr="00A842D6">
        <w:rPr>
          <w:color w:val="000000"/>
          <w:sz w:val="28"/>
          <w:szCs w:val="28"/>
        </w:rPr>
        <w:t>о</w:t>
      </w:r>
      <w:r w:rsidRPr="00A842D6">
        <w:rPr>
          <w:color w:val="000000"/>
          <w:sz w:val="28"/>
          <w:szCs w:val="28"/>
        </w:rPr>
        <w:t>да отличается высокими мясными качествами и сра</w:t>
      </w:r>
      <w:r w:rsidRPr="00A842D6">
        <w:rPr>
          <w:color w:val="000000"/>
          <w:sz w:val="28"/>
          <w:szCs w:val="28"/>
        </w:rPr>
        <w:t>в</w:t>
      </w:r>
      <w:r w:rsidRPr="00A842D6">
        <w:rPr>
          <w:color w:val="000000"/>
          <w:sz w:val="28"/>
          <w:szCs w:val="28"/>
        </w:rPr>
        <w:t>нительно хорошей молочной продуктивностью. Пор</w:t>
      </w:r>
      <w:r w:rsidRPr="00A842D6">
        <w:rPr>
          <w:color w:val="000000"/>
          <w:sz w:val="28"/>
          <w:szCs w:val="28"/>
        </w:rPr>
        <w:t>о</w:t>
      </w:r>
      <w:r w:rsidRPr="00A842D6">
        <w:rPr>
          <w:color w:val="000000"/>
          <w:sz w:val="28"/>
          <w:szCs w:val="28"/>
        </w:rPr>
        <w:t>да ценится за неприхотливость, спокойный нрав, быс</w:t>
      </w:r>
      <w:r w:rsidRPr="00A842D6">
        <w:rPr>
          <w:color w:val="000000"/>
          <w:sz w:val="28"/>
          <w:szCs w:val="28"/>
        </w:rPr>
        <w:t>т</w:t>
      </w:r>
      <w:r w:rsidRPr="00A842D6">
        <w:rPr>
          <w:color w:val="000000"/>
          <w:sz w:val="28"/>
          <w:szCs w:val="28"/>
        </w:rPr>
        <w:t>рый рост, высокое качество мяса.</w:t>
      </w:r>
    </w:p>
    <w:p w:rsidR="003F2053" w:rsidRPr="00A842D6" w:rsidRDefault="003F2053" w:rsidP="003F2053">
      <w:pPr>
        <w:shd w:val="clear" w:color="auto" w:fill="FFFFFF"/>
        <w:tabs>
          <w:tab w:val="left" w:pos="5103"/>
        </w:tabs>
        <w:ind w:left="15"/>
        <w:jc w:val="both"/>
        <w:rPr>
          <w:sz w:val="28"/>
          <w:szCs w:val="28"/>
        </w:rPr>
      </w:pPr>
      <w:r>
        <w:rPr>
          <w:color w:val="000000"/>
          <w:sz w:val="28"/>
          <w:szCs w:val="28"/>
        </w:rPr>
        <w:lastRenderedPageBreak/>
        <w:t xml:space="preserve">    </w:t>
      </w:r>
      <w:r w:rsidRPr="00A842D6">
        <w:rPr>
          <w:color w:val="000000"/>
          <w:sz w:val="28"/>
          <w:szCs w:val="28"/>
        </w:rPr>
        <w:t xml:space="preserve"> Живая масса взрослых коров достигает 750-</w:t>
      </w:r>
      <w:smartTag w:uri="urn:schemas-microsoft-com:office:smarttags" w:element="metricconverter">
        <w:smartTagPr>
          <w:attr w:name="ProductID" w:val="900 кг"/>
        </w:smartTagPr>
        <w:r w:rsidRPr="00A842D6">
          <w:rPr>
            <w:color w:val="000000"/>
            <w:sz w:val="28"/>
            <w:szCs w:val="28"/>
          </w:rPr>
          <w:t>900 кг</w:t>
        </w:r>
      </w:smartTag>
      <w:r w:rsidRPr="00A842D6">
        <w:rPr>
          <w:color w:val="000000"/>
          <w:sz w:val="28"/>
          <w:szCs w:val="28"/>
        </w:rPr>
        <w:t>, быков - 1200-</w:t>
      </w:r>
      <w:smartTag w:uri="urn:schemas-microsoft-com:office:smarttags" w:element="metricconverter">
        <w:smartTagPr>
          <w:attr w:name="ProductID" w:val="1350 кг"/>
        </w:smartTagPr>
        <w:r w:rsidRPr="00A842D6">
          <w:rPr>
            <w:color w:val="000000"/>
            <w:sz w:val="28"/>
            <w:szCs w:val="28"/>
          </w:rPr>
          <w:t>1350 кг</w:t>
        </w:r>
      </w:smartTag>
      <w:r w:rsidRPr="00A842D6">
        <w:rPr>
          <w:color w:val="000000"/>
          <w:sz w:val="28"/>
          <w:szCs w:val="28"/>
        </w:rPr>
        <w:t>. Средняя молочная продукти</w:t>
      </w:r>
      <w:r w:rsidRPr="00A842D6">
        <w:rPr>
          <w:color w:val="000000"/>
          <w:sz w:val="28"/>
          <w:szCs w:val="28"/>
        </w:rPr>
        <w:t>в</w:t>
      </w:r>
      <w:r w:rsidRPr="00A842D6">
        <w:rPr>
          <w:color w:val="000000"/>
          <w:sz w:val="28"/>
          <w:szCs w:val="28"/>
        </w:rPr>
        <w:t xml:space="preserve">ность </w:t>
      </w:r>
      <w:smartTag w:uri="urn:schemas-microsoft-com:office:smarttags" w:element="metricconverter">
        <w:smartTagPr>
          <w:attr w:name="ProductID" w:val="2900 кг"/>
        </w:smartTagPr>
        <w:r w:rsidRPr="00A842D6">
          <w:rPr>
            <w:color w:val="000000"/>
            <w:sz w:val="28"/>
            <w:szCs w:val="28"/>
          </w:rPr>
          <w:t>2900 кг</w:t>
        </w:r>
      </w:smartTag>
      <w:r w:rsidRPr="00A842D6">
        <w:rPr>
          <w:color w:val="000000"/>
          <w:sz w:val="28"/>
          <w:szCs w:val="28"/>
        </w:rPr>
        <w:t xml:space="preserve"> (в отдельных стадах -3500-</w:t>
      </w:r>
      <w:smartTag w:uri="urn:schemas-microsoft-com:office:smarttags" w:element="metricconverter">
        <w:smartTagPr>
          <w:attr w:name="ProductID" w:val="3800 кг"/>
        </w:smartTagPr>
        <w:r w:rsidRPr="00A842D6">
          <w:rPr>
            <w:color w:val="000000"/>
            <w:sz w:val="28"/>
            <w:szCs w:val="28"/>
          </w:rPr>
          <w:t>3800 кг</w:t>
        </w:r>
      </w:smartTag>
      <w:r w:rsidRPr="00A842D6">
        <w:rPr>
          <w:color w:val="000000"/>
          <w:sz w:val="28"/>
          <w:szCs w:val="28"/>
        </w:rPr>
        <w:t>), с</w:t>
      </w:r>
      <w:r w:rsidRPr="00A842D6">
        <w:rPr>
          <w:color w:val="000000"/>
          <w:sz w:val="28"/>
          <w:szCs w:val="28"/>
        </w:rPr>
        <w:t>о</w:t>
      </w:r>
      <w:r w:rsidRPr="00A842D6">
        <w:rPr>
          <w:color w:val="000000"/>
          <w:sz w:val="28"/>
          <w:szCs w:val="28"/>
        </w:rPr>
        <w:t>держание жира в молоке 3,6-4,0%. Живая масса нов</w:t>
      </w:r>
      <w:r w:rsidRPr="00A842D6">
        <w:rPr>
          <w:color w:val="000000"/>
          <w:sz w:val="28"/>
          <w:szCs w:val="28"/>
        </w:rPr>
        <w:t>о</w:t>
      </w:r>
      <w:r w:rsidRPr="00A842D6">
        <w:rPr>
          <w:color w:val="000000"/>
          <w:sz w:val="28"/>
          <w:szCs w:val="28"/>
        </w:rPr>
        <w:t>рож</w:t>
      </w:r>
      <w:r w:rsidRPr="00A842D6">
        <w:rPr>
          <w:color w:val="000000"/>
          <w:sz w:val="28"/>
          <w:szCs w:val="28"/>
        </w:rPr>
        <w:softHyphen/>
        <w:t>денных 48-</w:t>
      </w:r>
      <w:smartTag w:uri="urn:schemas-microsoft-com:office:smarttags" w:element="metricconverter">
        <w:smartTagPr>
          <w:attr w:name="ProductID" w:val="51 кг"/>
        </w:smartTagPr>
        <w:r w:rsidRPr="00A842D6">
          <w:rPr>
            <w:color w:val="000000"/>
            <w:sz w:val="28"/>
            <w:szCs w:val="28"/>
          </w:rPr>
          <w:t>51 кг</w:t>
        </w:r>
      </w:smartTag>
      <w:r w:rsidRPr="00A842D6">
        <w:rPr>
          <w:color w:val="000000"/>
          <w:sz w:val="28"/>
          <w:szCs w:val="28"/>
        </w:rPr>
        <w:t>, к 8 месяцам они достигают массы 270-</w:t>
      </w:r>
      <w:smartTag w:uri="urn:schemas-microsoft-com:office:smarttags" w:element="metricconverter">
        <w:smartTagPr>
          <w:attr w:name="ProductID" w:val="350 кг"/>
        </w:smartTagPr>
        <w:r w:rsidRPr="00A842D6">
          <w:rPr>
            <w:color w:val="000000"/>
            <w:sz w:val="28"/>
            <w:szCs w:val="28"/>
          </w:rPr>
          <w:t>350 кг</w:t>
        </w:r>
      </w:smartTag>
      <w:r w:rsidRPr="00A842D6">
        <w:rPr>
          <w:color w:val="000000"/>
          <w:sz w:val="28"/>
          <w:szCs w:val="28"/>
        </w:rPr>
        <w:t>, к 18 месяцам - 420-</w:t>
      </w:r>
      <w:smartTag w:uri="urn:schemas-microsoft-com:office:smarttags" w:element="metricconverter">
        <w:smartTagPr>
          <w:attr w:name="ProductID" w:val="720 кг"/>
        </w:smartTagPr>
        <w:r w:rsidRPr="00A842D6">
          <w:rPr>
            <w:color w:val="000000"/>
            <w:sz w:val="28"/>
            <w:szCs w:val="28"/>
          </w:rPr>
          <w:t>720 кг</w:t>
        </w:r>
      </w:smartTag>
      <w:r w:rsidRPr="00A842D6">
        <w:rPr>
          <w:color w:val="000000"/>
          <w:sz w:val="28"/>
          <w:szCs w:val="28"/>
        </w:rPr>
        <w:t xml:space="preserve">. Сохранность </w:t>
      </w:r>
      <w:r>
        <w:rPr>
          <w:color w:val="000000"/>
          <w:sz w:val="28"/>
          <w:szCs w:val="28"/>
        </w:rPr>
        <w:t>-</w:t>
      </w:r>
      <w:r w:rsidRPr="00A842D6">
        <w:rPr>
          <w:color w:val="000000"/>
          <w:sz w:val="28"/>
          <w:szCs w:val="28"/>
        </w:rPr>
        <w:t xml:space="preserve"> 76-80%. Большой отход обычно связан с трудными р</w:t>
      </w:r>
      <w:r w:rsidRPr="00A842D6">
        <w:rPr>
          <w:color w:val="000000"/>
          <w:sz w:val="28"/>
          <w:szCs w:val="28"/>
        </w:rPr>
        <w:t>о</w:t>
      </w:r>
      <w:r w:rsidRPr="00A842D6">
        <w:rPr>
          <w:color w:val="000000"/>
          <w:sz w:val="28"/>
          <w:szCs w:val="28"/>
        </w:rPr>
        <w:t>дами (до 7-9%). Убойный выход 58-59%, выход туши - 57-58%. Мясо отличается высокими вкусовыми качест</w:t>
      </w:r>
      <w:r>
        <w:rPr>
          <w:color w:val="000000"/>
          <w:sz w:val="28"/>
          <w:szCs w:val="28"/>
        </w:rPr>
        <w:t>-</w:t>
      </w:r>
      <w:r w:rsidRPr="00A842D6">
        <w:rPr>
          <w:color w:val="000000"/>
          <w:sz w:val="28"/>
          <w:szCs w:val="28"/>
        </w:rPr>
        <w:t>вами. Масть у животных крас</w:t>
      </w:r>
      <w:r w:rsidRPr="00A842D6">
        <w:rPr>
          <w:color w:val="000000"/>
          <w:sz w:val="28"/>
          <w:szCs w:val="28"/>
        </w:rPr>
        <w:softHyphen/>
        <w:t>ная, красно-пестрая. Ко</w:t>
      </w:r>
      <w:r w:rsidRPr="00A842D6">
        <w:rPr>
          <w:color w:val="000000"/>
          <w:sz w:val="28"/>
          <w:szCs w:val="28"/>
        </w:rPr>
        <w:t>с</w:t>
      </w:r>
      <w:r w:rsidRPr="00A842D6">
        <w:rPr>
          <w:color w:val="000000"/>
          <w:sz w:val="28"/>
          <w:szCs w:val="28"/>
        </w:rPr>
        <w:t>тяк и голова тяжелые, лоб широкий, шея толстая и к</w:t>
      </w:r>
      <w:r w:rsidRPr="00A842D6">
        <w:rPr>
          <w:color w:val="000000"/>
          <w:sz w:val="28"/>
          <w:szCs w:val="28"/>
        </w:rPr>
        <w:t>о</w:t>
      </w:r>
      <w:r w:rsidRPr="00A842D6">
        <w:rPr>
          <w:color w:val="000000"/>
          <w:sz w:val="28"/>
          <w:szCs w:val="28"/>
        </w:rPr>
        <w:t>роткая, туловище широкое, длинное, грудь широкая и глубокая, спина прямая, поясница широкая и короткая, крестец длинный, бедра хорошо вы</w:t>
      </w:r>
      <w:r w:rsidRPr="00A842D6">
        <w:rPr>
          <w:color w:val="000000"/>
          <w:sz w:val="28"/>
          <w:szCs w:val="28"/>
        </w:rPr>
        <w:softHyphen/>
        <w:t>полнены.</w:t>
      </w:r>
    </w:p>
    <w:p w:rsidR="003F2053" w:rsidRPr="009175C2" w:rsidRDefault="003F2053" w:rsidP="009175C2">
      <w:pPr>
        <w:shd w:val="clear" w:color="auto" w:fill="FFFFFF"/>
        <w:tabs>
          <w:tab w:val="left" w:pos="5103"/>
        </w:tabs>
        <w:jc w:val="both"/>
        <w:rPr>
          <w:color w:val="000000"/>
          <w:sz w:val="28"/>
          <w:szCs w:val="28"/>
        </w:rPr>
      </w:pPr>
      <w:r>
        <w:rPr>
          <w:color w:val="000000"/>
          <w:sz w:val="28"/>
          <w:szCs w:val="28"/>
        </w:rPr>
        <w:t xml:space="preserve">     Животные породы мен-</w:t>
      </w:r>
      <w:r w:rsidRPr="00A842D6">
        <w:rPr>
          <w:color w:val="000000"/>
          <w:sz w:val="28"/>
          <w:szCs w:val="28"/>
        </w:rPr>
        <w:t>анжу неприхотливые, хор</w:t>
      </w:r>
      <w:r w:rsidRPr="00A842D6">
        <w:rPr>
          <w:color w:val="000000"/>
          <w:sz w:val="28"/>
          <w:szCs w:val="28"/>
        </w:rPr>
        <w:t>о</w:t>
      </w:r>
      <w:r w:rsidRPr="00A842D6">
        <w:rPr>
          <w:color w:val="000000"/>
          <w:sz w:val="28"/>
          <w:szCs w:val="28"/>
        </w:rPr>
        <w:t>шо откармливаются на грубых кормах. Большой недо</w:t>
      </w:r>
      <w:r w:rsidRPr="00A842D6">
        <w:rPr>
          <w:color w:val="000000"/>
          <w:sz w:val="28"/>
          <w:szCs w:val="28"/>
        </w:rPr>
        <w:t>с</w:t>
      </w:r>
      <w:r w:rsidRPr="00A842D6">
        <w:rPr>
          <w:color w:val="000000"/>
          <w:sz w:val="28"/>
          <w:szCs w:val="28"/>
        </w:rPr>
        <w:t>таток породы - трудные отелы. Племенную работу со скотом ведут в направлении улучшения телосложения, долголетия, воспроизводительной способности, а та</w:t>
      </w:r>
      <w:r w:rsidRPr="00A842D6">
        <w:rPr>
          <w:color w:val="000000"/>
          <w:sz w:val="28"/>
          <w:szCs w:val="28"/>
        </w:rPr>
        <w:t>к</w:t>
      </w:r>
      <w:r w:rsidRPr="00A842D6">
        <w:rPr>
          <w:color w:val="000000"/>
          <w:sz w:val="28"/>
          <w:szCs w:val="28"/>
        </w:rPr>
        <w:t>же уменьшени</w:t>
      </w:r>
      <w:r w:rsidR="009175C2">
        <w:rPr>
          <w:color w:val="000000"/>
          <w:sz w:val="28"/>
          <w:szCs w:val="28"/>
        </w:rPr>
        <w:t>я числа случаев трудных отелов.</w:t>
      </w:r>
    </w:p>
    <w:p w:rsidR="003F2053" w:rsidRPr="00A842D6" w:rsidRDefault="00C25F6E" w:rsidP="009175C2">
      <w:pPr>
        <w:shd w:val="clear" w:color="auto" w:fill="FFFFFF"/>
        <w:jc w:val="center"/>
        <w:rPr>
          <w:b/>
          <w:color w:val="000000"/>
          <w:sz w:val="28"/>
          <w:szCs w:val="28"/>
        </w:rPr>
      </w:pPr>
      <w:r>
        <w:rPr>
          <w:b/>
          <w:color w:val="000000"/>
          <w:sz w:val="28"/>
          <w:szCs w:val="28"/>
        </w:rPr>
        <w:t>9</w:t>
      </w:r>
      <w:r w:rsidR="003F2053" w:rsidRPr="00A842D6">
        <w:rPr>
          <w:b/>
          <w:color w:val="000000"/>
          <w:sz w:val="28"/>
          <w:szCs w:val="28"/>
        </w:rPr>
        <w:t>.Молочная продуктивность коров</w:t>
      </w:r>
    </w:p>
    <w:p w:rsidR="003F2053" w:rsidRPr="00BF6B10" w:rsidRDefault="003F2053" w:rsidP="003F2053">
      <w:pPr>
        <w:shd w:val="clear" w:color="auto" w:fill="FFFFFF"/>
        <w:rPr>
          <w:sz w:val="28"/>
          <w:szCs w:val="28"/>
        </w:rPr>
      </w:pPr>
      <w:r>
        <w:rPr>
          <w:color w:val="000000"/>
          <w:sz w:val="28"/>
          <w:szCs w:val="28"/>
        </w:rPr>
        <w:t xml:space="preserve">      </w:t>
      </w:r>
      <w:r w:rsidRPr="00BF6B10">
        <w:rPr>
          <w:color w:val="000000"/>
          <w:sz w:val="28"/>
          <w:szCs w:val="28"/>
        </w:rPr>
        <w:t>Молочная продуктивность коров - это количество и качество молока, полученного за определенный период времени. Корова стала биологической "фабрикой" по производству молока. Молочная продуктивность явл</w:t>
      </w:r>
      <w:r w:rsidRPr="00BF6B10">
        <w:rPr>
          <w:color w:val="000000"/>
          <w:sz w:val="28"/>
          <w:szCs w:val="28"/>
        </w:rPr>
        <w:t>я</w:t>
      </w:r>
      <w:r w:rsidRPr="00BF6B10">
        <w:rPr>
          <w:color w:val="000000"/>
          <w:sz w:val="28"/>
          <w:szCs w:val="28"/>
        </w:rPr>
        <w:t>ется очень сложным признаком, который обусловлен наследственностью, услови</w:t>
      </w:r>
      <w:r w:rsidRPr="00BF6B10">
        <w:rPr>
          <w:color w:val="000000"/>
          <w:sz w:val="28"/>
          <w:szCs w:val="28"/>
        </w:rPr>
        <w:softHyphen/>
        <w:t>ями среды, морфологичес</w:t>
      </w:r>
      <w:r>
        <w:rPr>
          <w:color w:val="000000"/>
          <w:sz w:val="28"/>
          <w:szCs w:val="28"/>
        </w:rPr>
        <w:t>-</w:t>
      </w:r>
      <w:r w:rsidRPr="00BF6B10">
        <w:rPr>
          <w:color w:val="000000"/>
          <w:sz w:val="28"/>
          <w:szCs w:val="28"/>
        </w:rPr>
        <w:t>ким строением вымени и его функциональными осо</w:t>
      </w:r>
      <w:r w:rsidRPr="00BF6B10">
        <w:rPr>
          <w:color w:val="000000"/>
          <w:sz w:val="28"/>
          <w:szCs w:val="28"/>
        </w:rPr>
        <w:softHyphen/>
        <w:t>бенностями, связанными с обменом веществ, нервной и гуморальной регу</w:t>
      </w:r>
      <w:r w:rsidRPr="00BF6B10">
        <w:rPr>
          <w:color w:val="000000"/>
          <w:sz w:val="28"/>
          <w:szCs w:val="28"/>
        </w:rPr>
        <w:softHyphen/>
        <w:t>ляцией .</w:t>
      </w:r>
    </w:p>
    <w:p w:rsidR="003F2053" w:rsidRPr="00BF6B10" w:rsidRDefault="003F2053" w:rsidP="003F2053">
      <w:pPr>
        <w:shd w:val="clear" w:color="auto" w:fill="FFFFFF"/>
        <w:rPr>
          <w:sz w:val="28"/>
          <w:szCs w:val="28"/>
        </w:rPr>
      </w:pPr>
      <w:r>
        <w:rPr>
          <w:color w:val="000000"/>
          <w:sz w:val="28"/>
          <w:szCs w:val="28"/>
        </w:rPr>
        <w:t xml:space="preserve">     </w:t>
      </w:r>
      <w:r w:rsidRPr="00BF6B10">
        <w:rPr>
          <w:color w:val="000000"/>
          <w:sz w:val="28"/>
          <w:szCs w:val="28"/>
        </w:rPr>
        <w:t>По пищевым свойствам и биологической ценности молоко не имеет аналогов среди других видов естес</w:t>
      </w:r>
      <w:r w:rsidRPr="00BF6B10">
        <w:rPr>
          <w:color w:val="000000"/>
          <w:sz w:val="28"/>
          <w:szCs w:val="28"/>
        </w:rPr>
        <w:t>т</w:t>
      </w:r>
      <w:r w:rsidRPr="00BF6B10">
        <w:rPr>
          <w:color w:val="000000"/>
          <w:sz w:val="28"/>
          <w:szCs w:val="28"/>
        </w:rPr>
        <w:t>венной пищи. Оно содержит примерно 250 компоне</w:t>
      </w:r>
      <w:r w:rsidRPr="00BF6B10">
        <w:rPr>
          <w:color w:val="000000"/>
          <w:sz w:val="28"/>
          <w:szCs w:val="28"/>
        </w:rPr>
        <w:t>н</w:t>
      </w:r>
      <w:r w:rsidRPr="00BF6B10">
        <w:rPr>
          <w:color w:val="000000"/>
          <w:sz w:val="28"/>
          <w:szCs w:val="28"/>
        </w:rPr>
        <w:lastRenderedPageBreak/>
        <w:t>тов в том числе около 140 различных жирных кис</w:t>
      </w:r>
      <w:r w:rsidRPr="00BF6B10">
        <w:rPr>
          <w:color w:val="000000"/>
          <w:sz w:val="28"/>
          <w:szCs w:val="28"/>
        </w:rPr>
        <w:softHyphen/>
        <w:t>лот. В его состав входят полноценные белки, жиры, сахар, разнообраз</w:t>
      </w:r>
      <w:r w:rsidRPr="00BF6B10">
        <w:rPr>
          <w:color w:val="000000"/>
          <w:sz w:val="28"/>
          <w:szCs w:val="28"/>
        </w:rPr>
        <w:softHyphen/>
        <w:t>ные минеральные вещества, витамины, фер</w:t>
      </w:r>
      <w:r>
        <w:rPr>
          <w:color w:val="000000"/>
          <w:sz w:val="28"/>
          <w:szCs w:val="28"/>
        </w:rPr>
        <w:t>-</w:t>
      </w:r>
      <w:r w:rsidRPr="00BF6B10">
        <w:rPr>
          <w:color w:val="000000"/>
          <w:sz w:val="28"/>
          <w:szCs w:val="28"/>
        </w:rPr>
        <w:t>менты, которые легко перевари</w:t>
      </w:r>
      <w:r w:rsidRPr="00BF6B10">
        <w:rPr>
          <w:color w:val="000000"/>
          <w:sz w:val="28"/>
          <w:szCs w:val="28"/>
        </w:rPr>
        <w:softHyphen/>
        <w:t>ваются и усваиваются организмом человека. Белок молока переваривается на 95%,  молочный жир - на 95,</w:t>
      </w:r>
      <w:r w:rsidRPr="00BF6B10">
        <w:rPr>
          <w:i/>
          <w:color w:val="000000"/>
          <w:sz w:val="28"/>
          <w:szCs w:val="28"/>
        </w:rPr>
        <w:t xml:space="preserve"> </w:t>
      </w:r>
      <w:r w:rsidRPr="00BF6B10">
        <w:rPr>
          <w:color w:val="000000"/>
          <w:sz w:val="28"/>
          <w:szCs w:val="28"/>
        </w:rPr>
        <w:t>молочный сахар – на 98%.</w:t>
      </w:r>
    </w:p>
    <w:p w:rsidR="003F2053" w:rsidRPr="00BF6B10" w:rsidRDefault="003F2053" w:rsidP="003F2053">
      <w:pPr>
        <w:pStyle w:val="31"/>
        <w:tabs>
          <w:tab w:val="clear" w:pos="567"/>
          <w:tab w:val="clear" w:pos="6810"/>
        </w:tabs>
        <w:jc w:val="left"/>
        <w:rPr>
          <w:sz w:val="28"/>
          <w:szCs w:val="28"/>
        </w:rPr>
      </w:pPr>
      <w:r>
        <w:rPr>
          <w:sz w:val="28"/>
          <w:szCs w:val="28"/>
        </w:rPr>
        <w:t xml:space="preserve">     </w:t>
      </w:r>
      <w:r w:rsidRPr="00BF6B10">
        <w:rPr>
          <w:sz w:val="28"/>
          <w:szCs w:val="28"/>
        </w:rPr>
        <w:t xml:space="preserve">Период от отела до запуска коровы называют </w:t>
      </w:r>
      <w:r w:rsidRPr="00BF6B10">
        <w:rPr>
          <w:b/>
          <w:sz w:val="28"/>
          <w:szCs w:val="28"/>
        </w:rPr>
        <w:t>ла</w:t>
      </w:r>
      <w:r w:rsidRPr="00BF6B10">
        <w:rPr>
          <w:b/>
          <w:sz w:val="28"/>
          <w:szCs w:val="28"/>
        </w:rPr>
        <w:t>к</w:t>
      </w:r>
      <w:r w:rsidRPr="00BF6B10">
        <w:rPr>
          <w:b/>
          <w:sz w:val="28"/>
          <w:szCs w:val="28"/>
        </w:rPr>
        <w:t>тационным, или лак</w:t>
      </w:r>
      <w:r w:rsidRPr="00BF6B10">
        <w:rPr>
          <w:b/>
          <w:sz w:val="28"/>
          <w:szCs w:val="28"/>
        </w:rPr>
        <w:softHyphen/>
        <w:t>тацией</w:t>
      </w:r>
      <w:r w:rsidRPr="00BF6B10">
        <w:rPr>
          <w:sz w:val="28"/>
          <w:szCs w:val="28"/>
        </w:rPr>
        <w:t>. Стандартной считается лактация длительностью 305 дней. Если она продолж</w:t>
      </w:r>
      <w:r w:rsidRPr="00BF6B10">
        <w:rPr>
          <w:sz w:val="28"/>
          <w:szCs w:val="28"/>
        </w:rPr>
        <w:t>а</w:t>
      </w:r>
      <w:r w:rsidRPr="00BF6B10">
        <w:rPr>
          <w:sz w:val="28"/>
          <w:szCs w:val="28"/>
        </w:rPr>
        <w:t>ется более 305 дней, ее называют удлиненной, если ме</w:t>
      </w:r>
      <w:r>
        <w:rPr>
          <w:sz w:val="28"/>
          <w:szCs w:val="28"/>
        </w:rPr>
        <w:t>-</w:t>
      </w:r>
      <w:r w:rsidRPr="00BF6B10">
        <w:rPr>
          <w:sz w:val="28"/>
          <w:szCs w:val="28"/>
        </w:rPr>
        <w:t>ньше 305 дней - укороченной, но она должна быть не менее 240 дней.</w:t>
      </w:r>
    </w:p>
    <w:p w:rsidR="003F2053" w:rsidRPr="00BF6B10" w:rsidRDefault="003F2053" w:rsidP="003F2053">
      <w:pPr>
        <w:shd w:val="clear" w:color="auto" w:fill="FFFFFF"/>
        <w:rPr>
          <w:sz w:val="28"/>
          <w:szCs w:val="28"/>
        </w:rPr>
      </w:pPr>
      <w:r>
        <w:rPr>
          <w:color w:val="000000"/>
          <w:sz w:val="28"/>
          <w:szCs w:val="28"/>
        </w:rPr>
        <w:t xml:space="preserve">     </w:t>
      </w:r>
      <w:r w:rsidRPr="00BF6B10">
        <w:rPr>
          <w:color w:val="000000"/>
          <w:sz w:val="28"/>
          <w:szCs w:val="28"/>
        </w:rPr>
        <w:t xml:space="preserve">Период от запуска коровы до отела называют </w:t>
      </w:r>
      <w:r w:rsidRPr="00BF6B10">
        <w:rPr>
          <w:b/>
          <w:color w:val="000000"/>
          <w:sz w:val="28"/>
          <w:szCs w:val="28"/>
        </w:rPr>
        <w:t>сух</w:t>
      </w:r>
      <w:r w:rsidRPr="00BF6B10">
        <w:rPr>
          <w:b/>
          <w:color w:val="000000"/>
          <w:sz w:val="28"/>
          <w:szCs w:val="28"/>
        </w:rPr>
        <w:t>о</w:t>
      </w:r>
      <w:r w:rsidRPr="00BF6B10">
        <w:rPr>
          <w:b/>
          <w:color w:val="000000"/>
          <w:sz w:val="28"/>
          <w:szCs w:val="28"/>
        </w:rPr>
        <w:t>стойным</w:t>
      </w:r>
      <w:r w:rsidRPr="00BF6B10">
        <w:rPr>
          <w:color w:val="000000"/>
          <w:sz w:val="28"/>
          <w:szCs w:val="28"/>
        </w:rPr>
        <w:t xml:space="preserve">, а от отела до плодотворного осеменения - </w:t>
      </w:r>
      <w:r w:rsidRPr="00BF6B10">
        <w:rPr>
          <w:b/>
          <w:color w:val="000000"/>
          <w:sz w:val="28"/>
          <w:szCs w:val="28"/>
        </w:rPr>
        <w:t>сервис-периодом</w:t>
      </w:r>
      <w:r w:rsidRPr="00BF6B10">
        <w:rPr>
          <w:color w:val="000000"/>
          <w:sz w:val="28"/>
          <w:szCs w:val="28"/>
        </w:rPr>
        <w:t>. Оптимальная продолжи</w:t>
      </w:r>
      <w:r w:rsidRPr="00BF6B10">
        <w:rPr>
          <w:color w:val="000000"/>
          <w:sz w:val="28"/>
          <w:szCs w:val="28"/>
        </w:rPr>
        <w:softHyphen/>
        <w:t>тельность сухостойного периода - 50-60 дней, сервис-периода - 60-80.</w:t>
      </w:r>
    </w:p>
    <w:p w:rsidR="003F2053" w:rsidRPr="00BF6B10" w:rsidRDefault="003F2053" w:rsidP="003F2053">
      <w:pPr>
        <w:shd w:val="clear" w:color="auto" w:fill="FFFFFF"/>
        <w:rPr>
          <w:color w:val="000000"/>
          <w:sz w:val="28"/>
          <w:szCs w:val="28"/>
        </w:rPr>
      </w:pPr>
      <w:r w:rsidRPr="00BF6B10">
        <w:rPr>
          <w:color w:val="000000"/>
          <w:sz w:val="28"/>
          <w:szCs w:val="28"/>
        </w:rPr>
        <w:t xml:space="preserve">  </w:t>
      </w:r>
      <w:r w:rsidRPr="00BF6B10">
        <w:rPr>
          <w:b/>
          <w:color w:val="000000"/>
          <w:sz w:val="28"/>
          <w:szCs w:val="28"/>
        </w:rPr>
        <w:t>Учет и оценка коров по молочной продуктивности</w:t>
      </w:r>
      <w:r w:rsidRPr="00BF6B10">
        <w:rPr>
          <w:color w:val="000000"/>
          <w:sz w:val="28"/>
          <w:szCs w:val="28"/>
        </w:rPr>
        <w:t>.</w:t>
      </w:r>
      <w:r w:rsidRPr="00BF6B10">
        <w:rPr>
          <w:color w:val="000000"/>
          <w:sz w:val="28"/>
          <w:szCs w:val="28"/>
          <w:u w:val="single"/>
        </w:rPr>
        <w:t xml:space="preserve"> </w:t>
      </w:r>
      <w:r w:rsidRPr="00BF6B10">
        <w:rPr>
          <w:color w:val="000000"/>
          <w:sz w:val="28"/>
          <w:szCs w:val="28"/>
        </w:rPr>
        <w:t>Для оценки коров по молочной продуктивности пров</w:t>
      </w:r>
      <w:r w:rsidRPr="00BF6B10">
        <w:rPr>
          <w:color w:val="000000"/>
          <w:sz w:val="28"/>
          <w:szCs w:val="28"/>
        </w:rPr>
        <w:t>о</w:t>
      </w:r>
      <w:r w:rsidRPr="00BF6B10">
        <w:rPr>
          <w:color w:val="000000"/>
          <w:sz w:val="28"/>
          <w:szCs w:val="28"/>
        </w:rPr>
        <w:t>дят индивидуальный учет надоенного мо</w:t>
      </w:r>
      <w:r w:rsidRPr="00BF6B10">
        <w:rPr>
          <w:color w:val="000000"/>
          <w:sz w:val="28"/>
          <w:szCs w:val="28"/>
        </w:rPr>
        <w:softHyphen/>
        <w:t>лока и опреде</w:t>
      </w:r>
      <w:r>
        <w:rPr>
          <w:color w:val="000000"/>
          <w:sz w:val="28"/>
          <w:szCs w:val="28"/>
        </w:rPr>
        <w:t>-</w:t>
      </w:r>
      <w:r w:rsidRPr="00BF6B10">
        <w:rPr>
          <w:color w:val="000000"/>
          <w:sz w:val="28"/>
          <w:szCs w:val="28"/>
        </w:rPr>
        <w:t>ляют его состав. К основным показателям, характер</w:t>
      </w:r>
      <w:r w:rsidRPr="00BF6B10">
        <w:rPr>
          <w:color w:val="000000"/>
          <w:sz w:val="28"/>
          <w:szCs w:val="28"/>
        </w:rPr>
        <w:t>и</w:t>
      </w:r>
      <w:r w:rsidRPr="00BF6B10">
        <w:rPr>
          <w:color w:val="000000"/>
          <w:sz w:val="28"/>
          <w:szCs w:val="28"/>
        </w:rPr>
        <w:t>зующим молочную продуктивность, относят удой, с</w:t>
      </w:r>
      <w:r w:rsidRPr="00BF6B10">
        <w:rPr>
          <w:color w:val="000000"/>
          <w:sz w:val="28"/>
          <w:szCs w:val="28"/>
        </w:rPr>
        <w:t>о</w:t>
      </w:r>
      <w:r w:rsidRPr="00BF6B10">
        <w:rPr>
          <w:color w:val="000000"/>
          <w:sz w:val="28"/>
          <w:szCs w:val="28"/>
        </w:rPr>
        <w:t>держание жира и белка в моло</w:t>
      </w:r>
      <w:r w:rsidRPr="00BF6B10">
        <w:rPr>
          <w:color w:val="000000"/>
          <w:sz w:val="28"/>
          <w:szCs w:val="28"/>
        </w:rPr>
        <w:softHyphen/>
        <w:t>ке, молочный жир и б</w:t>
      </w:r>
      <w:r w:rsidRPr="00BF6B10">
        <w:rPr>
          <w:color w:val="000000"/>
          <w:sz w:val="28"/>
          <w:szCs w:val="28"/>
        </w:rPr>
        <w:t>е</w:t>
      </w:r>
      <w:r w:rsidRPr="00BF6B10">
        <w:rPr>
          <w:color w:val="000000"/>
          <w:sz w:val="28"/>
          <w:szCs w:val="28"/>
        </w:rPr>
        <w:t xml:space="preserve">лок. Молочная продуктивность коров учитывается за каждый месяц лактации, начиная с первого дня после отела. Удой коров определяют путем проведения </w:t>
      </w:r>
      <w:r w:rsidRPr="00BF6B10">
        <w:rPr>
          <w:b/>
          <w:color w:val="000000"/>
          <w:sz w:val="28"/>
          <w:szCs w:val="28"/>
        </w:rPr>
        <w:t>конт</w:t>
      </w:r>
      <w:r>
        <w:rPr>
          <w:b/>
          <w:color w:val="000000"/>
          <w:sz w:val="28"/>
          <w:szCs w:val="28"/>
        </w:rPr>
        <w:t>-</w:t>
      </w:r>
      <w:r w:rsidRPr="00BF6B10">
        <w:rPr>
          <w:b/>
          <w:color w:val="000000"/>
          <w:sz w:val="28"/>
          <w:szCs w:val="28"/>
        </w:rPr>
        <w:t>рольных доек</w:t>
      </w:r>
      <w:r>
        <w:rPr>
          <w:color w:val="000000"/>
          <w:sz w:val="28"/>
          <w:szCs w:val="28"/>
        </w:rPr>
        <w:t xml:space="preserve">: раз в декаду или </w:t>
      </w:r>
      <w:r w:rsidRPr="00BF6B10">
        <w:rPr>
          <w:color w:val="000000"/>
          <w:sz w:val="28"/>
          <w:szCs w:val="28"/>
        </w:rPr>
        <w:t>один раз в месяц. У</w:t>
      </w:r>
      <w:r w:rsidRPr="00BF6B10">
        <w:rPr>
          <w:color w:val="000000"/>
          <w:sz w:val="28"/>
          <w:szCs w:val="28"/>
        </w:rPr>
        <w:t>ч</w:t>
      </w:r>
      <w:r w:rsidRPr="00BF6B10">
        <w:rPr>
          <w:color w:val="000000"/>
          <w:sz w:val="28"/>
          <w:szCs w:val="28"/>
        </w:rPr>
        <w:t>тенный суточный удой умножают на 10 (если его опр</w:t>
      </w:r>
      <w:r w:rsidRPr="00BF6B10">
        <w:rPr>
          <w:color w:val="000000"/>
          <w:sz w:val="28"/>
          <w:szCs w:val="28"/>
        </w:rPr>
        <w:t>е</w:t>
      </w:r>
      <w:r w:rsidRPr="00BF6B10">
        <w:rPr>
          <w:color w:val="000000"/>
          <w:sz w:val="28"/>
          <w:szCs w:val="28"/>
        </w:rPr>
        <w:t>деля</w:t>
      </w:r>
      <w:r w:rsidRPr="00BF6B10">
        <w:rPr>
          <w:color w:val="000000"/>
          <w:sz w:val="28"/>
          <w:szCs w:val="28"/>
        </w:rPr>
        <w:softHyphen/>
        <w:t>ли раз в декаду) или на 30 (если его определяли раз в месяц) и устанав</w:t>
      </w:r>
      <w:r w:rsidRPr="00BF6B10">
        <w:rPr>
          <w:color w:val="000000"/>
          <w:sz w:val="28"/>
          <w:szCs w:val="28"/>
        </w:rPr>
        <w:softHyphen/>
        <w:t>ливают удои за данный промежу</w:t>
      </w:r>
      <w:r>
        <w:rPr>
          <w:color w:val="000000"/>
          <w:sz w:val="28"/>
          <w:szCs w:val="28"/>
        </w:rPr>
        <w:t>-</w:t>
      </w:r>
      <w:r w:rsidRPr="00BF6B10">
        <w:rPr>
          <w:color w:val="000000"/>
          <w:sz w:val="28"/>
          <w:szCs w:val="28"/>
        </w:rPr>
        <w:t>ток времени. Удой коров за лактацию рассчи</w:t>
      </w:r>
      <w:r w:rsidRPr="00BF6B10">
        <w:rPr>
          <w:color w:val="000000"/>
          <w:sz w:val="28"/>
          <w:szCs w:val="28"/>
        </w:rPr>
        <w:softHyphen/>
        <w:t xml:space="preserve">тывают </w:t>
      </w:r>
      <w:r>
        <w:rPr>
          <w:color w:val="000000"/>
          <w:sz w:val="28"/>
          <w:szCs w:val="28"/>
        </w:rPr>
        <w:t>сум</w:t>
      </w:r>
      <w:r w:rsidRPr="00BF6B10">
        <w:rPr>
          <w:color w:val="000000"/>
          <w:sz w:val="28"/>
          <w:szCs w:val="28"/>
        </w:rPr>
        <w:t>мированием удоев за каждый месяц. .</w:t>
      </w:r>
    </w:p>
    <w:p w:rsidR="003F2053" w:rsidRPr="00BF6B10" w:rsidRDefault="003F2053" w:rsidP="003F2053">
      <w:pPr>
        <w:shd w:val="clear" w:color="auto" w:fill="FFFFFF"/>
        <w:rPr>
          <w:sz w:val="28"/>
          <w:szCs w:val="28"/>
        </w:rPr>
      </w:pPr>
      <w:r>
        <w:rPr>
          <w:color w:val="000000"/>
          <w:sz w:val="28"/>
          <w:szCs w:val="28"/>
        </w:rPr>
        <w:lastRenderedPageBreak/>
        <w:t xml:space="preserve">   </w:t>
      </w:r>
      <w:r w:rsidRPr="00BF6B10">
        <w:rPr>
          <w:color w:val="000000"/>
          <w:sz w:val="28"/>
          <w:szCs w:val="28"/>
        </w:rPr>
        <w:t xml:space="preserve"> В</w:t>
      </w:r>
      <w:r w:rsidRPr="00BF6B10">
        <w:rPr>
          <w:i/>
          <w:color w:val="000000"/>
          <w:sz w:val="28"/>
          <w:szCs w:val="28"/>
        </w:rPr>
        <w:t xml:space="preserve"> </w:t>
      </w:r>
      <w:r w:rsidRPr="00BF6B10">
        <w:rPr>
          <w:color w:val="000000"/>
          <w:sz w:val="28"/>
          <w:szCs w:val="28"/>
        </w:rPr>
        <w:t>хозяйствах определяют удой на одну корову за к</w:t>
      </w:r>
      <w:r w:rsidRPr="00BF6B10">
        <w:rPr>
          <w:color w:val="000000"/>
          <w:sz w:val="28"/>
          <w:szCs w:val="28"/>
        </w:rPr>
        <w:t>а</w:t>
      </w:r>
      <w:r w:rsidRPr="00BF6B10">
        <w:rPr>
          <w:color w:val="000000"/>
          <w:sz w:val="28"/>
          <w:szCs w:val="28"/>
        </w:rPr>
        <w:t>лендарный год. Для этого валовой удой за год по стаду делят на количество среднегодовых коров. Учитывают также количество кормовых единиц (к.ед.), затраче</w:t>
      </w:r>
      <w:r w:rsidRPr="00BF6B10">
        <w:rPr>
          <w:color w:val="000000"/>
          <w:sz w:val="28"/>
          <w:szCs w:val="28"/>
        </w:rPr>
        <w:t>н</w:t>
      </w:r>
      <w:r w:rsidRPr="00BF6B10">
        <w:rPr>
          <w:color w:val="000000"/>
          <w:sz w:val="28"/>
          <w:szCs w:val="28"/>
        </w:rPr>
        <w:t xml:space="preserve">ных на производство 1 ц молока, и количество молока (ц), произведенного на </w:t>
      </w:r>
      <w:smartTag w:uri="urn:schemas-microsoft-com:office:smarttags" w:element="metricconverter">
        <w:smartTagPr>
          <w:attr w:name="ProductID" w:val="100 га"/>
        </w:smartTagPr>
        <w:r w:rsidRPr="00BF6B10">
          <w:rPr>
            <w:color w:val="000000"/>
            <w:sz w:val="28"/>
            <w:szCs w:val="28"/>
          </w:rPr>
          <w:t>100 га</w:t>
        </w:r>
      </w:smartTag>
      <w:r w:rsidRPr="00BF6B10">
        <w:rPr>
          <w:color w:val="000000"/>
          <w:sz w:val="28"/>
          <w:szCs w:val="28"/>
        </w:rPr>
        <w:t xml:space="preserve"> сельскохозяйственных угодий.</w:t>
      </w:r>
    </w:p>
    <w:p w:rsidR="003F2053" w:rsidRPr="00BF6B10" w:rsidRDefault="003F2053" w:rsidP="003F2053">
      <w:pPr>
        <w:shd w:val="clear" w:color="auto" w:fill="FFFFFF"/>
        <w:rPr>
          <w:sz w:val="28"/>
          <w:szCs w:val="28"/>
        </w:rPr>
      </w:pPr>
      <w:r>
        <w:rPr>
          <w:color w:val="000000"/>
          <w:sz w:val="28"/>
          <w:szCs w:val="28"/>
        </w:rPr>
        <w:t xml:space="preserve">    </w:t>
      </w:r>
      <w:r w:rsidRPr="00BF6B10">
        <w:rPr>
          <w:color w:val="000000"/>
          <w:sz w:val="28"/>
          <w:szCs w:val="28"/>
        </w:rPr>
        <w:t>Содержание жира и белка в молоке коров определ</w:t>
      </w:r>
      <w:r w:rsidRPr="00BF6B10">
        <w:rPr>
          <w:color w:val="000000"/>
          <w:sz w:val="28"/>
          <w:szCs w:val="28"/>
        </w:rPr>
        <w:t>я</w:t>
      </w:r>
      <w:r w:rsidRPr="00BF6B10">
        <w:rPr>
          <w:color w:val="000000"/>
          <w:sz w:val="28"/>
          <w:szCs w:val="28"/>
        </w:rPr>
        <w:t>ют один раз в месяц в дни проведения контрольных до</w:t>
      </w:r>
      <w:r>
        <w:rPr>
          <w:color w:val="000000"/>
          <w:sz w:val="28"/>
          <w:szCs w:val="28"/>
        </w:rPr>
        <w:t>-</w:t>
      </w:r>
      <w:r w:rsidRPr="00BF6B10">
        <w:rPr>
          <w:color w:val="000000"/>
          <w:sz w:val="28"/>
          <w:szCs w:val="28"/>
        </w:rPr>
        <w:t>ек. Количество однопроцентного молока определяют умножением полученного молока за месяц на процен</w:t>
      </w:r>
      <w:r w:rsidRPr="00BF6B10">
        <w:rPr>
          <w:color w:val="000000"/>
          <w:sz w:val="28"/>
          <w:szCs w:val="28"/>
        </w:rPr>
        <w:t>т</w:t>
      </w:r>
      <w:r w:rsidRPr="00BF6B10">
        <w:rPr>
          <w:color w:val="000000"/>
          <w:sz w:val="28"/>
          <w:szCs w:val="28"/>
        </w:rPr>
        <w:t>ное содержание жира или белка. Полученное количес</w:t>
      </w:r>
      <w:r>
        <w:rPr>
          <w:color w:val="000000"/>
          <w:sz w:val="28"/>
          <w:szCs w:val="28"/>
        </w:rPr>
        <w:t>-</w:t>
      </w:r>
      <w:r w:rsidRPr="00BF6B10">
        <w:rPr>
          <w:color w:val="000000"/>
          <w:sz w:val="28"/>
          <w:szCs w:val="28"/>
        </w:rPr>
        <w:t>тво однопроцентного молока за ряд месяцев суммир</w:t>
      </w:r>
      <w:r w:rsidRPr="00BF6B10">
        <w:rPr>
          <w:color w:val="000000"/>
          <w:sz w:val="28"/>
          <w:szCs w:val="28"/>
        </w:rPr>
        <w:t>у</w:t>
      </w:r>
      <w:r w:rsidRPr="00BF6B10">
        <w:rPr>
          <w:color w:val="000000"/>
          <w:sz w:val="28"/>
          <w:szCs w:val="28"/>
        </w:rPr>
        <w:t xml:space="preserve">ют, делят на количество натурального молока за это же время и получают </w:t>
      </w:r>
      <w:r w:rsidRPr="00BF6B10">
        <w:rPr>
          <w:b/>
          <w:color w:val="000000"/>
          <w:sz w:val="28"/>
          <w:szCs w:val="28"/>
        </w:rPr>
        <w:t>средний процент</w:t>
      </w:r>
      <w:r w:rsidRPr="00BF6B10">
        <w:rPr>
          <w:color w:val="000000"/>
          <w:sz w:val="28"/>
          <w:szCs w:val="28"/>
        </w:rPr>
        <w:t xml:space="preserve"> </w:t>
      </w:r>
      <w:r w:rsidRPr="00BF6B10">
        <w:rPr>
          <w:b/>
          <w:color w:val="000000"/>
          <w:sz w:val="28"/>
          <w:szCs w:val="28"/>
        </w:rPr>
        <w:t>жира или белка</w:t>
      </w:r>
      <w:r w:rsidRPr="00BF6B10">
        <w:rPr>
          <w:color w:val="000000"/>
          <w:sz w:val="28"/>
          <w:szCs w:val="28"/>
        </w:rPr>
        <w:t xml:space="preserve">, содержащегося в молоке за определенный период. Для определения общего количества </w:t>
      </w:r>
      <w:r w:rsidRPr="00BF6B10">
        <w:rPr>
          <w:b/>
          <w:color w:val="000000"/>
          <w:sz w:val="28"/>
          <w:szCs w:val="28"/>
        </w:rPr>
        <w:t>молочного жира или белка</w:t>
      </w:r>
      <w:r w:rsidRPr="00BF6B10">
        <w:rPr>
          <w:color w:val="000000"/>
          <w:sz w:val="28"/>
          <w:szCs w:val="28"/>
        </w:rPr>
        <w:t xml:space="preserve"> количество однопроцентного их содержания в молоке делят на 100.</w:t>
      </w:r>
    </w:p>
    <w:p w:rsidR="003F2053" w:rsidRPr="00BF6B10" w:rsidRDefault="003F2053" w:rsidP="003F2053">
      <w:pPr>
        <w:rPr>
          <w:sz w:val="28"/>
          <w:szCs w:val="28"/>
        </w:rPr>
      </w:pPr>
      <w:r>
        <w:rPr>
          <w:sz w:val="28"/>
          <w:szCs w:val="28"/>
        </w:rPr>
        <w:t xml:space="preserve">   </w:t>
      </w:r>
      <w:r w:rsidRPr="00BF6B10">
        <w:rPr>
          <w:sz w:val="28"/>
          <w:szCs w:val="28"/>
        </w:rPr>
        <w:t>Оценку коров по молочной продуктивности проводят разными способами: определяют удой за лактацию, за 365 дней, за 305 дней. Высший суточный удой характе</w:t>
      </w:r>
      <w:r>
        <w:rPr>
          <w:sz w:val="28"/>
          <w:szCs w:val="28"/>
        </w:rPr>
        <w:t>-</w:t>
      </w:r>
      <w:r w:rsidRPr="00BF6B10">
        <w:rPr>
          <w:sz w:val="28"/>
          <w:szCs w:val="28"/>
        </w:rPr>
        <w:t>ризует степень раздоя коровы. При бонитировке м</w:t>
      </w:r>
      <w:r w:rsidRPr="00BF6B10">
        <w:rPr>
          <w:sz w:val="28"/>
          <w:szCs w:val="28"/>
        </w:rPr>
        <w:t>о</w:t>
      </w:r>
      <w:r w:rsidRPr="00BF6B10">
        <w:rPr>
          <w:sz w:val="28"/>
          <w:szCs w:val="28"/>
        </w:rPr>
        <w:t>лочную продуктивность оценивают по количеству м</w:t>
      </w:r>
      <w:r w:rsidRPr="00BF6B10">
        <w:rPr>
          <w:sz w:val="28"/>
          <w:szCs w:val="28"/>
        </w:rPr>
        <w:t>о</w:t>
      </w:r>
      <w:r w:rsidRPr="00BF6B10">
        <w:rPr>
          <w:sz w:val="28"/>
          <w:szCs w:val="28"/>
        </w:rPr>
        <w:t>лочного жира.</w:t>
      </w:r>
    </w:p>
    <w:p w:rsidR="003F2053" w:rsidRPr="00BF6B10" w:rsidRDefault="003F2053" w:rsidP="003F2053">
      <w:pPr>
        <w:pStyle w:val="5"/>
        <w:jc w:val="left"/>
        <w:rPr>
          <w:sz w:val="28"/>
          <w:szCs w:val="28"/>
        </w:rPr>
      </w:pPr>
      <w:r>
        <w:rPr>
          <w:b/>
          <w:sz w:val="28"/>
          <w:szCs w:val="28"/>
        </w:rPr>
        <w:t xml:space="preserve">   </w:t>
      </w:r>
      <w:r w:rsidRPr="00BF6B10">
        <w:rPr>
          <w:b/>
          <w:sz w:val="28"/>
          <w:szCs w:val="28"/>
        </w:rPr>
        <w:t>Лактационной кривой</w:t>
      </w:r>
      <w:r w:rsidRPr="00BF6B10">
        <w:rPr>
          <w:sz w:val="28"/>
          <w:szCs w:val="28"/>
        </w:rPr>
        <w:t xml:space="preserve"> называется графическое из</w:t>
      </w:r>
      <w:r w:rsidRPr="00BF6B10">
        <w:rPr>
          <w:sz w:val="28"/>
          <w:szCs w:val="28"/>
        </w:rPr>
        <w:t>о</w:t>
      </w:r>
      <w:r w:rsidRPr="00BF6B10">
        <w:rPr>
          <w:sz w:val="28"/>
          <w:szCs w:val="28"/>
        </w:rPr>
        <w:t>бражение изменения величины удоев в течение лакт</w:t>
      </w:r>
      <w:r w:rsidRPr="00BF6B10">
        <w:rPr>
          <w:sz w:val="28"/>
          <w:szCs w:val="28"/>
        </w:rPr>
        <w:t>а</w:t>
      </w:r>
      <w:r w:rsidRPr="00BF6B10">
        <w:rPr>
          <w:sz w:val="28"/>
          <w:szCs w:val="28"/>
        </w:rPr>
        <w:t>ции</w:t>
      </w:r>
      <w:r>
        <w:rPr>
          <w:sz w:val="28"/>
          <w:szCs w:val="28"/>
        </w:rPr>
        <w:t xml:space="preserve">. </w:t>
      </w:r>
      <w:r w:rsidRPr="00BF6B10">
        <w:rPr>
          <w:sz w:val="28"/>
          <w:szCs w:val="28"/>
        </w:rPr>
        <w:t>При построении лактационной кривой по горизон</w:t>
      </w:r>
      <w:r>
        <w:rPr>
          <w:sz w:val="28"/>
          <w:szCs w:val="28"/>
        </w:rPr>
        <w:t>-</w:t>
      </w:r>
      <w:r w:rsidRPr="00BF6B10">
        <w:rPr>
          <w:sz w:val="28"/>
          <w:szCs w:val="28"/>
        </w:rPr>
        <w:t>тали откладывают месяцы лактации, а по вертикали – среднесуточные удои каждого месяца. Она дает во</w:t>
      </w:r>
      <w:r w:rsidRPr="00BF6B10">
        <w:rPr>
          <w:sz w:val="28"/>
          <w:szCs w:val="28"/>
        </w:rPr>
        <w:t>з</w:t>
      </w:r>
      <w:r w:rsidRPr="00BF6B10">
        <w:rPr>
          <w:sz w:val="28"/>
          <w:szCs w:val="28"/>
        </w:rPr>
        <w:t>можность объективно судить о характере удоев (пла</w:t>
      </w:r>
      <w:r w:rsidRPr="00BF6B10">
        <w:rPr>
          <w:sz w:val="28"/>
          <w:szCs w:val="28"/>
        </w:rPr>
        <w:t>в</w:t>
      </w:r>
      <w:r w:rsidRPr="00BF6B10">
        <w:rPr>
          <w:sz w:val="28"/>
          <w:szCs w:val="28"/>
        </w:rPr>
        <w:t>ное падение, скачки, провалы, пики и т.д.) и обусловле</w:t>
      </w:r>
      <w:r>
        <w:rPr>
          <w:sz w:val="28"/>
          <w:szCs w:val="28"/>
        </w:rPr>
        <w:t>-</w:t>
      </w:r>
      <w:r w:rsidRPr="00BF6B10">
        <w:rPr>
          <w:sz w:val="28"/>
          <w:szCs w:val="28"/>
        </w:rPr>
        <w:t>на наследственностью, условиями кормления и соде</w:t>
      </w:r>
      <w:r w:rsidRPr="00BF6B10">
        <w:rPr>
          <w:sz w:val="28"/>
          <w:szCs w:val="28"/>
        </w:rPr>
        <w:t>р</w:t>
      </w:r>
      <w:r w:rsidRPr="00BF6B10">
        <w:rPr>
          <w:sz w:val="28"/>
          <w:szCs w:val="28"/>
        </w:rPr>
        <w:lastRenderedPageBreak/>
        <w:t>жания, уровнем молочной продуктивности и другими факторами.</w:t>
      </w:r>
    </w:p>
    <w:p w:rsidR="003F2053" w:rsidRPr="00BF6B10" w:rsidRDefault="003F2053" w:rsidP="003F2053">
      <w:pPr>
        <w:rPr>
          <w:sz w:val="28"/>
          <w:szCs w:val="28"/>
        </w:rPr>
      </w:pPr>
      <w:r>
        <w:rPr>
          <w:sz w:val="28"/>
          <w:szCs w:val="28"/>
        </w:rPr>
        <w:t xml:space="preserve">   </w:t>
      </w:r>
      <w:r w:rsidRPr="00BF6B10">
        <w:rPr>
          <w:sz w:val="28"/>
          <w:szCs w:val="28"/>
        </w:rPr>
        <w:t>Коровы по характеру лактационной кривой делятся на четыре типа:</w:t>
      </w:r>
    </w:p>
    <w:p w:rsidR="003F2053" w:rsidRPr="00BF6B10" w:rsidRDefault="003F2053" w:rsidP="003F2053">
      <w:pPr>
        <w:rPr>
          <w:sz w:val="28"/>
          <w:szCs w:val="28"/>
        </w:rPr>
      </w:pPr>
      <w:r w:rsidRPr="00BF6B10">
        <w:rPr>
          <w:sz w:val="28"/>
          <w:szCs w:val="28"/>
        </w:rPr>
        <w:t xml:space="preserve">    </w:t>
      </w:r>
      <w:r w:rsidRPr="00BF6B10">
        <w:rPr>
          <w:b/>
          <w:sz w:val="28"/>
          <w:szCs w:val="28"/>
          <w:lang w:val="en-US"/>
        </w:rPr>
        <w:t>I</w:t>
      </w:r>
      <w:r w:rsidRPr="00BF6B10">
        <w:rPr>
          <w:sz w:val="28"/>
          <w:szCs w:val="28"/>
        </w:rPr>
        <w:t xml:space="preserve"> </w:t>
      </w:r>
      <w:r>
        <w:rPr>
          <w:sz w:val="28"/>
          <w:szCs w:val="28"/>
        </w:rPr>
        <w:t>-</w:t>
      </w:r>
      <w:r w:rsidRPr="00BF6B10">
        <w:rPr>
          <w:sz w:val="28"/>
          <w:szCs w:val="28"/>
        </w:rPr>
        <w:t xml:space="preserve"> с высокой устойчивой лактацией; в первые 1 </w:t>
      </w:r>
      <w:r>
        <w:rPr>
          <w:sz w:val="28"/>
          <w:szCs w:val="28"/>
        </w:rPr>
        <w:t>-</w:t>
      </w:r>
      <w:r w:rsidRPr="00BF6B10">
        <w:rPr>
          <w:sz w:val="28"/>
          <w:szCs w:val="28"/>
        </w:rPr>
        <w:t xml:space="preserve"> 2 мес. после отела у них достигается максимальная пр</w:t>
      </w:r>
      <w:r w:rsidRPr="00BF6B10">
        <w:rPr>
          <w:sz w:val="28"/>
          <w:szCs w:val="28"/>
        </w:rPr>
        <w:t>о</w:t>
      </w:r>
      <w:r w:rsidRPr="00BF6B10">
        <w:rPr>
          <w:sz w:val="28"/>
          <w:szCs w:val="28"/>
        </w:rPr>
        <w:t>дуктивность, которая сохраняется длительное время, снижение ее к запуску медленное; коровы имеют высо</w:t>
      </w:r>
      <w:r>
        <w:rPr>
          <w:sz w:val="28"/>
          <w:szCs w:val="28"/>
        </w:rPr>
        <w:t>-</w:t>
      </w:r>
      <w:r w:rsidRPr="00BF6B10">
        <w:rPr>
          <w:sz w:val="28"/>
          <w:szCs w:val="28"/>
        </w:rPr>
        <w:t>кую молочную продуктивность, хорошие воспроизв</w:t>
      </w:r>
      <w:r w:rsidRPr="00BF6B10">
        <w:rPr>
          <w:sz w:val="28"/>
          <w:szCs w:val="28"/>
        </w:rPr>
        <w:t>о</w:t>
      </w:r>
      <w:r w:rsidRPr="00BF6B10">
        <w:rPr>
          <w:sz w:val="28"/>
          <w:szCs w:val="28"/>
        </w:rPr>
        <w:t>дительные качества;</w:t>
      </w:r>
    </w:p>
    <w:p w:rsidR="003F2053" w:rsidRPr="00BF6B10" w:rsidRDefault="003F2053" w:rsidP="003F2053">
      <w:pPr>
        <w:rPr>
          <w:sz w:val="28"/>
          <w:szCs w:val="28"/>
        </w:rPr>
      </w:pPr>
      <w:r w:rsidRPr="00BF6B10">
        <w:rPr>
          <w:sz w:val="28"/>
          <w:szCs w:val="28"/>
        </w:rPr>
        <w:t xml:space="preserve">    </w:t>
      </w:r>
      <w:r w:rsidRPr="00BF6B10">
        <w:rPr>
          <w:b/>
          <w:sz w:val="28"/>
          <w:szCs w:val="28"/>
          <w:lang w:val="en-US"/>
        </w:rPr>
        <w:t>II</w:t>
      </w:r>
      <w:r w:rsidRPr="00BF6B10">
        <w:rPr>
          <w:sz w:val="28"/>
          <w:szCs w:val="28"/>
        </w:rPr>
        <w:t xml:space="preserve"> </w:t>
      </w:r>
      <w:r>
        <w:rPr>
          <w:sz w:val="28"/>
          <w:szCs w:val="28"/>
        </w:rPr>
        <w:t>-</w:t>
      </w:r>
      <w:r w:rsidRPr="00BF6B10">
        <w:rPr>
          <w:sz w:val="28"/>
          <w:szCs w:val="28"/>
        </w:rPr>
        <w:t xml:space="preserve"> с высокой неустойчивой лактационной проду</w:t>
      </w:r>
      <w:r w:rsidRPr="00BF6B10">
        <w:rPr>
          <w:sz w:val="28"/>
          <w:szCs w:val="28"/>
        </w:rPr>
        <w:t>к</w:t>
      </w:r>
      <w:r w:rsidRPr="00BF6B10">
        <w:rPr>
          <w:sz w:val="28"/>
          <w:szCs w:val="28"/>
        </w:rPr>
        <w:t xml:space="preserve">тивностью (после достижения высшего суточного удоя он быстро снижается и может вновь подниматься во </w:t>
      </w:r>
      <w:r>
        <w:rPr>
          <w:sz w:val="28"/>
          <w:szCs w:val="28"/>
        </w:rPr>
        <w:t>вто</w:t>
      </w:r>
      <w:r w:rsidRPr="00BF6B10">
        <w:rPr>
          <w:sz w:val="28"/>
          <w:szCs w:val="28"/>
        </w:rPr>
        <w:t>рой половине лактации);</w:t>
      </w:r>
    </w:p>
    <w:p w:rsidR="003F2053" w:rsidRPr="00BF6B10" w:rsidRDefault="003F2053" w:rsidP="003F2053">
      <w:pPr>
        <w:rPr>
          <w:sz w:val="28"/>
          <w:szCs w:val="28"/>
        </w:rPr>
      </w:pPr>
      <w:r w:rsidRPr="00BF6B10">
        <w:rPr>
          <w:sz w:val="28"/>
          <w:szCs w:val="28"/>
        </w:rPr>
        <w:t xml:space="preserve">    </w:t>
      </w:r>
      <w:r w:rsidRPr="00BF6B10">
        <w:rPr>
          <w:b/>
          <w:sz w:val="28"/>
          <w:szCs w:val="28"/>
          <w:lang w:val="en-US"/>
        </w:rPr>
        <w:t>III</w:t>
      </w:r>
      <w:r w:rsidRPr="00BF6B10">
        <w:rPr>
          <w:sz w:val="28"/>
          <w:szCs w:val="28"/>
        </w:rPr>
        <w:t xml:space="preserve"> </w:t>
      </w:r>
      <w:r>
        <w:rPr>
          <w:sz w:val="28"/>
          <w:szCs w:val="28"/>
        </w:rPr>
        <w:t>-</w:t>
      </w:r>
      <w:r w:rsidRPr="00BF6B10">
        <w:rPr>
          <w:sz w:val="28"/>
          <w:szCs w:val="28"/>
        </w:rPr>
        <w:t xml:space="preserve"> с высокой и быстро снижающейся лактацией (после достижения максимального удоя он быстро сни</w:t>
      </w:r>
      <w:r>
        <w:rPr>
          <w:sz w:val="28"/>
          <w:szCs w:val="28"/>
        </w:rPr>
        <w:t>-</w:t>
      </w:r>
      <w:r w:rsidRPr="00BF6B10">
        <w:rPr>
          <w:sz w:val="28"/>
          <w:szCs w:val="28"/>
        </w:rPr>
        <w:t>жается, и общая продукт</w:t>
      </w:r>
      <w:r>
        <w:rPr>
          <w:sz w:val="28"/>
          <w:szCs w:val="28"/>
        </w:rPr>
        <w:t>и</w:t>
      </w:r>
      <w:r w:rsidRPr="00BF6B10">
        <w:rPr>
          <w:sz w:val="28"/>
          <w:szCs w:val="28"/>
        </w:rPr>
        <w:t xml:space="preserve">вность не высокая); </w:t>
      </w:r>
    </w:p>
    <w:p w:rsidR="003F2053" w:rsidRPr="009175C2" w:rsidRDefault="003F2053" w:rsidP="009175C2">
      <w:pPr>
        <w:rPr>
          <w:sz w:val="28"/>
          <w:szCs w:val="28"/>
        </w:rPr>
      </w:pPr>
      <w:r w:rsidRPr="00BF6B10">
        <w:rPr>
          <w:sz w:val="28"/>
          <w:szCs w:val="28"/>
        </w:rPr>
        <w:t xml:space="preserve">    </w:t>
      </w:r>
      <w:r w:rsidRPr="00BF6B10">
        <w:rPr>
          <w:b/>
          <w:sz w:val="28"/>
          <w:szCs w:val="28"/>
          <w:lang w:val="en-US"/>
        </w:rPr>
        <w:t>IY</w:t>
      </w:r>
      <w:r w:rsidRPr="00BF6B10">
        <w:rPr>
          <w:sz w:val="28"/>
          <w:szCs w:val="28"/>
        </w:rPr>
        <w:t xml:space="preserve"> </w:t>
      </w:r>
      <w:r>
        <w:rPr>
          <w:sz w:val="28"/>
          <w:szCs w:val="28"/>
        </w:rPr>
        <w:t>-</w:t>
      </w:r>
      <w:r w:rsidRPr="00BF6B10">
        <w:rPr>
          <w:sz w:val="28"/>
          <w:szCs w:val="28"/>
        </w:rPr>
        <w:t xml:space="preserve"> с устойчивой низкой лактационной продукти</w:t>
      </w:r>
      <w:r w:rsidRPr="00BF6B10">
        <w:rPr>
          <w:sz w:val="28"/>
          <w:szCs w:val="28"/>
        </w:rPr>
        <w:t>в</w:t>
      </w:r>
      <w:r w:rsidRPr="00BF6B10">
        <w:rPr>
          <w:sz w:val="28"/>
          <w:szCs w:val="28"/>
        </w:rPr>
        <w:t>ностью.</w:t>
      </w:r>
    </w:p>
    <w:p w:rsidR="003F2053" w:rsidRDefault="003F2053" w:rsidP="003F2053">
      <w:pPr>
        <w:jc w:val="center"/>
        <w:rPr>
          <w:b/>
          <w:sz w:val="28"/>
          <w:szCs w:val="28"/>
        </w:rPr>
      </w:pPr>
      <w:r w:rsidRPr="00BF6B10">
        <w:rPr>
          <w:b/>
          <w:sz w:val="28"/>
          <w:szCs w:val="28"/>
        </w:rPr>
        <w:t xml:space="preserve">Факторы, влияющие на уровень молочной </w:t>
      </w:r>
    </w:p>
    <w:p w:rsidR="003F2053" w:rsidRDefault="003F2053" w:rsidP="003F2053">
      <w:pPr>
        <w:jc w:val="center"/>
        <w:rPr>
          <w:b/>
          <w:sz w:val="28"/>
          <w:szCs w:val="28"/>
        </w:rPr>
      </w:pPr>
      <w:r w:rsidRPr="00BF6B10">
        <w:rPr>
          <w:b/>
          <w:sz w:val="28"/>
          <w:szCs w:val="28"/>
        </w:rPr>
        <w:t>продуктивности. Породные особенности.</w:t>
      </w:r>
    </w:p>
    <w:p w:rsidR="003F2053" w:rsidRPr="00BF6B10" w:rsidRDefault="003F2053" w:rsidP="003F2053">
      <w:pPr>
        <w:jc w:val="both"/>
        <w:rPr>
          <w:sz w:val="28"/>
          <w:szCs w:val="28"/>
        </w:rPr>
      </w:pPr>
      <w:r>
        <w:rPr>
          <w:sz w:val="28"/>
          <w:szCs w:val="28"/>
        </w:rPr>
        <w:t xml:space="preserve">      </w:t>
      </w:r>
      <w:r w:rsidRPr="00BF6B10">
        <w:rPr>
          <w:sz w:val="28"/>
          <w:szCs w:val="28"/>
        </w:rPr>
        <w:t>Породы молочного направления (голландская,</w:t>
      </w:r>
      <w:r>
        <w:rPr>
          <w:sz w:val="28"/>
          <w:szCs w:val="28"/>
        </w:rPr>
        <w:t xml:space="preserve"> </w:t>
      </w:r>
      <w:r w:rsidRPr="00BF6B10">
        <w:rPr>
          <w:sz w:val="28"/>
          <w:szCs w:val="28"/>
        </w:rPr>
        <w:t>го</w:t>
      </w:r>
      <w:r w:rsidRPr="00BF6B10">
        <w:rPr>
          <w:sz w:val="28"/>
          <w:szCs w:val="28"/>
        </w:rPr>
        <w:t>л</w:t>
      </w:r>
      <w:r w:rsidRPr="00BF6B10">
        <w:rPr>
          <w:sz w:val="28"/>
          <w:szCs w:val="28"/>
        </w:rPr>
        <w:t>штинская, черно-пестрая), отличаются высокими удоя</w:t>
      </w:r>
      <w:r>
        <w:rPr>
          <w:sz w:val="28"/>
          <w:szCs w:val="28"/>
        </w:rPr>
        <w:t>-</w:t>
      </w:r>
      <w:r w:rsidRPr="00BF6B10">
        <w:rPr>
          <w:sz w:val="28"/>
          <w:szCs w:val="28"/>
        </w:rPr>
        <w:t>ми и пониженным содержанием жира в молоке (удой 5-7 тыс кг молока от коровы в год, жирномолочность 3,5-3,8 %).</w:t>
      </w:r>
    </w:p>
    <w:p w:rsidR="003F2053" w:rsidRDefault="003F2053" w:rsidP="003F2053">
      <w:pPr>
        <w:jc w:val="both"/>
        <w:rPr>
          <w:sz w:val="28"/>
          <w:szCs w:val="28"/>
        </w:rPr>
      </w:pPr>
      <w:r>
        <w:rPr>
          <w:sz w:val="28"/>
          <w:szCs w:val="28"/>
        </w:rPr>
        <w:t xml:space="preserve">   </w:t>
      </w:r>
      <w:r w:rsidRPr="00BF6B10">
        <w:rPr>
          <w:sz w:val="28"/>
          <w:szCs w:val="28"/>
        </w:rPr>
        <w:t xml:space="preserve"> У молочно-мясных пород (симментальская, швицкая</w:t>
      </w:r>
    </w:p>
    <w:p w:rsidR="003F2053" w:rsidRPr="00BF6B10" w:rsidRDefault="003F2053" w:rsidP="003F2053">
      <w:pPr>
        <w:jc w:val="both"/>
        <w:rPr>
          <w:sz w:val="28"/>
          <w:szCs w:val="28"/>
        </w:rPr>
      </w:pPr>
      <w:r w:rsidRPr="00BF6B10">
        <w:rPr>
          <w:sz w:val="28"/>
          <w:szCs w:val="28"/>
        </w:rPr>
        <w:t>костромская) удой в племзаводах равен 4500-</w:t>
      </w:r>
      <w:smartTag w:uri="urn:schemas-microsoft-com:office:smarttags" w:element="metricconverter">
        <w:smartTagPr>
          <w:attr w:name="ProductID" w:val="5500 кг"/>
        </w:smartTagPr>
        <w:r w:rsidRPr="00BF6B10">
          <w:rPr>
            <w:sz w:val="28"/>
            <w:szCs w:val="28"/>
          </w:rPr>
          <w:t>5500 кг</w:t>
        </w:r>
      </w:smartTag>
      <w:r w:rsidRPr="00BF6B10">
        <w:rPr>
          <w:sz w:val="28"/>
          <w:szCs w:val="28"/>
        </w:rPr>
        <w:t xml:space="preserve"> молока, жирномолочность – 3,8- 4,0 %.</w:t>
      </w:r>
    </w:p>
    <w:p w:rsidR="003F2053" w:rsidRPr="00BF6B10" w:rsidRDefault="003F2053" w:rsidP="003F2053">
      <w:pPr>
        <w:jc w:val="both"/>
        <w:rPr>
          <w:sz w:val="28"/>
          <w:szCs w:val="28"/>
        </w:rPr>
      </w:pPr>
      <w:r>
        <w:rPr>
          <w:sz w:val="28"/>
          <w:szCs w:val="28"/>
        </w:rPr>
        <w:t xml:space="preserve">    </w:t>
      </w:r>
      <w:r w:rsidRPr="00BF6B10">
        <w:rPr>
          <w:sz w:val="28"/>
          <w:szCs w:val="28"/>
        </w:rPr>
        <w:t>Мясные породы характеризуются низкой молочнос</w:t>
      </w:r>
      <w:r>
        <w:rPr>
          <w:sz w:val="28"/>
          <w:szCs w:val="28"/>
        </w:rPr>
        <w:t>-</w:t>
      </w:r>
      <w:r w:rsidRPr="00BF6B10">
        <w:rPr>
          <w:sz w:val="28"/>
          <w:szCs w:val="28"/>
        </w:rPr>
        <w:t>тью (1200-</w:t>
      </w:r>
      <w:smartTag w:uri="urn:schemas-microsoft-com:office:smarttags" w:element="metricconverter">
        <w:smartTagPr>
          <w:attr w:name="ProductID" w:val="2000 кг"/>
        </w:smartTagPr>
        <w:r w:rsidRPr="00BF6B10">
          <w:rPr>
            <w:sz w:val="28"/>
            <w:szCs w:val="28"/>
          </w:rPr>
          <w:t>2000 кг</w:t>
        </w:r>
      </w:smartTag>
      <w:r w:rsidRPr="00BF6B10">
        <w:rPr>
          <w:sz w:val="28"/>
          <w:szCs w:val="28"/>
        </w:rPr>
        <w:t xml:space="preserve"> молока) и довольно высоким соде</w:t>
      </w:r>
      <w:r w:rsidRPr="00BF6B10">
        <w:rPr>
          <w:sz w:val="28"/>
          <w:szCs w:val="28"/>
        </w:rPr>
        <w:t>р</w:t>
      </w:r>
      <w:r w:rsidRPr="00BF6B10">
        <w:rPr>
          <w:sz w:val="28"/>
          <w:szCs w:val="28"/>
        </w:rPr>
        <w:t>жанием жира в нем (3,8 - 4,5 %).</w:t>
      </w:r>
    </w:p>
    <w:p w:rsidR="003F2053" w:rsidRPr="00BF6B10" w:rsidRDefault="003F2053" w:rsidP="003F2053">
      <w:pPr>
        <w:jc w:val="both"/>
        <w:rPr>
          <w:sz w:val="28"/>
          <w:szCs w:val="28"/>
        </w:rPr>
      </w:pPr>
      <w:r w:rsidRPr="00BF6B10">
        <w:rPr>
          <w:sz w:val="28"/>
          <w:szCs w:val="28"/>
        </w:rPr>
        <w:lastRenderedPageBreak/>
        <w:t xml:space="preserve">     </w:t>
      </w:r>
      <w:r w:rsidRPr="00BF6B10">
        <w:rPr>
          <w:b/>
          <w:sz w:val="28"/>
          <w:szCs w:val="28"/>
        </w:rPr>
        <w:t>Кормление.</w:t>
      </w:r>
      <w:r w:rsidRPr="00BF6B10">
        <w:rPr>
          <w:sz w:val="28"/>
          <w:szCs w:val="28"/>
        </w:rPr>
        <w:t xml:space="preserve"> Особенно неблагоприятно на проду</w:t>
      </w:r>
      <w:r w:rsidRPr="00BF6B10">
        <w:rPr>
          <w:sz w:val="28"/>
          <w:szCs w:val="28"/>
        </w:rPr>
        <w:t>к</w:t>
      </w:r>
      <w:r w:rsidRPr="00BF6B10">
        <w:rPr>
          <w:sz w:val="28"/>
          <w:szCs w:val="28"/>
        </w:rPr>
        <w:t>тивность животных действует снижение уровня и по</w:t>
      </w:r>
      <w:r w:rsidRPr="00BF6B10">
        <w:rPr>
          <w:sz w:val="28"/>
          <w:szCs w:val="28"/>
        </w:rPr>
        <w:t>л</w:t>
      </w:r>
      <w:r w:rsidRPr="00BF6B10">
        <w:rPr>
          <w:sz w:val="28"/>
          <w:szCs w:val="28"/>
        </w:rPr>
        <w:t>ноценности кормления в первые месяцы лактации. При недостатке энергии в рационе снижается удой, соде</w:t>
      </w:r>
      <w:r w:rsidRPr="00BF6B10">
        <w:rPr>
          <w:sz w:val="28"/>
          <w:szCs w:val="28"/>
        </w:rPr>
        <w:t>р</w:t>
      </w:r>
      <w:r w:rsidRPr="00BF6B10">
        <w:rPr>
          <w:sz w:val="28"/>
          <w:szCs w:val="28"/>
        </w:rPr>
        <w:t xml:space="preserve">жание жира и белка. Повышение содержания протеина с 80 до </w:t>
      </w:r>
      <w:smartTag w:uri="urn:schemas-microsoft-com:office:smarttags" w:element="metricconverter">
        <w:smartTagPr>
          <w:attr w:name="ProductID" w:val="125 г"/>
        </w:smartTagPr>
        <w:r w:rsidRPr="00BF6B10">
          <w:rPr>
            <w:sz w:val="28"/>
            <w:szCs w:val="28"/>
          </w:rPr>
          <w:t>125 г</w:t>
        </w:r>
      </w:smartTag>
      <w:r w:rsidRPr="00BF6B10">
        <w:rPr>
          <w:sz w:val="28"/>
          <w:szCs w:val="28"/>
        </w:rPr>
        <w:t xml:space="preserve"> на 1 к. ед. увеличивает содержание жира в молоке на 0,15 и белка на 0,20 %.</w:t>
      </w:r>
    </w:p>
    <w:p w:rsidR="003F2053" w:rsidRPr="00BF6B10" w:rsidRDefault="003F2053" w:rsidP="003F2053">
      <w:pPr>
        <w:jc w:val="both"/>
        <w:rPr>
          <w:sz w:val="28"/>
          <w:szCs w:val="28"/>
        </w:rPr>
      </w:pPr>
      <w:r>
        <w:rPr>
          <w:sz w:val="28"/>
          <w:szCs w:val="28"/>
        </w:rPr>
        <w:t xml:space="preserve">   </w:t>
      </w:r>
      <w:r w:rsidRPr="00BF6B10">
        <w:rPr>
          <w:sz w:val="28"/>
          <w:szCs w:val="28"/>
        </w:rPr>
        <w:t xml:space="preserve"> </w:t>
      </w:r>
      <w:r w:rsidRPr="00BF6B10">
        <w:rPr>
          <w:b/>
          <w:sz w:val="28"/>
          <w:szCs w:val="28"/>
        </w:rPr>
        <w:t>Условия содержания</w:t>
      </w:r>
      <w:r w:rsidRPr="00BF6B10">
        <w:rPr>
          <w:sz w:val="28"/>
          <w:szCs w:val="28"/>
        </w:rPr>
        <w:t>. При привязном содержании удой повышается на 9-26 %, расход кормов на единицу продукции снижается на 6-12 %. При высокой влажн</w:t>
      </w:r>
      <w:r w:rsidRPr="00BF6B10">
        <w:rPr>
          <w:sz w:val="28"/>
          <w:szCs w:val="28"/>
        </w:rPr>
        <w:t>о</w:t>
      </w:r>
      <w:r w:rsidRPr="00BF6B10">
        <w:rPr>
          <w:sz w:val="28"/>
          <w:szCs w:val="28"/>
        </w:rPr>
        <w:t>сти воздуха в помещении (90-100 %) удой снижается на 11-13 %, затраты кормов на продукцию увеличив</w:t>
      </w:r>
      <w:r w:rsidRPr="00BF6B10">
        <w:rPr>
          <w:sz w:val="28"/>
          <w:szCs w:val="28"/>
        </w:rPr>
        <w:t>а</w:t>
      </w:r>
      <w:r w:rsidRPr="00BF6B10">
        <w:rPr>
          <w:sz w:val="28"/>
          <w:szCs w:val="28"/>
        </w:rPr>
        <w:t xml:space="preserve">ются на 5-11 %. При отсутствии моциона удой коров снижается на 6-8 %. </w:t>
      </w:r>
    </w:p>
    <w:p w:rsidR="003F2053" w:rsidRPr="00BF6B10" w:rsidRDefault="003F2053" w:rsidP="003F2053">
      <w:pPr>
        <w:jc w:val="both"/>
        <w:rPr>
          <w:sz w:val="28"/>
          <w:szCs w:val="28"/>
        </w:rPr>
      </w:pPr>
      <w:r>
        <w:rPr>
          <w:sz w:val="28"/>
          <w:szCs w:val="28"/>
        </w:rPr>
        <w:t xml:space="preserve">  </w:t>
      </w:r>
      <w:r w:rsidRPr="00BF6B10">
        <w:rPr>
          <w:sz w:val="28"/>
          <w:szCs w:val="28"/>
        </w:rPr>
        <w:t xml:space="preserve"> </w:t>
      </w:r>
      <w:r w:rsidRPr="00BF6B10">
        <w:rPr>
          <w:b/>
          <w:sz w:val="28"/>
          <w:szCs w:val="28"/>
        </w:rPr>
        <w:t>Возраст коров</w:t>
      </w:r>
      <w:r w:rsidRPr="00BF6B10">
        <w:rPr>
          <w:sz w:val="28"/>
          <w:szCs w:val="28"/>
        </w:rPr>
        <w:t>. Удой по первой лактации у большин</w:t>
      </w:r>
      <w:r>
        <w:rPr>
          <w:sz w:val="28"/>
          <w:szCs w:val="28"/>
        </w:rPr>
        <w:t>-</w:t>
      </w:r>
      <w:r w:rsidRPr="00BF6B10">
        <w:rPr>
          <w:sz w:val="28"/>
          <w:szCs w:val="28"/>
        </w:rPr>
        <w:t>ства коров черно-пестрой породы составляет 80 %, вто</w:t>
      </w:r>
      <w:r>
        <w:rPr>
          <w:sz w:val="28"/>
          <w:szCs w:val="28"/>
        </w:rPr>
        <w:t>-</w:t>
      </w:r>
      <w:r w:rsidRPr="00BF6B10">
        <w:rPr>
          <w:sz w:val="28"/>
          <w:szCs w:val="28"/>
        </w:rPr>
        <w:t xml:space="preserve">рой </w:t>
      </w:r>
      <w:r>
        <w:rPr>
          <w:sz w:val="28"/>
          <w:szCs w:val="28"/>
        </w:rPr>
        <w:t>-</w:t>
      </w:r>
      <w:r w:rsidRPr="00BF6B10">
        <w:rPr>
          <w:sz w:val="28"/>
          <w:szCs w:val="28"/>
        </w:rPr>
        <w:t xml:space="preserve"> 92, третьей </w:t>
      </w:r>
      <w:r>
        <w:rPr>
          <w:sz w:val="28"/>
          <w:szCs w:val="28"/>
        </w:rPr>
        <w:t>-</w:t>
      </w:r>
      <w:r w:rsidRPr="00BF6B10">
        <w:rPr>
          <w:sz w:val="28"/>
          <w:szCs w:val="28"/>
        </w:rPr>
        <w:t xml:space="preserve"> пятой </w:t>
      </w:r>
      <w:r>
        <w:rPr>
          <w:sz w:val="28"/>
          <w:szCs w:val="28"/>
        </w:rPr>
        <w:t>-</w:t>
      </w:r>
      <w:r w:rsidRPr="00BF6B10">
        <w:rPr>
          <w:sz w:val="28"/>
          <w:szCs w:val="28"/>
        </w:rPr>
        <w:t xml:space="preserve"> 100, шестой -</w:t>
      </w:r>
      <w:r>
        <w:rPr>
          <w:sz w:val="28"/>
          <w:szCs w:val="28"/>
        </w:rPr>
        <w:t xml:space="preserve"> </w:t>
      </w:r>
      <w:r w:rsidRPr="00BF6B10">
        <w:rPr>
          <w:sz w:val="28"/>
          <w:szCs w:val="28"/>
        </w:rPr>
        <w:t>99, девятой – 94%.</w:t>
      </w:r>
    </w:p>
    <w:p w:rsidR="003F2053" w:rsidRPr="00BF6B10" w:rsidRDefault="003F2053" w:rsidP="003F2053">
      <w:pPr>
        <w:jc w:val="both"/>
        <w:rPr>
          <w:sz w:val="28"/>
          <w:szCs w:val="28"/>
        </w:rPr>
      </w:pPr>
      <w:r>
        <w:rPr>
          <w:b/>
          <w:sz w:val="28"/>
          <w:szCs w:val="28"/>
        </w:rPr>
        <w:t xml:space="preserve">   </w:t>
      </w:r>
      <w:r w:rsidRPr="00BF6B10">
        <w:rPr>
          <w:b/>
          <w:sz w:val="28"/>
          <w:szCs w:val="28"/>
        </w:rPr>
        <w:t>Живая масса коров</w:t>
      </w:r>
      <w:r w:rsidRPr="00BF6B10">
        <w:rPr>
          <w:sz w:val="28"/>
          <w:szCs w:val="28"/>
        </w:rPr>
        <w:t>. Для молочного типа черно-пес</w:t>
      </w:r>
      <w:r>
        <w:rPr>
          <w:sz w:val="28"/>
          <w:szCs w:val="28"/>
        </w:rPr>
        <w:t>-</w:t>
      </w:r>
      <w:r w:rsidRPr="00BF6B10">
        <w:rPr>
          <w:sz w:val="28"/>
          <w:szCs w:val="28"/>
        </w:rPr>
        <w:t>т</w:t>
      </w:r>
      <w:r>
        <w:rPr>
          <w:sz w:val="28"/>
          <w:szCs w:val="28"/>
        </w:rPr>
        <w:t>рого скота</w:t>
      </w:r>
      <w:r w:rsidRPr="00BF6B10">
        <w:rPr>
          <w:sz w:val="28"/>
          <w:szCs w:val="28"/>
        </w:rPr>
        <w:t xml:space="preserve"> живая масса коров по первой лактации должна быть </w:t>
      </w:r>
      <w:smartTag w:uri="urn:schemas-microsoft-com:office:smarttags" w:element="metricconverter">
        <w:smartTagPr>
          <w:attr w:name="ProductID" w:val="500 кг"/>
        </w:smartTagPr>
        <w:r w:rsidRPr="00BF6B10">
          <w:rPr>
            <w:sz w:val="28"/>
            <w:szCs w:val="28"/>
          </w:rPr>
          <w:t>500 кг</w:t>
        </w:r>
      </w:smartTag>
      <w:r w:rsidRPr="00BF6B10">
        <w:rPr>
          <w:sz w:val="28"/>
          <w:szCs w:val="28"/>
        </w:rPr>
        <w:t xml:space="preserve">, второй – 550, по третьей лактации и старше – </w:t>
      </w:r>
      <w:smartTag w:uri="urn:schemas-microsoft-com:office:smarttags" w:element="metricconverter">
        <w:smartTagPr>
          <w:attr w:name="ProductID" w:val="580 кг"/>
        </w:smartTagPr>
        <w:r w:rsidRPr="00BF6B10">
          <w:rPr>
            <w:sz w:val="28"/>
            <w:szCs w:val="28"/>
          </w:rPr>
          <w:t>580 кг</w:t>
        </w:r>
      </w:smartTag>
      <w:r w:rsidRPr="00BF6B10">
        <w:rPr>
          <w:sz w:val="28"/>
          <w:szCs w:val="28"/>
        </w:rPr>
        <w:t>.</w:t>
      </w:r>
    </w:p>
    <w:p w:rsidR="003F2053" w:rsidRPr="00BF6B10" w:rsidRDefault="003F2053" w:rsidP="003F2053">
      <w:pPr>
        <w:jc w:val="both"/>
        <w:rPr>
          <w:sz w:val="28"/>
          <w:szCs w:val="28"/>
        </w:rPr>
      </w:pPr>
      <w:r>
        <w:rPr>
          <w:b/>
          <w:sz w:val="28"/>
          <w:szCs w:val="28"/>
        </w:rPr>
        <w:t xml:space="preserve">   </w:t>
      </w:r>
      <w:r w:rsidRPr="00BF6B10">
        <w:rPr>
          <w:b/>
          <w:sz w:val="28"/>
          <w:szCs w:val="28"/>
        </w:rPr>
        <w:t>Сервис период</w:t>
      </w:r>
      <w:r w:rsidRPr="00BF6B10">
        <w:rPr>
          <w:sz w:val="28"/>
          <w:szCs w:val="28"/>
        </w:rPr>
        <w:t>. Оптимальный сервис период равен 60-80 дней. При укороченной лактации (менее 305 дней) недополучают молока, при удлиненной (более 305 дней) недополучают телят.</w:t>
      </w:r>
    </w:p>
    <w:p w:rsidR="003F2053" w:rsidRPr="00BF6B10" w:rsidRDefault="003F2053" w:rsidP="003F2053">
      <w:pPr>
        <w:jc w:val="both"/>
        <w:rPr>
          <w:sz w:val="28"/>
          <w:szCs w:val="28"/>
        </w:rPr>
      </w:pPr>
      <w:r>
        <w:rPr>
          <w:b/>
          <w:sz w:val="28"/>
          <w:szCs w:val="28"/>
        </w:rPr>
        <w:t xml:space="preserve">   </w:t>
      </w:r>
      <w:r w:rsidRPr="00BF6B10">
        <w:rPr>
          <w:b/>
          <w:sz w:val="28"/>
          <w:szCs w:val="28"/>
        </w:rPr>
        <w:t>Сухостойный период</w:t>
      </w:r>
      <w:r w:rsidRPr="005A4B7F">
        <w:rPr>
          <w:sz w:val="28"/>
          <w:szCs w:val="28"/>
        </w:rPr>
        <w:t xml:space="preserve">. </w:t>
      </w:r>
      <w:r w:rsidRPr="00BF6B10">
        <w:rPr>
          <w:sz w:val="28"/>
          <w:szCs w:val="28"/>
        </w:rPr>
        <w:t>У хорошо упитанных полн</w:t>
      </w:r>
      <w:r w:rsidRPr="00BF6B10">
        <w:rPr>
          <w:sz w:val="28"/>
          <w:szCs w:val="28"/>
        </w:rPr>
        <w:t>о</w:t>
      </w:r>
      <w:r w:rsidRPr="00BF6B10">
        <w:rPr>
          <w:sz w:val="28"/>
          <w:szCs w:val="28"/>
        </w:rPr>
        <w:t xml:space="preserve">возрастных коров длительность сухостойного периода равна 45-50 дней, у молодых и средней упитанности </w:t>
      </w:r>
      <w:r>
        <w:rPr>
          <w:sz w:val="28"/>
          <w:szCs w:val="28"/>
        </w:rPr>
        <w:t>-</w:t>
      </w:r>
      <w:r w:rsidRPr="00BF6B10">
        <w:rPr>
          <w:sz w:val="28"/>
          <w:szCs w:val="28"/>
        </w:rPr>
        <w:t>50-60 дней. Если у коров не было сухостойного пери</w:t>
      </w:r>
      <w:r w:rsidRPr="00BF6B10">
        <w:rPr>
          <w:sz w:val="28"/>
          <w:szCs w:val="28"/>
        </w:rPr>
        <w:t>о</w:t>
      </w:r>
      <w:r w:rsidRPr="00BF6B10">
        <w:rPr>
          <w:sz w:val="28"/>
          <w:szCs w:val="28"/>
        </w:rPr>
        <w:t>да, удой в последующую лактацию снижается на 25-40 %.</w:t>
      </w:r>
    </w:p>
    <w:p w:rsidR="003F2053" w:rsidRPr="00BF6B10" w:rsidRDefault="003F2053" w:rsidP="003F2053">
      <w:pPr>
        <w:jc w:val="both"/>
        <w:rPr>
          <w:sz w:val="28"/>
          <w:szCs w:val="28"/>
        </w:rPr>
      </w:pPr>
      <w:r>
        <w:rPr>
          <w:sz w:val="28"/>
          <w:szCs w:val="28"/>
        </w:rPr>
        <w:lastRenderedPageBreak/>
        <w:t xml:space="preserve">    </w:t>
      </w:r>
      <w:r w:rsidRPr="00BF6B10">
        <w:rPr>
          <w:sz w:val="28"/>
          <w:szCs w:val="28"/>
        </w:rPr>
        <w:t>Большое влияние на удой и состав молока оказыв</w:t>
      </w:r>
      <w:r w:rsidRPr="00BF6B10">
        <w:rPr>
          <w:sz w:val="28"/>
          <w:szCs w:val="28"/>
        </w:rPr>
        <w:t>а</w:t>
      </w:r>
      <w:r w:rsidRPr="00BF6B10">
        <w:rPr>
          <w:sz w:val="28"/>
          <w:szCs w:val="28"/>
        </w:rPr>
        <w:t>ют такие факторы, как живая масса животных, сезон отела, индивидуальные особенности, живая масса и возраст телок при плодотворном осеменении, раздой коров, кратность и техника доения.</w:t>
      </w:r>
    </w:p>
    <w:p w:rsidR="003F2053" w:rsidRPr="00BF6B10" w:rsidRDefault="003F2053" w:rsidP="003F2053">
      <w:pPr>
        <w:jc w:val="both"/>
        <w:rPr>
          <w:sz w:val="28"/>
          <w:szCs w:val="28"/>
        </w:rPr>
      </w:pPr>
      <w:r>
        <w:rPr>
          <w:b/>
          <w:sz w:val="28"/>
          <w:szCs w:val="28"/>
        </w:rPr>
        <w:t xml:space="preserve">     </w:t>
      </w:r>
      <w:r w:rsidRPr="00BF6B10">
        <w:rPr>
          <w:b/>
          <w:sz w:val="28"/>
          <w:szCs w:val="28"/>
        </w:rPr>
        <w:t>Потери молочной продукции</w:t>
      </w:r>
      <w:r w:rsidRPr="00BF6B10">
        <w:rPr>
          <w:sz w:val="28"/>
          <w:szCs w:val="28"/>
        </w:rPr>
        <w:t>. При заболевании у коров конечностей, нарушении функции воспроизво</w:t>
      </w:r>
      <w:r w:rsidRPr="00BF6B10">
        <w:rPr>
          <w:sz w:val="28"/>
          <w:szCs w:val="28"/>
        </w:rPr>
        <w:t>д</w:t>
      </w:r>
      <w:r w:rsidRPr="00BF6B10">
        <w:rPr>
          <w:sz w:val="28"/>
          <w:szCs w:val="28"/>
        </w:rPr>
        <w:t>ства и обмена веществ удой снижается на 20-50 %, при заболевании туберкулезом – на 20-35 %, маститом – на 10-40 %. Недокорм животных в сухостойный период – снижает удой по стаду на 10-22 %, отсутствие прог</w:t>
      </w:r>
      <w:r w:rsidRPr="00BF6B10">
        <w:rPr>
          <w:sz w:val="28"/>
          <w:szCs w:val="28"/>
        </w:rPr>
        <w:t>у</w:t>
      </w:r>
      <w:r w:rsidRPr="00BF6B10">
        <w:rPr>
          <w:sz w:val="28"/>
          <w:szCs w:val="28"/>
        </w:rPr>
        <w:t>лок в зимний период – на 12-15 %, неудовлетворител</w:t>
      </w:r>
      <w:r w:rsidRPr="00BF6B10">
        <w:rPr>
          <w:sz w:val="28"/>
          <w:szCs w:val="28"/>
        </w:rPr>
        <w:t>ь</w:t>
      </w:r>
      <w:r w:rsidRPr="00BF6B10">
        <w:rPr>
          <w:sz w:val="28"/>
          <w:szCs w:val="28"/>
        </w:rPr>
        <w:t>ный микроклимат в помещениях – на 7-12 %, несво</w:t>
      </w:r>
      <w:r w:rsidRPr="00BF6B10">
        <w:rPr>
          <w:sz w:val="28"/>
          <w:szCs w:val="28"/>
        </w:rPr>
        <w:t>е</w:t>
      </w:r>
      <w:r w:rsidRPr="00BF6B10">
        <w:rPr>
          <w:sz w:val="28"/>
          <w:szCs w:val="28"/>
        </w:rPr>
        <w:t>временное кормление – на 5-8 %, нарушение режима доения коров – на 6-10 %.</w:t>
      </w:r>
    </w:p>
    <w:p w:rsidR="003F2053" w:rsidRPr="00BF6B10" w:rsidRDefault="003F2053" w:rsidP="003F2053">
      <w:pPr>
        <w:jc w:val="both"/>
        <w:rPr>
          <w:sz w:val="28"/>
          <w:szCs w:val="28"/>
        </w:rPr>
      </w:pPr>
      <w:r>
        <w:rPr>
          <w:b/>
          <w:sz w:val="28"/>
          <w:szCs w:val="28"/>
        </w:rPr>
        <w:t xml:space="preserve">    </w:t>
      </w:r>
      <w:r w:rsidRPr="00BF6B10">
        <w:rPr>
          <w:b/>
          <w:sz w:val="28"/>
          <w:szCs w:val="28"/>
        </w:rPr>
        <w:t>Раздой коров</w:t>
      </w:r>
      <w:r w:rsidRPr="005A4B7F">
        <w:rPr>
          <w:sz w:val="28"/>
          <w:szCs w:val="28"/>
        </w:rPr>
        <w:t>.</w:t>
      </w:r>
      <w:r w:rsidRPr="00BF6B10">
        <w:rPr>
          <w:sz w:val="28"/>
          <w:szCs w:val="28"/>
        </w:rPr>
        <w:t xml:space="preserve"> Под раздоем подразумевают осущес</w:t>
      </w:r>
      <w:r>
        <w:rPr>
          <w:sz w:val="28"/>
          <w:szCs w:val="28"/>
        </w:rPr>
        <w:t>-</w:t>
      </w:r>
      <w:r w:rsidRPr="00BF6B10">
        <w:rPr>
          <w:sz w:val="28"/>
          <w:szCs w:val="28"/>
        </w:rPr>
        <w:t>твление ряда мер, направленных на повышение моло</w:t>
      </w:r>
      <w:r w:rsidRPr="00BF6B10">
        <w:rPr>
          <w:sz w:val="28"/>
          <w:szCs w:val="28"/>
        </w:rPr>
        <w:t>ч</w:t>
      </w:r>
      <w:r w:rsidRPr="00BF6B10">
        <w:rPr>
          <w:sz w:val="28"/>
          <w:szCs w:val="28"/>
        </w:rPr>
        <w:t>ной продуктивности коров в течение всей лакта</w:t>
      </w:r>
      <w:r>
        <w:rPr>
          <w:sz w:val="28"/>
          <w:szCs w:val="28"/>
        </w:rPr>
        <w:t xml:space="preserve">ции. </w:t>
      </w:r>
      <w:r w:rsidRPr="00BF6B10">
        <w:rPr>
          <w:sz w:val="28"/>
          <w:szCs w:val="28"/>
        </w:rPr>
        <w:t>Раздой включает направленное выращивание молодн</w:t>
      </w:r>
      <w:r w:rsidRPr="00BF6B10">
        <w:rPr>
          <w:sz w:val="28"/>
          <w:szCs w:val="28"/>
        </w:rPr>
        <w:t>я</w:t>
      </w:r>
      <w:r w:rsidRPr="00BF6B10">
        <w:rPr>
          <w:sz w:val="28"/>
          <w:szCs w:val="28"/>
        </w:rPr>
        <w:t>ка, своевременную подготовку нетелей к отелу, норм</w:t>
      </w:r>
      <w:r w:rsidRPr="00BF6B10">
        <w:rPr>
          <w:sz w:val="28"/>
          <w:szCs w:val="28"/>
        </w:rPr>
        <w:t>и</w:t>
      </w:r>
      <w:r w:rsidRPr="00BF6B10">
        <w:rPr>
          <w:sz w:val="28"/>
          <w:szCs w:val="28"/>
        </w:rPr>
        <w:t>рованное кормление дойных коров с применением авансирования, технику доения, содержание скота в оптимальных условиях. Он позволяет получить макс</w:t>
      </w:r>
      <w:r w:rsidRPr="00BF6B10">
        <w:rPr>
          <w:sz w:val="28"/>
          <w:szCs w:val="28"/>
        </w:rPr>
        <w:t>и</w:t>
      </w:r>
      <w:r w:rsidRPr="00BF6B10">
        <w:rPr>
          <w:sz w:val="28"/>
          <w:szCs w:val="28"/>
        </w:rPr>
        <w:t>мальную продуктивность, правильно оценить биолог</w:t>
      </w:r>
      <w:r w:rsidRPr="00BF6B10">
        <w:rPr>
          <w:sz w:val="28"/>
          <w:szCs w:val="28"/>
        </w:rPr>
        <w:t>и</w:t>
      </w:r>
      <w:r w:rsidRPr="00BF6B10">
        <w:rPr>
          <w:sz w:val="28"/>
          <w:szCs w:val="28"/>
        </w:rPr>
        <w:t>ческий потенциал животных и определить их племе</w:t>
      </w:r>
      <w:r w:rsidRPr="00BF6B10">
        <w:rPr>
          <w:sz w:val="28"/>
          <w:szCs w:val="28"/>
        </w:rPr>
        <w:t>н</w:t>
      </w:r>
      <w:r w:rsidRPr="00BF6B10">
        <w:rPr>
          <w:sz w:val="28"/>
          <w:szCs w:val="28"/>
        </w:rPr>
        <w:t>ную ценность.</w:t>
      </w:r>
    </w:p>
    <w:p w:rsidR="003F2053" w:rsidRDefault="003F2053" w:rsidP="003F2053">
      <w:pPr>
        <w:jc w:val="both"/>
        <w:rPr>
          <w:sz w:val="28"/>
          <w:szCs w:val="28"/>
        </w:rPr>
      </w:pPr>
      <w:r>
        <w:rPr>
          <w:sz w:val="28"/>
          <w:szCs w:val="28"/>
        </w:rPr>
        <w:t xml:space="preserve">   </w:t>
      </w:r>
      <w:r w:rsidRPr="00BF6B10">
        <w:rPr>
          <w:sz w:val="28"/>
          <w:szCs w:val="28"/>
        </w:rPr>
        <w:t>Непосредственно раздой длится первые 100 дней лак</w:t>
      </w:r>
      <w:r>
        <w:rPr>
          <w:sz w:val="28"/>
          <w:szCs w:val="28"/>
        </w:rPr>
        <w:t>-</w:t>
      </w:r>
      <w:r w:rsidRPr="00BF6B10">
        <w:rPr>
          <w:sz w:val="28"/>
          <w:szCs w:val="28"/>
        </w:rPr>
        <w:t>тации. На этот период приходится 40-45 % молока за лактацию. Его начинают спустя 12-14 дней после отела</w:t>
      </w:r>
    </w:p>
    <w:p w:rsidR="003F2053" w:rsidRPr="00BF6B10" w:rsidRDefault="003F2053" w:rsidP="003F2053">
      <w:pPr>
        <w:jc w:val="both"/>
        <w:rPr>
          <w:sz w:val="28"/>
          <w:szCs w:val="28"/>
        </w:rPr>
      </w:pPr>
      <w:r>
        <w:rPr>
          <w:sz w:val="28"/>
          <w:szCs w:val="28"/>
        </w:rPr>
        <w:t>В</w:t>
      </w:r>
      <w:r w:rsidRPr="00BF6B10">
        <w:rPr>
          <w:sz w:val="28"/>
          <w:szCs w:val="28"/>
        </w:rPr>
        <w:t>о время раздаивания, помимо необходимого количес</w:t>
      </w:r>
      <w:r>
        <w:rPr>
          <w:sz w:val="28"/>
          <w:szCs w:val="28"/>
        </w:rPr>
        <w:t>-</w:t>
      </w:r>
      <w:r w:rsidRPr="00BF6B10">
        <w:rPr>
          <w:sz w:val="28"/>
          <w:szCs w:val="28"/>
        </w:rPr>
        <w:t>тва кормов на фактический удой, проводят его аванс</w:t>
      </w:r>
      <w:r w:rsidRPr="00BF6B10">
        <w:rPr>
          <w:sz w:val="28"/>
          <w:szCs w:val="28"/>
        </w:rPr>
        <w:t>и</w:t>
      </w:r>
      <w:r w:rsidRPr="00BF6B10">
        <w:rPr>
          <w:sz w:val="28"/>
          <w:szCs w:val="28"/>
        </w:rPr>
        <w:t xml:space="preserve">рование, то есть дополнительно к основному рациону дают 2-3 к. ед. в сутки. Молодым коровам, кроме того, </w:t>
      </w:r>
      <w:r w:rsidRPr="00BF6B10">
        <w:rPr>
          <w:sz w:val="28"/>
          <w:szCs w:val="28"/>
        </w:rPr>
        <w:lastRenderedPageBreak/>
        <w:t xml:space="preserve">дают 1-1,5 к. ед. на рост. Авансированное кормление проводят  до тех пор, пока коровы отвечают на него повышением удоев. После этого рационы постепенно приводят в соответствие с фактическим удоем. </w:t>
      </w:r>
    </w:p>
    <w:p w:rsidR="003F2053" w:rsidRDefault="003F2053" w:rsidP="003F2053">
      <w:pPr>
        <w:jc w:val="both"/>
        <w:rPr>
          <w:sz w:val="28"/>
          <w:szCs w:val="28"/>
        </w:rPr>
      </w:pPr>
      <w:r w:rsidRPr="00BF6B10">
        <w:rPr>
          <w:sz w:val="28"/>
          <w:szCs w:val="28"/>
        </w:rPr>
        <w:t xml:space="preserve">  </w:t>
      </w:r>
      <w:r>
        <w:rPr>
          <w:sz w:val="28"/>
          <w:szCs w:val="28"/>
        </w:rPr>
        <w:t xml:space="preserve">   </w:t>
      </w:r>
      <w:r w:rsidRPr="00BF6B10">
        <w:rPr>
          <w:b/>
          <w:sz w:val="28"/>
          <w:szCs w:val="28"/>
        </w:rPr>
        <w:t>Профилактика маститов у коров</w:t>
      </w:r>
      <w:r w:rsidRPr="00BF6B10">
        <w:rPr>
          <w:sz w:val="28"/>
          <w:szCs w:val="28"/>
        </w:rPr>
        <w:t>. Из-за маститов ежегодно бракуется 10-12 % коров. Основные причины маститов: бактериальная инфекция, травмы сосков, их переохлаждение, сырость, сквозняки, нарушение кор</w:t>
      </w:r>
      <w:r w:rsidRPr="00BF6B10">
        <w:rPr>
          <w:sz w:val="28"/>
          <w:szCs w:val="28"/>
        </w:rPr>
        <w:t>м</w:t>
      </w:r>
      <w:r w:rsidRPr="00BF6B10">
        <w:rPr>
          <w:sz w:val="28"/>
          <w:szCs w:val="28"/>
        </w:rPr>
        <w:t>ления, пропуск очередного доения, использование н</w:t>
      </w:r>
      <w:r w:rsidRPr="00BF6B10">
        <w:rPr>
          <w:sz w:val="28"/>
          <w:szCs w:val="28"/>
        </w:rPr>
        <w:t>е</w:t>
      </w:r>
      <w:r w:rsidRPr="00BF6B10">
        <w:rPr>
          <w:sz w:val="28"/>
          <w:szCs w:val="28"/>
        </w:rPr>
        <w:t>стандартной сосковой резины, передержки доильных стаканов и другие.</w:t>
      </w:r>
    </w:p>
    <w:p w:rsidR="003F2053" w:rsidRPr="005A4B7F" w:rsidRDefault="003F2053" w:rsidP="003F2053">
      <w:pPr>
        <w:jc w:val="both"/>
        <w:rPr>
          <w:sz w:val="28"/>
          <w:szCs w:val="28"/>
        </w:rPr>
      </w:pPr>
      <w:r w:rsidRPr="00BF6B10">
        <w:rPr>
          <w:b/>
          <w:sz w:val="28"/>
          <w:szCs w:val="28"/>
        </w:rPr>
        <w:t>Профилактическими мерами являются:</w:t>
      </w:r>
    </w:p>
    <w:p w:rsidR="003F2053" w:rsidRPr="00BF6B10" w:rsidRDefault="003F2053" w:rsidP="003F2053">
      <w:pPr>
        <w:jc w:val="both"/>
        <w:rPr>
          <w:sz w:val="28"/>
          <w:szCs w:val="28"/>
        </w:rPr>
      </w:pPr>
      <w:r w:rsidRPr="00BF6B10">
        <w:rPr>
          <w:sz w:val="28"/>
          <w:szCs w:val="28"/>
        </w:rPr>
        <w:t xml:space="preserve"> </w:t>
      </w:r>
      <w:r>
        <w:rPr>
          <w:sz w:val="28"/>
          <w:szCs w:val="28"/>
        </w:rPr>
        <w:t xml:space="preserve">    </w:t>
      </w:r>
      <w:r w:rsidRPr="00BF6B10">
        <w:rPr>
          <w:sz w:val="28"/>
          <w:szCs w:val="28"/>
        </w:rPr>
        <w:t>- повышение естественной устойчивости организма путем полноценного кормления и правильной эксплу</w:t>
      </w:r>
      <w:r w:rsidRPr="00BF6B10">
        <w:rPr>
          <w:sz w:val="28"/>
          <w:szCs w:val="28"/>
        </w:rPr>
        <w:t>а</w:t>
      </w:r>
      <w:r w:rsidRPr="00BF6B10">
        <w:rPr>
          <w:sz w:val="28"/>
          <w:szCs w:val="28"/>
        </w:rPr>
        <w:t>тации животных;</w:t>
      </w:r>
    </w:p>
    <w:p w:rsidR="003F2053" w:rsidRPr="00BF6B10" w:rsidRDefault="003F2053" w:rsidP="003F2053">
      <w:pPr>
        <w:jc w:val="both"/>
        <w:rPr>
          <w:sz w:val="28"/>
          <w:szCs w:val="28"/>
        </w:rPr>
      </w:pPr>
      <w:r w:rsidRPr="00BF6B10">
        <w:rPr>
          <w:sz w:val="28"/>
          <w:szCs w:val="28"/>
        </w:rPr>
        <w:t xml:space="preserve"> </w:t>
      </w:r>
      <w:r>
        <w:rPr>
          <w:sz w:val="28"/>
          <w:szCs w:val="28"/>
        </w:rPr>
        <w:t xml:space="preserve">    </w:t>
      </w:r>
      <w:r w:rsidRPr="00BF6B10">
        <w:rPr>
          <w:sz w:val="28"/>
          <w:szCs w:val="28"/>
        </w:rPr>
        <w:t>- содержание животных в чистоте: коровы не дол</w:t>
      </w:r>
      <w:r w:rsidRPr="00BF6B10">
        <w:rPr>
          <w:sz w:val="28"/>
          <w:szCs w:val="28"/>
        </w:rPr>
        <w:t>ж</w:t>
      </w:r>
      <w:r w:rsidRPr="00BF6B10">
        <w:rPr>
          <w:sz w:val="28"/>
          <w:szCs w:val="28"/>
        </w:rPr>
        <w:t>ны находиться в скученном состоянии, подстилка дол</w:t>
      </w:r>
      <w:r>
        <w:rPr>
          <w:sz w:val="28"/>
          <w:szCs w:val="28"/>
        </w:rPr>
        <w:t>-</w:t>
      </w:r>
      <w:r w:rsidRPr="00BF6B10">
        <w:rPr>
          <w:sz w:val="28"/>
          <w:szCs w:val="28"/>
        </w:rPr>
        <w:t>жна быть чистой и в достаточном количестве;</w:t>
      </w:r>
    </w:p>
    <w:p w:rsidR="003F2053" w:rsidRPr="00BF6B10" w:rsidRDefault="003F2053" w:rsidP="003F2053">
      <w:pPr>
        <w:jc w:val="both"/>
        <w:rPr>
          <w:sz w:val="28"/>
          <w:szCs w:val="28"/>
        </w:rPr>
      </w:pPr>
      <w:r w:rsidRPr="00BF6B10">
        <w:rPr>
          <w:sz w:val="28"/>
          <w:szCs w:val="28"/>
        </w:rPr>
        <w:t xml:space="preserve"> </w:t>
      </w:r>
      <w:r>
        <w:rPr>
          <w:sz w:val="28"/>
          <w:szCs w:val="28"/>
        </w:rPr>
        <w:t xml:space="preserve">    </w:t>
      </w:r>
      <w:r w:rsidRPr="00BF6B10">
        <w:rPr>
          <w:sz w:val="28"/>
          <w:szCs w:val="28"/>
        </w:rPr>
        <w:t>- регулярное предоставление активного моциона, так как без него часто бывают отеки вымени коров;</w:t>
      </w:r>
    </w:p>
    <w:p w:rsidR="003F2053" w:rsidRPr="00BF6B10" w:rsidRDefault="003F2053" w:rsidP="003F2053">
      <w:pPr>
        <w:jc w:val="both"/>
        <w:rPr>
          <w:sz w:val="28"/>
          <w:szCs w:val="28"/>
        </w:rPr>
      </w:pPr>
      <w:r w:rsidRPr="00BF6B10">
        <w:rPr>
          <w:sz w:val="28"/>
          <w:szCs w:val="28"/>
        </w:rPr>
        <w:t xml:space="preserve"> - уничтожение мух на фермах, как переносчиков во</w:t>
      </w:r>
      <w:r w:rsidRPr="00BF6B10">
        <w:rPr>
          <w:sz w:val="28"/>
          <w:szCs w:val="28"/>
        </w:rPr>
        <w:t>з</w:t>
      </w:r>
      <w:r w:rsidRPr="00BF6B10">
        <w:rPr>
          <w:sz w:val="28"/>
          <w:szCs w:val="28"/>
        </w:rPr>
        <w:t>будителей мастита от больных животных к здоровым;</w:t>
      </w:r>
    </w:p>
    <w:p w:rsidR="003F2053" w:rsidRPr="00BF6B10" w:rsidRDefault="003F2053" w:rsidP="003F2053">
      <w:pPr>
        <w:jc w:val="both"/>
        <w:rPr>
          <w:sz w:val="28"/>
          <w:szCs w:val="28"/>
        </w:rPr>
      </w:pPr>
      <w:r w:rsidRPr="00BF6B10">
        <w:rPr>
          <w:sz w:val="28"/>
          <w:szCs w:val="28"/>
        </w:rPr>
        <w:t xml:space="preserve"> - массаж вымени коров в сухостойный период;</w:t>
      </w:r>
    </w:p>
    <w:p w:rsidR="003F2053" w:rsidRPr="00BF6B10" w:rsidRDefault="003F2053" w:rsidP="003F2053">
      <w:pPr>
        <w:jc w:val="both"/>
        <w:rPr>
          <w:sz w:val="28"/>
          <w:szCs w:val="28"/>
        </w:rPr>
      </w:pPr>
      <w:r w:rsidRPr="00BF6B10">
        <w:rPr>
          <w:sz w:val="28"/>
          <w:szCs w:val="28"/>
        </w:rPr>
        <w:t xml:space="preserve"> - при подмывании вымени из ведра после каждой к</w:t>
      </w:r>
      <w:r w:rsidRPr="00BF6B10">
        <w:rPr>
          <w:sz w:val="28"/>
          <w:szCs w:val="28"/>
        </w:rPr>
        <w:t>о</w:t>
      </w:r>
      <w:r w:rsidRPr="00BF6B10">
        <w:rPr>
          <w:sz w:val="28"/>
          <w:szCs w:val="28"/>
        </w:rPr>
        <w:t>ровы воду следует менять;</w:t>
      </w:r>
    </w:p>
    <w:p w:rsidR="003F2053" w:rsidRPr="00BF6B10" w:rsidRDefault="003F2053" w:rsidP="003F2053">
      <w:pPr>
        <w:jc w:val="both"/>
        <w:rPr>
          <w:sz w:val="28"/>
          <w:szCs w:val="28"/>
        </w:rPr>
      </w:pPr>
      <w:r w:rsidRPr="00BF6B10">
        <w:rPr>
          <w:sz w:val="28"/>
          <w:szCs w:val="28"/>
        </w:rPr>
        <w:t xml:space="preserve"> - ежедневный контроль состояния вымени коров;</w:t>
      </w:r>
    </w:p>
    <w:p w:rsidR="003F2053" w:rsidRPr="00BF6B10" w:rsidRDefault="003F2053" w:rsidP="003F2053">
      <w:pPr>
        <w:jc w:val="both"/>
        <w:rPr>
          <w:sz w:val="28"/>
          <w:szCs w:val="28"/>
        </w:rPr>
      </w:pPr>
      <w:r w:rsidRPr="00BF6B10">
        <w:rPr>
          <w:sz w:val="28"/>
          <w:szCs w:val="28"/>
        </w:rPr>
        <w:t xml:space="preserve"> - соблюдение правил доения, ухода за выменем и д</w:t>
      </w:r>
      <w:r w:rsidRPr="00BF6B10">
        <w:rPr>
          <w:sz w:val="28"/>
          <w:szCs w:val="28"/>
        </w:rPr>
        <w:t>о</w:t>
      </w:r>
      <w:r w:rsidRPr="00BF6B10">
        <w:rPr>
          <w:sz w:val="28"/>
          <w:szCs w:val="28"/>
        </w:rPr>
        <w:t>ильными аппаратами;</w:t>
      </w:r>
    </w:p>
    <w:p w:rsidR="003F2053" w:rsidRPr="00BF6B10" w:rsidRDefault="003F2053" w:rsidP="003F2053">
      <w:pPr>
        <w:jc w:val="both"/>
        <w:rPr>
          <w:sz w:val="28"/>
          <w:szCs w:val="28"/>
        </w:rPr>
      </w:pPr>
      <w:r w:rsidRPr="00BF6B10">
        <w:rPr>
          <w:sz w:val="28"/>
          <w:szCs w:val="28"/>
        </w:rPr>
        <w:t xml:space="preserve"> - селекционная работа и получение животных, усто</w:t>
      </w:r>
      <w:r w:rsidRPr="00BF6B10">
        <w:rPr>
          <w:sz w:val="28"/>
          <w:szCs w:val="28"/>
        </w:rPr>
        <w:t>й</w:t>
      </w:r>
      <w:r w:rsidRPr="00BF6B10">
        <w:rPr>
          <w:sz w:val="28"/>
          <w:szCs w:val="28"/>
        </w:rPr>
        <w:t>чивых к заболеванию маститами;</w:t>
      </w:r>
    </w:p>
    <w:p w:rsidR="003F2053" w:rsidRPr="00BF6B10" w:rsidRDefault="003F2053" w:rsidP="003F2053">
      <w:pPr>
        <w:jc w:val="both"/>
        <w:rPr>
          <w:sz w:val="28"/>
          <w:szCs w:val="28"/>
        </w:rPr>
      </w:pPr>
      <w:r w:rsidRPr="00BF6B10">
        <w:rPr>
          <w:sz w:val="28"/>
          <w:szCs w:val="28"/>
        </w:rPr>
        <w:t xml:space="preserve"> - своевременное выявление больных животных и их лечение ( в том числе и сухостойных коров).</w:t>
      </w:r>
    </w:p>
    <w:p w:rsidR="003F2053" w:rsidRPr="00BF6B10" w:rsidRDefault="003F2053" w:rsidP="003F2053">
      <w:pPr>
        <w:jc w:val="both"/>
        <w:rPr>
          <w:sz w:val="28"/>
          <w:szCs w:val="28"/>
        </w:rPr>
      </w:pPr>
      <w:r>
        <w:rPr>
          <w:sz w:val="28"/>
          <w:szCs w:val="28"/>
        </w:rPr>
        <w:lastRenderedPageBreak/>
        <w:t xml:space="preserve">   </w:t>
      </w:r>
      <w:r w:rsidRPr="00BF6B10">
        <w:rPr>
          <w:sz w:val="28"/>
          <w:szCs w:val="28"/>
        </w:rPr>
        <w:t xml:space="preserve">  </w:t>
      </w:r>
      <w:r w:rsidRPr="00BF6B10">
        <w:rPr>
          <w:b/>
          <w:sz w:val="28"/>
          <w:szCs w:val="28"/>
        </w:rPr>
        <w:t>Получение доброкачественного молока</w:t>
      </w:r>
      <w:r w:rsidRPr="00BF6B10">
        <w:rPr>
          <w:sz w:val="28"/>
          <w:szCs w:val="28"/>
        </w:rPr>
        <w:t>. Под до</w:t>
      </w:r>
      <w:r w:rsidRPr="00BF6B10">
        <w:rPr>
          <w:sz w:val="28"/>
          <w:szCs w:val="28"/>
        </w:rPr>
        <w:t>б</w:t>
      </w:r>
      <w:r w:rsidRPr="00BF6B10">
        <w:rPr>
          <w:sz w:val="28"/>
          <w:szCs w:val="28"/>
        </w:rPr>
        <w:t>рокачественным понимают молоко, имеющее высокие биологические, технологические и санитарно-гигиени</w:t>
      </w:r>
      <w:r>
        <w:rPr>
          <w:sz w:val="28"/>
          <w:szCs w:val="28"/>
        </w:rPr>
        <w:t>--</w:t>
      </w:r>
      <w:r w:rsidRPr="00BF6B10">
        <w:rPr>
          <w:sz w:val="28"/>
          <w:szCs w:val="28"/>
        </w:rPr>
        <w:t>ческие свойства, плотностью не ниже 1027 кг/м</w:t>
      </w:r>
      <w:r w:rsidRPr="00BF6B10">
        <w:rPr>
          <w:sz w:val="28"/>
          <w:szCs w:val="28"/>
          <w:vertAlign w:val="superscript"/>
        </w:rPr>
        <w:t>3</w:t>
      </w:r>
      <w:r w:rsidRPr="00BF6B10">
        <w:rPr>
          <w:sz w:val="28"/>
          <w:szCs w:val="28"/>
        </w:rPr>
        <w:t>. В нем мало микробов. Молоко высокого качества можно п</w:t>
      </w:r>
      <w:r w:rsidRPr="00BF6B10">
        <w:rPr>
          <w:sz w:val="28"/>
          <w:szCs w:val="28"/>
        </w:rPr>
        <w:t>о</w:t>
      </w:r>
      <w:r w:rsidRPr="00BF6B10">
        <w:rPr>
          <w:sz w:val="28"/>
          <w:szCs w:val="28"/>
        </w:rPr>
        <w:t>лучить только от здоровых коров при условии полн</w:t>
      </w:r>
      <w:r w:rsidRPr="00BF6B10">
        <w:rPr>
          <w:sz w:val="28"/>
          <w:szCs w:val="28"/>
        </w:rPr>
        <w:t>о</w:t>
      </w:r>
      <w:r w:rsidRPr="00BF6B10">
        <w:rPr>
          <w:sz w:val="28"/>
          <w:szCs w:val="28"/>
        </w:rPr>
        <w:t>ценного их кормления, правильного содержания, соб</w:t>
      </w:r>
      <w:r>
        <w:rPr>
          <w:sz w:val="28"/>
          <w:szCs w:val="28"/>
        </w:rPr>
        <w:t>-</w:t>
      </w:r>
      <w:r w:rsidRPr="00BF6B10">
        <w:rPr>
          <w:sz w:val="28"/>
          <w:szCs w:val="28"/>
        </w:rPr>
        <w:t>людения правил доения, первичной обработки молока и ухода за доильными установками и оборудованием. При заболевании коров молоко от них необходимо хра</w:t>
      </w:r>
      <w:r>
        <w:rPr>
          <w:sz w:val="28"/>
          <w:szCs w:val="28"/>
        </w:rPr>
        <w:t>-</w:t>
      </w:r>
      <w:r w:rsidRPr="00BF6B10">
        <w:rPr>
          <w:sz w:val="28"/>
          <w:szCs w:val="28"/>
        </w:rPr>
        <w:t>нить в отдельной посуде до выяснения характера боле</w:t>
      </w:r>
      <w:r>
        <w:rPr>
          <w:sz w:val="28"/>
          <w:szCs w:val="28"/>
        </w:rPr>
        <w:t>-</w:t>
      </w:r>
      <w:r w:rsidRPr="00BF6B10">
        <w:rPr>
          <w:sz w:val="28"/>
          <w:szCs w:val="28"/>
        </w:rPr>
        <w:t>зни. Нельзя смешивать маститное молоко с общим н</w:t>
      </w:r>
      <w:r w:rsidRPr="00BF6B10">
        <w:rPr>
          <w:sz w:val="28"/>
          <w:szCs w:val="28"/>
        </w:rPr>
        <w:t>а</w:t>
      </w:r>
      <w:r w:rsidRPr="00BF6B10">
        <w:rPr>
          <w:sz w:val="28"/>
          <w:szCs w:val="28"/>
        </w:rPr>
        <w:t>доем. Лица, доящие коров, обязаны следить за чист</w:t>
      </w:r>
      <w:r w:rsidRPr="00BF6B10">
        <w:rPr>
          <w:sz w:val="28"/>
          <w:szCs w:val="28"/>
        </w:rPr>
        <w:t>о</w:t>
      </w:r>
      <w:r w:rsidRPr="00BF6B10">
        <w:rPr>
          <w:sz w:val="28"/>
          <w:szCs w:val="28"/>
        </w:rPr>
        <w:t>той рук и обуви.</w:t>
      </w:r>
    </w:p>
    <w:p w:rsidR="003F2053" w:rsidRPr="00BF6B10" w:rsidRDefault="003F2053" w:rsidP="003F2053">
      <w:pPr>
        <w:pStyle w:val="1"/>
        <w:jc w:val="both"/>
        <w:rPr>
          <w:b/>
          <w:szCs w:val="28"/>
        </w:rPr>
      </w:pPr>
      <w:r w:rsidRPr="00BF6B10">
        <w:rPr>
          <w:b/>
          <w:szCs w:val="28"/>
        </w:rPr>
        <w:t>Правила получения чистого молока с наименьшей</w:t>
      </w:r>
    </w:p>
    <w:p w:rsidR="003F2053" w:rsidRPr="00BF6B10" w:rsidRDefault="003F2053" w:rsidP="003F2053">
      <w:pPr>
        <w:ind w:firstLine="720"/>
        <w:jc w:val="both"/>
        <w:rPr>
          <w:sz w:val="28"/>
          <w:szCs w:val="28"/>
        </w:rPr>
      </w:pPr>
      <w:r w:rsidRPr="00BF6B10">
        <w:rPr>
          <w:b/>
          <w:sz w:val="28"/>
          <w:szCs w:val="28"/>
        </w:rPr>
        <w:t>бактериальной обсемененностью</w:t>
      </w:r>
    </w:p>
    <w:p w:rsidR="003F2053" w:rsidRPr="00BF6B10" w:rsidRDefault="003F2053" w:rsidP="003F2053">
      <w:pPr>
        <w:pStyle w:val="a4"/>
        <w:ind w:firstLine="142"/>
        <w:rPr>
          <w:b w:val="0"/>
          <w:i w:val="0"/>
          <w:szCs w:val="28"/>
        </w:rPr>
      </w:pPr>
      <w:r w:rsidRPr="00BF6B10">
        <w:rPr>
          <w:b w:val="0"/>
          <w:i w:val="0"/>
          <w:szCs w:val="28"/>
        </w:rPr>
        <w:t xml:space="preserve">1. Убирать навоз и менять подстилку у животных  при привязном содержании необходимо не реже 2 раз в день </w:t>
      </w:r>
      <w:r>
        <w:rPr>
          <w:b w:val="0"/>
          <w:i w:val="0"/>
          <w:szCs w:val="28"/>
        </w:rPr>
        <w:t>-</w:t>
      </w:r>
      <w:r w:rsidRPr="00BF6B10">
        <w:rPr>
          <w:b w:val="0"/>
          <w:i w:val="0"/>
          <w:szCs w:val="28"/>
        </w:rPr>
        <w:t xml:space="preserve"> утром и вечером. Чистку помещения и коров, смену подстилки, а также раздачу кормов прекращать за 1 ч до начала дойки.</w:t>
      </w:r>
    </w:p>
    <w:p w:rsidR="003F2053" w:rsidRPr="00BF6B10" w:rsidRDefault="003F2053" w:rsidP="003F2053">
      <w:pPr>
        <w:jc w:val="both"/>
        <w:rPr>
          <w:sz w:val="28"/>
          <w:szCs w:val="28"/>
        </w:rPr>
      </w:pPr>
      <w:r w:rsidRPr="00BF6B10">
        <w:rPr>
          <w:sz w:val="28"/>
          <w:szCs w:val="28"/>
        </w:rPr>
        <w:t>2. Ежедневно чистить коров. Загрязненные места пр</w:t>
      </w:r>
      <w:r w:rsidRPr="00BF6B10">
        <w:rPr>
          <w:sz w:val="28"/>
          <w:szCs w:val="28"/>
        </w:rPr>
        <w:t>о</w:t>
      </w:r>
      <w:r w:rsidRPr="00BF6B10">
        <w:rPr>
          <w:sz w:val="28"/>
          <w:szCs w:val="28"/>
        </w:rPr>
        <w:t>мывать теплой водой температурой 25-30</w:t>
      </w:r>
      <w:r w:rsidRPr="00BF6B10">
        <w:rPr>
          <w:sz w:val="28"/>
          <w:szCs w:val="28"/>
        </w:rPr>
        <w:sym w:font="Symbol" w:char="F0B0"/>
      </w:r>
      <w:r w:rsidRPr="00BF6B10">
        <w:rPr>
          <w:sz w:val="28"/>
          <w:szCs w:val="28"/>
        </w:rPr>
        <w:t>С.</w:t>
      </w:r>
    </w:p>
    <w:p w:rsidR="003F2053" w:rsidRPr="00BF6B10" w:rsidRDefault="003F2053" w:rsidP="003F2053">
      <w:pPr>
        <w:jc w:val="both"/>
        <w:rPr>
          <w:sz w:val="28"/>
          <w:szCs w:val="28"/>
        </w:rPr>
      </w:pPr>
      <w:r w:rsidRPr="00BF6B10">
        <w:rPr>
          <w:sz w:val="28"/>
          <w:szCs w:val="28"/>
        </w:rPr>
        <w:t>3. Перед каждой дойкой вымя и соски коров тщательно обмы</w:t>
      </w:r>
      <w:r>
        <w:rPr>
          <w:sz w:val="28"/>
          <w:szCs w:val="28"/>
        </w:rPr>
        <w:t>вать чистой теплой водой (40-45</w:t>
      </w:r>
      <w:r w:rsidRPr="00BF6B10">
        <w:rPr>
          <w:sz w:val="28"/>
          <w:szCs w:val="28"/>
        </w:rPr>
        <w:sym w:font="Symbol" w:char="F0B0"/>
      </w:r>
      <w:r w:rsidRPr="00BF6B10">
        <w:rPr>
          <w:sz w:val="28"/>
          <w:szCs w:val="28"/>
        </w:rPr>
        <w:t>С), вытирать н</w:t>
      </w:r>
      <w:r w:rsidRPr="00BF6B10">
        <w:rPr>
          <w:sz w:val="28"/>
          <w:szCs w:val="28"/>
        </w:rPr>
        <w:t>а</w:t>
      </w:r>
      <w:r w:rsidRPr="00BF6B10">
        <w:rPr>
          <w:sz w:val="28"/>
          <w:szCs w:val="28"/>
        </w:rPr>
        <w:t>сухо влажным полотенцем, выдержанным после ка</w:t>
      </w:r>
      <w:r w:rsidRPr="00BF6B10">
        <w:rPr>
          <w:sz w:val="28"/>
          <w:szCs w:val="28"/>
        </w:rPr>
        <w:t>ж</w:t>
      </w:r>
      <w:r w:rsidRPr="00BF6B10">
        <w:rPr>
          <w:sz w:val="28"/>
          <w:szCs w:val="28"/>
        </w:rPr>
        <w:t xml:space="preserve">дой </w:t>
      </w:r>
      <w:r>
        <w:rPr>
          <w:sz w:val="28"/>
          <w:szCs w:val="28"/>
        </w:rPr>
        <w:t>коровы 2-3 мин в горячем (45-50</w:t>
      </w:r>
      <w:r w:rsidRPr="00BF6B10">
        <w:rPr>
          <w:sz w:val="28"/>
          <w:szCs w:val="28"/>
        </w:rPr>
        <w:sym w:font="Symbol" w:char="F0B0"/>
      </w:r>
      <w:r w:rsidRPr="00BF6B10">
        <w:rPr>
          <w:sz w:val="28"/>
          <w:szCs w:val="28"/>
        </w:rPr>
        <w:t>С) дезрастворе (0,5 % гипохлорита натрия, дезмола  или однохлорис</w:t>
      </w:r>
      <w:r>
        <w:rPr>
          <w:sz w:val="28"/>
          <w:szCs w:val="28"/>
        </w:rPr>
        <w:t>-</w:t>
      </w:r>
      <w:r w:rsidRPr="00BF6B10">
        <w:rPr>
          <w:sz w:val="28"/>
          <w:szCs w:val="28"/>
        </w:rPr>
        <w:t>того йода).</w:t>
      </w:r>
    </w:p>
    <w:p w:rsidR="003F2053" w:rsidRPr="00BF6B10" w:rsidRDefault="003F2053" w:rsidP="003F2053">
      <w:pPr>
        <w:jc w:val="both"/>
        <w:rPr>
          <w:sz w:val="28"/>
          <w:szCs w:val="28"/>
        </w:rPr>
      </w:pPr>
      <w:r w:rsidRPr="00BF6B10">
        <w:rPr>
          <w:sz w:val="28"/>
          <w:szCs w:val="28"/>
        </w:rPr>
        <w:t>4. Перед дойкой бока и живот коровы вытирать мокрой тряпкой для удаления пыли, шерсти и предотвращения попадания их в молоко. Хвост коровы подвязывать к ноге мягкой веревкой.</w:t>
      </w:r>
    </w:p>
    <w:p w:rsidR="003F2053" w:rsidRPr="00BF6B10" w:rsidRDefault="003F2053" w:rsidP="003F2053">
      <w:pPr>
        <w:jc w:val="both"/>
        <w:rPr>
          <w:sz w:val="28"/>
          <w:szCs w:val="28"/>
        </w:rPr>
      </w:pPr>
      <w:r w:rsidRPr="00BF6B10">
        <w:rPr>
          <w:sz w:val="28"/>
          <w:szCs w:val="28"/>
        </w:rPr>
        <w:lastRenderedPageBreak/>
        <w:t xml:space="preserve">5. Применять подойники  с частично закрытым верхом. Первые струйки молока сдаивать в отдельную посуду и в общий удой не сливать. </w:t>
      </w:r>
    </w:p>
    <w:p w:rsidR="003F2053" w:rsidRPr="00BF6B10" w:rsidRDefault="003F2053" w:rsidP="003F2053">
      <w:pPr>
        <w:jc w:val="both"/>
        <w:rPr>
          <w:sz w:val="28"/>
          <w:szCs w:val="28"/>
        </w:rPr>
      </w:pPr>
      <w:r w:rsidRPr="00BF6B10">
        <w:rPr>
          <w:sz w:val="28"/>
          <w:szCs w:val="28"/>
        </w:rPr>
        <w:t>6. Если при доении выделяется кровь, гной или твор</w:t>
      </w:r>
      <w:r w:rsidRPr="00BF6B10">
        <w:rPr>
          <w:sz w:val="28"/>
          <w:szCs w:val="28"/>
        </w:rPr>
        <w:t>о</w:t>
      </w:r>
      <w:r w:rsidRPr="00BF6B10">
        <w:rPr>
          <w:sz w:val="28"/>
          <w:szCs w:val="28"/>
        </w:rPr>
        <w:t>жистые сгустки, молоко сливают в отдельную посуду и вызывают ветеринарного специалиста для лечения к</w:t>
      </w:r>
      <w:r w:rsidRPr="00BF6B10">
        <w:rPr>
          <w:sz w:val="28"/>
          <w:szCs w:val="28"/>
        </w:rPr>
        <w:t>о</w:t>
      </w:r>
      <w:r w:rsidRPr="00BF6B10">
        <w:rPr>
          <w:sz w:val="28"/>
          <w:szCs w:val="28"/>
        </w:rPr>
        <w:t>ровы.</w:t>
      </w:r>
    </w:p>
    <w:p w:rsidR="003F2053" w:rsidRPr="00BF6B10" w:rsidRDefault="003F2053" w:rsidP="003F2053">
      <w:pPr>
        <w:jc w:val="both"/>
        <w:rPr>
          <w:sz w:val="28"/>
          <w:szCs w:val="28"/>
        </w:rPr>
      </w:pPr>
      <w:r w:rsidRPr="00BF6B10">
        <w:rPr>
          <w:sz w:val="28"/>
          <w:szCs w:val="28"/>
        </w:rPr>
        <w:t>7. Не реже одного раза в месяц всех коров следует пр</w:t>
      </w:r>
      <w:r w:rsidRPr="00BF6B10">
        <w:rPr>
          <w:sz w:val="28"/>
          <w:szCs w:val="28"/>
        </w:rPr>
        <w:t>о</w:t>
      </w:r>
      <w:r w:rsidRPr="00BF6B10">
        <w:rPr>
          <w:sz w:val="28"/>
          <w:szCs w:val="28"/>
        </w:rPr>
        <w:t>верять на наличие субклинического мастита.</w:t>
      </w:r>
    </w:p>
    <w:p w:rsidR="003F2053" w:rsidRDefault="003F2053" w:rsidP="003F2053">
      <w:pPr>
        <w:jc w:val="both"/>
        <w:rPr>
          <w:sz w:val="28"/>
          <w:szCs w:val="28"/>
        </w:rPr>
      </w:pPr>
      <w:r>
        <w:rPr>
          <w:sz w:val="28"/>
          <w:szCs w:val="28"/>
        </w:rPr>
        <w:t xml:space="preserve">  </w:t>
      </w:r>
      <w:r w:rsidRPr="00BF6B10">
        <w:rPr>
          <w:sz w:val="28"/>
          <w:szCs w:val="28"/>
        </w:rPr>
        <w:t xml:space="preserve"> </w:t>
      </w:r>
      <w:r w:rsidRPr="00BF6B10">
        <w:rPr>
          <w:b/>
          <w:sz w:val="28"/>
          <w:szCs w:val="28"/>
        </w:rPr>
        <w:t>Уход за доильным оборудованием</w:t>
      </w:r>
      <w:r w:rsidRPr="00BF6B10">
        <w:rPr>
          <w:sz w:val="28"/>
          <w:szCs w:val="28"/>
        </w:rPr>
        <w:t>. После дойки до</w:t>
      </w:r>
      <w:r>
        <w:rPr>
          <w:sz w:val="28"/>
          <w:szCs w:val="28"/>
        </w:rPr>
        <w:t>-</w:t>
      </w:r>
      <w:r w:rsidRPr="00BF6B10">
        <w:rPr>
          <w:sz w:val="28"/>
          <w:szCs w:val="28"/>
        </w:rPr>
        <w:t>ильные аппараты, посуду, фильтрующую ткань промы</w:t>
      </w:r>
      <w:r>
        <w:rPr>
          <w:sz w:val="28"/>
          <w:szCs w:val="28"/>
        </w:rPr>
        <w:t>-</w:t>
      </w:r>
      <w:r w:rsidRPr="00BF6B10">
        <w:rPr>
          <w:sz w:val="28"/>
          <w:szCs w:val="28"/>
        </w:rPr>
        <w:t>вают сначала холодной или теплой водой (температура не выше 35</w:t>
      </w:r>
      <w:r w:rsidRPr="00BF6B10">
        <w:rPr>
          <w:sz w:val="28"/>
          <w:szCs w:val="28"/>
        </w:rPr>
        <w:sym w:font="Symbol" w:char="F0B0"/>
      </w:r>
      <w:r w:rsidRPr="00BF6B10">
        <w:rPr>
          <w:sz w:val="28"/>
          <w:szCs w:val="28"/>
        </w:rPr>
        <w:t>С), затем моющим щелочным раствором (темпера</w:t>
      </w:r>
      <w:r>
        <w:rPr>
          <w:sz w:val="28"/>
          <w:szCs w:val="28"/>
        </w:rPr>
        <w:t>тура 55-60</w:t>
      </w:r>
      <w:r w:rsidRPr="00BF6B10">
        <w:rPr>
          <w:sz w:val="28"/>
          <w:szCs w:val="28"/>
        </w:rPr>
        <w:sym w:font="Symbol" w:char="F0B0"/>
      </w:r>
      <w:r w:rsidRPr="00BF6B10">
        <w:rPr>
          <w:sz w:val="28"/>
          <w:szCs w:val="28"/>
        </w:rPr>
        <w:t>С) и прополаскивают теплой водой</w:t>
      </w:r>
    </w:p>
    <w:p w:rsidR="003F2053" w:rsidRPr="00BF6B10" w:rsidRDefault="003F2053" w:rsidP="003F2053">
      <w:pPr>
        <w:jc w:val="both"/>
        <w:rPr>
          <w:sz w:val="28"/>
          <w:szCs w:val="28"/>
        </w:rPr>
      </w:pPr>
      <w:r w:rsidRPr="00BF6B10">
        <w:rPr>
          <w:sz w:val="28"/>
          <w:szCs w:val="28"/>
        </w:rPr>
        <w:t>Хорошо вымытую и продезинфицированную посуду переворачивают вверх дном и размещают  на стелл</w:t>
      </w:r>
      <w:r w:rsidRPr="00BF6B10">
        <w:rPr>
          <w:sz w:val="28"/>
          <w:szCs w:val="28"/>
        </w:rPr>
        <w:t>а</w:t>
      </w:r>
      <w:r w:rsidRPr="00BF6B10">
        <w:rPr>
          <w:sz w:val="28"/>
          <w:szCs w:val="28"/>
        </w:rPr>
        <w:t>жах для просушивания и проветривания. Перед доен</w:t>
      </w:r>
      <w:r w:rsidRPr="00BF6B10">
        <w:rPr>
          <w:sz w:val="28"/>
          <w:szCs w:val="28"/>
        </w:rPr>
        <w:t>и</w:t>
      </w:r>
      <w:r w:rsidRPr="00BF6B10">
        <w:rPr>
          <w:sz w:val="28"/>
          <w:szCs w:val="28"/>
        </w:rPr>
        <w:t>ем доильное оборудование нужно ополоснуть горячей водой.</w:t>
      </w:r>
    </w:p>
    <w:p w:rsidR="003F2053" w:rsidRPr="00BF6B10" w:rsidRDefault="003F2053" w:rsidP="003F2053">
      <w:pPr>
        <w:jc w:val="both"/>
        <w:rPr>
          <w:sz w:val="28"/>
          <w:szCs w:val="28"/>
        </w:rPr>
      </w:pPr>
      <w:r w:rsidRPr="00BF6B10">
        <w:rPr>
          <w:sz w:val="28"/>
          <w:szCs w:val="28"/>
        </w:rPr>
        <w:t xml:space="preserve">   </w:t>
      </w:r>
      <w:r w:rsidRPr="00BF6B10">
        <w:rPr>
          <w:b/>
          <w:sz w:val="28"/>
          <w:szCs w:val="28"/>
        </w:rPr>
        <w:t>Первичная обработка молока</w:t>
      </w:r>
      <w:r w:rsidRPr="00BF6B10">
        <w:rPr>
          <w:sz w:val="28"/>
          <w:szCs w:val="28"/>
          <w:u w:val="single"/>
        </w:rPr>
        <w:t>.</w:t>
      </w:r>
      <w:r w:rsidRPr="00BF6B10">
        <w:rPr>
          <w:sz w:val="28"/>
          <w:szCs w:val="28"/>
        </w:rPr>
        <w:t xml:space="preserve"> Сразу после доения молоко должно быть очищено от попавших в него м</w:t>
      </w:r>
      <w:r w:rsidRPr="00BF6B10">
        <w:rPr>
          <w:sz w:val="28"/>
          <w:szCs w:val="28"/>
        </w:rPr>
        <w:t>е</w:t>
      </w:r>
      <w:r w:rsidRPr="00BF6B10">
        <w:rPr>
          <w:sz w:val="28"/>
          <w:szCs w:val="28"/>
        </w:rPr>
        <w:t xml:space="preserve">ханических примесей. Для этого применяют фильтры-цедилки. Наилучший фильтрующий материал </w:t>
      </w:r>
      <w:r>
        <w:rPr>
          <w:sz w:val="28"/>
          <w:szCs w:val="28"/>
        </w:rPr>
        <w:t>-</w:t>
      </w:r>
      <w:r w:rsidRPr="00BF6B10">
        <w:rPr>
          <w:sz w:val="28"/>
          <w:szCs w:val="28"/>
        </w:rPr>
        <w:t xml:space="preserve"> ткань типа спанбонд, вата (ватные фильтры). Можно прим</w:t>
      </w:r>
      <w:r w:rsidRPr="00BF6B10">
        <w:rPr>
          <w:sz w:val="28"/>
          <w:szCs w:val="28"/>
        </w:rPr>
        <w:t>е</w:t>
      </w:r>
      <w:r w:rsidRPr="00BF6B10">
        <w:rPr>
          <w:sz w:val="28"/>
          <w:szCs w:val="28"/>
        </w:rPr>
        <w:t>нять также чистую марлю, сложенную в несколько раз, вафельные, фланелевые фильтры или лавсановую ткань.</w:t>
      </w:r>
    </w:p>
    <w:p w:rsidR="003F2053" w:rsidRPr="00BF6B10" w:rsidRDefault="003F2053" w:rsidP="003F2053">
      <w:pPr>
        <w:jc w:val="both"/>
        <w:rPr>
          <w:sz w:val="28"/>
          <w:szCs w:val="28"/>
        </w:rPr>
      </w:pPr>
      <w:r>
        <w:rPr>
          <w:sz w:val="28"/>
          <w:szCs w:val="28"/>
        </w:rPr>
        <w:t xml:space="preserve">  </w:t>
      </w:r>
      <w:r w:rsidRPr="00BF6B10">
        <w:rPr>
          <w:sz w:val="28"/>
          <w:szCs w:val="28"/>
        </w:rPr>
        <w:t xml:space="preserve"> Другим видом обработки молока является его охла</w:t>
      </w:r>
      <w:r w:rsidRPr="00BF6B10">
        <w:rPr>
          <w:sz w:val="28"/>
          <w:szCs w:val="28"/>
        </w:rPr>
        <w:t>ж</w:t>
      </w:r>
      <w:r w:rsidRPr="00BF6B10">
        <w:rPr>
          <w:sz w:val="28"/>
          <w:szCs w:val="28"/>
        </w:rPr>
        <w:t>дение. Молоко надо охладить сразу после выдаивания. Иммунные тела и бактерицидные вещества, имеющи</w:t>
      </w:r>
      <w:r w:rsidRPr="00BF6B10">
        <w:rPr>
          <w:sz w:val="28"/>
          <w:szCs w:val="28"/>
        </w:rPr>
        <w:t>е</w:t>
      </w:r>
      <w:r w:rsidRPr="00BF6B10">
        <w:rPr>
          <w:sz w:val="28"/>
          <w:szCs w:val="28"/>
        </w:rPr>
        <w:t>ся в молоке, задерживают развитие бактерий на неско</w:t>
      </w:r>
      <w:r>
        <w:rPr>
          <w:sz w:val="28"/>
          <w:szCs w:val="28"/>
        </w:rPr>
        <w:t>-</w:t>
      </w:r>
      <w:r w:rsidRPr="00BF6B10">
        <w:rPr>
          <w:sz w:val="28"/>
          <w:szCs w:val="28"/>
        </w:rPr>
        <w:t>лько часов (фаза бактерицидного действия). При сн</w:t>
      </w:r>
      <w:r w:rsidRPr="00BF6B10">
        <w:rPr>
          <w:sz w:val="28"/>
          <w:szCs w:val="28"/>
        </w:rPr>
        <w:t>и</w:t>
      </w:r>
      <w:r w:rsidRPr="00BF6B10">
        <w:rPr>
          <w:sz w:val="28"/>
          <w:szCs w:val="28"/>
        </w:rPr>
        <w:t>жении температуры молока фаза бактерицидного дейс</w:t>
      </w:r>
      <w:r>
        <w:rPr>
          <w:sz w:val="28"/>
          <w:szCs w:val="28"/>
        </w:rPr>
        <w:t>-</w:t>
      </w:r>
      <w:r w:rsidRPr="00BF6B10">
        <w:rPr>
          <w:sz w:val="28"/>
          <w:szCs w:val="28"/>
        </w:rPr>
        <w:lastRenderedPageBreak/>
        <w:t>тви</w:t>
      </w:r>
      <w:r>
        <w:rPr>
          <w:sz w:val="28"/>
          <w:szCs w:val="28"/>
        </w:rPr>
        <w:t>й увеличивается с 2-3 ч (при 36</w:t>
      </w:r>
      <w:r w:rsidRPr="00BF6B10">
        <w:rPr>
          <w:sz w:val="28"/>
          <w:szCs w:val="28"/>
        </w:rPr>
        <w:sym w:font="Symbol" w:char="F0B0"/>
      </w:r>
      <w:r>
        <w:rPr>
          <w:sz w:val="28"/>
          <w:szCs w:val="28"/>
        </w:rPr>
        <w:t>С) до 36 ч (при 8-12</w:t>
      </w:r>
      <w:r w:rsidRPr="00BF6B10">
        <w:rPr>
          <w:sz w:val="28"/>
          <w:szCs w:val="28"/>
        </w:rPr>
        <w:sym w:font="Symbol" w:char="F0B0"/>
      </w:r>
      <w:r w:rsidRPr="00BF6B10">
        <w:rPr>
          <w:sz w:val="28"/>
          <w:szCs w:val="28"/>
        </w:rPr>
        <w:t>С). При более глубок</w:t>
      </w:r>
      <w:r>
        <w:rPr>
          <w:sz w:val="28"/>
          <w:szCs w:val="28"/>
        </w:rPr>
        <w:t>ом охлаждении (4-6</w:t>
      </w:r>
      <w:r w:rsidRPr="00BF6B10">
        <w:rPr>
          <w:sz w:val="28"/>
          <w:szCs w:val="28"/>
        </w:rPr>
        <w:sym w:font="Symbol" w:char="F0B0"/>
      </w:r>
      <w:r w:rsidRPr="00BF6B10">
        <w:rPr>
          <w:sz w:val="28"/>
          <w:szCs w:val="28"/>
        </w:rPr>
        <w:t>С) молоко сохраняет свои первоначальные качества в течение двух суток и более.</w:t>
      </w:r>
    </w:p>
    <w:p w:rsidR="003F2053" w:rsidRPr="00A842D6" w:rsidRDefault="00C25F6E" w:rsidP="003F2053">
      <w:pPr>
        <w:jc w:val="center"/>
        <w:rPr>
          <w:b/>
          <w:sz w:val="28"/>
          <w:szCs w:val="28"/>
        </w:rPr>
      </w:pPr>
      <w:r>
        <w:rPr>
          <w:b/>
          <w:sz w:val="28"/>
          <w:szCs w:val="28"/>
        </w:rPr>
        <w:t>10</w:t>
      </w:r>
      <w:r w:rsidR="003F2053" w:rsidRPr="00A842D6">
        <w:rPr>
          <w:b/>
          <w:sz w:val="28"/>
          <w:szCs w:val="28"/>
        </w:rPr>
        <w:t>. Мясная продуктивность скота</w:t>
      </w:r>
    </w:p>
    <w:p w:rsidR="003F2053" w:rsidRPr="00A842D6" w:rsidRDefault="003F2053" w:rsidP="003F2053">
      <w:pPr>
        <w:pStyle w:val="a4"/>
        <w:ind w:firstLine="0"/>
        <w:rPr>
          <w:b w:val="0"/>
          <w:i w:val="0"/>
          <w:szCs w:val="28"/>
        </w:rPr>
      </w:pPr>
      <w:r>
        <w:rPr>
          <w:b w:val="0"/>
          <w:i w:val="0"/>
          <w:szCs w:val="28"/>
        </w:rPr>
        <w:t xml:space="preserve">     </w:t>
      </w:r>
      <w:r w:rsidRPr="006077E2">
        <w:rPr>
          <w:i w:val="0"/>
          <w:szCs w:val="28"/>
        </w:rPr>
        <w:t>Говядина</w:t>
      </w:r>
      <w:r w:rsidRPr="00A842D6">
        <w:rPr>
          <w:b w:val="0"/>
          <w:i w:val="0"/>
          <w:szCs w:val="28"/>
        </w:rPr>
        <w:t xml:space="preserve"> </w:t>
      </w:r>
      <w:r>
        <w:rPr>
          <w:b w:val="0"/>
          <w:i w:val="0"/>
          <w:szCs w:val="28"/>
        </w:rPr>
        <w:t>-</w:t>
      </w:r>
      <w:r w:rsidRPr="00A842D6">
        <w:rPr>
          <w:b w:val="0"/>
          <w:i w:val="0"/>
          <w:szCs w:val="28"/>
        </w:rPr>
        <w:t xml:space="preserve"> один из основных продуктов питания человека. В ней содержатся все необходимые для орг</w:t>
      </w:r>
      <w:r w:rsidRPr="00A842D6">
        <w:rPr>
          <w:b w:val="0"/>
          <w:i w:val="0"/>
          <w:szCs w:val="28"/>
        </w:rPr>
        <w:t>а</w:t>
      </w:r>
      <w:r w:rsidRPr="00A842D6">
        <w:rPr>
          <w:b w:val="0"/>
          <w:i w:val="0"/>
          <w:szCs w:val="28"/>
        </w:rPr>
        <w:t>низма человека элементы питания – белки, жиры, угл</w:t>
      </w:r>
      <w:r w:rsidRPr="00A842D6">
        <w:rPr>
          <w:b w:val="0"/>
          <w:i w:val="0"/>
          <w:szCs w:val="28"/>
        </w:rPr>
        <w:t>е</w:t>
      </w:r>
      <w:r w:rsidRPr="00A842D6">
        <w:rPr>
          <w:b w:val="0"/>
          <w:i w:val="0"/>
          <w:szCs w:val="28"/>
        </w:rPr>
        <w:t>воды, минеральные вещества, витамины А, Д и группы В, а также ферменты. Переваримость питательных в</w:t>
      </w:r>
      <w:r w:rsidRPr="00A842D6">
        <w:rPr>
          <w:b w:val="0"/>
          <w:i w:val="0"/>
          <w:szCs w:val="28"/>
        </w:rPr>
        <w:t>е</w:t>
      </w:r>
      <w:r w:rsidRPr="00A842D6">
        <w:rPr>
          <w:b w:val="0"/>
          <w:i w:val="0"/>
          <w:szCs w:val="28"/>
        </w:rPr>
        <w:t>ществ мяса может достигать 95 %.</w:t>
      </w:r>
    </w:p>
    <w:p w:rsidR="003F2053" w:rsidRDefault="003F2053" w:rsidP="003F2053">
      <w:pPr>
        <w:jc w:val="center"/>
        <w:rPr>
          <w:sz w:val="28"/>
          <w:szCs w:val="28"/>
        </w:rPr>
      </w:pPr>
      <w:r w:rsidRPr="00A842D6">
        <w:rPr>
          <w:b/>
          <w:sz w:val="28"/>
          <w:szCs w:val="28"/>
        </w:rPr>
        <w:t>Понятие и показатели мясной продуктивности</w:t>
      </w:r>
      <w:r w:rsidRPr="006077E2">
        <w:rPr>
          <w:sz w:val="28"/>
          <w:szCs w:val="28"/>
        </w:rPr>
        <w:t>.</w:t>
      </w:r>
    </w:p>
    <w:p w:rsidR="003F2053" w:rsidRPr="00A842D6" w:rsidRDefault="003F2053" w:rsidP="003F2053">
      <w:pPr>
        <w:jc w:val="both"/>
        <w:rPr>
          <w:sz w:val="28"/>
          <w:szCs w:val="28"/>
        </w:rPr>
      </w:pPr>
      <w:r w:rsidRPr="00A842D6">
        <w:rPr>
          <w:sz w:val="28"/>
          <w:szCs w:val="28"/>
        </w:rPr>
        <w:t xml:space="preserve">Под мясной продуктивностью понимают количество и качество продукции, полученной после убоя животных в определенном возрасте. </w:t>
      </w:r>
      <w:r w:rsidRPr="006077E2">
        <w:rPr>
          <w:b/>
          <w:sz w:val="28"/>
          <w:szCs w:val="28"/>
        </w:rPr>
        <w:t>Туша</w:t>
      </w:r>
      <w:r w:rsidRPr="00A842D6">
        <w:rPr>
          <w:sz w:val="28"/>
          <w:szCs w:val="28"/>
        </w:rPr>
        <w:t xml:space="preserve"> – это мясо на костях без шкуры, головы, внутренних органов, внутреннего жира-сырца и конечностей: передних </w:t>
      </w:r>
      <w:r>
        <w:rPr>
          <w:sz w:val="28"/>
          <w:szCs w:val="28"/>
        </w:rPr>
        <w:t>-</w:t>
      </w:r>
      <w:r w:rsidRPr="00A842D6">
        <w:rPr>
          <w:sz w:val="28"/>
          <w:szCs w:val="28"/>
        </w:rPr>
        <w:t xml:space="preserve"> удаленных по запястный сустав; задних – по скакательный, но с об</w:t>
      </w:r>
      <w:r w:rsidRPr="00A842D6">
        <w:rPr>
          <w:sz w:val="28"/>
          <w:szCs w:val="28"/>
        </w:rPr>
        <w:t>я</w:t>
      </w:r>
      <w:r w:rsidRPr="00A842D6">
        <w:rPr>
          <w:sz w:val="28"/>
          <w:szCs w:val="28"/>
        </w:rPr>
        <w:t>зательным наличием большой поясничной мышцы.</w:t>
      </w:r>
    </w:p>
    <w:p w:rsidR="003F2053" w:rsidRPr="00A842D6" w:rsidRDefault="003F2053" w:rsidP="003F2053">
      <w:pPr>
        <w:jc w:val="both"/>
        <w:rPr>
          <w:sz w:val="28"/>
          <w:szCs w:val="28"/>
        </w:rPr>
      </w:pPr>
      <w:r>
        <w:rPr>
          <w:sz w:val="28"/>
          <w:szCs w:val="28"/>
        </w:rPr>
        <w:t xml:space="preserve">     </w:t>
      </w:r>
      <w:r w:rsidRPr="00A842D6">
        <w:rPr>
          <w:sz w:val="28"/>
          <w:szCs w:val="28"/>
        </w:rPr>
        <w:t xml:space="preserve">Количественные показатели мясной продуктивности крупного рогатого скота: </w:t>
      </w:r>
    </w:p>
    <w:p w:rsidR="003F2053" w:rsidRDefault="003F2053" w:rsidP="003F2053">
      <w:pPr>
        <w:jc w:val="both"/>
        <w:rPr>
          <w:sz w:val="28"/>
          <w:szCs w:val="28"/>
        </w:rPr>
      </w:pPr>
      <w:r w:rsidRPr="00A842D6">
        <w:rPr>
          <w:sz w:val="28"/>
          <w:szCs w:val="28"/>
        </w:rPr>
        <w:t xml:space="preserve"> - живая масса – масса животного, определенная при завершении выращивания и откорма, при приемке ж</w:t>
      </w:r>
      <w:r w:rsidRPr="00A842D6">
        <w:rPr>
          <w:sz w:val="28"/>
          <w:szCs w:val="28"/>
        </w:rPr>
        <w:t>и</w:t>
      </w:r>
      <w:r w:rsidRPr="00A842D6">
        <w:rPr>
          <w:sz w:val="28"/>
          <w:szCs w:val="28"/>
        </w:rPr>
        <w:t xml:space="preserve">вотных на мясокомбинате с определенной скидкой на содержимое желудочно-кишечного тракта и после </w:t>
      </w:r>
    </w:p>
    <w:p w:rsidR="003F2053" w:rsidRPr="00A842D6" w:rsidRDefault="003F2053" w:rsidP="003F2053">
      <w:pPr>
        <w:jc w:val="both"/>
        <w:rPr>
          <w:sz w:val="28"/>
          <w:szCs w:val="28"/>
        </w:rPr>
      </w:pPr>
      <w:r w:rsidRPr="00A842D6">
        <w:rPr>
          <w:sz w:val="28"/>
          <w:szCs w:val="28"/>
        </w:rPr>
        <w:t>предубойного содержания в течение 24 ч;</w:t>
      </w:r>
    </w:p>
    <w:p w:rsidR="003F2053" w:rsidRPr="00A842D6" w:rsidRDefault="003F2053" w:rsidP="003F2053">
      <w:pPr>
        <w:jc w:val="both"/>
        <w:rPr>
          <w:sz w:val="28"/>
          <w:szCs w:val="28"/>
        </w:rPr>
      </w:pPr>
      <w:r w:rsidRPr="00A842D6">
        <w:rPr>
          <w:sz w:val="28"/>
          <w:szCs w:val="28"/>
        </w:rPr>
        <w:t xml:space="preserve"> - масса туши;</w:t>
      </w:r>
    </w:p>
    <w:p w:rsidR="003F2053" w:rsidRPr="00A842D6" w:rsidRDefault="003F2053" w:rsidP="003F2053">
      <w:pPr>
        <w:jc w:val="both"/>
        <w:rPr>
          <w:sz w:val="28"/>
          <w:szCs w:val="28"/>
        </w:rPr>
      </w:pPr>
      <w:r w:rsidRPr="00A842D6">
        <w:rPr>
          <w:sz w:val="28"/>
          <w:szCs w:val="28"/>
        </w:rPr>
        <w:t xml:space="preserve"> - выход туши – отношение массы туши к предубойной живой массе, выраженной в процентах;</w:t>
      </w:r>
    </w:p>
    <w:p w:rsidR="003F2053" w:rsidRPr="00A842D6" w:rsidRDefault="003F2053" w:rsidP="003F2053">
      <w:pPr>
        <w:jc w:val="both"/>
        <w:rPr>
          <w:sz w:val="28"/>
          <w:szCs w:val="28"/>
        </w:rPr>
      </w:pPr>
      <w:r w:rsidRPr="00A842D6">
        <w:rPr>
          <w:sz w:val="28"/>
          <w:szCs w:val="28"/>
        </w:rPr>
        <w:t xml:space="preserve"> - убойная масса – масса туши и внутреннего жира-сырца;</w:t>
      </w:r>
    </w:p>
    <w:p w:rsidR="003F2053" w:rsidRPr="00A842D6" w:rsidRDefault="003F2053" w:rsidP="003F2053">
      <w:pPr>
        <w:jc w:val="both"/>
        <w:rPr>
          <w:sz w:val="28"/>
          <w:szCs w:val="28"/>
        </w:rPr>
      </w:pPr>
      <w:r w:rsidRPr="00A842D6">
        <w:rPr>
          <w:sz w:val="28"/>
          <w:szCs w:val="28"/>
        </w:rPr>
        <w:lastRenderedPageBreak/>
        <w:t xml:space="preserve"> - убойный выход – отношение убойной массы к живой массе перед убоем после 24-часовой предубойной в</w:t>
      </w:r>
      <w:r w:rsidRPr="00A842D6">
        <w:rPr>
          <w:sz w:val="28"/>
          <w:szCs w:val="28"/>
        </w:rPr>
        <w:t>ы</w:t>
      </w:r>
      <w:r w:rsidRPr="00A842D6">
        <w:rPr>
          <w:sz w:val="28"/>
          <w:szCs w:val="28"/>
        </w:rPr>
        <w:t>держки, выраженное в процентах;</w:t>
      </w:r>
    </w:p>
    <w:p w:rsidR="003F2053" w:rsidRPr="00A842D6" w:rsidRDefault="003F2053" w:rsidP="003F2053">
      <w:pPr>
        <w:jc w:val="both"/>
        <w:rPr>
          <w:sz w:val="28"/>
          <w:szCs w:val="28"/>
        </w:rPr>
      </w:pPr>
      <w:r w:rsidRPr="00A842D6">
        <w:rPr>
          <w:sz w:val="28"/>
          <w:szCs w:val="28"/>
        </w:rPr>
        <w:t xml:space="preserve"> - масса жира-сырца;</w:t>
      </w:r>
    </w:p>
    <w:p w:rsidR="003F2053" w:rsidRPr="00A842D6" w:rsidRDefault="003F2053" w:rsidP="003F2053">
      <w:pPr>
        <w:jc w:val="both"/>
        <w:rPr>
          <w:sz w:val="28"/>
          <w:szCs w:val="28"/>
        </w:rPr>
      </w:pPr>
      <w:r w:rsidRPr="00A842D6">
        <w:rPr>
          <w:sz w:val="28"/>
          <w:szCs w:val="28"/>
        </w:rPr>
        <w:t xml:space="preserve"> - субпродукты первой категории (печень, почки, язык, мозги, сердце, диафрагма, мясокостный хвост, вымя) и второй (рубец, сычуг, легкие, голова без языка и мо</w:t>
      </w:r>
      <w:r w:rsidRPr="00A842D6">
        <w:rPr>
          <w:sz w:val="28"/>
          <w:szCs w:val="28"/>
        </w:rPr>
        <w:t>з</w:t>
      </w:r>
      <w:r w:rsidRPr="00A842D6">
        <w:rPr>
          <w:sz w:val="28"/>
          <w:szCs w:val="28"/>
        </w:rPr>
        <w:t>гов, селезенка, трахея и др.).</w:t>
      </w:r>
    </w:p>
    <w:p w:rsidR="003F2053" w:rsidRPr="00A842D6" w:rsidRDefault="003F2053" w:rsidP="003F2053">
      <w:pPr>
        <w:pStyle w:val="a4"/>
        <w:ind w:firstLine="0"/>
        <w:jc w:val="center"/>
        <w:rPr>
          <w:b w:val="0"/>
          <w:i w:val="0"/>
          <w:szCs w:val="28"/>
        </w:rPr>
      </w:pPr>
      <w:r>
        <w:rPr>
          <w:i w:val="0"/>
          <w:szCs w:val="28"/>
        </w:rPr>
        <w:t xml:space="preserve">Показатели качества </w:t>
      </w:r>
      <w:r w:rsidRPr="006077E2">
        <w:rPr>
          <w:i w:val="0"/>
          <w:szCs w:val="28"/>
        </w:rPr>
        <w:t>мясной продукции</w:t>
      </w:r>
      <w:r w:rsidRPr="00A842D6">
        <w:rPr>
          <w:b w:val="0"/>
          <w:i w:val="0"/>
          <w:szCs w:val="28"/>
        </w:rPr>
        <w:t>:</w:t>
      </w:r>
    </w:p>
    <w:p w:rsidR="003F2053" w:rsidRPr="00A842D6" w:rsidRDefault="003F2053" w:rsidP="003F2053">
      <w:pPr>
        <w:pStyle w:val="a4"/>
        <w:ind w:firstLine="0"/>
        <w:rPr>
          <w:b w:val="0"/>
          <w:i w:val="0"/>
          <w:szCs w:val="28"/>
        </w:rPr>
      </w:pPr>
      <w:r w:rsidRPr="00A842D6">
        <w:rPr>
          <w:b w:val="0"/>
          <w:i w:val="0"/>
          <w:szCs w:val="28"/>
        </w:rPr>
        <w:t xml:space="preserve"> - морфологический состав туши – соотношение в ней мяса, костей, хрящей и сухожилий;</w:t>
      </w:r>
    </w:p>
    <w:p w:rsidR="003F2053" w:rsidRPr="00A842D6" w:rsidRDefault="003F2053" w:rsidP="003F2053">
      <w:pPr>
        <w:pStyle w:val="a4"/>
        <w:ind w:firstLine="0"/>
        <w:rPr>
          <w:b w:val="0"/>
          <w:i w:val="0"/>
          <w:szCs w:val="28"/>
        </w:rPr>
      </w:pPr>
      <w:r w:rsidRPr="00A842D6">
        <w:rPr>
          <w:b w:val="0"/>
          <w:i w:val="0"/>
          <w:szCs w:val="28"/>
        </w:rPr>
        <w:t xml:space="preserve"> - сортовой состав туши – соотношение в туше отдел</w:t>
      </w:r>
      <w:r w:rsidRPr="00A842D6">
        <w:rPr>
          <w:b w:val="0"/>
          <w:i w:val="0"/>
          <w:szCs w:val="28"/>
        </w:rPr>
        <w:t>ь</w:t>
      </w:r>
      <w:r w:rsidRPr="00A842D6">
        <w:rPr>
          <w:b w:val="0"/>
          <w:i w:val="0"/>
          <w:szCs w:val="28"/>
        </w:rPr>
        <w:t>ных анатомических частей (отрубов);</w:t>
      </w:r>
    </w:p>
    <w:p w:rsidR="003F2053" w:rsidRPr="00A842D6" w:rsidRDefault="003F2053" w:rsidP="003F2053">
      <w:pPr>
        <w:pStyle w:val="a4"/>
        <w:ind w:firstLine="0"/>
        <w:rPr>
          <w:b w:val="0"/>
          <w:i w:val="0"/>
          <w:szCs w:val="28"/>
        </w:rPr>
      </w:pPr>
      <w:r w:rsidRPr="00A842D6">
        <w:rPr>
          <w:b w:val="0"/>
          <w:i w:val="0"/>
          <w:szCs w:val="28"/>
        </w:rPr>
        <w:t xml:space="preserve"> - химический состав средней пробы мяса – содержание в ней воды, жира, протеина и золы;</w:t>
      </w:r>
    </w:p>
    <w:p w:rsidR="003F2053" w:rsidRPr="00A842D6" w:rsidRDefault="003F2053" w:rsidP="003F2053">
      <w:pPr>
        <w:pStyle w:val="a4"/>
        <w:ind w:firstLine="0"/>
        <w:rPr>
          <w:b w:val="0"/>
          <w:i w:val="0"/>
          <w:szCs w:val="28"/>
        </w:rPr>
      </w:pPr>
      <w:r w:rsidRPr="00A842D6">
        <w:rPr>
          <w:b w:val="0"/>
          <w:i w:val="0"/>
          <w:szCs w:val="28"/>
        </w:rPr>
        <w:t xml:space="preserve"> - физико-химические свойства отдельных мышц – цвет, рН, влагоудержание, увариваемость и др. </w:t>
      </w:r>
    </w:p>
    <w:p w:rsidR="003F2053" w:rsidRPr="00A842D6" w:rsidRDefault="003F2053" w:rsidP="003F2053">
      <w:pPr>
        <w:pStyle w:val="a4"/>
        <w:ind w:firstLine="0"/>
        <w:rPr>
          <w:b w:val="0"/>
          <w:i w:val="0"/>
          <w:szCs w:val="28"/>
        </w:rPr>
      </w:pPr>
      <w:r w:rsidRPr="00A842D6">
        <w:rPr>
          <w:b w:val="0"/>
          <w:i w:val="0"/>
          <w:szCs w:val="28"/>
        </w:rPr>
        <w:t xml:space="preserve"> - упитанность – определяется визуально, на ощупь при жизни и после убоя животных по степени развития ж</w:t>
      </w:r>
      <w:r w:rsidRPr="00A842D6">
        <w:rPr>
          <w:b w:val="0"/>
          <w:i w:val="0"/>
          <w:szCs w:val="28"/>
        </w:rPr>
        <w:t>и</w:t>
      </w:r>
      <w:r w:rsidRPr="00A842D6">
        <w:rPr>
          <w:b w:val="0"/>
          <w:i w:val="0"/>
          <w:szCs w:val="28"/>
        </w:rPr>
        <w:t>ровой и мышечной тканей.</w:t>
      </w:r>
    </w:p>
    <w:p w:rsidR="003F2053" w:rsidRPr="00A842D6" w:rsidRDefault="003F2053" w:rsidP="003F2053">
      <w:pPr>
        <w:pStyle w:val="a4"/>
        <w:ind w:firstLine="0"/>
        <w:rPr>
          <w:b w:val="0"/>
          <w:i w:val="0"/>
          <w:szCs w:val="28"/>
        </w:rPr>
      </w:pPr>
      <w:r>
        <w:rPr>
          <w:b w:val="0"/>
          <w:i w:val="0"/>
          <w:szCs w:val="28"/>
        </w:rPr>
        <w:t xml:space="preserve">  </w:t>
      </w:r>
      <w:r w:rsidRPr="00A842D6">
        <w:rPr>
          <w:b w:val="0"/>
          <w:i w:val="0"/>
          <w:szCs w:val="28"/>
        </w:rPr>
        <w:t>Целый ряд признаков, характеризующих мясную пр</w:t>
      </w:r>
      <w:r w:rsidRPr="00A842D6">
        <w:rPr>
          <w:b w:val="0"/>
          <w:i w:val="0"/>
          <w:szCs w:val="28"/>
        </w:rPr>
        <w:t>о</w:t>
      </w:r>
      <w:r w:rsidRPr="00A842D6">
        <w:rPr>
          <w:b w:val="0"/>
          <w:i w:val="0"/>
          <w:szCs w:val="28"/>
        </w:rPr>
        <w:t>дуктивность, передается по наследству. При хороших условиях кормления и содержания высоко наследуются показатели, обусловленные главным образом поро</w:t>
      </w:r>
      <w:r w:rsidRPr="00A842D6">
        <w:rPr>
          <w:b w:val="0"/>
          <w:i w:val="0"/>
          <w:szCs w:val="28"/>
        </w:rPr>
        <w:t>д</w:t>
      </w:r>
      <w:r w:rsidRPr="00A842D6">
        <w:rPr>
          <w:b w:val="0"/>
          <w:i w:val="0"/>
          <w:szCs w:val="28"/>
        </w:rPr>
        <w:t>ными особенностями животных – суточный прирост, содержание жира в туше, качество мяса и другие.</w:t>
      </w:r>
    </w:p>
    <w:p w:rsidR="003F2053" w:rsidRPr="00A842D6" w:rsidRDefault="003F2053" w:rsidP="003F2053">
      <w:pPr>
        <w:pStyle w:val="a4"/>
        <w:ind w:firstLine="0"/>
        <w:rPr>
          <w:b w:val="0"/>
          <w:i w:val="0"/>
          <w:szCs w:val="28"/>
        </w:rPr>
      </w:pPr>
      <w:r w:rsidRPr="00A842D6">
        <w:rPr>
          <w:b w:val="0"/>
          <w:i w:val="0"/>
          <w:szCs w:val="28"/>
        </w:rPr>
        <w:t xml:space="preserve">    </w:t>
      </w:r>
      <w:r w:rsidRPr="00A842D6">
        <w:rPr>
          <w:i w:val="0"/>
          <w:szCs w:val="28"/>
        </w:rPr>
        <w:t xml:space="preserve">Оценка качества туш и мяса. </w:t>
      </w:r>
      <w:r w:rsidRPr="006077E2">
        <w:rPr>
          <w:b w:val="0"/>
          <w:i w:val="0"/>
          <w:szCs w:val="28"/>
        </w:rPr>
        <w:t>Качество туш</w:t>
      </w:r>
      <w:r>
        <w:rPr>
          <w:b w:val="0"/>
          <w:i w:val="0"/>
          <w:szCs w:val="28"/>
        </w:rPr>
        <w:t xml:space="preserve"> в</w:t>
      </w:r>
      <w:r w:rsidRPr="00A842D6">
        <w:rPr>
          <w:b w:val="0"/>
          <w:i w:val="0"/>
          <w:szCs w:val="28"/>
        </w:rPr>
        <w:t>о многом определяется морфологическим составом. Наи</w:t>
      </w:r>
      <w:r>
        <w:rPr>
          <w:b w:val="0"/>
          <w:i w:val="0"/>
          <w:szCs w:val="28"/>
        </w:rPr>
        <w:t>-</w:t>
      </w:r>
      <w:r w:rsidRPr="00A842D6">
        <w:rPr>
          <w:b w:val="0"/>
          <w:i w:val="0"/>
          <w:szCs w:val="28"/>
        </w:rPr>
        <w:t>большее значение по питательности имеют мышечная и жировая ткани, менее ценны – соединительная и к</w:t>
      </w:r>
      <w:r w:rsidRPr="00A842D6">
        <w:rPr>
          <w:b w:val="0"/>
          <w:i w:val="0"/>
          <w:szCs w:val="28"/>
        </w:rPr>
        <w:t>о</w:t>
      </w:r>
      <w:r w:rsidRPr="00A842D6">
        <w:rPr>
          <w:b w:val="0"/>
          <w:i w:val="0"/>
          <w:szCs w:val="28"/>
        </w:rPr>
        <w:t xml:space="preserve">стная. </w:t>
      </w:r>
    </w:p>
    <w:p w:rsidR="003F2053" w:rsidRDefault="003F2053" w:rsidP="003F2053">
      <w:pPr>
        <w:pStyle w:val="a4"/>
        <w:ind w:firstLine="0"/>
        <w:rPr>
          <w:b w:val="0"/>
          <w:i w:val="0"/>
          <w:szCs w:val="28"/>
        </w:rPr>
      </w:pPr>
      <w:r w:rsidRPr="00A842D6">
        <w:rPr>
          <w:b w:val="0"/>
          <w:i w:val="0"/>
          <w:szCs w:val="28"/>
        </w:rPr>
        <w:t xml:space="preserve">     </w:t>
      </w:r>
      <w:r w:rsidRPr="00A842D6">
        <w:rPr>
          <w:i w:val="0"/>
          <w:szCs w:val="28"/>
        </w:rPr>
        <w:t xml:space="preserve">Мясо </w:t>
      </w:r>
      <w:r w:rsidRPr="00A842D6">
        <w:rPr>
          <w:b w:val="0"/>
          <w:i w:val="0"/>
          <w:szCs w:val="28"/>
        </w:rPr>
        <w:t>является основной и самой ценной частью ту</w:t>
      </w:r>
      <w:r>
        <w:rPr>
          <w:b w:val="0"/>
          <w:i w:val="0"/>
          <w:szCs w:val="28"/>
        </w:rPr>
        <w:t>-</w:t>
      </w:r>
      <w:r w:rsidRPr="00A842D6">
        <w:rPr>
          <w:b w:val="0"/>
          <w:i w:val="0"/>
          <w:szCs w:val="28"/>
        </w:rPr>
        <w:t>ши. По массе оно занимает первое место среди всех о</w:t>
      </w:r>
      <w:r w:rsidRPr="00A842D6">
        <w:rPr>
          <w:b w:val="0"/>
          <w:i w:val="0"/>
          <w:szCs w:val="28"/>
        </w:rPr>
        <w:t>с</w:t>
      </w:r>
      <w:r w:rsidRPr="00A842D6">
        <w:rPr>
          <w:b w:val="0"/>
          <w:i w:val="0"/>
          <w:szCs w:val="28"/>
        </w:rPr>
        <w:lastRenderedPageBreak/>
        <w:t>тальных частей. В тушах молодых хорошо выраще</w:t>
      </w:r>
      <w:r w:rsidRPr="00A842D6">
        <w:rPr>
          <w:b w:val="0"/>
          <w:i w:val="0"/>
          <w:szCs w:val="28"/>
        </w:rPr>
        <w:t>н</w:t>
      </w:r>
      <w:r w:rsidRPr="00A842D6">
        <w:rPr>
          <w:b w:val="0"/>
          <w:i w:val="0"/>
          <w:szCs w:val="28"/>
        </w:rPr>
        <w:t>ных животных жилованного мяса содержится 77-80 %, у старых – 73-77 %. В состав мяса входят полноценные белки, содержащие незаменимые аминокислоты (лизин</w:t>
      </w:r>
    </w:p>
    <w:p w:rsidR="003F2053" w:rsidRPr="00A842D6" w:rsidRDefault="003F2053" w:rsidP="003F2053">
      <w:pPr>
        <w:pStyle w:val="a4"/>
        <w:ind w:firstLine="0"/>
        <w:rPr>
          <w:b w:val="0"/>
          <w:i w:val="0"/>
          <w:szCs w:val="28"/>
        </w:rPr>
      </w:pPr>
      <w:r w:rsidRPr="00A842D6">
        <w:rPr>
          <w:b w:val="0"/>
          <w:i w:val="0"/>
          <w:szCs w:val="28"/>
        </w:rPr>
        <w:t>метионин, триптофан и др.), которые обуславливают биологическую ценность мяса. Мясо содержит также много других элементов, в частности вкусовые аром</w:t>
      </w:r>
      <w:r w:rsidRPr="00A842D6">
        <w:rPr>
          <w:b w:val="0"/>
          <w:i w:val="0"/>
          <w:szCs w:val="28"/>
        </w:rPr>
        <w:t>а</w:t>
      </w:r>
      <w:r w:rsidRPr="00A842D6">
        <w:rPr>
          <w:b w:val="0"/>
          <w:i w:val="0"/>
          <w:szCs w:val="28"/>
        </w:rPr>
        <w:t>тические вещества, почти все водорастворимые вит</w:t>
      </w:r>
      <w:r w:rsidRPr="00A842D6">
        <w:rPr>
          <w:b w:val="0"/>
          <w:i w:val="0"/>
          <w:szCs w:val="28"/>
        </w:rPr>
        <w:t>а</w:t>
      </w:r>
      <w:r w:rsidRPr="00A842D6">
        <w:rPr>
          <w:b w:val="0"/>
          <w:i w:val="0"/>
          <w:szCs w:val="28"/>
        </w:rPr>
        <w:t>мины (В</w:t>
      </w:r>
      <w:r w:rsidRPr="00A842D6">
        <w:rPr>
          <w:b w:val="0"/>
          <w:i w:val="0"/>
          <w:szCs w:val="28"/>
          <w:vertAlign w:val="subscript"/>
        </w:rPr>
        <w:t>1</w:t>
      </w:r>
      <w:r w:rsidRPr="00A842D6">
        <w:rPr>
          <w:b w:val="0"/>
          <w:i w:val="0"/>
          <w:szCs w:val="28"/>
        </w:rPr>
        <w:t>,</w:t>
      </w:r>
      <w:r w:rsidRPr="00A842D6">
        <w:rPr>
          <w:b w:val="0"/>
          <w:i w:val="0"/>
          <w:szCs w:val="28"/>
          <w:vertAlign w:val="subscript"/>
        </w:rPr>
        <w:t xml:space="preserve"> </w:t>
      </w:r>
      <w:r w:rsidRPr="00A842D6">
        <w:rPr>
          <w:b w:val="0"/>
          <w:i w:val="0"/>
          <w:szCs w:val="28"/>
        </w:rPr>
        <w:t>В</w:t>
      </w:r>
      <w:r w:rsidRPr="00A842D6">
        <w:rPr>
          <w:b w:val="0"/>
          <w:i w:val="0"/>
          <w:szCs w:val="28"/>
          <w:vertAlign w:val="subscript"/>
        </w:rPr>
        <w:t>2</w:t>
      </w:r>
      <w:r w:rsidRPr="00A842D6">
        <w:rPr>
          <w:b w:val="0"/>
          <w:i w:val="0"/>
          <w:szCs w:val="28"/>
        </w:rPr>
        <w:t>, В</w:t>
      </w:r>
      <w:r w:rsidRPr="00A842D6">
        <w:rPr>
          <w:b w:val="0"/>
          <w:i w:val="0"/>
          <w:szCs w:val="28"/>
          <w:vertAlign w:val="subscript"/>
        </w:rPr>
        <w:t>6</w:t>
      </w:r>
      <w:r w:rsidRPr="00A842D6">
        <w:rPr>
          <w:b w:val="0"/>
          <w:i w:val="0"/>
          <w:szCs w:val="28"/>
        </w:rPr>
        <w:t>, В</w:t>
      </w:r>
      <w:r w:rsidRPr="00A842D6">
        <w:rPr>
          <w:b w:val="0"/>
          <w:i w:val="0"/>
          <w:szCs w:val="28"/>
          <w:vertAlign w:val="subscript"/>
        </w:rPr>
        <w:t>12</w:t>
      </w:r>
      <w:r w:rsidRPr="00A842D6">
        <w:rPr>
          <w:b w:val="0"/>
          <w:i w:val="0"/>
          <w:szCs w:val="28"/>
        </w:rPr>
        <w:t>, никотиновую и фолиевую кисл</w:t>
      </w:r>
      <w:r w:rsidRPr="00A842D6">
        <w:rPr>
          <w:b w:val="0"/>
          <w:i w:val="0"/>
          <w:szCs w:val="28"/>
        </w:rPr>
        <w:t>о</w:t>
      </w:r>
      <w:r w:rsidRPr="00A842D6">
        <w:rPr>
          <w:b w:val="0"/>
          <w:i w:val="0"/>
          <w:szCs w:val="28"/>
        </w:rPr>
        <w:t>ты и др.). Мясо, полученное от молодняка более не</w:t>
      </w:r>
      <w:r w:rsidRPr="00A842D6">
        <w:rPr>
          <w:b w:val="0"/>
          <w:i w:val="0"/>
          <w:szCs w:val="28"/>
        </w:rPr>
        <w:t>ж</w:t>
      </w:r>
      <w:r w:rsidRPr="00A842D6">
        <w:rPr>
          <w:b w:val="0"/>
          <w:i w:val="0"/>
          <w:szCs w:val="28"/>
        </w:rPr>
        <w:t xml:space="preserve">ное и тонковолокнистое, чем от взрослых животных. </w:t>
      </w:r>
    </w:p>
    <w:p w:rsidR="003F2053" w:rsidRPr="00A842D6" w:rsidRDefault="003F2053" w:rsidP="003F2053">
      <w:pPr>
        <w:pStyle w:val="a4"/>
        <w:ind w:firstLine="0"/>
        <w:rPr>
          <w:b w:val="0"/>
          <w:i w:val="0"/>
          <w:szCs w:val="28"/>
        </w:rPr>
      </w:pPr>
      <w:r w:rsidRPr="00A842D6">
        <w:rPr>
          <w:b w:val="0"/>
          <w:i w:val="0"/>
          <w:szCs w:val="28"/>
        </w:rPr>
        <w:t xml:space="preserve">   </w:t>
      </w:r>
      <w:r>
        <w:rPr>
          <w:b w:val="0"/>
          <w:i w:val="0"/>
          <w:szCs w:val="28"/>
        </w:rPr>
        <w:t xml:space="preserve">  </w:t>
      </w:r>
      <w:r w:rsidRPr="00A842D6">
        <w:rPr>
          <w:i w:val="0"/>
          <w:szCs w:val="28"/>
        </w:rPr>
        <w:t>Жир</w:t>
      </w:r>
      <w:r w:rsidRPr="00A842D6">
        <w:rPr>
          <w:b w:val="0"/>
          <w:i w:val="0"/>
          <w:szCs w:val="28"/>
        </w:rPr>
        <w:t>. В жировой ткани содержится мало белков – 1,0-1,8 %, воды – 5,0-11,0, но много жира – 87-94 %. Жиры представляют собой источник энергии для орг</w:t>
      </w:r>
      <w:r w:rsidRPr="00A842D6">
        <w:rPr>
          <w:b w:val="0"/>
          <w:i w:val="0"/>
          <w:szCs w:val="28"/>
        </w:rPr>
        <w:t>а</w:t>
      </w:r>
      <w:r w:rsidRPr="00A842D6">
        <w:rPr>
          <w:b w:val="0"/>
          <w:i w:val="0"/>
          <w:szCs w:val="28"/>
        </w:rPr>
        <w:t>низма и используются при неблагоприятных условиях кормления и содержания. Благодаря жиру мясо стан</w:t>
      </w:r>
      <w:r w:rsidRPr="00A842D6">
        <w:rPr>
          <w:b w:val="0"/>
          <w:i w:val="0"/>
          <w:szCs w:val="28"/>
        </w:rPr>
        <w:t>о</w:t>
      </w:r>
      <w:r w:rsidRPr="00A842D6">
        <w:rPr>
          <w:b w:val="0"/>
          <w:i w:val="0"/>
          <w:szCs w:val="28"/>
        </w:rPr>
        <w:t xml:space="preserve">вится более питательным, сочным и ароматным. По </w:t>
      </w:r>
      <w:r>
        <w:rPr>
          <w:b w:val="0"/>
          <w:i w:val="0"/>
          <w:szCs w:val="28"/>
        </w:rPr>
        <w:t>мес</w:t>
      </w:r>
      <w:r w:rsidRPr="00A842D6">
        <w:rPr>
          <w:b w:val="0"/>
          <w:i w:val="0"/>
          <w:szCs w:val="28"/>
        </w:rPr>
        <w:t>ту расположения в туше различают подкожный, межмышечный и внутримышечный жир.</w:t>
      </w:r>
    </w:p>
    <w:p w:rsidR="003F2053" w:rsidRPr="00A842D6" w:rsidRDefault="003F2053" w:rsidP="003F2053">
      <w:pPr>
        <w:pStyle w:val="a4"/>
        <w:ind w:firstLine="0"/>
        <w:rPr>
          <w:b w:val="0"/>
          <w:i w:val="0"/>
          <w:szCs w:val="28"/>
        </w:rPr>
      </w:pPr>
      <w:r>
        <w:rPr>
          <w:i w:val="0"/>
          <w:szCs w:val="28"/>
        </w:rPr>
        <w:t xml:space="preserve">     </w:t>
      </w:r>
      <w:r w:rsidRPr="00A842D6">
        <w:rPr>
          <w:i w:val="0"/>
          <w:szCs w:val="28"/>
        </w:rPr>
        <w:t>Подкожный жир.</w:t>
      </w:r>
      <w:r w:rsidRPr="00A842D6">
        <w:rPr>
          <w:b w:val="0"/>
          <w:i w:val="0"/>
          <w:szCs w:val="28"/>
        </w:rPr>
        <w:t xml:space="preserve"> Покрывает тушу с наружной ст</w:t>
      </w:r>
      <w:r w:rsidRPr="00A842D6">
        <w:rPr>
          <w:b w:val="0"/>
          <w:i w:val="0"/>
          <w:szCs w:val="28"/>
        </w:rPr>
        <w:t>о</w:t>
      </w:r>
      <w:r w:rsidRPr="00A842D6">
        <w:rPr>
          <w:b w:val="0"/>
          <w:i w:val="0"/>
          <w:szCs w:val="28"/>
        </w:rPr>
        <w:t>роны и выполняет защитную функцию. Он препятств</w:t>
      </w:r>
      <w:r w:rsidRPr="00A842D6">
        <w:rPr>
          <w:b w:val="0"/>
          <w:i w:val="0"/>
          <w:szCs w:val="28"/>
        </w:rPr>
        <w:t>у</w:t>
      </w:r>
      <w:r w:rsidRPr="00A842D6">
        <w:rPr>
          <w:b w:val="0"/>
          <w:i w:val="0"/>
          <w:szCs w:val="28"/>
        </w:rPr>
        <w:t>ет высыханию туши и проникновению микробов в тол</w:t>
      </w:r>
      <w:r>
        <w:rPr>
          <w:b w:val="0"/>
          <w:i w:val="0"/>
          <w:szCs w:val="28"/>
        </w:rPr>
        <w:t>-</w:t>
      </w:r>
      <w:r w:rsidRPr="00A842D6">
        <w:rPr>
          <w:b w:val="0"/>
          <w:i w:val="0"/>
          <w:szCs w:val="28"/>
        </w:rPr>
        <w:t>щу мяса. Лишний жир в виде больших отложений сни</w:t>
      </w:r>
      <w:r>
        <w:rPr>
          <w:b w:val="0"/>
          <w:i w:val="0"/>
          <w:szCs w:val="28"/>
        </w:rPr>
        <w:t>-</w:t>
      </w:r>
      <w:r w:rsidRPr="00A842D6">
        <w:rPr>
          <w:b w:val="0"/>
          <w:i w:val="0"/>
          <w:szCs w:val="28"/>
        </w:rPr>
        <w:t xml:space="preserve">жает качество туши. Слой его не должен превышать </w:t>
      </w:r>
      <w:smartTag w:uri="urn:schemas-microsoft-com:office:smarttags" w:element="metricconverter">
        <w:smartTagPr>
          <w:attr w:name="ProductID" w:val="0,5 см"/>
        </w:smartTagPr>
        <w:r w:rsidRPr="00A842D6">
          <w:rPr>
            <w:b w:val="0"/>
            <w:i w:val="0"/>
            <w:szCs w:val="28"/>
          </w:rPr>
          <w:t>0,5 см</w:t>
        </w:r>
      </w:smartTag>
      <w:r w:rsidRPr="00A842D6">
        <w:rPr>
          <w:b w:val="0"/>
          <w:i w:val="0"/>
          <w:szCs w:val="28"/>
        </w:rPr>
        <w:t xml:space="preserve">. </w:t>
      </w:r>
      <w:r w:rsidRPr="00A842D6">
        <w:rPr>
          <w:i w:val="0"/>
          <w:szCs w:val="28"/>
        </w:rPr>
        <w:t>Межмышечный жир</w:t>
      </w:r>
      <w:r w:rsidRPr="00A842D6">
        <w:rPr>
          <w:b w:val="0"/>
          <w:i w:val="0"/>
          <w:szCs w:val="28"/>
        </w:rPr>
        <w:t xml:space="preserve"> откладывается между мышцами, по ходу крупных сосудов и нервов. </w:t>
      </w:r>
      <w:r w:rsidRPr="00A842D6">
        <w:rPr>
          <w:i w:val="0"/>
          <w:szCs w:val="28"/>
        </w:rPr>
        <w:t>Внутри</w:t>
      </w:r>
      <w:r>
        <w:rPr>
          <w:i w:val="0"/>
          <w:szCs w:val="28"/>
        </w:rPr>
        <w:t>-</w:t>
      </w:r>
      <w:r w:rsidRPr="00A842D6">
        <w:rPr>
          <w:i w:val="0"/>
          <w:szCs w:val="28"/>
        </w:rPr>
        <w:t>мышечный жир</w:t>
      </w:r>
      <w:r w:rsidRPr="00A842D6">
        <w:rPr>
          <w:b w:val="0"/>
          <w:i w:val="0"/>
          <w:szCs w:val="28"/>
        </w:rPr>
        <w:t>, создающий «мраморность» мяса, н</w:t>
      </w:r>
      <w:r w:rsidRPr="00A842D6">
        <w:rPr>
          <w:b w:val="0"/>
          <w:i w:val="0"/>
          <w:szCs w:val="28"/>
        </w:rPr>
        <w:t>а</w:t>
      </w:r>
      <w:r w:rsidRPr="00A842D6">
        <w:rPr>
          <w:b w:val="0"/>
          <w:i w:val="0"/>
          <w:szCs w:val="28"/>
        </w:rPr>
        <w:t>ходится между мышечными волокнами и обеспечивает нежность и сочность мяса, придает ему товарный вид. Высоко ценится нежное, сочное, богатое белком, сра</w:t>
      </w:r>
      <w:r w:rsidRPr="00A842D6">
        <w:rPr>
          <w:b w:val="0"/>
          <w:i w:val="0"/>
          <w:szCs w:val="28"/>
        </w:rPr>
        <w:t>в</w:t>
      </w:r>
      <w:r w:rsidRPr="00A842D6">
        <w:rPr>
          <w:b w:val="0"/>
          <w:i w:val="0"/>
          <w:szCs w:val="28"/>
        </w:rPr>
        <w:t>нительно нежирное мясо (10-15 % жира), но с равн</w:t>
      </w:r>
      <w:r w:rsidRPr="00A842D6">
        <w:rPr>
          <w:b w:val="0"/>
          <w:i w:val="0"/>
          <w:szCs w:val="28"/>
        </w:rPr>
        <w:t>о</w:t>
      </w:r>
      <w:r w:rsidRPr="00A842D6">
        <w:rPr>
          <w:b w:val="0"/>
          <w:i w:val="0"/>
          <w:szCs w:val="28"/>
        </w:rPr>
        <w:t xml:space="preserve">мерным распределением жира внутри мышц и между </w:t>
      </w:r>
      <w:r w:rsidRPr="00A842D6">
        <w:rPr>
          <w:b w:val="0"/>
          <w:i w:val="0"/>
          <w:szCs w:val="28"/>
        </w:rPr>
        <w:lastRenderedPageBreak/>
        <w:t>ними. Этим требованиям отвечает мясо хорошо откор</w:t>
      </w:r>
      <w:r>
        <w:rPr>
          <w:b w:val="0"/>
          <w:i w:val="0"/>
          <w:szCs w:val="28"/>
        </w:rPr>
        <w:t>-</w:t>
      </w:r>
      <w:r w:rsidRPr="00A842D6">
        <w:rPr>
          <w:b w:val="0"/>
          <w:i w:val="0"/>
          <w:szCs w:val="28"/>
        </w:rPr>
        <w:t xml:space="preserve">мленного молодняка. </w:t>
      </w:r>
    </w:p>
    <w:p w:rsidR="003F2053" w:rsidRPr="00A842D6" w:rsidRDefault="003F2053" w:rsidP="003F2053">
      <w:pPr>
        <w:pStyle w:val="a4"/>
        <w:ind w:firstLine="0"/>
        <w:rPr>
          <w:b w:val="0"/>
          <w:i w:val="0"/>
          <w:szCs w:val="28"/>
        </w:rPr>
      </w:pPr>
      <w:r>
        <w:rPr>
          <w:i w:val="0"/>
          <w:szCs w:val="28"/>
        </w:rPr>
        <w:t xml:space="preserve">   </w:t>
      </w:r>
      <w:r w:rsidRPr="00A842D6">
        <w:rPr>
          <w:i w:val="0"/>
          <w:szCs w:val="28"/>
        </w:rPr>
        <w:t>Соединительная ткань</w:t>
      </w:r>
      <w:r w:rsidRPr="00A842D6">
        <w:rPr>
          <w:b w:val="0"/>
          <w:i w:val="0"/>
          <w:szCs w:val="28"/>
        </w:rPr>
        <w:t xml:space="preserve"> образует в организме живот</w:t>
      </w:r>
      <w:r>
        <w:rPr>
          <w:b w:val="0"/>
          <w:i w:val="0"/>
          <w:szCs w:val="28"/>
        </w:rPr>
        <w:t>-</w:t>
      </w:r>
      <w:r w:rsidRPr="00A842D6">
        <w:rPr>
          <w:b w:val="0"/>
          <w:i w:val="0"/>
          <w:szCs w:val="28"/>
        </w:rPr>
        <w:t>ного сухожилия, связки, фасции. Она расположена м</w:t>
      </w:r>
      <w:r w:rsidRPr="00A842D6">
        <w:rPr>
          <w:b w:val="0"/>
          <w:i w:val="0"/>
          <w:szCs w:val="28"/>
        </w:rPr>
        <w:t>е</w:t>
      </w:r>
      <w:r w:rsidRPr="00A842D6">
        <w:rPr>
          <w:b w:val="0"/>
          <w:i w:val="0"/>
          <w:szCs w:val="28"/>
        </w:rPr>
        <w:t>жду различными органами, соединяет их, выполняя опорно-трофическую функцию. В состав соединител</w:t>
      </w:r>
      <w:r w:rsidRPr="00A842D6">
        <w:rPr>
          <w:b w:val="0"/>
          <w:i w:val="0"/>
          <w:szCs w:val="28"/>
        </w:rPr>
        <w:t>ь</w:t>
      </w:r>
      <w:r w:rsidRPr="00A842D6">
        <w:rPr>
          <w:b w:val="0"/>
          <w:i w:val="0"/>
          <w:szCs w:val="28"/>
        </w:rPr>
        <w:t>ной ткани входят неполноценные белки (коллаген, эл</w:t>
      </w:r>
      <w:r w:rsidRPr="00A842D6">
        <w:rPr>
          <w:b w:val="0"/>
          <w:i w:val="0"/>
          <w:szCs w:val="28"/>
        </w:rPr>
        <w:t>а</w:t>
      </w:r>
      <w:r w:rsidRPr="00A842D6">
        <w:rPr>
          <w:b w:val="0"/>
          <w:i w:val="0"/>
          <w:szCs w:val="28"/>
        </w:rPr>
        <w:t>стин и ретикулин), которые делают мясо жестким и снижают его качество. Содержание соединительной ткани в разных частях туши различно. Меньше всего ее находится в задней части туши с лучше развитой м</w:t>
      </w:r>
      <w:r w:rsidRPr="00A842D6">
        <w:rPr>
          <w:b w:val="0"/>
          <w:i w:val="0"/>
          <w:szCs w:val="28"/>
        </w:rPr>
        <w:t>ы</w:t>
      </w:r>
      <w:r w:rsidRPr="00A842D6">
        <w:rPr>
          <w:b w:val="0"/>
          <w:i w:val="0"/>
          <w:szCs w:val="28"/>
        </w:rPr>
        <w:t>шечной тканью. Сухожилий и жилок в мякоти соде</w:t>
      </w:r>
      <w:r w:rsidRPr="00A842D6">
        <w:rPr>
          <w:b w:val="0"/>
          <w:i w:val="0"/>
          <w:szCs w:val="28"/>
        </w:rPr>
        <w:t>р</w:t>
      </w:r>
      <w:r w:rsidRPr="00A842D6">
        <w:rPr>
          <w:b w:val="0"/>
          <w:i w:val="0"/>
          <w:szCs w:val="28"/>
        </w:rPr>
        <w:t>жится 2,5-4,5 %. Мышцы старых и истощенных живо</w:t>
      </w:r>
      <w:r w:rsidRPr="00A842D6">
        <w:rPr>
          <w:b w:val="0"/>
          <w:i w:val="0"/>
          <w:szCs w:val="28"/>
        </w:rPr>
        <w:t>т</w:t>
      </w:r>
      <w:r w:rsidRPr="00A842D6">
        <w:rPr>
          <w:b w:val="0"/>
          <w:i w:val="0"/>
          <w:szCs w:val="28"/>
        </w:rPr>
        <w:t>ных отличаются высоким содержанием соединител</w:t>
      </w:r>
      <w:r w:rsidRPr="00A842D6">
        <w:rPr>
          <w:b w:val="0"/>
          <w:i w:val="0"/>
          <w:szCs w:val="28"/>
        </w:rPr>
        <w:t>ь</w:t>
      </w:r>
      <w:r w:rsidRPr="00A842D6">
        <w:rPr>
          <w:b w:val="0"/>
          <w:i w:val="0"/>
          <w:szCs w:val="28"/>
        </w:rPr>
        <w:t>ной ткани.</w:t>
      </w:r>
    </w:p>
    <w:p w:rsidR="003F2053" w:rsidRPr="00A842D6" w:rsidRDefault="003F2053" w:rsidP="003F2053">
      <w:pPr>
        <w:pStyle w:val="a4"/>
        <w:ind w:firstLine="0"/>
        <w:rPr>
          <w:b w:val="0"/>
          <w:i w:val="0"/>
          <w:szCs w:val="28"/>
        </w:rPr>
      </w:pPr>
      <w:r>
        <w:rPr>
          <w:b w:val="0"/>
          <w:i w:val="0"/>
          <w:szCs w:val="28"/>
        </w:rPr>
        <w:t xml:space="preserve">   </w:t>
      </w:r>
      <w:r w:rsidRPr="00A842D6">
        <w:rPr>
          <w:b w:val="0"/>
          <w:i w:val="0"/>
          <w:szCs w:val="28"/>
        </w:rPr>
        <w:t xml:space="preserve"> </w:t>
      </w:r>
      <w:r w:rsidRPr="00A842D6">
        <w:rPr>
          <w:i w:val="0"/>
          <w:szCs w:val="28"/>
        </w:rPr>
        <w:t>Кости</w:t>
      </w:r>
      <w:r w:rsidRPr="00A842D6">
        <w:rPr>
          <w:b w:val="0"/>
          <w:i w:val="0"/>
          <w:szCs w:val="28"/>
        </w:rPr>
        <w:t xml:space="preserve"> в организме выполняют опорно-трофическую функцию, являются депо минеральных веществ и </w:t>
      </w:r>
      <w:r>
        <w:rPr>
          <w:b w:val="0"/>
          <w:i w:val="0"/>
          <w:szCs w:val="28"/>
        </w:rPr>
        <w:t>влия-</w:t>
      </w:r>
      <w:r w:rsidRPr="00A842D6">
        <w:rPr>
          <w:b w:val="0"/>
          <w:i w:val="0"/>
          <w:szCs w:val="28"/>
        </w:rPr>
        <w:t>ют на формирование экстерьера и типа телосложения животных. В них содержится 20-25 % воды, 30 % бе</w:t>
      </w:r>
      <w:r w:rsidRPr="00A842D6">
        <w:rPr>
          <w:b w:val="0"/>
          <w:i w:val="0"/>
          <w:szCs w:val="28"/>
        </w:rPr>
        <w:t>л</w:t>
      </w:r>
      <w:r w:rsidRPr="00A842D6">
        <w:rPr>
          <w:b w:val="0"/>
          <w:i w:val="0"/>
          <w:szCs w:val="28"/>
        </w:rPr>
        <w:t>ков и 45 % неорганических соединений. Масса костей в тушах колеблется от 16-19 % у хорошо выращенного молодняка в возрасте 16-20 мес. до 30-34 % у новорож</w:t>
      </w:r>
      <w:r>
        <w:rPr>
          <w:b w:val="0"/>
          <w:i w:val="0"/>
          <w:szCs w:val="28"/>
        </w:rPr>
        <w:t>-</w:t>
      </w:r>
      <w:r w:rsidRPr="00A842D6">
        <w:rPr>
          <w:b w:val="0"/>
          <w:i w:val="0"/>
          <w:szCs w:val="28"/>
        </w:rPr>
        <w:t>денных телят. По мере роста животных и с повышен</w:t>
      </w:r>
      <w:r w:rsidRPr="00A842D6">
        <w:rPr>
          <w:b w:val="0"/>
          <w:i w:val="0"/>
          <w:szCs w:val="28"/>
        </w:rPr>
        <w:t>и</w:t>
      </w:r>
      <w:r w:rsidRPr="00A842D6">
        <w:rPr>
          <w:b w:val="0"/>
          <w:i w:val="0"/>
          <w:szCs w:val="28"/>
        </w:rPr>
        <w:t>ем упитанности скота доля костей в тушах уменьшае</w:t>
      </w:r>
      <w:r w:rsidRPr="00A842D6">
        <w:rPr>
          <w:b w:val="0"/>
          <w:i w:val="0"/>
          <w:szCs w:val="28"/>
        </w:rPr>
        <w:t>т</w:t>
      </w:r>
      <w:r w:rsidRPr="00A842D6">
        <w:rPr>
          <w:b w:val="0"/>
          <w:i w:val="0"/>
          <w:szCs w:val="28"/>
        </w:rPr>
        <w:t>ся.</w:t>
      </w:r>
    </w:p>
    <w:p w:rsidR="003F2053" w:rsidRDefault="003F2053" w:rsidP="003F2053">
      <w:pPr>
        <w:pStyle w:val="a4"/>
        <w:ind w:firstLine="0"/>
        <w:rPr>
          <w:b w:val="0"/>
          <w:i w:val="0"/>
          <w:szCs w:val="28"/>
        </w:rPr>
      </w:pPr>
      <w:r>
        <w:rPr>
          <w:i w:val="0"/>
          <w:szCs w:val="28"/>
        </w:rPr>
        <w:t xml:space="preserve">   </w:t>
      </w:r>
      <w:r w:rsidRPr="00A842D6">
        <w:rPr>
          <w:i w:val="0"/>
          <w:szCs w:val="28"/>
        </w:rPr>
        <w:t xml:space="preserve"> Качество мяса</w:t>
      </w:r>
      <w:r w:rsidRPr="00A842D6">
        <w:rPr>
          <w:b w:val="0"/>
          <w:i w:val="0"/>
          <w:szCs w:val="28"/>
        </w:rPr>
        <w:t xml:space="preserve"> оценивается в основном по пищевой, энергетической и биологической ценности, органоле</w:t>
      </w:r>
      <w:r w:rsidRPr="00A842D6">
        <w:rPr>
          <w:b w:val="0"/>
          <w:i w:val="0"/>
          <w:szCs w:val="28"/>
        </w:rPr>
        <w:t>п</w:t>
      </w:r>
      <w:r w:rsidRPr="00A842D6">
        <w:rPr>
          <w:b w:val="0"/>
          <w:i w:val="0"/>
          <w:szCs w:val="28"/>
        </w:rPr>
        <w:t>тическим и технологическим свойствам. Чем полнее удовлетворяется потребность организма человека в различных веществах, тем выше пищевая ценность м</w:t>
      </w:r>
      <w:r w:rsidRPr="00A842D6">
        <w:rPr>
          <w:b w:val="0"/>
          <w:i w:val="0"/>
          <w:szCs w:val="28"/>
        </w:rPr>
        <w:t>я</w:t>
      </w:r>
      <w:r w:rsidRPr="00A842D6">
        <w:rPr>
          <w:b w:val="0"/>
          <w:i w:val="0"/>
          <w:szCs w:val="28"/>
        </w:rPr>
        <w:t>са. В среднем химический состав мяса хорошо развито</w:t>
      </w:r>
      <w:r>
        <w:rPr>
          <w:b w:val="0"/>
          <w:i w:val="0"/>
          <w:szCs w:val="28"/>
        </w:rPr>
        <w:t>-</w:t>
      </w:r>
      <w:r w:rsidRPr="00A842D6">
        <w:rPr>
          <w:b w:val="0"/>
          <w:i w:val="0"/>
          <w:szCs w:val="28"/>
        </w:rPr>
        <w:t xml:space="preserve">го молодняка в возрасте 16-20 мес. следующий: вода </w:t>
      </w:r>
      <w:r>
        <w:rPr>
          <w:b w:val="0"/>
          <w:i w:val="0"/>
          <w:szCs w:val="28"/>
        </w:rPr>
        <w:t>-</w:t>
      </w:r>
      <w:r w:rsidRPr="00A842D6">
        <w:rPr>
          <w:b w:val="0"/>
          <w:i w:val="0"/>
          <w:szCs w:val="28"/>
        </w:rPr>
        <w:t xml:space="preserve"> 62-70 %, протеин – 18-20, жир – 10-18, зола – около 1 </w:t>
      </w:r>
      <w:r w:rsidRPr="00A842D6">
        <w:rPr>
          <w:b w:val="0"/>
          <w:i w:val="0"/>
          <w:szCs w:val="28"/>
        </w:rPr>
        <w:lastRenderedPageBreak/>
        <w:t>%, мясо взрослого скота средней и высшей упитаннос</w:t>
      </w:r>
      <w:r>
        <w:rPr>
          <w:b w:val="0"/>
          <w:i w:val="0"/>
          <w:szCs w:val="28"/>
        </w:rPr>
        <w:t>-</w:t>
      </w:r>
      <w:r w:rsidRPr="00A842D6">
        <w:rPr>
          <w:b w:val="0"/>
          <w:i w:val="0"/>
          <w:szCs w:val="28"/>
        </w:rPr>
        <w:t>ти: вода – 58-64 %, протеин – 17-20, жир – 15-23, зола – 0,9-1 %. Биологическая ценность мяса зависит главным образом от содержания в нем полноценных белков, к</w:t>
      </w:r>
      <w:r w:rsidRPr="00A842D6">
        <w:rPr>
          <w:b w:val="0"/>
          <w:i w:val="0"/>
          <w:szCs w:val="28"/>
        </w:rPr>
        <w:t>о</w:t>
      </w:r>
      <w:r w:rsidRPr="00A842D6">
        <w:rPr>
          <w:b w:val="0"/>
          <w:i w:val="0"/>
          <w:szCs w:val="28"/>
        </w:rPr>
        <w:t>торые содержат все незаменимые аминокислоты и не синтезируются в организме человека. Очень жирное мясо нежелательно, так как в нем содержится относ</w:t>
      </w:r>
      <w:r w:rsidRPr="00A842D6">
        <w:rPr>
          <w:b w:val="0"/>
          <w:i w:val="0"/>
          <w:szCs w:val="28"/>
        </w:rPr>
        <w:t>и</w:t>
      </w:r>
      <w:r w:rsidRPr="00A842D6">
        <w:rPr>
          <w:b w:val="0"/>
          <w:i w:val="0"/>
          <w:szCs w:val="28"/>
        </w:rPr>
        <w:t>тельно меньше белков. Высококачественное мясо дол</w:t>
      </w:r>
      <w:r>
        <w:rPr>
          <w:b w:val="0"/>
          <w:i w:val="0"/>
          <w:szCs w:val="28"/>
        </w:rPr>
        <w:t>-</w:t>
      </w:r>
      <w:r w:rsidRPr="00A842D6">
        <w:rPr>
          <w:b w:val="0"/>
          <w:i w:val="0"/>
          <w:szCs w:val="28"/>
        </w:rPr>
        <w:t>жно содержать протеина 18-20 и жира 10-18 %. В кач</w:t>
      </w:r>
      <w:r w:rsidRPr="00A842D6">
        <w:rPr>
          <w:b w:val="0"/>
          <w:i w:val="0"/>
          <w:szCs w:val="28"/>
        </w:rPr>
        <w:t>е</w:t>
      </w:r>
      <w:r w:rsidRPr="00A842D6">
        <w:rPr>
          <w:b w:val="0"/>
          <w:i w:val="0"/>
          <w:szCs w:val="28"/>
        </w:rPr>
        <w:t>стве критерия биологической ценности мышечной тк</w:t>
      </w:r>
      <w:r w:rsidRPr="00A842D6">
        <w:rPr>
          <w:b w:val="0"/>
          <w:i w:val="0"/>
          <w:szCs w:val="28"/>
        </w:rPr>
        <w:t>а</w:t>
      </w:r>
      <w:r w:rsidRPr="00A842D6">
        <w:rPr>
          <w:b w:val="0"/>
          <w:i w:val="0"/>
          <w:szCs w:val="28"/>
        </w:rPr>
        <w:t>ни используют отношение триптофана к оксипролину. У хорошо откормленного молодняка это отношение должно быть 4,5-5 и более.</w:t>
      </w:r>
    </w:p>
    <w:p w:rsidR="003F2053" w:rsidRPr="00A842D6" w:rsidRDefault="003F2053" w:rsidP="003F2053">
      <w:pPr>
        <w:pStyle w:val="a4"/>
        <w:ind w:firstLine="0"/>
        <w:rPr>
          <w:b w:val="0"/>
          <w:i w:val="0"/>
          <w:szCs w:val="28"/>
        </w:rPr>
      </w:pPr>
      <w:r>
        <w:rPr>
          <w:b w:val="0"/>
          <w:i w:val="0"/>
          <w:szCs w:val="28"/>
        </w:rPr>
        <w:t xml:space="preserve">     </w:t>
      </w:r>
      <w:r w:rsidRPr="00A842D6">
        <w:rPr>
          <w:b w:val="0"/>
          <w:i w:val="0"/>
          <w:szCs w:val="28"/>
        </w:rPr>
        <w:t>Вкус мяса зависит от таких органолептических п</w:t>
      </w:r>
      <w:r w:rsidRPr="00A842D6">
        <w:rPr>
          <w:b w:val="0"/>
          <w:i w:val="0"/>
          <w:szCs w:val="28"/>
        </w:rPr>
        <w:t>о</w:t>
      </w:r>
      <w:r w:rsidRPr="00A842D6">
        <w:rPr>
          <w:b w:val="0"/>
          <w:i w:val="0"/>
          <w:szCs w:val="28"/>
        </w:rPr>
        <w:t>казателей как нежность, сочность, запах и цвет. Не</w:t>
      </w:r>
      <w:r w:rsidRPr="00A842D6">
        <w:rPr>
          <w:b w:val="0"/>
          <w:i w:val="0"/>
          <w:szCs w:val="28"/>
        </w:rPr>
        <w:t>ж</w:t>
      </w:r>
      <w:r w:rsidRPr="00A842D6">
        <w:rPr>
          <w:b w:val="0"/>
          <w:i w:val="0"/>
          <w:szCs w:val="28"/>
        </w:rPr>
        <w:t>ность и сочность мяса во многом обусловлены полом, породой, возрастом животных, частью туши, продо</w:t>
      </w:r>
      <w:r w:rsidRPr="00A842D6">
        <w:rPr>
          <w:b w:val="0"/>
          <w:i w:val="0"/>
          <w:szCs w:val="28"/>
        </w:rPr>
        <w:t>л</w:t>
      </w:r>
      <w:r w:rsidRPr="00A842D6">
        <w:rPr>
          <w:b w:val="0"/>
          <w:i w:val="0"/>
          <w:szCs w:val="28"/>
        </w:rPr>
        <w:t>жительностью и температурой хранения, методом те</w:t>
      </w:r>
      <w:r w:rsidRPr="00A842D6">
        <w:rPr>
          <w:b w:val="0"/>
          <w:i w:val="0"/>
          <w:szCs w:val="28"/>
        </w:rPr>
        <w:t>х</w:t>
      </w:r>
      <w:r w:rsidRPr="00A842D6">
        <w:rPr>
          <w:b w:val="0"/>
          <w:i w:val="0"/>
          <w:szCs w:val="28"/>
        </w:rPr>
        <w:t>нологической обработки. Цвет мяса молодых живо</w:t>
      </w:r>
      <w:r w:rsidRPr="00A842D6">
        <w:rPr>
          <w:b w:val="0"/>
          <w:i w:val="0"/>
          <w:szCs w:val="28"/>
        </w:rPr>
        <w:t>т</w:t>
      </w:r>
      <w:r w:rsidRPr="00A842D6">
        <w:rPr>
          <w:b w:val="0"/>
          <w:i w:val="0"/>
          <w:szCs w:val="28"/>
        </w:rPr>
        <w:t>ных обычно светло-красный, старых – темно-красный.</w:t>
      </w:r>
    </w:p>
    <w:p w:rsidR="003F2053" w:rsidRPr="00A842D6" w:rsidRDefault="003F2053" w:rsidP="003F2053">
      <w:pPr>
        <w:pStyle w:val="a4"/>
        <w:ind w:right="-113" w:firstLine="0"/>
        <w:jc w:val="left"/>
        <w:rPr>
          <w:b w:val="0"/>
          <w:i w:val="0"/>
          <w:szCs w:val="28"/>
        </w:rPr>
      </w:pPr>
      <w:r>
        <w:rPr>
          <w:b w:val="0"/>
          <w:i w:val="0"/>
          <w:szCs w:val="28"/>
        </w:rPr>
        <w:t xml:space="preserve">     </w:t>
      </w:r>
      <w:r w:rsidRPr="00A842D6">
        <w:rPr>
          <w:b w:val="0"/>
          <w:i w:val="0"/>
          <w:szCs w:val="28"/>
        </w:rPr>
        <w:t xml:space="preserve"> </w:t>
      </w:r>
      <w:r w:rsidRPr="00A842D6">
        <w:rPr>
          <w:i w:val="0"/>
          <w:szCs w:val="28"/>
        </w:rPr>
        <w:t xml:space="preserve">Пороки мяса </w:t>
      </w:r>
      <w:r w:rsidRPr="00A842D6">
        <w:rPr>
          <w:i w:val="0"/>
          <w:szCs w:val="28"/>
          <w:lang w:val="en-US"/>
        </w:rPr>
        <w:t>PSE</w:t>
      </w:r>
      <w:r w:rsidRPr="00A842D6">
        <w:rPr>
          <w:i w:val="0"/>
          <w:szCs w:val="28"/>
        </w:rPr>
        <w:t xml:space="preserve"> и </w:t>
      </w:r>
      <w:r w:rsidRPr="00A842D6">
        <w:rPr>
          <w:i w:val="0"/>
          <w:szCs w:val="28"/>
          <w:lang w:val="en-US"/>
        </w:rPr>
        <w:t>DF</w:t>
      </w:r>
      <w:r w:rsidRPr="00A842D6">
        <w:rPr>
          <w:i w:val="0"/>
          <w:szCs w:val="28"/>
        </w:rPr>
        <w:t>D</w:t>
      </w:r>
      <w:r w:rsidRPr="00A842D6">
        <w:rPr>
          <w:b w:val="0"/>
          <w:i w:val="0"/>
          <w:szCs w:val="28"/>
        </w:rPr>
        <w:t>. При мышечной деятел</w:t>
      </w:r>
      <w:r w:rsidRPr="00A842D6">
        <w:rPr>
          <w:b w:val="0"/>
          <w:i w:val="0"/>
          <w:szCs w:val="28"/>
        </w:rPr>
        <w:t>ь</w:t>
      </w:r>
      <w:r w:rsidRPr="00A842D6">
        <w:rPr>
          <w:b w:val="0"/>
          <w:i w:val="0"/>
          <w:szCs w:val="28"/>
        </w:rPr>
        <w:t>ности постоянно потребляется энергия, аккумулирова</w:t>
      </w:r>
      <w:r w:rsidRPr="00A842D6">
        <w:rPr>
          <w:b w:val="0"/>
          <w:i w:val="0"/>
          <w:szCs w:val="28"/>
        </w:rPr>
        <w:t>н</w:t>
      </w:r>
      <w:r w:rsidRPr="00A842D6">
        <w:rPr>
          <w:b w:val="0"/>
          <w:i w:val="0"/>
          <w:szCs w:val="28"/>
        </w:rPr>
        <w:t>ная в АТФ. Основным источником, пополняющим ра</w:t>
      </w:r>
      <w:r w:rsidRPr="00A842D6">
        <w:rPr>
          <w:b w:val="0"/>
          <w:i w:val="0"/>
          <w:szCs w:val="28"/>
        </w:rPr>
        <w:t>с</w:t>
      </w:r>
      <w:r w:rsidRPr="00A842D6">
        <w:rPr>
          <w:b w:val="0"/>
          <w:i w:val="0"/>
          <w:szCs w:val="28"/>
        </w:rPr>
        <w:t>ход АТФ мышц, являются процессы гликогенолиза и  гликолиза. В мышцах животных содержится 0,3-0,9 % гликогена и в них установлена высокая концентрация ферментов, синтезирующих гликоген. Гликогена бол</w:t>
      </w:r>
      <w:r w:rsidRPr="00A842D6">
        <w:rPr>
          <w:b w:val="0"/>
          <w:i w:val="0"/>
          <w:szCs w:val="28"/>
        </w:rPr>
        <w:t>ь</w:t>
      </w:r>
      <w:r w:rsidRPr="00A842D6">
        <w:rPr>
          <w:b w:val="0"/>
          <w:i w:val="0"/>
          <w:szCs w:val="28"/>
        </w:rPr>
        <w:t>ше содержится в мышцах хорошо упитанных и неустав</w:t>
      </w:r>
      <w:r>
        <w:rPr>
          <w:b w:val="0"/>
          <w:i w:val="0"/>
          <w:szCs w:val="28"/>
        </w:rPr>
        <w:t>-</w:t>
      </w:r>
      <w:r w:rsidRPr="00A842D6">
        <w:rPr>
          <w:b w:val="0"/>
          <w:i w:val="0"/>
          <w:szCs w:val="28"/>
        </w:rPr>
        <w:t>ших животных, выращенных в условиях пастбищного содержания, меньше – в мышцах неупитанных, голо</w:t>
      </w:r>
      <w:r w:rsidRPr="00A842D6">
        <w:rPr>
          <w:b w:val="0"/>
          <w:i w:val="0"/>
          <w:szCs w:val="28"/>
        </w:rPr>
        <w:t>д</w:t>
      </w:r>
      <w:r w:rsidRPr="00A842D6">
        <w:rPr>
          <w:b w:val="0"/>
          <w:i w:val="0"/>
          <w:szCs w:val="28"/>
        </w:rPr>
        <w:t>ных, возбужденных и утомленных животных и выр</w:t>
      </w:r>
      <w:r w:rsidRPr="00A842D6">
        <w:rPr>
          <w:b w:val="0"/>
          <w:i w:val="0"/>
          <w:szCs w:val="28"/>
        </w:rPr>
        <w:t>а</w:t>
      </w:r>
      <w:r w:rsidRPr="00A842D6">
        <w:rPr>
          <w:b w:val="0"/>
          <w:i w:val="0"/>
          <w:szCs w:val="28"/>
        </w:rPr>
        <w:t>щенных в условиях комплексов или при привязном с</w:t>
      </w:r>
      <w:r w:rsidRPr="00A842D6">
        <w:rPr>
          <w:b w:val="0"/>
          <w:i w:val="0"/>
          <w:szCs w:val="28"/>
        </w:rPr>
        <w:t>о</w:t>
      </w:r>
      <w:r w:rsidRPr="00A842D6">
        <w:rPr>
          <w:b w:val="0"/>
          <w:i w:val="0"/>
          <w:szCs w:val="28"/>
        </w:rPr>
        <w:t>держании. Перед убоем при интенсивной мышечной н</w:t>
      </w:r>
      <w:r w:rsidRPr="00A842D6">
        <w:rPr>
          <w:b w:val="0"/>
          <w:i w:val="0"/>
          <w:szCs w:val="28"/>
        </w:rPr>
        <w:t>а</w:t>
      </w:r>
      <w:r w:rsidRPr="00A842D6">
        <w:rPr>
          <w:b w:val="0"/>
          <w:i w:val="0"/>
          <w:szCs w:val="28"/>
        </w:rPr>
        <w:lastRenderedPageBreak/>
        <w:t>грузке, стрессах, возбуждении, особенно быков, глик</w:t>
      </w:r>
      <w:r w:rsidRPr="00A842D6">
        <w:rPr>
          <w:b w:val="0"/>
          <w:i w:val="0"/>
          <w:szCs w:val="28"/>
        </w:rPr>
        <w:t>о</w:t>
      </w:r>
      <w:r w:rsidRPr="00A842D6">
        <w:rPr>
          <w:b w:val="0"/>
          <w:i w:val="0"/>
          <w:szCs w:val="28"/>
        </w:rPr>
        <w:t>ген подвергается гликолитическому распаду. Поэтому после убоя в мышцах остается незначительное колич</w:t>
      </w:r>
      <w:r w:rsidRPr="00A842D6">
        <w:rPr>
          <w:b w:val="0"/>
          <w:i w:val="0"/>
          <w:szCs w:val="28"/>
        </w:rPr>
        <w:t>е</w:t>
      </w:r>
      <w:r w:rsidRPr="00A842D6">
        <w:rPr>
          <w:b w:val="0"/>
          <w:i w:val="0"/>
          <w:szCs w:val="28"/>
        </w:rPr>
        <w:t>ство гликогена, мало образуется молочной кислоты и величина рН очень высокая. Это подтверждают данные о влиянии длительности предубойного содержания.</w:t>
      </w:r>
    </w:p>
    <w:p w:rsidR="003F2053" w:rsidRPr="00A842D6" w:rsidRDefault="003F2053" w:rsidP="003F2053">
      <w:pPr>
        <w:jc w:val="both"/>
        <w:rPr>
          <w:sz w:val="28"/>
          <w:szCs w:val="28"/>
        </w:rPr>
      </w:pPr>
      <w:r>
        <w:rPr>
          <w:sz w:val="28"/>
          <w:szCs w:val="28"/>
        </w:rPr>
        <w:t xml:space="preserve">    </w:t>
      </w:r>
      <w:r w:rsidRPr="00A842D6">
        <w:rPr>
          <w:sz w:val="28"/>
          <w:szCs w:val="28"/>
        </w:rPr>
        <w:t>Как известно, в процессе жизнедеятельности орг</w:t>
      </w:r>
      <w:r w:rsidRPr="00A842D6">
        <w:rPr>
          <w:sz w:val="28"/>
          <w:szCs w:val="28"/>
        </w:rPr>
        <w:t>а</w:t>
      </w:r>
      <w:r w:rsidRPr="00A842D6">
        <w:rPr>
          <w:sz w:val="28"/>
          <w:szCs w:val="28"/>
        </w:rPr>
        <w:t>низма превращение гликогена осуществляется в такой последовательности: гликоген + кислород =  энергия + СО</w:t>
      </w:r>
      <w:r w:rsidRPr="00A842D6">
        <w:rPr>
          <w:sz w:val="28"/>
          <w:szCs w:val="28"/>
          <w:vertAlign w:val="subscript"/>
        </w:rPr>
        <w:t>2</w:t>
      </w:r>
      <w:r w:rsidRPr="00A842D6">
        <w:rPr>
          <w:sz w:val="28"/>
          <w:szCs w:val="28"/>
        </w:rPr>
        <w:t xml:space="preserve"> + Н</w:t>
      </w:r>
      <w:r w:rsidRPr="00A842D6">
        <w:rPr>
          <w:sz w:val="28"/>
          <w:szCs w:val="28"/>
          <w:vertAlign w:val="subscript"/>
        </w:rPr>
        <w:t>2</w:t>
      </w:r>
      <w:r w:rsidRPr="00A842D6">
        <w:rPr>
          <w:sz w:val="28"/>
          <w:szCs w:val="28"/>
        </w:rPr>
        <w:t>О. После убоя животного с прекращением д</w:t>
      </w:r>
      <w:r w:rsidRPr="00A842D6">
        <w:rPr>
          <w:sz w:val="28"/>
          <w:szCs w:val="28"/>
        </w:rPr>
        <w:t>ы</w:t>
      </w:r>
      <w:r w:rsidRPr="00A842D6">
        <w:rPr>
          <w:sz w:val="28"/>
          <w:szCs w:val="28"/>
        </w:rPr>
        <w:t>хания и, как следствие этого, прекращение доступа к</w:t>
      </w:r>
      <w:r w:rsidRPr="00A842D6">
        <w:rPr>
          <w:sz w:val="28"/>
          <w:szCs w:val="28"/>
        </w:rPr>
        <w:t>и</w:t>
      </w:r>
      <w:r w:rsidRPr="00A842D6">
        <w:rPr>
          <w:sz w:val="28"/>
          <w:szCs w:val="28"/>
        </w:rPr>
        <w:t>слорода к мышцам, реакция протекает в анаэробных условиях и преображается в таком виде: гликоген = энергия + молочная кислота. Если скорость послеубо</w:t>
      </w:r>
      <w:r>
        <w:rPr>
          <w:sz w:val="28"/>
          <w:szCs w:val="28"/>
        </w:rPr>
        <w:t>-</w:t>
      </w:r>
      <w:r w:rsidRPr="00A842D6">
        <w:rPr>
          <w:sz w:val="28"/>
          <w:szCs w:val="28"/>
        </w:rPr>
        <w:t>йного превращения гликогена нормальная, то его ра</w:t>
      </w:r>
      <w:r w:rsidRPr="00A842D6">
        <w:rPr>
          <w:sz w:val="28"/>
          <w:szCs w:val="28"/>
        </w:rPr>
        <w:t>с</w:t>
      </w:r>
      <w:r w:rsidRPr="00A842D6">
        <w:rPr>
          <w:sz w:val="28"/>
          <w:szCs w:val="28"/>
        </w:rPr>
        <w:t>пад и преобразование в молочную кислоту в основном происходит в течение 12-24 ч. Оно приобретает сп</w:t>
      </w:r>
      <w:r w:rsidRPr="00A842D6">
        <w:rPr>
          <w:sz w:val="28"/>
          <w:szCs w:val="28"/>
        </w:rPr>
        <w:t>о</w:t>
      </w:r>
      <w:r w:rsidRPr="00A842D6">
        <w:rPr>
          <w:sz w:val="28"/>
          <w:szCs w:val="28"/>
        </w:rPr>
        <w:t xml:space="preserve">собность к длительному хранению. </w:t>
      </w:r>
    </w:p>
    <w:p w:rsidR="003F2053" w:rsidRPr="00A842D6" w:rsidRDefault="003F2053" w:rsidP="003F2053">
      <w:pPr>
        <w:jc w:val="both"/>
        <w:rPr>
          <w:sz w:val="28"/>
          <w:szCs w:val="28"/>
        </w:rPr>
      </w:pPr>
      <w:r>
        <w:rPr>
          <w:sz w:val="28"/>
          <w:szCs w:val="28"/>
        </w:rPr>
        <w:t xml:space="preserve">     </w:t>
      </w:r>
      <w:r w:rsidRPr="00A842D6">
        <w:rPr>
          <w:sz w:val="28"/>
          <w:szCs w:val="28"/>
        </w:rPr>
        <w:t>Мясо животных, выращенных на комплексах, имеет ряд отклонений в процессах гликогенолиза и гликол</w:t>
      </w:r>
      <w:r w:rsidRPr="00A842D6">
        <w:rPr>
          <w:sz w:val="28"/>
          <w:szCs w:val="28"/>
        </w:rPr>
        <w:t>и</w:t>
      </w:r>
      <w:r w:rsidRPr="00A842D6">
        <w:rPr>
          <w:sz w:val="28"/>
          <w:szCs w:val="28"/>
        </w:rPr>
        <w:t>за, что изменяет качество мяса. Основными причинами появления отклонений качества мяса считают инте</w:t>
      </w:r>
      <w:r w:rsidRPr="00A842D6">
        <w:rPr>
          <w:sz w:val="28"/>
          <w:szCs w:val="28"/>
        </w:rPr>
        <w:t>н</w:t>
      </w:r>
      <w:r w:rsidRPr="00A842D6">
        <w:rPr>
          <w:sz w:val="28"/>
          <w:szCs w:val="28"/>
        </w:rPr>
        <w:t>сивный рост животных, однотипное кормление, огр</w:t>
      </w:r>
      <w:r w:rsidRPr="00A842D6">
        <w:rPr>
          <w:sz w:val="28"/>
          <w:szCs w:val="28"/>
        </w:rPr>
        <w:t>а</w:t>
      </w:r>
      <w:r w:rsidRPr="00A842D6">
        <w:rPr>
          <w:sz w:val="28"/>
          <w:szCs w:val="28"/>
        </w:rPr>
        <w:t>ниченность движений и повышенная подверженность стрессу. Нарушение процессов гликогенолиза и глик</w:t>
      </w:r>
      <w:r w:rsidRPr="00A842D6">
        <w:rPr>
          <w:sz w:val="28"/>
          <w:szCs w:val="28"/>
        </w:rPr>
        <w:t>о</w:t>
      </w:r>
      <w:r w:rsidRPr="00A842D6">
        <w:rPr>
          <w:sz w:val="28"/>
          <w:szCs w:val="28"/>
        </w:rPr>
        <w:t>лиза влечет за собой образование пороков мяса, кот</w:t>
      </w:r>
      <w:r w:rsidRPr="00A842D6">
        <w:rPr>
          <w:sz w:val="28"/>
          <w:szCs w:val="28"/>
        </w:rPr>
        <w:t>о</w:t>
      </w:r>
      <w:r w:rsidRPr="00A842D6">
        <w:rPr>
          <w:sz w:val="28"/>
          <w:szCs w:val="28"/>
        </w:rPr>
        <w:t xml:space="preserve">рые обозначаются символами </w:t>
      </w:r>
      <w:r w:rsidRPr="00A842D6">
        <w:rPr>
          <w:sz w:val="28"/>
          <w:szCs w:val="28"/>
          <w:lang w:val="en-US"/>
        </w:rPr>
        <w:t>PSE</w:t>
      </w:r>
      <w:r w:rsidRPr="00A842D6">
        <w:rPr>
          <w:sz w:val="28"/>
          <w:szCs w:val="28"/>
        </w:rPr>
        <w:t xml:space="preserve"> (бледное, мягкое, водянистое) и </w:t>
      </w:r>
      <w:r w:rsidRPr="00A842D6">
        <w:rPr>
          <w:sz w:val="28"/>
          <w:szCs w:val="28"/>
          <w:lang w:val="en-US"/>
        </w:rPr>
        <w:t>DFD</w:t>
      </w:r>
      <w:r w:rsidRPr="00A842D6">
        <w:rPr>
          <w:sz w:val="28"/>
          <w:szCs w:val="28"/>
        </w:rPr>
        <w:t xml:space="preserve"> (темное, плотное, сухое).</w:t>
      </w:r>
    </w:p>
    <w:p w:rsidR="003F2053" w:rsidRPr="00A842D6" w:rsidRDefault="003F2053" w:rsidP="003F2053">
      <w:pPr>
        <w:jc w:val="both"/>
        <w:rPr>
          <w:sz w:val="28"/>
          <w:szCs w:val="28"/>
        </w:rPr>
      </w:pPr>
      <w:r>
        <w:rPr>
          <w:sz w:val="28"/>
          <w:szCs w:val="28"/>
        </w:rPr>
        <w:t xml:space="preserve">    </w:t>
      </w:r>
      <w:r w:rsidRPr="00A842D6">
        <w:rPr>
          <w:sz w:val="28"/>
          <w:szCs w:val="28"/>
        </w:rPr>
        <w:t xml:space="preserve">Пороки </w:t>
      </w:r>
      <w:r w:rsidRPr="00A842D6">
        <w:rPr>
          <w:sz w:val="28"/>
          <w:szCs w:val="28"/>
          <w:lang w:val="en-US"/>
        </w:rPr>
        <w:t>PSE</w:t>
      </w:r>
      <w:r w:rsidRPr="00A842D6">
        <w:rPr>
          <w:sz w:val="28"/>
          <w:szCs w:val="28"/>
        </w:rPr>
        <w:t xml:space="preserve"> и </w:t>
      </w:r>
      <w:r w:rsidRPr="00A842D6">
        <w:rPr>
          <w:sz w:val="28"/>
          <w:szCs w:val="28"/>
          <w:lang w:val="en-US"/>
        </w:rPr>
        <w:t>DFD</w:t>
      </w:r>
      <w:r w:rsidRPr="00A842D6">
        <w:rPr>
          <w:sz w:val="28"/>
          <w:szCs w:val="28"/>
        </w:rPr>
        <w:t xml:space="preserve"> образуются вследствие ненорма</w:t>
      </w:r>
      <w:r>
        <w:rPr>
          <w:sz w:val="28"/>
          <w:szCs w:val="28"/>
        </w:rPr>
        <w:t>-</w:t>
      </w:r>
      <w:r w:rsidRPr="00A842D6">
        <w:rPr>
          <w:sz w:val="28"/>
          <w:szCs w:val="28"/>
        </w:rPr>
        <w:t>льной скорости послеубойного гликогенолиза в мы</w:t>
      </w:r>
      <w:r w:rsidRPr="00A842D6">
        <w:rPr>
          <w:sz w:val="28"/>
          <w:szCs w:val="28"/>
        </w:rPr>
        <w:t>ш</w:t>
      </w:r>
      <w:r w:rsidRPr="00A842D6">
        <w:rPr>
          <w:sz w:val="28"/>
          <w:szCs w:val="28"/>
        </w:rPr>
        <w:t>цах. Если PSE мяса образуется в результате избыточно</w:t>
      </w:r>
      <w:r>
        <w:rPr>
          <w:sz w:val="28"/>
          <w:szCs w:val="28"/>
        </w:rPr>
        <w:t>-</w:t>
      </w:r>
      <w:r w:rsidRPr="00A842D6">
        <w:rPr>
          <w:sz w:val="28"/>
          <w:szCs w:val="28"/>
        </w:rPr>
        <w:t xml:space="preserve">го содержания молочной кислоты, то </w:t>
      </w:r>
      <w:r w:rsidRPr="00A842D6">
        <w:rPr>
          <w:sz w:val="28"/>
          <w:szCs w:val="28"/>
          <w:lang w:val="en-US"/>
        </w:rPr>
        <w:t>DFD</w:t>
      </w:r>
      <w:r w:rsidRPr="00A842D6">
        <w:rPr>
          <w:sz w:val="28"/>
          <w:szCs w:val="28"/>
        </w:rPr>
        <w:t xml:space="preserve"> – в следст</w:t>
      </w:r>
      <w:r>
        <w:rPr>
          <w:sz w:val="28"/>
          <w:szCs w:val="28"/>
        </w:rPr>
        <w:t>-</w:t>
      </w:r>
      <w:r w:rsidRPr="00A842D6">
        <w:rPr>
          <w:sz w:val="28"/>
          <w:szCs w:val="28"/>
        </w:rPr>
        <w:t xml:space="preserve">вие недостаточного ее количества. При </w:t>
      </w:r>
      <w:r w:rsidRPr="00A842D6">
        <w:rPr>
          <w:sz w:val="28"/>
          <w:szCs w:val="28"/>
          <w:lang w:val="en-US"/>
        </w:rPr>
        <w:t>DFD</w:t>
      </w:r>
      <w:r w:rsidRPr="00A842D6">
        <w:rPr>
          <w:sz w:val="28"/>
          <w:szCs w:val="28"/>
        </w:rPr>
        <w:t xml:space="preserve"> из-за п</w:t>
      </w:r>
      <w:r w:rsidRPr="00A842D6">
        <w:rPr>
          <w:sz w:val="28"/>
          <w:szCs w:val="28"/>
        </w:rPr>
        <w:t>о</w:t>
      </w:r>
      <w:r w:rsidRPr="00A842D6">
        <w:rPr>
          <w:sz w:val="28"/>
          <w:szCs w:val="28"/>
        </w:rPr>
        <w:lastRenderedPageBreak/>
        <w:t>ниженного содержания молочной кислоты как консе</w:t>
      </w:r>
      <w:r w:rsidRPr="00A842D6">
        <w:rPr>
          <w:sz w:val="28"/>
          <w:szCs w:val="28"/>
        </w:rPr>
        <w:t>р</w:t>
      </w:r>
      <w:r w:rsidRPr="00A842D6">
        <w:rPr>
          <w:sz w:val="28"/>
          <w:szCs w:val="28"/>
        </w:rPr>
        <w:t>ванта мясо быстро темнеет, становится жестким, сухим и подверженным ускоренной порче под действием микрофлоры.</w:t>
      </w:r>
    </w:p>
    <w:p w:rsidR="003F2053" w:rsidRPr="00A842D6" w:rsidRDefault="003F2053" w:rsidP="003F2053">
      <w:pPr>
        <w:jc w:val="both"/>
        <w:rPr>
          <w:sz w:val="28"/>
          <w:szCs w:val="28"/>
        </w:rPr>
      </w:pPr>
      <w:r>
        <w:rPr>
          <w:sz w:val="28"/>
          <w:szCs w:val="28"/>
        </w:rPr>
        <w:t xml:space="preserve">    </w:t>
      </w:r>
      <w:r w:rsidRPr="00A842D6">
        <w:rPr>
          <w:sz w:val="28"/>
          <w:szCs w:val="28"/>
        </w:rPr>
        <w:t xml:space="preserve"> При стрессовом состоянии животных нарушается ход гликолиза и гликоген расходуется как энергетичес</w:t>
      </w:r>
      <w:r>
        <w:rPr>
          <w:sz w:val="28"/>
          <w:szCs w:val="28"/>
        </w:rPr>
        <w:t>-</w:t>
      </w:r>
      <w:r w:rsidRPr="00A842D6">
        <w:rPr>
          <w:sz w:val="28"/>
          <w:szCs w:val="28"/>
        </w:rPr>
        <w:t>кий материал для поддержания жизни животных. Ос</w:t>
      </w:r>
      <w:r w:rsidRPr="00A842D6">
        <w:rPr>
          <w:sz w:val="28"/>
          <w:szCs w:val="28"/>
        </w:rPr>
        <w:t>о</w:t>
      </w:r>
      <w:r w:rsidRPr="00A842D6">
        <w:rPr>
          <w:sz w:val="28"/>
          <w:szCs w:val="28"/>
        </w:rPr>
        <w:t>бенно это характерно для бычков, поступивших с ко</w:t>
      </w:r>
      <w:r w:rsidRPr="00A842D6">
        <w:rPr>
          <w:sz w:val="28"/>
          <w:szCs w:val="28"/>
        </w:rPr>
        <w:t>м</w:t>
      </w:r>
      <w:r w:rsidRPr="00A842D6">
        <w:rPr>
          <w:sz w:val="28"/>
          <w:szCs w:val="28"/>
        </w:rPr>
        <w:t>плексов. Если мало гликогена в организме животных, то после убоя затормаживается развитие гликогенолиза в тушах, а иногда он почти отсутствует и в мясе сохр</w:t>
      </w:r>
      <w:r w:rsidRPr="00A842D6">
        <w:rPr>
          <w:sz w:val="28"/>
          <w:szCs w:val="28"/>
        </w:rPr>
        <w:t>а</w:t>
      </w:r>
      <w:r w:rsidRPr="00A842D6">
        <w:rPr>
          <w:sz w:val="28"/>
          <w:szCs w:val="28"/>
        </w:rPr>
        <w:t>няется высокая величина рН. Величина рН мяса, изм</w:t>
      </w:r>
      <w:r w:rsidRPr="00A842D6">
        <w:rPr>
          <w:sz w:val="28"/>
          <w:szCs w:val="28"/>
        </w:rPr>
        <w:t>е</w:t>
      </w:r>
      <w:r w:rsidRPr="00A842D6">
        <w:rPr>
          <w:sz w:val="28"/>
          <w:szCs w:val="28"/>
        </w:rPr>
        <w:t>ренная в течение первого часа, практически не отлич</w:t>
      </w:r>
      <w:r w:rsidRPr="00A842D6">
        <w:rPr>
          <w:sz w:val="28"/>
          <w:szCs w:val="28"/>
        </w:rPr>
        <w:t>а</w:t>
      </w:r>
      <w:r w:rsidRPr="00A842D6">
        <w:rPr>
          <w:sz w:val="28"/>
          <w:szCs w:val="28"/>
        </w:rPr>
        <w:t>ется от рН через 24 ч. Конечная величина рН мяса о</w:t>
      </w:r>
      <w:r w:rsidRPr="00A842D6">
        <w:rPr>
          <w:sz w:val="28"/>
          <w:szCs w:val="28"/>
        </w:rPr>
        <w:t>с</w:t>
      </w:r>
      <w:r w:rsidRPr="00A842D6">
        <w:rPr>
          <w:sz w:val="28"/>
          <w:szCs w:val="28"/>
        </w:rPr>
        <w:t xml:space="preserve">тается 6,6 и выше. Такое мясо темное, матовое, липкое, жесткое, сухое (порок </w:t>
      </w:r>
      <w:r w:rsidRPr="00A842D6">
        <w:rPr>
          <w:sz w:val="28"/>
          <w:szCs w:val="28"/>
          <w:lang w:val="en-US"/>
        </w:rPr>
        <w:t>DFD</w:t>
      </w:r>
      <w:r w:rsidRPr="00A842D6">
        <w:rPr>
          <w:sz w:val="28"/>
          <w:szCs w:val="28"/>
        </w:rPr>
        <w:t xml:space="preserve">) и характерно для мяса бычков. </w:t>
      </w:r>
    </w:p>
    <w:p w:rsidR="003F2053" w:rsidRPr="00A842D6" w:rsidRDefault="003F2053" w:rsidP="003F2053">
      <w:pPr>
        <w:jc w:val="both"/>
        <w:rPr>
          <w:sz w:val="28"/>
          <w:szCs w:val="28"/>
        </w:rPr>
      </w:pPr>
      <w:r>
        <w:rPr>
          <w:sz w:val="28"/>
          <w:szCs w:val="28"/>
        </w:rPr>
        <w:t xml:space="preserve">   </w:t>
      </w:r>
      <w:r w:rsidRPr="00A842D6">
        <w:rPr>
          <w:sz w:val="28"/>
          <w:szCs w:val="28"/>
        </w:rPr>
        <w:t xml:space="preserve"> Порок </w:t>
      </w:r>
      <w:r w:rsidRPr="00A842D6">
        <w:rPr>
          <w:sz w:val="28"/>
          <w:szCs w:val="28"/>
          <w:lang w:val="en-US"/>
        </w:rPr>
        <w:t>DFD</w:t>
      </w:r>
      <w:r w:rsidRPr="00A842D6">
        <w:rPr>
          <w:sz w:val="28"/>
          <w:szCs w:val="28"/>
        </w:rPr>
        <w:t xml:space="preserve"> охватывает чаще всего только отдельные части туши. Например, величина рН длиннейшей мыш</w:t>
      </w:r>
      <w:r>
        <w:rPr>
          <w:sz w:val="28"/>
          <w:szCs w:val="28"/>
        </w:rPr>
        <w:t>-</w:t>
      </w:r>
      <w:r w:rsidRPr="00A842D6">
        <w:rPr>
          <w:sz w:val="28"/>
          <w:szCs w:val="28"/>
        </w:rPr>
        <w:t>цы спины бычков равнялась 6,6, полуперепончатой – 6,5 и длинной головки трехглавой плеча – 5,8.</w:t>
      </w:r>
    </w:p>
    <w:p w:rsidR="003F2053" w:rsidRPr="00A842D6" w:rsidRDefault="003F2053" w:rsidP="003F2053">
      <w:pPr>
        <w:jc w:val="both"/>
        <w:rPr>
          <w:sz w:val="28"/>
          <w:szCs w:val="28"/>
        </w:rPr>
      </w:pPr>
      <w:r>
        <w:rPr>
          <w:sz w:val="28"/>
          <w:szCs w:val="28"/>
        </w:rPr>
        <w:t xml:space="preserve">    </w:t>
      </w:r>
      <w:r w:rsidRPr="00A842D6">
        <w:rPr>
          <w:sz w:val="28"/>
          <w:szCs w:val="28"/>
        </w:rPr>
        <w:t>Стрессовое состояние может вызвать значительные потери адреналина и после убоя животных отмечается большая скорость гликогенолиза при относительно в</w:t>
      </w:r>
      <w:r w:rsidRPr="00A842D6">
        <w:rPr>
          <w:sz w:val="28"/>
          <w:szCs w:val="28"/>
        </w:rPr>
        <w:t>ы</w:t>
      </w:r>
      <w:r w:rsidRPr="00A842D6">
        <w:rPr>
          <w:sz w:val="28"/>
          <w:szCs w:val="28"/>
        </w:rPr>
        <w:t>сокой температуре в туше (от 42 до 45</w:t>
      </w:r>
      <w:r w:rsidRPr="00A842D6">
        <w:rPr>
          <w:sz w:val="28"/>
          <w:szCs w:val="28"/>
        </w:rPr>
        <w:sym w:font="Symbol" w:char="F0B0"/>
      </w:r>
      <w:r w:rsidRPr="00A842D6">
        <w:rPr>
          <w:sz w:val="28"/>
          <w:szCs w:val="28"/>
        </w:rPr>
        <w:t>С), что прив</w:t>
      </w:r>
      <w:r w:rsidRPr="00A842D6">
        <w:rPr>
          <w:sz w:val="28"/>
          <w:szCs w:val="28"/>
        </w:rPr>
        <w:t>о</w:t>
      </w:r>
      <w:r w:rsidRPr="00A842D6">
        <w:rPr>
          <w:sz w:val="28"/>
          <w:szCs w:val="28"/>
        </w:rPr>
        <w:t>дит к существенным химическим изменениям и резк</w:t>
      </w:r>
      <w:r w:rsidRPr="00A842D6">
        <w:rPr>
          <w:sz w:val="28"/>
          <w:szCs w:val="28"/>
        </w:rPr>
        <w:t>о</w:t>
      </w:r>
      <w:r w:rsidRPr="00A842D6">
        <w:rPr>
          <w:sz w:val="28"/>
          <w:szCs w:val="28"/>
        </w:rPr>
        <w:t>му снижению величины рН. В течение первого часа после убоя она может уменьшаться до 5,8 и ниже. Т</w:t>
      </w:r>
      <w:r w:rsidRPr="00A842D6">
        <w:rPr>
          <w:sz w:val="28"/>
          <w:szCs w:val="28"/>
        </w:rPr>
        <w:t>а</w:t>
      </w:r>
      <w:r w:rsidRPr="00A842D6">
        <w:rPr>
          <w:sz w:val="28"/>
          <w:szCs w:val="28"/>
        </w:rPr>
        <w:t>кое мясо бледное, мягкое, эксудативное ( порок PSE). Мясо с пороком PSE отличается светлой окраской, по консистенции недостаточно нежное, водянистое, с п</w:t>
      </w:r>
      <w:r w:rsidRPr="00A842D6">
        <w:rPr>
          <w:sz w:val="28"/>
          <w:szCs w:val="28"/>
        </w:rPr>
        <w:t>о</w:t>
      </w:r>
      <w:r w:rsidRPr="00A842D6">
        <w:rPr>
          <w:sz w:val="28"/>
          <w:szCs w:val="28"/>
        </w:rPr>
        <w:t>ниженными технологическими свойствами и повышен</w:t>
      </w:r>
      <w:r>
        <w:rPr>
          <w:sz w:val="28"/>
          <w:szCs w:val="28"/>
        </w:rPr>
        <w:t>-</w:t>
      </w:r>
      <w:r w:rsidRPr="00A842D6">
        <w:rPr>
          <w:sz w:val="28"/>
          <w:szCs w:val="28"/>
        </w:rPr>
        <w:t>ными потерями при варке и переработке.</w:t>
      </w:r>
    </w:p>
    <w:p w:rsidR="003F2053" w:rsidRPr="00A842D6" w:rsidRDefault="003F2053" w:rsidP="003F2053">
      <w:pPr>
        <w:jc w:val="both"/>
        <w:rPr>
          <w:sz w:val="28"/>
          <w:szCs w:val="28"/>
        </w:rPr>
      </w:pPr>
      <w:r>
        <w:rPr>
          <w:sz w:val="28"/>
          <w:szCs w:val="28"/>
        </w:rPr>
        <w:lastRenderedPageBreak/>
        <w:t xml:space="preserve">     </w:t>
      </w:r>
      <w:r w:rsidRPr="00A842D6">
        <w:rPr>
          <w:sz w:val="28"/>
          <w:szCs w:val="28"/>
        </w:rPr>
        <w:t xml:space="preserve">Туши бычков промышленного откорма по величине рН, измеренной после 45-60 мин после убоя, можно подразделить на три группы: мясо с пороком PSE – рН до 6,2, мясо нормальное – рН 6,3-6,6 и мясо с пороком </w:t>
      </w:r>
      <w:r w:rsidRPr="00A842D6">
        <w:rPr>
          <w:sz w:val="28"/>
          <w:szCs w:val="28"/>
          <w:lang w:val="en-US"/>
        </w:rPr>
        <w:t>DFD</w:t>
      </w:r>
      <w:r w:rsidRPr="00A842D6">
        <w:rPr>
          <w:sz w:val="28"/>
          <w:szCs w:val="28"/>
        </w:rPr>
        <w:t xml:space="preserve">  – рН 6,7 и более. После суточного хранения мясо можно разделить на три группы: мясо с пороком PSE – рН 5,4-5,6, мясо нормальное – рН 5,7-6,2 и мясо с п</w:t>
      </w:r>
      <w:r w:rsidRPr="00A842D6">
        <w:rPr>
          <w:sz w:val="28"/>
          <w:szCs w:val="28"/>
        </w:rPr>
        <w:t>о</w:t>
      </w:r>
      <w:r w:rsidRPr="00A842D6">
        <w:rPr>
          <w:sz w:val="28"/>
          <w:szCs w:val="28"/>
        </w:rPr>
        <w:t xml:space="preserve">роком </w:t>
      </w:r>
      <w:r w:rsidRPr="00A842D6">
        <w:rPr>
          <w:sz w:val="28"/>
          <w:szCs w:val="28"/>
          <w:lang w:val="en-US"/>
        </w:rPr>
        <w:t>DFD</w:t>
      </w:r>
      <w:r w:rsidRPr="00A842D6">
        <w:rPr>
          <w:sz w:val="28"/>
          <w:szCs w:val="28"/>
        </w:rPr>
        <w:t xml:space="preserve"> – рН 6,3 и выше.</w:t>
      </w:r>
    </w:p>
    <w:p w:rsidR="003F2053" w:rsidRPr="00A842D6" w:rsidRDefault="003F2053" w:rsidP="003F2053">
      <w:pPr>
        <w:ind w:right="-113"/>
        <w:rPr>
          <w:sz w:val="28"/>
          <w:szCs w:val="28"/>
        </w:rPr>
      </w:pPr>
      <w:r>
        <w:rPr>
          <w:sz w:val="28"/>
          <w:szCs w:val="28"/>
        </w:rPr>
        <w:t xml:space="preserve">   </w:t>
      </w:r>
      <w:r w:rsidRPr="00A842D6">
        <w:rPr>
          <w:sz w:val="28"/>
          <w:szCs w:val="28"/>
        </w:rPr>
        <w:t xml:space="preserve"> С рН мяса связано очень много технологических п</w:t>
      </w:r>
      <w:r w:rsidRPr="00A842D6">
        <w:rPr>
          <w:sz w:val="28"/>
          <w:szCs w:val="28"/>
        </w:rPr>
        <w:t>о</w:t>
      </w:r>
      <w:r w:rsidRPr="00A842D6">
        <w:rPr>
          <w:sz w:val="28"/>
          <w:szCs w:val="28"/>
        </w:rPr>
        <w:t>казателей: цвет, влагоудерживающая способность, не</w:t>
      </w:r>
      <w:r w:rsidRPr="00A842D6">
        <w:rPr>
          <w:sz w:val="28"/>
          <w:szCs w:val="28"/>
        </w:rPr>
        <w:t>ж</w:t>
      </w:r>
      <w:r w:rsidRPr="00A842D6">
        <w:rPr>
          <w:sz w:val="28"/>
          <w:szCs w:val="28"/>
        </w:rPr>
        <w:t>ность, сочность, бактериальная обсемененность, сох</w:t>
      </w:r>
      <w:r>
        <w:rPr>
          <w:sz w:val="28"/>
          <w:szCs w:val="28"/>
        </w:rPr>
        <w:t>-</w:t>
      </w:r>
      <w:r w:rsidRPr="00A842D6">
        <w:rPr>
          <w:sz w:val="28"/>
          <w:szCs w:val="28"/>
        </w:rPr>
        <w:t>ранность, потери при тепловой обработке.</w:t>
      </w:r>
    </w:p>
    <w:p w:rsidR="003F2053" w:rsidRPr="00A842D6" w:rsidRDefault="003F2053" w:rsidP="003F2053">
      <w:pPr>
        <w:jc w:val="both"/>
        <w:rPr>
          <w:sz w:val="28"/>
          <w:szCs w:val="28"/>
        </w:rPr>
      </w:pPr>
      <w:r>
        <w:rPr>
          <w:sz w:val="28"/>
          <w:szCs w:val="28"/>
        </w:rPr>
        <w:t xml:space="preserve">   </w:t>
      </w:r>
      <w:r w:rsidRPr="00A842D6">
        <w:rPr>
          <w:sz w:val="28"/>
          <w:szCs w:val="28"/>
        </w:rPr>
        <w:t>Таким образом, предубойные потери, связанные с к</w:t>
      </w:r>
      <w:r w:rsidRPr="00A842D6">
        <w:rPr>
          <w:sz w:val="28"/>
          <w:szCs w:val="28"/>
        </w:rPr>
        <w:t>а</w:t>
      </w:r>
      <w:r w:rsidRPr="00A842D6">
        <w:rPr>
          <w:sz w:val="28"/>
          <w:szCs w:val="28"/>
        </w:rPr>
        <w:t>чеством мяса, не менее существенные, чем количес</w:t>
      </w:r>
      <w:r w:rsidRPr="00A842D6">
        <w:rPr>
          <w:sz w:val="28"/>
          <w:szCs w:val="28"/>
        </w:rPr>
        <w:t>т</w:t>
      </w:r>
      <w:r w:rsidRPr="00A842D6">
        <w:rPr>
          <w:sz w:val="28"/>
          <w:szCs w:val="28"/>
        </w:rPr>
        <w:t>венные. Они возрастают с увеличением стрессчувств</w:t>
      </w:r>
      <w:r w:rsidRPr="00A842D6">
        <w:rPr>
          <w:sz w:val="28"/>
          <w:szCs w:val="28"/>
        </w:rPr>
        <w:t>и</w:t>
      </w:r>
      <w:r w:rsidRPr="00A842D6">
        <w:rPr>
          <w:sz w:val="28"/>
          <w:szCs w:val="28"/>
        </w:rPr>
        <w:t>тельности животных, которая проявляется больше вс</w:t>
      </w:r>
      <w:r w:rsidRPr="00A842D6">
        <w:rPr>
          <w:sz w:val="28"/>
          <w:szCs w:val="28"/>
        </w:rPr>
        <w:t>е</w:t>
      </w:r>
      <w:r w:rsidRPr="00A842D6">
        <w:rPr>
          <w:sz w:val="28"/>
          <w:szCs w:val="28"/>
        </w:rPr>
        <w:t>го при предубойном содержании, а при послеубойном происходит изменение рН, влагоемкости, цвета и поя</w:t>
      </w:r>
      <w:r w:rsidRPr="00A842D6">
        <w:rPr>
          <w:sz w:val="28"/>
          <w:szCs w:val="28"/>
        </w:rPr>
        <w:t>в</w:t>
      </w:r>
      <w:r w:rsidRPr="00A842D6">
        <w:rPr>
          <w:sz w:val="28"/>
          <w:szCs w:val="28"/>
        </w:rPr>
        <w:t xml:space="preserve">ление пороков PSE и </w:t>
      </w:r>
      <w:r w:rsidRPr="00A842D6">
        <w:rPr>
          <w:sz w:val="28"/>
          <w:szCs w:val="28"/>
          <w:lang w:val="en-US"/>
        </w:rPr>
        <w:t>DFD</w:t>
      </w:r>
      <w:r w:rsidRPr="00A842D6">
        <w:rPr>
          <w:sz w:val="28"/>
          <w:szCs w:val="28"/>
        </w:rPr>
        <w:t xml:space="preserve"> мяса. Поэтому в мышцах животных, особенно в период транспортировки, пред</w:t>
      </w:r>
      <w:r>
        <w:rPr>
          <w:sz w:val="28"/>
          <w:szCs w:val="28"/>
        </w:rPr>
        <w:t>-</w:t>
      </w:r>
      <w:r w:rsidRPr="00A842D6">
        <w:rPr>
          <w:sz w:val="28"/>
          <w:szCs w:val="28"/>
        </w:rPr>
        <w:t>убойного содержания и в процессе убоя, необходимо сохранить максимальное количество гликогена, кот</w:t>
      </w:r>
      <w:r w:rsidRPr="00A842D6">
        <w:rPr>
          <w:sz w:val="28"/>
          <w:szCs w:val="28"/>
        </w:rPr>
        <w:t>о</w:t>
      </w:r>
      <w:r w:rsidRPr="00A842D6">
        <w:rPr>
          <w:sz w:val="28"/>
          <w:szCs w:val="28"/>
        </w:rPr>
        <w:t>рое будет способствовать интенсивному протеканию процессов в мясе с образованием значительного кол</w:t>
      </w:r>
      <w:r w:rsidRPr="00A842D6">
        <w:rPr>
          <w:sz w:val="28"/>
          <w:szCs w:val="28"/>
        </w:rPr>
        <w:t>и</w:t>
      </w:r>
      <w:r w:rsidRPr="00A842D6">
        <w:rPr>
          <w:sz w:val="28"/>
          <w:szCs w:val="28"/>
        </w:rPr>
        <w:t>чества молочной кислоты.</w:t>
      </w:r>
    </w:p>
    <w:p w:rsidR="003F2053" w:rsidRDefault="003F2053" w:rsidP="003F2053">
      <w:pPr>
        <w:jc w:val="center"/>
        <w:rPr>
          <w:b/>
          <w:sz w:val="28"/>
          <w:szCs w:val="28"/>
        </w:rPr>
      </w:pPr>
      <w:r w:rsidRPr="00A842D6">
        <w:rPr>
          <w:b/>
          <w:sz w:val="28"/>
          <w:szCs w:val="28"/>
        </w:rPr>
        <w:t>Факторы, влияющие на мясную продуктив</w:t>
      </w:r>
      <w:r>
        <w:rPr>
          <w:b/>
          <w:sz w:val="28"/>
          <w:szCs w:val="28"/>
        </w:rPr>
        <w:t>ность.</w:t>
      </w:r>
    </w:p>
    <w:p w:rsidR="003F2053" w:rsidRPr="00A842D6" w:rsidRDefault="003F2053" w:rsidP="003F2053">
      <w:pPr>
        <w:rPr>
          <w:sz w:val="28"/>
          <w:szCs w:val="28"/>
        </w:rPr>
      </w:pPr>
      <w:r w:rsidRPr="00A842D6">
        <w:rPr>
          <w:b/>
          <w:sz w:val="28"/>
          <w:szCs w:val="28"/>
        </w:rPr>
        <w:t>Порода</w:t>
      </w:r>
      <w:r w:rsidRPr="00A842D6">
        <w:rPr>
          <w:sz w:val="28"/>
          <w:szCs w:val="28"/>
        </w:rPr>
        <w:t>. Разводимые в республике молочные и моло</w:t>
      </w:r>
      <w:r w:rsidRPr="00A842D6">
        <w:rPr>
          <w:sz w:val="28"/>
          <w:szCs w:val="28"/>
        </w:rPr>
        <w:t>ч</w:t>
      </w:r>
      <w:r w:rsidRPr="00A842D6">
        <w:rPr>
          <w:sz w:val="28"/>
          <w:szCs w:val="28"/>
        </w:rPr>
        <w:t>но-мясные породы скота (черно-пестрая, симментальс</w:t>
      </w:r>
      <w:r>
        <w:rPr>
          <w:sz w:val="28"/>
          <w:szCs w:val="28"/>
        </w:rPr>
        <w:t>-</w:t>
      </w:r>
      <w:r w:rsidRPr="00A842D6">
        <w:rPr>
          <w:sz w:val="28"/>
          <w:szCs w:val="28"/>
        </w:rPr>
        <w:t>кая, швицкая) характеризуются относительно высоким уровнем мясной продуктивности и хорошим качеством мяса. По обобщенным данным, наиболее высокий ур</w:t>
      </w:r>
      <w:r w:rsidRPr="00A842D6">
        <w:rPr>
          <w:sz w:val="28"/>
          <w:szCs w:val="28"/>
        </w:rPr>
        <w:t>о</w:t>
      </w:r>
      <w:r w:rsidRPr="00A842D6">
        <w:rPr>
          <w:sz w:val="28"/>
          <w:szCs w:val="28"/>
        </w:rPr>
        <w:t>вень приростов живой массы у молодняка симментал</w:t>
      </w:r>
      <w:r w:rsidRPr="00A842D6">
        <w:rPr>
          <w:sz w:val="28"/>
          <w:szCs w:val="28"/>
        </w:rPr>
        <w:t>ь</w:t>
      </w:r>
      <w:r w:rsidRPr="00A842D6">
        <w:rPr>
          <w:sz w:val="28"/>
          <w:szCs w:val="28"/>
        </w:rPr>
        <w:t xml:space="preserve">ской породы. Живая масса бычков разводимых пород в </w:t>
      </w:r>
      <w:r w:rsidRPr="00A842D6">
        <w:rPr>
          <w:sz w:val="28"/>
          <w:szCs w:val="28"/>
        </w:rPr>
        <w:lastRenderedPageBreak/>
        <w:t>республике при интенсивном выращивании в возрасте 16-18 мес. составляет 450-</w:t>
      </w:r>
      <w:smartTag w:uri="urn:schemas-microsoft-com:office:smarttags" w:element="metricconverter">
        <w:smartTagPr>
          <w:attr w:name="ProductID" w:val="500 кг"/>
        </w:smartTagPr>
        <w:r w:rsidRPr="00A842D6">
          <w:rPr>
            <w:sz w:val="28"/>
            <w:szCs w:val="28"/>
          </w:rPr>
          <w:t>500 кг</w:t>
        </w:r>
      </w:smartTag>
      <w:r w:rsidRPr="00A842D6">
        <w:rPr>
          <w:sz w:val="28"/>
          <w:szCs w:val="28"/>
        </w:rPr>
        <w:t>, масса туш – 230-270 кг, выход туш – 53-56 %, выход мякоти в тушах – 81-83 %.</w:t>
      </w:r>
    </w:p>
    <w:p w:rsidR="003F2053" w:rsidRPr="00A842D6" w:rsidRDefault="003F2053" w:rsidP="003F2053">
      <w:pPr>
        <w:jc w:val="both"/>
        <w:rPr>
          <w:sz w:val="28"/>
          <w:szCs w:val="28"/>
        </w:rPr>
      </w:pPr>
      <w:r>
        <w:rPr>
          <w:sz w:val="28"/>
          <w:szCs w:val="28"/>
        </w:rPr>
        <w:t xml:space="preserve">   </w:t>
      </w:r>
      <w:r w:rsidRPr="00A842D6">
        <w:rPr>
          <w:sz w:val="28"/>
          <w:szCs w:val="28"/>
        </w:rPr>
        <w:t xml:space="preserve"> Самое высокое качество мяса у животных герефор</w:t>
      </w:r>
      <w:r w:rsidRPr="00A842D6">
        <w:rPr>
          <w:sz w:val="28"/>
          <w:szCs w:val="28"/>
        </w:rPr>
        <w:t>д</w:t>
      </w:r>
      <w:r w:rsidRPr="00A842D6">
        <w:rPr>
          <w:sz w:val="28"/>
          <w:szCs w:val="28"/>
        </w:rPr>
        <w:t>ской и лимузинской пород, самое низкое – у животных породы санта-гертруда и кианской. Мясные породы Великобритании небольшого роста, скороспелы и сп</w:t>
      </w:r>
      <w:r w:rsidRPr="00A842D6">
        <w:rPr>
          <w:sz w:val="28"/>
          <w:szCs w:val="28"/>
        </w:rPr>
        <w:t>о</w:t>
      </w:r>
      <w:r w:rsidRPr="00A842D6">
        <w:rPr>
          <w:sz w:val="28"/>
          <w:szCs w:val="28"/>
        </w:rPr>
        <w:t>собны к раннему жироотложению. Мясной скот Фра</w:t>
      </w:r>
      <w:r w:rsidRPr="00A842D6">
        <w:rPr>
          <w:sz w:val="28"/>
          <w:szCs w:val="28"/>
        </w:rPr>
        <w:t>н</w:t>
      </w:r>
      <w:r w:rsidRPr="00A842D6">
        <w:rPr>
          <w:sz w:val="28"/>
          <w:szCs w:val="28"/>
        </w:rPr>
        <w:t>ции и Италии высокорослый, большой живой массы (табл. 9.3.). Жироотложение у них начинается довольно поздно и в тушах содержится небольшое количество жира.</w:t>
      </w:r>
    </w:p>
    <w:p w:rsidR="003F2053" w:rsidRPr="00A842D6" w:rsidRDefault="003F2053" w:rsidP="003F2053">
      <w:pPr>
        <w:jc w:val="both"/>
        <w:rPr>
          <w:sz w:val="28"/>
          <w:szCs w:val="28"/>
        </w:rPr>
      </w:pPr>
      <w:r>
        <w:rPr>
          <w:b/>
          <w:sz w:val="28"/>
          <w:szCs w:val="28"/>
        </w:rPr>
        <w:t xml:space="preserve">     </w:t>
      </w:r>
      <w:r w:rsidRPr="00A842D6">
        <w:rPr>
          <w:b/>
          <w:sz w:val="28"/>
          <w:szCs w:val="28"/>
        </w:rPr>
        <w:t>Индивидуальные различия</w:t>
      </w:r>
      <w:r w:rsidRPr="00A842D6">
        <w:rPr>
          <w:sz w:val="28"/>
          <w:szCs w:val="28"/>
        </w:rPr>
        <w:t xml:space="preserve"> по мясной продукти</w:t>
      </w:r>
      <w:r w:rsidRPr="00A842D6">
        <w:rPr>
          <w:sz w:val="28"/>
          <w:szCs w:val="28"/>
        </w:rPr>
        <w:t>в</w:t>
      </w:r>
      <w:r w:rsidRPr="00A842D6">
        <w:rPr>
          <w:sz w:val="28"/>
          <w:szCs w:val="28"/>
        </w:rPr>
        <w:t>ности очень большие. На комплексе совхоза-комбината «Мир» при реализации бычков на мясо в возрасте 15 мес. из одного сектора животные с максимальной ж</w:t>
      </w:r>
      <w:r w:rsidRPr="00A842D6">
        <w:rPr>
          <w:sz w:val="28"/>
          <w:szCs w:val="28"/>
        </w:rPr>
        <w:t>и</w:t>
      </w:r>
      <w:r w:rsidRPr="00A842D6">
        <w:rPr>
          <w:sz w:val="28"/>
          <w:szCs w:val="28"/>
        </w:rPr>
        <w:t>вой массой превосходили своих сверстников с минима</w:t>
      </w:r>
      <w:r>
        <w:rPr>
          <w:sz w:val="28"/>
          <w:szCs w:val="28"/>
        </w:rPr>
        <w:t>-</w:t>
      </w:r>
      <w:r w:rsidRPr="00A842D6">
        <w:rPr>
          <w:sz w:val="28"/>
          <w:szCs w:val="28"/>
        </w:rPr>
        <w:t>льной массой в 1, 8 раза.</w:t>
      </w:r>
    </w:p>
    <w:p w:rsidR="003F2053" w:rsidRPr="00AE0ED4" w:rsidRDefault="003F2053" w:rsidP="003F2053">
      <w:pPr>
        <w:jc w:val="center"/>
        <w:rPr>
          <w:b/>
          <w:sz w:val="28"/>
          <w:szCs w:val="28"/>
        </w:rPr>
      </w:pPr>
      <w:r w:rsidRPr="00A842D6">
        <w:rPr>
          <w:b/>
          <w:sz w:val="28"/>
          <w:szCs w:val="28"/>
        </w:rPr>
        <w:t>9.3. Некоторые показатели продуктивности мясных пород скота,</w:t>
      </w:r>
      <w:r>
        <w:rPr>
          <w:b/>
          <w:sz w:val="28"/>
          <w:szCs w:val="28"/>
        </w:rPr>
        <w:t xml:space="preserve"> </w:t>
      </w:r>
      <w:r w:rsidRPr="00A842D6">
        <w:rPr>
          <w:b/>
          <w:sz w:val="28"/>
          <w:szCs w:val="28"/>
        </w:rPr>
        <w:t>разводимых в РБ</w:t>
      </w:r>
    </w:p>
    <w:tbl>
      <w:tblPr>
        <w:tblW w:w="0" w:type="auto"/>
        <w:jc w:val="center"/>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35"/>
        <w:gridCol w:w="1276"/>
        <w:gridCol w:w="1134"/>
        <w:gridCol w:w="1701"/>
      </w:tblGrid>
      <w:tr w:rsidR="003F2053" w:rsidRPr="00A842D6" w:rsidTr="003F2053">
        <w:trPr>
          <w:cantSplit/>
          <w:trHeight w:val="226"/>
          <w:jc w:val="center"/>
        </w:trPr>
        <w:tc>
          <w:tcPr>
            <w:tcW w:w="2535" w:type="dxa"/>
            <w:vMerge w:val="restart"/>
          </w:tcPr>
          <w:p w:rsidR="003F2053" w:rsidRPr="00A842D6" w:rsidRDefault="003F2053" w:rsidP="003F2053">
            <w:pPr>
              <w:jc w:val="both"/>
              <w:rPr>
                <w:sz w:val="28"/>
                <w:szCs w:val="28"/>
              </w:rPr>
            </w:pPr>
            <w:r w:rsidRPr="00A842D6">
              <w:rPr>
                <w:sz w:val="28"/>
                <w:szCs w:val="28"/>
              </w:rPr>
              <w:t>Показатели</w:t>
            </w:r>
          </w:p>
        </w:tc>
        <w:tc>
          <w:tcPr>
            <w:tcW w:w="4111" w:type="dxa"/>
            <w:gridSpan w:val="3"/>
          </w:tcPr>
          <w:p w:rsidR="003F2053" w:rsidRPr="00A842D6" w:rsidRDefault="003F2053" w:rsidP="003F2053">
            <w:pPr>
              <w:jc w:val="both"/>
              <w:rPr>
                <w:sz w:val="28"/>
                <w:szCs w:val="28"/>
              </w:rPr>
            </w:pPr>
            <w:r w:rsidRPr="00A842D6">
              <w:rPr>
                <w:sz w:val="28"/>
                <w:szCs w:val="28"/>
              </w:rPr>
              <w:t>Порода</w:t>
            </w:r>
          </w:p>
        </w:tc>
      </w:tr>
      <w:tr w:rsidR="003F2053" w:rsidRPr="00A842D6" w:rsidTr="003F2053">
        <w:trPr>
          <w:cantSplit/>
          <w:trHeight w:val="156"/>
          <w:jc w:val="center"/>
        </w:trPr>
        <w:tc>
          <w:tcPr>
            <w:tcW w:w="2535" w:type="dxa"/>
            <w:vMerge/>
          </w:tcPr>
          <w:p w:rsidR="003F2053" w:rsidRPr="00A842D6" w:rsidRDefault="003F2053" w:rsidP="003F2053">
            <w:pPr>
              <w:jc w:val="both"/>
              <w:rPr>
                <w:sz w:val="28"/>
                <w:szCs w:val="28"/>
              </w:rPr>
            </w:pPr>
          </w:p>
        </w:tc>
        <w:tc>
          <w:tcPr>
            <w:tcW w:w="1276" w:type="dxa"/>
          </w:tcPr>
          <w:p w:rsidR="003F2053" w:rsidRPr="00A842D6" w:rsidRDefault="003F2053" w:rsidP="003F2053">
            <w:pPr>
              <w:jc w:val="both"/>
              <w:rPr>
                <w:sz w:val="28"/>
                <w:szCs w:val="28"/>
              </w:rPr>
            </w:pPr>
            <w:r>
              <w:rPr>
                <w:sz w:val="28"/>
                <w:szCs w:val="28"/>
              </w:rPr>
              <w:t>мен</w:t>
            </w:r>
            <w:r w:rsidRPr="00A842D6">
              <w:rPr>
                <w:sz w:val="28"/>
                <w:szCs w:val="28"/>
              </w:rPr>
              <w:t>анжу</w:t>
            </w:r>
          </w:p>
        </w:tc>
        <w:tc>
          <w:tcPr>
            <w:tcW w:w="1134" w:type="dxa"/>
          </w:tcPr>
          <w:p w:rsidR="003F2053" w:rsidRPr="00A842D6" w:rsidRDefault="003F2053" w:rsidP="003F2053">
            <w:pPr>
              <w:jc w:val="both"/>
              <w:rPr>
                <w:sz w:val="28"/>
                <w:szCs w:val="28"/>
              </w:rPr>
            </w:pPr>
            <w:r w:rsidRPr="00A842D6">
              <w:rPr>
                <w:sz w:val="28"/>
                <w:szCs w:val="28"/>
              </w:rPr>
              <w:t>шароле</w:t>
            </w:r>
          </w:p>
        </w:tc>
        <w:tc>
          <w:tcPr>
            <w:tcW w:w="1701" w:type="dxa"/>
          </w:tcPr>
          <w:p w:rsidR="003F2053" w:rsidRPr="00A842D6" w:rsidRDefault="003F2053" w:rsidP="003F2053">
            <w:pPr>
              <w:ind w:left="-113" w:right="-103"/>
              <w:jc w:val="center"/>
              <w:rPr>
                <w:sz w:val="28"/>
                <w:szCs w:val="28"/>
              </w:rPr>
            </w:pPr>
            <w:r>
              <w:rPr>
                <w:sz w:val="28"/>
                <w:szCs w:val="28"/>
              </w:rPr>
              <w:t>л</w:t>
            </w:r>
            <w:r w:rsidRPr="00A842D6">
              <w:rPr>
                <w:sz w:val="28"/>
                <w:szCs w:val="28"/>
              </w:rPr>
              <w:t>имузинская</w:t>
            </w:r>
          </w:p>
        </w:tc>
      </w:tr>
      <w:tr w:rsidR="003F2053" w:rsidRPr="00A842D6" w:rsidTr="003F2053">
        <w:trPr>
          <w:trHeight w:val="313"/>
          <w:jc w:val="center"/>
        </w:trPr>
        <w:tc>
          <w:tcPr>
            <w:tcW w:w="2535" w:type="dxa"/>
          </w:tcPr>
          <w:p w:rsidR="003F2053" w:rsidRPr="00A842D6" w:rsidRDefault="003F2053" w:rsidP="003F2053">
            <w:pPr>
              <w:jc w:val="both"/>
              <w:rPr>
                <w:sz w:val="28"/>
                <w:szCs w:val="28"/>
              </w:rPr>
            </w:pPr>
            <w:r w:rsidRPr="00A842D6">
              <w:rPr>
                <w:sz w:val="28"/>
                <w:szCs w:val="28"/>
              </w:rPr>
              <w:t>Среднесуточный прирост живой массы за период испытаний от 8 до 15-месячного во</w:t>
            </w:r>
            <w:r w:rsidRPr="00A842D6">
              <w:rPr>
                <w:sz w:val="28"/>
                <w:szCs w:val="28"/>
              </w:rPr>
              <w:t>з</w:t>
            </w:r>
            <w:r w:rsidRPr="00A842D6">
              <w:rPr>
                <w:sz w:val="28"/>
                <w:szCs w:val="28"/>
              </w:rPr>
              <w:t>раста, г</w:t>
            </w:r>
          </w:p>
          <w:p w:rsidR="003F2053" w:rsidRPr="00A842D6" w:rsidRDefault="003F2053" w:rsidP="003F2053">
            <w:pPr>
              <w:jc w:val="both"/>
              <w:rPr>
                <w:sz w:val="28"/>
                <w:szCs w:val="28"/>
              </w:rPr>
            </w:pPr>
            <w:r w:rsidRPr="00A842D6">
              <w:rPr>
                <w:sz w:val="28"/>
                <w:szCs w:val="28"/>
              </w:rPr>
              <w:t>Убойный выход, %</w:t>
            </w:r>
          </w:p>
        </w:tc>
        <w:tc>
          <w:tcPr>
            <w:tcW w:w="1276" w:type="dxa"/>
          </w:tcPr>
          <w:p w:rsidR="003F2053" w:rsidRPr="00A842D6"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1200-1250</w:t>
            </w:r>
          </w:p>
          <w:p w:rsidR="003F2053" w:rsidRPr="00A842D6" w:rsidRDefault="003F2053" w:rsidP="003F2053">
            <w:pPr>
              <w:jc w:val="both"/>
              <w:rPr>
                <w:sz w:val="28"/>
                <w:szCs w:val="28"/>
              </w:rPr>
            </w:pPr>
          </w:p>
          <w:p w:rsidR="003F2053" w:rsidRPr="00A842D6" w:rsidRDefault="003F2053" w:rsidP="003F2053">
            <w:pPr>
              <w:jc w:val="both"/>
              <w:rPr>
                <w:sz w:val="28"/>
                <w:szCs w:val="28"/>
              </w:rPr>
            </w:pPr>
          </w:p>
          <w:p w:rsidR="003F2053"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58 - 59</w:t>
            </w:r>
          </w:p>
        </w:tc>
        <w:tc>
          <w:tcPr>
            <w:tcW w:w="1134" w:type="dxa"/>
          </w:tcPr>
          <w:p w:rsidR="003F2053" w:rsidRPr="00A842D6"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1060-1130</w:t>
            </w:r>
          </w:p>
          <w:p w:rsidR="003F2053" w:rsidRPr="00A842D6" w:rsidRDefault="003F2053" w:rsidP="003F2053">
            <w:pPr>
              <w:jc w:val="both"/>
              <w:rPr>
                <w:sz w:val="28"/>
                <w:szCs w:val="28"/>
              </w:rPr>
            </w:pPr>
          </w:p>
          <w:p w:rsidR="003F2053" w:rsidRPr="00A842D6" w:rsidRDefault="003F2053" w:rsidP="003F2053">
            <w:pPr>
              <w:jc w:val="both"/>
              <w:rPr>
                <w:sz w:val="28"/>
                <w:szCs w:val="28"/>
              </w:rPr>
            </w:pPr>
          </w:p>
          <w:p w:rsidR="003F2053"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60 - 61</w:t>
            </w:r>
          </w:p>
        </w:tc>
        <w:tc>
          <w:tcPr>
            <w:tcW w:w="1701" w:type="dxa"/>
          </w:tcPr>
          <w:p w:rsidR="003F2053" w:rsidRPr="00A842D6"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1050-1100</w:t>
            </w:r>
          </w:p>
          <w:p w:rsidR="003F2053" w:rsidRPr="00A842D6" w:rsidRDefault="003F2053" w:rsidP="003F2053">
            <w:pPr>
              <w:jc w:val="both"/>
              <w:rPr>
                <w:sz w:val="28"/>
                <w:szCs w:val="28"/>
              </w:rPr>
            </w:pPr>
          </w:p>
          <w:p w:rsidR="003F2053" w:rsidRPr="00A842D6" w:rsidRDefault="003F2053" w:rsidP="003F2053">
            <w:pPr>
              <w:jc w:val="both"/>
              <w:rPr>
                <w:sz w:val="28"/>
                <w:szCs w:val="28"/>
              </w:rPr>
            </w:pPr>
          </w:p>
          <w:p w:rsidR="003F2053" w:rsidRDefault="003F2053" w:rsidP="003F2053">
            <w:pPr>
              <w:jc w:val="both"/>
              <w:rPr>
                <w:sz w:val="28"/>
                <w:szCs w:val="28"/>
              </w:rPr>
            </w:pPr>
          </w:p>
          <w:p w:rsidR="003F2053" w:rsidRDefault="003F2053" w:rsidP="003F2053">
            <w:pPr>
              <w:jc w:val="both"/>
              <w:rPr>
                <w:sz w:val="28"/>
                <w:szCs w:val="28"/>
              </w:rPr>
            </w:pPr>
          </w:p>
          <w:p w:rsidR="003F2053" w:rsidRPr="00A842D6" w:rsidRDefault="003F2053" w:rsidP="003F2053">
            <w:pPr>
              <w:jc w:val="both"/>
              <w:rPr>
                <w:sz w:val="28"/>
                <w:szCs w:val="28"/>
              </w:rPr>
            </w:pPr>
            <w:r w:rsidRPr="00A842D6">
              <w:rPr>
                <w:sz w:val="28"/>
                <w:szCs w:val="28"/>
              </w:rPr>
              <w:t>63 - 64</w:t>
            </w:r>
          </w:p>
        </w:tc>
      </w:tr>
    </w:tbl>
    <w:p w:rsidR="003F2053" w:rsidRPr="00A842D6" w:rsidRDefault="003F2053" w:rsidP="003F2053">
      <w:pPr>
        <w:jc w:val="both"/>
        <w:rPr>
          <w:sz w:val="28"/>
          <w:szCs w:val="28"/>
        </w:rPr>
      </w:pPr>
      <w:r>
        <w:rPr>
          <w:b/>
          <w:sz w:val="28"/>
          <w:szCs w:val="28"/>
        </w:rPr>
        <w:t xml:space="preserve">    </w:t>
      </w:r>
      <w:r w:rsidRPr="00A842D6">
        <w:rPr>
          <w:b/>
          <w:sz w:val="28"/>
          <w:szCs w:val="28"/>
        </w:rPr>
        <w:t>Возраст.</w:t>
      </w:r>
      <w:r w:rsidRPr="00A842D6">
        <w:rPr>
          <w:sz w:val="28"/>
          <w:szCs w:val="28"/>
        </w:rPr>
        <w:t xml:space="preserve"> При оптимальных условиях кормления и содержания с возрастом животных существенно изм</w:t>
      </w:r>
      <w:r w:rsidRPr="00A842D6">
        <w:rPr>
          <w:sz w:val="28"/>
          <w:szCs w:val="28"/>
        </w:rPr>
        <w:t>е</w:t>
      </w:r>
      <w:r w:rsidRPr="00A842D6">
        <w:rPr>
          <w:sz w:val="28"/>
          <w:szCs w:val="28"/>
        </w:rPr>
        <w:t xml:space="preserve">няется уровень мясной продуктивности: увеличивается </w:t>
      </w:r>
      <w:r w:rsidRPr="00A842D6">
        <w:rPr>
          <w:sz w:val="28"/>
          <w:szCs w:val="28"/>
        </w:rPr>
        <w:lastRenderedPageBreak/>
        <w:t>живая масса, масса туши, внутреннего жира-сырца, п</w:t>
      </w:r>
      <w:r w:rsidRPr="00A842D6">
        <w:rPr>
          <w:sz w:val="28"/>
          <w:szCs w:val="28"/>
        </w:rPr>
        <w:t>о</w:t>
      </w:r>
      <w:r w:rsidRPr="00A842D6">
        <w:rPr>
          <w:sz w:val="28"/>
          <w:szCs w:val="28"/>
        </w:rPr>
        <w:t>вышается убойный выход и выход туш (табл. 9.4.). По мере роста животных изменяется морфологический с</w:t>
      </w:r>
      <w:r w:rsidRPr="00A842D6">
        <w:rPr>
          <w:sz w:val="28"/>
          <w:szCs w:val="28"/>
        </w:rPr>
        <w:t>о</w:t>
      </w:r>
      <w:r w:rsidRPr="00A842D6">
        <w:rPr>
          <w:sz w:val="28"/>
          <w:szCs w:val="28"/>
        </w:rPr>
        <w:t xml:space="preserve">став туш и соотношение естественно-анатомических частей туш. У молодых животных интенсивно растет </w:t>
      </w:r>
      <w:r>
        <w:rPr>
          <w:sz w:val="28"/>
          <w:szCs w:val="28"/>
        </w:rPr>
        <w:t>мус</w:t>
      </w:r>
      <w:r w:rsidRPr="00A842D6">
        <w:rPr>
          <w:sz w:val="28"/>
          <w:szCs w:val="28"/>
        </w:rPr>
        <w:t>кулатура, особенно от 4 до 12-16-месячного возра</w:t>
      </w:r>
      <w:r w:rsidRPr="00A842D6">
        <w:rPr>
          <w:sz w:val="28"/>
          <w:szCs w:val="28"/>
        </w:rPr>
        <w:t>с</w:t>
      </w:r>
      <w:r w:rsidRPr="00A842D6">
        <w:rPr>
          <w:sz w:val="28"/>
          <w:szCs w:val="28"/>
        </w:rPr>
        <w:t>та, увеличивается абсолютное содержание белка в теле. У взрослого скота в период откорма резко возрастает отложение жира. До 18 мес. животные хорошо испол</w:t>
      </w:r>
      <w:r w:rsidRPr="00A842D6">
        <w:rPr>
          <w:sz w:val="28"/>
          <w:szCs w:val="28"/>
        </w:rPr>
        <w:t>ь</w:t>
      </w:r>
      <w:r w:rsidRPr="00A842D6">
        <w:rPr>
          <w:sz w:val="28"/>
          <w:szCs w:val="28"/>
        </w:rPr>
        <w:t>зуют корма и относительно невелики их затраты на прирост, в дальнейшем они значительно увеличиваю</w:t>
      </w:r>
      <w:r w:rsidRPr="00A842D6">
        <w:rPr>
          <w:sz w:val="28"/>
          <w:szCs w:val="28"/>
        </w:rPr>
        <w:t>т</w:t>
      </w:r>
      <w:r w:rsidRPr="00A842D6">
        <w:rPr>
          <w:sz w:val="28"/>
          <w:szCs w:val="28"/>
        </w:rPr>
        <w:t>ся.</w:t>
      </w:r>
    </w:p>
    <w:p w:rsidR="003F2053" w:rsidRPr="00A842D6" w:rsidRDefault="003F2053" w:rsidP="003F2053">
      <w:pPr>
        <w:jc w:val="both"/>
        <w:rPr>
          <w:sz w:val="28"/>
          <w:szCs w:val="28"/>
        </w:rPr>
      </w:pPr>
      <w:r>
        <w:rPr>
          <w:sz w:val="28"/>
          <w:szCs w:val="28"/>
        </w:rPr>
        <w:t xml:space="preserve">  </w:t>
      </w:r>
      <w:r w:rsidRPr="00A842D6">
        <w:rPr>
          <w:sz w:val="28"/>
          <w:szCs w:val="28"/>
        </w:rPr>
        <w:t xml:space="preserve">Затраты кормов на </w:t>
      </w:r>
      <w:smartTag w:uri="urn:schemas-microsoft-com:office:smarttags" w:element="metricconverter">
        <w:smartTagPr>
          <w:attr w:name="ProductID" w:val="1 кг"/>
        </w:smartTagPr>
        <w:r w:rsidRPr="00A842D6">
          <w:rPr>
            <w:sz w:val="28"/>
            <w:szCs w:val="28"/>
          </w:rPr>
          <w:t>1 кг</w:t>
        </w:r>
      </w:smartTag>
      <w:r w:rsidRPr="00A842D6">
        <w:rPr>
          <w:sz w:val="28"/>
          <w:szCs w:val="28"/>
        </w:rPr>
        <w:t xml:space="preserve"> прироста живой массы в </w:t>
      </w:r>
      <w:r w:rsidRPr="00A842D6">
        <w:rPr>
          <w:sz w:val="28"/>
          <w:szCs w:val="28"/>
        </w:rPr>
        <w:sym w:font="Symbol" w:char="F049"/>
      </w:r>
      <w:r w:rsidRPr="00A842D6">
        <w:rPr>
          <w:sz w:val="28"/>
          <w:szCs w:val="28"/>
        </w:rPr>
        <w:t xml:space="preserve"> п</w:t>
      </w:r>
      <w:r w:rsidRPr="00A842D6">
        <w:rPr>
          <w:sz w:val="28"/>
          <w:szCs w:val="28"/>
        </w:rPr>
        <w:t>е</w:t>
      </w:r>
      <w:r w:rsidRPr="00A842D6">
        <w:rPr>
          <w:sz w:val="28"/>
          <w:szCs w:val="28"/>
        </w:rPr>
        <w:t xml:space="preserve">риоде (130-160 дней) составляют 3,5-4,2 к. ед., во </w:t>
      </w:r>
      <w:r w:rsidRPr="00A842D6">
        <w:rPr>
          <w:sz w:val="28"/>
          <w:szCs w:val="28"/>
        </w:rPr>
        <w:sym w:font="Symbol" w:char="F049"/>
      </w:r>
      <w:r w:rsidRPr="00A842D6">
        <w:rPr>
          <w:sz w:val="28"/>
          <w:szCs w:val="28"/>
        </w:rPr>
        <w:sym w:font="Symbol" w:char="F049"/>
      </w:r>
      <w:r w:rsidRPr="00A842D6">
        <w:rPr>
          <w:sz w:val="28"/>
          <w:szCs w:val="28"/>
        </w:rPr>
        <w:t xml:space="preserve"> (140-210 дней) – 6,0-6,5 и в </w:t>
      </w:r>
      <w:r w:rsidRPr="00A842D6">
        <w:rPr>
          <w:sz w:val="28"/>
          <w:szCs w:val="28"/>
        </w:rPr>
        <w:sym w:font="Symbol" w:char="F049"/>
      </w:r>
      <w:r w:rsidRPr="00A842D6">
        <w:rPr>
          <w:sz w:val="28"/>
          <w:szCs w:val="28"/>
        </w:rPr>
        <w:sym w:font="Symbol" w:char="F049"/>
      </w:r>
      <w:r w:rsidRPr="00A842D6">
        <w:rPr>
          <w:sz w:val="28"/>
          <w:szCs w:val="28"/>
        </w:rPr>
        <w:sym w:font="Symbol" w:char="F049"/>
      </w:r>
      <w:r w:rsidRPr="00A842D6">
        <w:rPr>
          <w:sz w:val="28"/>
          <w:szCs w:val="28"/>
        </w:rPr>
        <w:t xml:space="preserve"> периоде (140-210 дней) – 9,5-10,0, за весь период выращивания и откорма – 6,8-7,6 к. ед.</w:t>
      </w:r>
    </w:p>
    <w:p w:rsidR="003F2053" w:rsidRPr="00A842D6" w:rsidRDefault="003F2053" w:rsidP="003F2053">
      <w:pPr>
        <w:jc w:val="both"/>
        <w:rPr>
          <w:b/>
          <w:sz w:val="28"/>
          <w:szCs w:val="28"/>
          <w:u w:val="single"/>
        </w:rPr>
      </w:pPr>
      <w:r>
        <w:rPr>
          <w:sz w:val="28"/>
          <w:szCs w:val="28"/>
        </w:rPr>
        <w:t xml:space="preserve"> </w:t>
      </w:r>
      <w:r w:rsidRPr="00A842D6">
        <w:rPr>
          <w:sz w:val="28"/>
          <w:szCs w:val="28"/>
        </w:rPr>
        <w:t xml:space="preserve"> </w:t>
      </w:r>
      <w:r w:rsidRPr="00A842D6">
        <w:rPr>
          <w:b/>
          <w:sz w:val="28"/>
          <w:szCs w:val="28"/>
        </w:rPr>
        <w:t>Живая масса</w:t>
      </w:r>
      <w:r w:rsidRPr="00A842D6">
        <w:rPr>
          <w:sz w:val="28"/>
          <w:szCs w:val="28"/>
        </w:rPr>
        <w:t xml:space="preserve"> определяет количество мясной проду</w:t>
      </w:r>
      <w:r w:rsidRPr="00A842D6">
        <w:rPr>
          <w:sz w:val="28"/>
          <w:szCs w:val="28"/>
        </w:rPr>
        <w:t>к</w:t>
      </w:r>
      <w:r w:rsidRPr="00A842D6">
        <w:rPr>
          <w:sz w:val="28"/>
          <w:szCs w:val="28"/>
        </w:rPr>
        <w:t xml:space="preserve">ции, качество туш и мяса. Например, у бычков живой </w:t>
      </w:r>
      <w:r>
        <w:rPr>
          <w:sz w:val="28"/>
          <w:szCs w:val="28"/>
        </w:rPr>
        <w:t>мас</w:t>
      </w:r>
      <w:r w:rsidRPr="00A842D6">
        <w:rPr>
          <w:sz w:val="28"/>
          <w:szCs w:val="28"/>
        </w:rPr>
        <w:t xml:space="preserve">сой </w:t>
      </w:r>
      <w:smartTag w:uri="urn:schemas-microsoft-com:office:smarttags" w:element="metricconverter">
        <w:smartTagPr>
          <w:attr w:name="ProductID" w:val="350 кг"/>
        </w:smartTagPr>
        <w:r w:rsidRPr="00A842D6">
          <w:rPr>
            <w:sz w:val="28"/>
            <w:szCs w:val="28"/>
          </w:rPr>
          <w:t>350 кг</w:t>
        </w:r>
      </w:smartTag>
      <w:r w:rsidRPr="00A842D6">
        <w:rPr>
          <w:sz w:val="28"/>
          <w:szCs w:val="28"/>
        </w:rPr>
        <w:t xml:space="preserve"> выход туш составляет 52-53 %, массой </w:t>
      </w:r>
      <w:smartTag w:uri="urn:schemas-microsoft-com:office:smarttags" w:element="metricconverter">
        <w:smartTagPr>
          <w:attr w:name="ProductID" w:val="420 кг"/>
        </w:smartTagPr>
        <w:r w:rsidRPr="00A842D6">
          <w:rPr>
            <w:sz w:val="28"/>
            <w:szCs w:val="28"/>
          </w:rPr>
          <w:t>420 кг</w:t>
        </w:r>
      </w:smartTag>
      <w:r w:rsidRPr="00A842D6">
        <w:rPr>
          <w:sz w:val="28"/>
          <w:szCs w:val="28"/>
        </w:rPr>
        <w:t xml:space="preserve"> – 53-54 %, массой </w:t>
      </w:r>
      <w:smartTag w:uri="urn:schemas-microsoft-com:office:smarttags" w:element="metricconverter">
        <w:smartTagPr>
          <w:attr w:name="ProductID" w:val="500 кг"/>
        </w:smartTagPr>
        <w:r w:rsidRPr="00A842D6">
          <w:rPr>
            <w:sz w:val="28"/>
            <w:szCs w:val="28"/>
          </w:rPr>
          <w:t>500 кг</w:t>
        </w:r>
      </w:smartTag>
      <w:r w:rsidRPr="00A842D6">
        <w:rPr>
          <w:sz w:val="28"/>
          <w:szCs w:val="28"/>
        </w:rPr>
        <w:t xml:space="preserve"> – 54-55 %. У животных с более высокой живой массой в тушах содержится о</w:t>
      </w:r>
      <w:r w:rsidRPr="00A842D6">
        <w:rPr>
          <w:sz w:val="28"/>
          <w:szCs w:val="28"/>
        </w:rPr>
        <w:t>т</w:t>
      </w:r>
      <w:r w:rsidRPr="00A842D6">
        <w:rPr>
          <w:sz w:val="28"/>
          <w:szCs w:val="28"/>
        </w:rPr>
        <w:t>носительно больше мяса и меньше костей, в мясе с</w:t>
      </w:r>
      <w:r w:rsidRPr="00A842D6">
        <w:rPr>
          <w:sz w:val="28"/>
          <w:szCs w:val="28"/>
        </w:rPr>
        <w:t>о</w:t>
      </w:r>
      <w:r w:rsidRPr="00A842D6">
        <w:rPr>
          <w:sz w:val="28"/>
          <w:szCs w:val="28"/>
        </w:rPr>
        <w:t>держится больше жира и меньше влаги.</w:t>
      </w:r>
    </w:p>
    <w:p w:rsidR="003F2053" w:rsidRPr="00A842D6" w:rsidRDefault="003F2053" w:rsidP="003F2053">
      <w:pPr>
        <w:jc w:val="both"/>
        <w:rPr>
          <w:sz w:val="28"/>
          <w:szCs w:val="28"/>
        </w:rPr>
      </w:pPr>
      <w:r>
        <w:rPr>
          <w:sz w:val="28"/>
          <w:szCs w:val="28"/>
        </w:rPr>
        <w:t xml:space="preserve">   </w:t>
      </w:r>
      <w:r w:rsidRPr="00A842D6">
        <w:rPr>
          <w:sz w:val="28"/>
          <w:szCs w:val="28"/>
        </w:rPr>
        <w:t xml:space="preserve"> </w:t>
      </w:r>
      <w:r w:rsidRPr="00A842D6">
        <w:rPr>
          <w:b/>
          <w:sz w:val="28"/>
          <w:szCs w:val="28"/>
        </w:rPr>
        <w:t>Пол и кастрация.</w:t>
      </w:r>
      <w:r w:rsidRPr="00A842D6">
        <w:rPr>
          <w:sz w:val="28"/>
          <w:szCs w:val="28"/>
        </w:rPr>
        <w:t xml:space="preserve"> У крупного рогатого скота пол</w:t>
      </w:r>
      <w:r w:rsidRPr="00A842D6">
        <w:rPr>
          <w:sz w:val="28"/>
          <w:szCs w:val="28"/>
        </w:rPr>
        <w:t>о</w:t>
      </w:r>
      <w:r w:rsidRPr="00A842D6">
        <w:rPr>
          <w:sz w:val="28"/>
          <w:szCs w:val="28"/>
        </w:rPr>
        <w:t>вой диморфизм выражен сравнительно хорошо, ос</w:t>
      </w:r>
      <w:r w:rsidRPr="00A842D6">
        <w:rPr>
          <w:sz w:val="28"/>
          <w:szCs w:val="28"/>
        </w:rPr>
        <w:t>о</w:t>
      </w:r>
      <w:r w:rsidRPr="00A842D6">
        <w:rPr>
          <w:sz w:val="28"/>
          <w:szCs w:val="28"/>
        </w:rPr>
        <w:t>бенно в более старшем возрасте, когда начинает акти</w:t>
      </w:r>
      <w:r w:rsidRPr="00A842D6">
        <w:rPr>
          <w:sz w:val="28"/>
          <w:szCs w:val="28"/>
        </w:rPr>
        <w:t>в</w:t>
      </w:r>
      <w:r w:rsidRPr="00A842D6">
        <w:rPr>
          <w:sz w:val="28"/>
          <w:szCs w:val="28"/>
        </w:rPr>
        <w:t>но проявляться гормональная функция половых желез. Среднесуточный прирост живой массы бычков на 9-14 % выше, чем кастратов и на 16-23 % выше, чем телок. Интенсивное отложение жира в организме телок нач</w:t>
      </w:r>
      <w:r w:rsidRPr="00A842D6">
        <w:rPr>
          <w:sz w:val="28"/>
          <w:szCs w:val="28"/>
        </w:rPr>
        <w:t>и</w:t>
      </w:r>
      <w:r w:rsidRPr="00A842D6">
        <w:rPr>
          <w:sz w:val="28"/>
          <w:szCs w:val="28"/>
        </w:rPr>
        <w:t>нается с 8-10, кастратов - с 10-12 и бычков с 12-14-ме</w:t>
      </w:r>
      <w:r>
        <w:rPr>
          <w:sz w:val="28"/>
          <w:szCs w:val="28"/>
        </w:rPr>
        <w:t>-</w:t>
      </w:r>
      <w:r w:rsidRPr="00A842D6">
        <w:rPr>
          <w:sz w:val="28"/>
          <w:szCs w:val="28"/>
        </w:rPr>
        <w:t>сячного возраста. Химический состав мяса бычков чер</w:t>
      </w:r>
      <w:r>
        <w:rPr>
          <w:sz w:val="28"/>
          <w:szCs w:val="28"/>
        </w:rPr>
        <w:t>-</w:t>
      </w:r>
      <w:r w:rsidRPr="00A842D6">
        <w:rPr>
          <w:sz w:val="28"/>
          <w:szCs w:val="28"/>
        </w:rPr>
        <w:lastRenderedPageBreak/>
        <w:t>но-пестрого скота в возрасте 16-20 мес. живой массой 450-</w:t>
      </w:r>
      <w:smartTag w:uri="urn:schemas-microsoft-com:office:smarttags" w:element="metricconverter">
        <w:smartTagPr>
          <w:attr w:name="ProductID" w:val="500 кг"/>
        </w:smartTagPr>
        <w:r w:rsidRPr="00A842D6">
          <w:rPr>
            <w:sz w:val="28"/>
            <w:szCs w:val="28"/>
          </w:rPr>
          <w:t>500 кг</w:t>
        </w:r>
      </w:smartTag>
      <w:r w:rsidRPr="00A842D6">
        <w:rPr>
          <w:sz w:val="28"/>
          <w:szCs w:val="28"/>
        </w:rPr>
        <w:t xml:space="preserve"> включает: влаги - 68-70 %, жира -9-12, пр</w:t>
      </w:r>
      <w:r w:rsidRPr="00A842D6">
        <w:rPr>
          <w:sz w:val="28"/>
          <w:szCs w:val="28"/>
        </w:rPr>
        <w:t>о</w:t>
      </w:r>
      <w:r w:rsidRPr="00A842D6">
        <w:rPr>
          <w:sz w:val="28"/>
          <w:szCs w:val="28"/>
        </w:rPr>
        <w:t>теина - 19-20, золы - около 1  %;  у телок в возрасте 14-18 мес. живой массой - 350-</w:t>
      </w:r>
      <w:smartTag w:uri="urn:schemas-microsoft-com:office:smarttags" w:element="metricconverter">
        <w:smartTagPr>
          <w:attr w:name="ProductID" w:val="380 кг"/>
        </w:smartTagPr>
        <w:r w:rsidRPr="00A842D6">
          <w:rPr>
            <w:sz w:val="28"/>
            <w:szCs w:val="28"/>
          </w:rPr>
          <w:t>380 кг</w:t>
        </w:r>
      </w:smartTag>
      <w:r w:rsidRPr="00A842D6">
        <w:rPr>
          <w:sz w:val="28"/>
          <w:szCs w:val="28"/>
        </w:rPr>
        <w:t xml:space="preserve"> соответственно 64-66 %, 14-18, 17-19 и 1%. Содержание жира в мышцах бычков равно 1,2-1,7 %, протеина - 21-22 %, в мышцах телок 1,8-3 и 20-21%. Величина рН мышц бычков ра</w:t>
      </w:r>
      <w:r w:rsidRPr="00A842D6">
        <w:rPr>
          <w:sz w:val="28"/>
          <w:szCs w:val="28"/>
        </w:rPr>
        <w:t>в</w:t>
      </w:r>
      <w:r w:rsidRPr="00A842D6">
        <w:rPr>
          <w:sz w:val="28"/>
          <w:szCs w:val="28"/>
        </w:rPr>
        <w:t>но 6,2-6,7, телок - 5,5-5,8, их влагоудерживающая сп</w:t>
      </w:r>
      <w:r w:rsidRPr="00A842D6">
        <w:rPr>
          <w:sz w:val="28"/>
          <w:szCs w:val="28"/>
        </w:rPr>
        <w:t>о</w:t>
      </w:r>
      <w:r w:rsidRPr="00A842D6">
        <w:rPr>
          <w:sz w:val="28"/>
          <w:szCs w:val="28"/>
        </w:rPr>
        <w:t xml:space="preserve">собность -  60-70 и 55-60 %. Эти различия между </w:t>
      </w:r>
      <w:r>
        <w:rPr>
          <w:sz w:val="28"/>
          <w:szCs w:val="28"/>
        </w:rPr>
        <w:t>хими-</w:t>
      </w:r>
      <w:r w:rsidRPr="00A842D6">
        <w:rPr>
          <w:sz w:val="28"/>
          <w:szCs w:val="28"/>
        </w:rPr>
        <w:t>ческим составом мяса бычков и телок существенно влияют на процессы его созревания и хранения мяса. Самое высокое качество мяса у телок, самое низкое - у бычков.</w:t>
      </w:r>
    </w:p>
    <w:p w:rsidR="003F2053" w:rsidRPr="00A62A85" w:rsidRDefault="003F2053" w:rsidP="003F2053">
      <w:pPr>
        <w:jc w:val="center"/>
        <w:rPr>
          <w:b/>
          <w:sz w:val="28"/>
          <w:szCs w:val="28"/>
        </w:rPr>
      </w:pPr>
      <w:r w:rsidRPr="00A842D6">
        <w:rPr>
          <w:b/>
          <w:sz w:val="28"/>
          <w:szCs w:val="28"/>
        </w:rPr>
        <w:t>9.4. Изменение мясной продуктивности бычков черно-пестрой</w:t>
      </w:r>
      <w:r>
        <w:rPr>
          <w:b/>
          <w:sz w:val="28"/>
          <w:szCs w:val="28"/>
        </w:rPr>
        <w:t xml:space="preserve"> </w:t>
      </w:r>
      <w:r w:rsidRPr="00A842D6">
        <w:rPr>
          <w:b/>
          <w:sz w:val="28"/>
          <w:szCs w:val="28"/>
        </w:rPr>
        <w:t>породы с возрастом</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1262"/>
        <w:gridCol w:w="709"/>
        <w:gridCol w:w="708"/>
        <w:gridCol w:w="709"/>
        <w:gridCol w:w="709"/>
        <w:gridCol w:w="723"/>
      </w:tblGrid>
      <w:tr w:rsidR="003F2053" w:rsidRPr="00A842D6" w:rsidTr="003F2053">
        <w:trPr>
          <w:cantSplit/>
          <w:trHeight w:val="283"/>
          <w:jc w:val="center"/>
        </w:trPr>
        <w:tc>
          <w:tcPr>
            <w:tcW w:w="1843" w:type="dxa"/>
            <w:vMerge w:val="restart"/>
          </w:tcPr>
          <w:p w:rsidR="003F2053" w:rsidRPr="00A62A85"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Показатели</w:t>
            </w:r>
          </w:p>
        </w:tc>
        <w:tc>
          <w:tcPr>
            <w:tcW w:w="4820" w:type="dxa"/>
            <w:gridSpan w:val="6"/>
          </w:tcPr>
          <w:p w:rsidR="003F2053" w:rsidRPr="00A842D6" w:rsidRDefault="003F2053" w:rsidP="003F2053">
            <w:pPr>
              <w:jc w:val="center"/>
              <w:rPr>
                <w:sz w:val="28"/>
                <w:szCs w:val="28"/>
              </w:rPr>
            </w:pPr>
            <w:r w:rsidRPr="00A842D6">
              <w:rPr>
                <w:sz w:val="28"/>
                <w:szCs w:val="28"/>
              </w:rPr>
              <w:t>Возраст, мес</w:t>
            </w:r>
          </w:p>
        </w:tc>
      </w:tr>
      <w:tr w:rsidR="003F2053" w:rsidRPr="00A842D6" w:rsidTr="003F2053">
        <w:trPr>
          <w:cantSplit/>
          <w:trHeight w:val="283"/>
          <w:jc w:val="center"/>
        </w:trPr>
        <w:tc>
          <w:tcPr>
            <w:tcW w:w="1843" w:type="dxa"/>
            <w:vMerge/>
          </w:tcPr>
          <w:p w:rsidR="003F2053" w:rsidRPr="00A842D6" w:rsidRDefault="003F2053" w:rsidP="003F2053">
            <w:pPr>
              <w:jc w:val="center"/>
              <w:rPr>
                <w:sz w:val="28"/>
                <w:szCs w:val="28"/>
              </w:rPr>
            </w:pPr>
          </w:p>
        </w:tc>
        <w:tc>
          <w:tcPr>
            <w:tcW w:w="1262" w:type="dxa"/>
          </w:tcPr>
          <w:p w:rsidR="003F2053" w:rsidRPr="00A842D6" w:rsidRDefault="003F2053" w:rsidP="003F2053">
            <w:pPr>
              <w:ind w:left="-122" w:right="-108"/>
              <w:jc w:val="center"/>
              <w:rPr>
                <w:sz w:val="28"/>
                <w:szCs w:val="28"/>
              </w:rPr>
            </w:pPr>
            <w:r w:rsidRPr="00A842D6">
              <w:rPr>
                <w:sz w:val="28"/>
                <w:szCs w:val="28"/>
              </w:rPr>
              <w:t>нов</w:t>
            </w:r>
            <w:r>
              <w:rPr>
                <w:sz w:val="28"/>
                <w:szCs w:val="28"/>
              </w:rPr>
              <w:t>о</w:t>
            </w:r>
            <w:r w:rsidRPr="00A842D6">
              <w:rPr>
                <w:sz w:val="28"/>
                <w:szCs w:val="28"/>
              </w:rPr>
              <w:t>ро</w:t>
            </w:r>
            <w:r w:rsidRPr="00A842D6">
              <w:rPr>
                <w:sz w:val="28"/>
                <w:szCs w:val="28"/>
              </w:rPr>
              <w:t>ж</w:t>
            </w:r>
            <w:r w:rsidRPr="00A842D6">
              <w:rPr>
                <w:sz w:val="28"/>
                <w:szCs w:val="28"/>
              </w:rPr>
              <w:t>денные</w:t>
            </w:r>
          </w:p>
        </w:tc>
        <w:tc>
          <w:tcPr>
            <w:tcW w:w="709" w:type="dxa"/>
          </w:tcPr>
          <w:p w:rsidR="003F2053" w:rsidRPr="00A842D6" w:rsidRDefault="003F2053" w:rsidP="003F2053">
            <w:pPr>
              <w:jc w:val="center"/>
              <w:rPr>
                <w:sz w:val="28"/>
                <w:szCs w:val="28"/>
              </w:rPr>
            </w:pPr>
            <w:r w:rsidRPr="00A842D6">
              <w:rPr>
                <w:sz w:val="28"/>
                <w:szCs w:val="28"/>
              </w:rPr>
              <w:t>6</w:t>
            </w:r>
          </w:p>
        </w:tc>
        <w:tc>
          <w:tcPr>
            <w:tcW w:w="708" w:type="dxa"/>
          </w:tcPr>
          <w:p w:rsidR="003F2053" w:rsidRPr="00A842D6" w:rsidRDefault="003F2053" w:rsidP="003F2053">
            <w:pPr>
              <w:jc w:val="center"/>
              <w:rPr>
                <w:sz w:val="28"/>
                <w:szCs w:val="28"/>
              </w:rPr>
            </w:pPr>
            <w:r w:rsidRPr="00A842D6">
              <w:rPr>
                <w:sz w:val="28"/>
                <w:szCs w:val="28"/>
              </w:rPr>
              <w:t>12</w:t>
            </w:r>
          </w:p>
        </w:tc>
        <w:tc>
          <w:tcPr>
            <w:tcW w:w="709" w:type="dxa"/>
          </w:tcPr>
          <w:p w:rsidR="003F2053" w:rsidRPr="00A842D6" w:rsidRDefault="003F2053" w:rsidP="003F2053">
            <w:pPr>
              <w:jc w:val="center"/>
              <w:rPr>
                <w:sz w:val="28"/>
                <w:szCs w:val="28"/>
              </w:rPr>
            </w:pPr>
            <w:r w:rsidRPr="00A842D6">
              <w:rPr>
                <w:sz w:val="28"/>
                <w:szCs w:val="28"/>
              </w:rPr>
              <w:t>15</w:t>
            </w:r>
          </w:p>
        </w:tc>
        <w:tc>
          <w:tcPr>
            <w:tcW w:w="709" w:type="dxa"/>
          </w:tcPr>
          <w:p w:rsidR="003F2053" w:rsidRPr="00A842D6" w:rsidRDefault="003F2053" w:rsidP="003F2053">
            <w:pPr>
              <w:jc w:val="center"/>
              <w:rPr>
                <w:sz w:val="28"/>
                <w:szCs w:val="28"/>
              </w:rPr>
            </w:pPr>
            <w:r w:rsidRPr="00A842D6">
              <w:rPr>
                <w:sz w:val="28"/>
                <w:szCs w:val="28"/>
              </w:rPr>
              <w:t>18</w:t>
            </w:r>
          </w:p>
        </w:tc>
        <w:tc>
          <w:tcPr>
            <w:tcW w:w="723" w:type="dxa"/>
          </w:tcPr>
          <w:p w:rsidR="003F2053" w:rsidRPr="00A842D6" w:rsidRDefault="003F2053" w:rsidP="003F2053">
            <w:pPr>
              <w:jc w:val="center"/>
              <w:rPr>
                <w:sz w:val="28"/>
                <w:szCs w:val="28"/>
              </w:rPr>
            </w:pPr>
            <w:r w:rsidRPr="00A842D6">
              <w:rPr>
                <w:sz w:val="28"/>
                <w:szCs w:val="28"/>
              </w:rPr>
              <w:t>21</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t>Живая масса, кг</w:t>
            </w:r>
          </w:p>
        </w:tc>
        <w:tc>
          <w:tcPr>
            <w:tcW w:w="1262" w:type="dxa"/>
          </w:tcPr>
          <w:p w:rsidR="003F2053" w:rsidRPr="00A842D6" w:rsidRDefault="003F2053" w:rsidP="003F2053">
            <w:pPr>
              <w:jc w:val="center"/>
              <w:rPr>
                <w:sz w:val="28"/>
                <w:szCs w:val="28"/>
              </w:rPr>
            </w:pPr>
            <w:r w:rsidRPr="00A842D6">
              <w:rPr>
                <w:sz w:val="28"/>
                <w:szCs w:val="28"/>
              </w:rPr>
              <w:t>35</w:t>
            </w:r>
          </w:p>
        </w:tc>
        <w:tc>
          <w:tcPr>
            <w:tcW w:w="709" w:type="dxa"/>
          </w:tcPr>
          <w:p w:rsidR="003F2053" w:rsidRPr="00A842D6" w:rsidRDefault="003F2053" w:rsidP="003F2053">
            <w:pPr>
              <w:jc w:val="center"/>
              <w:rPr>
                <w:sz w:val="28"/>
                <w:szCs w:val="28"/>
              </w:rPr>
            </w:pPr>
            <w:r w:rsidRPr="00A842D6">
              <w:rPr>
                <w:sz w:val="28"/>
                <w:szCs w:val="28"/>
              </w:rPr>
              <w:t>185</w:t>
            </w:r>
          </w:p>
        </w:tc>
        <w:tc>
          <w:tcPr>
            <w:tcW w:w="708" w:type="dxa"/>
          </w:tcPr>
          <w:p w:rsidR="003F2053" w:rsidRPr="00A842D6" w:rsidRDefault="003F2053" w:rsidP="003F2053">
            <w:pPr>
              <w:jc w:val="center"/>
              <w:rPr>
                <w:sz w:val="28"/>
                <w:szCs w:val="28"/>
              </w:rPr>
            </w:pPr>
            <w:r w:rsidRPr="00A842D6">
              <w:rPr>
                <w:sz w:val="28"/>
                <w:szCs w:val="28"/>
              </w:rPr>
              <w:t>340</w:t>
            </w:r>
          </w:p>
        </w:tc>
        <w:tc>
          <w:tcPr>
            <w:tcW w:w="709" w:type="dxa"/>
          </w:tcPr>
          <w:p w:rsidR="003F2053" w:rsidRPr="00A842D6" w:rsidRDefault="003F2053" w:rsidP="003F2053">
            <w:pPr>
              <w:jc w:val="center"/>
              <w:rPr>
                <w:sz w:val="28"/>
                <w:szCs w:val="28"/>
              </w:rPr>
            </w:pPr>
            <w:r w:rsidRPr="00A842D6">
              <w:rPr>
                <w:sz w:val="28"/>
                <w:szCs w:val="28"/>
              </w:rPr>
              <w:t>420</w:t>
            </w:r>
          </w:p>
        </w:tc>
        <w:tc>
          <w:tcPr>
            <w:tcW w:w="709" w:type="dxa"/>
          </w:tcPr>
          <w:p w:rsidR="003F2053" w:rsidRPr="00A842D6" w:rsidRDefault="003F2053" w:rsidP="003F2053">
            <w:pPr>
              <w:jc w:val="center"/>
              <w:rPr>
                <w:sz w:val="28"/>
                <w:szCs w:val="28"/>
              </w:rPr>
            </w:pPr>
            <w:r w:rsidRPr="00A842D6">
              <w:rPr>
                <w:sz w:val="28"/>
                <w:szCs w:val="28"/>
              </w:rPr>
              <w:t>480</w:t>
            </w:r>
          </w:p>
        </w:tc>
        <w:tc>
          <w:tcPr>
            <w:tcW w:w="723" w:type="dxa"/>
          </w:tcPr>
          <w:p w:rsidR="003F2053" w:rsidRPr="00A842D6" w:rsidRDefault="003F2053" w:rsidP="003F2053">
            <w:pPr>
              <w:jc w:val="center"/>
              <w:rPr>
                <w:sz w:val="28"/>
                <w:szCs w:val="28"/>
              </w:rPr>
            </w:pPr>
            <w:r w:rsidRPr="00A842D6">
              <w:rPr>
                <w:sz w:val="28"/>
                <w:szCs w:val="28"/>
              </w:rPr>
              <w:t>535</w:t>
            </w:r>
          </w:p>
        </w:tc>
      </w:tr>
      <w:tr w:rsidR="003F2053" w:rsidRPr="00A842D6" w:rsidTr="003F2053">
        <w:trPr>
          <w:trHeight w:val="501"/>
          <w:jc w:val="center"/>
        </w:trPr>
        <w:tc>
          <w:tcPr>
            <w:tcW w:w="1843" w:type="dxa"/>
          </w:tcPr>
          <w:p w:rsidR="003F2053" w:rsidRPr="00A842D6" w:rsidRDefault="003F2053" w:rsidP="003F2053">
            <w:pPr>
              <w:jc w:val="center"/>
              <w:rPr>
                <w:sz w:val="28"/>
                <w:szCs w:val="28"/>
              </w:rPr>
            </w:pPr>
            <w:r w:rsidRPr="00A842D6">
              <w:rPr>
                <w:sz w:val="28"/>
                <w:szCs w:val="28"/>
              </w:rPr>
              <w:t>Предубойная</w:t>
            </w:r>
          </w:p>
          <w:p w:rsidR="003F2053" w:rsidRPr="00A842D6" w:rsidRDefault="003F2053" w:rsidP="003F2053">
            <w:pPr>
              <w:jc w:val="center"/>
              <w:rPr>
                <w:sz w:val="28"/>
                <w:szCs w:val="28"/>
              </w:rPr>
            </w:pPr>
            <w:r w:rsidRPr="00A842D6">
              <w:rPr>
                <w:sz w:val="28"/>
                <w:szCs w:val="28"/>
              </w:rPr>
              <w:t>живая масса, кг</w:t>
            </w:r>
          </w:p>
        </w:tc>
        <w:tc>
          <w:tcPr>
            <w:tcW w:w="1262"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35</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175</w:t>
            </w:r>
          </w:p>
        </w:tc>
        <w:tc>
          <w:tcPr>
            <w:tcW w:w="708"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320</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395</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451</w:t>
            </w:r>
          </w:p>
        </w:tc>
        <w:tc>
          <w:tcPr>
            <w:tcW w:w="723"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503</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t>Масса туши, кг</w:t>
            </w:r>
          </w:p>
        </w:tc>
        <w:tc>
          <w:tcPr>
            <w:tcW w:w="1262" w:type="dxa"/>
          </w:tcPr>
          <w:p w:rsidR="003F2053" w:rsidRPr="00A842D6" w:rsidRDefault="003F2053" w:rsidP="003F2053">
            <w:pPr>
              <w:jc w:val="center"/>
              <w:rPr>
                <w:sz w:val="28"/>
                <w:szCs w:val="28"/>
              </w:rPr>
            </w:pPr>
            <w:r w:rsidRPr="00A842D6">
              <w:rPr>
                <w:sz w:val="28"/>
                <w:szCs w:val="28"/>
              </w:rPr>
              <w:t>19,6</w:t>
            </w:r>
          </w:p>
        </w:tc>
        <w:tc>
          <w:tcPr>
            <w:tcW w:w="709" w:type="dxa"/>
          </w:tcPr>
          <w:p w:rsidR="003F2053" w:rsidRPr="00A842D6" w:rsidRDefault="003F2053" w:rsidP="003F2053">
            <w:pPr>
              <w:jc w:val="center"/>
              <w:rPr>
                <w:sz w:val="28"/>
                <w:szCs w:val="28"/>
              </w:rPr>
            </w:pPr>
            <w:r w:rsidRPr="00A842D6">
              <w:rPr>
                <w:sz w:val="28"/>
                <w:szCs w:val="28"/>
              </w:rPr>
              <w:t>87,5</w:t>
            </w:r>
          </w:p>
        </w:tc>
        <w:tc>
          <w:tcPr>
            <w:tcW w:w="708" w:type="dxa"/>
          </w:tcPr>
          <w:p w:rsidR="003F2053" w:rsidRPr="00A842D6" w:rsidRDefault="003F2053" w:rsidP="003F2053">
            <w:pPr>
              <w:jc w:val="center"/>
              <w:rPr>
                <w:sz w:val="28"/>
                <w:szCs w:val="28"/>
              </w:rPr>
            </w:pPr>
            <w:r w:rsidRPr="00A842D6">
              <w:rPr>
                <w:sz w:val="28"/>
                <w:szCs w:val="28"/>
              </w:rPr>
              <w:t>170</w:t>
            </w:r>
          </w:p>
        </w:tc>
        <w:tc>
          <w:tcPr>
            <w:tcW w:w="709" w:type="dxa"/>
          </w:tcPr>
          <w:p w:rsidR="003F2053" w:rsidRPr="00A842D6" w:rsidRDefault="003F2053" w:rsidP="003F2053">
            <w:pPr>
              <w:jc w:val="center"/>
              <w:rPr>
                <w:sz w:val="28"/>
                <w:szCs w:val="28"/>
              </w:rPr>
            </w:pPr>
            <w:r w:rsidRPr="00A842D6">
              <w:rPr>
                <w:sz w:val="28"/>
                <w:szCs w:val="28"/>
              </w:rPr>
              <w:t>213</w:t>
            </w:r>
          </w:p>
        </w:tc>
        <w:tc>
          <w:tcPr>
            <w:tcW w:w="709" w:type="dxa"/>
          </w:tcPr>
          <w:p w:rsidR="003F2053" w:rsidRPr="00A842D6" w:rsidRDefault="003F2053" w:rsidP="003F2053">
            <w:pPr>
              <w:jc w:val="center"/>
              <w:rPr>
                <w:sz w:val="28"/>
                <w:szCs w:val="28"/>
              </w:rPr>
            </w:pPr>
            <w:r w:rsidRPr="00A842D6">
              <w:rPr>
                <w:sz w:val="28"/>
                <w:szCs w:val="28"/>
              </w:rPr>
              <w:t>248</w:t>
            </w:r>
          </w:p>
        </w:tc>
        <w:tc>
          <w:tcPr>
            <w:tcW w:w="723" w:type="dxa"/>
          </w:tcPr>
          <w:p w:rsidR="003F2053" w:rsidRPr="00A842D6" w:rsidRDefault="003F2053" w:rsidP="003F2053">
            <w:pPr>
              <w:jc w:val="center"/>
              <w:rPr>
                <w:sz w:val="28"/>
                <w:szCs w:val="28"/>
              </w:rPr>
            </w:pPr>
            <w:r w:rsidRPr="00A842D6">
              <w:rPr>
                <w:sz w:val="28"/>
                <w:szCs w:val="28"/>
              </w:rPr>
              <w:t>282</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t>Масса вну</w:t>
            </w:r>
            <w:r w:rsidRPr="00A842D6">
              <w:rPr>
                <w:sz w:val="28"/>
                <w:szCs w:val="28"/>
              </w:rPr>
              <w:t>т</w:t>
            </w:r>
            <w:r w:rsidRPr="00A842D6">
              <w:rPr>
                <w:sz w:val="28"/>
                <w:szCs w:val="28"/>
              </w:rPr>
              <w:t>реннего ж</w:t>
            </w:r>
            <w:r w:rsidRPr="00A842D6">
              <w:rPr>
                <w:sz w:val="28"/>
                <w:szCs w:val="28"/>
              </w:rPr>
              <w:t>и</w:t>
            </w:r>
            <w:r w:rsidRPr="00A842D6">
              <w:rPr>
                <w:sz w:val="28"/>
                <w:szCs w:val="28"/>
              </w:rPr>
              <w:t>ра-сырца, кг</w:t>
            </w:r>
          </w:p>
        </w:tc>
        <w:tc>
          <w:tcPr>
            <w:tcW w:w="1262"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0,3</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2,5</w:t>
            </w:r>
          </w:p>
        </w:tc>
        <w:tc>
          <w:tcPr>
            <w:tcW w:w="708"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5,0</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7</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10</w:t>
            </w:r>
          </w:p>
        </w:tc>
        <w:tc>
          <w:tcPr>
            <w:tcW w:w="723"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13</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t>Выход туши, %</w:t>
            </w:r>
          </w:p>
        </w:tc>
        <w:tc>
          <w:tcPr>
            <w:tcW w:w="1262" w:type="dxa"/>
          </w:tcPr>
          <w:p w:rsidR="003F2053" w:rsidRPr="00A842D6" w:rsidRDefault="003F2053" w:rsidP="003F2053">
            <w:pPr>
              <w:jc w:val="center"/>
              <w:rPr>
                <w:sz w:val="28"/>
                <w:szCs w:val="28"/>
              </w:rPr>
            </w:pPr>
            <w:r w:rsidRPr="00A842D6">
              <w:rPr>
                <w:sz w:val="28"/>
                <w:szCs w:val="28"/>
              </w:rPr>
              <w:t>56</w:t>
            </w:r>
          </w:p>
        </w:tc>
        <w:tc>
          <w:tcPr>
            <w:tcW w:w="709" w:type="dxa"/>
          </w:tcPr>
          <w:p w:rsidR="003F2053" w:rsidRPr="00A842D6" w:rsidRDefault="003F2053" w:rsidP="003F2053">
            <w:pPr>
              <w:jc w:val="center"/>
              <w:rPr>
                <w:sz w:val="28"/>
                <w:szCs w:val="28"/>
              </w:rPr>
            </w:pPr>
            <w:r w:rsidRPr="00A842D6">
              <w:rPr>
                <w:sz w:val="28"/>
                <w:szCs w:val="28"/>
              </w:rPr>
              <w:t>60</w:t>
            </w:r>
          </w:p>
        </w:tc>
        <w:tc>
          <w:tcPr>
            <w:tcW w:w="708" w:type="dxa"/>
          </w:tcPr>
          <w:p w:rsidR="003F2053" w:rsidRPr="00A842D6" w:rsidRDefault="003F2053" w:rsidP="003F2053">
            <w:pPr>
              <w:jc w:val="center"/>
              <w:rPr>
                <w:sz w:val="28"/>
                <w:szCs w:val="28"/>
              </w:rPr>
            </w:pPr>
            <w:r w:rsidRPr="00A842D6">
              <w:rPr>
                <w:sz w:val="28"/>
                <w:szCs w:val="28"/>
              </w:rPr>
              <w:t>53</w:t>
            </w:r>
          </w:p>
        </w:tc>
        <w:tc>
          <w:tcPr>
            <w:tcW w:w="709" w:type="dxa"/>
          </w:tcPr>
          <w:p w:rsidR="003F2053" w:rsidRPr="00A842D6" w:rsidRDefault="003F2053" w:rsidP="003F2053">
            <w:pPr>
              <w:jc w:val="center"/>
              <w:rPr>
                <w:sz w:val="28"/>
                <w:szCs w:val="28"/>
              </w:rPr>
            </w:pPr>
            <w:r w:rsidRPr="00A842D6">
              <w:rPr>
                <w:sz w:val="28"/>
                <w:szCs w:val="28"/>
              </w:rPr>
              <w:t>54</w:t>
            </w:r>
          </w:p>
        </w:tc>
        <w:tc>
          <w:tcPr>
            <w:tcW w:w="709" w:type="dxa"/>
          </w:tcPr>
          <w:p w:rsidR="003F2053" w:rsidRPr="00A842D6" w:rsidRDefault="003F2053" w:rsidP="003F2053">
            <w:pPr>
              <w:jc w:val="center"/>
              <w:rPr>
                <w:sz w:val="28"/>
                <w:szCs w:val="28"/>
              </w:rPr>
            </w:pPr>
            <w:r w:rsidRPr="00A842D6">
              <w:rPr>
                <w:sz w:val="28"/>
                <w:szCs w:val="28"/>
              </w:rPr>
              <w:t>55</w:t>
            </w:r>
          </w:p>
        </w:tc>
        <w:tc>
          <w:tcPr>
            <w:tcW w:w="723" w:type="dxa"/>
          </w:tcPr>
          <w:p w:rsidR="003F2053" w:rsidRPr="00A842D6" w:rsidRDefault="003F2053" w:rsidP="003F2053">
            <w:pPr>
              <w:jc w:val="center"/>
              <w:rPr>
                <w:sz w:val="28"/>
                <w:szCs w:val="28"/>
              </w:rPr>
            </w:pPr>
            <w:r w:rsidRPr="00A842D6">
              <w:rPr>
                <w:sz w:val="28"/>
                <w:szCs w:val="28"/>
              </w:rPr>
              <w:t>56</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t>Выход вну</w:t>
            </w:r>
            <w:r w:rsidRPr="00A842D6">
              <w:rPr>
                <w:sz w:val="28"/>
                <w:szCs w:val="28"/>
              </w:rPr>
              <w:t>т</w:t>
            </w:r>
            <w:r w:rsidRPr="00A842D6">
              <w:rPr>
                <w:sz w:val="28"/>
                <w:szCs w:val="28"/>
              </w:rPr>
              <w:t>реннего ж</w:t>
            </w:r>
            <w:r w:rsidRPr="00A842D6">
              <w:rPr>
                <w:sz w:val="28"/>
                <w:szCs w:val="28"/>
              </w:rPr>
              <w:t>и</w:t>
            </w:r>
            <w:r w:rsidRPr="00A842D6">
              <w:rPr>
                <w:sz w:val="28"/>
                <w:szCs w:val="28"/>
              </w:rPr>
              <w:t>ра-сырца, %</w:t>
            </w:r>
          </w:p>
        </w:tc>
        <w:tc>
          <w:tcPr>
            <w:tcW w:w="1262"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0,9</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1,4</w:t>
            </w:r>
          </w:p>
        </w:tc>
        <w:tc>
          <w:tcPr>
            <w:tcW w:w="708"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1,6</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1,8</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2,2</w:t>
            </w:r>
          </w:p>
        </w:tc>
        <w:tc>
          <w:tcPr>
            <w:tcW w:w="723"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2,6</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lastRenderedPageBreak/>
              <w:t>Убойный выход,%</w:t>
            </w:r>
          </w:p>
        </w:tc>
        <w:tc>
          <w:tcPr>
            <w:tcW w:w="1262" w:type="dxa"/>
          </w:tcPr>
          <w:p w:rsidR="003F2053" w:rsidRPr="00A842D6" w:rsidRDefault="003F2053" w:rsidP="003F2053">
            <w:pPr>
              <w:jc w:val="center"/>
              <w:rPr>
                <w:sz w:val="28"/>
                <w:szCs w:val="28"/>
              </w:rPr>
            </w:pPr>
            <w:r w:rsidRPr="00A842D6">
              <w:rPr>
                <w:sz w:val="28"/>
                <w:szCs w:val="28"/>
              </w:rPr>
              <w:t>56,9</w:t>
            </w:r>
          </w:p>
        </w:tc>
        <w:tc>
          <w:tcPr>
            <w:tcW w:w="709" w:type="dxa"/>
          </w:tcPr>
          <w:p w:rsidR="003F2053" w:rsidRPr="00A842D6" w:rsidRDefault="003F2053" w:rsidP="003F2053">
            <w:pPr>
              <w:jc w:val="center"/>
              <w:rPr>
                <w:sz w:val="28"/>
                <w:szCs w:val="28"/>
              </w:rPr>
            </w:pPr>
            <w:r w:rsidRPr="00A842D6">
              <w:rPr>
                <w:sz w:val="28"/>
                <w:szCs w:val="28"/>
              </w:rPr>
              <w:t>51,4</w:t>
            </w:r>
          </w:p>
        </w:tc>
        <w:tc>
          <w:tcPr>
            <w:tcW w:w="708" w:type="dxa"/>
          </w:tcPr>
          <w:p w:rsidR="003F2053" w:rsidRPr="00A842D6" w:rsidRDefault="003F2053" w:rsidP="003F2053">
            <w:pPr>
              <w:jc w:val="center"/>
              <w:rPr>
                <w:sz w:val="28"/>
                <w:szCs w:val="28"/>
              </w:rPr>
            </w:pPr>
            <w:r w:rsidRPr="00A842D6">
              <w:rPr>
                <w:sz w:val="28"/>
                <w:szCs w:val="28"/>
              </w:rPr>
              <w:t>54,7</w:t>
            </w:r>
          </w:p>
        </w:tc>
        <w:tc>
          <w:tcPr>
            <w:tcW w:w="709" w:type="dxa"/>
          </w:tcPr>
          <w:p w:rsidR="003F2053" w:rsidRPr="00A842D6" w:rsidRDefault="003F2053" w:rsidP="003F2053">
            <w:pPr>
              <w:jc w:val="center"/>
              <w:rPr>
                <w:sz w:val="28"/>
                <w:szCs w:val="28"/>
              </w:rPr>
            </w:pPr>
            <w:r w:rsidRPr="00A842D6">
              <w:rPr>
                <w:sz w:val="28"/>
                <w:szCs w:val="28"/>
              </w:rPr>
              <w:t>55,7</w:t>
            </w:r>
          </w:p>
        </w:tc>
        <w:tc>
          <w:tcPr>
            <w:tcW w:w="709" w:type="dxa"/>
          </w:tcPr>
          <w:p w:rsidR="003F2053" w:rsidRPr="00A842D6" w:rsidRDefault="003F2053" w:rsidP="003F2053">
            <w:pPr>
              <w:jc w:val="center"/>
              <w:rPr>
                <w:sz w:val="28"/>
                <w:szCs w:val="28"/>
              </w:rPr>
            </w:pPr>
            <w:r w:rsidRPr="00A842D6">
              <w:rPr>
                <w:sz w:val="28"/>
                <w:szCs w:val="28"/>
              </w:rPr>
              <w:t>57,2</w:t>
            </w:r>
          </w:p>
        </w:tc>
        <w:tc>
          <w:tcPr>
            <w:tcW w:w="723" w:type="dxa"/>
          </w:tcPr>
          <w:p w:rsidR="003F2053" w:rsidRPr="00A842D6" w:rsidRDefault="003F2053" w:rsidP="003F2053">
            <w:pPr>
              <w:jc w:val="center"/>
              <w:rPr>
                <w:sz w:val="28"/>
                <w:szCs w:val="28"/>
              </w:rPr>
            </w:pPr>
            <w:r w:rsidRPr="00A842D6">
              <w:rPr>
                <w:sz w:val="28"/>
                <w:szCs w:val="28"/>
              </w:rPr>
              <w:t>58,6</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t>Состав туши, %:</w:t>
            </w:r>
          </w:p>
          <w:p w:rsidR="003F2053" w:rsidRPr="00A842D6" w:rsidRDefault="003F2053" w:rsidP="003F2053">
            <w:pPr>
              <w:jc w:val="center"/>
              <w:rPr>
                <w:sz w:val="28"/>
                <w:szCs w:val="28"/>
              </w:rPr>
            </w:pPr>
            <w:r w:rsidRPr="00A842D6">
              <w:rPr>
                <w:sz w:val="28"/>
                <w:szCs w:val="28"/>
              </w:rPr>
              <w:t>мякоть</w:t>
            </w:r>
          </w:p>
          <w:p w:rsidR="003F2053" w:rsidRPr="00A842D6" w:rsidRDefault="003F2053" w:rsidP="003F2053">
            <w:pPr>
              <w:jc w:val="center"/>
              <w:rPr>
                <w:sz w:val="28"/>
                <w:szCs w:val="28"/>
              </w:rPr>
            </w:pPr>
            <w:r w:rsidRPr="00A842D6">
              <w:rPr>
                <w:sz w:val="28"/>
                <w:szCs w:val="28"/>
              </w:rPr>
              <w:t>кости</w:t>
            </w:r>
          </w:p>
          <w:p w:rsidR="003F2053" w:rsidRPr="00A842D6" w:rsidRDefault="003F2053" w:rsidP="003F2053">
            <w:pPr>
              <w:jc w:val="center"/>
              <w:rPr>
                <w:sz w:val="28"/>
                <w:szCs w:val="28"/>
              </w:rPr>
            </w:pPr>
            <w:r w:rsidRPr="00A842D6">
              <w:rPr>
                <w:sz w:val="28"/>
                <w:szCs w:val="28"/>
              </w:rPr>
              <w:t>коэффициент</w:t>
            </w:r>
          </w:p>
          <w:p w:rsidR="003F2053" w:rsidRPr="00A842D6" w:rsidRDefault="003F2053" w:rsidP="003F2053">
            <w:pPr>
              <w:jc w:val="center"/>
              <w:rPr>
                <w:sz w:val="28"/>
                <w:szCs w:val="28"/>
              </w:rPr>
            </w:pPr>
            <w:r w:rsidRPr="00A842D6">
              <w:rPr>
                <w:sz w:val="28"/>
                <w:szCs w:val="28"/>
              </w:rPr>
              <w:t>мясности</w:t>
            </w:r>
          </w:p>
        </w:tc>
        <w:tc>
          <w:tcPr>
            <w:tcW w:w="1262"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65</w:t>
            </w:r>
          </w:p>
          <w:p w:rsidR="003F2053" w:rsidRPr="00A842D6" w:rsidRDefault="003F2053" w:rsidP="003F2053">
            <w:pPr>
              <w:jc w:val="center"/>
              <w:rPr>
                <w:sz w:val="28"/>
                <w:szCs w:val="28"/>
              </w:rPr>
            </w:pPr>
            <w:r w:rsidRPr="00A842D6">
              <w:rPr>
                <w:sz w:val="28"/>
                <w:szCs w:val="28"/>
              </w:rPr>
              <w:t>35</w:t>
            </w: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2,3</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76</w:t>
            </w:r>
          </w:p>
          <w:p w:rsidR="003F2053" w:rsidRPr="00A842D6" w:rsidRDefault="003F2053" w:rsidP="003F2053">
            <w:pPr>
              <w:jc w:val="center"/>
              <w:rPr>
                <w:sz w:val="28"/>
                <w:szCs w:val="28"/>
              </w:rPr>
            </w:pPr>
            <w:r w:rsidRPr="00A842D6">
              <w:rPr>
                <w:sz w:val="28"/>
                <w:szCs w:val="28"/>
              </w:rPr>
              <w:t>24</w:t>
            </w: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3,2</w:t>
            </w:r>
          </w:p>
        </w:tc>
        <w:tc>
          <w:tcPr>
            <w:tcW w:w="708"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80</w:t>
            </w:r>
          </w:p>
          <w:p w:rsidR="003F2053" w:rsidRPr="00A842D6" w:rsidRDefault="003F2053" w:rsidP="003F2053">
            <w:pPr>
              <w:jc w:val="center"/>
              <w:rPr>
                <w:sz w:val="28"/>
                <w:szCs w:val="28"/>
              </w:rPr>
            </w:pPr>
            <w:r w:rsidRPr="00A842D6">
              <w:rPr>
                <w:sz w:val="28"/>
                <w:szCs w:val="28"/>
              </w:rPr>
              <w:t>20</w:t>
            </w: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4,0</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82</w:t>
            </w:r>
          </w:p>
          <w:p w:rsidR="003F2053" w:rsidRPr="00A842D6" w:rsidRDefault="003F2053" w:rsidP="003F2053">
            <w:pPr>
              <w:jc w:val="center"/>
              <w:rPr>
                <w:sz w:val="28"/>
                <w:szCs w:val="28"/>
              </w:rPr>
            </w:pPr>
            <w:r w:rsidRPr="00A842D6">
              <w:rPr>
                <w:sz w:val="28"/>
                <w:szCs w:val="28"/>
              </w:rPr>
              <w:t>18</w:t>
            </w: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4,6</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82,4</w:t>
            </w:r>
          </w:p>
          <w:p w:rsidR="003F2053" w:rsidRPr="00A842D6" w:rsidRDefault="003F2053" w:rsidP="003F2053">
            <w:pPr>
              <w:jc w:val="center"/>
              <w:rPr>
                <w:sz w:val="28"/>
                <w:szCs w:val="28"/>
              </w:rPr>
            </w:pPr>
            <w:r w:rsidRPr="00A842D6">
              <w:rPr>
                <w:sz w:val="28"/>
                <w:szCs w:val="28"/>
              </w:rPr>
              <w:t>17,6</w:t>
            </w: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4,7</w:t>
            </w:r>
          </w:p>
        </w:tc>
        <w:tc>
          <w:tcPr>
            <w:tcW w:w="723"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82,6</w:t>
            </w:r>
          </w:p>
          <w:p w:rsidR="003F2053" w:rsidRPr="00A842D6" w:rsidRDefault="003F2053" w:rsidP="003F2053">
            <w:pPr>
              <w:jc w:val="center"/>
              <w:rPr>
                <w:sz w:val="28"/>
                <w:szCs w:val="28"/>
              </w:rPr>
            </w:pPr>
            <w:r w:rsidRPr="00A842D6">
              <w:rPr>
                <w:sz w:val="28"/>
                <w:szCs w:val="28"/>
              </w:rPr>
              <w:t>17,3</w:t>
            </w: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4,8</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t>Химический</w:t>
            </w:r>
          </w:p>
          <w:p w:rsidR="003F2053" w:rsidRPr="00A842D6" w:rsidRDefault="003F2053" w:rsidP="003F2053">
            <w:pPr>
              <w:jc w:val="center"/>
              <w:rPr>
                <w:sz w:val="28"/>
                <w:szCs w:val="28"/>
              </w:rPr>
            </w:pPr>
            <w:r w:rsidRPr="00A842D6">
              <w:rPr>
                <w:sz w:val="28"/>
                <w:szCs w:val="28"/>
              </w:rPr>
              <w:t>состав мяса, %:</w:t>
            </w:r>
          </w:p>
          <w:p w:rsidR="003F2053" w:rsidRPr="00A842D6" w:rsidRDefault="003F2053" w:rsidP="003F2053">
            <w:pPr>
              <w:jc w:val="center"/>
              <w:rPr>
                <w:sz w:val="28"/>
                <w:szCs w:val="28"/>
              </w:rPr>
            </w:pPr>
            <w:r w:rsidRPr="00A842D6">
              <w:rPr>
                <w:sz w:val="28"/>
                <w:szCs w:val="28"/>
              </w:rPr>
              <w:t>влага</w:t>
            </w:r>
          </w:p>
          <w:p w:rsidR="003F2053" w:rsidRPr="00A842D6" w:rsidRDefault="003F2053" w:rsidP="003F2053">
            <w:pPr>
              <w:jc w:val="center"/>
              <w:rPr>
                <w:sz w:val="28"/>
                <w:szCs w:val="28"/>
              </w:rPr>
            </w:pPr>
            <w:r w:rsidRPr="00A842D6">
              <w:rPr>
                <w:sz w:val="28"/>
                <w:szCs w:val="28"/>
              </w:rPr>
              <w:t>протеин</w:t>
            </w:r>
          </w:p>
          <w:p w:rsidR="003F2053" w:rsidRPr="00A842D6" w:rsidRDefault="003F2053" w:rsidP="003F2053">
            <w:pPr>
              <w:jc w:val="center"/>
              <w:rPr>
                <w:sz w:val="28"/>
                <w:szCs w:val="28"/>
              </w:rPr>
            </w:pPr>
            <w:r w:rsidRPr="00A842D6">
              <w:rPr>
                <w:sz w:val="28"/>
                <w:szCs w:val="28"/>
              </w:rPr>
              <w:t>жир</w:t>
            </w:r>
          </w:p>
          <w:p w:rsidR="003F2053" w:rsidRPr="00A842D6" w:rsidRDefault="003F2053" w:rsidP="003F2053">
            <w:pPr>
              <w:jc w:val="center"/>
              <w:rPr>
                <w:sz w:val="28"/>
                <w:szCs w:val="28"/>
              </w:rPr>
            </w:pPr>
            <w:r w:rsidRPr="00A842D6">
              <w:rPr>
                <w:sz w:val="28"/>
                <w:szCs w:val="28"/>
              </w:rPr>
              <w:t>зола</w:t>
            </w:r>
          </w:p>
        </w:tc>
        <w:tc>
          <w:tcPr>
            <w:tcW w:w="1262"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79</w:t>
            </w:r>
          </w:p>
          <w:p w:rsidR="003F2053" w:rsidRPr="00A842D6" w:rsidRDefault="003F2053" w:rsidP="003F2053">
            <w:pPr>
              <w:jc w:val="center"/>
              <w:rPr>
                <w:sz w:val="28"/>
                <w:szCs w:val="28"/>
              </w:rPr>
            </w:pPr>
            <w:r w:rsidRPr="00A842D6">
              <w:rPr>
                <w:sz w:val="28"/>
                <w:szCs w:val="28"/>
              </w:rPr>
              <w:t>18,5</w:t>
            </w:r>
          </w:p>
          <w:p w:rsidR="003F2053" w:rsidRPr="00A842D6" w:rsidRDefault="003F2053" w:rsidP="003F2053">
            <w:pPr>
              <w:jc w:val="center"/>
              <w:rPr>
                <w:sz w:val="28"/>
                <w:szCs w:val="28"/>
              </w:rPr>
            </w:pPr>
            <w:r w:rsidRPr="00A842D6">
              <w:rPr>
                <w:sz w:val="28"/>
                <w:szCs w:val="28"/>
              </w:rPr>
              <w:t>1,5</w:t>
            </w:r>
          </w:p>
          <w:p w:rsidR="003F2053" w:rsidRPr="00A842D6" w:rsidRDefault="003F2053" w:rsidP="003F2053">
            <w:pPr>
              <w:jc w:val="center"/>
              <w:rPr>
                <w:sz w:val="28"/>
                <w:szCs w:val="28"/>
              </w:rPr>
            </w:pPr>
            <w:r w:rsidRPr="00A842D6">
              <w:rPr>
                <w:sz w:val="28"/>
                <w:szCs w:val="28"/>
              </w:rPr>
              <w:t>1</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74</w:t>
            </w:r>
          </w:p>
          <w:p w:rsidR="003F2053" w:rsidRPr="00A842D6" w:rsidRDefault="003F2053" w:rsidP="003F2053">
            <w:pPr>
              <w:jc w:val="center"/>
              <w:rPr>
                <w:sz w:val="28"/>
                <w:szCs w:val="28"/>
              </w:rPr>
            </w:pPr>
            <w:r w:rsidRPr="00A842D6">
              <w:rPr>
                <w:sz w:val="28"/>
                <w:szCs w:val="28"/>
              </w:rPr>
              <w:t>20,5</w:t>
            </w:r>
          </w:p>
          <w:p w:rsidR="003F2053" w:rsidRPr="00A842D6" w:rsidRDefault="003F2053" w:rsidP="003F2053">
            <w:pPr>
              <w:jc w:val="center"/>
              <w:rPr>
                <w:sz w:val="28"/>
                <w:szCs w:val="28"/>
              </w:rPr>
            </w:pPr>
            <w:r w:rsidRPr="00A842D6">
              <w:rPr>
                <w:sz w:val="28"/>
                <w:szCs w:val="28"/>
              </w:rPr>
              <w:t>4,5</w:t>
            </w:r>
          </w:p>
          <w:p w:rsidR="003F2053" w:rsidRPr="00A842D6" w:rsidRDefault="003F2053" w:rsidP="003F2053">
            <w:pPr>
              <w:jc w:val="center"/>
              <w:rPr>
                <w:sz w:val="28"/>
                <w:szCs w:val="28"/>
              </w:rPr>
            </w:pPr>
            <w:r w:rsidRPr="00A842D6">
              <w:rPr>
                <w:sz w:val="28"/>
                <w:szCs w:val="28"/>
              </w:rPr>
              <w:t>1</w:t>
            </w:r>
          </w:p>
        </w:tc>
        <w:tc>
          <w:tcPr>
            <w:tcW w:w="708"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73</w:t>
            </w:r>
          </w:p>
          <w:p w:rsidR="003F2053" w:rsidRPr="00A842D6" w:rsidRDefault="003F2053" w:rsidP="003F2053">
            <w:pPr>
              <w:jc w:val="center"/>
              <w:rPr>
                <w:sz w:val="28"/>
                <w:szCs w:val="28"/>
              </w:rPr>
            </w:pPr>
            <w:r w:rsidRPr="00A842D6">
              <w:rPr>
                <w:sz w:val="28"/>
                <w:szCs w:val="28"/>
              </w:rPr>
              <w:t>20</w:t>
            </w:r>
          </w:p>
          <w:p w:rsidR="003F2053" w:rsidRPr="00A842D6" w:rsidRDefault="003F2053" w:rsidP="003F2053">
            <w:pPr>
              <w:jc w:val="center"/>
              <w:rPr>
                <w:sz w:val="28"/>
                <w:szCs w:val="28"/>
              </w:rPr>
            </w:pPr>
            <w:r w:rsidRPr="00A842D6">
              <w:rPr>
                <w:sz w:val="28"/>
                <w:szCs w:val="28"/>
              </w:rPr>
              <w:t>6</w:t>
            </w:r>
          </w:p>
          <w:p w:rsidR="003F2053" w:rsidRPr="00A842D6" w:rsidRDefault="003F2053" w:rsidP="003F2053">
            <w:pPr>
              <w:jc w:val="center"/>
              <w:rPr>
                <w:sz w:val="28"/>
                <w:szCs w:val="28"/>
              </w:rPr>
            </w:pPr>
            <w:r w:rsidRPr="00A842D6">
              <w:rPr>
                <w:sz w:val="28"/>
                <w:szCs w:val="28"/>
              </w:rPr>
              <w:t>1</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71</w:t>
            </w:r>
          </w:p>
          <w:p w:rsidR="003F2053" w:rsidRPr="00A842D6" w:rsidRDefault="003F2053" w:rsidP="003F2053">
            <w:pPr>
              <w:jc w:val="center"/>
              <w:rPr>
                <w:sz w:val="28"/>
                <w:szCs w:val="28"/>
              </w:rPr>
            </w:pPr>
            <w:r w:rsidRPr="00A842D6">
              <w:rPr>
                <w:sz w:val="28"/>
                <w:szCs w:val="28"/>
              </w:rPr>
              <w:t>20</w:t>
            </w:r>
          </w:p>
          <w:p w:rsidR="003F2053" w:rsidRPr="00A842D6" w:rsidRDefault="003F2053" w:rsidP="003F2053">
            <w:pPr>
              <w:jc w:val="center"/>
              <w:rPr>
                <w:sz w:val="28"/>
                <w:szCs w:val="28"/>
              </w:rPr>
            </w:pPr>
            <w:r w:rsidRPr="00A842D6">
              <w:rPr>
                <w:sz w:val="28"/>
                <w:szCs w:val="28"/>
              </w:rPr>
              <w:t>8</w:t>
            </w:r>
          </w:p>
          <w:p w:rsidR="003F2053" w:rsidRPr="00A842D6" w:rsidRDefault="003F2053" w:rsidP="003F2053">
            <w:pPr>
              <w:jc w:val="center"/>
              <w:rPr>
                <w:sz w:val="28"/>
                <w:szCs w:val="28"/>
              </w:rPr>
            </w:pPr>
            <w:r w:rsidRPr="00A842D6">
              <w:rPr>
                <w:sz w:val="28"/>
                <w:szCs w:val="28"/>
              </w:rPr>
              <w:t>1</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69</w:t>
            </w:r>
          </w:p>
          <w:p w:rsidR="003F2053" w:rsidRPr="00A842D6" w:rsidRDefault="003F2053" w:rsidP="003F2053">
            <w:pPr>
              <w:jc w:val="center"/>
              <w:rPr>
                <w:sz w:val="28"/>
                <w:szCs w:val="28"/>
              </w:rPr>
            </w:pPr>
            <w:r w:rsidRPr="00A842D6">
              <w:rPr>
                <w:sz w:val="28"/>
                <w:szCs w:val="28"/>
              </w:rPr>
              <w:t>19,5</w:t>
            </w:r>
          </w:p>
          <w:p w:rsidR="003F2053" w:rsidRPr="00A842D6" w:rsidRDefault="003F2053" w:rsidP="003F2053">
            <w:pPr>
              <w:jc w:val="center"/>
              <w:rPr>
                <w:sz w:val="28"/>
                <w:szCs w:val="28"/>
              </w:rPr>
            </w:pPr>
            <w:r w:rsidRPr="00A842D6">
              <w:rPr>
                <w:sz w:val="28"/>
                <w:szCs w:val="28"/>
              </w:rPr>
              <w:t>10,5</w:t>
            </w:r>
          </w:p>
          <w:p w:rsidR="003F2053" w:rsidRPr="00A842D6" w:rsidRDefault="003F2053" w:rsidP="003F2053">
            <w:pPr>
              <w:jc w:val="center"/>
              <w:rPr>
                <w:sz w:val="28"/>
                <w:szCs w:val="28"/>
              </w:rPr>
            </w:pPr>
            <w:r w:rsidRPr="00A842D6">
              <w:rPr>
                <w:sz w:val="28"/>
                <w:szCs w:val="28"/>
              </w:rPr>
              <w:t>1</w:t>
            </w:r>
          </w:p>
        </w:tc>
        <w:tc>
          <w:tcPr>
            <w:tcW w:w="723"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67</w:t>
            </w:r>
          </w:p>
          <w:p w:rsidR="003F2053" w:rsidRPr="00A842D6" w:rsidRDefault="003F2053" w:rsidP="003F2053">
            <w:pPr>
              <w:jc w:val="center"/>
              <w:rPr>
                <w:sz w:val="28"/>
                <w:szCs w:val="28"/>
              </w:rPr>
            </w:pPr>
            <w:r w:rsidRPr="00A842D6">
              <w:rPr>
                <w:sz w:val="28"/>
                <w:szCs w:val="28"/>
              </w:rPr>
              <w:t>19</w:t>
            </w:r>
          </w:p>
          <w:p w:rsidR="003F2053" w:rsidRPr="00A842D6" w:rsidRDefault="003F2053" w:rsidP="003F2053">
            <w:pPr>
              <w:jc w:val="center"/>
              <w:rPr>
                <w:sz w:val="28"/>
                <w:szCs w:val="28"/>
              </w:rPr>
            </w:pPr>
            <w:r w:rsidRPr="00A842D6">
              <w:rPr>
                <w:sz w:val="28"/>
                <w:szCs w:val="28"/>
              </w:rPr>
              <w:t>13</w:t>
            </w:r>
          </w:p>
          <w:p w:rsidR="003F2053" w:rsidRPr="00A842D6" w:rsidRDefault="003F2053" w:rsidP="003F2053">
            <w:pPr>
              <w:jc w:val="center"/>
              <w:rPr>
                <w:sz w:val="28"/>
                <w:szCs w:val="28"/>
              </w:rPr>
            </w:pPr>
            <w:r w:rsidRPr="00A842D6">
              <w:rPr>
                <w:sz w:val="28"/>
                <w:szCs w:val="28"/>
              </w:rPr>
              <w:t>1</w:t>
            </w:r>
          </w:p>
        </w:tc>
      </w:tr>
      <w:tr w:rsidR="003F2053" w:rsidRPr="00A842D6" w:rsidTr="003F2053">
        <w:trPr>
          <w:trHeight w:val="283"/>
          <w:jc w:val="center"/>
        </w:trPr>
        <w:tc>
          <w:tcPr>
            <w:tcW w:w="1843" w:type="dxa"/>
          </w:tcPr>
          <w:p w:rsidR="003F2053" w:rsidRPr="00A842D6" w:rsidRDefault="003F2053" w:rsidP="003F2053">
            <w:pPr>
              <w:jc w:val="center"/>
              <w:rPr>
                <w:sz w:val="28"/>
                <w:szCs w:val="28"/>
              </w:rPr>
            </w:pPr>
            <w:r w:rsidRPr="00A842D6">
              <w:rPr>
                <w:sz w:val="28"/>
                <w:szCs w:val="28"/>
              </w:rPr>
              <w:t>Калори</w:t>
            </w:r>
            <w:r w:rsidRPr="00A842D6">
              <w:rPr>
                <w:sz w:val="28"/>
                <w:szCs w:val="28"/>
              </w:rPr>
              <w:t>й</w:t>
            </w:r>
            <w:r w:rsidRPr="00A842D6">
              <w:rPr>
                <w:sz w:val="28"/>
                <w:szCs w:val="28"/>
              </w:rPr>
              <w:t>ность 1 кг мяса, МДж</w:t>
            </w:r>
          </w:p>
        </w:tc>
        <w:tc>
          <w:tcPr>
            <w:tcW w:w="1262"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3655</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5120</w:t>
            </w:r>
          </w:p>
        </w:tc>
        <w:tc>
          <w:tcPr>
            <w:tcW w:w="708"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5602</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6356</w:t>
            </w:r>
          </w:p>
        </w:tc>
        <w:tc>
          <w:tcPr>
            <w:tcW w:w="709"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7215</w:t>
            </w:r>
          </w:p>
        </w:tc>
        <w:tc>
          <w:tcPr>
            <w:tcW w:w="723" w:type="dxa"/>
          </w:tcPr>
          <w:p w:rsidR="003F2053" w:rsidRPr="00A842D6" w:rsidRDefault="003F2053" w:rsidP="003F2053">
            <w:pPr>
              <w:jc w:val="center"/>
              <w:rPr>
                <w:sz w:val="28"/>
                <w:szCs w:val="28"/>
              </w:rPr>
            </w:pPr>
          </w:p>
          <w:p w:rsidR="003F2053" w:rsidRPr="00A842D6" w:rsidRDefault="003F2053" w:rsidP="003F2053">
            <w:pPr>
              <w:jc w:val="center"/>
              <w:rPr>
                <w:sz w:val="28"/>
                <w:szCs w:val="28"/>
              </w:rPr>
            </w:pPr>
            <w:r w:rsidRPr="00A842D6">
              <w:rPr>
                <w:sz w:val="28"/>
                <w:szCs w:val="28"/>
              </w:rPr>
              <w:t>8074</w:t>
            </w:r>
          </w:p>
        </w:tc>
      </w:tr>
    </w:tbl>
    <w:p w:rsidR="003F2053"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Бычков целесообразно откармливать до более выс</w:t>
      </w:r>
      <w:r w:rsidRPr="00A842D6">
        <w:rPr>
          <w:rFonts w:ascii="Times New Roman" w:hAnsi="Times New Roman"/>
          <w:sz w:val="28"/>
          <w:szCs w:val="28"/>
        </w:rPr>
        <w:t>о</w:t>
      </w:r>
      <w:r w:rsidRPr="00A842D6">
        <w:rPr>
          <w:rFonts w:ascii="Times New Roman" w:hAnsi="Times New Roman"/>
          <w:sz w:val="28"/>
          <w:szCs w:val="28"/>
        </w:rPr>
        <w:t>ких весовых кондиций, так как они способны длител</w:t>
      </w:r>
      <w:r w:rsidRPr="00A842D6">
        <w:rPr>
          <w:rFonts w:ascii="Times New Roman" w:hAnsi="Times New Roman"/>
          <w:sz w:val="28"/>
          <w:szCs w:val="28"/>
        </w:rPr>
        <w:t>ь</w:t>
      </w:r>
      <w:r w:rsidRPr="00A842D6">
        <w:rPr>
          <w:rFonts w:ascii="Times New Roman" w:hAnsi="Times New Roman"/>
          <w:sz w:val="28"/>
          <w:szCs w:val="28"/>
        </w:rPr>
        <w:t>ное время сохранять интенсивный рост и хорошо опл</w:t>
      </w:r>
      <w:r w:rsidRPr="00A842D6">
        <w:rPr>
          <w:rFonts w:ascii="Times New Roman" w:hAnsi="Times New Roman"/>
          <w:sz w:val="28"/>
          <w:szCs w:val="28"/>
        </w:rPr>
        <w:t>а</w:t>
      </w:r>
      <w:r w:rsidRPr="00A842D6">
        <w:rPr>
          <w:rFonts w:ascii="Times New Roman" w:hAnsi="Times New Roman"/>
          <w:sz w:val="28"/>
          <w:szCs w:val="28"/>
        </w:rPr>
        <w:t>чивать корм приростом, в то время кастраты и. телки, начинают раньше накапливать жир, снижать приросты и оплату корма. Оптимальная живая масса при реализа</w:t>
      </w:r>
      <w:r>
        <w:rPr>
          <w:rFonts w:ascii="Times New Roman" w:hAnsi="Times New Roman"/>
          <w:sz w:val="28"/>
          <w:szCs w:val="28"/>
        </w:rPr>
        <w:t>-</w:t>
      </w:r>
      <w:r w:rsidRPr="00A842D6">
        <w:rPr>
          <w:rFonts w:ascii="Times New Roman" w:hAnsi="Times New Roman"/>
          <w:sz w:val="28"/>
          <w:szCs w:val="28"/>
        </w:rPr>
        <w:t>ции бычков на мясо равна 450-500 кг, телок - 360-400 кг в возрасте 16-18 мес.</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Pr>
          <w:rFonts w:ascii="Times New Roman" w:hAnsi="Times New Roman"/>
          <w:sz w:val="28"/>
          <w:szCs w:val="28"/>
        </w:rPr>
        <w:t xml:space="preserve">   </w:t>
      </w:r>
      <w:r w:rsidRPr="00A842D6">
        <w:rPr>
          <w:rFonts w:ascii="Times New Roman" w:hAnsi="Times New Roman"/>
          <w:b/>
          <w:sz w:val="28"/>
          <w:szCs w:val="28"/>
        </w:rPr>
        <w:t>Селекционные методы при чистопородном разв</w:t>
      </w:r>
      <w:r w:rsidRPr="00A842D6">
        <w:rPr>
          <w:rFonts w:ascii="Times New Roman" w:hAnsi="Times New Roman"/>
          <w:b/>
          <w:sz w:val="28"/>
          <w:szCs w:val="28"/>
        </w:rPr>
        <w:t>е</w:t>
      </w:r>
      <w:r w:rsidRPr="00A842D6">
        <w:rPr>
          <w:rFonts w:ascii="Times New Roman" w:hAnsi="Times New Roman"/>
          <w:b/>
          <w:sz w:val="28"/>
          <w:szCs w:val="28"/>
        </w:rPr>
        <w:t>дении.</w:t>
      </w:r>
      <w:r w:rsidRPr="00A842D6">
        <w:rPr>
          <w:rFonts w:ascii="Times New Roman" w:hAnsi="Times New Roman"/>
          <w:sz w:val="28"/>
          <w:szCs w:val="28"/>
        </w:rPr>
        <w:t xml:space="preserve">  Одним из важнейших элементов повышения и улучшения мясной продукции крупного рогатого скота является оценка производителей по мясным качествам потомства и использование в селекционной работе б</w:t>
      </w:r>
      <w:r w:rsidRPr="00A842D6">
        <w:rPr>
          <w:rFonts w:ascii="Times New Roman" w:hAnsi="Times New Roman"/>
          <w:sz w:val="28"/>
          <w:szCs w:val="28"/>
        </w:rPr>
        <w:t>ы</w:t>
      </w:r>
      <w:r w:rsidRPr="00A842D6">
        <w:rPr>
          <w:rFonts w:ascii="Times New Roman" w:hAnsi="Times New Roman"/>
          <w:sz w:val="28"/>
          <w:szCs w:val="28"/>
        </w:rPr>
        <w:t xml:space="preserve">ков, удачно сочетающих высокую молочность дочерей и мясную продуктивность сыновей. Разница по живой </w:t>
      </w:r>
      <w:r w:rsidRPr="00A842D6">
        <w:rPr>
          <w:rFonts w:ascii="Times New Roman" w:hAnsi="Times New Roman"/>
          <w:sz w:val="28"/>
          <w:szCs w:val="28"/>
        </w:rPr>
        <w:lastRenderedPageBreak/>
        <w:t>массе между потомством отдельных производителей в возрасте 15 мес. достигает 80 кг, по расходу корма на 1 кг прироста живой массы - 3 к. ед., убойному выходу - 2,9 %, выходу мяса в туше - 3,5 5, содержанию жира в средней пробе мяса - 5,3 %.</w:t>
      </w:r>
    </w:p>
    <w:p w:rsidR="003F2053" w:rsidRPr="00A842D6" w:rsidRDefault="003F2053" w:rsidP="003F2053">
      <w:pPr>
        <w:pStyle w:val="a6"/>
        <w:jc w:val="both"/>
        <w:rPr>
          <w:rFonts w:ascii="Times New Roman" w:hAnsi="Times New Roman"/>
          <w:sz w:val="28"/>
          <w:szCs w:val="28"/>
        </w:rPr>
      </w:pPr>
      <w:r>
        <w:rPr>
          <w:rFonts w:ascii="Times New Roman" w:hAnsi="Times New Roman"/>
          <w:b/>
          <w:sz w:val="28"/>
          <w:szCs w:val="28"/>
        </w:rPr>
        <w:t xml:space="preserve">  </w:t>
      </w:r>
      <w:r w:rsidRPr="00A842D6">
        <w:rPr>
          <w:rFonts w:ascii="Times New Roman" w:hAnsi="Times New Roman"/>
          <w:b/>
          <w:sz w:val="28"/>
          <w:szCs w:val="28"/>
        </w:rPr>
        <w:t>Промышленное скрещивание.</w:t>
      </w:r>
      <w:r w:rsidRPr="00A842D6">
        <w:rPr>
          <w:rFonts w:ascii="Times New Roman" w:hAnsi="Times New Roman"/>
          <w:sz w:val="28"/>
          <w:szCs w:val="28"/>
        </w:rPr>
        <w:t xml:space="preserve"> Эффект промышле</w:t>
      </w:r>
      <w:r w:rsidRPr="00A842D6">
        <w:rPr>
          <w:rFonts w:ascii="Times New Roman" w:hAnsi="Times New Roman"/>
          <w:sz w:val="28"/>
          <w:szCs w:val="28"/>
        </w:rPr>
        <w:t>н</w:t>
      </w:r>
      <w:r w:rsidRPr="00A842D6">
        <w:rPr>
          <w:rFonts w:ascii="Times New Roman" w:hAnsi="Times New Roman"/>
          <w:sz w:val="28"/>
          <w:szCs w:val="28"/>
        </w:rPr>
        <w:t>ного скрещивания основан на повышении жизненности и продуктивности помесного потомства по сравнению с молодняком материнской породы. У помесного моло</w:t>
      </w:r>
      <w:r>
        <w:rPr>
          <w:rFonts w:ascii="Times New Roman" w:hAnsi="Times New Roman"/>
          <w:sz w:val="28"/>
          <w:szCs w:val="28"/>
        </w:rPr>
        <w:t>-</w:t>
      </w:r>
      <w:r w:rsidRPr="00A842D6">
        <w:rPr>
          <w:rFonts w:ascii="Times New Roman" w:hAnsi="Times New Roman"/>
          <w:sz w:val="28"/>
          <w:szCs w:val="28"/>
        </w:rPr>
        <w:t>дняка, полученного при удачных вариантах скрещив</w:t>
      </w:r>
      <w:r w:rsidRPr="00A842D6">
        <w:rPr>
          <w:rFonts w:ascii="Times New Roman" w:hAnsi="Times New Roman"/>
          <w:sz w:val="28"/>
          <w:szCs w:val="28"/>
        </w:rPr>
        <w:t>а</w:t>
      </w:r>
      <w:r w:rsidRPr="00A842D6">
        <w:rPr>
          <w:rFonts w:ascii="Times New Roman" w:hAnsi="Times New Roman"/>
          <w:sz w:val="28"/>
          <w:szCs w:val="28"/>
        </w:rPr>
        <w:t>ния, мясная продуктивность повышается на 7-15 %, снижается расход кормов на единицу прироста живой массы, улучшается качество мяса.</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Помеси от скрещивания коров молочного направления продуктивности с быками герефордской породы отл</w:t>
      </w:r>
      <w:r w:rsidRPr="00A842D6">
        <w:rPr>
          <w:rFonts w:ascii="Times New Roman" w:hAnsi="Times New Roman"/>
          <w:sz w:val="28"/>
          <w:szCs w:val="28"/>
        </w:rPr>
        <w:t>и</w:t>
      </w:r>
      <w:r w:rsidRPr="00A842D6">
        <w:rPr>
          <w:rFonts w:ascii="Times New Roman" w:hAnsi="Times New Roman"/>
          <w:sz w:val="28"/>
          <w:szCs w:val="28"/>
        </w:rPr>
        <w:t>чаются высокой скороспелостью формирования, ран</w:t>
      </w:r>
      <w:r w:rsidRPr="00A842D6">
        <w:rPr>
          <w:rFonts w:ascii="Times New Roman" w:hAnsi="Times New Roman"/>
          <w:sz w:val="28"/>
          <w:szCs w:val="28"/>
        </w:rPr>
        <w:t>ь</w:t>
      </w:r>
      <w:r w:rsidRPr="00A842D6">
        <w:rPr>
          <w:rFonts w:ascii="Times New Roman" w:hAnsi="Times New Roman"/>
          <w:sz w:val="28"/>
          <w:szCs w:val="28"/>
        </w:rPr>
        <w:t>ше заканчивают рост, быстро откармливаются и в б</w:t>
      </w:r>
      <w:r w:rsidRPr="00A842D6">
        <w:rPr>
          <w:rFonts w:ascii="Times New Roman" w:hAnsi="Times New Roman"/>
          <w:sz w:val="28"/>
          <w:szCs w:val="28"/>
        </w:rPr>
        <w:t>о</w:t>
      </w:r>
      <w:r w:rsidRPr="00A842D6">
        <w:rPr>
          <w:rFonts w:ascii="Times New Roman" w:hAnsi="Times New Roman"/>
          <w:sz w:val="28"/>
          <w:szCs w:val="28"/>
        </w:rPr>
        <w:t>лее раннем возрасте пригодны для убоя, чем молодняк исходных материнских пород. При интенсивном выра</w:t>
      </w:r>
      <w:r>
        <w:rPr>
          <w:rFonts w:ascii="Times New Roman" w:hAnsi="Times New Roman"/>
          <w:sz w:val="28"/>
          <w:szCs w:val="28"/>
        </w:rPr>
        <w:t>-</w:t>
      </w:r>
      <w:r w:rsidRPr="00A842D6">
        <w:rPr>
          <w:rFonts w:ascii="Times New Roman" w:hAnsi="Times New Roman"/>
          <w:sz w:val="28"/>
          <w:szCs w:val="28"/>
        </w:rPr>
        <w:t>щивании помесных бычков реализуют на мясо в 15-16-месячном возрасте живой массой 430-450 кг, а телок - в 14-15-месячном возрасте живой массой 340-380 кг.</w:t>
      </w:r>
    </w:p>
    <w:p w:rsidR="003F2053"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Помеси, полученные от коров молочного скота и бы</w:t>
      </w:r>
      <w:r>
        <w:rPr>
          <w:rFonts w:ascii="Times New Roman" w:hAnsi="Times New Roman"/>
          <w:sz w:val="28"/>
          <w:szCs w:val="28"/>
        </w:rPr>
        <w:t>-ков породы шароле и мен</w:t>
      </w:r>
      <w:r w:rsidRPr="00A842D6">
        <w:rPr>
          <w:rFonts w:ascii="Times New Roman" w:hAnsi="Times New Roman"/>
          <w:sz w:val="28"/>
          <w:szCs w:val="28"/>
        </w:rPr>
        <w:t>анжу обладают исключител</w:t>
      </w:r>
      <w:r w:rsidRPr="00A842D6">
        <w:rPr>
          <w:rFonts w:ascii="Times New Roman" w:hAnsi="Times New Roman"/>
          <w:sz w:val="28"/>
          <w:szCs w:val="28"/>
        </w:rPr>
        <w:t>ь</w:t>
      </w:r>
      <w:r w:rsidRPr="00A842D6">
        <w:rPr>
          <w:rFonts w:ascii="Times New Roman" w:hAnsi="Times New Roman"/>
          <w:sz w:val="28"/>
          <w:szCs w:val="28"/>
        </w:rPr>
        <w:t>но высокой скоростью роста на протяжении длительно</w:t>
      </w:r>
      <w:r>
        <w:rPr>
          <w:rFonts w:ascii="Times New Roman" w:hAnsi="Times New Roman"/>
          <w:sz w:val="28"/>
          <w:szCs w:val="28"/>
        </w:rPr>
        <w:t>-</w:t>
      </w:r>
      <w:r w:rsidRPr="00A842D6">
        <w:rPr>
          <w:rFonts w:ascii="Times New Roman" w:hAnsi="Times New Roman"/>
          <w:sz w:val="28"/>
          <w:szCs w:val="28"/>
        </w:rPr>
        <w:t>го периода времени при сравнительно небольших зат</w:t>
      </w:r>
      <w:r>
        <w:rPr>
          <w:rFonts w:ascii="Times New Roman" w:hAnsi="Times New Roman"/>
          <w:sz w:val="28"/>
          <w:szCs w:val="28"/>
        </w:rPr>
        <w:t>-</w:t>
      </w:r>
      <w:r w:rsidRPr="00A842D6">
        <w:rPr>
          <w:rFonts w:ascii="Times New Roman" w:hAnsi="Times New Roman"/>
          <w:sz w:val="28"/>
          <w:szCs w:val="28"/>
        </w:rPr>
        <w:t xml:space="preserve">ратах кормов на единицу прироста живой массы, дают мясо с небольшим количеством жира и пригодны к убою в более поздние сроки (бычки в 18-20 мес. живой массой 540-560 кг, а телки - в 16-18 мес. живой массой 420-440 кг), чем помесный герефордский молодняк. </w:t>
      </w:r>
      <w:r>
        <w:rPr>
          <w:rFonts w:ascii="Times New Roman" w:hAnsi="Times New Roman"/>
          <w:sz w:val="28"/>
          <w:szCs w:val="28"/>
        </w:rPr>
        <w:t xml:space="preserve">    </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b/>
          <w:sz w:val="28"/>
          <w:szCs w:val="28"/>
        </w:rPr>
        <w:t>Уровень и тип кормления.</w:t>
      </w:r>
      <w:r w:rsidRPr="00A842D6">
        <w:rPr>
          <w:rFonts w:ascii="Times New Roman" w:hAnsi="Times New Roman"/>
          <w:sz w:val="28"/>
          <w:szCs w:val="28"/>
        </w:rPr>
        <w:t xml:space="preserve">  Кормлением можно у</w:t>
      </w:r>
      <w:r w:rsidRPr="00A842D6">
        <w:rPr>
          <w:rFonts w:ascii="Times New Roman" w:hAnsi="Times New Roman"/>
          <w:sz w:val="28"/>
          <w:szCs w:val="28"/>
        </w:rPr>
        <w:t>с</w:t>
      </w:r>
      <w:r w:rsidRPr="00A842D6">
        <w:rPr>
          <w:rFonts w:ascii="Times New Roman" w:hAnsi="Times New Roman"/>
          <w:sz w:val="28"/>
          <w:szCs w:val="28"/>
        </w:rPr>
        <w:t>корить или замедлить рост животных, тем самым а</w:t>
      </w:r>
      <w:r w:rsidRPr="00A842D6">
        <w:rPr>
          <w:rFonts w:ascii="Times New Roman" w:hAnsi="Times New Roman"/>
          <w:sz w:val="28"/>
          <w:szCs w:val="28"/>
        </w:rPr>
        <w:t>к</w:t>
      </w:r>
      <w:r w:rsidRPr="00A842D6">
        <w:rPr>
          <w:rFonts w:ascii="Times New Roman" w:hAnsi="Times New Roman"/>
          <w:sz w:val="28"/>
          <w:szCs w:val="28"/>
        </w:rPr>
        <w:lastRenderedPageBreak/>
        <w:t>тивно влиять на формирование мясной продуктивнос</w:t>
      </w:r>
      <w:r>
        <w:rPr>
          <w:rFonts w:ascii="Times New Roman" w:hAnsi="Times New Roman"/>
          <w:sz w:val="28"/>
          <w:szCs w:val="28"/>
        </w:rPr>
        <w:t>-</w:t>
      </w:r>
      <w:r w:rsidRPr="00A842D6">
        <w:rPr>
          <w:rFonts w:ascii="Times New Roman" w:hAnsi="Times New Roman"/>
          <w:sz w:val="28"/>
          <w:szCs w:val="28"/>
        </w:rPr>
        <w:t>ти. Недостаточное кормление молодняка больше угн</w:t>
      </w:r>
      <w:r w:rsidRPr="00A842D6">
        <w:rPr>
          <w:rFonts w:ascii="Times New Roman" w:hAnsi="Times New Roman"/>
          <w:sz w:val="28"/>
          <w:szCs w:val="28"/>
        </w:rPr>
        <w:t>е</w:t>
      </w:r>
      <w:r w:rsidRPr="00A842D6">
        <w:rPr>
          <w:rFonts w:ascii="Times New Roman" w:hAnsi="Times New Roman"/>
          <w:sz w:val="28"/>
          <w:szCs w:val="28"/>
        </w:rPr>
        <w:t>тает рост мышечной ткани и меньше - костей. Поэтому в тушах животных, выращенных на низком уровне кор</w:t>
      </w:r>
      <w:r>
        <w:rPr>
          <w:rFonts w:ascii="Times New Roman" w:hAnsi="Times New Roman"/>
          <w:sz w:val="28"/>
          <w:szCs w:val="28"/>
        </w:rPr>
        <w:t>-</w:t>
      </w:r>
      <w:r w:rsidRPr="00A842D6">
        <w:rPr>
          <w:rFonts w:ascii="Times New Roman" w:hAnsi="Times New Roman"/>
          <w:sz w:val="28"/>
          <w:szCs w:val="28"/>
        </w:rPr>
        <w:t>мления, содержится меньше мякоти и больше костей. При низком уровне кормления снижается отложение жира и нежность мяса. Синтез внутримышечного жира наиболее активно происходит на 2-ом году жизни ж</w:t>
      </w:r>
      <w:r w:rsidRPr="00A842D6">
        <w:rPr>
          <w:rFonts w:ascii="Times New Roman" w:hAnsi="Times New Roman"/>
          <w:sz w:val="28"/>
          <w:szCs w:val="28"/>
        </w:rPr>
        <w:t>и</w:t>
      </w:r>
      <w:r w:rsidRPr="00A842D6">
        <w:rPr>
          <w:rFonts w:ascii="Times New Roman" w:hAnsi="Times New Roman"/>
          <w:sz w:val="28"/>
          <w:szCs w:val="28"/>
        </w:rPr>
        <w:t>вотного.</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При откорме молодняка на рационах с большой д</w:t>
      </w:r>
      <w:r w:rsidRPr="00A842D6">
        <w:rPr>
          <w:rFonts w:ascii="Times New Roman" w:hAnsi="Times New Roman"/>
          <w:sz w:val="28"/>
          <w:szCs w:val="28"/>
        </w:rPr>
        <w:t>о</w:t>
      </w:r>
      <w:r w:rsidRPr="00A842D6">
        <w:rPr>
          <w:rFonts w:ascii="Times New Roman" w:hAnsi="Times New Roman"/>
          <w:sz w:val="28"/>
          <w:szCs w:val="28"/>
        </w:rPr>
        <w:t>лей концентратов ускоряется отложение жира, а при скармливании сочных и зеленых кормов получают м</w:t>
      </w:r>
      <w:r w:rsidRPr="00A842D6">
        <w:rPr>
          <w:rFonts w:ascii="Times New Roman" w:hAnsi="Times New Roman"/>
          <w:sz w:val="28"/>
          <w:szCs w:val="28"/>
        </w:rPr>
        <w:t>е</w:t>
      </w:r>
      <w:r w:rsidRPr="00A842D6">
        <w:rPr>
          <w:rFonts w:ascii="Times New Roman" w:hAnsi="Times New Roman"/>
          <w:sz w:val="28"/>
          <w:szCs w:val="28"/>
        </w:rPr>
        <w:t>нее жирные туши. Лучший тип кормления в зимний пе</w:t>
      </w:r>
      <w:r>
        <w:rPr>
          <w:rFonts w:ascii="Times New Roman" w:hAnsi="Times New Roman"/>
          <w:sz w:val="28"/>
          <w:szCs w:val="28"/>
        </w:rPr>
        <w:t>-</w:t>
      </w:r>
      <w:r w:rsidRPr="00A842D6">
        <w:rPr>
          <w:rFonts w:ascii="Times New Roman" w:hAnsi="Times New Roman"/>
          <w:sz w:val="28"/>
          <w:szCs w:val="28"/>
        </w:rPr>
        <w:t>риод -сенажно-концентратный или силосно-сенажно-концентратный. Физическая форма корма также влияет на формирование мясной продуктивности.</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При выращивании молодняка на мясо нужно испол</w:t>
      </w:r>
      <w:r w:rsidRPr="00A842D6">
        <w:rPr>
          <w:rFonts w:ascii="Times New Roman" w:hAnsi="Times New Roman"/>
          <w:sz w:val="28"/>
          <w:szCs w:val="28"/>
        </w:rPr>
        <w:t>ь</w:t>
      </w:r>
      <w:r w:rsidRPr="00A842D6">
        <w:rPr>
          <w:rFonts w:ascii="Times New Roman" w:hAnsi="Times New Roman"/>
          <w:sz w:val="28"/>
          <w:szCs w:val="28"/>
        </w:rPr>
        <w:t>зовать такой уровень и тип кормления, при котором бы полностью проявились способности  молодого орг</w:t>
      </w:r>
      <w:r w:rsidRPr="00A842D6">
        <w:rPr>
          <w:rFonts w:ascii="Times New Roman" w:hAnsi="Times New Roman"/>
          <w:sz w:val="28"/>
          <w:szCs w:val="28"/>
        </w:rPr>
        <w:t>а</w:t>
      </w:r>
      <w:r w:rsidRPr="00A842D6">
        <w:rPr>
          <w:rFonts w:ascii="Times New Roman" w:hAnsi="Times New Roman"/>
          <w:sz w:val="28"/>
          <w:szCs w:val="28"/>
        </w:rPr>
        <w:t>низма к интенсивному росту, высокой переваримости и усвояемости питательных веществ корма, низкой вел</w:t>
      </w:r>
      <w:r w:rsidRPr="00A842D6">
        <w:rPr>
          <w:rFonts w:ascii="Times New Roman" w:hAnsi="Times New Roman"/>
          <w:sz w:val="28"/>
          <w:szCs w:val="28"/>
        </w:rPr>
        <w:t>и</w:t>
      </w:r>
      <w:r w:rsidRPr="00A842D6">
        <w:rPr>
          <w:rFonts w:ascii="Times New Roman" w:hAnsi="Times New Roman"/>
          <w:sz w:val="28"/>
          <w:szCs w:val="28"/>
        </w:rPr>
        <w:t>чине потерь энергии в организме, получению высок</w:t>
      </w:r>
      <w:r w:rsidRPr="00A842D6">
        <w:rPr>
          <w:rFonts w:ascii="Times New Roman" w:hAnsi="Times New Roman"/>
          <w:sz w:val="28"/>
          <w:szCs w:val="28"/>
        </w:rPr>
        <w:t>о</w:t>
      </w:r>
      <w:r w:rsidRPr="00A842D6">
        <w:rPr>
          <w:rFonts w:ascii="Times New Roman" w:hAnsi="Times New Roman"/>
          <w:sz w:val="28"/>
          <w:szCs w:val="28"/>
        </w:rPr>
        <w:t>качественной продукции при минимальных затратах кормов на единицу прироста живой массы. Для бычков черно-пестрого  скота Беларуси оптимальным будет уровень кормления, обеспечивающий  среднесуточный прирост живой массы в период выращивания 600-900 г и  при откорме – 800-1100 г. Концентраты в структуре рациона за весь период выращивания и откорма дол</w:t>
      </w:r>
      <w:r w:rsidRPr="00A842D6">
        <w:rPr>
          <w:rFonts w:ascii="Times New Roman" w:hAnsi="Times New Roman"/>
          <w:sz w:val="28"/>
          <w:szCs w:val="28"/>
        </w:rPr>
        <w:t>ж</w:t>
      </w:r>
      <w:r w:rsidRPr="00A842D6">
        <w:rPr>
          <w:rFonts w:ascii="Times New Roman" w:hAnsi="Times New Roman"/>
          <w:sz w:val="28"/>
          <w:szCs w:val="28"/>
        </w:rPr>
        <w:t>ны занимать около 40% по питательности.</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w:t>
      </w:r>
      <w:r w:rsidRPr="00A842D6">
        <w:rPr>
          <w:rFonts w:ascii="Times New Roman" w:hAnsi="Times New Roman"/>
          <w:b/>
          <w:sz w:val="28"/>
          <w:szCs w:val="28"/>
        </w:rPr>
        <w:t>Условия содержания</w:t>
      </w:r>
      <w:r w:rsidRPr="00A842D6">
        <w:rPr>
          <w:rFonts w:ascii="Times New Roman" w:hAnsi="Times New Roman"/>
          <w:sz w:val="28"/>
          <w:szCs w:val="28"/>
        </w:rPr>
        <w:t>. Высокой интенсивности ро</w:t>
      </w:r>
      <w:r w:rsidRPr="00A842D6">
        <w:rPr>
          <w:rFonts w:ascii="Times New Roman" w:hAnsi="Times New Roman"/>
          <w:sz w:val="28"/>
          <w:szCs w:val="28"/>
        </w:rPr>
        <w:t>с</w:t>
      </w:r>
      <w:r w:rsidRPr="00A842D6">
        <w:rPr>
          <w:rFonts w:ascii="Times New Roman" w:hAnsi="Times New Roman"/>
          <w:sz w:val="28"/>
          <w:szCs w:val="28"/>
        </w:rPr>
        <w:t>та молодняка можно  достичь только при создании им благоприятных условий содержания. При  несоответст</w:t>
      </w:r>
      <w:r>
        <w:rPr>
          <w:rFonts w:ascii="Times New Roman" w:hAnsi="Times New Roman"/>
          <w:sz w:val="28"/>
          <w:szCs w:val="28"/>
        </w:rPr>
        <w:t>-</w:t>
      </w:r>
      <w:r w:rsidRPr="00A842D6">
        <w:rPr>
          <w:rFonts w:ascii="Times New Roman" w:hAnsi="Times New Roman"/>
          <w:sz w:val="28"/>
          <w:szCs w:val="28"/>
        </w:rPr>
        <w:lastRenderedPageBreak/>
        <w:t>вии технологических условий требованиям организма животные  вынуждены приспосабливаться к ним за счет повышенных затрат энергии,  ухудшения состо</w:t>
      </w:r>
      <w:r w:rsidRPr="00A842D6">
        <w:rPr>
          <w:rFonts w:ascii="Times New Roman" w:hAnsi="Times New Roman"/>
          <w:sz w:val="28"/>
          <w:szCs w:val="28"/>
        </w:rPr>
        <w:t>я</w:t>
      </w:r>
      <w:r w:rsidRPr="00A842D6">
        <w:rPr>
          <w:rFonts w:ascii="Times New Roman" w:hAnsi="Times New Roman"/>
          <w:sz w:val="28"/>
          <w:szCs w:val="28"/>
        </w:rPr>
        <w:t>ния здоровья, снижения устойчивости, что в конечном  итоге приводит к заболеваниям, спаду продуктивности и перерасходу кормов на производство продукции.</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При привязном содержании бычков с 8-месячного возраста в течение  4-6 мес. среднесуточный прирост живой массы их при высоком уровне кормления повы</w:t>
      </w:r>
      <w:r>
        <w:rPr>
          <w:rFonts w:ascii="Times New Roman" w:hAnsi="Times New Roman"/>
          <w:sz w:val="28"/>
          <w:szCs w:val="28"/>
        </w:rPr>
        <w:t>-</w:t>
      </w:r>
      <w:r w:rsidRPr="00A842D6">
        <w:rPr>
          <w:rFonts w:ascii="Times New Roman" w:hAnsi="Times New Roman"/>
          <w:sz w:val="28"/>
          <w:szCs w:val="28"/>
        </w:rPr>
        <w:t>шается на 10%, а при умеренном - на 15% по сравн</w:t>
      </w:r>
      <w:r w:rsidRPr="00A842D6">
        <w:rPr>
          <w:rFonts w:ascii="Times New Roman" w:hAnsi="Times New Roman"/>
          <w:sz w:val="28"/>
          <w:szCs w:val="28"/>
        </w:rPr>
        <w:t>е</w:t>
      </w:r>
      <w:r w:rsidRPr="00A842D6">
        <w:rPr>
          <w:rFonts w:ascii="Times New Roman" w:hAnsi="Times New Roman"/>
          <w:sz w:val="28"/>
          <w:szCs w:val="28"/>
        </w:rPr>
        <w:t xml:space="preserve">нию с беспривязным. Оплата корма приростом живой </w:t>
      </w:r>
      <w:r>
        <w:rPr>
          <w:rFonts w:ascii="Times New Roman" w:hAnsi="Times New Roman"/>
          <w:sz w:val="28"/>
          <w:szCs w:val="28"/>
        </w:rPr>
        <w:t>мас</w:t>
      </w:r>
      <w:r w:rsidRPr="00A842D6">
        <w:rPr>
          <w:rFonts w:ascii="Times New Roman" w:hAnsi="Times New Roman"/>
          <w:sz w:val="28"/>
          <w:szCs w:val="28"/>
        </w:rPr>
        <w:t>сы улучшается на 13-15%. При дальнейшем отко</w:t>
      </w:r>
      <w:r w:rsidRPr="00A842D6">
        <w:rPr>
          <w:rFonts w:ascii="Times New Roman" w:hAnsi="Times New Roman"/>
          <w:sz w:val="28"/>
          <w:szCs w:val="28"/>
        </w:rPr>
        <w:t>р</w:t>
      </w:r>
      <w:r w:rsidRPr="00A842D6">
        <w:rPr>
          <w:rFonts w:ascii="Times New Roman" w:hAnsi="Times New Roman"/>
          <w:sz w:val="28"/>
          <w:szCs w:val="28"/>
        </w:rPr>
        <w:t>ме (свыше 6 мес.) разница по среднесуточному приро</w:t>
      </w:r>
      <w:r w:rsidRPr="00A842D6">
        <w:rPr>
          <w:rFonts w:ascii="Times New Roman" w:hAnsi="Times New Roman"/>
          <w:sz w:val="28"/>
          <w:szCs w:val="28"/>
        </w:rPr>
        <w:t>с</w:t>
      </w:r>
      <w:r w:rsidRPr="00A842D6">
        <w:rPr>
          <w:rFonts w:ascii="Times New Roman" w:hAnsi="Times New Roman"/>
          <w:sz w:val="28"/>
          <w:szCs w:val="28"/>
        </w:rPr>
        <w:t>ту живой массы между бычками, выращенными при разных способах содержания, небольшая. Но даже в этом случае бычки, находившиеся на привязи, расх</w:t>
      </w:r>
      <w:r w:rsidRPr="00A842D6">
        <w:rPr>
          <w:rFonts w:ascii="Times New Roman" w:hAnsi="Times New Roman"/>
          <w:sz w:val="28"/>
          <w:szCs w:val="28"/>
        </w:rPr>
        <w:t>о</w:t>
      </w:r>
      <w:r w:rsidRPr="00A842D6">
        <w:rPr>
          <w:rFonts w:ascii="Times New Roman" w:hAnsi="Times New Roman"/>
          <w:sz w:val="28"/>
          <w:szCs w:val="28"/>
        </w:rPr>
        <w:t>дуют кормов на единицу прироста живой массы на 4-7% меньше, чем при групповом содержании.</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При беспривязном содержании на рост и мясную пр</w:t>
      </w:r>
      <w:r w:rsidRPr="00A842D6">
        <w:rPr>
          <w:rFonts w:ascii="Times New Roman" w:hAnsi="Times New Roman"/>
          <w:sz w:val="28"/>
          <w:szCs w:val="28"/>
        </w:rPr>
        <w:t>о</w:t>
      </w:r>
      <w:r w:rsidRPr="00A842D6">
        <w:rPr>
          <w:rFonts w:ascii="Times New Roman" w:hAnsi="Times New Roman"/>
          <w:sz w:val="28"/>
          <w:szCs w:val="28"/>
        </w:rPr>
        <w:t>дуктивность животных определенное влияние оказыв</w:t>
      </w:r>
      <w:r w:rsidRPr="00A842D6">
        <w:rPr>
          <w:rFonts w:ascii="Times New Roman" w:hAnsi="Times New Roman"/>
          <w:sz w:val="28"/>
          <w:szCs w:val="28"/>
        </w:rPr>
        <w:t>а</w:t>
      </w:r>
      <w:r w:rsidRPr="00A842D6">
        <w:rPr>
          <w:rFonts w:ascii="Times New Roman" w:hAnsi="Times New Roman"/>
          <w:sz w:val="28"/>
          <w:szCs w:val="28"/>
        </w:rPr>
        <w:t>ет размер групп и плотность размещения. При соде</w:t>
      </w:r>
      <w:r w:rsidRPr="00A842D6">
        <w:rPr>
          <w:rFonts w:ascii="Times New Roman" w:hAnsi="Times New Roman"/>
          <w:sz w:val="28"/>
          <w:szCs w:val="28"/>
        </w:rPr>
        <w:t>р</w:t>
      </w:r>
      <w:r w:rsidRPr="00A842D6">
        <w:rPr>
          <w:rFonts w:ascii="Times New Roman" w:hAnsi="Times New Roman"/>
          <w:sz w:val="28"/>
          <w:szCs w:val="28"/>
        </w:rPr>
        <w:t>жании большими группами (более 20 голов) бычки в</w:t>
      </w:r>
      <w:r w:rsidRPr="00A842D6">
        <w:rPr>
          <w:rFonts w:ascii="Times New Roman" w:hAnsi="Times New Roman"/>
          <w:sz w:val="28"/>
          <w:szCs w:val="28"/>
        </w:rPr>
        <w:t>е</w:t>
      </w:r>
      <w:r w:rsidRPr="00A842D6">
        <w:rPr>
          <w:rFonts w:ascii="Times New Roman" w:hAnsi="Times New Roman"/>
          <w:sz w:val="28"/>
          <w:szCs w:val="28"/>
        </w:rPr>
        <w:t>дут себя беспокойно, меньше отдыхают, увеличивается число драк, они чаще подвергаются травматическим повреждениям. Площадь пола на одну голову по но</w:t>
      </w:r>
      <w:r w:rsidRPr="00A842D6">
        <w:rPr>
          <w:rFonts w:ascii="Times New Roman" w:hAnsi="Times New Roman"/>
          <w:sz w:val="28"/>
          <w:szCs w:val="28"/>
        </w:rPr>
        <w:t>р</w:t>
      </w:r>
      <w:r w:rsidRPr="00A842D6">
        <w:rPr>
          <w:rFonts w:ascii="Times New Roman" w:hAnsi="Times New Roman"/>
          <w:sz w:val="28"/>
          <w:szCs w:val="28"/>
        </w:rPr>
        <w:t>мам технологического проектирования предусматрив</w:t>
      </w:r>
      <w:r w:rsidRPr="00A842D6">
        <w:rPr>
          <w:rFonts w:ascii="Times New Roman" w:hAnsi="Times New Roman"/>
          <w:sz w:val="28"/>
          <w:szCs w:val="28"/>
        </w:rPr>
        <w:t>а</w:t>
      </w:r>
      <w:r w:rsidRPr="00A842D6">
        <w:rPr>
          <w:rFonts w:ascii="Times New Roman" w:hAnsi="Times New Roman"/>
          <w:sz w:val="28"/>
          <w:szCs w:val="28"/>
        </w:rPr>
        <w:t>ется до 6-месячного возраста при содержании на подс</w:t>
      </w:r>
      <w:r>
        <w:rPr>
          <w:rFonts w:ascii="Times New Roman" w:hAnsi="Times New Roman"/>
          <w:sz w:val="28"/>
          <w:szCs w:val="28"/>
        </w:rPr>
        <w:t>-</w:t>
      </w:r>
      <w:r w:rsidRPr="00A842D6">
        <w:rPr>
          <w:rFonts w:ascii="Times New Roman" w:hAnsi="Times New Roman"/>
          <w:sz w:val="28"/>
          <w:szCs w:val="28"/>
        </w:rPr>
        <w:t xml:space="preserve">тилке 1,5 м </w:t>
      </w:r>
      <w:r w:rsidRPr="00A842D6">
        <w:rPr>
          <w:rFonts w:ascii="Times New Roman" w:hAnsi="Times New Roman"/>
          <w:sz w:val="28"/>
          <w:szCs w:val="28"/>
          <w:vertAlign w:val="superscript"/>
        </w:rPr>
        <w:t>2</w:t>
      </w:r>
      <w:r w:rsidRPr="00A842D6">
        <w:rPr>
          <w:rFonts w:ascii="Times New Roman" w:hAnsi="Times New Roman"/>
          <w:sz w:val="28"/>
          <w:szCs w:val="28"/>
        </w:rPr>
        <w:t>, от 6 до 12 мес. - 2,5 м</w:t>
      </w:r>
      <w:r w:rsidRPr="00A842D6">
        <w:rPr>
          <w:rFonts w:ascii="Times New Roman" w:hAnsi="Times New Roman"/>
          <w:sz w:val="28"/>
          <w:szCs w:val="28"/>
          <w:vertAlign w:val="superscript"/>
        </w:rPr>
        <w:t>2</w:t>
      </w:r>
      <w:r w:rsidRPr="00A842D6">
        <w:rPr>
          <w:rFonts w:ascii="Times New Roman" w:hAnsi="Times New Roman"/>
          <w:sz w:val="28"/>
          <w:szCs w:val="28"/>
        </w:rPr>
        <w:t xml:space="preserve"> и от 12 до 20 мес. – 3м</w:t>
      </w:r>
      <w:r w:rsidRPr="00A842D6">
        <w:rPr>
          <w:rFonts w:ascii="Times New Roman" w:hAnsi="Times New Roman"/>
          <w:sz w:val="28"/>
          <w:szCs w:val="28"/>
          <w:vertAlign w:val="superscript"/>
        </w:rPr>
        <w:t>2</w:t>
      </w:r>
      <w:r w:rsidRPr="00A842D6">
        <w:rPr>
          <w:rFonts w:ascii="Times New Roman" w:hAnsi="Times New Roman"/>
          <w:sz w:val="28"/>
          <w:szCs w:val="28"/>
        </w:rPr>
        <w:t>. Фронт кормления молодняка в эти возрастные п</w:t>
      </w:r>
      <w:r w:rsidRPr="00A842D6">
        <w:rPr>
          <w:rFonts w:ascii="Times New Roman" w:hAnsi="Times New Roman"/>
          <w:sz w:val="28"/>
          <w:szCs w:val="28"/>
        </w:rPr>
        <w:t>е</w:t>
      </w:r>
      <w:r w:rsidRPr="00A842D6">
        <w:rPr>
          <w:rFonts w:ascii="Times New Roman" w:hAnsi="Times New Roman"/>
          <w:sz w:val="28"/>
          <w:szCs w:val="28"/>
        </w:rPr>
        <w:t>риоды предусматривается 0,35-0,4 м; 0,4-0,5; 0,5-0,6 м на одну голову.</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Частые перегруппировки скота нежелательны, так как при смешивании животных из разных станков, осо</w:t>
      </w:r>
      <w:r>
        <w:rPr>
          <w:rFonts w:ascii="Times New Roman" w:hAnsi="Times New Roman"/>
          <w:sz w:val="28"/>
          <w:szCs w:val="28"/>
        </w:rPr>
        <w:t>-</w:t>
      </w:r>
      <w:r w:rsidRPr="00A842D6">
        <w:rPr>
          <w:rFonts w:ascii="Times New Roman" w:hAnsi="Times New Roman"/>
          <w:sz w:val="28"/>
          <w:szCs w:val="28"/>
        </w:rPr>
        <w:lastRenderedPageBreak/>
        <w:t>бенно в более старшем возрасте, возникают новые и часто довольно сильные ранговые различия, возрастает число драк и снижается продуктивность животных на 6-9%. Перегруппировку бычков можно делать только до 6-месячного возраста.</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Организм животного стремится постоянно поддерж</w:t>
      </w:r>
      <w:r w:rsidRPr="00A842D6">
        <w:rPr>
          <w:rFonts w:ascii="Times New Roman" w:hAnsi="Times New Roman"/>
          <w:sz w:val="28"/>
          <w:szCs w:val="28"/>
        </w:rPr>
        <w:t>и</w:t>
      </w:r>
      <w:r w:rsidRPr="00A842D6">
        <w:rPr>
          <w:rFonts w:ascii="Times New Roman" w:hAnsi="Times New Roman"/>
          <w:sz w:val="28"/>
          <w:szCs w:val="28"/>
        </w:rPr>
        <w:t>вать температуру   тела на определенном уровне за счет притока и отдачи тепла. При снижении температу</w:t>
      </w:r>
      <w:r>
        <w:rPr>
          <w:rFonts w:ascii="Times New Roman" w:hAnsi="Times New Roman"/>
          <w:sz w:val="28"/>
          <w:szCs w:val="28"/>
        </w:rPr>
        <w:t>-</w:t>
      </w:r>
      <w:r w:rsidRPr="00A842D6">
        <w:rPr>
          <w:rFonts w:ascii="Times New Roman" w:hAnsi="Times New Roman"/>
          <w:sz w:val="28"/>
          <w:szCs w:val="28"/>
        </w:rPr>
        <w:t>ры воздуха до 3-6°С и повышении его влажности в п</w:t>
      </w:r>
      <w:r w:rsidRPr="00A842D6">
        <w:rPr>
          <w:rFonts w:ascii="Times New Roman" w:hAnsi="Times New Roman"/>
          <w:sz w:val="28"/>
          <w:szCs w:val="28"/>
        </w:rPr>
        <w:t>о</w:t>
      </w:r>
      <w:r w:rsidRPr="00A842D6">
        <w:rPr>
          <w:rFonts w:ascii="Times New Roman" w:hAnsi="Times New Roman"/>
          <w:sz w:val="28"/>
          <w:szCs w:val="28"/>
        </w:rPr>
        <w:t>мещении на 10% по сравнению с оптимальной, средн</w:t>
      </w:r>
      <w:r w:rsidRPr="00A842D6">
        <w:rPr>
          <w:rFonts w:ascii="Times New Roman" w:hAnsi="Times New Roman"/>
          <w:sz w:val="28"/>
          <w:szCs w:val="28"/>
        </w:rPr>
        <w:t>е</w:t>
      </w:r>
      <w:r w:rsidRPr="00A842D6">
        <w:rPr>
          <w:rFonts w:ascii="Times New Roman" w:hAnsi="Times New Roman"/>
          <w:sz w:val="28"/>
          <w:szCs w:val="28"/>
        </w:rPr>
        <w:t>суточный прирост живой массы  снижается на 10-28%, расход корма на единицу прироста повышается на 20-35%, отход телят увеличивается в 2-3 раза. Температ</w:t>
      </w:r>
      <w:r w:rsidRPr="00A842D6">
        <w:rPr>
          <w:rFonts w:ascii="Times New Roman" w:hAnsi="Times New Roman"/>
          <w:sz w:val="28"/>
          <w:szCs w:val="28"/>
        </w:rPr>
        <w:t>у</w:t>
      </w:r>
      <w:r w:rsidRPr="00A842D6">
        <w:rPr>
          <w:rFonts w:ascii="Times New Roman" w:hAnsi="Times New Roman"/>
          <w:sz w:val="28"/>
          <w:szCs w:val="28"/>
        </w:rPr>
        <w:t>ра воздуха в зимний  период для молодняка от 6 до 8 мес. должна быть 10-15°С и старше 8 мес. - 10-12°С. Относительная влажность воздуха в помещениях при содержании  молодняка старше 6 мес. равна 60-70%.</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При транспортировке бычков</w:t>
      </w:r>
      <w:r w:rsidRPr="00A842D6">
        <w:rPr>
          <w:rFonts w:ascii="Times New Roman" w:hAnsi="Times New Roman"/>
          <w:sz w:val="28"/>
          <w:szCs w:val="28"/>
        </w:rPr>
        <w:t xml:space="preserve">  на расстоянии 45 км по асфальтированной  дороге на протяжении 1 ч пот</w:t>
      </w:r>
      <w:r w:rsidRPr="00A842D6">
        <w:rPr>
          <w:rFonts w:ascii="Times New Roman" w:hAnsi="Times New Roman"/>
          <w:sz w:val="28"/>
          <w:szCs w:val="28"/>
        </w:rPr>
        <w:t>е</w:t>
      </w:r>
      <w:r w:rsidRPr="00A842D6">
        <w:rPr>
          <w:rFonts w:ascii="Times New Roman" w:hAnsi="Times New Roman"/>
          <w:sz w:val="28"/>
          <w:szCs w:val="28"/>
        </w:rPr>
        <w:t>ри массы туши достигают до 1 кг, в мышцах  и печени снижается содержание гликогена.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Предубойное содержание.</w:t>
      </w:r>
      <w:r w:rsidRPr="00A842D6">
        <w:rPr>
          <w:rFonts w:ascii="Times New Roman" w:hAnsi="Times New Roman"/>
          <w:sz w:val="28"/>
          <w:szCs w:val="28"/>
        </w:rPr>
        <w:t xml:space="preserve"> Увеличение предубойн</w:t>
      </w:r>
      <w:r w:rsidRPr="00A842D6">
        <w:rPr>
          <w:rFonts w:ascii="Times New Roman" w:hAnsi="Times New Roman"/>
          <w:sz w:val="28"/>
          <w:szCs w:val="28"/>
        </w:rPr>
        <w:t>о</w:t>
      </w:r>
      <w:r w:rsidRPr="00A842D6">
        <w:rPr>
          <w:rFonts w:ascii="Times New Roman" w:hAnsi="Times New Roman"/>
          <w:sz w:val="28"/>
          <w:szCs w:val="28"/>
        </w:rPr>
        <w:t>го содержания бычков в зимний период (температура минус 19-20°С) на мясокомбинате с 2-3 до14-15 часов снижает массу туш на 3 кг, выход туши - на 0,8%; при увеличении продолжительности содержания до 23-27 ч соответственно на 5 кг и 1,5%.</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b/>
          <w:sz w:val="28"/>
          <w:szCs w:val="28"/>
        </w:rPr>
        <w:t>Сезонность отелов.</w:t>
      </w:r>
      <w:r w:rsidRPr="00A842D6">
        <w:rPr>
          <w:rFonts w:ascii="Times New Roman" w:hAnsi="Times New Roman"/>
          <w:sz w:val="28"/>
          <w:szCs w:val="28"/>
        </w:rPr>
        <w:t xml:space="preserve"> Телки и бычки осенне-зимних отелов до 6-8-месячного возраста по приросту живой массы превосходят молодняк летних отелов на 26-30%. В дальнейшем разница в приростах живой массы нив</w:t>
      </w:r>
      <w:r w:rsidRPr="00A842D6">
        <w:rPr>
          <w:rFonts w:ascii="Times New Roman" w:hAnsi="Times New Roman"/>
          <w:sz w:val="28"/>
          <w:szCs w:val="28"/>
        </w:rPr>
        <w:t>е</w:t>
      </w:r>
      <w:r w:rsidRPr="00A842D6">
        <w:rPr>
          <w:rFonts w:ascii="Times New Roman" w:hAnsi="Times New Roman"/>
          <w:sz w:val="28"/>
          <w:szCs w:val="28"/>
        </w:rPr>
        <w:t>лируется.</w:t>
      </w:r>
    </w:p>
    <w:p w:rsidR="003F2053" w:rsidRPr="00A842D6" w:rsidRDefault="003F2053" w:rsidP="003F2053">
      <w:pPr>
        <w:pStyle w:val="a6"/>
        <w:jc w:val="both"/>
        <w:rPr>
          <w:rFonts w:ascii="Times New Roman" w:hAnsi="Times New Roman"/>
          <w:sz w:val="28"/>
          <w:szCs w:val="28"/>
        </w:rPr>
      </w:pPr>
      <w:r>
        <w:rPr>
          <w:rFonts w:ascii="Times New Roman" w:hAnsi="Times New Roman"/>
          <w:b/>
          <w:sz w:val="28"/>
          <w:szCs w:val="28"/>
        </w:rPr>
        <w:lastRenderedPageBreak/>
        <w:t xml:space="preserve">     </w:t>
      </w:r>
      <w:r w:rsidRPr="00A842D6">
        <w:rPr>
          <w:rFonts w:ascii="Times New Roman" w:hAnsi="Times New Roman"/>
          <w:b/>
          <w:sz w:val="28"/>
          <w:szCs w:val="28"/>
        </w:rPr>
        <w:t>Здоровье животных.</w:t>
      </w:r>
      <w:r w:rsidRPr="00A842D6">
        <w:rPr>
          <w:rFonts w:ascii="Times New Roman" w:hAnsi="Times New Roman"/>
          <w:sz w:val="28"/>
          <w:szCs w:val="28"/>
        </w:rPr>
        <w:t xml:space="preserve">  Болезни молодняка, особенно желудочно-кишечные  и респираторные, снижают пр</w:t>
      </w:r>
      <w:r w:rsidRPr="00A842D6">
        <w:rPr>
          <w:rFonts w:ascii="Times New Roman" w:hAnsi="Times New Roman"/>
          <w:sz w:val="28"/>
          <w:szCs w:val="28"/>
        </w:rPr>
        <w:t>и</w:t>
      </w:r>
      <w:r w:rsidRPr="00A842D6">
        <w:rPr>
          <w:rFonts w:ascii="Times New Roman" w:hAnsi="Times New Roman"/>
          <w:sz w:val="28"/>
          <w:szCs w:val="28"/>
        </w:rPr>
        <w:t>рост живой массы не только в период заболеваний, но и после них, что в дальнейшем отрицательно влияет на мясную продуктивность. Состояние здоровья на 25 % обуславливает продуктивность молодняка.</w:t>
      </w:r>
    </w:p>
    <w:p w:rsidR="003F2053" w:rsidRDefault="00C17A6E" w:rsidP="00C17A6E">
      <w:pPr>
        <w:pStyle w:val="a6"/>
        <w:jc w:val="center"/>
        <w:rPr>
          <w:rFonts w:ascii="Times New Roman" w:hAnsi="Times New Roman"/>
          <w:b/>
          <w:sz w:val="28"/>
          <w:szCs w:val="28"/>
        </w:rPr>
      </w:pPr>
      <w:r>
        <w:rPr>
          <w:rFonts w:ascii="Times New Roman" w:hAnsi="Times New Roman"/>
          <w:b/>
          <w:sz w:val="28"/>
          <w:szCs w:val="28"/>
        </w:rPr>
        <w:t>11.</w:t>
      </w:r>
      <w:r w:rsidR="003F2053">
        <w:rPr>
          <w:rFonts w:ascii="Times New Roman" w:hAnsi="Times New Roman"/>
          <w:b/>
          <w:sz w:val="28"/>
          <w:szCs w:val="28"/>
        </w:rPr>
        <w:t xml:space="preserve"> </w:t>
      </w:r>
      <w:r w:rsidR="003F2053" w:rsidRPr="00A842D6">
        <w:rPr>
          <w:rFonts w:ascii="Times New Roman" w:hAnsi="Times New Roman"/>
          <w:b/>
          <w:sz w:val="28"/>
          <w:szCs w:val="28"/>
        </w:rPr>
        <w:t xml:space="preserve">Воспроизводство стада и выращивание </w:t>
      </w:r>
    </w:p>
    <w:p w:rsidR="003F2053" w:rsidRPr="00A62A85" w:rsidRDefault="003F2053" w:rsidP="003F2053">
      <w:pPr>
        <w:pStyle w:val="a6"/>
        <w:jc w:val="center"/>
        <w:rPr>
          <w:rFonts w:ascii="Times New Roman" w:hAnsi="Times New Roman"/>
          <w:b/>
          <w:sz w:val="28"/>
          <w:szCs w:val="28"/>
        </w:rPr>
      </w:pPr>
      <w:r w:rsidRPr="00A842D6">
        <w:rPr>
          <w:rFonts w:ascii="Times New Roman" w:hAnsi="Times New Roman"/>
          <w:b/>
          <w:sz w:val="28"/>
          <w:szCs w:val="28"/>
        </w:rPr>
        <w:t xml:space="preserve">ремонтного молодняка </w:t>
      </w:r>
      <w:r w:rsidRPr="00A842D6">
        <w:rPr>
          <w:rFonts w:ascii="Times New Roman" w:hAnsi="Times New Roman"/>
          <w:sz w:val="28"/>
          <w:szCs w:val="28"/>
        </w:rPr>
        <w:t xml:space="preserve">    </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w:t>
      </w:r>
      <w:r w:rsidRPr="00A842D6">
        <w:rPr>
          <w:rFonts w:ascii="Times New Roman" w:hAnsi="Times New Roman"/>
          <w:b/>
          <w:sz w:val="28"/>
          <w:szCs w:val="28"/>
        </w:rPr>
        <w:t>Воспроизводство стада</w:t>
      </w:r>
      <w:r w:rsidRPr="00A842D6">
        <w:rPr>
          <w:rFonts w:ascii="Times New Roman" w:hAnsi="Times New Roman"/>
          <w:sz w:val="28"/>
          <w:szCs w:val="28"/>
        </w:rPr>
        <w:t xml:space="preserve"> - это комплексная систе</w:t>
      </w:r>
      <w:r>
        <w:rPr>
          <w:rFonts w:ascii="Times New Roman" w:hAnsi="Times New Roman"/>
          <w:sz w:val="28"/>
          <w:szCs w:val="28"/>
        </w:rPr>
        <w:t xml:space="preserve">ма взаимосвязанных </w:t>
      </w:r>
      <w:r w:rsidRPr="00A842D6">
        <w:rPr>
          <w:rFonts w:ascii="Times New Roman" w:hAnsi="Times New Roman"/>
          <w:sz w:val="28"/>
          <w:szCs w:val="28"/>
        </w:rPr>
        <w:t>мероприятий, включающая напра</w:t>
      </w:r>
      <w:r w:rsidRPr="00A842D6">
        <w:rPr>
          <w:rFonts w:ascii="Times New Roman" w:hAnsi="Times New Roman"/>
          <w:sz w:val="28"/>
          <w:szCs w:val="28"/>
        </w:rPr>
        <w:t>в</w:t>
      </w:r>
      <w:r w:rsidRPr="00A842D6">
        <w:rPr>
          <w:rFonts w:ascii="Times New Roman" w:hAnsi="Times New Roman"/>
          <w:sz w:val="28"/>
          <w:szCs w:val="28"/>
        </w:rPr>
        <w:t>ленное выращивание ремонтного молодняка, подбор родительских пар, подготовка и создание необходимых условий для осеменения, кормления и содержания сте</w:t>
      </w:r>
      <w:r>
        <w:rPr>
          <w:rFonts w:ascii="Times New Roman" w:hAnsi="Times New Roman"/>
          <w:sz w:val="28"/>
          <w:szCs w:val="28"/>
        </w:rPr>
        <w:t>-</w:t>
      </w:r>
      <w:r w:rsidRPr="00A842D6">
        <w:rPr>
          <w:rFonts w:ascii="Times New Roman" w:hAnsi="Times New Roman"/>
          <w:sz w:val="28"/>
          <w:szCs w:val="28"/>
        </w:rPr>
        <w:t>льных животных, подготовку к отелу и его проведение, получение и сохранение потомства. В хозяйствах очень высокий уровень выбраковки коров из-за нарушения их репродуктивной способности и довольно часто по этой причине из стада выбывают высокопродуктивные животные. Коровы, которые не оплодотворились в т</w:t>
      </w:r>
      <w:r w:rsidRPr="00A842D6">
        <w:rPr>
          <w:rFonts w:ascii="Times New Roman" w:hAnsi="Times New Roman"/>
          <w:sz w:val="28"/>
          <w:szCs w:val="28"/>
        </w:rPr>
        <w:t>е</w:t>
      </w:r>
      <w:r w:rsidRPr="00A842D6">
        <w:rPr>
          <w:rFonts w:ascii="Times New Roman" w:hAnsi="Times New Roman"/>
          <w:sz w:val="28"/>
          <w:szCs w:val="28"/>
        </w:rPr>
        <w:t>чение 3 мес. после отела, относятся к яловым и за ка</w:t>
      </w:r>
      <w:r w:rsidRPr="00A842D6">
        <w:rPr>
          <w:rFonts w:ascii="Times New Roman" w:hAnsi="Times New Roman"/>
          <w:sz w:val="28"/>
          <w:szCs w:val="28"/>
        </w:rPr>
        <w:t>ж</w:t>
      </w:r>
      <w:r w:rsidRPr="00A842D6">
        <w:rPr>
          <w:rFonts w:ascii="Times New Roman" w:hAnsi="Times New Roman"/>
          <w:sz w:val="28"/>
          <w:szCs w:val="28"/>
        </w:rPr>
        <w:t>дый месяц бесплодия надой их снижается на 5-6%.</w:t>
      </w:r>
    </w:p>
    <w:p w:rsidR="003F2053" w:rsidRPr="00A62A85" w:rsidRDefault="003F2053" w:rsidP="003F2053">
      <w:pPr>
        <w:jc w:val="center"/>
        <w:rPr>
          <w:b/>
          <w:sz w:val="28"/>
          <w:szCs w:val="28"/>
        </w:rPr>
      </w:pPr>
      <w:r w:rsidRPr="00A62A85">
        <w:rPr>
          <w:b/>
          <w:sz w:val="28"/>
          <w:szCs w:val="28"/>
        </w:rPr>
        <w:t>1</w:t>
      </w:r>
      <w:r w:rsidR="00C17A6E">
        <w:rPr>
          <w:b/>
          <w:sz w:val="28"/>
          <w:szCs w:val="28"/>
        </w:rPr>
        <w:t>1</w:t>
      </w:r>
      <w:r w:rsidRPr="00A62A85">
        <w:rPr>
          <w:b/>
          <w:sz w:val="28"/>
          <w:szCs w:val="28"/>
        </w:rPr>
        <w:t>.1. Продолжительность хозяйственного</w:t>
      </w:r>
    </w:p>
    <w:p w:rsidR="003F2053" w:rsidRPr="00A62A85" w:rsidRDefault="003F2053" w:rsidP="003F2053">
      <w:pPr>
        <w:jc w:val="center"/>
        <w:rPr>
          <w:b/>
          <w:sz w:val="28"/>
          <w:szCs w:val="28"/>
        </w:rPr>
      </w:pPr>
      <w:r w:rsidRPr="00A62A85">
        <w:rPr>
          <w:b/>
          <w:sz w:val="28"/>
          <w:szCs w:val="28"/>
        </w:rPr>
        <w:t>использования коров в стаде</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Большое влияние на экономику производства молока оказывает срок хозяйственного использования живо</w:t>
      </w:r>
      <w:r w:rsidRPr="00A842D6">
        <w:rPr>
          <w:rFonts w:ascii="Times New Roman" w:hAnsi="Times New Roman"/>
          <w:sz w:val="28"/>
          <w:szCs w:val="28"/>
        </w:rPr>
        <w:t>т</w:t>
      </w:r>
      <w:r w:rsidRPr="00A842D6">
        <w:rPr>
          <w:rFonts w:ascii="Times New Roman" w:hAnsi="Times New Roman"/>
          <w:sz w:val="28"/>
          <w:szCs w:val="28"/>
        </w:rPr>
        <w:t>ных, для получения молочной коровы (от рождения до первого отела проходит более 2 лет), затрачиваются большие средства на содержание и кормление молодых животных, оплату труда и другие издержки по обсл</w:t>
      </w:r>
      <w:r w:rsidRPr="00A842D6">
        <w:rPr>
          <w:rFonts w:ascii="Times New Roman" w:hAnsi="Times New Roman"/>
          <w:sz w:val="28"/>
          <w:szCs w:val="28"/>
        </w:rPr>
        <w:t>у</w:t>
      </w:r>
      <w:r w:rsidRPr="00A842D6">
        <w:rPr>
          <w:rFonts w:ascii="Times New Roman" w:hAnsi="Times New Roman"/>
          <w:sz w:val="28"/>
          <w:szCs w:val="28"/>
        </w:rPr>
        <w:t>живанию, которые постепенно окупаются  молочной и мясной продукцией. При большой продолжительности продуктивного использования дойной коровы эти з</w:t>
      </w:r>
      <w:r w:rsidRPr="00A842D6">
        <w:rPr>
          <w:rFonts w:ascii="Times New Roman" w:hAnsi="Times New Roman"/>
          <w:sz w:val="28"/>
          <w:szCs w:val="28"/>
        </w:rPr>
        <w:t>а</w:t>
      </w:r>
      <w:r w:rsidRPr="00A842D6">
        <w:rPr>
          <w:rFonts w:ascii="Times New Roman" w:hAnsi="Times New Roman"/>
          <w:sz w:val="28"/>
          <w:szCs w:val="28"/>
        </w:rPr>
        <w:t xml:space="preserve">траты распределяются на более длительный срок, на </w:t>
      </w:r>
      <w:r w:rsidRPr="00A842D6">
        <w:rPr>
          <w:rFonts w:ascii="Times New Roman" w:hAnsi="Times New Roman"/>
          <w:sz w:val="28"/>
          <w:szCs w:val="28"/>
        </w:rPr>
        <w:lastRenderedPageBreak/>
        <w:t>большое количество произведенной продукции и себ</w:t>
      </w:r>
      <w:r w:rsidRPr="00A842D6">
        <w:rPr>
          <w:rFonts w:ascii="Times New Roman" w:hAnsi="Times New Roman"/>
          <w:sz w:val="28"/>
          <w:szCs w:val="28"/>
        </w:rPr>
        <w:t>е</w:t>
      </w:r>
      <w:r w:rsidRPr="00A842D6">
        <w:rPr>
          <w:rFonts w:ascii="Times New Roman" w:hAnsi="Times New Roman"/>
          <w:sz w:val="28"/>
          <w:szCs w:val="28"/>
        </w:rPr>
        <w:t xml:space="preserve">стоимость молока снижается. Часть затраченных средств компенсируется за счет прироста живой массы животных. </w:t>
      </w:r>
    </w:p>
    <w:p w:rsidR="003F2053" w:rsidRPr="00A842D6" w:rsidRDefault="003F2053" w:rsidP="003F2053">
      <w:pPr>
        <w:pStyle w:val="a6"/>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Хозяйства начинают получать прибыль после того, когда стоимость  суммарной продукции превысит п</w:t>
      </w:r>
      <w:r w:rsidRPr="00A842D6">
        <w:rPr>
          <w:rFonts w:ascii="Times New Roman" w:hAnsi="Times New Roman"/>
          <w:sz w:val="28"/>
          <w:szCs w:val="28"/>
        </w:rPr>
        <w:t>о</w:t>
      </w:r>
      <w:r w:rsidRPr="00A842D6">
        <w:rPr>
          <w:rFonts w:ascii="Times New Roman" w:hAnsi="Times New Roman"/>
          <w:sz w:val="28"/>
          <w:szCs w:val="28"/>
        </w:rPr>
        <w:t>несенные затраты на ее производство. На каждую ко</w:t>
      </w:r>
      <w:r w:rsidRPr="00A842D6">
        <w:rPr>
          <w:rFonts w:ascii="Times New Roman" w:hAnsi="Times New Roman"/>
          <w:sz w:val="28"/>
          <w:szCs w:val="28"/>
        </w:rPr>
        <w:t>р</w:t>
      </w:r>
      <w:r w:rsidRPr="00A842D6">
        <w:rPr>
          <w:rFonts w:ascii="Times New Roman" w:hAnsi="Times New Roman"/>
          <w:sz w:val="28"/>
          <w:szCs w:val="28"/>
        </w:rPr>
        <w:t>мовую единицу потребленного корма в период выр</w:t>
      </w:r>
      <w:r w:rsidRPr="00A842D6">
        <w:rPr>
          <w:rFonts w:ascii="Times New Roman" w:hAnsi="Times New Roman"/>
          <w:sz w:val="28"/>
          <w:szCs w:val="28"/>
        </w:rPr>
        <w:t>а</w:t>
      </w:r>
      <w:r w:rsidRPr="00A842D6">
        <w:rPr>
          <w:rFonts w:ascii="Times New Roman" w:hAnsi="Times New Roman"/>
          <w:sz w:val="28"/>
          <w:szCs w:val="28"/>
        </w:rPr>
        <w:t>щивания коровы в возрасте 3-3,5 лет производит 0,8 кг молока, 5-5,5 лет - 2,6, 7-7,5 лет - 4,6 и в возрасте 9-9,5 лет - 6,5 кг молока.</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          Поскольку выращивание ремонтной телки до продуктивного возраста обходится дорого, то корова должна эксплуатироваться достаточно длительный срок, чтобы окупить затраты на ее выращивание. При долголетнем использовании высокопродуктивных к</w:t>
      </w:r>
      <w:r w:rsidRPr="00A842D6">
        <w:rPr>
          <w:rFonts w:ascii="Times New Roman" w:hAnsi="Times New Roman"/>
          <w:sz w:val="28"/>
          <w:szCs w:val="28"/>
        </w:rPr>
        <w:t>о</w:t>
      </w:r>
      <w:r w:rsidRPr="00A842D6">
        <w:rPr>
          <w:rFonts w:ascii="Times New Roman" w:hAnsi="Times New Roman"/>
          <w:sz w:val="28"/>
          <w:szCs w:val="28"/>
        </w:rPr>
        <w:t>ров увеличивается пожизненная молочная продукти</w:t>
      </w:r>
      <w:r w:rsidRPr="00A842D6">
        <w:rPr>
          <w:rFonts w:ascii="Times New Roman" w:hAnsi="Times New Roman"/>
          <w:sz w:val="28"/>
          <w:szCs w:val="28"/>
        </w:rPr>
        <w:t>в</w:t>
      </w:r>
      <w:r w:rsidRPr="00A842D6">
        <w:rPr>
          <w:rFonts w:ascii="Times New Roman" w:hAnsi="Times New Roman"/>
          <w:sz w:val="28"/>
          <w:szCs w:val="28"/>
        </w:rPr>
        <w:t>ность и выход телят. Продолжительное использование коров эффективно как в экономическом, так и в селе</w:t>
      </w:r>
      <w:r w:rsidRPr="00A842D6">
        <w:rPr>
          <w:rFonts w:ascii="Times New Roman" w:hAnsi="Times New Roman"/>
          <w:sz w:val="28"/>
          <w:szCs w:val="28"/>
        </w:rPr>
        <w:t>к</w:t>
      </w:r>
      <w:r w:rsidRPr="00A842D6">
        <w:rPr>
          <w:rFonts w:ascii="Times New Roman" w:hAnsi="Times New Roman"/>
          <w:sz w:val="28"/>
          <w:szCs w:val="28"/>
        </w:rPr>
        <w:t xml:space="preserve">ционном отношении. </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          В племзаводах республики смена поколений происходит довольно быстро. Ежегодное выбытие к</w:t>
      </w:r>
      <w:r w:rsidRPr="00A842D6">
        <w:rPr>
          <w:rFonts w:ascii="Times New Roman" w:hAnsi="Times New Roman"/>
          <w:sz w:val="28"/>
          <w:szCs w:val="28"/>
        </w:rPr>
        <w:t>о</w:t>
      </w:r>
      <w:r w:rsidRPr="00A842D6">
        <w:rPr>
          <w:rFonts w:ascii="Times New Roman" w:hAnsi="Times New Roman"/>
          <w:sz w:val="28"/>
          <w:szCs w:val="28"/>
        </w:rPr>
        <w:t>ров составляет 30-35%. Причины выбраковки коров в колхозах и совхозах следующие, %: низкая молочная продуктивность - 37, заболевание репродуктивных о</w:t>
      </w:r>
      <w:r w:rsidRPr="00A842D6">
        <w:rPr>
          <w:rFonts w:ascii="Times New Roman" w:hAnsi="Times New Roman"/>
          <w:sz w:val="28"/>
          <w:szCs w:val="28"/>
        </w:rPr>
        <w:t>р</w:t>
      </w:r>
      <w:r w:rsidRPr="00A842D6">
        <w:rPr>
          <w:rFonts w:ascii="Times New Roman" w:hAnsi="Times New Roman"/>
          <w:sz w:val="28"/>
          <w:szCs w:val="28"/>
        </w:rPr>
        <w:t>ганов - 13, болезни вымени - 11, туберкулез - 10, лейкоз - 2, прочие причины выбытия - 26. Из приведенных данных следует, что выбытие животных в большей степени связано не с качественным совершенствован</w:t>
      </w:r>
      <w:r w:rsidRPr="00A842D6">
        <w:rPr>
          <w:rFonts w:ascii="Times New Roman" w:hAnsi="Times New Roman"/>
          <w:sz w:val="28"/>
          <w:szCs w:val="28"/>
        </w:rPr>
        <w:t>и</w:t>
      </w:r>
      <w:r w:rsidRPr="00A842D6">
        <w:rPr>
          <w:rFonts w:ascii="Times New Roman" w:hAnsi="Times New Roman"/>
          <w:sz w:val="28"/>
          <w:szCs w:val="28"/>
        </w:rPr>
        <w:t>ем скота (заменой низкопродуктивных и непригодных к интенсивной технологии животных), а с общехозя</w:t>
      </w:r>
      <w:r w:rsidRPr="00A842D6">
        <w:rPr>
          <w:rFonts w:ascii="Times New Roman" w:hAnsi="Times New Roman"/>
          <w:sz w:val="28"/>
          <w:szCs w:val="28"/>
        </w:rPr>
        <w:t>й</w:t>
      </w:r>
      <w:r w:rsidRPr="00A842D6">
        <w:rPr>
          <w:rFonts w:ascii="Times New Roman" w:hAnsi="Times New Roman"/>
          <w:sz w:val="28"/>
          <w:szCs w:val="28"/>
        </w:rPr>
        <w:t>ственными, зоотехническим и ветеринарными: упущ</w:t>
      </w:r>
      <w:r w:rsidRPr="00A842D6">
        <w:rPr>
          <w:rFonts w:ascii="Times New Roman" w:hAnsi="Times New Roman"/>
          <w:sz w:val="28"/>
          <w:szCs w:val="28"/>
        </w:rPr>
        <w:t>е</w:t>
      </w:r>
      <w:r w:rsidRPr="00A842D6">
        <w:rPr>
          <w:rFonts w:ascii="Times New Roman" w:hAnsi="Times New Roman"/>
          <w:sz w:val="28"/>
          <w:szCs w:val="28"/>
        </w:rPr>
        <w:t>ниями и погрешностями.</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lastRenderedPageBreak/>
        <w:t xml:space="preserve">          Важным фактором повышения племенной ценн</w:t>
      </w:r>
      <w:r w:rsidRPr="00A842D6">
        <w:rPr>
          <w:rFonts w:ascii="Times New Roman" w:hAnsi="Times New Roman"/>
          <w:sz w:val="28"/>
          <w:szCs w:val="28"/>
        </w:rPr>
        <w:t>о</w:t>
      </w:r>
      <w:r w:rsidRPr="00A842D6">
        <w:rPr>
          <w:rFonts w:ascii="Times New Roman" w:hAnsi="Times New Roman"/>
          <w:sz w:val="28"/>
          <w:szCs w:val="28"/>
        </w:rPr>
        <w:t>сти животных и ускорения прогресса стада - является быстрая смена поколений, когда животных с низкой продуктивностью заменяют животными с более выс</w:t>
      </w:r>
      <w:r w:rsidRPr="00A842D6">
        <w:rPr>
          <w:rFonts w:ascii="Times New Roman" w:hAnsi="Times New Roman"/>
          <w:sz w:val="28"/>
          <w:szCs w:val="28"/>
        </w:rPr>
        <w:t>о</w:t>
      </w:r>
      <w:r w:rsidRPr="00A842D6">
        <w:rPr>
          <w:rFonts w:ascii="Times New Roman" w:hAnsi="Times New Roman"/>
          <w:sz w:val="28"/>
          <w:szCs w:val="28"/>
        </w:rPr>
        <w:t>кой продуктивностью. Быстрая смена поколений имеет ряд отрицательных последствий. Во-первых, с увел</w:t>
      </w:r>
      <w:r w:rsidRPr="00A842D6">
        <w:rPr>
          <w:rFonts w:ascii="Times New Roman" w:hAnsi="Times New Roman"/>
          <w:sz w:val="28"/>
          <w:szCs w:val="28"/>
        </w:rPr>
        <w:t>и</w:t>
      </w:r>
      <w:r w:rsidRPr="00A842D6">
        <w:rPr>
          <w:rFonts w:ascii="Times New Roman" w:hAnsi="Times New Roman"/>
          <w:sz w:val="28"/>
          <w:szCs w:val="28"/>
        </w:rPr>
        <w:t>чением оборота стада резко снижается селекционный дифференциал, т.е. разница между продуктивностью коров племенного ядра (родителей следующего пок</w:t>
      </w:r>
      <w:r w:rsidRPr="00A842D6">
        <w:rPr>
          <w:rFonts w:ascii="Times New Roman" w:hAnsi="Times New Roman"/>
          <w:sz w:val="28"/>
          <w:szCs w:val="28"/>
        </w:rPr>
        <w:t>о</w:t>
      </w:r>
      <w:r w:rsidRPr="00A842D6">
        <w:rPr>
          <w:rFonts w:ascii="Times New Roman" w:hAnsi="Times New Roman"/>
          <w:sz w:val="28"/>
          <w:szCs w:val="28"/>
        </w:rPr>
        <w:t>ления) и средней продуктивностью стада. Долгожив</w:t>
      </w:r>
      <w:r w:rsidRPr="00A842D6">
        <w:rPr>
          <w:rFonts w:ascii="Times New Roman" w:hAnsi="Times New Roman"/>
          <w:sz w:val="28"/>
          <w:szCs w:val="28"/>
        </w:rPr>
        <w:t>у</w:t>
      </w:r>
      <w:r w:rsidRPr="00A842D6">
        <w:rPr>
          <w:rFonts w:ascii="Times New Roman" w:hAnsi="Times New Roman"/>
          <w:sz w:val="28"/>
          <w:szCs w:val="28"/>
        </w:rPr>
        <w:t>щая молочная корова с высокой продуктивностью о</w:t>
      </w:r>
      <w:r w:rsidRPr="00A842D6">
        <w:rPr>
          <w:rFonts w:ascii="Times New Roman" w:hAnsi="Times New Roman"/>
          <w:sz w:val="28"/>
          <w:szCs w:val="28"/>
        </w:rPr>
        <w:t>с</w:t>
      </w:r>
      <w:r w:rsidRPr="00A842D6">
        <w:rPr>
          <w:rFonts w:ascii="Times New Roman" w:hAnsi="Times New Roman"/>
          <w:sz w:val="28"/>
          <w:szCs w:val="28"/>
        </w:rPr>
        <w:t>тавляет больше хороших потомков, чем менее долг</w:t>
      </w:r>
      <w:r w:rsidRPr="00A842D6">
        <w:rPr>
          <w:rFonts w:ascii="Times New Roman" w:hAnsi="Times New Roman"/>
          <w:sz w:val="28"/>
          <w:szCs w:val="28"/>
        </w:rPr>
        <w:t>о</w:t>
      </w:r>
      <w:r w:rsidRPr="00A842D6">
        <w:rPr>
          <w:rFonts w:ascii="Times New Roman" w:hAnsi="Times New Roman"/>
          <w:sz w:val="28"/>
          <w:szCs w:val="28"/>
        </w:rPr>
        <w:t>летняя матка. Во-вторых, высокий уровень выбраковки животных приводит к тому, что выводятся из стада к</w:t>
      </w:r>
      <w:r w:rsidRPr="00A842D6">
        <w:rPr>
          <w:rFonts w:ascii="Times New Roman" w:hAnsi="Times New Roman"/>
          <w:sz w:val="28"/>
          <w:szCs w:val="28"/>
        </w:rPr>
        <w:t>о</w:t>
      </w:r>
      <w:r w:rsidRPr="00A842D6">
        <w:rPr>
          <w:rFonts w:ascii="Times New Roman" w:hAnsi="Times New Roman"/>
          <w:sz w:val="28"/>
          <w:szCs w:val="28"/>
        </w:rPr>
        <w:t>ровы, не достигшие максимальной продуктивности, которая обычно приходится на третью-пятую лакт</w:t>
      </w:r>
      <w:r w:rsidRPr="00A842D6">
        <w:rPr>
          <w:rFonts w:ascii="Times New Roman" w:hAnsi="Times New Roman"/>
          <w:sz w:val="28"/>
          <w:szCs w:val="28"/>
        </w:rPr>
        <w:t>а</w:t>
      </w:r>
      <w:r w:rsidRPr="00A842D6">
        <w:rPr>
          <w:rFonts w:ascii="Times New Roman" w:hAnsi="Times New Roman"/>
          <w:sz w:val="28"/>
          <w:szCs w:val="28"/>
        </w:rPr>
        <w:t>цию.</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          В-третьих, при долголетнем использовании коров уменьшается количество животных, которые будут в</w:t>
      </w:r>
      <w:r w:rsidRPr="00A842D6">
        <w:rPr>
          <w:rFonts w:ascii="Times New Roman" w:hAnsi="Times New Roman"/>
          <w:sz w:val="28"/>
          <w:szCs w:val="28"/>
        </w:rPr>
        <w:t>ы</w:t>
      </w:r>
      <w:r w:rsidRPr="00A842D6">
        <w:rPr>
          <w:rFonts w:ascii="Times New Roman" w:hAnsi="Times New Roman"/>
          <w:sz w:val="28"/>
          <w:szCs w:val="28"/>
        </w:rPr>
        <w:t>ращиваться на замену. При ускоренной смене покол</w:t>
      </w:r>
      <w:r w:rsidRPr="00A842D6">
        <w:rPr>
          <w:rFonts w:ascii="Times New Roman" w:hAnsi="Times New Roman"/>
          <w:sz w:val="28"/>
          <w:szCs w:val="28"/>
        </w:rPr>
        <w:t>е</w:t>
      </w:r>
      <w:r w:rsidRPr="00A842D6">
        <w:rPr>
          <w:rFonts w:ascii="Times New Roman" w:hAnsi="Times New Roman"/>
          <w:sz w:val="28"/>
          <w:szCs w:val="28"/>
        </w:rPr>
        <w:t>ний потребуется больше выращивать ремонтных телок, на содержание которых необходимо дополнительно расходовать труд, корма и другие материальные ресу</w:t>
      </w:r>
      <w:r w:rsidRPr="00A842D6">
        <w:rPr>
          <w:rFonts w:ascii="Times New Roman" w:hAnsi="Times New Roman"/>
          <w:sz w:val="28"/>
          <w:szCs w:val="28"/>
        </w:rPr>
        <w:t>р</w:t>
      </w:r>
      <w:r w:rsidRPr="00A842D6">
        <w:rPr>
          <w:rFonts w:ascii="Times New Roman" w:hAnsi="Times New Roman"/>
          <w:sz w:val="28"/>
          <w:szCs w:val="28"/>
        </w:rPr>
        <w:t>сы. Увеличение количества ремонтных телок при огр</w:t>
      </w:r>
      <w:r w:rsidRPr="00A842D6">
        <w:rPr>
          <w:rFonts w:ascii="Times New Roman" w:hAnsi="Times New Roman"/>
          <w:sz w:val="28"/>
          <w:szCs w:val="28"/>
        </w:rPr>
        <w:t>а</w:t>
      </w:r>
      <w:r w:rsidRPr="00A842D6">
        <w:rPr>
          <w:rFonts w:ascii="Times New Roman" w:hAnsi="Times New Roman"/>
          <w:sz w:val="28"/>
          <w:szCs w:val="28"/>
        </w:rPr>
        <w:t>ниченных кормовых ресурсах вынуждает уменьшать дойное стадо, а значит снижать его молочную проду</w:t>
      </w:r>
      <w:r w:rsidRPr="00A842D6">
        <w:rPr>
          <w:rFonts w:ascii="Times New Roman" w:hAnsi="Times New Roman"/>
          <w:sz w:val="28"/>
          <w:szCs w:val="28"/>
        </w:rPr>
        <w:t>к</w:t>
      </w:r>
      <w:r w:rsidRPr="00A842D6">
        <w:rPr>
          <w:rFonts w:ascii="Times New Roman" w:hAnsi="Times New Roman"/>
          <w:sz w:val="28"/>
          <w:szCs w:val="28"/>
        </w:rPr>
        <w:t>тивность и рентабельность производства молока. Сл</w:t>
      </w:r>
      <w:r w:rsidRPr="00A842D6">
        <w:rPr>
          <w:rFonts w:ascii="Times New Roman" w:hAnsi="Times New Roman"/>
          <w:sz w:val="28"/>
          <w:szCs w:val="28"/>
        </w:rPr>
        <w:t>е</w:t>
      </w:r>
      <w:r w:rsidRPr="00A842D6">
        <w:rPr>
          <w:rFonts w:ascii="Times New Roman" w:hAnsi="Times New Roman"/>
          <w:sz w:val="28"/>
          <w:szCs w:val="28"/>
        </w:rPr>
        <w:t>довательно, увеличение продуктивного долголетия к</w:t>
      </w:r>
      <w:r w:rsidRPr="00A842D6">
        <w:rPr>
          <w:rFonts w:ascii="Times New Roman" w:hAnsi="Times New Roman"/>
          <w:sz w:val="28"/>
          <w:szCs w:val="28"/>
        </w:rPr>
        <w:t>о</w:t>
      </w:r>
      <w:r w:rsidRPr="00A842D6">
        <w:rPr>
          <w:rFonts w:ascii="Times New Roman" w:hAnsi="Times New Roman"/>
          <w:sz w:val="28"/>
          <w:szCs w:val="28"/>
        </w:rPr>
        <w:t>ров связано с меньшими ежегодными расходами на р</w:t>
      </w:r>
      <w:r w:rsidRPr="00A842D6">
        <w:rPr>
          <w:rFonts w:ascii="Times New Roman" w:hAnsi="Times New Roman"/>
          <w:sz w:val="28"/>
          <w:szCs w:val="28"/>
        </w:rPr>
        <w:t>е</w:t>
      </w:r>
      <w:r w:rsidRPr="00A842D6">
        <w:rPr>
          <w:rFonts w:ascii="Times New Roman" w:hAnsi="Times New Roman"/>
          <w:sz w:val="28"/>
          <w:szCs w:val="28"/>
        </w:rPr>
        <w:t>монт стада и увеличением средней продуктивности к</w:t>
      </w:r>
      <w:r w:rsidRPr="00A842D6">
        <w:rPr>
          <w:rFonts w:ascii="Times New Roman" w:hAnsi="Times New Roman"/>
          <w:sz w:val="28"/>
          <w:szCs w:val="28"/>
        </w:rPr>
        <w:t>о</w:t>
      </w:r>
      <w:r w:rsidRPr="00A842D6">
        <w:rPr>
          <w:rFonts w:ascii="Times New Roman" w:hAnsi="Times New Roman"/>
          <w:sz w:val="28"/>
          <w:szCs w:val="28"/>
        </w:rPr>
        <w:t>ров стада за счет содержания большого количества полновозрастных животных, с усилением селекцио</w:t>
      </w:r>
      <w:r w:rsidRPr="00A842D6">
        <w:rPr>
          <w:rFonts w:ascii="Times New Roman" w:hAnsi="Times New Roman"/>
          <w:sz w:val="28"/>
          <w:szCs w:val="28"/>
        </w:rPr>
        <w:t>н</w:t>
      </w:r>
      <w:r w:rsidRPr="00A842D6">
        <w:rPr>
          <w:rFonts w:ascii="Times New Roman" w:hAnsi="Times New Roman"/>
          <w:sz w:val="28"/>
          <w:szCs w:val="28"/>
        </w:rPr>
        <w:t xml:space="preserve">ного давления на стадо за счет жесткого отбора более </w:t>
      </w:r>
      <w:r w:rsidRPr="00A842D6">
        <w:rPr>
          <w:rFonts w:ascii="Times New Roman" w:hAnsi="Times New Roman"/>
          <w:sz w:val="28"/>
          <w:szCs w:val="28"/>
        </w:rPr>
        <w:lastRenderedPageBreak/>
        <w:t>ценных телок. Наиболее оптимальный срок эксплуат</w:t>
      </w:r>
      <w:r w:rsidRPr="00A842D6">
        <w:rPr>
          <w:rFonts w:ascii="Times New Roman" w:hAnsi="Times New Roman"/>
          <w:sz w:val="28"/>
          <w:szCs w:val="28"/>
        </w:rPr>
        <w:t>а</w:t>
      </w:r>
      <w:r w:rsidRPr="00A842D6">
        <w:rPr>
          <w:rFonts w:ascii="Times New Roman" w:hAnsi="Times New Roman"/>
          <w:sz w:val="28"/>
          <w:szCs w:val="28"/>
        </w:rPr>
        <w:t>ции коров - 6-8 лактации.</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          Рост продуктивности коров стада зависит не столько от количества вводимых первотелок, сколько от их качества. Так, при включении 30% первотелок с надоем 70-75% от среднего по стаду обеспечивается рост продуктивности всего поголовья лишь на 2-3%, при замене 30% коров первотелками со 100%-ным средним по ферме надоем продуктивность повышается на 10-15%. Ввод первотелок с продуктивностью ниже 70% от среднего надоя по ферме не способствует росту продуктивности стада и даже при 10% замене коров средний надой по стаду снижается. Оптимальным я</w:t>
      </w:r>
      <w:r w:rsidRPr="00A842D6">
        <w:rPr>
          <w:rFonts w:ascii="Times New Roman" w:hAnsi="Times New Roman"/>
          <w:sz w:val="28"/>
          <w:szCs w:val="28"/>
        </w:rPr>
        <w:t>в</w:t>
      </w:r>
      <w:r w:rsidRPr="00A842D6">
        <w:rPr>
          <w:rFonts w:ascii="Times New Roman" w:hAnsi="Times New Roman"/>
          <w:sz w:val="28"/>
          <w:szCs w:val="28"/>
        </w:rPr>
        <w:t>ляется ввод в основное стадо первотелок с надоем не ниже 85% от среднего по ферме или хозяйству.</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          В условиях республики наиболее целесообразно ежегодно выбраковывать 20-25% коров, а в некоторых стадах, где недостаточно хорошо поставлена работа по выращиванию, проверке и раздою первотелок, выбр</w:t>
      </w:r>
      <w:r w:rsidRPr="00A842D6">
        <w:rPr>
          <w:rFonts w:ascii="Times New Roman" w:hAnsi="Times New Roman"/>
          <w:sz w:val="28"/>
          <w:szCs w:val="28"/>
        </w:rPr>
        <w:t>а</w:t>
      </w:r>
      <w:r w:rsidRPr="00A842D6">
        <w:rPr>
          <w:rFonts w:ascii="Times New Roman" w:hAnsi="Times New Roman"/>
          <w:sz w:val="28"/>
          <w:szCs w:val="28"/>
        </w:rPr>
        <w:t>ковка коров  не должна превышать 20%. Выбраковка 20-25% коров не означает, что за 4-5 лет обновляется все основное стадо. Животных с продуктивностью в</w:t>
      </w:r>
      <w:r w:rsidRPr="00A842D6">
        <w:rPr>
          <w:rFonts w:ascii="Times New Roman" w:hAnsi="Times New Roman"/>
          <w:sz w:val="28"/>
          <w:szCs w:val="28"/>
        </w:rPr>
        <w:t>ы</w:t>
      </w:r>
      <w:r w:rsidRPr="00A842D6">
        <w:rPr>
          <w:rFonts w:ascii="Times New Roman" w:hAnsi="Times New Roman"/>
          <w:sz w:val="28"/>
          <w:szCs w:val="28"/>
        </w:rPr>
        <w:t>ше средней по стаду оставляют до тех пор, пока по</w:t>
      </w:r>
      <w:r w:rsidRPr="00A842D6">
        <w:rPr>
          <w:rFonts w:ascii="Times New Roman" w:hAnsi="Times New Roman"/>
          <w:sz w:val="28"/>
          <w:szCs w:val="28"/>
        </w:rPr>
        <w:t>я</w:t>
      </w:r>
      <w:r w:rsidRPr="00A842D6">
        <w:rPr>
          <w:rFonts w:ascii="Times New Roman" w:hAnsi="Times New Roman"/>
          <w:sz w:val="28"/>
          <w:szCs w:val="28"/>
        </w:rPr>
        <w:t>вится возможность заменить их более высокопроду</w:t>
      </w:r>
      <w:r w:rsidRPr="00A842D6">
        <w:rPr>
          <w:rFonts w:ascii="Times New Roman" w:hAnsi="Times New Roman"/>
          <w:sz w:val="28"/>
          <w:szCs w:val="28"/>
        </w:rPr>
        <w:t>к</w:t>
      </w:r>
      <w:r w:rsidRPr="00A842D6">
        <w:rPr>
          <w:rFonts w:ascii="Times New Roman" w:hAnsi="Times New Roman"/>
          <w:sz w:val="28"/>
          <w:szCs w:val="28"/>
        </w:rPr>
        <w:t>тивными первотелками.</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1</w:t>
      </w:r>
      <w:r w:rsidR="00C17A6E">
        <w:rPr>
          <w:rFonts w:ascii="Times New Roman" w:hAnsi="Times New Roman"/>
          <w:b/>
          <w:sz w:val="28"/>
          <w:szCs w:val="28"/>
        </w:rPr>
        <w:t>1</w:t>
      </w:r>
      <w:r w:rsidRPr="00A842D6">
        <w:rPr>
          <w:rFonts w:ascii="Times New Roman" w:hAnsi="Times New Roman"/>
          <w:b/>
          <w:sz w:val="28"/>
          <w:szCs w:val="28"/>
        </w:rPr>
        <w:t>.2.  Факторы, способствующие нормальному о</w:t>
      </w:r>
      <w:r w:rsidRPr="00A842D6">
        <w:rPr>
          <w:rFonts w:ascii="Times New Roman" w:hAnsi="Times New Roman"/>
          <w:b/>
          <w:sz w:val="28"/>
          <w:szCs w:val="28"/>
        </w:rPr>
        <w:t>п</w:t>
      </w:r>
      <w:r w:rsidRPr="00A842D6">
        <w:rPr>
          <w:rFonts w:ascii="Times New Roman" w:hAnsi="Times New Roman"/>
          <w:b/>
          <w:sz w:val="28"/>
          <w:szCs w:val="28"/>
        </w:rPr>
        <w:t>лодотворению скота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У некоторых коров низкая воспроизводительная сп</w:t>
      </w:r>
      <w:r w:rsidRPr="00A842D6">
        <w:rPr>
          <w:rFonts w:ascii="Times New Roman" w:hAnsi="Times New Roman"/>
          <w:sz w:val="28"/>
          <w:szCs w:val="28"/>
        </w:rPr>
        <w:t>о</w:t>
      </w:r>
      <w:r w:rsidRPr="00A842D6">
        <w:rPr>
          <w:rFonts w:ascii="Times New Roman" w:hAnsi="Times New Roman"/>
          <w:sz w:val="28"/>
          <w:szCs w:val="28"/>
        </w:rPr>
        <w:t>собность является наследственным свойством и пер</w:t>
      </w:r>
      <w:r w:rsidRPr="00A842D6">
        <w:rPr>
          <w:rFonts w:ascii="Times New Roman" w:hAnsi="Times New Roman"/>
          <w:sz w:val="28"/>
          <w:szCs w:val="28"/>
        </w:rPr>
        <w:t>е</w:t>
      </w:r>
      <w:r w:rsidRPr="00A842D6">
        <w:rPr>
          <w:rFonts w:ascii="Times New Roman" w:hAnsi="Times New Roman"/>
          <w:sz w:val="28"/>
          <w:szCs w:val="28"/>
        </w:rPr>
        <w:t>дается от матери к дочери, из поколения в поколение. Отрицательно сказывается на воспроизводительной способности такой наследственный признак как фр</w:t>
      </w:r>
      <w:r w:rsidRPr="00A842D6">
        <w:rPr>
          <w:rFonts w:ascii="Times New Roman" w:hAnsi="Times New Roman"/>
          <w:sz w:val="28"/>
          <w:szCs w:val="28"/>
        </w:rPr>
        <w:t>и</w:t>
      </w:r>
      <w:r w:rsidRPr="00A842D6">
        <w:rPr>
          <w:rFonts w:ascii="Times New Roman" w:hAnsi="Times New Roman"/>
          <w:sz w:val="28"/>
          <w:szCs w:val="28"/>
        </w:rPr>
        <w:t>мартинизм, когда телочка рождается вместе с близн</w:t>
      </w:r>
      <w:r w:rsidRPr="00A842D6">
        <w:rPr>
          <w:rFonts w:ascii="Times New Roman" w:hAnsi="Times New Roman"/>
          <w:sz w:val="28"/>
          <w:szCs w:val="28"/>
        </w:rPr>
        <w:t>е</w:t>
      </w:r>
      <w:r w:rsidRPr="00A842D6">
        <w:rPr>
          <w:rFonts w:ascii="Times New Roman" w:hAnsi="Times New Roman"/>
          <w:sz w:val="28"/>
          <w:szCs w:val="28"/>
        </w:rPr>
        <w:lastRenderedPageBreak/>
        <w:t>цом бычком. В 90% случаев телочки бывают беспло</w:t>
      </w:r>
      <w:r w:rsidRPr="00A842D6">
        <w:rPr>
          <w:rFonts w:ascii="Times New Roman" w:hAnsi="Times New Roman"/>
          <w:sz w:val="28"/>
          <w:szCs w:val="28"/>
        </w:rPr>
        <w:t>д</w:t>
      </w:r>
      <w:r w:rsidRPr="00A842D6">
        <w:rPr>
          <w:rFonts w:ascii="Times New Roman" w:hAnsi="Times New Roman"/>
          <w:sz w:val="28"/>
          <w:szCs w:val="28"/>
        </w:rPr>
        <w:t>ными.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Основы воспроизводства закладываются с по</w:t>
      </w:r>
      <w:r w:rsidRPr="00A842D6">
        <w:rPr>
          <w:rFonts w:ascii="Times New Roman" w:hAnsi="Times New Roman"/>
          <w:sz w:val="28"/>
          <w:szCs w:val="28"/>
        </w:rPr>
        <w:t>д</w:t>
      </w:r>
      <w:r w:rsidRPr="00A842D6">
        <w:rPr>
          <w:rFonts w:ascii="Times New Roman" w:hAnsi="Times New Roman"/>
          <w:sz w:val="28"/>
          <w:szCs w:val="28"/>
        </w:rPr>
        <w:t>бора родительских пар и кормления коров в послер</w:t>
      </w:r>
      <w:r w:rsidRPr="00A842D6">
        <w:rPr>
          <w:rFonts w:ascii="Times New Roman" w:hAnsi="Times New Roman"/>
          <w:sz w:val="28"/>
          <w:szCs w:val="28"/>
        </w:rPr>
        <w:t>о</w:t>
      </w:r>
      <w:r w:rsidRPr="00A842D6">
        <w:rPr>
          <w:rFonts w:ascii="Times New Roman" w:hAnsi="Times New Roman"/>
          <w:sz w:val="28"/>
          <w:szCs w:val="28"/>
        </w:rPr>
        <w:t>довый период. Плохо упитанные коровы долго не пр</w:t>
      </w:r>
      <w:r w:rsidRPr="00A842D6">
        <w:rPr>
          <w:rFonts w:ascii="Times New Roman" w:hAnsi="Times New Roman"/>
          <w:sz w:val="28"/>
          <w:szCs w:val="28"/>
        </w:rPr>
        <w:t>и</w:t>
      </w:r>
      <w:r w:rsidRPr="00A842D6">
        <w:rPr>
          <w:rFonts w:ascii="Times New Roman" w:hAnsi="Times New Roman"/>
          <w:sz w:val="28"/>
          <w:szCs w:val="28"/>
        </w:rPr>
        <w:t>ходят в охоту или она быстро прекращается. Полож</w:t>
      </w:r>
      <w:r w:rsidRPr="00A842D6">
        <w:rPr>
          <w:rFonts w:ascii="Times New Roman" w:hAnsi="Times New Roman"/>
          <w:sz w:val="28"/>
          <w:szCs w:val="28"/>
        </w:rPr>
        <w:t>и</w:t>
      </w:r>
      <w:r w:rsidRPr="00A842D6">
        <w:rPr>
          <w:rFonts w:ascii="Times New Roman" w:hAnsi="Times New Roman"/>
          <w:sz w:val="28"/>
          <w:szCs w:val="28"/>
        </w:rPr>
        <w:t>тельно сказывается на воспроизводительной функции плохо упитанных коров повышение энергетического уровня питания, а при недостатке протеина, минерал</w:t>
      </w:r>
      <w:r w:rsidRPr="00A842D6">
        <w:rPr>
          <w:rFonts w:ascii="Times New Roman" w:hAnsi="Times New Roman"/>
          <w:sz w:val="28"/>
          <w:szCs w:val="28"/>
        </w:rPr>
        <w:t>ь</w:t>
      </w:r>
      <w:r w:rsidRPr="00A842D6">
        <w:rPr>
          <w:rFonts w:ascii="Times New Roman" w:hAnsi="Times New Roman"/>
          <w:sz w:val="28"/>
          <w:szCs w:val="28"/>
        </w:rPr>
        <w:t>ных веществ и витаминов - введение их до полной  нормы за 3-4 недели до осеменения, перекормленные коровы также плохо осеменяются.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первые два месяца после оплодотворения от неправильного и неполноценного кормления стельных коров и нетелей, использования недоброкачественных кормов и других причин потери эмбрионов и плодов достигают 20-30%. В первые два месяца стельности главным является не уровень кормления, а качество кормов и полноценность рациона. Особенно отриц</w:t>
      </w:r>
      <w:r w:rsidRPr="00A842D6">
        <w:rPr>
          <w:rFonts w:ascii="Times New Roman" w:hAnsi="Times New Roman"/>
          <w:sz w:val="28"/>
          <w:szCs w:val="28"/>
        </w:rPr>
        <w:t>а</w:t>
      </w:r>
      <w:r w:rsidRPr="00A842D6">
        <w:rPr>
          <w:rFonts w:ascii="Times New Roman" w:hAnsi="Times New Roman"/>
          <w:sz w:val="28"/>
          <w:szCs w:val="28"/>
        </w:rPr>
        <w:t xml:space="preserve">тельно сказывается недостаток протеина, витаминов А, </w:t>
      </w:r>
      <w:r w:rsidRPr="00A842D6">
        <w:rPr>
          <w:rFonts w:ascii="Times New Roman" w:hAnsi="Times New Roman"/>
          <w:sz w:val="28"/>
          <w:szCs w:val="28"/>
          <w:lang w:val="en-US"/>
        </w:rPr>
        <w:t>D</w:t>
      </w:r>
      <w:r w:rsidRPr="00A842D6">
        <w:rPr>
          <w:rFonts w:ascii="Times New Roman" w:hAnsi="Times New Roman"/>
          <w:sz w:val="28"/>
          <w:szCs w:val="28"/>
        </w:rPr>
        <w:t>, Е, макро- и микроэлементов (кальция, фосфора, й</w:t>
      </w:r>
      <w:r w:rsidRPr="00A842D6">
        <w:rPr>
          <w:rFonts w:ascii="Times New Roman" w:hAnsi="Times New Roman"/>
          <w:sz w:val="28"/>
          <w:szCs w:val="28"/>
        </w:rPr>
        <w:t>о</w:t>
      </w:r>
      <w:r w:rsidRPr="00A842D6">
        <w:rPr>
          <w:rFonts w:ascii="Times New Roman" w:hAnsi="Times New Roman"/>
          <w:sz w:val="28"/>
          <w:szCs w:val="28"/>
        </w:rPr>
        <w:t>да, железа, кобальта, меди, цинка, марганца). На 1 к.ед. должно приходиться 1 и 5 г переваримого протеина.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Неудовлетворительные зоогигиенические усл</w:t>
      </w:r>
      <w:r w:rsidRPr="00A842D6">
        <w:rPr>
          <w:rFonts w:ascii="Times New Roman" w:hAnsi="Times New Roman"/>
          <w:sz w:val="28"/>
          <w:szCs w:val="28"/>
        </w:rPr>
        <w:t>о</w:t>
      </w:r>
      <w:r w:rsidRPr="00A842D6">
        <w:rPr>
          <w:rFonts w:ascii="Times New Roman" w:hAnsi="Times New Roman"/>
          <w:sz w:val="28"/>
          <w:szCs w:val="28"/>
        </w:rPr>
        <w:t>вия в помещениях (антисанитария, холод, сырость, плохая вентиляция, вредные газы, сквозняки, темные помещения, слабая освещенность) при содержании к</w:t>
      </w:r>
      <w:r w:rsidRPr="00A842D6">
        <w:rPr>
          <w:rFonts w:ascii="Times New Roman" w:hAnsi="Times New Roman"/>
          <w:sz w:val="28"/>
          <w:szCs w:val="28"/>
        </w:rPr>
        <w:t>о</w:t>
      </w:r>
      <w:r w:rsidRPr="00A842D6">
        <w:rPr>
          <w:rFonts w:ascii="Times New Roman" w:hAnsi="Times New Roman"/>
          <w:sz w:val="28"/>
          <w:szCs w:val="28"/>
        </w:rPr>
        <w:t>ров и телок отрицательно влияют на их резистен</w:t>
      </w:r>
      <w:r w:rsidRPr="00A842D6">
        <w:rPr>
          <w:rFonts w:ascii="Times New Roman" w:hAnsi="Times New Roman"/>
          <w:sz w:val="28"/>
          <w:szCs w:val="28"/>
        </w:rPr>
        <w:t>т</w:t>
      </w:r>
      <w:r w:rsidRPr="00A842D6">
        <w:rPr>
          <w:rFonts w:ascii="Times New Roman" w:hAnsi="Times New Roman"/>
          <w:sz w:val="28"/>
          <w:szCs w:val="28"/>
        </w:rPr>
        <w:t>ность, приводят к расстройству физиологических пр</w:t>
      </w:r>
      <w:r w:rsidRPr="00A842D6">
        <w:rPr>
          <w:rFonts w:ascii="Times New Roman" w:hAnsi="Times New Roman"/>
          <w:sz w:val="28"/>
          <w:szCs w:val="28"/>
        </w:rPr>
        <w:t>о</w:t>
      </w:r>
      <w:r w:rsidRPr="00A842D6">
        <w:rPr>
          <w:rFonts w:ascii="Times New Roman" w:hAnsi="Times New Roman"/>
          <w:sz w:val="28"/>
          <w:szCs w:val="28"/>
        </w:rPr>
        <w:t>цессов и снижается их воспроизводительная функция. Неблагоприятные погодные условия, в частности сил</w:t>
      </w:r>
      <w:r w:rsidRPr="00A842D6">
        <w:rPr>
          <w:rFonts w:ascii="Times New Roman" w:hAnsi="Times New Roman"/>
          <w:sz w:val="28"/>
          <w:szCs w:val="28"/>
        </w:rPr>
        <w:t>ь</w:t>
      </w:r>
      <w:r w:rsidRPr="00A842D6">
        <w:rPr>
          <w:rFonts w:ascii="Times New Roman" w:hAnsi="Times New Roman"/>
          <w:sz w:val="28"/>
          <w:szCs w:val="28"/>
        </w:rPr>
        <w:t>ные дожди, снижают оплодотворяющую способность. при переходе с летнего пастбищного на стойловое с</w:t>
      </w:r>
      <w:r w:rsidRPr="00A842D6">
        <w:rPr>
          <w:rFonts w:ascii="Times New Roman" w:hAnsi="Times New Roman"/>
          <w:sz w:val="28"/>
          <w:szCs w:val="28"/>
        </w:rPr>
        <w:t>о</w:t>
      </w:r>
      <w:r w:rsidRPr="00A842D6">
        <w:rPr>
          <w:rFonts w:ascii="Times New Roman" w:hAnsi="Times New Roman"/>
          <w:sz w:val="28"/>
          <w:szCs w:val="28"/>
        </w:rPr>
        <w:lastRenderedPageBreak/>
        <w:t>держание также снижается оплодотворяемость коров и телок.</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Моцион животных способствует закаливанию организма, нормальному кровообращению, стимулир</w:t>
      </w:r>
      <w:r w:rsidRPr="00A842D6">
        <w:rPr>
          <w:rFonts w:ascii="Times New Roman" w:hAnsi="Times New Roman"/>
          <w:sz w:val="28"/>
          <w:szCs w:val="28"/>
        </w:rPr>
        <w:t>у</w:t>
      </w:r>
      <w:r w:rsidRPr="00A842D6">
        <w:rPr>
          <w:rFonts w:ascii="Times New Roman" w:hAnsi="Times New Roman"/>
          <w:sz w:val="28"/>
          <w:szCs w:val="28"/>
        </w:rPr>
        <w:t xml:space="preserve">ет половую активность и в целом функциональную деятельность всего организма, моцион способствует своевременному созреванию и выходу яйцеклетки из организма, оплодотворению, течению беременности, родов, инволюции половых органов в послеродовый период, меньше бывает послеродовых осложнений и быстрее рассасывается желтое тело. За счет солнечной инсоляции повышается синтез витамина </w:t>
      </w:r>
      <w:r w:rsidRPr="00A842D6">
        <w:rPr>
          <w:rFonts w:ascii="Times New Roman" w:hAnsi="Times New Roman"/>
          <w:sz w:val="28"/>
          <w:szCs w:val="28"/>
          <w:lang w:val="en-US"/>
        </w:rPr>
        <w:t>D</w:t>
      </w:r>
      <w:r w:rsidRPr="00A842D6">
        <w:rPr>
          <w:rFonts w:ascii="Times New Roman" w:hAnsi="Times New Roman"/>
          <w:sz w:val="28"/>
          <w:szCs w:val="28"/>
        </w:rPr>
        <w:t>, улучшается минеральный обмен. Моцион должен быть регуля</w:t>
      </w:r>
      <w:r w:rsidRPr="00A842D6">
        <w:rPr>
          <w:rFonts w:ascii="Times New Roman" w:hAnsi="Times New Roman"/>
          <w:sz w:val="28"/>
          <w:szCs w:val="28"/>
        </w:rPr>
        <w:t>р</w:t>
      </w:r>
      <w:r w:rsidRPr="00A842D6">
        <w:rPr>
          <w:rFonts w:ascii="Times New Roman" w:hAnsi="Times New Roman"/>
          <w:sz w:val="28"/>
          <w:szCs w:val="28"/>
        </w:rPr>
        <w:t>ным, но не менее 2-3 ч в сутки и отменяют его когда температура воздуха ниже минус 20°  или если сил</w:t>
      </w:r>
      <w:r w:rsidRPr="00A842D6">
        <w:rPr>
          <w:rFonts w:ascii="Times New Roman" w:hAnsi="Times New Roman"/>
          <w:sz w:val="28"/>
          <w:szCs w:val="28"/>
        </w:rPr>
        <w:t>ь</w:t>
      </w:r>
      <w:r w:rsidRPr="00A842D6">
        <w:rPr>
          <w:rFonts w:ascii="Times New Roman" w:hAnsi="Times New Roman"/>
          <w:sz w:val="28"/>
          <w:szCs w:val="28"/>
        </w:rPr>
        <w:t>ный дождь, ветер, гололед или вьюга. Прогулки коров можно начинать на 3-4 день после отела и прекращать за 10 дней до отела. Особенно полезен выпас коров и телок на пастбище. Моцион, солнечная инсоляция, з</w:t>
      </w:r>
      <w:r w:rsidRPr="00A842D6">
        <w:rPr>
          <w:rFonts w:ascii="Times New Roman" w:hAnsi="Times New Roman"/>
          <w:sz w:val="28"/>
          <w:szCs w:val="28"/>
        </w:rPr>
        <w:t>е</w:t>
      </w:r>
      <w:r w:rsidRPr="00A842D6">
        <w:rPr>
          <w:rFonts w:ascii="Times New Roman" w:hAnsi="Times New Roman"/>
          <w:sz w:val="28"/>
          <w:szCs w:val="28"/>
        </w:rPr>
        <w:t>леный корм улучшают репродуктивную функцию м</w:t>
      </w:r>
      <w:r w:rsidRPr="00A842D6">
        <w:rPr>
          <w:rFonts w:ascii="Times New Roman" w:hAnsi="Times New Roman"/>
          <w:sz w:val="28"/>
          <w:szCs w:val="28"/>
        </w:rPr>
        <w:t>а</w:t>
      </w:r>
      <w:r w:rsidRPr="00A842D6">
        <w:rPr>
          <w:rFonts w:ascii="Times New Roman" w:hAnsi="Times New Roman"/>
          <w:sz w:val="28"/>
          <w:szCs w:val="28"/>
        </w:rPr>
        <w:t>ток.</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Большой урон воспроизводству наносят трудные отелы коров и особенно нетелей, так как во-первых, повышается количество мертвых телят, во-вторых, н</w:t>
      </w:r>
      <w:r w:rsidRPr="00A842D6">
        <w:rPr>
          <w:rFonts w:ascii="Times New Roman" w:hAnsi="Times New Roman"/>
          <w:sz w:val="28"/>
          <w:szCs w:val="28"/>
        </w:rPr>
        <w:t>а</w:t>
      </w:r>
      <w:r w:rsidRPr="00A842D6">
        <w:rPr>
          <w:rFonts w:ascii="Times New Roman" w:hAnsi="Times New Roman"/>
          <w:sz w:val="28"/>
          <w:szCs w:val="28"/>
        </w:rPr>
        <w:t>блюдаются послеродовые осложнения, в третьих, ухудшается оплодотворяемость коров, в-четвертых, удлиняется период между отелом и плодотворной случкой. У нетелей трудных отелов бывает в 7-8 раз чаще, чем при родах полновозрастных коров. У нет</w:t>
      </w:r>
      <w:r w:rsidRPr="00A842D6">
        <w:rPr>
          <w:rFonts w:ascii="Times New Roman" w:hAnsi="Times New Roman"/>
          <w:sz w:val="28"/>
          <w:szCs w:val="28"/>
        </w:rPr>
        <w:t>е</w:t>
      </w:r>
      <w:r w:rsidRPr="00A842D6">
        <w:rPr>
          <w:rFonts w:ascii="Times New Roman" w:hAnsi="Times New Roman"/>
          <w:sz w:val="28"/>
          <w:szCs w:val="28"/>
        </w:rPr>
        <w:t>лей масса новорожденного теленка по отношению к живой массе матери выше, чем у полновозрастных к</w:t>
      </w:r>
      <w:r w:rsidRPr="00A842D6">
        <w:rPr>
          <w:rFonts w:ascii="Times New Roman" w:hAnsi="Times New Roman"/>
          <w:sz w:val="28"/>
          <w:szCs w:val="28"/>
        </w:rPr>
        <w:t>о</w:t>
      </w:r>
      <w:r w:rsidRPr="00A842D6">
        <w:rPr>
          <w:rFonts w:ascii="Times New Roman" w:hAnsi="Times New Roman"/>
          <w:sz w:val="28"/>
          <w:szCs w:val="28"/>
        </w:rPr>
        <w:t>ров.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lastRenderedPageBreak/>
        <w:t xml:space="preserve">          Оплодотворение коров происходит только при нормализации функции половых путей после отела.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Все стадии формирования маточных желез и н</w:t>
      </w:r>
      <w:r w:rsidRPr="00A842D6">
        <w:rPr>
          <w:rFonts w:ascii="Times New Roman" w:hAnsi="Times New Roman"/>
          <w:sz w:val="28"/>
          <w:szCs w:val="28"/>
        </w:rPr>
        <w:t>а</w:t>
      </w:r>
      <w:r w:rsidRPr="00A842D6">
        <w:rPr>
          <w:rFonts w:ascii="Times New Roman" w:hAnsi="Times New Roman"/>
          <w:sz w:val="28"/>
          <w:szCs w:val="28"/>
        </w:rPr>
        <w:t>чало секреции при нормальных условиях завершаются к 40-45 дню после отела. Зародыш, попавший в матку в неблагоприятные условия среды, имеет низкую выж</w:t>
      </w:r>
      <w:r w:rsidRPr="00A842D6">
        <w:rPr>
          <w:rFonts w:ascii="Times New Roman" w:hAnsi="Times New Roman"/>
          <w:sz w:val="28"/>
          <w:szCs w:val="28"/>
        </w:rPr>
        <w:t>и</w:t>
      </w:r>
      <w:r w:rsidRPr="00A842D6">
        <w:rPr>
          <w:rFonts w:ascii="Times New Roman" w:hAnsi="Times New Roman"/>
          <w:sz w:val="28"/>
          <w:szCs w:val="28"/>
        </w:rPr>
        <w:t>ваемость или погибает от недостатка питательных в</w:t>
      </w:r>
      <w:r w:rsidRPr="00A842D6">
        <w:rPr>
          <w:rFonts w:ascii="Times New Roman" w:hAnsi="Times New Roman"/>
          <w:sz w:val="28"/>
          <w:szCs w:val="28"/>
        </w:rPr>
        <w:t>е</w:t>
      </w:r>
      <w:r w:rsidRPr="00A842D6">
        <w:rPr>
          <w:rFonts w:ascii="Times New Roman" w:hAnsi="Times New Roman"/>
          <w:sz w:val="28"/>
          <w:szCs w:val="28"/>
        </w:rPr>
        <w:t>ществ. В Голландии коров начинают осеменять не р</w:t>
      </w:r>
      <w:r w:rsidRPr="00A842D6">
        <w:rPr>
          <w:rFonts w:ascii="Times New Roman" w:hAnsi="Times New Roman"/>
          <w:sz w:val="28"/>
          <w:szCs w:val="28"/>
        </w:rPr>
        <w:t>а</w:t>
      </w:r>
      <w:r w:rsidRPr="00A842D6">
        <w:rPr>
          <w:rFonts w:ascii="Times New Roman" w:hAnsi="Times New Roman"/>
          <w:sz w:val="28"/>
          <w:szCs w:val="28"/>
        </w:rPr>
        <w:t>нее 40 дня после отела.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оценке продуктивных качеств коров принята стандартная продолжительность лактации - первые 305 дней после отела. При межотельном периоде 365 дней и сухостойном периоде 60 дней длительность сервис-периода достигает 80-85 дней. В этом случае достиг</w:t>
      </w:r>
      <w:r w:rsidRPr="00A842D6">
        <w:rPr>
          <w:rFonts w:ascii="Times New Roman" w:hAnsi="Times New Roman"/>
          <w:sz w:val="28"/>
          <w:szCs w:val="28"/>
        </w:rPr>
        <w:t>а</w:t>
      </w:r>
      <w:r w:rsidRPr="00A842D6">
        <w:rPr>
          <w:rFonts w:ascii="Times New Roman" w:hAnsi="Times New Roman"/>
          <w:sz w:val="28"/>
          <w:szCs w:val="28"/>
        </w:rPr>
        <w:t>ется стандартная продолжительность  лактации и от коровы ежегодно получают теленка.</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Коров необходимо осеменять перед доением. Это связано с тем, что при доении происходит раздражение механо- и барорецепторов вымени, импульсы от кот</w:t>
      </w:r>
      <w:r w:rsidRPr="00A842D6">
        <w:rPr>
          <w:rFonts w:ascii="Times New Roman" w:hAnsi="Times New Roman"/>
          <w:sz w:val="28"/>
          <w:szCs w:val="28"/>
        </w:rPr>
        <w:t>о</w:t>
      </w:r>
      <w:r w:rsidRPr="00A842D6">
        <w:rPr>
          <w:rFonts w:ascii="Times New Roman" w:hAnsi="Times New Roman"/>
          <w:sz w:val="28"/>
          <w:szCs w:val="28"/>
        </w:rPr>
        <w:t>рого идут в кору и подкорку головного мозга. При этом происходит рефлекторное выделение из задней доли гипофиза окситоцина и поступление его в кровяное русло. Окситоцин активизирует  сокращение матки в течение 30-40 минут, что способствует продвижению спермиев по половым путям и повышает оплодотв</w:t>
      </w:r>
      <w:r w:rsidRPr="00A842D6">
        <w:rPr>
          <w:rFonts w:ascii="Times New Roman" w:hAnsi="Times New Roman"/>
          <w:sz w:val="28"/>
          <w:szCs w:val="28"/>
        </w:rPr>
        <w:t>о</w:t>
      </w:r>
      <w:r w:rsidRPr="00A842D6">
        <w:rPr>
          <w:rFonts w:ascii="Times New Roman" w:hAnsi="Times New Roman"/>
          <w:sz w:val="28"/>
          <w:szCs w:val="28"/>
        </w:rPr>
        <w:t>ряемость на 6-8%.</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Грубое обращение, резкое изменение обстановки во время осеменения, шум работающих механизмов, наличие посторонних лиц, болевые раздражители то</w:t>
      </w:r>
      <w:r w:rsidRPr="00A842D6">
        <w:rPr>
          <w:rFonts w:ascii="Times New Roman" w:hAnsi="Times New Roman"/>
          <w:sz w:val="28"/>
          <w:szCs w:val="28"/>
        </w:rPr>
        <w:t>р</w:t>
      </w:r>
      <w:r w:rsidRPr="00A842D6">
        <w:rPr>
          <w:rFonts w:ascii="Times New Roman" w:hAnsi="Times New Roman"/>
          <w:sz w:val="28"/>
          <w:szCs w:val="28"/>
        </w:rPr>
        <w:t>мозят выделение гипофизом окситоцина, который в</w:t>
      </w:r>
      <w:r w:rsidRPr="00A842D6">
        <w:rPr>
          <w:rFonts w:ascii="Times New Roman" w:hAnsi="Times New Roman"/>
          <w:sz w:val="28"/>
          <w:szCs w:val="28"/>
        </w:rPr>
        <w:t>ы</w:t>
      </w:r>
      <w:r w:rsidRPr="00A842D6">
        <w:rPr>
          <w:rFonts w:ascii="Times New Roman" w:hAnsi="Times New Roman"/>
          <w:sz w:val="28"/>
          <w:szCs w:val="28"/>
        </w:rPr>
        <w:t>зывает нормальное сокращение гладкой мускулатуры матки, способствующие продвижению спермиев в верхнюю часть яйцевода. При этом выделяется адрен</w:t>
      </w:r>
      <w:r w:rsidRPr="00A842D6">
        <w:rPr>
          <w:rFonts w:ascii="Times New Roman" w:hAnsi="Times New Roman"/>
          <w:sz w:val="28"/>
          <w:szCs w:val="28"/>
        </w:rPr>
        <w:t>а</w:t>
      </w:r>
      <w:r w:rsidRPr="00A842D6">
        <w:rPr>
          <w:rFonts w:ascii="Times New Roman" w:hAnsi="Times New Roman"/>
          <w:sz w:val="28"/>
          <w:szCs w:val="28"/>
        </w:rPr>
        <w:lastRenderedPageBreak/>
        <w:t>лин, тормозящий действие окситоцина, что отриц</w:t>
      </w:r>
      <w:r w:rsidRPr="00A842D6">
        <w:rPr>
          <w:rFonts w:ascii="Times New Roman" w:hAnsi="Times New Roman"/>
          <w:sz w:val="28"/>
          <w:szCs w:val="28"/>
        </w:rPr>
        <w:t>а</w:t>
      </w:r>
      <w:r w:rsidRPr="00A842D6">
        <w:rPr>
          <w:rFonts w:ascii="Times New Roman" w:hAnsi="Times New Roman"/>
          <w:sz w:val="28"/>
          <w:szCs w:val="28"/>
        </w:rPr>
        <w:t>тельно сказывается на оплодотворяемости животных.</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практической работе очень важно установить хозяйственную зрелость молодняка. Ранний ввод телок в процесс воспроизводства имеет как положительные, так и отрицательные последствия. Положительный э</w:t>
      </w:r>
      <w:r w:rsidRPr="00A842D6">
        <w:rPr>
          <w:rFonts w:ascii="Times New Roman" w:hAnsi="Times New Roman"/>
          <w:sz w:val="28"/>
          <w:szCs w:val="28"/>
        </w:rPr>
        <w:t>ф</w:t>
      </w:r>
      <w:r w:rsidRPr="00A842D6">
        <w:rPr>
          <w:rFonts w:ascii="Times New Roman" w:hAnsi="Times New Roman"/>
          <w:sz w:val="28"/>
          <w:szCs w:val="28"/>
        </w:rPr>
        <w:t>фект бывает только в том случае, когда животные до</w:t>
      </w:r>
      <w:r w:rsidRPr="00A842D6">
        <w:rPr>
          <w:rFonts w:ascii="Times New Roman" w:hAnsi="Times New Roman"/>
          <w:sz w:val="28"/>
          <w:szCs w:val="28"/>
        </w:rPr>
        <w:t>с</w:t>
      </w:r>
      <w:r w:rsidRPr="00A842D6">
        <w:rPr>
          <w:rFonts w:ascii="Times New Roman" w:hAnsi="Times New Roman"/>
          <w:sz w:val="28"/>
          <w:szCs w:val="28"/>
        </w:rPr>
        <w:t>тигают оптимальной живой массы, гармоничного ра</w:t>
      </w:r>
      <w:r w:rsidRPr="00A842D6">
        <w:rPr>
          <w:rFonts w:ascii="Times New Roman" w:hAnsi="Times New Roman"/>
          <w:sz w:val="28"/>
          <w:szCs w:val="28"/>
        </w:rPr>
        <w:t>з</w:t>
      </w:r>
      <w:r w:rsidRPr="00A842D6">
        <w:rPr>
          <w:rFonts w:ascii="Times New Roman" w:hAnsi="Times New Roman"/>
          <w:sz w:val="28"/>
          <w:szCs w:val="28"/>
        </w:rPr>
        <w:t>вития, имеют крепкую конституцию. Слишком раннее оплодотворение телок задерживает их рост и развитие, ослабляет организм и такие животные в дальнейшем непригодны к длительной и интенсивной эксплуат</w:t>
      </w:r>
      <w:r w:rsidRPr="00A842D6">
        <w:rPr>
          <w:rFonts w:ascii="Times New Roman" w:hAnsi="Times New Roman"/>
          <w:sz w:val="28"/>
          <w:szCs w:val="28"/>
        </w:rPr>
        <w:t>а</w:t>
      </w:r>
      <w:r w:rsidRPr="00A842D6">
        <w:rPr>
          <w:rFonts w:ascii="Times New Roman" w:hAnsi="Times New Roman"/>
          <w:sz w:val="28"/>
          <w:szCs w:val="28"/>
        </w:rPr>
        <w:t>ции. У этих самок часто бывают трудные отелы, телята  рождаются недостаточно жизнеспособными. Пожи</w:t>
      </w:r>
      <w:r w:rsidRPr="00A842D6">
        <w:rPr>
          <w:rFonts w:ascii="Times New Roman" w:hAnsi="Times New Roman"/>
          <w:sz w:val="28"/>
          <w:szCs w:val="28"/>
        </w:rPr>
        <w:t>з</w:t>
      </w:r>
      <w:r w:rsidRPr="00A842D6">
        <w:rPr>
          <w:rFonts w:ascii="Times New Roman" w:hAnsi="Times New Roman"/>
          <w:sz w:val="28"/>
          <w:szCs w:val="28"/>
        </w:rPr>
        <w:t>ненная молочная продуктивность при раннем осемен</w:t>
      </w:r>
      <w:r w:rsidRPr="00A842D6">
        <w:rPr>
          <w:rFonts w:ascii="Times New Roman" w:hAnsi="Times New Roman"/>
          <w:sz w:val="28"/>
          <w:szCs w:val="28"/>
        </w:rPr>
        <w:t>е</w:t>
      </w:r>
      <w:r w:rsidRPr="00A842D6">
        <w:rPr>
          <w:rFonts w:ascii="Times New Roman" w:hAnsi="Times New Roman"/>
          <w:sz w:val="28"/>
          <w:szCs w:val="28"/>
        </w:rPr>
        <w:t>нии хорошо выращенных телок увеличивается,  хотя за первую лактацию она ниже, чем у поздно осемененных сверстниц. Слишком поздняя случка из-за недостато</w:t>
      </w:r>
      <w:r w:rsidRPr="00A842D6">
        <w:rPr>
          <w:rFonts w:ascii="Times New Roman" w:hAnsi="Times New Roman"/>
          <w:sz w:val="28"/>
          <w:szCs w:val="28"/>
        </w:rPr>
        <w:t>ч</w:t>
      </w:r>
      <w:r w:rsidRPr="00A842D6">
        <w:rPr>
          <w:rFonts w:ascii="Times New Roman" w:hAnsi="Times New Roman"/>
          <w:sz w:val="28"/>
          <w:szCs w:val="28"/>
        </w:rPr>
        <w:t>ного и неполноценного кормления  ухудшает воспр</w:t>
      </w:r>
      <w:r w:rsidRPr="00A842D6">
        <w:rPr>
          <w:rFonts w:ascii="Times New Roman" w:hAnsi="Times New Roman"/>
          <w:sz w:val="28"/>
          <w:szCs w:val="28"/>
        </w:rPr>
        <w:t>о</w:t>
      </w:r>
      <w:r w:rsidRPr="00A842D6">
        <w:rPr>
          <w:rFonts w:ascii="Times New Roman" w:hAnsi="Times New Roman"/>
          <w:sz w:val="28"/>
          <w:szCs w:val="28"/>
        </w:rPr>
        <w:t>изводительные функции телок, отрицательно сказыв</w:t>
      </w:r>
      <w:r w:rsidRPr="00A842D6">
        <w:rPr>
          <w:rFonts w:ascii="Times New Roman" w:hAnsi="Times New Roman"/>
          <w:sz w:val="28"/>
          <w:szCs w:val="28"/>
        </w:rPr>
        <w:t>а</w:t>
      </w:r>
      <w:r w:rsidRPr="00A842D6">
        <w:rPr>
          <w:rFonts w:ascii="Times New Roman" w:hAnsi="Times New Roman"/>
          <w:sz w:val="28"/>
          <w:szCs w:val="28"/>
        </w:rPr>
        <w:t>ется  на молочной продуктивности коров.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Своевременное использование ремонтного м</w:t>
      </w:r>
      <w:r w:rsidRPr="00A842D6">
        <w:rPr>
          <w:rFonts w:ascii="Times New Roman" w:hAnsi="Times New Roman"/>
          <w:sz w:val="28"/>
          <w:szCs w:val="28"/>
        </w:rPr>
        <w:t>о</w:t>
      </w:r>
      <w:r w:rsidRPr="00A842D6">
        <w:rPr>
          <w:rFonts w:ascii="Times New Roman" w:hAnsi="Times New Roman"/>
          <w:sz w:val="28"/>
          <w:szCs w:val="28"/>
        </w:rPr>
        <w:t>лодняка для воспроизводства стада обусловлено би</w:t>
      </w:r>
      <w:r w:rsidRPr="00A842D6">
        <w:rPr>
          <w:rFonts w:ascii="Times New Roman" w:hAnsi="Times New Roman"/>
          <w:sz w:val="28"/>
          <w:szCs w:val="28"/>
        </w:rPr>
        <w:t>о</w:t>
      </w:r>
      <w:r w:rsidRPr="00A842D6">
        <w:rPr>
          <w:rFonts w:ascii="Times New Roman" w:hAnsi="Times New Roman"/>
          <w:sz w:val="28"/>
          <w:szCs w:val="28"/>
        </w:rPr>
        <w:t>логической и производственной необходимостью. Так, при случке телок в возрасте 18 мес. перегулы бывают в 4-8% случаях, в 24 мес. - 18-25%. При поздних сроках осеменения увеличиваются расходы на выращивание телок, снижается количество молока, производимого животным за жизнь. Оплодотворяемость телок при осеменении в раннем возрасте (15 мес.) по сравнению с осеменением в более позднем возрасте (21 мес.) ниже на 5%, при этом бывает гораздо больше трудных от</w:t>
      </w:r>
      <w:r w:rsidRPr="00A842D6">
        <w:rPr>
          <w:rFonts w:ascii="Times New Roman" w:hAnsi="Times New Roman"/>
          <w:sz w:val="28"/>
          <w:szCs w:val="28"/>
        </w:rPr>
        <w:t>е</w:t>
      </w:r>
      <w:r w:rsidRPr="00A842D6">
        <w:rPr>
          <w:rFonts w:ascii="Times New Roman" w:hAnsi="Times New Roman"/>
          <w:sz w:val="28"/>
          <w:szCs w:val="28"/>
        </w:rPr>
        <w:t xml:space="preserve">лов, от них получают меньше жизнеспособных телят. В </w:t>
      </w:r>
      <w:r w:rsidRPr="00A842D6">
        <w:rPr>
          <w:rFonts w:ascii="Times New Roman" w:hAnsi="Times New Roman"/>
          <w:sz w:val="28"/>
          <w:szCs w:val="28"/>
        </w:rPr>
        <w:lastRenderedPageBreak/>
        <w:t>течение жизни наиболее интенсивно используются к</w:t>
      </w:r>
      <w:r w:rsidRPr="00A842D6">
        <w:rPr>
          <w:rFonts w:ascii="Times New Roman" w:hAnsi="Times New Roman"/>
          <w:sz w:val="28"/>
          <w:szCs w:val="28"/>
        </w:rPr>
        <w:t>о</w:t>
      </w:r>
      <w:r w:rsidRPr="00A842D6">
        <w:rPr>
          <w:rFonts w:ascii="Times New Roman" w:hAnsi="Times New Roman"/>
          <w:sz w:val="28"/>
          <w:szCs w:val="28"/>
        </w:rPr>
        <w:t>ровы, у которых первый отел проходит в возрасте не старше 27 мес.</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Хозяйственная зрелость организма характериз</w:t>
      </w:r>
      <w:r w:rsidRPr="00A842D6">
        <w:rPr>
          <w:rFonts w:ascii="Times New Roman" w:hAnsi="Times New Roman"/>
          <w:sz w:val="28"/>
          <w:szCs w:val="28"/>
        </w:rPr>
        <w:t>у</w:t>
      </w:r>
      <w:r w:rsidRPr="00A842D6">
        <w:rPr>
          <w:rFonts w:ascii="Times New Roman" w:hAnsi="Times New Roman"/>
          <w:sz w:val="28"/>
          <w:szCs w:val="28"/>
        </w:rPr>
        <w:t>ется завершением его формирования, когда телки до</w:t>
      </w:r>
      <w:r w:rsidRPr="00A842D6">
        <w:rPr>
          <w:rFonts w:ascii="Times New Roman" w:hAnsi="Times New Roman"/>
          <w:sz w:val="28"/>
          <w:szCs w:val="28"/>
        </w:rPr>
        <w:t>с</w:t>
      </w:r>
      <w:r w:rsidRPr="00A842D6">
        <w:rPr>
          <w:rFonts w:ascii="Times New Roman" w:hAnsi="Times New Roman"/>
          <w:sz w:val="28"/>
          <w:szCs w:val="28"/>
        </w:rPr>
        <w:t>тигают 65-75% живой массы, характерной для взро</w:t>
      </w:r>
      <w:r w:rsidRPr="00A842D6">
        <w:rPr>
          <w:rFonts w:ascii="Times New Roman" w:hAnsi="Times New Roman"/>
          <w:sz w:val="28"/>
          <w:szCs w:val="28"/>
        </w:rPr>
        <w:t>с</w:t>
      </w:r>
      <w:r w:rsidRPr="00A842D6">
        <w:rPr>
          <w:rFonts w:ascii="Times New Roman" w:hAnsi="Times New Roman"/>
          <w:sz w:val="28"/>
          <w:szCs w:val="28"/>
        </w:rPr>
        <w:t>лых животных данной породы, и приобретают свойс</w:t>
      </w:r>
      <w:r w:rsidRPr="00A842D6">
        <w:rPr>
          <w:rFonts w:ascii="Times New Roman" w:hAnsi="Times New Roman"/>
          <w:sz w:val="28"/>
          <w:szCs w:val="28"/>
        </w:rPr>
        <w:t>т</w:t>
      </w:r>
      <w:r w:rsidRPr="00A842D6">
        <w:rPr>
          <w:rFonts w:ascii="Times New Roman" w:hAnsi="Times New Roman"/>
          <w:sz w:val="28"/>
          <w:szCs w:val="28"/>
        </w:rPr>
        <w:t>венные им экстерьерные и конституциональные пр</w:t>
      </w:r>
      <w:r w:rsidRPr="00A842D6">
        <w:rPr>
          <w:rFonts w:ascii="Times New Roman" w:hAnsi="Times New Roman"/>
          <w:sz w:val="28"/>
          <w:szCs w:val="28"/>
        </w:rPr>
        <w:t>и</w:t>
      </w:r>
      <w:r w:rsidRPr="00A842D6">
        <w:rPr>
          <w:rFonts w:ascii="Times New Roman" w:hAnsi="Times New Roman"/>
          <w:sz w:val="28"/>
          <w:szCs w:val="28"/>
        </w:rPr>
        <w:t>знаки.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Считается, что при равном генетическом поте</w:t>
      </w:r>
      <w:r w:rsidRPr="00A842D6">
        <w:rPr>
          <w:rFonts w:ascii="Times New Roman" w:hAnsi="Times New Roman"/>
          <w:sz w:val="28"/>
          <w:szCs w:val="28"/>
        </w:rPr>
        <w:t>н</w:t>
      </w:r>
      <w:r w:rsidRPr="00A842D6">
        <w:rPr>
          <w:rFonts w:ascii="Times New Roman" w:hAnsi="Times New Roman"/>
          <w:sz w:val="28"/>
          <w:szCs w:val="28"/>
        </w:rPr>
        <w:t>циале и одинаковых условиях кормления, ухода и с</w:t>
      </w:r>
      <w:r w:rsidRPr="00A842D6">
        <w:rPr>
          <w:rFonts w:ascii="Times New Roman" w:hAnsi="Times New Roman"/>
          <w:sz w:val="28"/>
          <w:szCs w:val="28"/>
        </w:rPr>
        <w:t>о</w:t>
      </w:r>
      <w:r w:rsidRPr="00A842D6">
        <w:rPr>
          <w:rFonts w:ascii="Times New Roman" w:hAnsi="Times New Roman"/>
          <w:sz w:val="28"/>
          <w:szCs w:val="28"/>
        </w:rPr>
        <w:t>держания каждое увеличение живой массы на10 кг п</w:t>
      </w:r>
      <w:r w:rsidRPr="00A842D6">
        <w:rPr>
          <w:rFonts w:ascii="Times New Roman" w:hAnsi="Times New Roman"/>
          <w:sz w:val="28"/>
          <w:szCs w:val="28"/>
        </w:rPr>
        <w:t>о</w:t>
      </w:r>
      <w:r w:rsidRPr="00A842D6">
        <w:rPr>
          <w:rFonts w:ascii="Times New Roman" w:hAnsi="Times New Roman"/>
          <w:sz w:val="28"/>
          <w:szCs w:val="28"/>
        </w:rPr>
        <w:t>зволяет повышать надой первотелок на 80-100 кг за лактацию.  При планируемом надое 3000 кг живая ма</w:t>
      </w:r>
      <w:r w:rsidRPr="00A842D6">
        <w:rPr>
          <w:rFonts w:ascii="Times New Roman" w:hAnsi="Times New Roman"/>
          <w:sz w:val="28"/>
          <w:szCs w:val="28"/>
        </w:rPr>
        <w:t>с</w:t>
      </w:r>
      <w:r w:rsidRPr="00A842D6">
        <w:rPr>
          <w:rFonts w:ascii="Times New Roman" w:hAnsi="Times New Roman"/>
          <w:sz w:val="28"/>
          <w:szCs w:val="28"/>
        </w:rPr>
        <w:t>са телок при осеменении должна   быть 340 кг, при н</w:t>
      </w:r>
      <w:r w:rsidRPr="00A842D6">
        <w:rPr>
          <w:rFonts w:ascii="Times New Roman" w:hAnsi="Times New Roman"/>
          <w:sz w:val="28"/>
          <w:szCs w:val="28"/>
        </w:rPr>
        <w:t>а</w:t>
      </w:r>
      <w:r w:rsidRPr="00A842D6">
        <w:rPr>
          <w:rFonts w:ascii="Times New Roman" w:hAnsi="Times New Roman"/>
          <w:sz w:val="28"/>
          <w:szCs w:val="28"/>
        </w:rPr>
        <w:t>дое 4000 кг - живая масса 360 кг, при надое 5000 кг  молока за год - живая масса 400 кг и более.</w:t>
      </w:r>
      <w:r w:rsidRPr="00A842D6">
        <w:rPr>
          <w:rFonts w:ascii="Times New Roman" w:hAnsi="Times New Roman"/>
          <w:sz w:val="28"/>
          <w:szCs w:val="28"/>
        </w:rPr>
        <w:cr/>
        <w:t xml:space="preserve">                            </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b/>
          <w:sz w:val="28"/>
          <w:szCs w:val="28"/>
        </w:rPr>
        <w:t>1</w:t>
      </w:r>
      <w:r w:rsidR="00C17A6E">
        <w:rPr>
          <w:rFonts w:ascii="Times New Roman" w:hAnsi="Times New Roman"/>
          <w:b/>
          <w:sz w:val="28"/>
          <w:szCs w:val="28"/>
        </w:rPr>
        <w:t>1</w:t>
      </w:r>
      <w:r w:rsidRPr="00A842D6">
        <w:rPr>
          <w:rFonts w:ascii="Times New Roman" w:hAnsi="Times New Roman"/>
          <w:b/>
          <w:sz w:val="28"/>
          <w:szCs w:val="28"/>
        </w:rPr>
        <w:t>.3. Условия получения здоровых и жизнеспосо</w:t>
      </w:r>
      <w:r w:rsidRPr="00A842D6">
        <w:rPr>
          <w:rFonts w:ascii="Times New Roman" w:hAnsi="Times New Roman"/>
          <w:b/>
          <w:sz w:val="28"/>
          <w:szCs w:val="28"/>
        </w:rPr>
        <w:t>б</w:t>
      </w:r>
      <w:r w:rsidRPr="00A842D6">
        <w:rPr>
          <w:rFonts w:ascii="Times New Roman" w:hAnsi="Times New Roman"/>
          <w:b/>
          <w:sz w:val="28"/>
          <w:szCs w:val="28"/>
        </w:rPr>
        <w:t>ных телят</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колхозах и совхозах республики телята рожд</w:t>
      </w:r>
      <w:r w:rsidRPr="00A842D6">
        <w:rPr>
          <w:rFonts w:ascii="Times New Roman" w:hAnsi="Times New Roman"/>
          <w:sz w:val="28"/>
          <w:szCs w:val="28"/>
        </w:rPr>
        <w:t>а</w:t>
      </w:r>
      <w:r w:rsidRPr="00A842D6">
        <w:rPr>
          <w:rFonts w:ascii="Times New Roman" w:hAnsi="Times New Roman"/>
          <w:sz w:val="28"/>
          <w:szCs w:val="28"/>
        </w:rPr>
        <w:t>ются довольно часто ослабленными, с низкой живой массой и недостаточной жизненностью. Новорожде</w:t>
      </w:r>
      <w:r w:rsidRPr="00A842D6">
        <w:rPr>
          <w:rFonts w:ascii="Times New Roman" w:hAnsi="Times New Roman"/>
          <w:sz w:val="28"/>
          <w:szCs w:val="28"/>
        </w:rPr>
        <w:t>н</w:t>
      </w:r>
      <w:r w:rsidRPr="00A842D6">
        <w:rPr>
          <w:rFonts w:ascii="Times New Roman" w:hAnsi="Times New Roman"/>
          <w:sz w:val="28"/>
          <w:szCs w:val="28"/>
        </w:rPr>
        <w:t>ные телята с пониженной резистентностью и жизн</w:t>
      </w:r>
      <w:r w:rsidRPr="00A842D6">
        <w:rPr>
          <w:rFonts w:ascii="Times New Roman" w:hAnsi="Times New Roman"/>
          <w:sz w:val="28"/>
          <w:szCs w:val="28"/>
        </w:rPr>
        <w:t>е</w:t>
      </w:r>
      <w:r w:rsidRPr="00A842D6">
        <w:rPr>
          <w:rFonts w:ascii="Times New Roman" w:hAnsi="Times New Roman"/>
          <w:sz w:val="28"/>
          <w:szCs w:val="28"/>
        </w:rPr>
        <w:t>способностью в дальнейшем часто болеют рахитом, подвержены легочным, желудочно-кишечным и др</w:t>
      </w:r>
      <w:r w:rsidRPr="00A842D6">
        <w:rPr>
          <w:rFonts w:ascii="Times New Roman" w:hAnsi="Times New Roman"/>
          <w:sz w:val="28"/>
          <w:szCs w:val="28"/>
        </w:rPr>
        <w:t>у</w:t>
      </w:r>
      <w:r w:rsidRPr="00A842D6">
        <w:rPr>
          <w:rFonts w:ascii="Times New Roman" w:hAnsi="Times New Roman"/>
          <w:sz w:val="28"/>
          <w:szCs w:val="28"/>
        </w:rPr>
        <w:t>гим заболеваниям, не пригодны для ремонта стада и плохо поддаются откорму. Крепкие и здоровые телята меньше подвергаются, заболеваниям, устойчивы к стрессам и хорошо растут. К одной из основных пр</w:t>
      </w:r>
      <w:r w:rsidRPr="00A842D6">
        <w:rPr>
          <w:rFonts w:ascii="Times New Roman" w:hAnsi="Times New Roman"/>
          <w:sz w:val="28"/>
          <w:szCs w:val="28"/>
        </w:rPr>
        <w:t>и</w:t>
      </w:r>
      <w:r w:rsidRPr="00A842D6">
        <w:rPr>
          <w:rFonts w:ascii="Times New Roman" w:hAnsi="Times New Roman"/>
          <w:sz w:val="28"/>
          <w:szCs w:val="28"/>
        </w:rPr>
        <w:t>чин гибели телят являются неудовлетворительные у</w:t>
      </w:r>
      <w:r w:rsidRPr="00A842D6">
        <w:rPr>
          <w:rFonts w:ascii="Times New Roman" w:hAnsi="Times New Roman"/>
          <w:sz w:val="28"/>
          <w:szCs w:val="28"/>
        </w:rPr>
        <w:t>с</w:t>
      </w:r>
      <w:r w:rsidRPr="00A842D6">
        <w:rPr>
          <w:rFonts w:ascii="Times New Roman" w:hAnsi="Times New Roman"/>
          <w:sz w:val="28"/>
          <w:szCs w:val="28"/>
        </w:rPr>
        <w:t>ловия роста и развития эмбрионов и плодов в условиях внутриутробной жизни.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lastRenderedPageBreak/>
        <w:t xml:space="preserve">          </w:t>
      </w:r>
      <w:r w:rsidRPr="00A842D6">
        <w:rPr>
          <w:rFonts w:ascii="Times New Roman" w:hAnsi="Times New Roman"/>
          <w:b/>
          <w:sz w:val="28"/>
          <w:szCs w:val="28"/>
        </w:rPr>
        <w:t>Подбор и состояние родительских пар</w:t>
      </w:r>
      <w:r w:rsidRPr="00A842D6">
        <w:rPr>
          <w:rFonts w:ascii="Times New Roman" w:hAnsi="Times New Roman"/>
          <w:sz w:val="28"/>
          <w:szCs w:val="28"/>
        </w:rPr>
        <w:t>. Телята, полученные от здоровых коров и быков с высокими показателями естественной резистентности, не болеют или болеют в легкой форме с продолжительностью з</w:t>
      </w:r>
      <w:r w:rsidRPr="00A842D6">
        <w:rPr>
          <w:rFonts w:ascii="Times New Roman" w:hAnsi="Times New Roman"/>
          <w:sz w:val="28"/>
          <w:szCs w:val="28"/>
        </w:rPr>
        <w:t>а</w:t>
      </w:r>
      <w:r w:rsidRPr="00A842D6">
        <w:rPr>
          <w:rFonts w:ascii="Times New Roman" w:hAnsi="Times New Roman"/>
          <w:sz w:val="28"/>
          <w:szCs w:val="28"/>
        </w:rPr>
        <w:t>болевания 1-2 дня, в то время как телята от низкорез</w:t>
      </w:r>
      <w:r w:rsidRPr="00A842D6">
        <w:rPr>
          <w:rFonts w:ascii="Times New Roman" w:hAnsi="Times New Roman"/>
          <w:sz w:val="28"/>
          <w:szCs w:val="28"/>
        </w:rPr>
        <w:t>и</w:t>
      </w:r>
      <w:r w:rsidRPr="00A842D6">
        <w:rPr>
          <w:rFonts w:ascii="Times New Roman" w:hAnsi="Times New Roman"/>
          <w:sz w:val="28"/>
          <w:szCs w:val="28"/>
        </w:rPr>
        <w:t>стентных родителей болеют в тяжелой форме с пр</w:t>
      </w:r>
      <w:r w:rsidRPr="00A842D6">
        <w:rPr>
          <w:rFonts w:ascii="Times New Roman" w:hAnsi="Times New Roman"/>
          <w:sz w:val="28"/>
          <w:szCs w:val="28"/>
        </w:rPr>
        <w:t>о</w:t>
      </w:r>
      <w:r w:rsidRPr="00A842D6">
        <w:rPr>
          <w:rFonts w:ascii="Times New Roman" w:hAnsi="Times New Roman"/>
          <w:sz w:val="28"/>
          <w:szCs w:val="28"/>
        </w:rPr>
        <w:t>должительностью болезни до 7 дней. Ранняя случка физиологически незрелых и недостаточно развитых т</w:t>
      </w:r>
      <w:r w:rsidRPr="00A842D6">
        <w:rPr>
          <w:rFonts w:ascii="Times New Roman" w:hAnsi="Times New Roman"/>
          <w:sz w:val="28"/>
          <w:szCs w:val="28"/>
        </w:rPr>
        <w:t>е</w:t>
      </w:r>
      <w:r w:rsidRPr="00A842D6">
        <w:rPr>
          <w:rFonts w:ascii="Times New Roman" w:hAnsi="Times New Roman"/>
          <w:sz w:val="28"/>
          <w:szCs w:val="28"/>
        </w:rPr>
        <w:t>лок отрицательно влияет на прохождение отелов, с</w:t>
      </w:r>
      <w:r w:rsidRPr="00A842D6">
        <w:rPr>
          <w:rFonts w:ascii="Times New Roman" w:hAnsi="Times New Roman"/>
          <w:sz w:val="28"/>
          <w:szCs w:val="28"/>
        </w:rPr>
        <w:t>о</w:t>
      </w:r>
      <w:r w:rsidRPr="00A842D6">
        <w:rPr>
          <w:rFonts w:ascii="Times New Roman" w:hAnsi="Times New Roman"/>
          <w:sz w:val="28"/>
          <w:szCs w:val="28"/>
        </w:rPr>
        <w:t>стояние здоровья, рост и развитие новорожденных т</w:t>
      </w:r>
      <w:r w:rsidRPr="00A842D6">
        <w:rPr>
          <w:rFonts w:ascii="Times New Roman" w:hAnsi="Times New Roman"/>
          <w:sz w:val="28"/>
          <w:szCs w:val="28"/>
        </w:rPr>
        <w:t>е</w:t>
      </w:r>
      <w:r w:rsidRPr="00A842D6">
        <w:rPr>
          <w:rFonts w:ascii="Times New Roman" w:hAnsi="Times New Roman"/>
          <w:sz w:val="28"/>
          <w:szCs w:val="28"/>
        </w:rPr>
        <w:t>лят. Родители должны быть заводской упитанности.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близкородственном спаривании родителей телята рождаются более слабые, с пониженной естес</w:t>
      </w:r>
      <w:r w:rsidRPr="00A842D6">
        <w:rPr>
          <w:rFonts w:ascii="Times New Roman" w:hAnsi="Times New Roman"/>
          <w:sz w:val="28"/>
          <w:szCs w:val="28"/>
        </w:rPr>
        <w:t>т</w:t>
      </w:r>
      <w:r w:rsidRPr="00A842D6">
        <w:rPr>
          <w:rFonts w:ascii="Times New Roman" w:hAnsi="Times New Roman"/>
          <w:sz w:val="28"/>
          <w:szCs w:val="28"/>
        </w:rPr>
        <w:t>венной резистентностыо и устойчивостью к заболев</w:t>
      </w:r>
      <w:r w:rsidRPr="00A842D6">
        <w:rPr>
          <w:rFonts w:ascii="Times New Roman" w:hAnsi="Times New Roman"/>
          <w:sz w:val="28"/>
          <w:szCs w:val="28"/>
        </w:rPr>
        <w:t>а</w:t>
      </w:r>
      <w:r w:rsidRPr="00A842D6">
        <w:rPr>
          <w:rFonts w:ascii="Times New Roman" w:hAnsi="Times New Roman"/>
          <w:sz w:val="28"/>
          <w:szCs w:val="28"/>
        </w:rPr>
        <w:t>ниям. Наследственная основа и возраст родителей должны хорошо сочетаться. У коров и телок, осем</w:t>
      </w:r>
      <w:r w:rsidRPr="00A842D6">
        <w:rPr>
          <w:rFonts w:ascii="Times New Roman" w:hAnsi="Times New Roman"/>
          <w:sz w:val="28"/>
          <w:szCs w:val="28"/>
        </w:rPr>
        <w:t>е</w:t>
      </w:r>
      <w:r w:rsidRPr="00A842D6">
        <w:rPr>
          <w:rFonts w:ascii="Times New Roman" w:hAnsi="Times New Roman"/>
          <w:sz w:val="28"/>
          <w:szCs w:val="28"/>
        </w:rPr>
        <w:t>ненных спермой с низкой оплодотворяющей способн</w:t>
      </w:r>
      <w:r w:rsidRPr="00A842D6">
        <w:rPr>
          <w:rFonts w:ascii="Times New Roman" w:hAnsi="Times New Roman"/>
          <w:sz w:val="28"/>
          <w:szCs w:val="28"/>
        </w:rPr>
        <w:t>о</w:t>
      </w:r>
      <w:r w:rsidRPr="00A842D6">
        <w:rPr>
          <w:rFonts w:ascii="Times New Roman" w:hAnsi="Times New Roman"/>
          <w:sz w:val="28"/>
          <w:szCs w:val="28"/>
        </w:rPr>
        <w:t>стью, часто рождаются гипотрофики. Телята от выс</w:t>
      </w:r>
      <w:r w:rsidRPr="00A842D6">
        <w:rPr>
          <w:rFonts w:ascii="Times New Roman" w:hAnsi="Times New Roman"/>
          <w:sz w:val="28"/>
          <w:szCs w:val="28"/>
        </w:rPr>
        <w:t>о</w:t>
      </w:r>
      <w:r w:rsidRPr="00A842D6">
        <w:rPr>
          <w:rFonts w:ascii="Times New Roman" w:hAnsi="Times New Roman"/>
          <w:sz w:val="28"/>
          <w:szCs w:val="28"/>
        </w:rPr>
        <w:t>копродуктивных коров чаще болеют, чем от средн</w:t>
      </w:r>
      <w:r w:rsidRPr="00A842D6">
        <w:rPr>
          <w:rFonts w:ascii="Times New Roman" w:hAnsi="Times New Roman"/>
          <w:sz w:val="28"/>
          <w:szCs w:val="28"/>
        </w:rPr>
        <w:t>е</w:t>
      </w:r>
      <w:r w:rsidRPr="00A842D6">
        <w:rPr>
          <w:rFonts w:ascii="Times New Roman" w:hAnsi="Times New Roman"/>
          <w:sz w:val="28"/>
          <w:szCs w:val="28"/>
        </w:rPr>
        <w:t>продуктивных. Связано это с тем, что при высокой м</w:t>
      </w:r>
      <w:r w:rsidRPr="00A842D6">
        <w:rPr>
          <w:rFonts w:ascii="Times New Roman" w:hAnsi="Times New Roman"/>
          <w:sz w:val="28"/>
          <w:szCs w:val="28"/>
        </w:rPr>
        <w:t>о</w:t>
      </w:r>
      <w:r w:rsidRPr="00A842D6">
        <w:rPr>
          <w:rFonts w:ascii="Times New Roman" w:hAnsi="Times New Roman"/>
          <w:sz w:val="28"/>
          <w:szCs w:val="28"/>
        </w:rPr>
        <w:t>лочной продуктивности коровы в период лактации б</w:t>
      </w:r>
      <w:r w:rsidRPr="00A842D6">
        <w:rPr>
          <w:rFonts w:ascii="Times New Roman" w:hAnsi="Times New Roman"/>
          <w:sz w:val="28"/>
          <w:szCs w:val="28"/>
        </w:rPr>
        <w:t>ы</w:t>
      </w:r>
      <w:r w:rsidRPr="00A842D6">
        <w:rPr>
          <w:rFonts w:ascii="Times New Roman" w:hAnsi="Times New Roman"/>
          <w:sz w:val="28"/>
          <w:szCs w:val="28"/>
        </w:rPr>
        <w:t>стро расходуют запасы витаминов, минеральных и других веществ по сравнению со среднепродуктивн</w:t>
      </w:r>
      <w:r w:rsidRPr="00A842D6">
        <w:rPr>
          <w:rFonts w:ascii="Times New Roman" w:hAnsi="Times New Roman"/>
          <w:sz w:val="28"/>
          <w:szCs w:val="28"/>
        </w:rPr>
        <w:t>ы</w:t>
      </w:r>
      <w:r w:rsidRPr="00A842D6">
        <w:rPr>
          <w:rFonts w:ascii="Times New Roman" w:hAnsi="Times New Roman"/>
          <w:sz w:val="28"/>
          <w:szCs w:val="28"/>
        </w:rPr>
        <w:t xml:space="preserve">ми. У эмбрионов и плодов нарушается обмен веществ, что сказывается на состоянии здоровья приплода. </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Влияние условий кормления и содержания  стельных коров на рост</w:t>
      </w:r>
      <w:r w:rsidRPr="00A842D6">
        <w:rPr>
          <w:rFonts w:ascii="Times New Roman" w:hAnsi="Times New Roman"/>
          <w:b/>
          <w:sz w:val="28"/>
          <w:szCs w:val="28"/>
          <w:u w:val="single"/>
        </w:rPr>
        <w:t xml:space="preserve"> </w:t>
      </w:r>
      <w:r w:rsidRPr="00A842D6">
        <w:rPr>
          <w:rFonts w:ascii="Times New Roman" w:hAnsi="Times New Roman"/>
          <w:b/>
          <w:sz w:val="28"/>
          <w:szCs w:val="28"/>
        </w:rPr>
        <w:t>эмбрионов и плодов</w:t>
      </w:r>
      <w:r w:rsidRPr="00A842D6">
        <w:rPr>
          <w:rFonts w:ascii="Times New Roman" w:hAnsi="Times New Roman"/>
          <w:sz w:val="28"/>
          <w:szCs w:val="28"/>
        </w:rPr>
        <w:t>. В пр</w:t>
      </w:r>
      <w:r w:rsidRPr="00A842D6">
        <w:rPr>
          <w:rFonts w:ascii="Times New Roman" w:hAnsi="Times New Roman"/>
          <w:sz w:val="28"/>
          <w:szCs w:val="28"/>
        </w:rPr>
        <w:t>е</w:t>
      </w:r>
      <w:r w:rsidRPr="00A842D6">
        <w:rPr>
          <w:rFonts w:ascii="Times New Roman" w:hAnsi="Times New Roman"/>
          <w:sz w:val="28"/>
          <w:szCs w:val="28"/>
        </w:rPr>
        <w:t>натальном онтогенезе у растущего организма есть два критических периода. Первым критическим периодом у эмбрионов и плодов являются первые2-3 мес. после зачатия. В первую треть стельности абсолютный пр</w:t>
      </w:r>
      <w:r w:rsidRPr="00A842D6">
        <w:rPr>
          <w:rFonts w:ascii="Times New Roman" w:hAnsi="Times New Roman"/>
          <w:sz w:val="28"/>
          <w:szCs w:val="28"/>
        </w:rPr>
        <w:t>и</w:t>
      </w:r>
      <w:r w:rsidRPr="00A842D6">
        <w:rPr>
          <w:rFonts w:ascii="Times New Roman" w:hAnsi="Times New Roman"/>
          <w:sz w:val="28"/>
          <w:szCs w:val="28"/>
        </w:rPr>
        <w:t>рост массы плода незначительный и в конце этого п</w:t>
      </w:r>
      <w:r w:rsidRPr="00A842D6">
        <w:rPr>
          <w:rFonts w:ascii="Times New Roman" w:hAnsi="Times New Roman"/>
          <w:sz w:val="28"/>
          <w:szCs w:val="28"/>
        </w:rPr>
        <w:t>е</w:t>
      </w:r>
      <w:r w:rsidRPr="00A842D6">
        <w:rPr>
          <w:rFonts w:ascii="Times New Roman" w:hAnsi="Times New Roman"/>
          <w:sz w:val="28"/>
          <w:szCs w:val="28"/>
        </w:rPr>
        <w:t xml:space="preserve">риода масса его составляет примерно 100-250 г.  Но в </w:t>
      </w:r>
      <w:r w:rsidRPr="00A842D6">
        <w:rPr>
          <w:rFonts w:ascii="Times New Roman" w:hAnsi="Times New Roman"/>
          <w:sz w:val="28"/>
          <w:szCs w:val="28"/>
        </w:rPr>
        <w:lastRenderedPageBreak/>
        <w:t>это время закладываются и развиваются  основные о</w:t>
      </w:r>
      <w:r w:rsidRPr="00A842D6">
        <w:rPr>
          <w:rFonts w:ascii="Times New Roman" w:hAnsi="Times New Roman"/>
          <w:sz w:val="28"/>
          <w:szCs w:val="28"/>
        </w:rPr>
        <w:t>р</w:t>
      </w:r>
      <w:r w:rsidRPr="00A842D6">
        <w:rPr>
          <w:rFonts w:ascii="Times New Roman" w:hAnsi="Times New Roman"/>
          <w:sz w:val="28"/>
          <w:szCs w:val="28"/>
        </w:rPr>
        <w:t>ганы плода, происходит дифференциация тканей. Двухмесячный  плод физиологически сходен с девят</w:t>
      </w:r>
      <w:r w:rsidRPr="00A842D6">
        <w:rPr>
          <w:rFonts w:ascii="Times New Roman" w:hAnsi="Times New Roman"/>
          <w:sz w:val="28"/>
          <w:szCs w:val="28"/>
        </w:rPr>
        <w:t>и</w:t>
      </w:r>
      <w:r w:rsidRPr="00A842D6">
        <w:rPr>
          <w:rFonts w:ascii="Times New Roman" w:hAnsi="Times New Roman"/>
          <w:sz w:val="28"/>
          <w:szCs w:val="28"/>
        </w:rPr>
        <w:t>месячным плодом. В этот период главным является не уровень кормления, а качество кормов и полноце</w:t>
      </w:r>
      <w:r w:rsidRPr="00A842D6">
        <w:rPr>
          <w:rFonts w:ascii="Times New Roman" w:hAnsi="Times New Roman"/>
          <w:sz w:val="28"/>
          <w:szCs w:val="28"/>
        </w:rPr>
        <w:t>н</w:t>
      </w:r>
      <w:r w:rsidRPr="00A842D6">
        <w:rPr>
          <w:rFonts w:ascii="Times New Roman" w:hAnsi="Times New Roman"/>
          <w:sz w:val="28"/>
          <w:szCs w:val="28"/>
        </w:rPr>
        <w:t xml:space="preserve">ность  рационов. Недостаток протеина, витаминов А, </w:t>
      </w:r>
      <w:r w:rsidRPr="00A842D6">
        <w:rPr>
          <w:rFonts w:ascii="Times New Roman" w:hAnsi="Times New Roman"/>
          <w:sz w:val="28"/>
          <w:szCs w:val="28"/>
          <w:lang w:val="en-US"/>
        </w:rPr>
        <w:t>D</w:t>
      </w:r>
      <w:r w:rsidRPr="00A842D6">
        <w:rPr>
          <w:rFonts w:ascii="Times New Roman" w:hAnsi="Times New Roman"/>
          <w:sz w:val="28"/>
          <w:szCs w:val="28"/>
        </w:rPr>
        <w:t>, Е, макро- и микроэлементов (кальция, фосфора, й</w:t>
      </w:r>
      <w:r w:rsidRPr="00A842D6">
        <w:rPr>
          <w:rFonts w:ascii="Times New Roman" w:hAnsi="Times New Roman"/>
          <w:sz w:val="28"/>
          <w:szCs w:val="28"/>
        </w:rPr>
        <w:t>о</w:t>
      </w:r>
      <w:r w:rsidRPr="00A842D6">
        <w:rPr>
          <w:rFonts w:ascii="Times New Roman" w:hAnsi="Times New Roman"/>
          <w:sz w:val="28"/>
          <w:szCs w:val="28"/>
        </w:rPr>
        <w:t>да) приводит не только к нарушению формирования, но и к рассасыванию эмбрионов и плодов. Самые в</w:t>
      </w:r>
      <w:r w:rsidRPr="00A842D6">
        <w:rPr>
          <w:rFonts w:ascii="Times New Roman" w:hAnsi="Times New Roman"/>
          <w:sz w:val="28"/>
          <w:szCs w:val="28"/>
        </w:rPr>
        <w:t>ы</w:t>
      </w:r>
      <w:r w:rsidRPr="00A842D6">
        <w:rPr>
          <w:rFonts w:ascii="Times New Roman" w:hAnsi="Times New Roman"/>
          <w:sz w:val="28"/>
          <w:szCs w:val="28"/>
        </w:rPr>
        <w:t>сокие показатели не только оплодотворяемости, но и сохранности зародышей установлены при осеменении коров спустя 40-60 дней после отела.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Второй критический период в росте и развитии плода приходится на 7-9 месяц стельности коров и н</w:t>
      </w:r>
      <w:r w:rsidRPr="00A842D6">
        <w:rPr>
          <w:rFonts w:ascii="Times New Roman" w:hAnsi="Times New Roman"/>
          <w:sz w:val="28"/>
          <w:szCs w:val="28"/>
        </w:rPr>
        <w:t>е</w:t>
      </w:r>
      <w:r w:rsidRPr="00A842D6">
        <w:rPr>
          <w:rFonts w:ascii="Times New Roman" w:hAnsi="Times New Roman"/>
          <w:sz w:val="28"/>
          <w:szCs w:val="28"/>
        </w:rPr>
        <w:t>телей, поскольку с молоком выносится большое кол</w:t>
      </w:r>
      <w:r w:rsidRPr="00A842D6">
        <w:rPr>
          <w:rFonts w:ascii="Times New Roman" w:hAnsi="Times New Roman"/>
          <w:sz w:val="28"/>
          <w:szCs w:val="28"/>
        </w:rPr>
        <w:t>и</w:t>
      </w:r>
      <w:r w:rsidRPr="00A842D6">
        <w:rPr>
          <w:rFonts w:ascii="Times New Roman" w:hAnsi="Times New Roman"/>
          <w:sz w:val="28"/>
          <w:szCs w:val="28"/>
        </w:rPr>
        <w:t>чество питательных веществ, то за 45-60 дней до отела их прекращают доить, чтобы плод снабжался всеми необходимыми элементами питания, а в дальнейшем после отела можно было получать молозиво высокого качества. В последние два месяца стельности увелич</w:t>
      </w:r>
      <w:r w:rsidRPr="00A842D6">
        <w:rPr>
          <w:rFonts w:ascii="Times New Roman" w:hAnsi="Times New Roman"/>
          <w:sz w:val="28"/>
          <w:szCs w:val="28"/>
        </w:rPr>
        <w:t>и</w:t>
      </w:r>
      <w:r w:rsidRPr="00A842D6">
        <w:rPr>
          <w:rFonts w:ascii="Times New Roman" w:hAnsi="Times New Roman"/>
          <w:sz w:val="28"/>
          <w:szCs w:val="28"/>
        </w:rPr>
        <w:t>вается интенсивность энергетического обмена у коров на 20-40%, возрастает белковый и минеральный обмен. У беременных коров усиливается функция гипофиза, надпочечников, щитовидной железы, наблюдается г</w:t>
      </w:r>
      <w:r w:rsidRPr="00A842D6">
        <w:rPr>
          <w:rFonts w:ascii="Times New Roman" w:hAnsi="Times New Roman"/>
          <w:sz w:val="28"/>
          <w:szCs w:val="28"/>
        </w:rPr>
        <w:t>и</w:t>
      </w:r>
      <w:r w:rsidRPr="00A842D6">
        <w:rPr>
          <w:rFonts w:ascii="Times New Roman" w:hAnsi="Times New Roman"/>
          <w:sz w:val="28"/>
          <w:szCs w:val="28"/>
        </w:rPr>
        <w:t>пертрофия сердечной мышцы, сосудов, поэтому нельзя экономить корма на сухостойных коровах, так как это приводит к получению телят, непригодных для пл</w:t>
      </w:r>
      <w:r w:rsidRPr="00A842D6">
        <w:rPr>
          <w:rFonts w:ascii="Times New Roman" w:hAnsi="Times New Roman"/>
          <w:sz w:val="28"/>
          <w:szCs w:val="28"/>
        </w:rPr>
        <w:t>е</w:t>
      </w:r>
      <w:r w:rsidRPr="00A842D6">
        <w:rPr>
          <w:rFonts w:ascii="Times New Roman" w:hAnsi="Times New Roman"/>
          <w:sz w:val="28"/>
          <w:szCs w:val="28"/>
        </w:rPr>
        <w:t>менного использования и для дальнейшего откорма. Кормление сухостойных коров должно обеспечить нормальное физиологическое течение стельности, ра</w:t>
      </w:r>
      <w:r w:rsidRPr="00A842D6">
        <w:rPr>
          <w:rFonts w:ascii="Times New Roman" w:hAnsi="Times New Roman"/>
          <w:sz w:val="28"/>
          <w:szCs w:val="28"/>
        </w:rPr>
        <w:t>з</w:t>
      </w:r>
      <w:r w:rsidRPr="00A842D6">
        <w:rPr>
          <w:rFonts w:ascii="Times New Roman" w:hAnsi="Times New Roman"/>
          <w:sz w:val="28"/>
          <w:szCs w:val="28"/>
        </w:rPr>
        <w:t>витие плода, высокую  жизнеспособность новорожде</w:t>
      </w:r>
      <w:r w:rsidRPr="00A842D6">
        <w:rPr>
          <w:rFonts w:ascii="Times New Roman" w:hAnsi="Times New Roman"/>
          <w:sz w:val="28"/>
          <w:szCs w:val="28"/>
        </w:rPr>
        <w:t>н</w:t>
      </w:r>
      <w:r w:rsidRPr="00A842D6">
        <w:rPr>
          <w:rFonts w:ascii="Times New Roman" w:hAnsi="Times New Roman"/>
          <w:sz w:val="28"/>
          <w:szCs w:val="28"/>
        </w:rPr>
        <w:t xml:space="preserve">ного теленка, хорошее качество молозива,  высокие </w:t>
      </w:r>
      <w:r w:rsidRPr="00A842D6">
        <w:rPr>
          <w:rFonts w:ascii="Times New Roman" w:hAnsi="Times New Roman"/>
          <w:sz w:val="28"/>
          <w:szCs w:val="28"/>
        </w:rPr>
        <w:lastRenderedPageBreak/>
        <w:t>показатели продуктивности в следующей лактации и высокие воспроизводительные способности.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На рост и развитие плода оказывает влияние ур</w:t>
      </w:r>
      <w:r w:rsidRPr="00A842D6">
        <w:rPr>
          <w:rFonts w:ascii="Times New Roman" w:hAnsi="Times New Roman"/>
          <w:sz w:val="28"/>
          <w:szCs w:val="28"/>
        </w:rPr>
        <w:t>о</w:t>
      </w:r>
      <w:r w:rsidRPr="00A842D6">
        <w:rPr>
          <w:rFonts w:ascii="Times New Roman" w:hAnsi="Times New Roman"/>
          <w:sz w:val="28"/>
          <w:szCs w:val="28"/>
        </w:rPr>
        <w:t>вень кормления матерей. Масса плодов мужского пола в 6 мес. стельности при оптимальном  кормлении равна 5-6 кг, при недостаточном - 3-4 кг, соответственно  в  7 мес. - 10-11 и 7-8 кг, в 8 мес. - 19-20 и 14-15 кг, в 9 мес. - 34-36  и 24-25 кг. Увеличивается так же масса пло</w:t>
      </w:r>
      <w:r w:rsidRPr="00A842D6">
        <w:rPr>
          <w:rFonts w:ascii="Times New Roman" w:hAnsi="Times New Roman"/>
          <w:sz w:val="28"/>
          <w:szCs w:val="28"/>
        </w:rPr>
        <w:t>д</w:t>
      </w:r>
      <w:r w:rsidRPr="00A842D6">
        <w:rPr>
          <w:rFonts w:ascii="Times New Roman" w:hAnsi="Times New Roman"/>
          <w:sz w:val="28"/>
          <w:szCs w:val="28"/>
        </w:rPr>
        <w:t>ных оболочек, матки и околоплодных вод. Прирост живой массы сухостойных коров высшей упитанности за 2 мес. перед отелом должен быть 700-800 г, коров средней и нижесредней упитанности - 900-1000 г в с</w:t>
      </w:r>
      <w:r w:rsidRPr="00A842D6">
        <w:rPr>
          <w:rFonts w:ascii="Times New Roman" w:hAnsi="Times New Roman"/>
          <w:sz w:val="28"/>
          <w:szCs w:val="28"/>
        </w:rPr>
        <w:t>у</w:t>
      </w:r>
      <w:r w:rsidRPr="00A842D6">
        <w:rPr>
          <w:rFonts w:ascii="Times New Roman" w:hAnsi="Times New Roman"/>
          <w:sz w:val="28"/>
          <w:szCs w:val="28"/>
        </w:rPr>
        <w:t>тки. Поэтому необходимо бесперебойное  снабжение животных всеми питательными веществами и кислор</w:t>
      </w:r>
      <w:r w:rsidRPr="00A842D6">
        <w:rPr>
          <w:rFonts w:ascii="Times New Roman" w:hAnsi="Times New Roman"/>
          <w:sz w:val="28"/>
          <w:szCs w:val="28"/>
        </w:rPr>
        <w:t>о</w:t>
      </w:r>
      <w:r w:rsidRPr="00A842D6">
        <w:rPr>
          <w:rFonts w:ascii="Times New Roman" w:hAnsi="Times New Roman"/>
          <w:sz w:val="28"/>
          <w:szCs w:val="28"/>
        </w:rPr>
        <w:t>дом в достаточном количестве.</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Подбор кормов для стельных сухостойных коров имеет исключительно важное значение. Например, при кормлении коров сбалансированными силосно-концентратными рационами без сена телята рождаются с высокой  живой массой, но почти все они перебол</w:t>
      </w:r>
      <w:r w:rsidRPr="00A842D6">
        <w:rPr>
          <w:rFonts w:ascii="Times New Roman" w:hAnsi="Times New Roman"/>
          <w:sz w:val="28"/>
          <w:szCs w:val="28"/>
        </w:rPr>
        <w:t>е</w:t>
      </w:r>
      <w:r w:rsidRPr="00A842D6">
        <w:rPr>
          <w:rFonts w:ascii="Times New Roman" w:hAnsi="Times New Roman"/>
          <w:sz w:val="28"/>
          <w:szCs w:val="28"/>
        </w:rPr>
        <w:t>вают тяжелой формой желудочно-кишечных заболев</w:t>
      </w:r>
      <w:r w:rsidRPr="00A842D6">
        <w:rPr>
          <w:rFonts w:ascii="Times New Roman" w:hAnsi="Times New Roman"/>
          <w:sz w:val="28"/>
          <w:szCs w:val="28"/>
        </w:rPr>
        <w:t>а</w:t>
      </w:r>
      <w:r w:rsidRPr="00A842D6">
        <w:rPr>
          <w:rFonts w:ascii="Times New Roman" w:hAnsi="Times New Roman"/>
          <w:sz w:val="28"/>
          <w:szCs w:val="28"/>
        </w:rPr>
        <w:t>ний. В зимний период для сухостойных коров может быть следующая  примерная структура рациона (по п</w:t>
      </w:r>
      <w:r w:rsidRPr="00A842D6">
        <w:rPr>
          <w:rFonts w:ascii="Times New Roman" w:hAnsi="Times New Roman"/>
          <w:sz w:val="28"/>
          <w:szCs w:val="28"/>
        </w:rPr>
        <w:t>и</w:t>
      </w:r>
      <w:r w:rsidRPr="00A842D6">
        <w:rPr>
          <w:rFonts w:ascii="Times New Roman" w:hAnsi="Times New Roman"/>
          <w:sz w:val="28"/>
          <w:szCs w:val="28"/>
        </w:rPr>
        <w:t xml:space="preserve">тательности): сена - 24-30%, сенажа - 22-24, силоса – 22, корнеплодов - 5-7, концентратов – 20 – 30 %.       </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шестой декаде сухостойного периода из раци</w:t>
      </w:r>
      <w:r w:rsidRPr="00A842D6">
        <w:rPr>
          <w:rFonts w:ascii="Times New Roman" w:hAnsi="Times New Roman"/>
          <w:sz w:val="28"/>
          <w:szCs w:val="28"/>
        </w:rPr>
        <w:t>о</w:t>
      </w:r>
      <w:r w:rsidRPr="00A842D6">
        <w:rPr>
          <w:rFonts w:ascii="Times New Roman" w:hAnsi="Times New Roman"/>
          <w:sz w:val="28"/>
          <w:szCs w:val="28"/>
        </w:rPr>
        <w:t>на исключают силос и часто сенаж, их   заменяют с</w:t>
      </w:r>
      <w:r w:rsidRPr="00A842D6">
        <w:rPr>
          <w:rFonts w:ascii="Times New Roman" w:hAnsi="Times New Roman"/>
          <w:sz w:val="28"/>
          <w:szCs w:val="28"/>
        </w:rPr>
        <w:t>е</w:t>
      </w:r>
      <w:r w:rsidRPr="00A842D6">
        <w:rPr>
          <w:rFonts w:ascii="Times New Roman" w:hAnsi="Times New Roman"/>
          <w:sz w:val="28"/>
          <w:szCs w:val="28"/>
        </w:rPr>
        <w:t>ном и концентратами. За 10 дней до отела структура рационов должна соответствовать набору кормов в р</w:t>
      </w:r>
      <w:r w:rsidRPr="00A842D6">
        <w:rPr>
          <w:rFonts w:ascii="Times New Roman" w:hAnsi="Times New Roman"/>
          <w:sz w:val="28"/>
          <w:szCs w:val="28"/>
        </w:rPr>
        <w:t>а</w:t>
      </w:r>
      <w:r w:rsidRPr="00A842D6">
        <w:rPr>
          <w:rFonts w:ascii="Times New Roman" w:hAnsi="Times New Roman"/>
          <w:sz w:val="28"/>
          <w:szCs w:val="28"/>
        </w:rPr>
        <w:t>ционах после отела и в период  раздоя.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первой-четвертой декадах сухостойного п</w:t>
      </w:r>
      <w:r w:rsidRPr="00A842D6">
        <w:rPr>
          <w:rFonts w:ascii="Times New Roman" w:hAnsi="Times New Roman"/>
          <w:sz w:val="28"/>
          <w:szCs w:val="28"/>
        </w:rPr>
        <w:t>е</w:t>
      </w:r>
      <w:r w:rsidRPr="00A842D6">
        <w:rPr>
          <w:rFonts w:ascii="Times New Roman" w:hAnsi="Times New Roman"/>
          <w:sz w:val="28"/>
          <w:szCs w:val="28"/>
        </w:rPr>
        <w:t>риода зимний рацион  коров включает: сена - 4-5 кг, сенажа злаково-бобового - 7-8, силоса - 9-11, корн</w:t>
      </w:r>
      <w:r w:rsidRPr="00A842D6">
        <w:rPr>
          <w:rFonts w:ascii="Times New Roman" w:hAnsi="Times New Roman"/>
          <w:sz w:val="28"/>
          <w:szCs w:val="28"/>
        </w:rPr>
        <w:t>е</w:t>
      </w:r>
      <w:r w:rsidRPr="00A842D6">
        <w:rPr>
          <w:rFonts w:ascii="Times New Roman" w:hAnsi="Times New Roman"/>
          <w:sz w:val="28"/>
          <w:szCs w:val="28"/>
        </w:rPr>
        <w:lastRenderedPageBreak/>
        <w:t>плодов - 4-5, концентратов от 1,5 кг в первые две дек</w:t>
      </w:r>
      <w:r w:rsidRPr="00A842D6">
        <w:rPr>
          <w:rFonts w:ascii="Times New Roman" w:hAnsi="Times New Roman"/>
          <w:sz w:val="28"/>
          <w:szCs w:val="28"/>
        </w:rPr>
        <w:t>а</w:t>
      </w:r>
      <w:r w:rsidRPr="00A842D6">
        <w:rPr>
          <w:rFonts w:ascii="Times New Roman" w:hAnsi="Times New Roman"/>
          <w:sz w:val="28"/>
          <w:szCs w:val="28"/>
        </w:rPr>
        <w:t>ды  до 2,5-3 кг в следующие две декады. В рацион включают поваренной соли  50-60 г, кормового фосф</w:t>
      </w:r>
      <w:r w:rsidRPr="00A842D6">
        <w:rPr>
          <w:rFonts w:ascii="Times New Roman" w:hAnsi="Times New Roman"/>
          <w:sz w:val="28"/>
          <w:szCs w:val="28"/>
        </w:rPr>
        <w:t>а</w:t>
      </w:r>
      <w:r w:rsidRPr="00A842D6">
        <w:rPr>
          <w:rFonts w:ascii="Times New Roman" w:hAnsi="Times New Roman"/>
          <w:sz w:val="28"/>
          <w:szCs w:val="28"/>
        </w:rPr>
        <w:t>та - 100 г, сернокислой меди - 120 и йодистого калия - 5 мг. Обмен веществ у коров может нарушаться при длительном и обильном скармливании даже доброк</w:t>
      </w:r>
      <w:r w:rsidRPr="00A842D6">
        <w:rPr>
          <w:rFonts w:ascii="Times New Roman" w:hAnsi="Times New Roman"/>
          <w:sz w:val="28"/>
          <w:szCs w:val="28"/>
        </w:rPr>
        <w:t>а</w:t>
      </w:r>
      <w:r w:rsidRPr="00A842D6">
        <w:rPr>
          <w:rFonts w:ascii="Times New Roman" w:hAnsi="Times New Roman"/>
          <w:sz w:val="28"/>
          <w:szCs w:val="28"/>
        </w:rPr>
        <w:t>чественного силоса, в котором не  более 0,2% масляной кислоты, жома, барды, пивной драбины, картофельной мезги, загнивших кормов, мерзлых корнеплодов, пр</w:t>
      </w:r>
      <w:r w:rsidRPr="00A842D6">
        <w:rPr>
          <w:rFonts w:ascii="Times New Roman" w:hAnsi="Times New Roman"/>
          <w:sz w:val="28"/>
          <w:szCs w:val="28"/>
        </w:rPr>
        <w:t>е</w:t>
      </w:r>
      <w:r w:rsidRPr="00A842D6">
        <w:rPr>
          <w:rFonts w:ascii="Times New Roman" w:hAnsi="Times New Roman"/>
          <w:sz w:val="28"/>
          <w:szCs w:val="28"/>
        </w:rPr>
        <w:t>лого сена, а так же кормов, содержащих нитраты и нитриты выше допустимой концентрации.  Дача этих кормов может вызвать тяжелые заболевания, аборты, выкидыши  и быть причиной рождения ослабленных телят.</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первые 10 дней после запуска коровам дают 80% кормов от нормы,  во вторые 10 дней - 100, в 3-6 декады сухостойного периода - 120%.  Только за 2-3 дня до отела можно снизить норму кормления. Соде</w:t>
      </w:r>
      <w:r w:rsidRPr="00A842D6">
        <w:rPr>
          <w:rFonts w:ascii="Times New Roman" w:hAnsi="Times New Roman"/>
          <w:sz w:val="28"/>
          <w:szCs w:val="28"/>
        </w:rPr>
        <w:t>р</w:t>
      </w:r>
      <w:r w:rsidRPr="00A842D6">
        <w:rPr>
          <w:rFonts w:ascii="Times New Roman" w:hAnsi="Times New Roman"/>
          <w:sz w:val="28"/>
          <w:szCs w:val="28"/>
        </w:rPr>
        <w:t>жание  клетчатки в сухом веществе рациона у сух</w:t>
      </w:r>
      <w:r w:rsidRPr="00A842D6">
        <w:rPr>
          <w:rFonts w:ascii="Times New Roman" w:hAnsi="Times New Roman"/>
          <w:sz w:val="28"/>
          <w:szCs w:val="28"/>
        </w:rPr>
        <w:t>о</w:t>
      </w:r>
      <w:r w:rsidRPr="00A842D6">
        <w:rPr>
          <w:rFonts w:ascii="Times New Roman" w:hAnsi="Times New Roman"/>
          <w:sz w:val="28"/>
          <w:szCs w:val="28"/>
        </w:rPr>
        <w:t>стойных коров должно быть 24-28%, соотношение с</w:t>
      </w:r>
      <w:r w:rsidRPr="00A842D6">
        <w:rPr>
          <w:rFonts w:ascii="Times New Roman" w:hAnsi="Times New Roman"/>
          <w:sz w:val="28"/>
          <w:szCs w:val="28"/>
        </w:rPr>
        <w:t>а</w:t>
      </w:r>
      <w:r w:rsidRPr="00A842D6">
        <w:rPr>
          <w:rFonts w:ascii="Times New Roman" w:hAnsi="Times New Roman"/>
          <w:sz w:val="28"/>
          <w:szCs w:val="28"/>
        </w:rPr>
        <w:t>хара и протеина - 0,8-1,0. В рационах на 1 к.ед.  должно приходится 110 г переваримого протеина.</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Особое внимание уделяют обеспечению коров в</w:t>
      </w:r>
      <w:r w:rsidRPr="00A842D6">
        <w:rPr>
          <w:rFonts w:ascii="Times New Roman" w:hAnsi="Times New Roman"/>
          <w:sz w:val="28"/>
          <w:szCs w:val="28"/>
        </w:rPr>
        <w:t>и</w:t>
      </w:r>
      <w:r w:rsidRPr="00A842D6">
        <w:rPr>
          <w:rFonts w:ascii="Times New Roman" w:hAnsi="Times New Roman"/>
          <w:sz w:val="28"/>
          <w:szCs w:val="28"/>
        </w:rPr>
        <w:t xml:space="preserve">таминами А, </w:t>
      </w:r>
      <w:r w:rsidRPr="00A842D6">
        <w:rPr>
          <w:rFonts w:ascii="Times New Roman" w:hAnsi="Times New Roman"/>
          <w:sz w:val="28"/>
          <w:szCs w:val="28"/>
          <w:lang w:val="en-US"/>
        </w:rPr>
        <w:t>D</w:t>
      </w:r>
      <w:r w:rsidRPr="00A842D6">
        <w:rPr>
          <w:rFonts w:ascii="Times New Roman" w:hAnsi="Times New Roman"/>
          <w:sz w:val="28"/>
          <w:szCs w:val="28"/>
        </w:rPr>
        <w:t>, Е. От  витаминного питания в знач</w:t>
      </w:r>
      <w:r w:rsidRPr="00A842D6">
        <w:rPr>
          <w:rFonts w:ascii="Times New Roman" w:hAnsi="Times New Roman"/>
          <w:sz w:val="28"/>
          <w:szCs w:val="28"/>
        </w:rPr>
        <w:t>и</w:t>
      </w:r>
      <w:r w:rsidRPr="00A842D6">
        <w:rPr>
          <w:rFonts w:ascii="Times New Roman" w:hAnsi="Times New Roman"/>
          <w:sz w:val="28"/>
          <w:szCs w:val="28"/>
        </w:rPr>
        <w:t>тельной степени зависит жизнеспособность новоро</w:t>
      </w:r>
      <w:r w:rsidRPr="00A842D6">
        <w:rPr>
          <w:rFonts w:ascii="Times New Roman" w:hAnsi="Times New Roman"/>
          <w:sz w:val="28"/>
          <w:szCs w:val="28"/>
        </w:rPr>
        <w:t>ж</w:t>
      </w:r>
      <w:r w:rsidRPr="00A842D6">
        <w:rPr>
          <w:rFonts w:ascii="Times New Roman" w:hAnsi="Times New Roman"/>
          <w:sz w:val="28"/>
          <w:szCs w:val="28"/>
        </w:rPr>
        <w:t>денных телят. Недостаток витаминов А и D вызывает расстройства  кальциевого и фосфорного обмена у м</w:t>
      </w:r>
      <w:r w:rsidRPr="00A842D6">
        <w:rPr>
          <w:rFonts w:ascii="Times New Roman" w:hAnsi="Times New Roman"/>
          <w:sz w:val="28"/>
          <w:szCs w:val="28"/>
        </w:rPr>
        <w:t>а</w:t>
      </w:r>
      <w:r w:rsidRPr="00A842D6">
        <w:rPr>
          <w:rFonts w:ascii="Times New Roman" w:hAnsi="Times New Roman"/>
          <w:sz w:val="28"/>
          <w:szCs w:val="28"/>
        </w:rPr>
        <w:t>тери и плода. При их недостатке  могут быть выкид</w:t>
      </w:r>
      <w:r w:rsidRPr="00A842D6">
        <w:rPr>
          <w:rFonts w:ascii="Times New Roman" w:hAnsi="Times New Roman"/>
          <w:sz w:val="28"/>
          <w:szCs w:val="28"/>
        </w:rPr>
        <w:t>ы</w:t>
      </w:r>
      <w:r w:rsidRPr="00A842D6">
        <w:rPr>
          <w:rFonts w:ascii="Times New Roman" w:hAnsi="Times New Roman"/>
          <w:sz w:val="28"/>
          <w:szCs w:val="28"/>
        </w:rPr>
        <w:t xml:space="preserve">ши, патологические роды, задержка последа. Суточная  норма каротина составляет 600 мг, витамина  </w:t>
      </w:r>
      <w:r w:rsidRPr="00A842D6">
        <w:rPr>
          <w:rFonts w:ascii="Times New Roman" w:hAnsi="Times New Roman"/>
          <w:sz w:val="28"/>
          <w:szCs w:val="28"/>
          <w:lang w:val="en-US"/>
        </w:rPr>
        <w:t>D</w:t>
      </w:r>
      <w:r w:rsidRPr="00A842D6">
        <w:rPr>
          <w:rFonts w:ascii="Times New Roman" w:hAnsi="Times New Roman"/>
          <w:sz w:val="28"/>
          <w:szCs w:val="28"/>
        </w:rPr>
        <w:t>- 7-8 тыс. И.Е. Недостаточное количество каротина в раци</w:t>
      </w:r>
      <w:r w:rsidRPr="00A842D6">
        <w:rPr>
          <w:rFonts w:ascii="Times New Roman" w:hAnsi="Times New Roman"/>
          <w:sz w:val="28"/>
          <w:szCs w:val="28"/>
        </w:rPr>
        <w:t>о</w:t>
      </w:r>
      <w:r w:rsidRPr="00A842D6">
        <w:rPr>
          <w:rFonts w:ascii="Times New Roman" w:hAnsi="Times New Roman"/>
          <w:sz w:val="28"/>
          <w:szCs w:val="28"/>
        </w:rPr>
        <w:t>нах сухостойных коров снижает содержание иммуно</w:t>
      </w:r>
      <w:r w:rsidRPr="00A842D6">
        <w:rPr>
          <w:rFonts w:ascii="Times New Roman" w:hAnsi="Times New Roman"/>
          <w:sz w:val="28"/>
          <w:szCs w:val="28"/>
        </w:rPr>
        <w:t>г</w:t>
      </w:r>
      <w:r w:rsidRPr="00A842D6">
        <w:rPr>
          <w:rFonts w:ascii="Times New Roman" w:hAnsi="Times New Roman"/>
          <w:sz w:val="28"/>
          <w:szCs w:val="28"/>
        </w:rPr>
        <w:t xml:space="preserve">лобулинов в молозиве, что является важной причиной </w:t>
      </w:r>
      <w:r w:rsidRPr="00A842D6">
        <w:rPr>
          <w:rFonts w:ascii="Times New Roman" w:hAnsi="Times New Roman"/>
          <w:sz w:val="28"/>
          <w:szCs w:val="28"/>
        </w:rPr>
        <w:lastRenderedPageBreak/>
        <w:t>заболеваний  и падежа телят, плохого их роста и разв</w:t>
      </w:r>
      <w:r w:rsidRPr="00A842D6">
        <w:rPr>
          <w:rFonts w:ascii="Times New Roman" w:hAnsi="Times New Roman"/>
          <w:sz w:val="28"/>
          <w:szCs w:val="28"/>
        </w:rPr>
        <w:t>и</w:t>
      </w:r>
      <w:r w:rsidRPr="00A842D6">
        <w:rPr>
          <w:rFonts w:ascii="Times New Roman" w:hAnsi="Times New Roman"/>
          <w:sz w:val="28"/>
          <w:szCs w:val="28"/>
        </w:rPr>
        <w:t>тия.  В расчете на 1 к.ед. должно приходится кальция 9-9,5 г, фосфора - 5,5-5,7, магния - 2-2,4, калия - 7,5-8, серы - 2,5-2,7 г.</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Для поения стельных коров нельзя использовать х</w:t>
      </w:r>
      <w:r w:rsidRPr="00A842D6">
        <w:rPr>
          <w:rFonts w:ascii="Times New Roman" w:hAnsi="Times New Roman"/>
          <w:sz w:val="28"/>
          <w:szCs w:val="28"/>
        </w:rPr>
        <w:t>о</w:t>
      </w:r>
      <w:r w:rsidRPr="00A842D6">
        <w:rPr>
          <w:rFonts w:ascii="Times New Roman" w:hAnsi="Times New Roman"/>
          <w:sz w:val="28"/>
          <w:szCs w:val="28"/>
        </w:rPr>
        <w:t xml:space="preserve">лодную воду температурой ниже 6 </w:t>
      </w:r>
      <w:r w:rsidRPr="00A842D6">
        <w:rPr>
          <w:rFonts w:ascii="Times New Roman" w:hAnsi="Times New Roman"/>
          <w:sz w:val="28"/>
          <w:szCs w:val="28"/>
          <w:vertAlign w:val="superscript"/>
        </w:rPr>
        <w:t>0</w:t>
      </w:r>
      <w:r w:rsidRPr="00A842D6">
        <w:rPr>
          <w:rFonts w:ascii="Times New Roman" w:hAnsi="Times New Roman"/>
          <w:sz w:val="28"/>
          <w:szCs w:val="28"/>
        </w:rPr>
        <w:t>С, иначе могут быть аборты, выкидыши и затормаживается развитие плода.</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Нарушения в кормлении стельных сухостойных к</w:t>
      </w:r>
      <w:r w:rsidRPr="00A842D6">
        <w:rPr>
          <w:rFonts w:ascii="Times New Roman" w:hAnsi="Times New Roman"/>
          <w:sz w:val="28"/>
          <w:szCs w:val="28"/>
        </w:rPr>
        <w:t>о</w:t>
      </w:r>
      <w:r w:rsidRPr="00A842D6">
        <w:rPr>
          <w:rFonts w:ascii="Times New Roman" w:hAnsi="Times New Roman"/>
          <w:sz w:val="28"/>
          <w:szCs w:val="28"/>
        </w:rPr>
        <w:t>ров и укороченный  сухостойный период отрицательно сказываются не только на развитии плода, но и на с</w:t>
      </w:r>
      <w:r w:rsidRPr="00A842D6">
        <w:rPr>
          <w:rFonts w:ascii="Times New Roman" w:hAnsi="Times New Roman"/>
          <w:sz w:val="28"/>
          <w:szCs w:val="28"/>
        </w:rPr>
        <w:t>о</w:t>
      </w:r>
      <w:r w:rsidRPr="00A842D6">
        <w:rPr>
          <w:rFonts w:ascii="Times New Roman" w:hAnsi="Times New Roman"/>
          <w:sz w:val="28"/>
          <w:szCs w:val="28"/>
        </w:rPr>
        <w:t>ставе молозива. Количество иммуноглобулинов в нем при  нарушении кормления может уменьшатся в 2 раза, витаминов в 1,5-2 раза, ухудшается сычужная сверт</w:t>
      </w:r>
      <w:r w:rsidRPr="00A842D6">
        <w:rPr>
          <w:rFonts w:ascii="Times New Roman" w:hAnsi="Times New Roman"/>
          <w:sz w:val="28"/>
          <w:szCs w:val="28"/>
        </w:rPr>
        <w:t>ы</w:t>
      </w:r>
      <w:r w:rsidRPr="00A842D6">
        <w:rPr>
          <w:rFonts w:ascii="Times New Roman" w:hAnsi="Times New Roman"/>
          <w:sz w:val="28"/>
          <w:szCs w:val="28"/>
        </w:rPr>
        <w:t>ваемость молозива. Если кормление сухостойных к</w:t>
      </w:r>
      <w:r w:rsidRPr="00A842D6">
        <w:rPr>
          <w:rFonts w:ascii="Times New Roman" w:hAnsi="Times New Roman"/>
          <w:sz w:val="28"/>
          <w:szCs w:val="28"/>
        </w:rPr>
        <w:t>о</w:t>
      </w:r>
      <w:r w:rsidRPr="00A842D6">
        <w:rPr>
          <w:rFonts w:ascii="Times New Roman" w:hAnsi="Times New Roman"/>
          <w:sz w:val="28"/>
          <w:szCs w:val="28"/>
        </w:rPr>
        <w:t>ров скудное и неполноценное, то молозиво от этих к</w:t>
      </w:r>
      <w:r w:rsidRPr="00A842D6">
        <w:rPr>
          <w:rFonts w:ascii="Times New Roman" w:hAnsi="Times New Roman"/>
          <w:sz w:val="28"/>
          <w:szCs w:val="28"/>
        </w:rPr>
        <w:t>о</w:t>
      </w:r>
      <w:r w:rsidRPr="00A842D6">
        <w:rPr>
          <w:rFonts w:ascii="Times New Roman" w:hAnsi="Times New Roman"/>
          <w:sz w:val="28"/>
          <w:szCs w:val="28"/>
        </w:rPr>
        <w:t>ров вообще не пригодно для выпойки телят.</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Особенно чувствителен плод к условиям содерж</w:t>
      </w:r>
      <w:r w:rsidRPr="00A842D6">
        <w:rPr>
          <w:rFonts w:ascii="Times New Roman" w:hAnsi="Times New Roman"/>
          <w:sz w:val="28"/>
          <w:szCs w:val="28"/>
        </w:rPr>
        <w:t>а</w:t>
      </w:r>
      <w:r w:rsidRPr="00A842D6">
        <w:rPr>
          <w:rFonts w:ascii="Times New Roman" w:hAnsi="Times New Roman"/>
          <w:sz w:val="28"/>
          <w:szCs w:val="28"/>
        </w:rPr>
        <w:t>ния матерей при переходе от эмбрионального к пло</w:t>
      </w:r>
      <w:r w:rsidRPr="00A842D6">
        <w:rPr>
          <w:rFonts w:ascii="Times New Roman" w:hAnsi="Times New Roman"/>
          <w:sz w:val="28"/>
          <w:szCs w:val="28"/>
        </w:rPr>
        <w:t>д</w:t>
      </w:r>
      <w:r w:rsidRPr="00A842D6">
        <w:rPr>
          <w:rFonts w:ascii="Times New Roman" w:hAnsi="Times New Roman"/>
          <w:sz w:val="28"/>
          <w:szCs w:val="28"/>
        </w:rPr>
        <w:t>ному периоду (в 40-70 дней стельности) и в начале и</w:t>
      </w:r>
      <w:r w:rsidRPr="00A842D6">
        <w:rPr>
          <w:rFonts w:ascii="Times New Roman" w:hAnsi="Times New Roman"/>
          <w:sz w:val="28"/>
          <w:szCs w:val="28"/>
        </w:rPr>
        <w:t>н</w:t>
      </w:r>
      <w:r w:rsidRPr="00A842D6">
        <w:rPr>
          <w:rFonts w:ascii="Times New Roman" w:hAnsi="Times New Roman"/>
          <w:sz w:val="28"/>
          <w:szCs w:val="28"/>
        </w:rPr>
        <w:t>тенсивного роста (в 7 мес. стельности). Стельных сух</w:t>
      </w:r>
      <w:r w:rsidRPr="00A842D6">
        <w:rPr>
          <w:rFonts w:ascii="Times New Roman" w:hAnsi="Times New Roman"/>
          <w:sz w:val="28"/>
          <w:szCs w:val="28"/>
        </w:rPr>
        <w:t>о</w:t>
      </w:r>
      <w:r w:rsidRPr="00A842D6">
        <w:rPr>
          <w:rFonts w:ascii="Times New Roman" w:hAnsi="Times New Roman"/>
          <w:sz w:val="28"/>
          <w:szCs w:val="28"/>
        </w:rPr>
        <w:t>стойных коров в зимнее время содержат в теплых, светлых, сухих, хорошо проветриваемых помещениях, но без сквозняков, с достаточным количеством сухой подстилки. Оптимальными условиями микроклимата в помещении считаются следующие: температура возд</w:t>
      </w:r>
      <w:r w:rsidRPr="00A842D6">
        <w:rPr>
          <w:rFonts w:ascii="Times New Roman" w:hAnsi="Times New Roman"/>
          <w:sz w:val="28"/>
          <w:szCs w:val="28"/>
        </w:rPr>
        <w:t>у</w:t>
      </w:r>
      <w:r w:rsidRPr="00A842D6">
        <w:rPr>
          <w:rFonts w:ascii="Times New Roman" w:hAnsi="Times New Roman"/>
          <w:sz w:val="28"/>
          <w:szCs w:val="28"/>
        </w:rPr>
        <w:t>ха - 5-15°С, относительная влажность - 40-70%, возд</w:t>
      </w:r>
      <w:r w:rsidRPr="00A842D6">
        <w:rPr>
          <w:rFonts w:ascii="Times New Roman" w:hAnsi="Times New Roman"/>
          <w:sz w:val="28"/>
          <w:szCs w:val="28"/>
        </w:rPr>
        <w:t>у</w:t>
      </w:r>
      <w:r w:rsidRPr="00A842D6">
        <w:rPr>
          <w:rFonts w:ascii="Times New Roman" w:hAnsi="Times New Roman"/>
          <w:sz w:val="28"/>
          <w:szCs w:val="28"/>
        </w:rPr>
        <w:t>хообмен на 1 ц живой массы – 17 м</w:t>
      </w:r>
      <w:r w:rsidRPr="00A842D6">
        <w:rPr>
          <w:rFonts w:ascii="Times New Roman" w:hAnsi="Times New Roman"/>
          <w:sz w:val="28"/>
          <w:szCs w:val="28"/>
          <w:vertAlign w:val="superscript"/>
        </w:rPr>
        <w:t>3</w:t>
      </w:r>
      <w:r w:rsidRPr="00A842D6">
        <w:rPr>
          <w:rFonts w:ascii="Times New Roman" w:hAnsi="Times New Roman"/>
          <w:sz w:val="28"/>
          <w:szCs w:val="28"/>
        </w:rPr>
        <w:t>/ч, скорость дв</w:t>
      </w:r>
      <w:r w:rsidRPr="00A842D6">
        <w:rPr>
          <w:rFonts w:ascii="Times New Roman" w:hAnsi="Times New Roman"/>
          <w:sz w:val="28"/>
          <w:szCs w:val="28"/>
        </w:rPr>
        <w:t>и</w:t>
      </w:r>
      <w:r w:rsidRPr="00A842D6">
        <w:rPr>
          <w:rFonts w:ascii="Times New Roman" w:hAnsi="Times New Roman"/>
          <w:sz w:val="28"/>
          <w:szCs w:val="28"/>
        </w:rPr>
        <w:t>жения воздуха - 0,5 м/с. При пониженной температуре в помещении необходимо организовать подогрев воды до 20-25°С. При такой температуре воды сухостойные коровы больше ее выпивают и у них увеличивается время отдыха. Длительное пребывание стельных ж</w:t>
      </w:r>
      <w:r w:rsidRPr="00A842D6">
        <w:rPr>
          <w:rFonts w:ascii="Times New Roman" w:hAnsi="Times New Roman"/>
          <w:sz w:val="28"/>
          <w:szCs w:val="28"/>
        </w:rPr>
        <w:t>и</w:t>
      </w:r>
      <w:r w:rsidRPr="00A842D6">
        <w:rPr>
          <w:rFonts w:ascii="Times New Roman" w:hAnsi="Times New Roman"/>
          <w:sz w:val="28"/>
          <w:szCs w:val="28"/>
        </w:rPr>
        <w:lastRenderedPageBreak/>
        <w:t>вотных в неблагоприятных микроклиматических усл</w:t>
      </w:r>
      <w:r w:rsidRPr="00A842D6">
        <w:rPr>
          <w:rFonts w:ascii="Times New Roman" w:hAnsi="Times New Roman"/>
          <w:sz w:val="28"/>
          <w:szCs w:val="28"/>
        </w:rPr>
        <w:t>о</w:t>
      </w:r>
      <w:r w:rsidRPr="00A842D6">
        <w:rPr>
          <w:rFonts w:ascii="Times New Roman" w:hAnsi="Times New Roman"/>
          <w:sz w:val="28"/>
          <w:szCs w:val="28"/>
        </w:rPr>
        <w:t>виях (высокая температура и влажность воздуха, н</w:t>
      </w:r>
      <w:r w:rsidRPr="00A842D6">
        <w:rPr>
          <w:rFonts w:ascii="Times New Roman" w:hAnsi="Times New Roman"/>
          <w:sz w:val="28"/>
          <w:szCs w:val="28"/>
        </w:rPr>
        <w:t>е</w:t>
      </w:r>
      <w:r w:rsidRPr="00A842D6">
        <w:rPr>
          <w:rFonts w:ascii="Times New Roman" w:hAnsi="Times New Roman"/>
          <w:sz w:val="28"/>
          <w:szCs w:val="28"/>
        </w:rPr>
        <w:t>достаток света, избыточная концентрация вредных г</w:t>
      </w:r>
      <w:r w:rsidRPr="00A842D6">
        <w:rPr>
          <w:rFonts w:ascii="Times New Roman" w:hAnsi="Times New Roman"/>
          <w:sz w:val="28"/>
          <w:szCs w:val="28"/>
        </w:rPr>
        <w:t>а</w:t>
      </w:r>
      <w:r w:rsidRPr="00A842D6">
        <w:rPr>
          <w:rFonts w:ascii="Times New Roman" w:hAnsi="Times New Roman"/>
          <w:sz w:val="28"/>
          <w:szCs w:val="28"/>
        </w:rPr>
        <w:t>зов и др.), периодически повторяющиеся другие стре</w:t>
      </w:r>
      <w:r w:rsidRPr="00A842D6">
        <w:rPr>
          <w:rFonts w:ascii="Times New Roman" w:hAnsi="Times New Roman"/>
          <w:sz w:val="28"/>
          <w:szCs w:val="28"/>
        </w:rPr>
        <w:t>с</w:t>
      </w:r>
      <w:r w:rsidRPr="00A842D6">
        <w:rPr>
          <w:rFonts w:ascii="Times New Roman" w:hAnsi="Times New Roman"/>
          <w:sz w:val="28"/>
          <w:szCs w:val="28"/>
        </w:rPr>
        <w:t>совые нагрузки могут обусловить расстройство физи</w:t>
      </w:r>
      <w:r w:rsidRPr="00A842D6">
        <w:rPr>
          <w:rFonts w:ascii="Times New Roman" w:hAnsi="Times New Roman"/>
          <w:sz w:val="28"/>
          <w:szCs w:val="28"/>
        </w:rPr>
        <w:t>о</w:t>
      </w:r>
      <w:r w:rsidRPr="00A842D6">
        <w:rPr>
          <w:rFonts w:ascii="Times New Roman" w:hAnsi="Times New Roman"/>
          <w:sz w:val="28"/>
          <w:szCs w:val="28"/>
        </w:rPr>
        <w:t>логических процессов коров и повлиять на жизнесп</w:t>
      </w:r>
      <w:r w:rsidRPr="00A842D6">
        <w:rPr>
          <w:rFonts w:ascii="Times New Roman" w:hAnsi="Times New Roman"/>
          <w:sz w:val="28"/>
          <w:szCs w:val="28"/>
        </w:rPr>
        <w:t>о</w:t>
      </w:r>
      <w:r w:rsidRPr="00A842D6">
        <w:rPr>
          <w:rFonts w:ascii="Times New Roman" w:hAnsi="Times New Roman"/>
          <w:sz w:val="28"/>
          <w:szCs w:val="28"/>
        </w:rPr>
        <w:t>собность плода.</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Желательно содержать стельных сухостойных коров на сменяемой или глубокой соломенно-торфяной по</w:t>
      </w:r>
      <w:r w:rsidRPr="00A842D6">
        <w:rPr>
          <w:rFonts w:ascii="Times New Roman" w:hAnsi="Times New Roman"/>
          <w:sz w:val="28"/>
          <w:szCs w:val="28"/>
        </w:rPr>
        <w:t>д</w:t>
      </w:r>
      <w:r w:rsidRPr="00A842D6">
        <w:rPr>
          <w:rFonts w:ascii="Times New Roman" w:hAnsi="Times New Roman"/>
          <w:sz w:val="28"/>
          <w:szCs w:val="28"/>
        </w:rPr>
        <w:t>стилке. При содержании коров беспривязно на глуб</w:t>
      </w:r>
      <w:r w:rsidRPr="00A842D6">
        <w:rPr>
          <w:rFonts w:ascii="Times New Roman" w:hAnsi="Times New Roman"/>
          <w:sz w:val="28"/>
          <w:szCs w:val="28"/>
        </w:rPr>
        <w:t>о</w:t>
      </w:r>
      <w:r w:rsidRPr="00A842D6">
        <w:rPr>
          <w:rFonts w:ascii="Times New Roman" w:hAnsi="Times New Roman"/>
          <w:sz w:val="28"/>
          <w:szCs w:val="28"/>
        </w:rPr>
        <w:t>кой подстилке у них в крови повышается  содержание эритроцитов, гемоглобина, белка, от них можно пол</w:t>
      </w:r>
      <w:r w:rsidRPr="00A842D6">
        <w:rPr>
          <w:rFonts w:ascii="Times New Roman" w:hAnsi="Times New Roman"/>
          <w:sz w:val="28"/>
          <w:szCs w:val="28"/>
        </w:rPr>
        <w:t>у</w:t>
      </w:r>
      <w:r w:rsidRPr="00A842D6">
        <w:rPr>
          <w:rFonts w:ascii="Times New Roman" w:hAnsi="Times New Roman"/>
          <w:sz w:val="28"/>
          <w:szCs w:val="28"/>
        </w:rPr>
        <w:t>чить больше молозива на 4-7%, повысить резистен</w:t>
      </w:r>
      <w:r w:rsidRPr="00A842D6">
        <w:rPr>
          <w:rFonts w:ascii="Times New Roman" w:hAnsi="Times New Roman"/>
          <w:sz w:val="28"/>
          <w:szCs w:val="28"/>
        </w:rPr>
        <w:t>т</w:t>
      </w:r>
      <w:r w:rsidRPr="00A842D6">
        <w:rPr>
          <w:rFonts w:ascii="Times New Roman" w:hAnsi="Times New Roman"/>
          <w:sz w:val="28"/>
          <w:szCs w:val="28"/>
        </w:rPr>
        <w:t>ность и интенсивность роста телят в профилакторный период на 20-30 и сократить сервис-период на 25-30% по сравнению с привязным содержанием. Стельных сухостойных коров  лучше содержать в отдельных группах не более 25 голов, которые формируются в з</w:t>
      </w:r>
      <w:r w:rsidRPr="00A842D6">
        <w:rPr>
          <w:rFonts w:ascii="Times New Roman" w:hAnsi="Times New Roman"/>
          <w:sz w:val="28"/>
          <w:szCs w:val="28"/>
        </w:rPr>
        <w:t>а</w:t>
      </w:r>
      <w:r w:rsidRPr="00A842D6">
        <w:rPr>
          <w:rFonts w:ascii="Times New Roman" w:hAnsi="Times New Roman"/>
          <w:sz w:val="28"/>
          <w:szCs w:val="28"/>
        </w:rPr>
        <w:t>висимости от сроков ожидаемого отела. При увелич</w:t>
      </w:r>
      <w:r w:rsidRPr="00A842D6">
        <w:rPr>
          <w:rFonts w:ascii="Times New Roman" w:hAnsi="Times New Roman"/>
          <w:sz w:val="28"/>
          <w:szCs w:val="28"/>
        </w:rPr>
        <w:t>е</w:t>
      </w:r>
      <w:r w:rsidRPr="00A842D6">
        <w:rPr>
          <w:rFonts w:ascii="Times New Roman" w:hAnsi="Times New Roman"/>
          <w:sz w:val="28"/>
          <w:szCs w:val="28"/>
        </w:rPr>
        <w:t>нии, животных в группах они меньше отдыхают и меньше времени затрачивают на поедание корма. Площадь пола на одну голову должна составлять 5 м</w:t>
      </w:r>
      <w:r w:rsidRPr="00A842D6">
        <w:rPr>
          <w:rFonts w:ascii="Times New Roman" w:hAnsi="Times New Roman"/>
          <w:sz w:val="28"/>
          <w:szCs w:val="28"/>
          <w:vertAlign w:val="superscript"/>
        </w:rPr>
        <w:t>2</w:t>
      </w:r>
      <w:r w:rsidRPr="00A842D6">
        <w:rPr>
          <w:rFonts w:ascii="Times New Roman" w:hAnsi="Times New Roman"/>
          <w:sz w:val="28"/>
          <w:szCs w:val="28"/>
        </w:rPr>
        <w:t xml:space="preserve"> .</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Моцион способствует укреплению здоровья коров и плодов, повышению обмена веществ, облегчению от</w:t>
      </w:r>
      <w:r w:rsidRPr="00A842D6">
        <w:rPr>
          <w:rFonts w:ascii="Times New Roman" w:hAnsi="Times New Roman"/>
          <w:sz w:val="28"/>
          <w:szCs w:val="28"/>
        </w:rPr>
        <w:t>е</w:t>
      </w:r>
      <w:r w:rsidRPr="00A842D6">
        <w:rPr>
          <w:rFonts w:ascii="Times New Roman" w:hAnsi="Times New Roman"/>
          <w:sz w:val="28"/>
          <w:szCs w:val="28"/>
        </w:rPr>
        <w:t>лов. У коров значительно реже бывают родовые и п</w:t>
      </w:r>
      <w:r w:rsidRPr="00A842D6">
        <w:rPr>
          <w:rFonts w:ascii="Times New Roman" w:hAnsi="Times New Roman"/>
          <w:sz w:val="28"/>
          <w:szCs w:val="28"/>
        </w:rPr>
        <w:t>о</w:t>
      </w:r>
      <w:r w:rsidRPr="00A842D6">
        <w:rPr>
          <w:rFonts w:ascii="Times New Roman" w:hAnsi="Times New Roman"/>
          <w:sz w:val="28"/>
          <w:szCs w:val="28"/>
        </w:rPr>
        <w:t>слеродовые осложнения. Использование моциона ва</w:t>
      </w:r>
      <w:r w:rsidRPr="00A842D6">
        <w:rPr>
          <w:rFonts w:ascii="Times New Roman" w:hAnsi="Times New Roman"/>
          <w:sz w:val="28"/>
          <w:szCs w:val="28"/>
        </w:rPr>
        <w:t>ж</w:t>
      </w:r>
      <w:r w:rsidRPr="00A842D6">
        <w:rPr>
          <w:rFonts w:ascii="Times New Roman" w:hAnsi="Times New Roman"/>
          <w:sz w:val="28"/>
          <w:szCs w:val="28"/>
        </w:rPr>
        <w:t>но еще тем, что во вторую половину стельности плод потребляет 600-850 л кислорода в сутки и выделяет 580-750 л углекислого газа. К тому же под влиянием солнечных лучей в организме коров из неактивного э</w:t>
      </w:r>
      <w:r w:rsidRPr="00A842D6">
        <w:rPr>
          <w:rFonts w:ascii="Times New Roman" w:hAnsi="Times New Roman"/>
          <w:sz w:val="28"/>
          <w:szCs w:val="28"/>
        </w:rPr>
        <w:t>р</w:t>
      </w:r>
      <w:r w:rsidRPr="00A842D6">
        <w:rPr>
          <w:rFonts w:ascii="Times New Roman" w:hAnsi="Times New Roman"/>
          <w:sz w:val="28"/>
          <w:szCs w:val="28"/>
        </w:rPr>
        <w:t xml:space="preserve">гостерина образуется витамин </w:t>
      </w:r>
      <w:r w:rsidRPr="00A842D6">
        <w:rPr>
          <w:rFonts w:ascii="Times New Roman" w:hAnsi="Times New Roman"/>
          <w:sz w:val="28"/>
          <w:szCs w:val="28"/>
          <w:lang w:val="en-US"/>
        </w:rPr>
        <w:t>D</w:t>
      </w:r>
      <w:r w:rsidRPr="00A842D6">
        <w:rPr>
          <w:rFonts w:ascii="Times New Roman" w:hAnsi="Times New Roman"/>
          <w:sz w:val="28"/>
          <w:szCs w:val="28"/>
        </w:rPr>
        <w:t xml:space="preserve">, и от них рождается крепкий и жизнеспособный молодняк. Телята от коров, которые пользовались прогулками, заболевают в 8-15 </w:t>
      </w:r>
      <w:r w:rsidRPr="00A842D6">
        <w:rPr>
          <w:rFonts w:ascii="Times New Roman" w:hAnsi="Times New Roman"/>
          <w:sz w:val="28"/>
          <w:szCs w:val="28"/>
        </w:rPr>
        <w:lastRenderedPageBreak/>
        <w:t>раз меньше по сравнению с телятами, полученными от коров без использования моциона. У животных с а</w:t>
      </w:r>
      <w:r w:rsidRPr="00A842D6">
        <w:rPr>
          <w:rFonts w:ascii="Times New Roman" w:hAnsi="Times New Roman"/>
          <w:sz w:val="28"/>
          <w:szCs w:val="28"/>
        </w:rPr>
        <w:t>к</w:t>
      </w:r>
      <w:r w:rsidRPr="00A842D6">
        <w:rPr>
          <w:rFonts w:ascii="Times New Roman" w:hAnsi="Times New Roman"/>
          <w:sz w:val="28"/>
          <w:szCs w:val="28"/>
        </w:rPr>
        <w:t>тивным моционом повышается бактерицидная и фаг</w:t>
      </w:r>
      <w:r w:rsidRPr="00A842D6">
        <w:rPr>
          <w:rFonts w:ascii="Times New Roman" w:hAnsi="Times New Roman"/>
          <w:sz w:val="28"/>
          <w:szCs w:val="28"/>
        </w:rPr>
        <w:t>о</w:t>
      </w:r>
      <w:r w:rsidRPr="00A842D6">
        <w:rPr>
          <w:rFonts w:ascii="Times New Roman" w:hAnsi="Times New Roman"/>
          <w:sz w:val="28"/>
          <w:szCs w:val="28"/>
        </w:rPr>
        <w:t>цитарная активность крови.</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При продолжительности сухостойного периода 2 мес. и полноценном кормлении коров телята рождаю</w:t>
      </w:r>
      <w:r w:rsidRPr="00A842D6">
        <w:rPr>
          <w:rFonts w:ascii="Times New Roman" w:hAnsi="Times New Roman"/>
          <w:sz w:val="28"/>
          <w:szCs w:val="28"/>
        </w:rPr>
        <w:t>т</w:t>
      </w:r>
      <w:r w:rsidRPr="00A842D6">
        <w:rPr>
          <w:rFonts w:ascii="Times New Roman" w:hAnsi="Times New Roman"/>
          <w:sz w:val="28"/>
          <w:szCs w:val="28"/>
        </w:rPr>
        <w:t>ся здоровыми, развитыми и жизнеспособными, ко</w:t>
      </w:r>
      <w:r w:rsidRPr="00A842D6">
        <w:rPr>
          <w:rFonts w:ascii="Times New Roman" w:hAnsi="Times New Roman"/>
          <w:sz w:val="28"/>
          <w:szCs w:val="28"/>
        </w:rPr>
        <w:t>н</w:t>
      </w:r>
      <w:r w:rsidRPr="00A842D6">
        <w:rPr>
          <w:rFonts w:ascii="Times New Roman" w:hAnsi="Times New Roman"/>
          <w:sz w:val="28"/>
          <w:szCs w:val="28"/>
        </w:rPr>
        <w:t>центрация белков в молозиве достигает 15-20%. При сокращении сухостойного периода до 1 мес. их соде</w:t>
      </w:r>
      <w:r w:rsidRPr="00A842D6">
        <w:rPr>
          <w:rFonts w:ascii="Times New Roman" w:hAnsi="Times New Roman"/>
          <w:sz w:val="28"/>
          <w:szCs w:val="28"/>
        </w:rPr>
        <w:t>р</w:t>
      </w:r>
      <w:r w:rsidRPr="00A842D6">
        <w:rPr>
          <w:rFonts w:ascii="Times New Roman" w:hAnsi="Times New Roman"/>
          <w:sz w:val="28"/>
          <w:szCs w:val="28"/>
        </w:rPr>
        <w:t>жание снижается в 1,5-2,0 раза. При доении коров до самого отела содержание белков в молозиве первого надоя не отличается от обычного молока - 3,0-3,2% и непригодно для выпойки телят. Укороченный сух</w:t>
      </w:r>
      <w:r w:rsidRPr="00A842D6">
        <w:rPr>
          <w:rFonts w:ascii="Times New Roman" w:hAnsi="Times New Roman"/>
          <w:sz w:val="28"/>
          <w:szCs w:val="28"/>
        </w:rPr>
        <w:t>о</w:t>
      </w:r>
      <w:r w:rsidRPr="00A842D6">
        <w:rPr>
          <w:rFonts w:ascii="Times New Roman" w:hAnsi="Times New Roman"/>
          <w:sz w:val="28"/>
          <w:szCs w:val="28"/>
        </w:rPr>
        <w:t>стойный период неблагоприятно отражается на разв</w:t>
      </w:r>
      <w:r w:rsidRPr="00A842D6">
        <w:rPr>
          <w:rFonts w:ascii="Times New Roman" w:hAnsi="Times New Roman"/>
          <w:sz w:val="28"/>
          <w:szCs w:val="28"/>
        </w:rPr>
        <w:t>и</w:t>
      </w:r>
      <w:r w:rsidRPr="00A842D6">
        <w:rPr>
          <w:rFonts w:ascii="Times New Roman" w:hAnsi="Times New Roman"/>
          <w:sz w:val="28"/>
          <w:szCs w:val="28"/>
        </w:rPr>
        <w:t>тии плода и жизнеспособности новорожденных телят. Для хорошо упитанных полновозрастных коров и при полноценном их питании сухостойный период может быть 45-50 дней, для молодых, растущих, высокопр</w:t>
      </w:r>
      <w:r w:rsidRPr="00A842D6">
        <w:rPr>
          <w:rFonts w:ascii="Times New Roman" w:hAnsi="Times New Roman"/>
          <w:sz w:val="28"/>
          <w:szCs w:val="28"/>
        </w:rPr>
        <w:t>о</w:t>
      </w:r>
      <w:r w:rsidRPr="00A842D6">
        <w:rPr>
          <w:rFonts w:ascii="Times New Roman" w:hAnsi="Times New Roman"/>
          <w:sz w:val="28"/>
          <w:szCs w:val="28"/>
        </w:rPr>
        <w:t>дуктивных и средней упитанности - 50-60 и даже 70 дней.</w:t>
      </w:r>
    </w:p>
    <w:p w:rsidR="003F2053" w:rsidRPr="00A842D6" w:rsidRDefault="003F2053" w:rsidP="003F2053">
      <w:pPr>
        <w:pStyle w:val="a6"/>
        <w:jc w:val="both"/>
        <w:rPr>
          <w:rFonts w:ascii="Times New Roman" w:hAnsi="Times New Roman"/>
          <w:sz w:val="28"/>
          <w:szCs w:val="28"/>
        </w:rPr>
      </w:pPr>
      <w:r>
        <w:rPr>
          <w:rFonts w:ascii="Times New Roman" w:hAnsi="Times New Roman"/>
          <w:b/>
          <w:sz w:val="28"/>
          <w:szCs w:val="28"/>
        </w:rPr>
        <w:t xml:space="preserve">    </w:t>
      </w:r>
      <w:r w:rsidRPr="00A842D6">
        <w:rPr>
          <w:rFonts w:ascii="Times New Roman" w:hAnsi="Times New Roman"/>
          <w:b/>
          <w:sz w:val="28"/>
          <w:szCs w:val="28"/>
        </w:rPr>
        <w:t>Подготовка помещений к проведению отелов</w:t>
      </w:r>
      <w:r w:rsidRPr="00A842D6">
        <w:rPr>
          <w:rFonts w:ascii="Times New Roman" w:hAnsi="Times New Roman"/>
          <w:sz w:val="28"/>
          <w:szCs w:val="28"/>
        </w:rPr>
        <w:t>. В  родильном отделении должно быть не менее двух из</w:t>
      </w:r>
      <w:r w:rsidRPr="00A842D6">
        <w:rPr>
          <w:rFonts w:ascii="Times New Roman" w:hAnsi="Times New Roman"/>
          <w:sz w:val="28"/>
          <w:szCs w:val="28"/>
        </w:rPr>
        <w:t>о</w:t>
      </w:r>
      <w:r w:rsidRPr="00A842D6">
        <w:rPr>
          <w:rFonts w:ascii="Times New Roman" w:hAnsi="Times New Roman"/>
          <w:sz w:val="28"/>
          <w:szCs w:val="28"/>
        </w:rPr>
        <w:t>лированных секций с боксами, работающие по при</w:t>
      </w:r>
      <w:r w:rsidRPr="00A842D6">
        <w:rPr>
          <w:rFonts w:ascii="Times New Roman" w:hAnsi="Times New Roman"/>
          <w:sz w:val="28"/>
          <w:szCs w:val="28"/>
        </w:rPr>
        <w:t>н</w:t>
      </w:r>
      <w:r w:rsidRPr="00A842D6">
        <w:rPr>
          <w:rFonts w:ascii="Times New Roman" w:hAnsi="Times New Roman"/>
          <w:sz w:val="28"/>
          <w:szCs w:val="28"/>
        </w:rPr>
        <w:t>ципу "все свободно- все занято". Смена секций при проведении соответствующей обработки после отела и профилактического перерыва позволяет обеспечить более надежную профилактику болезней молодняка. В условиях равномерных круглогодовых отелов родил</w:t>
      </w:r>
      <w:r w:rsidRPr="00A842D6">
        <w:rPr>
          <w:rFonts w:ascii="Times New Roman" w:hAnsi="Times New Roman"/>
          <w:sz w:val="28"/>
          <w:szCs w:val="28"/>
        </w:rPr>
        <w:t>ь</w:t>
      </w:r>
      <w:r w:rsidRPr="00A842D6">
        <w:rPr>
          <w:rFonts w:ascii="Times New Roman" w:hAnsi="Times New Roman"/>
          <w:sz w:val="28"/>
          <w:szCs w:val="28"/>
        </w:rPr>
        <w:t>ные отделения должны вмещать 12% от общего кол</w:t>
      </w:r>
      <w:r w:rsidRPr="00A842D6">
        <w:rPr>
          <w:rFonts w:ascii="Times New Roman" w:hAnsi="Times New Roman"/>
          <w:sz w:val="28"/>
          <w:szCs w:val="28"/>
        </w:rPr>
        <w:t>и</w:t>
      </w:r>
      <w:r w:rsidRPr="00A842D6">
        <w:rPr>
          <w:rFonts w:ascii="Times New Roman" w:hAnsi="Times New Roman"/>
          <w:sz w:val="28"/>
          <w:szCs w:val="28"/>
        </w:rPr>
        <w:t>чества ското-мест фермы или комплекса. При сезонных отелах число ското-мест в родильном отделении нео</w:t>
      </w:r>
      <w:r w:rsidRPr="00A842D6">
        <w:rPr>
          <w:rFonts w:ascii="Times New Roman" w:hAnsi="Times New Roman"/>
          <w:sz w:val="28"/>
          <w:szCs w:val="28"/>
        </w:rPr>
        <w:t>б</w:t>
      </w:r>
      <w:r w:rsidRPr="00A842D6">
        <w:rPr>
          <w:rFonts w:ascii="Times New Roman" w:hAnsi="Times New Roman"/>
          <w:sz w:val="28"/>
          <w:szCs w:val="28"/>
        </w:rPr>
        <w:t>ходимо увеличить. Если отсутствует родильное отд</w:t>
      </w:r>
      <w:r w:rsidRPr="00A842D6">
        <w:rPr>
          <w:rFonts w:ascii="Times New Roman" w:hAnsi="Times New Roman"/>
          <w:sz w:val="28"/>
          <w:szCs w:val="28"/>
        </w:rPr>
        <w:t>е</w:t>
      </w:r>
      <w:r w:rsidRPr="00A842D6">
        <w:rPr>
          <w:rFonts w:ascii="Times New Roman" w:hAnsi="Times New Roman"/>
          <w:sz w:val="28"/>
          <w:szCs w:val="28"/>
        </w:rPr>
        <w:lastRenderedPageBreak/>
        <w:t>ление, то отелы проводят в специально оборудованном стойле, огороженном щитами.</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В родильном отделении поддерживают следующие параметры микроклимата: температура воздуха 16°С, относительная влажность - 70%, движение воздуха з</w:t>
      </w:r>
      <w:r w:rsidRPr="00A842D6">
        <w:rPr>
          <w:rFonts w:ascii="Times New Roman" w:hAnsi="Times New Roman"/>
          <w:sz w:val="28"/>
          <w:szCs w:val="28"/>
        </w:rPr>
        <w:t>и</w:t>
      </w:r>
      <w:r w:rsidRPr="00A842D6">
        <w:rPr>
          <w:rFonts w:ascii="Times New Roman" w:hAnsi="Times New Roman"/>
          <w:sz w:val="28"/>
          <w:szCs w:val="28"/>
        </w:rPr>
        <w:t>мой - 0,2 м/сек, летом - 0,5 м/сек, содержание углек</w:t>
      </w:r>
      <w:r w:rsidRPr="00A842D6">
        <w:rPr>
          <w:rFonts w:ascii="Times New Roman" w:hAnsi="Times New Roman"/>
          <w:sz w:val="28"/>
          <w:szCs w:val="28"/>
        </w:rPr>
        <w:t>и</w:t>
      </w:r>
      <w:r w:rsidRPr="00A842D6">
        <w:rPr>
          <w:rFonts w:ascii="Times New Roman" w:hAnsi="Times New Roman"/>
          <w:sz w:val="28"/>
          <w:szCs w:val="28"/>
        </w:rPr>
        <w:t>слого газа - не более 0,15% и аммиака - до 0,01 мг/л.</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Отел должен проходить в продезинфицированных стойлах (боксах) на чистой, сухой соломенной по</w:t>
      </w:r>
      <w:r w:rsidRPr="00A842D6">
        <w:rPr>
          <w:rFonts w:ascii="Times New Roman" w:hAnsi="Times New Roman"/>
          <w:sz w:val="28"/>
          <w:szCs w:val="28"/>
        </w:rPr>
        <w:t>д</w:t>
      </w:r>
      <w:r w:rsidRPr="00A842D6">
        <w:rPr>
          <w:rFonts w:ascii="Times New Roman" w:hAnsi="Times New Roman"/>
          <w:sz w:val="28"/>
          <w:szCs w:val="28"/>
        </w:rPr>
        <w:t>стилке. Опилки не рекомендуется использовать. Боксы перед отелом предварительно механически очищают и дезинфицируют 3-4%-ным горячим (60-70°С) раств</w:t>
      </w:r>
      <w:r w:rsidRPr="00A842D6">
        <w:rPr>
          <w:rFonts w:ascii="Times New Roman" w:hAnsi="Times New Roman"/>
          <w:sz w:val="28"/>
          <w:szCs w:val="28"/>
        </w:rPr>
        <w:t>о</w:t>
      </w:r>
      <w:r w:rsidRPr="00A842D6">
        <w:rPr>
          <w:rFonts w:ascii="Times New Roman" w:hAnsi="Times New Roman"/>
          <w:sz w:val="28"/>
          <w:szCs w:val="28"/>
        </w:rPr>
        <w:t>ром каустической соды, или 5%-ным раствором кре</w:t>
      </w:r>
      <w:r w:rsidRPr="00A842D6">
        <w:rPr>
          <w:rFonts w:ascii="Times New Roman" w:hAnsi="Times New Roman"/>
          <w:sz w:val="28"/>
          <w:szCs w:val="28"/>
        </w:rPr>
        <w:t>о</w:t>
      </w:r>
      <w:r w:rsidRPr="00A842D6">
        <w:rPr>
          <w:rFonts w:ascii="Times New Roman" w:hAnsi="Times New Roman"/>
          <w:sz w:val="28"/>
          <w:szCs w:val="28"/>
        </w:rPr>
        <w:t>лина, или 2,5%-ным раствором свежегашенной изве</w:t>
      </w:r>
      <w:r w:rsidRPr="00A842D6">
        <w:rPr>
          <w:rFonts w:ascii="Times New Roman" w:hAnsi="Times New Roman"/>
          <w:sz w:val="28"/>
          <w:szCs w:val="28"/>
        </w:rPr>
        <w:t>с</w:t>
      </w:r>
      <w:r w:rsidRPr="00A842D6">
        <w:rPr>
          <w:rFonts w:ascii="Times New Roman" w:hAnsi="Times New Roman"/>
          <w:sz w:val="28"/>
          <w:szCs w:val="28"/>
        </w:rPr>
        <w:t>ти. Остатки дезсредства смывают водой. Дезинфиц</w:t>
      </w:r>
      <w:r w:rsidRPr="00A842D6">
        <w:rPr>
          <w:rFonts w:ascii="Times New Roman" w:hAnsi="Times New Roman"/>
          <w:sz w:val="28"/>
          <w:szCs w:val="28"/>
        </w:rPr>
        <w:t>и</w:t>
      </w:r>
      <w:r w:rsidRPr="00A842D6">
        <w:rPr>
          <w:rFonts w:ascii="Times New Roman" w:hAnsi="Times New Roman"/>
          <w:sz w:val="28"/>
          <w:szCs w:val="28"/>
        </w:rPr>
        <w:t>руют полы, стены, кормушки, инвентарь.</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Подготовка коров и проведение отелов</w:t>
      </w:r>
      <w:r w:rsidRPr="00A842D6">
        <w:rPr>
          <w:rFonts w:ascii="Times New Roman" w:hAnsi="Times New Roman"/>
          <w:sz w:val="28"/>
          <w:szCs w:val="28"/>
        </w:rPr>
        <w:t>.  В предродовую секцию коров и нетелей переводят за 8-10 дней до ожидаемого отела. Здесь их содержат в стойлах размером 1,5 х 2 м на привязи. При появлении первых признаков отела заднюю часть туловища, ноги, хвост обмывают 2%-ным содовым раствором или те</w:t>
      </w:r>
      <w:r w:rsidRPr="00A842D6">
        <w:rPr>
          <w:rFonts w:ascii="Times New Roman" w:hAnsi="Times New Roman"/>
          <w:sz w:val="28"/>
          <w:szCs w:val="28"/>
        </w:rPr>
        <w:t>п</w:t>
      </w:r>
      <w:r w:rsidRPr="00A842D6">
        <w:rPr>
          <w:rFonts w:ascii="Times New Roman" w:hAnsi="Times New Roman"/>
          <w:sz w:val="28"/>
          <w:szCs w:val="28"/>
        </w:rPr>
        <w:t>лой водой с мылом, а наружные половые органы - 0,1%-ным теплым раствором марганцовокислого к</w:t>
      </w:r>
      <w:r w:rsidRPr="00A842D6">
        <w:rPr>
          <w:rFonts w:ascii="Times New Roman" w:hAnsi="Times New Roman"/>
          <w:sz w:val="28"/>
          <w:szCs w:val="28"/>
        </w:rPr>
        <w:t>а</w:t>
      </w:r>
      <w:r w:rsidRPr="00A842D6">
        <w:rPr>
          <w:rFonts w:ascii="Times New Roman" w:hAnsi="Times New Roman"/>
          <w:sz w:val="28"/>
          <w:szCs w:val="28"/>
        </w:rPr>
        <w:t>лия. Из предродовой секции после санитарной обр</w:t>
      </w:r>
      <w:r w:rsidRPr="00A842D6">
        <w:rPr>
          <w:rFonts w:ascii="Times New Roman" w:hAnsi="Times New Roman"/>
          <w:sz w:val="28"/>
          <w:szCs w:val="28"/>
        </w:rPr>
        <w:t>а</w:t>
      </w:r>
      <w:r w:rsidRPr="00A842D6">
        <w:rPr>
          <w:rFonts w:ascii="Times New Roman" w:hAnsi="Times New Roman"/>
          <w:sz w:val="28"/>
          <w:szCs w:val="28"/>
        </w:rPr>
        <w:t>ботки и обмывания кожи, наружных половых органов и молочной железы коров переводят в родильные бо</w:t>
      </w:r>
      <w:r w:rsidRPr="00A842D6">
        <w:rPr>
          <w:rFonts w:ascii="Times New Roman" w:hAnsi="Times New Roman"/>
          <w:sz w:val="28"/>
          <w:szCs w:val="28"/>
        </w:rPr>
        <w:t>к</w:t>
      </w:r>
      <w:r w:rsidRPr="00A842D6">
        <w:rPr>
          <w:rFonts w:ascii="Times New Roman" w:hAnsi="Times New Roman"/>
          <w:sz w:val="28"/>
          <w:szCs w:val="28"/>
        </w:rPr>
        <w:t>сы (денники) родовой секции.</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Выведение плода начинается с момента полного раскрытия шейки матки и заканчивается рождением теленка. В закрытом боксе плод выводится в среднем за 70 мин (от 30 мин до 3-4 ч). Шумы, присутствие п</w:t>
      </w:r>
      <w:r w:rsidRPr="00A842D6">
        <w:rPr>
          <w:rFonts w:ascii="Times New Roman" w:hAnsi="Times New Roman"/>
          <w:sz w:val="28"/>
          <w:szCs w:val="28"/>
        </w:rPr>
        <w:t>о</w:t>
      </w:r>
      <w:r w:rsidRPr="00A842D6">
        <w:rPr>
          <w:rFonts w:ascii="Times New Roman" w:hAnsi="Times New Roman"/>
          <w:sz w:val="28"/>
          <w:szCs w:val="28"/>
        </w:rPr>
        <w:t xml:space="preserve">сторонних людей отрицательно влияют на выведение </w:t>
      </w:r>
      <w:r w:rsidRPr="00A842D6">
        <w:rPr>
          <w:rFonts w:ascii="Times New Roman" w:hAnsi="Times New Roman"/>
          <w:sz w:val="28"/>
          <w:szCs w:val="28"/>
        </w:rPr>
        <w:lastRenderedPageBreak/>
        <w:t>плода. При проведении отелов не следует спешить и избегают ненужного вмешательства человека. Обычно нужно ждать самопроизвольного разрыва плодного п</w:t>
      </w:r>
      <w:r w:rsidRPr="00A842D6">
        <w:rPr>
          <w:rFonts w:ascii="Times New Roman" w:hAnsi="Times New Roman"/>
          <w:sz w:val="28"/>
          <w:szCs w:val="28"/>
        </w:rPr>
        <w:t>у</w:t>
      </w:r>
      <w:r w:rsidRPr="00A842D6">
        <w:rPr>
          <w:rFonts w:ascii="Times New Roman" w:hAnsi="Times New Roman"/>
          <w:sz w:val="28"/>
          <w:szCs w:val="28"/>
        </w:rPr>
        <w:t>зыря. В это время выходящего из родовых путей т</w:t>
      </w:r>
      <w:r w:rsidRPr="00A842D6">
        <w:rPr>
          <w:rFonts w:ascii="Times New Roman" w:hAnsi="Times New Roman"/>
          <w:sz w:val="28"/>
          <w:szCs w:val="28"/>
        </w:rPr>
        <w:t>е</w:t>
      </w:r>
      <w:r w:rsidRPr="00A842D6">
        <w:rPr>
          <w:rFonts w:ascii="Times New Roman" w:hAnsi="Times New Roman"/>
          <w:sz w:val="28"/>
          <w:szCs w:val="28"/>
        </w:rPr>
        <w:t>ленка необходимо поддерживать, чтобы избежать ушибов при его падении. При нормальном отеле после самопроизвольного разрыва пузыря появляются пере</w:t>
      </w:r>
      <w:r w:rsidRPr="00A842D6">
        <w:rPr>
          <w:rFonts w:ascii="Times New Roman" w:hAnsi="Times New Roman"/>
          <w:sz w:val="28"/>
          <w:szCs w:val="28"/>
        </w:rPr>
        <w:t>д</w:t>
      </w:r>
      <w:r w:rsidRPr="00A842D6">
        <w:rPr>
          <w:rFonts w:ascii="Times New Roman" w:hAnsi="Times New Roman"/>
          <w:sz w:val="28"/>
          <w:szCs w:val="28"/>
        </w:rPr>
        <w:t>ние ножки, на которых лежит голова. Нормальным предлежанием может быть и тазовое, когда теленок идет задними ножками. Иногда голова плода выходит наружу, а плодный пузырь не разрывается. В этом сл</w:t>
      </w:r>
      <w:r w:rsidRPr="00A842D6">
        <w:rPr>
          <w:rFonts w:ascii="Times New Roman" w:hAnsi="Times New Roman"/>
          <w:sz w:val="28"/>
          <w:szCs w:val="28"/>
        </w:rPr>
        <w:t>у</w:t>
      </w:r>
      <w:r w:rsidRPr="00A842D6">
        <w:rPr>
          <w:rFonts w:ascii="Times New Roman" w:hAnsi="Times New Roman"/>
          <w:sz w:val="28"/>
          <w:szCs w:val="28"/>
        </w:rPr>
        <w:t>чае его быстро вскрывают, иначе плод может поги</w:t>
      </w:r>
      <w:r w:rsidRPr="00A842D6">
        <w:rPr>
          <w:rFonts w:ascii="Times New Roman" w:hAnsi="Times New Roman"/>
          <w:sz w:val="28"/>
          <w:szCs w:val="28"/>
        </w:rPr>
        <w:t>б</w:t>
      </w:r>
      <w:r w:rsidRPr="00A842D6">
        <w:rPr>
          <w:rFonts w:ascii="Times New Roman" w:hAnsi="Times New Roman"/>
          <w:sz w:val="28"/>
          <w:szCs w:val="28"/>
        </w:rPr>
        <w:t>нуть от асфиксии.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Наиболее легко проходят роды, когда корова л</w:t>
      </w:r>
      <w:r w:rsidRPr="00A842D6">
        <w:rPr>
          <w:rFonts w:ascii="Times New Roman" w:hAnsi="Times New Roman"/>
          <w:sz w:val="28"/>
          <w:szCs w:val="28"/>
        </w:rPr>
        <w:t>е</w:t>
      </w:r>
      <w:r w:rsidRPr="00A842D6">
        <w:rPr>
          <w:rFonts w:ascii="Times New Roman" w:hAnsi="Times New Roman"/>
          <w:sz w:val="28"/>
          <w:szCs w:val="28"/>
        </w:rPr>
        <w:t>жит, так как она имеет большие размеры тазовой п</w:t>
      </w:r>
      <w:r w:rsidRPr="00A842D6">
        <w:rPr>
          <w:rFonts w:ascii="Times New Roman" w:hAnsi="Times New Roman"/>
          <w:sz w:val="28"/>
          <w:szCs w:val="28"/>
        </w:rPr>
        <w:t>о</w:t>
      </w:r>
      <w:r w:rsidRPr="00A842D6">
        <w:rPr>
          <w:rFonts w:ascii="Times New Roman" w:hAnsi="Times New Roman"/>
          <w:sz w:val="28"/>
          <w:szCs w:val="28"/>
        </w:rPr>
        <w:t>лости. При нормальном расположении плода помощь при отелах нужно оказывать при слабых потугах кор</w:t>
      </w:r>
      <w:r w:rsidRPr="00A842D6">
        <w:rPr>
          <w:rFonts w:ascii="Times New Roman" w:hAnsi="Times New Roman"/>
          <w:sz w:val="28"/>
          <w:szCs w:val="28"/>
        </w:rPr>
        <w:t>о</w:t>
      </w:r>
      <w:r w:rsidRPr="00A842D6">
        <w:rPr>
          <w:rFonts w:ascii="Times New Roman" w:hAnsi="Times New Roman"/>
          <w:sz w:val="28"/>
          <w:szCs w:val="28"/>
        </w:rPr>
        <w:t>вы и в случае если плод не вышел из родовых путей в течение 2-3 ч, а околоплодные воды уже отошли.  Но она должна быть своевременной и квалифицирова</w:t>
      </w:r>
      <w:r w:rsidRPr="00A842D6">
        <w:rPr>
          <w:rFonts w:ascii="Times New Roman" w:hAnsi="Times New Roman"/>
          <w:sz w:val="28"/>
          <w:szCs w:val="28"/>
        </w:rPr>
        <w:t>н</w:t>
      </w:r>
      <w:r w:rsidRPr="00A842D6">
        <w:rPr>
          <w:rFonts w:ascii="Times New Roman" w:hAnsi="Times New Roman"/>
          <w:sz w:val="28"/>
          <w:szCs w:val="28"/>
        </w:rPr>
        <w:t>ной, иначе неправильные действия приводят к гибели плода. Помощь при отеле надо оказывать осторожно, чтобы не допустить разрыва стенки матки и родовых путей. Особенно нужна помощь при затяжных и тру</w:t>
      </w:r>
      <w:r w:rsidRPr="00A842D6">
        <w:rPr>
          <w:rFonts w:ascii="Times New Roman" w:hAnsi="Times New Roman"/>
          <w:sz w:val="28"/>
          <w:szCs w:val="28"/>
        </w:rPr>
        <w:t>д</w:t>
      </w:r>
      <w:r w:rsidRPr="00A842D6">
        <w:rPr>
          <w:rFonts w:ascii="Times New Roman" w:hAnsi="Times New Roman"/>
          <w:sz w:val="28"/>
          <w:szCs w:val="28"/>
        </w:rPr>
        <w:t>ных отелах.</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Теленок может рождаться без признаков дыхания, ротовая и носовая полость новорожденного заполнена первородной слизью и он может задохнуться. В этом случае немедленно удаляют слизь и делают искусс</w:t>
      </w:r>
      <w:r w:rsidRPr="00A842D6">
        <w:rPr>
          <w:rFonts w:ascii="Times New Roman" w:hAnsi="Times New Roman"/>
          <w:sz w:val="28"/>
          <w:szCs w:val="28"/>
        </w:rPr>
        <w:t>т</w:t>
      </w:r>
      <w:r w:rsidRPr="00A842D6">
        <w:rPr>
          <w:rFonts w:ascii="Times New Roman" w:hAnsi="Times New Roman"/>
          <w:sz w:val="28"/>
          <w:szCs w:val="28"/>
        </w:rPr>
        <w:t xml:space="preserve">венное дыхание для чего периодически сжимают и разжимают грудную клетку. Пуповина у теленка чаще всего разрывается сама, но если она не оборвалась, то ее перевязывают ниткой на расстоянии 8-10 см  от </w:t>
      </w:r>
      <w:r w:rsidRPr="00A842D6">
        <w:rPr>
          <w:rFonts w:ascii="Times New Roman" w:hAnsi="Times New Roman"/>
          <w:sz w:val="28"/>
          <w:szCs w:val="28"/>
        </w:rPr>
        <w:lastRenderedPageBreak/>
        <w:t>конца и обрезают ножницами, предварительно выдавив пальцами содержимое пуповины. Культю пуповины дезинфицируют 5%-ным раствором йода. Затем  чи</w:t>
      </w:r>
      <w:r w:rsidRPr="00A842D6">
        <w:rPr>
          <w:rFonts w:ascii="Times New Roman" w:hAnsi="Times New Roman"/>
          <w:sz w:val="28"/>
          <w:szCs w:val="28"/>
        </w:rPr>
        <w:t>с</w:t>
      </w:r>
      <w:r w:rsidRPr="00A842D6">
        <w:rPr>
          <w:rFonts w:ascii="Times New Roman" w:hAnsi="Times New Roman"/>
          <w:sz w:val="28"/>
          <w:szCs w:val="28"/>
        </w:rPr>
        <w:t>той  ветошью удаляют  слизь из ноздрей, рта, ушей, протирают  губы  и  носовое зеркальце.</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Новорожденного теленка не следует спешить о</w:t>
      </w:r>
      <w:r w:rsidRPr="00A842D6">
        <w:rPr>
          <w:rFonts w:ascii="Times New Roman" w:hAnsi="Times New Roman"/>
          <w:sz w:val="28"/>
          <w:szCs w:val="28"/>
        </w:rPr>
        <w:t>т</w:t>
      </w:r>
      <w:r w:rsidRPr="00A842D6">
        <w:rPr>
          <w:rFonts w:ascii="Times New Roman" w:hAnsi="Times New Roman"/>
          <w:sz w:val="28"/>
          <w:szCs w:val="28"/>
        </w:rPr>
        <w:t>делять от матери. Важно, чтобы корова облизала т</w:t>
      </w:r>
      <w:r w:rsidRPr="00A842D6">
        <w:rPr>
          <w:rFonts w:ascii="Times New Roman" w:hAnsi="Times New Roman"/>
          <w:sz w:val="28"/>
          <w:szCs w:val="28"/>
        </w:rPr>
        <w:t>е</w:t>
      </w:r>
      <w:r w:rsidRPr="00A842D6">
        <w:rPr>
          <w:rFonts w:ascii="Times New Roman" w:hAnsi="Times New Roman"/>
          <w:sz w:val="28"/>
          <w:szCs w:val="28"/>
        </w:rPr>
        <w:t>ленка. Влияние длительного и энергичного облизыв</w:t>
      </w:r>
      <w:r w:rsidRPr="00A842D6">
        <w:rPr>
          <w:rFonts w:ascii="Times New Roman" w:hAnsi="Times New Roman"/>
          <w:sz w:val="28"/>
          <w:szCs w:val="28"/>
        </w:rPr>
        <w:t>а</w:t>
      </w:r>
      <w:r w:rsidRPr="00A842D6">
        <w:rPr>
          <w:rFonts w:ascii="Times New Roman" w:hAnsi="Times New Roman"/>
          <w:sz w:val="28"/>
          <w:szCs w:val="28"/>
        </w:rPr>
        <w:t>ния коровой-матерью новорожденного начинает быс</w:t>
      </w:r>
      <w:r w:rsidRPr="00A842D6">
        <w:rPr>
          <w:rFonts w:ascii="Times New Roman" w:hAnsi="Times New Roman"/>
          <w:sz w:val="28"/>
          <w:szCs w:val="28"/>
        </w:rPr>
        <w:t>т</w:t>
      </w:r>
      <w:r w:rsidRPr="00A842D6">
        <w:rPr>
          <w:rFonts w:ascii="Times New Roman" w:hAnsi="Times New Roman"/>
          <w:sz w:val="28"/>
          <w:szCs w:val="28"/>
        </w:rPr>
        <w:t>ро оказываться на состоянии его организма. При обл</w:t>
      </w:r>
      <w:r w:rsidRPr="00A842D6">
        <w:rPr>
          <w:rFonts w:ascii="Times New Roman" w:hAnsi="Times New Roman"/>
          <w:sz w:val="28"/>
          <w:szCs w:val="28"/>
        </w:rPr>
        <w:t>и</w:t>
      </w:r>
      <w:r w:rsidRPr="00A842D6">
        <w:rPr>
          <w:rFonts w:ascii="Times New Roman" w:hAnsi="Times New Roman"/>
          <w:sz w:val="28"/>
          <w:szCs w:val="28"/>
        </w:rPr>
        <w:t>зывании теленка под воздействием лизоцима матери</w:t>
      </w:r>
      <w:r w:rsidRPr="00A842D6">
        <w:rPr>
          <w:rFonts w:ascii="Times New Roman" w:hAnsi="Times New Roman"/>
          <w:sz w:val="28"/>
          <w:szCs w:val="28"/>
        </w:rPr>
        <w:t>н</w:t>
      </w:r>
      <w:r w:rsidRPr="00A842D6">
        <w:rPr>
          <w:rFonts w:ascii="Times New Roman" w:hAnsi="Times New Roman"/>
          <w:sz w:val="28"/>
          <w:szCs w:val="28"/>
        </w:rPr>
        <w:t>ской слюны кожный покров приобретает бактерици</w:t>
      </w:r>
      <w:r w:rsidRPr="00A842D6">
        <w:rPr>
          <w:rFonts w:ascii="Times New Roman" w:hAnsi="Times New Roman"/>
          <w:sz w:val="28"/>
          <w:szCs w:val="28"/>
        </w:rPr>
        <w:t>д</w:t>
      </w:r>
      <w:r w:rsidRPr="00A842D6">
        <w:rPr>
          <w:rFonts w:ascii="Times New Roman" w:hAnsi="Times New Roman"/>
          <w:sz w:val="28"/>
          <w:szCs w:val="28"/>
        </w:rPr>
        <w:t>ные свойства. Массаж воздействует на кожу, мышцы, диафрагму, улучшает вентиляцию легких и кровоо</w:t>
      </w:r>
      <w:r w:rsidRPr="00A842D6">
        <w:rPr>
          <w:rFonts w:ascii="Times New Roman" w:hAnsi="Times New Roman"/>
          <w:sz w:val="28"/>
          <w:szCs w:val="28"/>
        </w:rPr>
        <w:t>б</w:t>
      </w:r>
      <w:r w:rsidRPr="00A842D6">
        <w:rPr>
          <w:rFonts w:ascii="Times New Roman" w:hAnsi="Times New Roman"/>
          <w:sz w:val="28"/>
          <w:szCs w:val="28"/>
        </w:rPr>
        <w:t>ращение. В проведенных БелНИИЖ исследованиях у</w:t>
      </w:r>
      <w:r w:rsidRPr="00A842D6">
        <w:rPr>
          <w:rFonts w:ascii="Times New Roman" w:hAnsi="Times New Roman"/>
          <w:sz w:val="28"/>
          <w:szCs w:val="28"/>
        </w:rPr>
        <w:t>с</w:t>
      </w:r>
      <w:r w:rsidRPr="00A842D6">
        <w:rPr>
          <w:rFonts w:ascii="Times New Roman" w:hAnsi="Times New Roman"/>
          <w:sz w:val="28"/>
          <w:szCs w:val="28"/>
        </w:rPr>
        <w:t>тановлено, что облизанные телята уже через 65 мин после рождения стояли на ногах и передвигались по боксу, а через 90 мин тянулись к вымени и активно с</w:t>
      </w:r>
      <w:r w:rsidRPr="00A842D6">
        <w:rPr>
          <w:rFonts w:ascii="Times New Roman" w:hAnsi="Times New Roman"/>
          <w:sz w:val="28"/>
          <w:szCs w:val="28"/>
        </w:rPr>
        <w:t>о</w:t>
      </w:r>
      <w:r w:rsidRPr="00A842D6">
        <w:rPr>
          <w:rFonts w:ascii="Times New Roman" w:hAnsi="Times New Roman"/>
          <w:sz w:val="28"/>
          <w:szCs w:val="28"/>
        </w:rPr>
        <w:t>сали молозиво. В то же время необлизанные телята становились на ноги на 110-й минуте жизни, были в</w:t>
      </w:r>
      <w:r w:rsidRPr="00A842D6">
        <w:rPr>
          <w:rFonts w:ascii="Times New Roman" w:hAnsi="Times New Roman"/>
          <w:sz w:val="28"/>
          <w:szCs w:val="28"/>
        </w:rPr>
        <w:t>я</w:t>
      </w:r>
      <w:r w:rsidRPr="00A842D6">
        <w:rPr>
          <w:rFonts w:ascii="Times New Roman" w:hAnsi="Times New Roman"/>
          <w:sz w:val="28"/>
          <w:szCs w:val="28"/>
        </w:rPr>
        <w:t>лыми и малоподвижными.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Если корова отказалась облизывать новорожде</w:t>
      </w:r>
      <w:r w:rsidRPr="00A842D6">
        <w:rPr>
          <w:rFonts w:ascii="Times New Roman" w:hAnsi="Times New Roman"/>
          <w:sz w:val="28"/>
          <w:szCs w:val="28"/>
        </w:rPr>
        <w:t>н</w:t>
      </w:r>
      <w:r w:rsidRPr="00A842D6">
        <w:rPr>
          <w:rFonts w:ascii="Times New Roman" w:hAnsi="Times New Roman"/>
          <w:sz w:val="28"/>
          <w:szCs w:val="28"/>
        </w:rPr>
        <w:t>ного, надо его обтереть, промассажировать жгутом из соломы или мешковиной в направлении шерсти, чтобы возбудить кровообращение и дыхание, а затем поме</w:t>
      </w:r>
      <w:r w:rsidRPr="00A842D6">
        <w:rPr>
          <w:rFonts w:ascii="Times New Roman" w:hAnsi="Times New Roman"/>
          <w:sz w:val="28"/>
          <w:szCs w:val="28"/>
        </w:rPr>
        <w:t>с</w:t>
      </w:r>
      <w:r w:rsidRPr="00A842D6">
        <w:rPr>
          <w:rFonts w:ascii="Times New Roman" w:hAnsi="Times New Roman"/>
          <w:sz w:val="28"/>
          <w:szCs w:val="28"/>
        </w:rPr>
        <w:t>тить теленка в обогреваемую клетку. Это необходимо делать, так как на теле новорожденного остается 2-4 кг околоплодной жидкости, которую нужно удалить. Если с кожного покрова теленка не будет вовремя удалена влага, то на ее испарение расходуется большое колич</w:t>
      </w:r>
      <w:r w:rsidRPr="00A842D6">
        <w:rPr>
          <w:rFonts w:ascii="Times New Roman" w:hAnsi="Times New Roman"/>
          <w:sz w:val="28"/>
          <w:szCs w:val="28"/>
        </w:rPr>
        <w:t>е</w:t>
      </w:r>
      <w:r w:rsidRPr="00A842D6">
        <w:rPr>
          <w:rFonts w:ascii="Times New Roman" w:hAnsi="Times New Roman"/>
          <w:sz w:val="28"/>
          <w:szCs w:val="28"/>
        </w:rPr>
        <w:t>ство внутренней энергии, что приводит к гипотермии организма. У необсушенного теленка температура тела снижается до 32-33°С  и он погибает от холода.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lastRenderedPageBreak/>
        <w:t xml:space="preserve">          При нарушении условий кормления, содержания и ухода за коровой нарушается состояние ее здоровья, снижается резистентность, рост и развитие плода, ув</w:t>
      </w:r>
      <w:r w:rsidRPr="00A842D6">
        <w:rPr>
          <w:rFonts w:ascii="Times New Roman" w:hAnsi="Times New Roman"/>
          <w:sz w:val="28"/>
          <w:szCs w:val="28"/>
        </w:rPr>
        <w:t>е</w:t>
      </w:r>
      <w:r w:rsidRPr="00A842D6">
        <w:rPr>
          <w:rFonts w:ascii="Times New Roman" w:hAnsi="Times New Roman"/>
          <w:sz w:val="28"/>
          <w:szCs w:val="28"/>
        </w:rPr>
        <w:t>личивается количество абортов (более 1%) и мертв</w:t>
      </w:r>
      <w:r w:rsidRPr="00A842D6">
        <w:rPr>
          <w:rFonts w:ascii="Times New Roman" w:hAnsi="Times New Roman"/>
          <w:sz w:val="28"/>
          <w:szCs w:val="28"/>
        </w:rPr>
        <w:t>о</w:t>
      </w:r>
      <w:r w:rsidRPr="00A842D6">
        <w:rPr>
          <w:rFonts w:ascii="Times New Roman" w:hAnsi="Times New Roman"/>
          <w:sz w:val="28"/>
          <w:szCs w:val="28"/>
        </w:rPr>
        <w:t>рожденных (более 2% от родившихся).</w:t>
      </w:r>
    </w:p>
    <w:p w:rsidR="003F2053" w:rsidRDefault="003F2053" w:rsidP="003F2053">
      <w:pPr>
        <w:pStyle w:val="a6"/>
        <w:jc w:val="center"/>
        <w:rPr>
          <w:rFonts w:ascii="Times New Roman" w:hAnsi="Times New Roman"/>
          <w:b/>
          <w:sz w:val="28"/>
          <w:szCs w:val="28"/>
        </w:rPr>
      </w:pPr>
      <w:r w:rsidRPr="00A842D6">
        <w:rPr>
          <w:rFonts w:ascii="Times New Roman" w:hAnsi="Times New Roman"/>
          <w:b/>
          <w:sz w:val="28"/>
          <w:szCs w:val="28"/>
        </w:rPr>
        <w:t>1</w:t>
      </w:r>
      <w:r w:rsidR="00C17A6E">
        <w:rPr>
          <w:rFonts w:ascii="Times New Roman" w:hAnsi="Times New Roman"/>
          <w:b/>
          <w:sz w:val="28"/>
          <w:szCs w:val="28"/>
        </w:rPr>
        <w:t>1</w:t>
      </w:r>
      <w:r w:rsidRPr="00A842D6">
        <w:rPr>
          <w:rFonts w:ascii="Times New Roman" w:hAnsi="Times New Roman"/>
          <w:b/>
          <w:sz w:val="28"/>
          <w:szCs w:val="28"/>
        </w:rPr>
        <w:t xml:space="preserve">.4.Выращивание телят в молозивный и </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профилакторный периоды</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При выращивании телят выявлены три критических иммунологических периода. </w:t>
      </w:r>
      <w:r w:rsidRPr="00A842D6">
        <w:rPr>
          <w:rFonts w:ascii="Times New Roman" w:hAnsi="Times New Roman"/>
          <w:b/>
          <w:sz w:val="28"/>
          <w:szCs w:val="28"/>
        </w:rPr>
        <w:t>Первый период</w:t>
      </w:r>
      <w:r w:rsidRPr="00A842D6">
        <w:rPr>
          <w:rFonts w:ascii="Times New Roman" w:hAnsi="Times New Roman"/>
          <w:sz w:val="28"/>
          <w:szCs w:val="28"/>
        </w:rPr>
        <w:t xml:space="preserve"> - до приема молозива, когда в крови телят почти отсутс</w:t>
      </w:r>
      <w:r w:rsidRPr="00A842D6">
        <w:rPr>
          <w:rFonts w:ascii="Times New Roman" w:hAnsi="Times New Roman"/>
          <w:sz w:val="28"/>
          <w:szCs w:val="28"/>
        </w:rPr>
        <w:t>т</w:t>
      </w:r>
      <w:r w:rsidRPr="00A842D6">
        <w:rPr>
          <w:rFonts w:ascii="Times New Roman" w:hAnsi="Times New Roman"/>
          <w:sz w:val="28"/>
          <w:szCs w:val="28"/>
        </w:rPr>
        <w:t>вуют иммуноглобулины, мало лейкоцитов и особенно мало лимфоцитов. Иммунный дефицит компенсируе</w:t>
      </w:r>
      <w:r w:rsidRPr="00A842D6">
        <w:rPr>
          <w:rFonts w:ascii="Times New Roman" w:hAnsi="Times New Roman"/>
          <w:sz w:val="28"/>
          <w:szCs w:val="28"/>
        </w:rPr>
        <w:t>т</w:t>
      </w:r>
      <w:r w:rsidRPr="00A842D6">
        <w:rPr>
          <w:rFonts w:ascii="Times New Roman" w:hAnsi="Times New Roman"/>
          <w:sz w:val="28"/>
          <w:szCs w:val="28"/>
        </w:rPr>
        <w:t xml:space="preserve">ся гуморальными и клеточными защитными факторами молозива. </w:t>
      </w:r>
      <w:r w:rsidRPr="00A842D6">
        <w:rPr>
          <w:rFonts w:ascii="Times New Roman" w:hAnsi="Times New Roman"/>
          <w:b/>
          <w:sz w:val="28"/>
          <w:szCs w:val="28"/>
        </w:rPr>
        <w:t>Второй критический период</w:t>
      </w:r>
      <w:r w:rsidRPr="00A842D6">
        <w:rPr>
          <w:rFonts w:ascii="Times New Roman" w:hAnsi="Times New Roman"/>
          <w:sz w:val="28"/>
          <w:szCs w:val="28"/>
        </w:rPr>
        <w:t xml:space="preserve"> бывает в во</w:t>
      </w:r>
      <w:r w:rsidRPr="00A842D6">
        <w:rPr>
          <w:rFonts w:ascii="Times New Roman" w:hAnsi="Times New Roman"/>
          <w:sz w:val="28"/>
          <w:szCs w:val="28"/>
        </w:rPr>
        <w:t>з</w:t>
      </w:r>
      <w:r w:rsidRPr="00A842D6">
        <w:rPr>
          <w:rFonts w:ascii="Times New Roman" w:hAnsi="Times New Roman"/>
          <w:sz w:val="28"/>
          <w:szCs w:val="28"/>
        </w:rPr>
        <w:t xml:space="preserve">расте от 7 до 14 дней, когда коллостральные факторы защиты в организме угасают, а собственный организм образует их недостаточно. </w:t>
      </w:r>
      <w:r w:rsidRPr="00A842D6">
        <w:rPr>
          <w:rFonts w:ascii="Times New Roman" w:hAnsi="Times New Roman"/>
          <w:b/>
          <w:sz w:val="28"/>
          <w:szCs w:val="28"/>
        </w:rPr>
        <w:t>Третий критический</w:t>
      </w:r>
      <w:r w:rsidRPr="00A842D6">
        <w:rPr>
          <w:rFonts w:ascii="Times New Roman" w:hAnsi="Times New Roman"/>
          <w:b/>
          <w:sz w:val="28"/>
          <w:szCs w:val="28"/>
          <w:u w:val="single"/>
        </w:rPr>
        <w:t xml:space="preserve"> </w:t>
      </w:r>
      <w:r w:rsidRPr="00A842D6">
        <w:rPr>
          <w:rFonts w:ascii="Times New Roman" w:hAnsi="Times New Roman"/>
          <w:b/>
          <w:sz w:val="28"/>
          <w:szCs w:val="28"/>
        </w:rPr>
        <w:t>п</w:t>
      </w:r>
      <w:r w:rsidRPr="00A842D6">
        <w:rPr>
          <w:rFonts w:ascii="Times New Roman" w:hAnsi="Times New Roman"/>
          <w:b/>
          <w:sz w:val="28"/>
          <w:szCs w:val="28"/>
        </w:rPr>
        <w:t>е</w:t>
      </w:r>
      <w:r w:rsidRPr="00A842D6">
        <w:rPr>
          <w:rFonts w:ascii="Times New Roman" w:hAnsi="Times New Roman"/>
          <w:b/>
          <w:sz w:val="28"/>
          <w:szCs w:val="28"/>
        </w:rPr>
        <w:t>риод</w:t>
      </w:r>
      <w:r w:rsidRPr="00A842D6">
        <w:rPr>
          <w:rFonts w:ascii="Times New Roman" w:hAnsi="Times New Roman"/>
          <w:sz w:val="28"/>
          <w:szCs w:val="28"/>
        </w:rPr>
        <w:t xml:space="preserve"> наблюдается при переводе молодняка с молочн</w:t>
      </w:r>
      <w:r w:rsidRPr="00A842D6">
        <w:rPr>
          <w:rFonts w:ascii="Times New Roman" w:hAnsi="Times New Roman"/>
          <w:sz w:val="28"/>
          <w:szCs w:val="28"/>
        </w:rPr>
        <w:t>о</w:t>
      </w:r>
      <w:r w:rsidRPr="00A842D6">
        <w:rPr>
          <w:rFonts w:ascii="Times New Roman" w:hAnsi="Times New Roman"/>
          <w:sz w:val="28"/>
          <w:szCs w:val="28"/>
        </w:rPr>
        <w:t>го типа питания на растительные корма. Используя технологические факторы, можно значительно пов</w:t>
      </w:r>
      <w:r w:rsidRPr="00A842D6">
        <w:rPr>
          <w:rFonts w:ascii="Times New Roman" w:hAnsi="Times New Roman"/>
          <w:sz w:val="28"/>
          <w:szCs w:val="28"/>
        </w:rPr>
        <w:t>ы</w:t>
      </w:r>
      <w:r w:rsidRPr="00A842D6">
        <w:rPr>
          <w:rFonts w:ascii="Times New Roman" w:hAnsi="Times New Roman"/>
          <w:sz w:val="28"/>
          <w:szCs w:val="28"/>
        </w:rPr>
        <w:t>сить показатели клинико-иммунологического статуса.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Особенности новорожденных телят</w:t>
      </w:r>
      <w:r w:rsidRPr="00A842D6">
        <w:rPr>
          <w:rFonts w:ascii="Times New Roman" w:hAnsi="Times New Roman"/>
          <w:sz w:val="28"/>
          <w:szCs w:val="28"/>
        </w:rPr>
        <w:t>. После р</w:t>
      </w:r>
      <w:r w:rsidRPr="00A842D6">
        <w:rPr>
          <w:rFonts w:ascii="Times New Roman" w:hAnsi="Times New Roman"/>
          <w:sz w:val="28"/>
          <w:szCs w:val="28"/>
        </w:rPr>
        <w:t>о</w:t>
      </w:r>
      <w:r w:rsidRPr="00A842D6">
        <w:rPr>
          <w:rFonts w:ascii="Times New Roman" w:hAnsi="Times New Roman"/>
          <w:sz w:val="28"/>
          <w:szCs w:val="28"/>
        </w:rPr>
        <w:t>ждения теленок теряет связь с материнским органи</w:t>
      </w:r>
      <w:r w:rsidRPr="00A842D6">
        <w:rPr>
          <w:rFonts w:ascii="Times New Roman" w:hAnsi="Times New Roman"/>
          <w:sz w:val="28"/>
          <w:szCs w:val="28"/>
        </w:rPr>
        <w:t>з</w:t>
      </w:r>
      <w:r w:rsidRPr="00A842D6">
        <w:rPr>
          <w:rFonts w:ascii="Times New Roman" w:hAnsi="Times New Roman"/>
          <w:sz w:val="28"/>
          <w:szCs w:val="28"/>
        </w:rPr>
        <w:t>мом, что приводит к сложнейшей перестройке и он приспосабливается к новым условиям внеутробного развития. Так, температура в теле самки равняется 38-39°С, в помещении - 10-22°С. На теленка воздействуют шумы, колебания воздуха и другие физические факт</w:t>
      </w:r>
      <w:r w:rsidRPr="00A842D6">
        <w:rPr>
          <w:rFonts w:ascii="Times New Roman" w:hAnsi="Times New Roman"/>
          <w:sz w:val="28"/>
          <w:szCs w:val="28"/>
        </w:rPr>
        <w:t>о</w:t>
      </w:r>
      <w:r w:rsidRPr="00A842D6">
        <w:rPr>
          <w:rFonts w:ascii="Times New Roman" w:hAnsi="Times New Roman"/>
          <w:sz w:val="28"/>
          <w:szCs w:val="28"/>
        </w:rPr>
        <w:t>ры. Новорожденные мало приспособлены к защите от неблагоприятных факторов внешней среды, слизистая кишечника их легко проницаема для микробов, в орг</w:t>
      </w:r>
      <w:r w:rsidRPr="00A842D6">
        <w:rPr>
          <w:rFonts w:ascii="Times New Roman" w:hAnsi="Times New Roman"/>
          <w:sz w:val="28"/>
          <w:szCs w:val="28"/>
        </w:rPr>
        <w:t>а</w:t>
      </w:r>
      <w:r w:rsidRPr="00A842D6">
        <w:rPr>
          <w:rFonts w:ascii="Times New Roman" w:hAnsi="Times New Roman"/>
          <w:sz w:val="28"/>
          <w:szCs w:val="28"/>
        </w:rPr>
        <w:t>низме очень мало витамина А, кровь не обладает з</w:t>
      </w:r>
      <w:r w:rsidRPr="00A842D6">
        <w:rPr>
          <w:rFonts w:ascii="Times New Roman" w:hAnsi="Times New Roman"/>
          <w:sz w:val="28"/>
          <w:szCs w:val="28"/>
        </w:rPr>
        <w:t>а</w:t>
      </w:r>
      <w:r w:rsidRPr="00A842D6">
        <w:rPr>
          <w:rFonts w:ascii="Times New Roman" w:hAnsi="Times New Roman"/>
          <w:sz w:val="28"/>
          <w:szCs w:val="28"/>
        </w:rPr>
        <w:t xml:space="preserve">щитными иммунобиологическими свойствами, как у </w:t>
      </w:r>
      <w:r w:rsidRPr="00A842D6">
        <w:rPr>
          <w:rFonts w:ascii="Times New Roman" w:hAnsi="Times New Roman"/>
          <w:sz w:val="28"/>
          <w:szCs w:val="28"/>
        </w:rPr>
        <w:lastRenderedPageBreak/>
        <w:t>взрослых животных. У телят часто возникают разли</w:t>
      </w:r>
      <w:r w:rsidRPr="00A842D6">
        <w:rPr>
          <w:rFonts w:ascii="Times New Roman" w:hAnsi="Times New Roman"/>
          <w:sz w:val="28"/>
          <w:szCs w:val="28"/>
        </w:rPr>
        <w:t>ч</w:t>
      </w:r>
      <w:r w:rsidRPr="00A842D6">
        <w:rPr>
          <w:rFonts w:ascii="Times New Roman" w:hAnsi="Times New Roman"/>
          <w:sz w:val="28"/>
          <w:szCs w:val="28"/>
        </w:rPr>
        <w:t>ные заболевания, особенно легочные и желудочно-кишечные. Этот период является одним из самых кр</w:t>
      </w:r>
      <w:r w:rsidRPr="00A842D6">
        <w:rPr>
          <w:rFonts w:ascii="Times New Roman" w:hAnsi="Times New Roman"/>
          <w:sz w:val="28"/>
          <w:szCs w:val="28"/>
        </w:rPr>
        <w:t>и</w:t>
      </w:r>
      <w:r w:rsidRPr="00A842D6">
        <w:rPr>
          <w:rFonts w:ascii="Times New Roman" w:hAnsi="Times New Roman"/>
          <w:sz w:val="28"/>
          <w:szCs w:val="28"/>
        </w:rPr>
        <w:t>тических в развитии телят. Самые высокие потери т</w:t>
      </w:r>
      <w:r w:rsidRPr="00A842D6">
        <w:rPr>
          <w:rFonts w:ascii="Times New Roman" w:hAnsi="Times New Roman"/>
          <w:sz w:val="28"/>
          <w:szCs w:val="28"/>
        </w:rPr>
        <w:t>е</w:t>
      </w:r>
      <w:r w:rsidRPr="00A842D6">
        <w:rPr>
          <w:rFonts w:ascii="Times New Roman" w:hAnsi="Times New Roman"/>
          <w:sz w:val="28"/>
          <w:szCs w:val="28"/>
        </w:rPr>
        <w:t>лят бывают до 15-дневного возраста. По обобщенным данным, от павших в течение первого года на первые 5 дней жизни приходится 40-50% гибели телят, на пе</w:t>
      </w:r>
      <w:r w:rsidRPr="00A842D6">
        <w:rPr>
          <w:rFonts w:ascii="Times New Roman" w:hAnsi="Times New Roman"/>
          <w:sz w:val="28"/>
          <w:szCs w:val="28"/>
        </w:rPr>
        <w:t>р</w:t>
      </w:r>
      <w:r w:rsidRPr="00A842D6">
        <w:rPr>
          <w:rFonts w:ascii="Times New Roman" w:hAnsi="Times New Roman"/>
          <w:sz w:val="28"/>
          <w:szCs w:val="28"/>
        </w:rPr>
        <w:t>вые 10 дней - 65-70 и до 15-дневного возраста - 75-80%. От неблагоприятных условий кормления, ухода и содержания падеж телят достигает 65-80% от всех павших телят.</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организме родившихся телят отсутствуют а</w:t>
      </w:r>
      <w:r w:rsidRPr="00A842D6">
        <w:rPr>
          <w:rFonts w:ascii="Times New Roman" w:hAnsi="Times New Roman"/>
          <w:sz w:val="28"/>
          <w:szCs w:val="28"/>
        </w:rPr>
        <w:t>н</w:t>
      </w:r>
      <w:r w:rsidRPr="00A842D6">
        <w:rPr>
          <w:rFonts w:ascii="Times New Roman" w:hAnsi="Times New Roman"/>
          <w:sz w:val="28"/>
          <w:szCs w:val="28"/>
        </w:rPr>
        <w:t>титела, которые обладают защитными свойствами от болезнетворных микробов, и теленок получает их только с молозивом матери. С поступлением молозива у теленка формируется пассивный иммунитет. Имм</w:t>
      </w:r>
      <w:r w:rsidRPr="00A842D6">
        <w:rPr>
          <w:rFonts w:ascii="Times New Roman" w:hAnsi="Times New Roman"/>
          <w:sz w:val="28"/>
          <w:szCs w:val="28"/>
        </w:rPr>
        <w:t>у</w:t>
      </w:r>
      <w:r w:rsidRPr="00A842D6">
        <w:rPr>
          <w:rFonts w:ascii="Times New Roman" w:hAnsi="Times New Roman"/>
          <w:sz w:val="28"/>
          <w:szCs w:val="28"/>
        </w:rPr>
        <w:t>ноглобулины в период внутриутробного развития не проникает через плаценту от матери к плоду, а сразу после рождения поступают с молозивом в натуральном и неизменном виде. При своевременном получении н</w:t>
      </w:r>
      <w:r w:rsidRPr="00A842D6">
        <w:rPr>
          <w:rFonts w:ascii="Times New Roman" w:hAnsi="Times New Roman"/>
          <w:sz w:val="28"/>
          <w:szCs w:val="28"/>
        </w:rPr>
        <w:t>о</w:t>
      </w:r>
      <w:r w:rsidRPr="00A842D6">
        <w:rPr>
          <w:rFonts w:ascii="Times New Roman" w:hAnsi="Times New Roman"/>
          <w:sz w:val="28"/>
          <w:szCs w:val="28"/>
        </w:rPr>
        <w:t>ворожденными качественного молозива усиливается колонизация тонкого отдела кишечника лакто- и биф</w:t>
      </w:r>
      <w:r w:rsidRPr="00A842D6">
        <w:rPr>
          <w:rFonts w:ascii="Times New Roman" w:hAnsi="Times New Roman"/>
          <w:sz w:val="28"/>
          <w:szCs w:val="28"/>
        </w:rPr>
        <w:t>и</w:t>
      </w:r>
      <w:r w:rsidRPr="00A842D6">
        <w:rPr>
          <w:rFonts w:ascii="Times New Roman" w:hAnsi="Times New Roman"/>
          <w:sz w:val="28"/>
          <w:szCs w:val="28"/>
        </w:rPr>
        <w:t>думбактерями, концентрация кишечной палочки резко снижается, компенсируется возрастной иммунодеф</w:t>
      </w:r>
      <w:r w:rsidRPr="00A842D6">
        <w:rPr>
          <w:rFonts w:ascii="Times New Roman" w:hAnsi="Times New Roman"/>
          <w:sz w:val="28"/>
          <w:szCs w:val="28"/>
        </w:rPr>
        <w:t>и</w:t>
      </w:r>
      <w:r w:rsidRPr="00A842D6">
        <w:rPr>
          <w:rFonts w:ascii="Times New Roman" w:hAnsi="Times New Roman"/>
          <w:sz w:val="28"/>
          <w:szCs w:val="28"/>
        </w:rPr>
        <w:t>цит, развивается возрастной местный и общий имм</w:t>
      </w:r>
      <w:r w:rsidRPr="00A842D6">
        <w:rPr>
          <w:rFonts w:ascii="Times New Roman" w:hAnsi="Times New Roman"/>
          <w:sz w:val="28"/>
          <w:szCs w:val="28"/>
        </w:rPr>
        <w:t>у</w:t>
      </w:r>
      <w:r w:rsidRPr="00A842D6">
        <w:rPr>
          <w:rFonts w:ascii="Times New Roman" w:hAnsi="Times New Roman"/>
          <w:sz w:val="28"/>
          <w:szCs w:val="28"/>
        </w:rPr>
        <w:t>нитет. Собственные защитные свойства в организме телят начинают образовываться лишь в возрасте 2 н</w:t>
      </w:r>
      <w:r w:rsidRPr="00A842D6">
        <w:rPr>
          <w:rFonts w:ascii="Times New Roman" w:hAnsi="Times New Roman"/>
          <w:sz w:val="28"/>
          <w:szCs w:val="28"/>
        </w:rPr>
        <w:t>е</w:t>
      </w:r>
      <w:r w:rsidRPr="00A842D6">
        <w:rPr>
          <w:rFonts w:ascii="Times New Roman" w:hAnsi="Times New Roman"/>
          <w:sz w:val="28"/>
          <w:szCs w:val="28"/>
        </w:rPr>
        <w:t>дель. Поэтому при нарушениях основных правил в</w:t>
      </w:r>
      <w:r w:rsidRPr="00A842D6">
        <w:rPr>
          <w:rFonts w:ascii="Times New Roman" w:hAnsi="Times New Roman"/>
          <w:sz w:val="28"/>
          <w:szCs w:val="28"/>
        </w:rPr>
        <w:t>ы</w:t>
      </w:r>
      <w:r w:rsidRPr="00A842D6">
        <w:rPr>
          <w:rFonts w:ascii="Times New Roman" w:hAnsi="Times New Roman"/>
          <w:sz w:val="28"/>
          <w:szCs w:val="28"/>
        </w:rPr>
        <w:t>ращивания телята чаще всего гибнут в первые дни жизни.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У родившихся телят преджелудки в первые 1-2 недели не функционируют, но у них хорошо развит сычуг. В сычужном соке теленка, который в первые </w:t>
      </w:r>
      <w:r w:rsidRPr="00A842D6">
        <w:rPr>
          <w:rFonts w:ascii="Times New Roman" w:hAnsi="Times New Roman"/>
          <w:sz w:val="28"/>
          <w:szCs w:val="28"/>
        </w:rPr>
        <w:lastRenderedPageBreak/>
        <w:t>дни после родов выделяется в небольшом количестве, не содержится свободной соляной кислоты и ферме</w:t>
      </w:r>
      <w:r w:rsidRPr="00A842D6">
        <w:rPr>
          <w:rFonts w:ascii="Times New Roman" w:hAnsi="Times New Roman"/>
          <w:sz w:val="28"/>
          <w:szCs w:val="28"/>
        </w:rPr>
        <w:t>н</w:t>
      </w:r>
      <w:r w:rsidRPr="00A842D6">
        <w:rPr>
          <w:rFonts w:ascii="Times New Roman" w:hAnsi="Times New Roman"/>
          <w:sz w:val="28"/>
          <w:szCs w:val="28"/>
        </w:rPr>
        <w:t>тативная активность его низкая.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Молозиво, его состав и свойства</w:t>
      </w:r>
      <w:r w:rsidRPr="00A842D6">
        <w:rPr>
          <w:rFonts w:ascii="Times New Roman" w:hAnsi="Times New Roman"/>
          <w:sz w:val="28"/>
          <w:szCs w:val="28"/>
        </w:rPr>
        <w:t>. Секрет, обр</w:t>
      </w:r>
      <w:r w:rsidRPr="00A842D6">
        <w:rPr>
          <w:rFonts w:ascii="Times New Roman" w:hAnsi="Times New Roman"/>
          <w:sz w:val="28"/>
          <w:szCs w:val="28"/>
        </w:rPr>
        <w:t>а</w:t>
      </w:r>
      <w:r w:rsidRPr="00A842D6">
        <w:rPr>
          <w:rFonts w:ascii="Times New Roman" w:hAnsi="Times New Roman"/>
          <w:sz w:val="28"/>
          <w:szCs w:val="28"/>
        </w:rPr>
        <w:t>зующийся в молочной железе коров во время отела и в первые 4-6 дней после родов, называют молозивом. Оно является основным связующим звеном в критич</w:t>
      </w:r>
      <w:r w:rsidRPr="00A842D6">
        <w:rPr>
          <w:rFonts w:ascii="Times New Roman" w:hAnsi="Times New Roman"/>
          <w:sz w:val="28"/>
          <w:szCs w:val="28"/>
        </w:rPr>
        <w:t>е</w:t>
      </w:r>
      <w:r w:rsidRPr="00A842D6">
        <w:rPr>
          <w:rFonts w:ascii="Times New Roman" w:hAnsi="Times New Roman"/>
          <w:sz w:val="28"/>
          <w:szCs w:val="28"/>
        </w:rPr>
        <w:t>ский период перехода теленка от внутриутробного плацентарного питания к питанию в условиях внешней среды, являясь единственным источником питательных веществ для теленка в первые часы и дни жизни.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Молозиво содержит все необходимые молодому организму питательные вещества - белки, жиры, угл</w:t>
      </w:r>
      <w:r w:rsidRPr="00A842D6">
        <w:rPr>
          <w:rFonts w:ascii="Times New Roman" w:hAnsi="Times New Roman"/>
          <w:sz w:val="28"/>
          <w:szCs w:val="28"/>
        </w:rPr>
        <w:t>е</w:t>
      </w:r>
      <w:r w:rsidRPr="00A842D6">
        <w:rPr>
          <w:rFonts w:ascii="Times New Roman" w:hAnsi="Times New Roman"/>
          <w:sz w:val="28"/>
          <w:szCs w:val="28"/>
        </w:rPr>
        <w:t>воды, минеральные вещества, витамины, воду. Кроме того, оно является основным источником для новоро</w:t>
      </w:r>
      <w:r w:rsidRPr="00A842D6">
        <w:rPr>
          <w:rFonts w:ascii="Times New Roman" w:hAnsi="Times New Roman"/>
          <w:sz w:val="28"/>
          <w:szCs w:val="28"/>
        </w:rPr>
        <w:t>ж</w:t>
      </w:r>
      <w:r w:rsidRPr="00A842D6">
        <w:rPr>
          <w:rFonts w:ascii="Times New Roman" w:hAnsi="Times New Roman"/>
          <w:sz w:val="28"/>
          <w:szCs w:val="28"/>
        </w:rPr>
        <w:t>денных телят защитных иммуноглобулинов, лизоцима и лимфоцитов. Среди белков молозива преобладают легкопереваримые глобулины и альбумины. Сразу п</w:t>
      </w:r>
      <w:r w:rsidRPr="00A842D6">
        <w:rPr>
          <w:rFonts w:ascii="Times New Roman" w:hAnsi="Times New Roman"/>
          <w:sz w:val="28"/>
          <w:szCs w:val="28"/>
        </w:rPr>
        <w:t>о</w:t>
      </w:r>
      <w:r w:rsidRPr="00A842D6">
        <w:rPr>
          <w:rFonts w:ascii="Times New Roman" w:hAnsi="Times New Roman"/>
          <w:sz w:val="28"/>
          <w:szCs w:val="28"/>
        </w:rPr>
        <w:t>сле отела в высококачественном молозиве содержится 18,0-22,0% белков, 5,0-6,0% жира, соответственно ч</w:t>
      </w:r>
      <w:r w:rsidRPr="00A842D6">
        <w:rPr>
          <w:rFonts w:ascii="Times New Roman" w:hAnsi="Times New Roman"/>
          <w:sz w:val="28"/>
          <w:szCs w:val="28"/>
        </w:rPr>
        <w:t>е</w:t>
      </w:r>
      <w:r w:rsidRPr="00A842D6">
        <w:rPr>
          <w:rFonts w:ascii="Times New Roman" w:hAnsi="Times New Roman"/>
          <w:sz w:val="28"/>
          <w:szCs w:val="28"/>
        </w:rPr>
        <w:t>рез 12 час - 10-12 и 4,5-5,0, через 24 ч - 7,0-9,0% и 3,6-4,0%. В молозиве коров очень низкий уровень лактозы - 2,0-2,5%, так как новорожденный теленок очень мало производит фермента лактозы. Повышение содержания лактозы в раннем возрасте ведет к поносам. Питател</w:t>
      </w:r>
      <w:r w:rsidRPr="00A842D6">
        <w:rPr>
          <w:rFonts w:ascii="Times New Roman" w:hAnsi="Times New Roman"/>
          <w:sz w:val="28"/>
          <w:szCs w:val="28"/>
        </w:rPr>
        <w:t>ь</w:t>
      </w:r>
      <w:r w:rsidRPr="00A842D6">
        <w:rPr>
          <w:rFonts w:ascii="Times New Roman" w:hAnsi="Times New Roman"/>
          <w:sz w:val="28"/>
          <w:szCs w:val="28"/>
        </w:rPr>
        <w:t>ная ценность 1 кг молозива в первый день лактации равна в среднем 0,41-0,45 к.ед. и содержится 93-96 г белка, что в 1,5 раза выше питательной ценности мол</w:t>
      </w:r>
      <w:r w:rsidRPr="00A842D6">
        <w:rPr>
          <w:rFonts w:ascii="Times New Roman" w:hAnsi="Times New Roman"/>
          <w:sz w:val="28"/>
          <w:szCs w:val="28"/>
        </w:rPr>
        <w:t>о</w:t>
      </w:r>
      <w:r w:rsidRPr="00A842D6">
        <w:rPr>
          <w:rFonts w:ascii="Times New Roman" w:hAnsi="Times New Roman"/>
          <w:sz w:val="28"/>
          <w:szCs w:val="28"/>
        </w:rPr>
        <w:t>ка по кормовым единицам и в 2,5 раза - по белку. П</w:t>
      </w:r>
      <w:r w:rsidRPr="00A842D6">
        <w:rPr>
          <w:rFonts w:ascii="Times New Roman" w:hAnsi="Times New Roman"/>
          <w:sz w:val="28"/>
          <w:szCs w:val="28"/>
        </w:rPr>
        <w:t>и</w:t>
      </w:r>
      <w:r w:rsidRPr="00A842D6">
        <w:rPr>
          <w:rFonts w:ascii="Times New Roman" w:hAnsi="Times New Roman"/>
          <w:sz w:val="28"/>
          <w:szCs w:val="28"/>
        </w:rPr>
        <w:t>тательные вещества молозива усваиваются теленком почти полностью.</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Проникновение защитных белков в неизменном виде через клетки слизистой оболочки кишечника пр</w:t>
      </w:r>
      <w:r w:rsidRPr="00A842D6">
        <w:rPr>
          <w:rFonts w:ascii="Times New Roman" w:hAnsi="Times New Roman"/>
          <w:sz w:val="28"/>
          <w:szCs w:val="28"/>
        </w:rPr>
        <w:t>о</w:t>
      </w:r>
      <w:r w:rsidRPr="00A842D6">
        <w:rPr>
          <w:rFonts w:ascii="Times New Roman" w:hAnsi="Times New Roman"/>
          <w:sz w:val="28"/>
          <w:szCs w:val="28"/>
        </w:rPr>
        <w:lastRenderedPageBreak/>
        <w:t>должается в первые 24-36 ч, а затем они разрушаются протеолитическими ферментами желудка и кишечника. Наиболее интенсивный захват и перенос их клетками кишечника осуществляется в первые 1-3 ч после ро</w:t>
      </w:r>
      <w:r w:rsidRPr="00A842D6">
        <w:rPr>
          <w:rFonts w:ascii="Times New Roman" w:hAnsi="Times New Roman"/>
          <w:sz w:val="28"/>
          <w:szCs w:val="28"/>
        </w:rPr>
        <w:t>ж</w:t>
      </w:r>
      <w:r w:rsidRPr="00A842D6">
        <w:rPr>
          <w:rFonts w:ascii="Times New Roman" w:hAnsi="Times New Roman"/>
          <w:sz w:val="28"/>
          <w:szCs w:val="28"/>
        </w:rPr>
        <w:t>дения. Спустя 5 ч после первой дачи молозива инте</w:t>
      </w:r>
      <w:r w:rsidRPr="00A842D6">
        <w:rPr>
          <w:rFonts w:ascii="Times New Roman" w:hAnsi="Times New Roman"/>
          <w:sz w:val="28"/>
          <w:szCs w:val="28"/>
        </w:rPr>
        <w:t>н</w:t>
      </w:r>
      <w:r w:rsidRPr="00A842D6">
        <w:rPr>
          <w:rFonts w:ascii="Times New Roman" w:hAnsi="Times New Roman"/>
          <w:sz w:val="28"/>
          <w:szCs w:val="28"/>
        </w:rPr>
        <w:t>сивность переноса иммуноглобулинов снижается на 18%, а через 9 ч - на 50%. Иммуноглобулины в крови телят обнаруживаются через 1-2 ч после выпойки м</w:t>
      </w:r>
      <w:r w:rsidRPr="00A842D6">
        <w:rPr>
          <w:rFonts w:ascii="Times New Roman" w:hAnsi="Times New Roman"/>
          <w:sz w:val="28"/>
          <w:szCs w:val="28"/>
        </w:rPr>
        <w:t>о</w:t>
      </w:r>
      <w:r w:rsidRPr="00A842D6">
        <w:rPr>
          <w:rFonts w:ascii="Times New Roman" w:hAnsi="Times New Roman"/>
          <w:sz w:val="28"/>
          <w:szCs w:val="28"/>
        </w:rPr>
        <w:t>лозива.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Молозиво содержит большое количество кал</w:t>
      </w:r>
      <w:r w:rsidRPr="00A842D6">
        <w:rPr>
          <w:rFonts w:ascii="Times New Roman" w:hAnsi="Times New Roman"/>
          <w:sz w:val="28"/>
          <w:szCs w:val="28"/>
        </w:rPr>
        <w:t>ь</w:t>
      </w:r>
      <w:r w:rsidRPr="00A842D6">
        <w:rPr>
          <w:rFonts w:ascii="Times New Roman" w:hAnsi="Times New Roman"/>
          <w:sz w:val="28"/>
          <w:szCs w:val="28"/>
        </w:rPr>
        <w:t>ция, фосфора и калия, а также натрий, медь, кобальт, марганец и др. Молозиво первых надоев богато вит</w:t>
      </w:r>
      <w:r w:rsidRPr="00A842D6">
        <w:rPr>
          <w:rFonts w:ascii="Times New Roman" w:hAnsi="Times New Roman"/>
          <w:sz w:val="28"/>
          <w:szCs w:val="28"/>
        </w:rPr>
        <w:t>а</w:t>
      </w:r>
      <w:r w:rsidRPr="00A842D6">
        <w:rPr>
          <w:rFonts w:ascii="Times New Roman" w:hAnsi="Times New Roman"/>
          <w:sz w:val="28"/>
          <w:szCs w:val="28"/>
        </w:rPr>
        <w:t xml:space="preserve">минами А, </w:t>
      </w:r>
      <w:r w:rsidRPr="00A842D6">
        <w:rPr>
          <w:rFonts w:ascii="Times New Roman" w:hAnsi="Times New Roman"/>
          <w:sz w:val="28"/>
          <w:szCs w:val="28"/>
          <w:lang w:val="en-US"/>
        </w:rPr>
        <w:t>D</w:t>
      </w:r>
      <w:r w:rsidRPr="00A842D6">
        <w:rPr>
          <w:rFonts w:ascii="Times New Roman" w:hAnsi="Times New Roman"/>
          <w:sz w:val="28"/>
          <w:szCs w:val="28"/>
        </w:rPr>
        <w:t xml:space="preserve"> и Е. В нем присутствует необходимое к</w:t>
      </w:r>
      <w:r w:rsidRPr="00A842D6">
        <w:rPr>
          <w:rFonts w:ascii="Times New Roman" w:hAnsi="Times New Roman"/>
          <w:sz w:val="28"/>
          <w:szCs w:val="28"/>
        </w:rPr>
        <w:t>о</w:t>
      </w:r>
      <w:r w:rsidRPr="00A842D6">
        <w:rPr>
          <w:rFonts w:ascii="Times New Roman" w:hAnsi="Times New Roman"/>
          <w:sz w:val="28"/>
          <w:szCs w:val="28"/>
        </w:rPr>
        <w:t>личество витаминов группы В, но это только при усл</w:t>
      </w:r>
      <w:r w:rsidRPr="00A842D6">
        <w:rPr>
          <w:rFonts w:ascii="Times New Roman" w:hAnsi="Times New Roman"/>
          <w:sz w:val="28"/>
          <w:szCs w:val="28"/>
        </w:rPr>
        <w:t>о</w:t>
      </w:r>
      <w:r w:rsidRPr="00A842D6">
        <w:rPr>
          <w:rFonts w:ascii="Times New Roman" w:hAnsi="Times New Roman"/>
          <w:sz w:val="28"/>
          <w:szCs w:val="28"/>
        </w:rPr>
        <w:t>вии обеспечения коровы полноценным питанием.</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Титруемая кислотность молозива достигает в первых удоях 40-50, а у отдельных животных - 58-60°Т, что связано с наличием значительного количес</w:t>
      </w:r>
      <w:r w:rsidRPr="00A842D6">
        <w:rPr>
          <w:rFonts w:ascii="Times New Roman" w:hAnsi="Times New Roman"/>
          <w:sz w:val="28"/>
          <w:szCs w:val="28"/>
        </w:rPr>
        <w:t>т</w:t>
      </w:r>
      <w:r w:rsidRPr="00A842D6">
        <w:rPr>
          <w:rFonts w:ascii="Times New Roman" w:hAnsi="Times New Roman"/>
          <w:sz w:val="28"/>
          <w:szCs w:val="28"/>
        </w:rPr>
        <w:t>ва белков и кислых фосфатов, которые придают мол</w:t>
      </w:r>
      <w:r w:rsidRPr="00A842D6">
        <w:rPr>
          <w:rFonts w:ascii="Times New Roman" w:hAnsi="Times New Roman"/>
          <w:sz w:val="28"/>
          <w:szCs w:val="28"/>
        </w:rPr>
        <w:t>о</w:t>
      </w:r>
      <w:r w:rsidRPr="00A842D6">
        <w:rPr>
          <w:rFonts w:ascii="Times New Roman" w:hAnsi="Times New Roman"/>
          <w:sz w:val="28"/>
          <w:szCs w:val="28"/>
        </w:rPr>
        <w:t>зиву слабокислую реакцию и определенные буферные свойства. Молозиво богато ферментами-ускорителями химических процессов в живых организмах.</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молозиве находятся нейтрофильные лейкоц</w:t>
      </w:r>
      <w:r w:rsidRPr="00A842D6">
        <w:rPr>
          <w:rFonts w:ascii="Times New Roman" w:hAnsi="Times New Roman"/>
          <w:sz w:val="28"/>
          <w:szCs w:val="28"/>
        </w:rPr>
        <w:t>и</w:t>
      </w:r>
      <w:r w:rsidRPr="00A842D6">
        <w:rPr>
          <w:rFonts w:ascii="Times New Roman" w:hAnsi="Times New Roman"/>
          <w:sz w:val="28"/>
          <w:szCs w:val="28"/>
        </w:rPr>
        <w:t>ты, малые и средние эпителиальные клетки, которые предохраняют организм новорожденных  телят от де</w:t>
      </w:r>
      <w:r w:rsidRPr="00A842D6">
        <w:rPr>
          <w:rFonts w:ascii="Times New Roman" w:hAnsi="Times New Roman"/>
          <w:sz w:val="28"/>
          <w:szCs w:val="28"/>
        </w:rPr>
        <w:t>й</w:t>
      </w:r>
      <w:r w:rsidRPr="00A842D6">
        <w:rPr>
          <w:rFonts w:ascii="Times New Roman" w:hAnsi="Times New Roman"/>
          <w:sz w:val="28"/>
          <w:szCs w:val="28"/>
        </w:rPr>
        <w:t>ствия патогенной микрофлоры. Эти клетки постепенно исчезают из секрета по мере превращения молозива в молоко. Наибольшее количество соматических клеток и лейкоцитов содержится в молозиве первых двух-трех дней лактации. В отличие от полноценного в иммун</w:t>
      </w:r>
      <w:r w:rsidRPr="00A842D6">
        <w:rPr>
          <w:rFonts w:ascii="Times New Roman" w:hAnsi="Times New Roman"/>
          <w:sz w:val="28"/>
          <w:szCs w:val="28"/>
        </w:rPr>
        <w:t>о</w:t>
      </w:r>
      <w:r w:rsidRPr="00A842D6">
        <w:rPr>
          <w:rFonts w:ascii="Times New Roman" w:hAnsi="Times New Roman"/>
          <w:sz w:val="28"/>
          <w:szCs w:val="28"/>
        </w:rPr>
        <w:t>логически неполноценном молозиве первого удоя о</w:t>
      </w:r>
      <w:r w:rsidRPr="00A842D6">
        <w:rPr>
          <w:rFonts w:ascii="Times New Roman" w:hAnsi="Times New Roman"/>
          <w:sz w:val="28"/>
          <w:szCs w:val="28"/>
        </w:rPr>
        <w:t>б</w:t>
      </w:r>
      <w:r w:rsidRPr="00A842D6">
        <w:rPr>
          <w:rFonts w:ascii="Times New Roman" w:hAnsi="Times New Roman"/>
          <w:sz w:val="28"/>
          <w:szCs w:val="28"/>
        </w:rPr>
        <w:t>щее количество cоматических клеток и лимфоцитов в 1,8 и 1,5 раза ниже.</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lastRenderedPageBreak/>
        <w:t xml:space="preserve">          Молозиво является уникальным продуктом, к</w:t>
      </w:r>
      <w:r w:rsidRPr="00A842D6">
        <w:rPr>
          <w:rFonts w:ascii="Times New Roman" w:hAnsi="Times New Roman"/>
          <w:sz w:val="28"/>
          <w:szCs w:val="28"/>
        </w:rPr>
        <w:t>о</w:t>
      </w:r>
      <w:r w:rsidRPr="00A842D6">
        <w:rPr>
          <w:rFonts w:ascii="Times New Roman" w:hAnsi="Times New Roman"/>
          <w:sz w:val="28"/>
          <w:szCs w:val="28"/>
        </w:rPr>
        <w:t>торое обеспечивает создание пассивного иммунитета у новорожденных  телят за счет содержания иммуногл</w:t>
      </w:r>
      <w:r w:rsidRPr="00A842D6">
        <w:rPr>
          <w:rFonts w:ascii="Times New Roman" w:hAnsi="Times New Roman"/>
          <w:sz w:val="28"/>
          <w:szCs w:val="28"/>
        </w:rPr>
        <w:t>о</w:t>
      </w:r>
      <w:r w:rsidRPr="00A842D6">
        <w:rPr>
          <w:rFonts w:ascii="Times New Roman" w:hAnsi="Times New Roman"/>
          <w:sz w:val="28"/>
          <w:szCs w:val="28"/>
        </w:rPr>
        <w:t>булинов, обладает бактерицидным действием благод</w:t>
      </w:r>
      <w:r w:rsidRPr="00A842D6">
        <w:rPr>
          <w:rFonts w:ascii="Times New Roman" w:hAnsi="Times New Roman"/>
          <w:sz w:val="28"/>
          <w:szCs w:val="28"/>
        </w:rPr>
        <w:t>а</w:t>
      </w:r>
      <w:r w:rsidRPr="00A842D6">
        <w:rPr>
          <w:rFonts w:ascii="Times New Roman" w:hAnsi="Times New Roman"/>
          <w:sz w:val="28"/>
          <w:szCs w:val="28"/>
        </w:rPr>
        <w:t>ря содержанию лизоцима, который растворяет оболо</w:t>
      </w:r>
      <w:r w:rsidRPr="00A842D6">
        <w:rPr>
          <w:rFonts w:ascii="Times New Roman" w:hAnsi="Times New Roman"/>
          <w:sz w:val="28"/>
          <w:szCs w:val="28"/>
        </w:rPr>
        <w:t>ч</w:t>
      </w:r>
      <w:r w:rsidRPr="00A842D6">
        <w:rPr>
          <w:rFonts w:ascii="Times New Roman" w:hAnsi="Times New Roman"/>
          <w:sz w:val="28"/>
          <w:szCs w:val="28"/>
        </w:rPr>
        <w:t>ки микроорганизмов, угнетает развитие патогенных микробов за счет высокой кислотности - 40-50°Т, о</w:t>
      </w:r>
      <w:r w:rsidRPr="00A842D6">
        <w:rPr>
          <w:rFonts w:ascii="Times New Roman" w:hAnsi="Times New Roman"/>
          <w:sz w:val="28"/>
          <w:szCs w:val="28"/>
        </w:rPr>
        <w:t>б</w:t>
      </w:r>
      <w:r w:rsidRPr="00A842D6">
        <w:rPr>
          <w:rFonts w:ascii="Times New Roman" w:hAnsi="Times New Roman"/>
          <w:sz w:val="28"/>
          <w:szCs w:val="28"/>
        </w:rPr>
        <w:t>ладает большой питательной ценностью, прекрасными диетическими свойствами, служит хорошим средством для очищения кишечника от первородного кала.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Использование молозива</w:t>
      </w:r>
      <w:r w:rsidRPr="00A842D6">
        <w:rPr>
          <w:rFonts w:ascii="Times New Roman" w:hAnsi="Times New Roman"/>
          <w:sz w:val="28"/>
          <w:szCs w:val="28"/>
        </w:rPr>
        <w:t>. Существует опред</w:t>
      </w:r>
      <w:r w:rsidRPr="00A842D6">
        <w:rPr>
          <w:rFonts w:ascii="Times New Roman" w:hAnsi="Times New Roman"/>
          <w:sz w:val="28"/>
          <w:szCs w:val="28"/>
        </w:rPr>
        <w:t>е</w:t>
      </w:r>
      <w:r w:rsidRPr="00A842D6">
        <w:rPr>
          <w:rFonts w:ascii="Times New Roman" w:hAnsi="Times New Roman"/>
          <w:sz w:val="28"/>
          <w:szCs w:val="28"/>
        </w:rPr>
        <w:t>ленная взаимосвязь между приростом живой массы, состоянием здоровья телят и сроками выпаивания им молозива. Телята получившие первую порцию молоз</w:t>
      </w:r>
      <w:r w:rsidRPr="00A842D6">
        <w:rPr>
          <w:rFonts w:ascii="Times New Roman" w:hAnsi="Times New Roman"/>
          <w:sz w:val="28"/>
          <w:szCs w:val="28"/>
        </w:rPr>
        <w:t>и</w:t>
      </w:r>
      <w:r w:rsidRPr="00A842D6">
        <w:rPr>
          <w:rFonts w:ascii="Times New Roman" w:hAnsi="Times New Roman"/>
          <w:sz w:val="28"/>
          <w:szCs w:val="28"/>
        </w:rPr>
        <w:t>ва не позже чем через час после рождения, почти не болеют. В то время как из числа новорожденных, впе</w:t>
      </w:r>
      <w:r w:rsidRPr="00A842D6">
        <w:rPr>
          <w:rFonts w:ascii="Times New Roman" w:hAnsi="Times New Roman"/>
          <w:sz w:val="28"/>
          <w:szCs w:val="28"/>
        </w:rPr>
        <w:t>р</w:t>
      </w:r>
      <w:r w:rsidRPr="00A842D6">
        <w:rPr>
          <w:rFonts w:ascii="Times New Roman" w:hAnsi="Times New Roman"/>
          <w:sz w:val="28"/>
          <w:szCs w:val="28"/>
        </w:rPr>
        <w:t>вые употребивших молозиво через 5-6 ч и позже, две трети заболевают, почти половина таких телят погиб</w:t>
      </w:r>
      <w:r w:rsidRPr="00A842D6">
        <w:rPr>
          <w:rFonts w:ascii="Times New Roman" w:hAnsi="Times New Roman"/>
          <w:sz w:val="28"/>
          <w:szCs w:val="28"/>
        </w:rPr>
        <w:t>а</w:t>
      </w:r>
      <w:r w:rsidRPr="00A842D6">
        <w:rPr>
          <w:rFonts w:ascii="Times New Roman" w:hAnsi="Times New Roman"/>
          <w:sz w:val="28"/>
          <w:szCs w:val="28"/>
        </w:rPr>
        <w:t>ет, несмотря на лечение, которое к тому же обходится недешево. В первые 30 дней жизни среднесуточный прирост живой массы телят, получавших молозиво ч</w:t>
      </w:r>
      <w:r w:rsidRPr="00A842D6">
        <w:rPr>
          <w:rFonts w:ascii="Times New Roman" w:hAnsi="Times New Roman"/>
          <w:sz w:val="28"/>
          <w:szCs w:val="28"/>
        </w:rPr>
        <w:t>е</w:t>
      </w:r>
      <w:r w:rsidRPr="00A842D6">
        <w:rPr>
          <w:rFonts w:ascii="Times New Roman" w:hAnsi="Times New Roman"/>
          <w:sz w:val="28"/>
          <w:szCs w:val="28"/>
        </w:rPr>
        <w:t>рез 0,5-1 ч после рождения, был на 14, 22 и 35% выше по сравнению с телятами, которым давали его через 2, 4 и 8 ч.</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Желудочно-кишечный тракт новорожденных т</w:t>
      </w:r>
      <w:r w:rsidRPr="00A842D6">
        <w:rPr>
          <w:rFonts w:ascii="Times New Roman" w:hAnsi="Times New Roman"/>
          <w:sz w:val="28"/>
          <w:szCs w:val="28"/>
        </w:rPr>
        <w:t>е</w:t>
      </w:r>
      <w:r w:rsidRPr="00A842D6">
        <w:rPr>
          <w:rFonts w:ascii="Times New Roman" w:hAnsi="Times New Roman"/>
          <w:sz w:val="28"/>
          <w:szCs w:val="28"/>
        </w:rPr>
        <w:t>лят свободен от микрофлоры, среда в нем нейтральная и несвоевременная дача молозива приводит к засел</w:t>
      </w:r>
      <w:r w:rsidRPr="00A842D6">
        <w:rPr>
          <w:rFonts w:ascii="Times New Roman" w:hAnsi="Times New Roman"/>
          <w:sz w:val="28"/>
          <w:szCs w:val="28"/>
        </w:rPr>
        <w:t>е</w:t>
      </w:r>
      <w:r w:rsidRPr="00A842D6">
        <w:rPr>
          <w:rFonts w:ascii="Times New Roman" w:hAnsi="Times New Roman"/>
          <w:sz w:val="28"/>
          <w:szCs w:val="28"/>
        </w:rPr>
        <w:t>нию органов пищеварения гнилостной и условно пат</w:t>
      </w:r>
      <w:r w:rsidRPr="00A842D6">
        <w:rPr>
          <w:rFonts w:ascii="Times New Roman" w:hAnsi="Times New Roman"/>
          <w:sz w:val="28"/>
          <w:szCs w:val="28"/>
        </w:rPr>
        <w:t>о</w:t>
      </w:r>
      <w:r w:rsidRPr="00A842D6">
        <w:rPr>
          <w:rFonts w:ascii="Times New Roman" w:hAnsi="Times New Roman"/>
          <w:sz w:val="28"/>
          <w:szCs w:val="28"/>
        </w:rPr>
        <w:t>генной микрофлорой, которая способствует загнив</w:t>
      </w:r>
      <w:r w:rsidRPr="00A842D6">
        <w:rPr>
          <w:rFonts w:ascii="Times New Roman" w:hAnsi="Times New Roman"/>
          <w:sz w:val="28"/>
          <w:szCs w:val="28"/>
        </w:rPr>
        <w:t>а</w:t>
      </w:r>
      <w:r w:rsidRPr="00A842D6">
        <w:rPr>
          <w:rFonts w:ascii="Times New Roman" w:hAnsi="Times New Roman"/>
          <w:sz w:val="28"/>
          <w:szCs w:val="28"/>
        </w:rPr>
        <w:t>нию белков поступившего молозива, образованию кр</w:t>
      </w:r>
      <w:r w:rsidRPr="00A842D6">
        <w:rPr>
          <w:rFonts w:ascii="Times New Roman" w:hAnsi="Times New Roman"/>
          <w:sz w:val="28"/>
          <w:szCs w:val="28"/>
        </w:rPr>
        <w:t>е</w:t>
      </w:r>
      <w:r w:rsidRPr="00A842D6">
        <w:rPr>
          <w:rFonts w:ascii="Times New Roman" w:hAnsi="Times New Roman"/>
          <w:sz w:val="28"/>
          <w:szCs w:val="28"/>
        </w:rPr>
        <w:t xml:space="preserve">зола, скатола, аммиака, сероводорода, которые попадая в кровь, оказывают токсическое действие на организм, что приводит к заболеваниям и гибели телят. Раннее </w:t>
      </w:r>
      <w:r w:rsidRPr="00A842D6">
        <w:rPr>
          <w:rFonts w:ascii="Times New Roman" w:hAnsi="Times New Roman"/>
          <w:sz w:val="28"/>
          <w:szCs w:val="28"/>
        </w:rPr>
        <w:lastRenderedPageBreak/>
        <w:t>выпаивание молозива теленку (через 40-60 мин после отела) создает условие для образования молочной к</w:t>
      </w:r>
      <w:r w:rsidRPr="00A842D6">
        <w:rPr>
          <w:rFonts w:ascii="Times New Roman" w:hAnsi="Times New Roman"/>
          <w:sz w:val="28"/>
          <w:szCs w:val="28"/>
        </w:rPr>
        <w:t>и</w:t>
      </w:r>
      <w:r w:rsidRPr="00A842D6">
        <w:rPr>
          <w:rFonts w:ascii="Times New Roman" w:hAnsi="Times New Roman"/>
          <w:sz w:val="28"/>
          <w:szCs w:val="28"/>
        </w:rPr>
        <w:t>слоты, которая угнетает развитие гнилостной микр</w:t>
      </w:r>
      <w:r w:rsidRPr="00A842D6">
        <w:rPr>
          <w:rFonts w:ascii="Times New Roman" w:hAnsi="Times New Roman"/>
          <w:sz w:val="28"/>
          <w:szCs w:val="28"/>
        </w:rPr>
        <w:t>о</w:t>
      </w:r>
      <w:r w:rsidRPr="00A842D6">
        <w:rPr>
          <w:rFonts w:ascii="Times New Roman" w:hAnsi="Times New Roman"/>
          <w:sz w:val="28"/>
          <w:szCs w:val="28"/>
        </w:rPr>
        <w:t>флоры. В связи с этим теленка в первый раз следует выпаивать молозивом первой дойки не позже чем через 60 мин после рождения.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Теленка необходимо в первые 2-3 дня после от</w:t>
      </w:r>
      <w:r w:rsidRPr="00A842D6">
        <w:rPr>
          <w:rFonts w:ascii="Times New Roman" w:hAnsi="Times New Roman"/>
          <w:sz w:val="28"/>
          <w:szCs w:val="28"/>
        </w:rPr>
        <w:t>е</w:t>
      </w:r>
      <w:r w:rsidRPr="00A842D6">
        <w:rPr>
          <w:rFonts w:ascii="Times New Roman" w:hAnsi="Times New Roman"/>
          <w:sz w:val="28"/>
          <w:szCs w:val="28"/>
        </w:rPr>
        <w:t>ла поить молозивом 4 раза, а затем 3 раза в день. Ча</w:t>
      </w:r>
      <w:r w:rsidRPr="00A842D6">
        <w:rPr>
          <w:rFonts w:ascii="Times New Roman" w:hAnsi="Times New Roman"/>
          <w:sz w:val="28"/>
          <w:szCs w:val="28"/>
        </w:rPr>
        <w:t>с</w:t>
      </w:r>
      <w:r w:rsidRPr="00A842D6">
        <w:rPr>
          <w:rFonts w:ascii="Times New Roman" w:hAnsi="Times New Roman"/>
          <w:sz w:val="28"/>
          <w:szCs w:val="28"/>
        </w:rPr>
        <w:t>тое выпаивание молозива способствует снижению з</w:t>
      </w:r>
      <w:r w:rsidRPr="00A842D6">
        <w:rPr>
          <w:rFonts w:ascii="Times New Roman" w:hAnsi="Times New Roman"/>
          <w:sz w:val="28"/>
          <w:szCs w:val="28"/>
        </w:rPr>
        <w:t>а</w:t>
      </w:r>
      <w:r w:rsidRPr="00A842D6">
        <w:rPr>
          <w:rFonts w:ascii="Times New Roman" w:hAnsi="Times New Roman"/>
          <w:sz w:val="28"/>
          <w:szCs w:val="28"/>
        </w:rPr>
        <w:t>болеваемости и падежа телят, повышению среднес</w:t>
      </w:r>
      <w:r w:rsidRPr="00A842D6">
        <w:rPr>
          <w:rFonts w:ascii="Times New Roman" w:hAnsi="Times New Roman"/>
          <w:sz w:val="28"/>
          <w:szCs w:val="28"/>
        </w:rPr>
        <w:t>у</w:t>
      </w:r>
      <w:r w:rsidRPr="00A842D6">
        <w:rPr>
          <w:rFonts w:ascii="Times New Roman" w:hAnsi="Times New Roman"/>
          <w:sz w:val="28"/>
          <w:szCs w:val="28"/>
        </w:rPr>
        <w:t>точного прироста их живой массы. Желательно, чтобы теленок при первой выпойке получил не менее 80 г иммуноглобулинов. Теленок в первый раз может пол</w:t>
      </w:r>
      <w:r w:rsidRPr="00A842D6">
        <w:rPr>
          <w:rFonts w:ascii="Times New Roman" w:hAnsi="Times New Roman"/>
          <w:sz w:val="28"/>
          <w:szCs w:val="28"/>
        </w:rPr>
        <w:t>у</w:t>
      </w:r>
      <w:r w:rsidRPr="00A842D6">
        <w:rPr>
          <w:rFonts w:ascii="Times New Roman" w:hAnsi="Times New Roman"/>
          <w:sz w:val="28"/>
          <w:szCs w:val="28"/>
        </w:rPr>
        <w:t xml:space="preserve">чить молозиво не только от </w:t>
      </w:r>
      <w:r w:rsidRPr="00A842D6">
        <w:rPr>
          <w:rFonts w:ascii="Times New Roman" w:hAnsi="Times New Roman"/>
          <w:sz w:val="28"/>
          <w:szCs w:val="28"/>
          <w:lang w:val="en-US"/>
        </w:rPr>
        <w:t>c</w:t>
      </w:r>
      <w:r w:rsidRPr="00A842D6">
        <w:rPr>
          <w:rFonts w:ascii="Times New Roman" w:hAnsi="Times New Roman"/>
          <w:sz w:val="28"/>
          <w:szCs w:val="28"/>
        </w:rPr>
        <w:t>воей матери, но и сборное от других новотельных коров, особенно старших во</w:t>
      </w:r>
      <w:r w:rsidRPr="00A842D6">
        <w:rPr>
          <w:rFonts w:ascii="Times New Roman" w:hAnsi="Times New Roman"/>
          <w:sz w:val="28"/>
          <w:szCs w:val="28"/>
        </w:rPr>
        <w:t>з</w:t>
      </w:r>
      <w:r w:rsidRPr="00A842D6">
        <w:rPr>
          <w:rFonts w:ascii="Times New Roman" w:hAnsi="Times New Roman"/>
          <w:sz w:val="28"/>
          <w:szCs w:val="28"/>
        </w:rPr>
        <w:t>растов, которое содержит больше антител и характер</w:t>
      </w:r>
      <w:r w:rsidRPr="00A842D6">
        <w:rPr>
          <w:rFonts w:ascii="Times New Roman" w:hAnsi="Times New Roman"/>
          <w:sz w:val="28"/>
          <w:szCs w:val="28"/>
        </w:rPr>
        <w:t>и</w:t>
      </w:r>
      <w:r w:rsidRPr="00A842D6">
        <w:rPr>
          <w:rFonts w:ascii="Times New Roman" w:hAnsi="Times New Roman"/>
          <w:sz w:val="28"/>
          <w:szCs w:val="28"/>
        </w:rPr>
        <w:t>зуется более высокой бактерицидной активностью. Н</w:t>
      </w:r>
      <w:r w:rsidRPr="00A842D6">
        <w:rPr>
          <w:rFonts w:ascii="Times New Roman" w:hAnsi="Times New Roman"/>
          <w:sz w:val="28"/>
          <w:szCs w:val="28"/>
        </w:rPr>
        <w:t>е</w:t>
      </w:r>
      <w:r w:rsidRPr="00A842D6">
        <w:rPr>
          <w:rFonts w:ascii="Times New Roman" w:hAnsi="Times New Roman"/>
          <w:sz w:val="28"/>
          <w:szCs w:val="28"/>
        </w:rPr>
        <w:t>достаточное поступление молозива сильнее влияет на здоровье слабых телят. Поэтому молозиво им выпа</w:t>
      </w:r>
      <w:r w:rsidRPr="00A842D6">
        <w:rPr>
          <w:rFonts w:ascii="Times New Roman" w:hAnsi="Times New Roman"/>
          <w:sz w:val="28"/>
          <w:szCs w:val="28"/>
        </w:rPr>
        <w:t>и</w:t>
      </w:r>
      <w:r w:rsidRPr="00A842D6">
        <w:rPr>
          <w:rFonts w:ascii="Times New Roman" w:hAnsi="Times New Roman"/>
          <w:sz w:val="28"/>
          <w:szCs w:val="28"/>
        </w:rPr>
        <w:t>вают 5-6 раз в сутки. Слабым телятам лучше всего ср</w:t>
      </w:r>
      <w:r w:rsidRPr="00A842D6">
        <w:rPr>
          <w:rFonts w:ascii="Times New Roman" w:hAnsi="Times New Roman"/>
          <w:sz w:val="28"/>
          <w:szCs w:val="28"/>
        </w:rPr>
        <w:t>а</w:t>
      </w:r>
      <w:r w:rsidRPr="00A842D6">
        <w:rPr>
          <w:rFonts w:ascii="Times New Roman" w:hAnsi="Times New Roman"/>
          <w:sz w:val="28"/>
          <w:szCs w:val="28"/>
        </w:rPr>
        <w:t>зу после рождения 2-3 раза давать по 0,5 л молозива, подогретого до температуры 36-38°С. Крупным тел</w:t>
      </w:r>
      <w:r w:rsidRPr="00A842D6">
        <w:rPr>
          <w:rFonts w:ascii="Times New Roman" w:hAnsi="Times New Roman"/>
          <w:sz w:val="28"/>
          <w:szCs w:val="28"/>
        </w:rPr>
        <w:t>я</w:t>
      </w:r>
      <w:r w:rsidRPr="00A842D6">
        <w:rPr>
          <w:rFonts w:ascii="Times New Roman" w:hAnsi="Times New Roman"/>
          <w:sz w:val="28"/>
          <w:szCs w:val="28"/>
        </w:rPr>
        <w:t>там выпаивают молозиво за одну дачу не более 2 л, средним - не более 1,5 л, мелким и слабым - не более 1 л. Обильное кормление молозивом, особенно при те</w:t>
      </w:r>
      <w:r w:rsidRPr="00A842D6">
        <w:rPr>
          <w:rFonts w:ascii="Times New Roman" w:hAnsi="Times New Roman"/>
          <w:sz w:val="28"/>
          <w:szCs w:val="28"/>
        </w:rPr>
        <w:t>м</w:t>
      </w:r>
      <w:r w:rsidRPr="00A842D6">
        <w:rPr>
          <w:rFonts w:ascii="Times New Roman" w:hAnsi="Times New Roman"/>
          <w:sz w:val="28"/>
          <w:szCs w:val="28"/>
        </w:rPr>
        <w:t>пературе выше 40</w:t>
      </w:r>
      <w:r w:rsidRPr="00A842D6">
        <w:rPr>
          <w:rFonts w:ascii="Times New Roman" w:hAnsi="Times New Roman"/>
          <w:sz w:val="28"/>
          <w:szCs w:val="28"/>
          <w:vertAlign w:val="superscript"/>
        </w:rPr>
        <w:t>0</w:t>
      </w:r>
      <w:r w:rsidRPr="00A842D6">
        <w:rPr>
          <w:rFonts w:ascii="Times New Roman" w:hAnsi="Times New Roman"/>
          <w:sz w:val="28"/>
          <w:szCs w:val="28"/>
        </w:rPr>
        <w:t>С и ниже 30°С, вызывает расстро</w:t>
      </w:r>
      <w:r w:rsidRPr="00A842D6">
        <w:rPr>
          <w:rFonts w:ascii="Times New Roman" w:hAnsi="Times New Roman"/>
          <w:sz w:val="28"/>
          <w:szCs w:val="28"/>
        </w:rPr>
        <w:t>й</w:t>
      </w:r>
      <w:r w:rsidRPr="00A842D6">
        <w:rPr>
          <w:rFonts w:ascii="Times New Roman" w:hAnsi="Times New Roman"/>
          <w:sz w:val="28"/>
          <w:szCs w:val="28"/>
        </w:rPr>
        <w:t>ство пищеварения.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 биологической точки зрения более целесоо</w:t>
      </w:r>
      <w:r w:rsidRPr="00A842D6">
        <w:rPr>
          <w:rFonts w:ascii="Times New Roman" w:hAnsi="Times New Roman"/>
          <w:sz w:val="28"/>
          <w:szCs w:val="28"/>
        </w:rPr>
        <w:t>б</w:t>
      </w:r>
      <w:r w:rsidRPr="00A842D6">
        <w:rPr>
          <w:rFonts w:ascii="Times New Roman" w:hAnsi="Times New Roman"/>
          <w:sz w:val="28"/>
          <w:szCs w:val="28"/>
        </w:rPr>
        <w:t>разным методом получения молозива теленком являе</w:t>
      </w:r>
      <w:r w:rsidRPr="00A842D6">
        <w:rPr>
          <w:rFonts w:ascii="Times New Roman" w:hAnsi="Times New Roman"/>
          <w:sz w:val="28"/>
          <w:szCs w:val="28"/>
        </w:rPr>
        <w:t>т</w:t>
      </w:r>
      <w:r w:rsidRPr="00A842D6">
        <w:rPr>
          <w:rFonts w:ascii="Times New Roman" w:hAnsi="Times New Roman"/>
          <w:sz w:val="28"/>
          <w:szCs w:val="28"/>
        </w:rPr>
        <w:t>ся подсосный. Получая непосредственно молозиво из вымени коровы, теленок принимает его в не загрязне</w:t>
      </w:r>
      <w:r w:rsidRPr="00A842D6">
        <w:rPr>
          <w:rFonts w:ascii="Times New Roman" w:hAnsi="Times New Roman"/>
          <w:sz w:val="28"/>
          <w:szCs w:val="28"/>
        </w:rPr>
        <w:t>н</w:t>
      </w:r>
      <w:r w:rsidRPr="00A842D6">
        <w:rPr>
          <w:rFonts w:ascii="Times New Roman" w:hAnsi="Times New Roman"/>
          <w:sz w:val="28"/>
          <w:szCs w:val="28"/>
        </w:rPr>
        <w:t xml:space="preserve">ном виде  и оптимальной температурой. При подсосе молозиво поступает в организм  теленка мелкими и </w:t>
      </w:r>
      <w:r w:rsidRPr="00A842D6">
        <w:rPr>
          <w:rFonts w:ascii="Times New Roman" w:hAnsi="Times New Roman"/>
          <w:sz w:val="28"/>
          <w:szCs w:val="28"/>
        </w:rPr>
        <w:lastRenderedPageBreak/>
        <w:t>частыми порциями, хорошо смешивается со слюной, далее  проходит по пищеводному желобу и попадает в сычуг, минуя рубец, сетку,  книжку. У новорожденных телят пищеводный желоб хорошо развит. При подсо</w:t>
      </w:r>
      <w:r w:rsidRPr="00A842D6">
        <w:rPr>
          <w:rFonts w:ascii="Times New Roman" w:hAnsi="Times New Roman"/>
          <w:sz w:val="28"/>
          <w:szCs w:val="28"/>
        </w:rPr>
        <w:t>с</w:t>
      </w:r>
      <w:r w:rsidRPr="00A842D6">
        <w:rPr>
          <w:rFonts w:ascii="Times New Roman" w:hAnsi="Times New Roman"/>
          <w:sz w:val="28"/>
          <w:szCs w:val="28"/>
        </w:rPr>
        <w:t>ном методе телята меньше подвергаются желудочно-кишечным заболеваниям, у них значительно больше иммуноглобулинов в крови и повышается  их сохра</w:t>
      </w:r>
      <w:r w:rsidRPr="00A842D6">
        <w:rPr>
          <w:rFonts w:ascii="Times New Roman" w:hAnsi="Times New Roman"/>
          <w:sz w:val="28"/>
          <w:szCs w:val="28"/>
        </w:rPr>
        <w:t>н</w:t>
      </w:r>
      <w:r w:rsidRPr="00A842D6">
        <w:rPr>
          <w:rFonts w:ascii="Times New Roman" w:hAnsi="Times New Roman"/>
          <w:sz w:val="28"/>
          <w:szCs w:val="28"/>
        </w:rPr>
        <w:t>ность по сравнению с ручной выпойкой. Заболева</w:t>
      </w:r>
      <w:r w:rsidRPr="00A842D6">
        <w:rPr>
          <w:rFonts w:ascii="Times New Roman" w:hAnsi="Times New Roman"/>
          <w:sz w:val="28"/>
          <w:szCs w:val="28"/>
        </w:rPr>
        <w:t>е</w:t>
      </w:r>
      <w:r w:rsidRPr="00A842D6">
        <w:rPr>
          <w:rFonts w:ascii="Times New Roman" w:hAnsi="Times New Roman"/>
          <w:sz w:val="28"/>
          <w:szCs w:val="28"/>
        </w:rPr>
        <w:t>мость телят  при кратковременном подсосе на 50-70% ниже, чем при выпойке из сосковых поилок, а прирост живой массы повышается на 25-30%. Наиболее опт</w:t>
      </w:r>
      <w:r w:rsidRPr="00A842D6">
        <w:rPr>
          <w:rFonts w:ascii="Times New Roman" w:hAnsi="Times New Roman"/>
          <w:sz w:val="28"/>
          <w:szCs w:val="28"/>
        </w:rPr>
        <w:t>и</w:t>
      </w:r>
      <w:r w:rsidRPr="00A842D6">
        <w:rPr>
          <w:rFonts w:ascii="Times New Roman" w:hAnsi="Times New Roman"/>
          <w:sz w:val="28"/>
          <w:szCs w:val="28"/>
        </w:rPr>
        <w:t>мальный срок подсоса - 4-5 суток.</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Обычно новорожденные телята от новотельных коров старших возрастов  потребляют примерно 30-50% молозива от общего количества, а остальное  м</w:t>
      </w:r>
      <w:r w:rsidRPr="00A842D6">
        <w:rPr>
          <w:rFonts w:ascii="Times New Roman" w:hAnsi="Times New Roman"/>
          <w:sz w:val="28"/>
          <w:szCs w:val="28"/>
        </w:rPr>
        <w:t>о</w:t>
      </w:r>
      <w:r w:rsidRPr="00A842D6">
        <w:rPr>
          <w:rFonts w:ascii="Times New Roman" w:hAnsi="Times New Roman"/>
          <w:sz w:val="28"/>
          <w:szCs w:val="28"/>
        </w:rPr>
        <w:t>лозиво первых трех надоев следует использовать др</w:t>
      </w:r>
      <w:r w:rsidRPr="00A842D6">
        <w:rPr>
          <w:rFonts w:ascii="Times New Roman" w:hAnsi="Times New Roman"/>
          <w:sz w:val="28"/>
          <w:szCs w:val="28"/>
        </w:rPr>
        <w:t>у</w:t>
      </w:r>
      <w:r w:rsidRPr="00A842D6">
        <w:rPr>
          <w:rFonts w:ascii="Times New Roman" w:hAnsi="Times New Roman"/>
          <w:sz w:val="28"/>
          <w:szCs w:val="28"/>
        </w:rPr>
        <w:t>гим телятам. Донорами молозива служат клинически здоровые животные, отрицательно реагирующие на т</w:t>
      </w:r>
      <w:r w:rsidRPr="00A842D6">
        <w:rPr>
          <w:rFonts w:ascii="Times New Roman" w:hAnsi="Times New Roman"/>
          <w:sz w:val="28"/>
          <w:szCs w:val="28"/>
        </w:rPr>
        <w:t>у</w:t>
      </w:r>
      <w:r w:rsidRPr="00A842D6">
        <w:rPr>
          <w:rFonts w:ascii="Times New Roman" w:hAnsi="Times New Roman"/>
          <w:sz w:val="28"/>
          <w:szCs w:val="28"/>
        </w:rPr>
        <w:t>беркулез, бруцеллез и лейкоз. Для заготовки испол</w:t>
      </w:r>
      <w:r w:rsidRPr="00A842D6">
        <w:rPr>
          <w:rFonts w:ascii="Times New Roman" w:hAnsi="Times New Roman"/>
          <w:sz w:val="28"/>
          <w:szCs w:val="28"/>
        </w:rPr>
        <w:t>ь</w:t>
      </w:r>
      <w:r w:rsidRPr="00A842D6">
        <w:rPr>
          <w:rFonts w:ascii="Times New Roman" w:hAnsi="Times New Roman"/>
          <w:sz w:val="28"/>
          <w:szCs w:val="28"/>
        </w:rPr>
        <w:t>зуют молозиво плотностью 1050-1060 кг/м  кислотн</w:t>
      </w:r>
      <w:r w:rsidRPr="00A842D6">
        <w:rPr>
          <w:rFonts w:ascii="Times New Roman" w:hAnsi="Times New Roman"/>
          <w:sz w:val="28"/>
          <w:szCs w:val="28"/>
        </w:rPr>
        <w:t>о</w:t>
      </w:r>
      <w:r w:rsidRPr="00A842D6">
        <w:rPr>
          <w:rFonts w:ascii="Times New Roman" w:hAnsi="Times New Roman"/>
          <w:sz w:val="28"/>
          <w:szCs w:val="28"/>
        </w:rPr>
        <w:t>стью 45-55°Т.</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Молозиво коров старших возрастов по сравн</w:t>
      </w:r>
      <w:r w:rsidRPr="00A842D6">
        <w:rPr>
          <w:rFonts w:ascii="Times New Roman" w:hAnsi="Times New Roman"/>
          <w:sz w:val="28"/>
          <w:szCs w:val="28"/>
        </w:rPr>
        <w:t>е</w:t>
      </w:r>
      <w:r w:rsidRPr="00A842D6">
        <w:rPr>
          <w:rFonts w:ascii="Times New Roman" w:hAnsi="Times New Roman"/>
          <w:sz w:val="28"/>
          <w:szCs w:val="28"/>
        </w:rPr>
        <w:t>нию с молодыми характеризуется более широким спектром антител, более высоким их титром и более высокой бактерицидной активностью. Избыточное м</w:t>
      </w:r>
      <w:r w:rsidRPr="00A842D6">
        <w:rPr>
          <w:rFonts w:ascii="Times New Roman" w:hAnsi="Times New Roman"/>
          <w:sz w:val="28"/>
          <w:szCs w:val="28"/>
        </w:rPr>
        <w:t>о</w:t>
      </w:r>
      <w:r w:rsidRPr="00A842D6">
        <w:rPr>
          <w:rFonts w:ascii="Times New Roman" w:hAnsi="Times New Roman"/>
          <w:sz w:val="28"/>
          <w:szCs w:val="28"/>
        </w:rPr>
        <w:t>лозиво скармливают другим телятам или в свежем в</w:t>
      </w:r>
      <w:r w:rsidRPr="00A842D6">
        <w:rPr>
          <w:rFonts w:ascii="Times New Roman" w:hAnsi="Times New Roman"/>
          <w:sz w:val="28"/>
          <w:szCs w:val="28"/>
        </w:rPr>
        <w:t>и</w:t>
      </w:r>
      <w:r w:rsidRPr="00A842D6">
        <w:rPr>
          <w:rFonts w:ascii="Times New Roman" w:hAnsi="Times New Roman"/>
          <w:sz w:val="28"/>
          <w:szCs w:val="28"/>
        </w:rPr>
        <w:t>де, или консервируют его путем замораживания, сам</w:t>
      </w:r>
      <w:r w:rsidRPr="00A842D6">
        <w:rPr>
          <w:rFonts w:ascii="Times New Roman" w:hAnsi="Times New Roman"/>
          <w:sz w:val="28"/>
          <w:szCs w:val="28"/>
        </w:rPr>
        <w:t>о</w:t>
      </w:r>
      <w:r w:rsidRPr="00A842D6">
        <w:rPr>
          <w:rFonts w:ascii="Times New Roman" w:hAnsi="Times New Roman"/>
          <w:sz w:val="28"/>
          <w:szCs w:val="28"/>
        </w:rPr>
        <w:t>сквашивания, добавляя кислоты или бактериальные добавки.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t xml:space="preserve">          Поение водой.</w:t>
      </w:r>
      <w:r w:rsidRPr="00A842D6">
        <w:rPr>
          <w:rFonts w:ascii="Times New Roman" w:hAnsi="Times New Roman"/>
          <w:sz w:val="28"/>
          <w:szCs w:val="28"/>
        </w:rPr>
        <w:t xml:space="preserve"> Она является раздражителем, в</w:t>
      </w:r>
      <w:r w:rsidRPr="00A842D6">
        <w:rPr>
          <w:rFonts w:ascii="Times New Roman" w:hAnsi="Times New Roman"/>
          <w:sz w:val="28"/>
          <w:szCs w:val="28"/>
        </w:rPr>
        <w:t>ы</w:t>
      </w:r>
      <w:r w:rsidRPr="00A842D6">
        <w:rPr>
          <w:rFonts w:ascii="Times New Roman" w:hAnsi="Times New Roman"/>
          <w:sz w:val="28"/>
          <w:szCs w:val="28"/>
        </w:rPr>
        <w:t>зывает усиленное выделение желудочного сока, сп</w:t>
      </w:r>
      <w:r w:rsidRPr="00A842D6">
        <w:rPr>
          <w:rFonts w:ascii="Times New Roman" w:hAnsi="Times New Roman"/>
          <w:sz w:val="28"/>
          <w:szCs w:val="28"/>
        </w:rPr>
        <w:t>о</w:t>
      </w:r>
      <w:r w:rsidRPr="00A842D6">
        <w:rPr>
          <w:rFonts w:ascii="Times New Roman" w:hAnsi="Times New Roman"/>
          <w:sz w:val="28"/>
          <w:szCs w:val="28"/>
        </w:rPr>
        <w:t>собствует более быстрому всасыванию и усвоению п</w:t>
      </w:r>
      <w:r w:rsidRPr="00A842D6">
        <w:rPr>
          <w:rFonts w:ascii="Times New Roman" w:hAnsi="Times New Roman"/>
          <w:sz w:val="28"/>
          <w:szCs w:val="28"/>
        </w:rPr>
        <w:t>и</w:t>
      </w:r>
      <w:r w:rsidRPr="00A842D6">
        <w:rPr>
          <w:rFonts w:ascii="Times New Roman" w:hAnsi="Times New Roman"/>
          <w:sz w:val="28"/>
          <w:szCs w:val="28"/>
        </w:rPr>
        <w:t>тательных веществ корма. На 1 кг живой массы тел</w:t>
      </w:r>
      <w:r w:rsidRPr="00A842D6">
        <w:rPr>
          <w:rFonts w:ascii="Times New Roman" w:hAnsi="Times New Roman"/>
          <w:sz w:val="28"/>
          <w:szCs w:val="28"/>
        </w:rPr>
        <w:t>е</w:t>
      </w:r>
      <w:r w:rsidRPr="00A842D6">
        <w:rPr>
          <w:rFonts w:ascii="Times New Roman" w:hAnsi="Times New Roman"/>
          <w:sz w:val="28"/>
          <w:szCs w:val="28"/>
        </w:rPr>
        <w:lastRenderedPageBreak/>
        <w:t>нок потребляет воды в 3-4 раза больше взрослого ж</w:t>
      </w:r>
      <w:r w:rsidRPr="00A842D6">
        <w:rPr>
          <w:rFonts w:ascii="Times New Roman" w:hAnsi="Times New Roman"/>
          <w:sz w:val="28"/>
          <w:szCs w:val="28"/>
        </w:rPr>
        <w:t>и</w:t>
      </w:r>
      <w:r w:rsidRPr="00A842D6">
        <w:rPr>
          <w:rFonts w:ascii="Times New Roman" w:hAnsi="Times New Roman"/>
          <w:sz w:val="28"/>
          <w:szCs w:val="28"/>
        </w:rPr>
        <w:t>вотного. Влага, содержащаяся в молозиве, молоке и обрате, находится в связанном состоянии с другими веществами и не удовлетворяет потребность теленка в ней. Уже в первые дни после рождения теленку надо давать воду: до 10-15-дневного возраста теплую кип</w:t>
      </w:r>
      <w:r w:rsidRPr="00A842D6">
        <w:rPr>
          <w:rFonts w:ascii="Times New Roman" w:hAnsi="Times New Roman"/>
          <w:sz w:val="28"/>
          <w:szCs w:val="28"/>
        </w:rPr>
        <w:t>я</w:t>
      </w:r>
      <w:r w:rsidRPr="00A842D6">
        <w:rPr>
          <w:rFonts w:ascii="Times New Roman" w:hAnsi="Times New Roman"/>
          <w:sz w:val="28"/>
          <w:szCs w:val="28"/>
        </w:rPr>
        <w:t>ченую, а затем - сырую. В первые 15 дней теленку в</w:t>
      </w:r>
      <w:r w:rsidRPr="00A842D6">
        <w:rPr>
          <w:rFonts w:ascii="Times New Roman" w:hAnsi="Times New Roman"/>
          <w:sz w:val="28"/>
          <w:szCs w:val="28"/>
        </w:rPr>
        <w:t>ы</w:t>
      </w:r>
      <w:r w:rsidRPr="00A842D6">
        <w:rPr>
          <w:rFonts w:ascii="Times New Roman" w:hAnsi="Times New Roman"/>
          <w:sz w:val="28"/>
          <w:szCs w:val="28"/>
        </w:rPr>
        <w:t>паивают ежедневно 0,5-1 л, затем по 1-2 л воды. Воду можно выпаивать из сосковых поилок или из ведра ч</w:t>
      </w:r>
      <w:r w:rsidRPr="00A842D6">
        <w:rPr>
          <w:rFonts w:ascii="Times New Roman" w:hAnsi="Times New Roman"/>
          <w:sz w:val="28"/>
          <w:szCs w:val="28"/>
        </w:rPr>
        <w:t>е</w:t>
      </w:r>
      <w:r w:rsidRPr="00A842D6">
        <w:rPr>
          <w:rFonts w:ascii="Times New Roman" w:hAnsi="Times New Roman"/>
          <w:sz w:val="28"/>
          <w:szCs w:val="28"/>
        </w:rPr>
        <w:t>рез 1,5-2 ч после выпойки молозива или молока. Ос</w:t>
      </w:r>
      <w:r w:rsidRPr="00A842D6">
        <w:rPr>
          <w:rFonts w:ascii="Times New Roman" w:hAnsi="Times New Roman"/>
          <w:sz w:val="28"/>
          <w:szCs w:val="28"/>
        </w:rPr>
        <w:t>о</w:t>
      </w:r>
      <w:r w:rsidRPr="00A842D6">
        <w:rPr>
          <w:rFonts w:ascii="Times New Roman" w:hAnsi="Times New Roman"/>
          <w:sz w:val="28"/>
          <w:szCs w:val="28"/>
        </w:rPr>
        <w:t>бенно надо следить за бесперебойным обеспечением телят водой в летний период.</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Кормление телят</w:t>
      </w:r>
      <w:r w:rsidRPr="00A842D6">
        <w:rPr>
          <w:rFonts w:ascii="Times New Roman" w:hAnsi="Times New Roman"/>
          <w:sz w:val="28"/>
          <w:szCs w:val="28"/>
        </w:rPr>
        <w:t>.  В молозиво необходимо д</w:t>
      </w:r>
      <w:r w:rsidRPr="00A842D6">
        <w:rPr>
          <w:rFonts w:ascii="Times New Roman" w:hAnsi="Times New Roman"/>
          <w:sz w:val="28"/>
          <w:szCs w:val="28"/>
        </w:rPr>
        <w:t>о</w:t>
      </w:r>
      <w:r w:rsidRPr="00A842D6">
        <w:rPr>
          <w:rFonts w:ascii="Times New Roman" w:hAnsi="Times New Roman"/>
          <w:sz w:val="28"/>
          <w:szCs w:val="28"/>
        </w:rPr>
        <w:t>бавлять витаминные препараты: тривитамин - 5-10 к</w:t>
      </w:r>
      <w:r w:rsidRPr="00A842D6">
        <w:rPr>
          <w:rFonts w:ascii="Times New Roman" w:hAnsi="Times New Roman"/>
          <w:sz w:val="28"/>
          <w:szCs w:val="28"/>
        </w:rPr>
        <w:t>а</w:t>
      </w:r>
      <w:r w:rsidRPr="00A842D6">
        <w:rPr>
          <w:rFonts w:ascii="Times New Roman" w:hAnsi="Times New Roman"/>
          <w:sz w:val="28"/>
          <w:szCs w:val="28"/>
        </w:rPr>
        <w:t>пель, аскорбиновую кислоту - 0,5-0,7 г в каждую в</w:t>
      </w:r>
      <w:r w:rsidRPr="00A842D6">
        <w:rPr>
          <w:rFonts w:ascii="Times New Roman" w:hAnsi="Times New Roman"/>
          <w:sz w:val="28"/>
          <w:szCs w:val="28"/>
        </w:rPr>
        <w:t>ы</w:t>
      </w:r>
      <w:r w:rsidRPr="00A842D6">
        <w:rPr>
          <w:rFonts w:ascii="Times New Roman" w:hAnsi="Times New Roman"/>
          <w:sz w:val="28"/>
          <w:szCs w:val="28"/>
        </w:rPr>
        <w:t>пойку. Затем используют рыбий жир, кормовые дро</w:t>
      </w:r>
      <w:r w:rsidRPr="00A842D6">
        <w:rPr>
          <w:rFonts w:ascii="Times New Roman" w:hAnsi="Times New Roman"/>
          <w:sz w:val="28"/>
          <w:szCs w:val="28"/>
        </w:rPr>
        <w:t>ж</w:t>
      </w:r>
      <w:r w:rsidRPr="00A842D6">
        <w:rPr>
          <w:rFonts w:ascii="Times New Roman" w:hAnsi="Times New Roman"/>
          <w:sz w:val="28"/>
          <w:szCs w:val="28"/>
        </w:rPr>
        <w:t>жи и другие витаминные препараты. С 1-го дня и</w:t>
      </w:r>
      <w:r w:rsidRPr="00A842D6">
        <w:rPr>
          <w:rFonts w:ascii="Times New Roman" w:hAnsi="Times New Roman"/>
          <w:sz w:val="28"/>
          <w:szCs w:val="28"/>
        </w:rPr>
        <w:t>с</w:t>
      </w:r>
      <w:r w:rsidRPr="00A842D6">
        <w:rPr>
          <w:rFonts w:ascii="Times New Roman" w:hAnsi="Times New Roman"/>
          <w:sz w:val="28"/>
          <w:szCs w:val="28"/>
        </w:rPr>
        <w:t>пользуют минеральную подкормку, состоящую из 15 г мела, 10 г костной муки и 5 г поваренной соли обог</w:t>
      </w:r>
      <w:r w:rsidRPr="00A842D6">
        <w:rPr>
          <w:rFonts w:ascii="Times New Roman" w:hAnsi="Times New Roman"/>
          <w:sz w:val="28"/>
          <w:szCs w:val="28"/>
        </w:rPr>
        <w:t>а</w:t>
      </w:r>
      <w:r w:rsidRPr="00A842D6">
        <w:rPr>
          <w:rFonts w:ascii="Times New Roman" w:hAnsi="Times New Roman"/>
          <w:sz w:val="28"/>
          <w:szCs w:val="28"/>
        </w:rPr>
        <w:t>щенной солями микроэлементов: меди, железа, цинка, марганца, йода, кобальта.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 4-5 дня жизни теленку выпаивают молоко или заменитель цельного молока в количестве 5-7 кг. В с</w:t>
      </w:r>
      <w:r w:rsidRPr="00A842D6">
        <w:rPr>
          <w:rFonts w:ascii="Times New Roman" w:hAnsi="Times New Roman"/>
          <w:sz w:val="28"/>
          <w:szCs w:val="28"/>
        </w:rPr>
        <w:t>о</w:t>
      </w:r>
      <w:r w:rsidRPr="00A842D6">
        <w:rPr>
          <w:rFonts w:ascii="Times New Roman" w:hAnsi="Times New Roman"/>
          <w:sz w:val="28"/>
          <w:szCs w:val="28"/>
        </w:rPr>
        <w:t>став заменителя цельного молока входят сухой обрат, жировые добавки, витамины, антибиотики, микроэл</w:t>
      </w:r>
      <w:r w:rsidRPr="00A842D6">
        <w:rPr>
          <w:rFonts w:ascii="Times New Roman" w:hAnsi="Times New Roman"/>
          <w:sz w:val="28"/>
          <w:szCs w:val="28"/>
        </w:rPr>
        <w:t>е</w:t>
      </w:r>
      <w:r w:rsidRPr="00A842D6">
        <w:rPr>
          <w:rFonts w:ascii="Times New Roman" w:hAnsi="Times New Roman"/>
          <w:sz w:val="28"/>
          <w:szCs w:val="28"/>
        </w:rPr>
        <w:t>менты.</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 5-10-дневного возраста телят приучают к п</w:t>
      </w:r>
      <w:r w:rsidRPr="00A842D6">
        <w:rPr>
          <w:rFonts w:ascii="Times New Roman" w:hAnsi="Times New Roman"/>
          <w:sz w:val="28"/>
          <w:szCs w:val="28"/>
        </w:rPr>
        <w:t>о</w:t>
      </w:r>
      <w:r w:rsidRPr="00A842D6">
        <w:rPr>
          <w:rFonts w:ascii="Times New Roman" w:hAnsi="Times New Roman"/>
          <w:sz w:val="28"/>
          <w:szCs w:val="28"/>
        </w:rPr>
        <w:t>еданию концентратов, используя просеянную овсяную муку или стартерный комбикорм, или смесь конце</w:t>
      </w:r>
      <w:r w:rsidRPr="00A842D6">
        <w:rPr>
          <w:rFonts w:ascii="Times New Roman" w:hAnsi="Times New Roman"/>
          <w:sz w:val="28"/>
          <w:szCs w:val="28"/>
        </w:rPr>
        <w:t>н</w:t>
      </w:r>
      <w:r w:rsidRPr="00A842D6">
        <w:rPr>
          <w:rFonts w:ascii="Times New Roman" w:hAnsi="Times New Roman"/>
          <w:sz w:val="28"/>
          <w:szCs w:val="28"/>
        </w:rPr>
        <w:t>тратов (овсянку, тонкие пшеничные отруби, подсо</w:t>
      </w:r>
      <w:r w:rsidRPr="00A842D6">
        <w:rPr>
          <w:rFonts w:ascii="Times New Roman" w:hAnsi="Times New Roman"/>
          <w:sz w:val="28"/>
          <w:szCs w:val="28"/>
        </w:rPr>
        <w:t>л</w:t>
      </w:r>
      <w:r w:rsidRPr="00A842D6">
        <w:rPr>
          <w:rFonts w:ascii="Times New Roman" w:hAnsi="Times New Roman"/>
          <w:sz w:val="28"/>
          <w:szCs w:val="28"/>
        </w:rPr>
        <w:t>нечный шрот, сухое молоко, мясокостную муку и пр</w:t>
      </w:r>
      <w:r w:rsidRPr="00A842D6">
        <w:rPr>
          <w:rFonts w:ascii="Times New Roman" w:hAnsi="Times New Roman"/>
          <w:sz w:val="28"/>
          <w:szCs w:val="28"/>
        </w:rPr>
        <w:t>е</w:t>
      </w:r>
      <w:r w:rsidRPr="00A842D6">
        <w:rPr>
          <w:rFonts w:ascii="Times New Roman" w:hAnsi="Times New Roman"/>
          <w:sz w:val="28"/>
          <w:szCs w:val="28"/>
        </w:rPr>
        <w:t xml:space="preserve">параты витаминов А и </w:t>
      </w:r>
      <w:r w:rsidRPr="00A842D6">
        <w:rPr>
          <w:rFonts w:ascii="Times New Roman" w:hAnsi="Times New Roman"/>
          <w:sz w:val="28"/>
          <w:szCs w:val="28"/>
          <w:lang w:val="en-US"/>
        </w:rPr>
        <w:t>D</w:t>
      </w:r>
      <w:r w:rsidRPr="00A842D6">
        <w:rPr>
          <w:rFonts w:ascii="Times New Roman" w:hAnsi="Times New Roman"/>
          <w:sz w:val="28"/>
          <w:szCs w:val="28"/>
        </w:rPr>
        <w:t xml:space="preserve"> ). Для становления рубцового пищеварения важно как можно раньше приучать телят </w:t>
      </w:r>
      <w:r w:rsidRPr="00A842D6">
        <w:rPr>
          <w:rFonts w:ascii="Times New Roman" w:hAnsi="Times New Roman"/>
          <w:sz w:val="28"/>
          <w:szCs w:val="28"/>
        </w:rPr>
        <w:lastRenderedPageBreak/>
        <w:t>к потреблению сена. Сено должно быть самого выс</w:t>
      </w:r>
      <w:r w:rsidRPr="00A842D6">
        <w:rPr>
          <w:rFonts w:ascii="Times New Roman" w:hAnsi="Times New Roman"/>
          <w:sz w:val="28"/>
          <w:szCs w:val="28"/>
        </w:rPr>
        <w:t>о</w:t>
      </w:r>
      <w:r w:rsidRPr="00A842D6">
        <w:rPr>
          <w:rFonts w:ascii="Times New Roman" w:hAnsi="Times New Roman"/>
          <w:sz w:val="28"/>
          <w:szCs w:val="28"/>
        </w:rPr>
        <w:t>кого качества, мелкое облиственное.</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 10-15-дневного возраста начинают скармл</w:t>
      </w:r>
      <w:r w:rsidRPr="00A842D6">
        <w:rPr>
          <w:rFonts w:ascii="Times New Roman" w:hAnsi="Times New Roman"/>
          <w:sz w:val="28"/>
          <w:szCs w:val="28"/>
        </w:rPr>
        <w:t>и</w:t>
      </w:r>
      <w:r w:rsidRPr="00A842D6">
        <w:rPr>
          <w:rFonts w:ascii="Times New Roman" w:hAnsi="Times New Roman"/>
          <w:sz w:val="28"/>
          <w:szCs w:val="28"/>
        </w:rPr>
        <w:t>вать небольшое количество измельченной моркови и варенного картофеля. Раннее приучение телят к раст</w:t>
      </w:r>
      <w:r w:rsidRPr="00A842D6">
        <w:rPr>
          <w:rFonts w:ascii="Times New Roman" w:hAnsi="Times New Roman"/>
          <w:sz w:val="28"/>
          <w:szCs w:val="28"/>
        </w:rPr>
        <w:t>и</w:t>
      </w:r>
      <w:r w:rsidRPr="00A842D6">
        <w:rPr>
          <w:rFonts w:ascii="Times New Roman" w:hAnsi="Times New Roman"/>
          <w:sz w:val="28"/>
          <w:szCs w:val="28"/>
        </w:rPr>
        <w:t>тельным кормам повышает переваримость клетчатки в 1,5-месячном возрасте до 50%, в 3-месячном - до 70%, хотя в начальный период она составляет не более 19%.</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Для повышения использования питательных в</w:t>
      </w:r>
      <w:r w:rsidRPr="00A842D6">
        <w:rPr>
          <w:rFonts w:ascii="Times New Roman" w:hAnsi="Times New Roman"/>
          <w:sz w:val="28"/>
          <w:szCs w:val="28"/>
        </w:rPr>
        <w:t>е</w:t>
      </w:r>
      <w:r w:rsidRPr="00A842D6">
        <w:rPr>
          <w:rFonts w:ascii="Times New Roman" w:hAnsi="Times New Roman"/>
          <w:sz w:val="28"/>
          <w:szCs w:val="28"/>
        </w:rPr>
        <w:t>ществ в рационы телят вводят ферментные препараты оризин П, авамарин ПК, флавамидин. Для профилакт</w:t>
      </w:r>
      <w:r w:rsidRPr="00A842D6">
        <w:rPr>
          <w:rFonts w:ascii="Times New Roman" w:hAnsi="Times New Roman"/>
          <w:sz w:val="28"/>
          <w:szCs w:val="28"/>
        </w:rPr>
        <w:t>и</w:t>
      </w:r>
      <w:r w:rsidRPr="00A842D6">
        <w:rPr>
          <w:rFonts w:ascii="Times New Roman" w:hAnsi="Times New Roman"/>
          <w:sz w:val="28"/>
          <w:szCs w:val="28"/>
        </w:rPr>
        <w:t>ки желудочно-кишечных заболеваний используют а</w:t>
      </w:r>
      <w:r w:rsidRPr="00A842D6">
        <w:rPr>
          <w:rFonts w:ascii="Times New Roman" w:hAnsi="Times New Roman"/>
          <w:sz w:val="28"/>
          <w:szCs w:val="28"/>
        </w:rPr>
        <w:t>н</w:t>
      </w:r>
      <w:r w:rsidRPr="00A842D6">
        <w:rPr>
          <w:rFonts w:ascii="Times New Roman" w:hAnsi="Times New Roman"/>
          <w:sz w:val="28"/>
          <w:szCs w:val="28"/>
        </w:rPr>
        <w:t>тибиотики бацитрацин, армогризин, биовит и др. Для повышения защитных сил организма теленка испол</w:t>
      </w:r>
      <w:r w:rsidRPr="00A842D6">
        <w:rPr>
          <w:rFonts w:ascii="Times New Roman" w:hAnsi="Times New Roman"/>
          <w:sz w:val="28"/>
          <w:szCs w:val="28"/>
        </w:rPr>
        <w:t>ь</w:t>
      </w:r>
      <w:r w:rsidRPr="00A842D6">
        <w:rPr>
          <w:rFonts w:ascii="Times New Roman" w:hAnsi="Times New Roman"/>
          <w:sz w:val="28"/>
          <w:szCs w:val="28"/>
        </w:rPr>
        <w:t>зуют глобулиновые препараты, лечебные сыворотки, ферроглюкин, кровь матерей.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Для профилактики болезней и с целью повыш</w:t>
      </w:r>
      <w:r w:rsidRPr="00A842D6">
        <w:rPr>
          <w:rFonts w:ascii="Times New Roman" w:hAnsi="Times New Roman"/>
          <w:sz w:val="28"/>
          <w:szCs w:val="28"/>
        </w:rPr>
        <w:t>е</w:t>
      </w:r>
      <w:r w:rsidRPr="00A842D6">
        <w:rPr>
          <w:rFonts w:ascii="Times New Roman" w:hAnsi="Times New Roman"/>
          <w:sz w:val="28"/>
          <w:szCs w:val="28"/>
        </w:rPr>
        <w:t>ния продуктивности используют отвары и настои из зверобоя, тысячелистника, пижмы, подорожника, кр</w:t>
      </w:r>
      <w:r w:rsidRPr="00A842D6">
        <w:rPr>
          <w:rFonts w:ascii="Times New Roman" w:hAnsi="Times New Roman"/>
          <w:sz w:val="28"/>
          <w:szCs w:val="28"/>
        </w:rPr>
        <w:t>а</w:t>
      </w:r>
      <w:r w:rsidRPr="00A842D6">
        <w:rPr>
          <w:rFonts w:ascii="Times New Roman" w:hAnsi="Times New Roman"/>
          <w:sz w:val="28"/>
          <w:szCs w:val="28"/>
        </w:rPr>
        <w:t>пивы, ромашки аптечной, дубовой коры, ольховых шишек, настой сосновой хвои, березовый сок, отвар льняного семени и риса, кисели из овса, заваренного крахмала, молочнокислые смеси, ацидофильное мол</w:t>
      </w:r>
      <w:r w:rsidRPr="00A842D6">
        <w:rPr>
          <w:rFonts w:ascii="Times New Roman" w:hAnsi="Times New Roman"/>
          <w:sz w:val="28"/>
          <w:szCs w:val="28"/>
        </w:rPr>
        <w:t>о</w:t>
      </w:r>
      <w:r w:rsidRPr="00A842D6">
        <w:rPr>
          <w:rFonts w:ascii="Times New Roman" w:hAnsi="Times New Roman"/>
          <w:sz w:val="28"/>
          <w:szCs w:val="28"/>
        </w:rPr>
        <w:t>ко.</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Содержание телят</w:t>
      </w:r>
      <w:r w:rsidRPr="00A842D6">
        <w:rPr>
          <w:rFonts w:ascii="Times New Roman" w:hAnsi="Times New Roman"/>
          <w:sz w:val="28"/>
          <w:szCs w:val="28"/>
        </w:rPr>
        <w:t>. Так как у телят тонкая кожа, редкий и короткий волос, почти нет подкожных отл</w:t>
      </w:r>
      <w:r w:rsidRPr="00A842D6">
        <w:rPr>
          <w:rFonts w:ascii="Times New Roman" w:hAnsi="Times New Roman"/>
          <w:sz w:val="28"/>
          <w:szCs w:val="28"/>
        </w:rPr>
        <w:t>о</w:t>
      </w:r>
      <w:r w:rsidRPr="00A842D6">
        <w:rPr>
          <w:rFonts w:ascii="Times New Roman" w:hAnsi="Times New Roman"/>
          <w:sz w:val="28"/>
          <w:szCs w:val="28"/>
        </w:rPr>
        <w:t>жений, то температура в помещениях для новорожде</w:t>
      </w:r>
      <w:r w:rsidRPr="00A842D6">
        <w:rPr>
          <w:rFonts w:ascii="Times New Roman" w:hAnsi="Times New Roman"/>
          <w:sz w:val="28"/>
          <w:szCs w:val="28"/>
        </w:rPr>
        <w:t>н</w:t>
      </w:r>
      <w:r w:rsidRPr="00A842D6">
        <w:rPr>
          <w:rFonts w:ascii="Times New Roman" w:hAnsi="Times New Roman"/>
          <w:sz w:val="28"/>
          <w:szCs w:val="28"/>
        </w:rPr>
        <w:t>ных телят должна быть 18-20°С, влажность воздуха - не выше 70%. Антисанитария, производственные ш</w:t>
      </w:r>
      <w:r w:rsidRPr="00A842D6">
        <w:rPr>
          <w:rFonts w:ascii="Times New Roman" w:hAnsi="Times New Roman"/>
          <w:sz w:val="28"/>
          <w:szCs w:val="28"/>
        </w:rPr>
        <w:t>у</w:t>
      </w:r>
      <w:r w:rsidRPr="00A842D6">
        <w:rPr>
          <w:rFonts w:ascii="Times New Roman" w:hAnsi="Times New Roman"/>
          <w:sz w:val="28"/>
          <w:szCs w:val="28"/>
        </w:rPr>
        <w:t>мы являются стрессовыми факторами для новорожде</w:t>
      </w:r>
      <w:r w:rsidRPr="00A842D6">
        <w:rPr>
          <w:rFonts w:ascii="Times New Roman" w:hAnsi="Times New Roman"/>
          <w:sz w:val="28"/>
          <w:szCs w:val="28"/>
        </w:rPr>
        <w:t>н</w:t>
      </w:r>
      <w:r w:rsidRPr="00A842D6">
        <w:rPr>
          <w:rFonts w:ascii="Times New Roman" w:hAnsi="Times New Roman"/>
          <w:sz w:val="28"/>
          <w:szCs w:val="28"/>
        </w:rPr>
        <w:t>ных телят. При неудовлетворительной вентиляции п</w:t>
      </w:r>
      <w:r w:rsidRPr="00A842D6">
        <w:rPr>
          <w:rFonts w:ascii="Times New Roman" w:hAnsi="Times New Roman"/>
          <w:sz w:val="28"/>
          <w:szCs w:val="28"/>
        </w:rPr>
        <w:t>о</w:t>
      </w:r>
      <w:r w:rsidRPr="00A842D6">
        <w:rPr>
          <w:rFonts w:ascii="Times New Roman" w:hAnsi="Times New Roman"/>
          <w:sz w:val="28"/>
          <w:szCs w:val="28"/>
        </w:rPr>
        <w:t>вышается не только температура, но и влажность во</w:t>
      </w:r>
      <w:r w:rsidRPr="00A842D6">
        <w:rPr>
          <w:rFonts w:ascii="Times New Roman" w:hAnsi="Times New Roman"/>
          <w:sz w:val="28"/>
          <w:szCs w:val="28"/>
        </w:rPr>
        <w:t>з</w:t>
      </w:r>
      <w:r w:rsidRPr="00A842D6">
        <w:rPr>
          <w:rFonts w:ascii="Times New Roman" w:hAnsi="Times New Roman"/>
          <w:sz w:val="28"/>
          <w:szCs w:val="28"/>
        </w:rPr>
        <w:t xml:space="preserve">духа в помещении, увеличивается количество пыли, </w:t>
      </w:r>
      <w:r w:rsidRPr="00A842D6">
        <w:rPr>
          <w:rFonts w:ascii="Times New Roman" w:hAnsi="Times New Roman"/>
          <w:sz w:val="28"/>
          <w:szCs w:val="28"/>
        </w:rPr>
        <w:lastRenderedPageBreak/>
        <w:t>аммиака и содержание микроорганизмов. При плохой вентиляции падеж телят в 2-3 раза выше, чем в пом</w:t>
      </w:r>
      <w:r w:rsidRPr="00A842D6">
        <w:rPr>
          <w:rFonts w:ascii="Times New Roman" w:hAnsi="Times New Roman"/>
          <w:sz w:val="28"/>
          <w:szCs w:val="28"/>
        </w:rPr>
        <w:t>е</w:t>
      </w:r>
      <w:r w:rsidRPr="00A842D6">
        <w:rPr>
          <w:rFonts w:ascii="Times New Roman" w:hAnsi="Times New Roman"/>
          <w:sz w:val="28"/>
          <w:szCs w:val="28"/>
        </w:rPr>
        <w:t>щениях, где имеется постоянный приток воздуха. З</w:t>
      </w:r>
      <w:r w:rsidRPr="00A842D6">
        <w:rPr>
          <w:rFonts w:ascii="Times New Roman" w:hAnsi="Times New Roman"/>
          <w:sz w:val="28"/>
          <w:szCs w:val="28"/>
        </w:rPr>
        <w:t>и</w:t>
      </w:r>
      <w:r w:rsidRPr="00A842D6">
        <w:rPr>
          <w:rFonts w:ascii="Times New Roman" w:hAnsi="Times New Roman"/>
          <w:sz w:val="28"/>
          <w:szCs w:val="28"/>
        </w:rPr>
        <w:t>мой вентиляция не должна вызывать образование ко</w:t>
      </w:r>
      <w:r w:rsidRPr="00A842D6">
        <w:rPr>
          <w:rFonts w:ascii="Times New Roman" w:hAnsi="Times New Roman"/>
          <w:sz w:val="28"/>
          <w:szCs w:val="28"/>
        </w:rPr>
        <w:t>н</w:t>
      </w:r>
      <w:r w:rsidRPr="00A842D6">
        <w:rPr>
          <w:rFonts w:ascii="Times New Roman" w:hAnsi="Times New Roman"/>
          <w:sz w:val="28"/>
          <w:szCs w:val="28"/>
        </w:rPr>
        <w:t>денсата в помещениях.</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Для снижения заболеваемости телят облучают ультрафиолетовыми лучами с использованием уст</w:t>
      </w:r>
      <w:r w:rsidRPr="00A842D6">
        <w:rPr>
          <w:rFonts w:ascii="Times New Roman" w:hAnsi="Times New Roman"/>
          <w:sz w:val="28"/>
          <w:szCs w:val="28"/>
        </w:rPr>
        <w:t>а</w:t>
      </w:r>
      <w:r w:rsidRPr="00A842D6">
        <w:rPr>
          <w:rFonts w:ascii="Times New Roman" w:hAnsi="Times New Roman"/>
          <w:sz w:val="28"/>
          <w:szCs w:val="28"/>
        </w:rPr>
        <w:t>новки УО-4А. При низких температурах, и особенно когда повышена влажность воздуха, применяют лампы инфракрасного обогрева КЛ-22-1000, ИКУФ-1 и др. Подвешивают их на высоте 1-1,2 м от спины теленка.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 биологической точки зрения групповое соде</w:t>
      </w:r>
      <w:r w:rsidRPr="00A842D6">
        <w:rPr>
          <w:rFonts w:ascii="Times New Roman" w:hAnsi="Times New Roman"/>
          <w:sz w:val="28"/>
          <w:szCs w:val="28"/>
        </w:rPr>
        <w:t>р</w:t>
      </w:r>
      <w:r w:rsidRPr="00A842D6">
        <w:rPr>
          <w:rFonts w:ascii="Times New Roman" w:hAnsi="Times New Roman"/>
          <w:sz w:val="28"/>
          <w:szCs w:val="28"/>
        </w:rPr>
        <w:t>жание телят на подстилке является более приемлемым способом, так как они в этих условиях больше отд</w:t>
      </w:r>
      <w:r w:rsidRPr="00A842D6">
        <w:rPr>
          <w:rFonts w:ascii="Times New Roman" w:hAnsi="Times New Roman"/>
          <w:sz w:val="28"/>
          <w:szCs w:val="28"/>
        </w:rPr>
        <w:t>ы</w:t>
      </w:r>
      <w:r w:rsidRPr="00A842D6">
        <w:rPr>
          <w:rFonts w:ascii="Times New Roman" w:hAnsi="Times New Roman"/>
          <w:sz w:val="28"/>
          <w:szCs w:val="28"/>
        </w:rPr>
        <w:t>хают, лучше растут и развиваются по сравнению с в</w:t>
      </w:r>
      <w:r w:rsidRPr="00A842D6">
        <w:rPr>
          <w:rFonts w:ascii="Times New Roman" w:hAnsi="Times New Roman"/>
          <w:sz w:val="28"/>
          <w:szCs w:val="28"/>
        </w:rPr>
        <w:t>ы</w:t>
      </w:r>
      <w:r w:rsidRPr="00A842D6">
        <w:rPr>
          <w:rFonts w:ascii="Times New Roman" w:hAnsi="Times New Roman"/>
          <w:sz w:val="28"/>
          <w:szCs w:val="28"/>
        </w:rPr>
        <w:t>ращиванием в индивидуальных клетках. При содерж</w:t>
      </w:r>
      <w:r w:rsidRPr="00A842D6">
        <w:rPr>
          <w:rFonts w:ascii="Times New Roman" w:hAnsi="Times New Roman"/>
          <w:sz w:val="28"/>
          <w:szCs w:val="28"/>
        </w:rPr>
        <w:t>а</w:t>
      </w:r>
      <w:r w:rsidRPr="00A842D6">
        <w:rPr>
          <w:rFonts w:ascii="Times New Roman" w:hAnsi="Times New Roman"/>
          <w:sz w:val="28"/>
          <w:szCs w:val="28"/>
        </w:rPr>
        <w:t>нии в групповых станках телята спят дольше, а на п</w:t>
      </w:r>
      <w:r w:rsidRPr="00A842D6">
        <w:rPr>
          <w:rFonts w:ascii="Times New Roman" w:hAnsi="Times New Roman"/>
          <w:sz w:val="28"/>
          <w:szCs w:val="28"/>
        </w:rPr>
        <w:t>о</w:t>
      </w:r>
      <w:r w:rsidRPr="00A842D6">
        <w:rPr>
          <w:rFonts w:ascii="Times New Roman" w:hAnsi="Times New Roman"/>
          <w:sz w:val="28"/>
          <w:szCs w:val="28"/>
        </w:rPr>
        <w:t>едание растительных кормов затрачивают время в 1,5 раза больше, чем в индивидуальных клетках. При групповом содержании и использовании моциона тел</w:t>
      </w:r>
      <w:r w:rsidRPr="00A842D6">
        <w:rPr>
          <w:rFonts w:ascii="Times New Roman" w:hAnsi="Times New Roman"/>
          <w:sz w:val="28"/>
          <w:szCs w:val="28"/>
        </w:rPr>
        <w:t>я</w:t>
      </w:r>
      <w:r w:rsidRPr="00A842D6">
        <w:rPr>
          <w:rFonts w:ascii="Times New Roman" w:hAnsi="Times New Roman"/>
          <w:sz w:val="28"/>
          <w:szCs w:val="28"/>
        </w:rPr>
        <w:t>та быстрее приучаются к поеданию концентратов, ск</w:t>
      </w:r>
      <w:r w:rsidRPr="00A842D6">
        <w:rPr>
          <w:rFonts w:ascii="Times New Roman" w:hAnsi="Times New Roman"/>
          <w:sz w:val="28"/>
          <w:szCs w:val="28"/>
        </w:rPr>
        <w:t>о</w:t>
      </w:r>
      <w:r w:rsidRPr="00A842D6">
        <w:rPr>
          <w:rFonts w:ascii="Times New Roman" w:hAnsi="Times New Roman"/>
          <w:sz w:val="28"/>
          <w:szCs w:val="28"/>
        </w:rPr>
        <w:t>рее приобретают иммунитет, снижается заболева</w:t>
      </w:r>
      <w:r w:rsidRPr="00A842D6">
        <w:rPr>
          <w:rFonts w:ascii="Times New Roman" w:hAnsi="Times New Roman"/>
          <w:sz w:val="28"/>
          <w:szCs w:val="28"/>
        </w:rPr>
        <w:t>е</w:t>
      </w:r>
      <w:r w:rsidRPr="00A842D6">
        <w:rPr>
          <w:rFonts w:ascii="Times New Roman" w:hAnsi="Times New Roman"/>
          <w:sz w:val="28"/>
          <w:szCs w:val="28"/>
        </w:rPr>
        <w:t>мость конечностей. Поэтому длительное содержание телят в индивидуальных клетках (более 15 дней) неж</w:t>
      </w:r>
      <w:r w:rsidRPr="00A842D6">
        <w:rPr>
          <w:rFonts w:ascii="Times New Roman" w:hAnsi="Times New Roman"/>
          <w:sz w:val="28"/>
          <w:szCs w:val="28"/>
        </w:rPr>
        <w:t>е</w:t>
      </w:r>
      <w:r w:rsidRPr="00A842D6">
        <w:rPr>
          <w:rFonts w:ascii="Times New Roman" w:hAnsi="Times New Roman"/>
          <w:sz w:val="28"/>
          <w:szCs w:val="28"/>
        </w:rPr>
        <w:t>лательно. Но при групповом содержании болезни ра</w:t>
      </w:r>
      <w:r w:rsidRPr="00A842D6">
        <w:rPr>
          <w:rFonts w:ascii="Times New Roman" w:hAnsi="Times New Roman"/>
          <w:sz w:val="28"/>
          <w:szCs w:val="28"/>
        </w:rPr>
        <w:t>с</w:t>
      </w:r>
      <w:r w:rsidRPr="00A842D6">
        <w:rPr>
          <w:rFonts w:ascii="Times New Roman" w:hAnsi="Times New Roman"/>
          <w:sz w:val="28"/>
          <w:szCs w:val="28"/>
        </w:rPr>
        <w:t>пространяются значительно быстрее по сравнению с индивидуальным.</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Содержание телят в индивидуальных клетках п</w:t>
      </w:r>
      <w:r w:rsidRPr="00A842D6">
        <w:rPr>
          <w:rFonts w:ascii="Times New Roman" w:hAnsi="Times New Roman"/>
          <w:sz w:val="28"/>
          <w:szCs w:val="28"/>
        </w:rPr>
        <w:t>о</w:t>
      </w:r>
      <w:r w:rsidRPr="00A842D6">
        <w:rPr>
          <w:rFonts w:ascii="Times New Roman" w:hAnsi="Times New Roman"/>
          <w:sz w:val="28"/>
          <w:szCs w:val="28"/>
        </w:rPr>
        <w:t>зволяет избежать в какой-то степени контакта с усло</w:t>
      </w:r>
      <w:r w:rsidRPr="00A842D6">
        <w:rPr>
          <w:rFonts w:ascii="Times New Roman" w:hAnsi="Times New Roman"/>
          <w:sz w:val="28"/>
          <w:szCs w:val="28"/>
        </w:rPr>
        <w:t>в</w:t>
      </w:r>
      <w:r w:rsidRPr="00A842D6">
        <w:rPr>
          <w:rFonts w:ascii="Times New Roman" w:hAnsi="Times New Roman"/>
          <w:sz w:val="28"/>
          <w:szCs w:val="28"/>
        </w:rPr>
        <w:t>но патогенной микрофлорой. Но при этом нельзя пр</w:t>
      </w:r>
      <w:r w:rsidRPr="00A842D6">
        <w:rPr>
          <w:rFonts w:ascii="Times New Roman" w:hAnsi="Times New Roman"/>
          <w:sz w:val="28"/>
          <w:szCs w:val="28"/>
        </w:rPr>
        <w:t>и</w:t>
      </w:r>
      <w:r w:rsidRPr="00A842D6">
        <w:rPr>
          <w:rFonts w:ascii="Times New Roman" w:hAnsi="Times New Roman"/>
          <w:sz w:val="28"/>
          <w:szCs w:val="28"/>
        </w:rPr>
        <w:t>менять металлические клетки, так как они являются хорошими проводниками тепла, что приводит к бол</w:t>
      </w:r>
      <w:r w:rsidRPr="00A842D6">
        <w:rPr>
          <w:rFonts w:ascii="Times New Roman" w:hAnsi="Times New Roman"/>
          <w:sz w:val="28"/>
          <w:szCs w:val="28"/>
        </w:rPr>
        <w:t>ь</w:t>
      </w:r>
      <w:r w:rsidRPr="00A842D6">
        <w:rPr>
          <w:rFonts w:ascii="Times New Roman" w:hAnsi="Times New Roman"/>
          <w:sz w:val="28"/>
          <w:szCs w:val="28"/>
        </w:rPr>
        <w:t>шим его потерям телятами.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lastRenderedPageBreak/>
        <w:t xml:space="preserve">          К недостаткам содержания телят в индивидуал</w:t>
      </w:r>
      <w:r w:rsidRPr="00A842D6">
        <w:rPr>
          <w:rFonts w:ascii="Times New Roman" w:hAnsi="Times New Roman"/>
          <w:sz w:val="28"/>
          <w:szCs w:val="28"/>
        </w:rPr>
        <w:t>ь</w:t>
      </w:r>
      <w:r w:rsidRPr="00A842D6">
        <w:rPr>
          <w:rFonts w:ascii="Times New Roman" w:hAnsi="Times New Roman"/>
          <w:sz w:val="28"/>
          <w:szCs w:val="28"/>
        </w:rPr>
        <w:t>ных клетках следует отнести: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низкую производительность труда из-за невозможн</w:t>
      </w:r>
      <w:r w:rsidRPr="00A842D6">
        <w:rPr>
          <w:rFonts w:ascii="Times New Roman" w:hAnsi="Times New Roman"/>
          <w:sz w:val="28"/>
          <w:szCs w:val="28"/>
        </w:rPr>
        <w:t>о</w:t>
      </w:r>
      <w:r w:rsidRPr="00A842D6">
        <w:rPr>
          <w:rFonts w:ascii="Times New Roman" w:hAnsi="Times New Roman"/>
          <w:sz w:val="28"/>
          <w:szCs w:val="28"/>
        </w:rPr>
        <w:t>сти обеспечить механизацию производственных пр</w:t>
      </w:r>
      <w:r w:rsidRPr="00A842D6">
        <w:rPr>
          <w:rFonts w:ascii="Times New Roman" w:hAnsi="Times New Roman"/>
          <w:sz w:val="28"/>
          <w:szCs w:val="28"/>
        </w:rPr>
        <w:t>о</w:t>
      </w:r>
      <w:r w:rsidRPr="00A842D6">
        <w:rPr>
          <w:rFonts w:ascii="Times New Roman" w:hAnsi="Times New Roman"/>
          <w:sz w:val="28"/>
          <w:szCs w:val="28"/>
        </w:rPr>
        <w:t>цессов;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ограничивается двигательная активность телят;</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при длительном содержании нарушается координация движений;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угнетается рефлекс подражания, хуже вырабатываю</w:t>
      </w:r>
      <w:r w:rsidRPr="00A842D6">
        <w:rPr>
          <w:rFonts w:ascii="Times New Roman" w:hAnsi="Times New Roman"/>
          <w:sz w:val="28"/>
          <w:szCs w:val="28"/>
        </w:rPr>
        <w:t>т</w:t>
      </w:r>
      <w:r w:rsidRPr="00A842D6">
        <w:rPr>
          <w:rFonts w:ascii="Times New Roman" w:hAnsi="Times New Roman"/>
          <w:sz w:val="28"/>
          <w:szCs w:val="28"/>
        </w:rPr>
        <w:t>ся стадные рефлексы, телята позже приучаются к п</w:t>
      </w:r>
      <w:r w:rsidRPr="00A842D6">
        <w:rPr>
          <w:rFonts w:ascii="Times New Roman" w:hAnsi="Times New Roman"/>
          <w:sz w:val="28"/>
          <w:szCs w:val="28"/>
        </w:rPr>
        <w:t>о</w:t>
      </w:r>
      <w:r w:rsidRPr="00A842D6">
        <w:rPr>
          <w:rFonts w:ascii="Times New Roman" w:hAnsi="Times New Roman"/>
          <w:sz w:val="28"/>
          <w:szCs w:val="28"/>
        </w:rPr>
        <w:t>еданию кормов;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менее комфортные условия содержания по сравнению с групповыми клетками (время отдыха в индивидуал</w:t>
      </w:r>
      <w:r w:rsidRPr="00A842D6">
        <w:rPr>
          <w:rFonts w:ascii="Times New Roman" w:hAnsi="Times New Roman"/>
          <w:sz w:val="28"/>
          <w:szCs w:val="28"/>
        </w:rPr>
        <w:t>ь</w:t>
      </w:r>
      <w:r w:rsidRPr="00A842D6">
        <w:rPr>
          <w:rFonts w:ascii="Times New Roman" w:hAnsi="Times New Roman"/>
          <w:sz w:val="28"/>
          <w:szCs w:val="28"/>
        </w:rPr>
        <w:t>ных клетках в 2 раза меньше, чем в групповых);</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ухудшается легочное дыхание и газоэнергетический обмен;</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снижается устойчивость организма против заболев</w:t>
      </w:r>
      <w:r w:rsidRPr="00A842D6">
        <w:rPr>
          <w:rFonts w:ascii="Times New Roman" w:hAnsi="Times New Roman"/>
          <w:sz w:val="28"/>
          <w:szCs w:val="28"/>
        </w:rPr>
        <w:t>а</w:t>
      </w:r>
      <w:r w:rsidRPr="00A842D6">
        <w:rPr>
          <w:rFonts w:ascii="Times New Roman" w:hAnsi="Times New Roman"/>
          <w:sz w:val="28"/>
          <w:szCs w:val="28"/>
        </w:rPr>
        <w:t>ний;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затрудняется дезинфекция и уборка помещений;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длительное содержание телят в индивидуальных у</w:t>
      </w:r>
      <w:r w:rsidRPr="00A842D6">
        <w:rPr>
          <w:rFonts w:ascii="Times New Roman" w:hAnsi="Times New Roman"/>
          <w:sz w:val="28"/>
          <w:szCs w:val="28"/>
        </w:rPr>
        <w:t>з</w:t>
      </w:r>
      <w:r w:rsidRPr="00A842D6">
        <w:rPr>
          <w:rFonts w:ascii="Times New Roman" w:hAnsi="Times New Roman"/>
          <w:sz w:val="28"/>
          <w:szCs w:val="28"/>
        </w:rPr>
        <w:t>когабаритных клетках не отвечает физиологическим потребностям.</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Для отдыха телят нужно иметь хорошую по</w:t>
      </w:r>
      <w:r w:rsidRPr="00A842D6">
        <w:rPr>
          <w:rFonts w:ascii="Times New Roman" w:hAnsi="Times New Roman"/>
          <w:sz w:val="28"/>
          <w:szCs w:val="28"/>
        </w:rPr>
        <w:t>д</w:t>
      </w:r>
      <w:r w:rsidRPr="00A842D6">
        <w:rPr>
          <w:rFonts w:ascii="Times New Roman" w:hAnsi="Times New Roman"/>
          <w:sz w:val="28"/>
          <w:szCs w:val="28"/>
        </w:rPr>
        <w:t>стилку. Верхний слой подстилки в зимний период м</w:t>
      </w:r>
      <w:r w:rsidRPr="00A842D6">
        <w:rPr>
          <w:rFonts w:ascii="Times New Roman" w:hAnsi="Times New Roman"/>
          <w:sz w:val="28"/>
          <w:szCs w:val="28"/>
        </w:rPr>
        <w:t>е</w:t>
      </w:r>
      <w:r w:rsidRPr="00A842D6">
        <w:rPr>
          <w:rFonts w:ascii="Times New Roman" w:hAnsi="Times New Roman"/>
          <w:sz w:val="28"/>
          <w:szCs w:val="28"/>
        </w:rPr>
        <w:t>няют ежедневно, на сутки требуется 1-1,5 кг соломы на теленка. Всю подстилку меняют при переводе телят из секций профилактория в телятник. В летний период времени в профилакториях  подстилку меняют еж</w:t>
      </w:r>
      <w:r w:rsidRPr="00A842D6">
        <w:rPr>
          <w:rFonts w:ascii="Times New Roman" w:hAnsi="Times New Roman"/>
          <w:sz w:val="28"/>
          <w:szCs w:val="28"/>
        </w:rPr>
        <w:t>е</w:t>
      </w:r>
      <w:r w:rsidRPr="00A842D6">
        <w:rPr>
          <w:rFonts w:ascii="Times New Roman" w:hAnsi="Times New Roman"/>
          <w:sz w:val="28"/>
          <w:szCs w:val="28"/>
        </w:rPr>
        <w:t>дневно.</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повышенной плотности и увеличенном к</w:t>
      </w:r>
      <w:r w:rsidRPr="00A842D6">
        <w:rPr>
          <w:rFonts w:ascii="Times New Roman" w:hAnsi="Times New Roman"/>
          <w:sz w:val="28"/>
          <w:szCs w:val="28"/>
        </w:rPr>
        <w:t>о</w:t>
      </w:r>
      <w:r w:rsidRPr="00A842D6">
        <w:rPr>
          <w:rFonts w:ascii="Times New Roman" w:hAnsi="Times New Roman"/>
          <w:sz w:val="28"/>
          <w:szCs w:val="28"/>
        </w:rPr>
        <w:t>личестве телят в группах  изменяется их поведение и они более подвержены стрессу. Самые высокие  пр</w:t>
      </w:r>
      <w:r w:rsidRPr="00A842D6">
        <w:rPr>
          <w:rFonts w:ascii="Times New Roman" w:hAnsi="Times New Roman"/>
          <w:sz w:val="28"/>
          <w:szCs w:val="28"/>
        </w:rPr>
        <w:t>и</w:t>
      </w:r>
      <w:r w:rsidRPr="00A842D6">
        <w:rPr>
          <w:rFonts w:ascii="Times New Roman" w:hAnsi="Times New Roman"/>
          <w:sz w:val="28"/>
          <w:szCs w:val="28"/>
        </w:rPr>
        <w:t>росты живой массы до 3 мес. были у телят, когда пл</w:t>
      </w:r>
      <w:r w:rsidRPr="00A842D6">
        <w:rPr>
          <w:rFonts w:ascii="Times New Roman" w:hAnsi="Times New Roman"/>
          <w:sz w:val="28"/>
          <w:szCs w:val="28"/>
        </w:rPr>
        <w:t>о</w:t>
      </w:r>
      <w:r w:rsidRPr="00A842D6">
        <w:rPr>
          <w:rFonts w:ascii="Times New Roman" w:hAnsi="Times New Roman"/>
          <w:sz w:val="28"/>
          <w:szCs w:val="28"/>
        </w:rPr>
        <w:lastRenderedPageBreak/>
        <w:t>щадь пола на одну голову составляла 1,5 м</w:t>
      </w:r>
      <w:r w:rsidRPr="00A842D6">
        <w:rPr>
          <w:rFonts w:ascii="Times New Roman" w:hAnsi="Times New Roman"/>
          <w:sz w:val="28"/>
          <w:szCs w:val="28"/>
          <w:vertAlign w:val="superscript"/>
        </w:rPr>
        <w:t>2</w:t>
      </w:r>
      <w:r w:rsidRPr="00A842D6">
        <w:rPr>
          <w:rFonts w:ascii="Times New Roman" w:hAnsi="Times New Roman"/>
          <w:sz w:val="28"/>
          <w:szCs w:val="28"/>
        </w:rPr>
        <w:t>, а с 3 до 6 мес. - 2,5 м</w:t>
      </w:r>
      <w:r w:rsidRPr="00A842D6">
        <w:rPr>
          <w:rFonts w:ascii="Times New Roman" w:hAnsi="Times New Roman"/>
          <w:sz w:val="28"/>
          <w:szCs w:val="28"/>
          <w:vertAlign w:val="superscript"/>
        </w:rPr>
        <w:t>2</w:t>
      </w:r>
      <w:r w:rsidRPr="00A842D6">
        <w:rPr>
          <w:rFonts w:ascii="Times New Roman" w:hAnsi="Times New Roman"/>
          <w:sz w:val="28"/>
          <w:szCs w:val="28"/>
        </w:rPr>
        <w:t>. Экономически  эффективным и биолог</w:t>
      </w:r>
      <w:r w:rsidRPr="00A842D6">
        <w:rPr>
          <w:rFonts w:ascii="Times New Roman" w:hAnsi="Times New Roman"/>
          <w:sz w:val="28"/>
          <w:szCs w:val="28"/>
        </w:rPr>
        <w:t>и</w:t>
      </w:r>
      <w:r w:rsidRPr="00A842D6">
        <w:rPr>
          <w:rFonts w:ascii="Times New Roman" w:hAnsi="Times New Roman"/>
          <w:sz w:val="28"/>
          <w:szCs w:val="28"/>
        </w:rPr>
        <w:t>чески оправданным является выращивание телят до 6- месячного возраста по 5-8 голов в группе.</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выращивании телят в стационарном проф</w:t>
      </w:r>
      <w:r w:rsidRPr="00A842D6">
        <w:rPr>
          <w:rFonts w:ascii="Times New Roman" w:hAnsi="Times New Roman"/>
          <w:sz w:val="28"/>
          <w:szCs w:val="28"/>
        </w:rPr>
        <w:t>и</w:t>
      </w:r>
      <w:r w:rsidRPr="00A842D6">
        <w:rPr>
          <w:rFonts w:ascii="Times New Roman" w:hAnsi="Times New Roman"/>
          <w:sz w:val="28"/>
          <w:szCs w:val="28"/>
        </w:rPr>
        <w:t>лактории с одномоментным формированием групп, к</w:t>
      </w:r>
      <w:r w:rsidRPr="00A842D6">
        <w:rPr>
          <w:rFonts w:ascii="Times New Roman" w:hAnsi="Times New Roman"/>
          <w:sz w:val="28"/>
          <w:szCs w:val="28"/>
        </w:rPr>
        <w:t>а</w:t>
      </w:r>
      <w:r w:rsidRPr="00A842D6">
        <w:rPr>
          <w:rFonts w:ascii="Times New Roman" w:hAnsi="Times New Roman"/>
          <w:sz w:val="28"/>
          <w:szCs w:val="28"/>
        </w:rPr>
        <w:t>чественной дезинфекцией и санитарным разрывом снижается отход телят на 12-15% по сравнению с с</w:t>
      </w:r>
      <w:r w:rsidRPr="00A842D6">
        <w:rPr>
          <w:rFonts w:ascii="Times New Roman" w:hAnsi="Times New Roman"/>
          <w:sz w:val="28"/>
          <w:szCs w:val="28"/>
        </w:rPr>
        <w:t>о</w:t>
      </w:r>
      <w:r w:rsidRPr="00A842D6">
        <w:rPr>
          <w:rFonts w:ascii="Times New Roman" w:hAnsi="Times New Roman"/>
          <w:sz w:val="28"/>
          <w:szCs w:val="28"/>
        </w:rPr>
        <w:t xml:space="preserve">держанием телят с длительным формированием групп.            </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содержании в домиках-профилакториях на открытом воздухе телята пользуются ультрафиолет</w:t>
      </w:r>
      <w:r w:rsidRPr="00A842D6">
        <w:rPr>
          <w:rFonts w:ascii="Times New Roman" w:hAnsi="Times New Roman"/>
          <w:sz w:val="28"/>
          <w:szCs w:val="28"/>
        </w:rPr>
        <w:t>о</w:t>
      </w:r>
      <w:r w:rsidRPr="00A842D6">
        <w:rPr>
          <w:rFonts w:ascii="Times New Roman" w:hAnsi="Times New Roman"/>
          <w:sz w:val="28"/>
          <w:szCs w:val="28"/>
        </w:rPr>
        <w:t>вым облучением, в домиках происходит естественная вентиляция, дезинфекция с использованием естестве</w:t>
      </w:r>
      <w:r w:rsidRPr="00A842D6">
        <w:rPr>
          <w:rFonts w:ascii="Times New Roman" w:hAnsi="Times New Roman"/>
          <w:sz w:val="28"/>
          <w:szCs w:val="28"/>
        </w:rPr>
        <w:t>н</w:t>
      </w:r>
      <w:r w:rsidRPr="00A842D6">
        <w:rPr>
          <w:rFonts w:ascii="Times New Roman" w:hAnsi="Times New Roman"/>
          <w:sz w:val="28"/>
          <w:szCs w:val="28"/>
        </w:rPr>
        <w:t>ного фактора (солнца) и увеличивается сохранность молодняка. Стационарные профилактории и телятники в это время "отдыхают". Но при этом способе содерж</w:t>
      </w:r>
      <w:r w:rsidRPr="00A842D6">
        <w:rPr>
          <w:rFonts w:ascii="Times New Roman" w:hAnsi="Times New Roman"/>
          <w:sz w:val="28"/>
          <w:szCs w:val="28"/>
        </w:rPr>
        <w:t>а</w:t>
      </w:r>
      <w:r w:rsidRPr="00A842D6">
        <w:rPr>
          <w:rFonts w:ascii="Times New Roman" w:hAnsi="Times New Roman"/>
          <w:sz w:val="28"/>
          <w:szCs w:val="28"/>
        </w:rPr>
        <w:t>ния увеличивается расход кормов, отмечен низкий уровень механизации производственных процессов и он нетехнологичен. В домиках-профилакториях можно размещать и содержать только здоровых телят. При выращивании телят в течение 2 мес. в клетках-домиках в холодный период времени среднесуточный прирост    живой массы обычно ниже по сравнению с телятами, выращенными в профилактории и телятнике.</w:t>
      </w:r>
    </w:p>
    <w:p w:rsidR="003F2053" w:rsidRPr="00A842D6" w:rsidRDefault="003F2053" w:rsidP="003F2053">
      <w:pPr>
        <w:pStyle w:val="a6"/>
        <w:jc w:val="both"/>
        <w:rPr>
          <w:rFonts w:ascii="Times New Roman" w:hAnsi="Times New Roman"/>
          <w:sz w:val="28"/>
          <w:szCs w:val="28"/>
        </w:rPr>
      </w:pP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1</w:t>
      </w:r>
      <w:r w:rsidR="00C17A6E">
        <w:rPr>
          <w:rFonts w:ascii="Times New Roman" w:hAnsi="Times New Roman"/>
          <w:b/>
          <w:sz w:val="28"/>
          <w:szCs w:val="28"/>
        </w:rPr>
        <w:t>1</w:t>
      </w:r>
      <w:r w:rsidRPr="00A842D6">
        <w:rPr>
          <w:rFonts w:ascii="Times New Roman" w:hAnsi="Times New Roman"/>
          <w:b/>
          <w:sz w:val="28"/>
          <w:szCs w:val="28"/>
        </w:rPr>
        <w:t>.5. Технология выращивания ремонтных телок</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Разработка наиболее рациональных и экономически эффективных систем и технологий выращивания р</w:t>
      </w:r>
      <w:r w:rsidRPr="00A842D6">
        <w:rPr>
          <w:rFonts w:ascii="Times New Roman" w:hAnsi="Times New Roman"/>
          <w:sz w:val="28"/>
          <w:szCs w:val="28"/>
        </w:rPr>
        <w:t>е</w:t>
      </w:r>
      <w:r w:rsidRPr="00A842D6">
        <w:rPr>
          <w:rFonts w:ascii="Times New Roman" w:hAnsi="Times New Roman"/>
          <w:sz w:val="28"/>
          <w:szCs w:val="28"/>
        </w:rPr>
        <w:t>монтного молодняка является наиболее важной и очень мало разработанной проблемой в республике. При в</w:t>
      </w:r>
      <w:r w:rsidRPr="00A842D6">
        <w:rPr>
          <w:rFonts w:ascii="Times New Roman" w:hAnsi="Times New Roman"/>
          <w:sz w:val="28"/>
          <w:szCs w:val="28"/>
        </w:rPr>
        <w:t>ы</w:t>
      </w:r>
      <w:r w:rsidRPr="00A842D6">
        <w:rPr>
          <w:rFonts w:ascii="Times New Roman" w:hAnsi="Times New Roman"/>
          <w:sz w:val="28"/>
          <w:szCs w:val="28"/>
        </w:rPr>
        <w:t>ращивании ремонтных телок необходимо исходить из того, что в дальнейшем  они станут "фабриками" по производству молока и должны быть пригодны к дл</w:t>
      </w:r>
      <w:r w:rsidRPr="00A842D6">
        <w:rPr>
          <w:rFonts w:ascii="Times New Roman" w:hAnsi="Times New Roman"/>
          <w:sz w:val="28"/>
          <w:szCs w:val="28"/>
        </w:rPr>
        <w:t>и</w:t>
      </w:r>
      <w:r w:rsidRPr="00A842D6">
        <w:rPr>
          <w:rFonts w:ascii="Times New Roman" w:hAnsi="Times New Roman"/>
          <w:sz w:val="28"/>
          <w:szCs w:val="28"/>
        </w:rPr>
        <w:lastRenderedPageBreak/>
        <w:t>тельной и интенсивной эксплуатации, обладать выс</w:t>
      </w:r>
      <w:r w:rsidRPr="00A842D6">
        <w:rPr>
          <w:rFonts w:ascii="Times New Roman" w:hAnsi="Times New Roman"/>
          <w:sz w:val="28"/>
          <w:szCs w:val="28"/>
        </w:rPr>
        <w:t>о</w:t>
      </w:r>
      <w:r w:rsidRPr="00A842D6">
        <w:rPr>
          <w:rFonts w:ascii="Times New Roman" w:hAnsi="Times New Roman"/>
          <w:sz w:val="28"/>
          <w:szCs w:val="28"/>
        </w:rPr>
        <w:t>кой резистентностью, крепкой конституцией, хорошо развитыми органами дыхания, пищеварения, сердечно-сосудистой системой. Выращивать телок необходимо целенаправленно. К осеменению в возрасте 16-18 мес. они должны иметь живую массу не менее 340 кг (жел</w:t>
      </w:r>
      <w:r w:rsidRPr="00A842D6">
        <w:rPr>
          <w:rFonts w:ascii="Times New Roman" w:hAnsi="Times New Roman"/>
          <w:sz w:val="28"/>
          <w:szCs w:val="28"/>
        </w:rPr>
        <w:t>а</w:t>
      </w:r>
      <w:r w:rsidRPr="00A842D6">
        <w:rPr>
          <w:rFonts w:ascii="Times New Roman" w:hAnsi="Times New Roman"/>
          <w:sz w:val="28"/>
          <w:szCs w:val="28"/>
        </w:rPr>
        <w:t>тельно при 360 – 400 кг).</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направленном выращивании ремонтных т</w:t>
      </w:r>
      <w:r w:rsidRPr="00A842D6">
        <w:rPr>
          <w:rFonts w:ascii="Times New Roman" w:hAnsi="Times New Roman"/>
          <w:sz w:val="28"/>
          <w:szCs w:val="28"/>
        </w:rPr>
        <w:t>е</w:t>
      </w:r>
      <w:r w:rsidRPr="00A842D6">
        <w:rPr>
          <w:rFonts w:ascii="Times New Roman" w:hAnsi="Times New Roman"/>
          <w:sz w:val="28"/>
          <w:szCs w:val="28"/>
        </w:rPr>
        <w:t>лок необходимо, чтобы они максимально проявляли наследственные задатки роста и развития в  опред</w:t>
      </w:r>
      <w:r w:rsidRPr="00A842D6">
        <w:rPr>
          <w:rFonts w:ascii="Times New Roman" w:hAnsi="Times New Roman"/>
          <w:sz w:val="28"/>
          <w:szCs w:val="28"/>
        </w:rPr>
        <w:t>е</w:t>
      </w:r>
      <w:r w:rsidRPr="00A842D6">
        <w:rPr>
          <w:rFonts w:ascii="Times New Roman" w:hAnsi="Times New Roman"/>
          <w:sz w:val="28"/>
          <w:szCs w:val="28"/>
        </w:rPr>
        <w:t>ленных условиях кормления и содержания; заложить основы высокой молочной продуктивности, хорошего здоровья и пригодности их к крупногрупповому с</w:t>
      </w:r>
      <w:r w:rsidRPr="00A842D6">
        <w:rPr>
          <w:rFonts w:ascii="Times New Roman" w:hAnsi="Times New Roman"/>
          <w:sz w:val="28"/>
          <w:szCs w:val="28"/>
        </w:rPr>
        <w:t>о</w:t>
      </w:r>
      <w:r w:rsidRPr="00A842D6">
        <w:rPr>
          <w:rFonts w:ascii="Times New Roman" w:hAnsi="Times New Roman"/>
          <w:sz w:val="28"/>
          <w:szCs w:val="28"/>
        </w:rPr>
        <w:t>держанию; обеспечить полное их сохранение; сниж</w:t>
      </w:r>
      <w:r w:rsidRPr="00A842D6">
        <w:rPr>
          <w:rFonts w:ascii="Times New Roman" w:hAnsi="Times New Roman"/>
          <w:sz w:val="28"/>
          <w:szCs w:val="28"/>
        </w:rPr>
        <w:t>е</w:t>
      </w:r>
      <w:r w:rsidRPr="00A842D6">
        <w:rPr>
          <w:rFonts w:ascii="Times New Roman" w:hAnsi="Times New Roman"/>
          <w:sz w:val="28"/>
          <w:szCs w:val="28"/>
        </w:rPr>
        <w:t>ние расхода кормов и затрат труда на единицу приро</w:t>
      </w:r>
      <w:r w:rsidRPr="00A842D6">
        <w:rPr>
          <w:rFonts w:ascii="Times New Roman" w:hAnsi="Times New Roman"/>
          <w:sz w:val="28"/>
          <w:szCs w:val="28"/>
        </w:rPr>
        <w:t>с</w:t>
      </w:r>
      <w:r w:rsidRPr="00A842D6">
        <w:rPr>
          <w:rFonts w:ascii="Times New Roman" w:hAnsi="Times New Roman"/>
          <w:sz w:val="28"/>
          <w:szCs w:val="28"/>
        </w:rPr>
        <w:t>та живой массы; создать необходимые условия труда обслуживающему персоналу. Система выращивания телок должна быть экономичной и базироваться на с</w:t>
      </w:r>
      <w:r w:rsidRPr="00A842D6">
        <w:rPr>
          <w:rFonts w:ascii="Times New Roman" w:hAnsi="Times New Roman"/>
          <w:sz w:val="28"/>
          <w:szCs w:val="28"/>
        </w:rPr>
        <w:t>о</w:t>
      </w:r>
      <w:r w:rsidRPr="00A842D6">
        <w:rPr>
          <w:rFonts w:ascii="Times New Roman" w:hAnsi="Times New Roman"/>
          <w:sz w:val="28"/>
          <w:szCs w:val="28"/>
        </w:rPr>
        <w:t>временных биологических, технологических и орган</w:t>
      </w:r>
      <w:r w:rsidRPr="00A842D6">
        <w:rPr>
          <w:rFonts w:ascii="Times New Roman" w:hAnsi="Times New Roman"/>
          <w:sz w:val="28"/>
          <w:szCs w:val="28"/>
        </w:rPr>
        <w:t>и</w:t>
      </w:r>
      <w:r w:rsidRPr="00A842D6">
        <w:rPr>
          <w:rFonts w:ascii="Times New Roman" w:hAnsi="Times New Roman"/>
          <w:sz w:val="28"/>
          <w:szCs w:val="28"/>
        </w:rPr>
        <w:t>зационных достижениях. Для выполнения этих задач необходима внутрихозяйственная специализация ферм по направленному выращиванию ремонтных телок.</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Интенсивное формирование молочной проду</w:t>
      </w:r>
      <w:r w:rsidRPr="00A842D6">
        <w:rPr>
          <w:rFonts w:ascii="Times New Roman" w:hAnsi="Times New Roman"/>
          <w:sz w:val="28"/>
          <w:szCs w:val="28"/>
        </w:rPr>
        <w:t>к</w:t>
      </w:r>
      <w:r w:rsidRPr="00A842D6">
        <w:rPr>
          <w:rFonts w:ascii="Times New Roman" w:hAnsi="Times New Roman"/>
          <w:sz w:val="28"/>
          <w:szCs w:val="28"/>
        </w:rPr>
        <w:t>тивности у телок начинается с момента наступления половой зрелости в возрасте 8-10 мес. и заканчивается первым отелом у коров. В это время усиливается рост железистой ткани вымени, но наиболее активно она развивается во второй половине стельности, вытесняя жировую. В соответствии с периодизацией морфолог</w:t>
      </w:r>
      <w:r w:rsidRPr="00A842D6">
        <w:rPr>
          <w:rFonts w:ascii="Times New Roman" w:hAnsi="Times New Roman"/>
          <w:sz w:val="28"/>
          <w:szCs w:val="28"/>
        </w:rPr>
        <w:t>и</w:t>
      </w:r>
      <w:r w:rsidRPr="00A842D6">
        <w:rPr>
          <w:rFonts w:ascii="Times New Roman" w:hAnsi="Times New Roman"/>
          <w:sz w:val="28"/>
          <w:szCs w:val="28"/>
        </w:rPr>
        <w:t>ческих и физиологических особенностей формиров</w:t>
      </w:r>
      <w:r w:rsidRPr="00A842D6">
        <w:rPr>
          <w:rFonts w:ascii="Times New Roman" w:hAnsi="Times New Roman"/>
          <w:sz w:val="28"/>
          <w:szCs w:val="28"/>
        </w:rPr>
        <w:t>а</w:t>
      </w:r>
      <w:r w:rsidRPr="00A842D6">
        <w:rPr>
          <w:rFonts w:ascii="Times New Roman" w:hAnsi="Times New Roman"/>
          <w:sz w:val="28"/>
          <w:szCs w:val="28"/>
        </w:rPr>
        <w:t>ния молочной продуктивности необходимо разработать технологию выращивания ремонтных  телок, обесп</w:t>
      </w:r>
      <w:r w:rsidRPr="00A842D6">
        <w:rPr>
          <w:rFonts w:ascii="Times New Roman" w:hAnsi="Times New Roman"/>
          <w:sz w:val="28"/>
          <w:szCs w:val="28"/>
        </w:rPr>
        <w:t>е</w:t>
      </w:r>
      <w:r w:rsidRPr="00A842D6">
        <w:rPr>
          <w:rFonts w:ascii="Times New Roman" w:hAnsi="Times New Roman"/>
          <w:sz w:val="28"/>
          <w:szCs w:val="28"/>
        </w:rPr>
        <w:t>чивающую оптимальное развитие этих процессов.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lastRenderedPageBreak/>
        <w:t xml:space="preserve">           Установлено, что при выращивании ремонтных телок уровень кормления и соотношение кормов в р</w:t>
      </w:r>
      <w:r w:rsidRPr="00A842D6">
        <w:rPr>
          <w:rFonts w:ascii="Times New Roman" w:hAnsi="Times New Roman"/>
          <w:sz w:val="28"/>
          <w:szCs w:val="28"/>
        </w:rPr>
        <w:t>а</w:t>
      </w:r>
      <w:r w:rsidRPr="00A842D6">
        <w:rPr>
          <w:rFonts w:ascii="Times New Roman" w:hAnsi="Times New Roman"/>
          <w:sz w:val="28"/>
          <w:szCs w:val="28"/>
        </w:rPr>
        <w:t>ционах, интенсивность их роста могут быть  в довол</w:t>
      </w:r>
      <w:r w:rsidRPr="00A842D6">
        <w:rPr>
          <w:rFonts w:ascii="Times New Roman" w:hAnsi="Times New Roman"/>
          <w:sz w:val="28"/>
          <w:szCs w:val="28"/>
        </w:rPr>
        <w:t>ь</w:t>
      </w:r>
      <w:r w:rsidRPr="00A842D6">
        <w:rPr>
          <w:rFonts w:ascii="Times New Roman" w:hAnsi="Times New Roman"/>
          <w:sz w:val="28"/>
          <w:szCs w:val="28"/>
        </w:rPr>
        <w:t>но широких пределах, получая от коров высокую и д</w:t>
      </w:r>
      <w:r w:rsidRPr="00A842D6">
        <w:rPr>
          <w:rFonts w:ascii="Times New Roman" w:hAnsi="Times New Roman"/>
          <w:sz w:val="28"/>
          <w:szCs w:val="28"/>
        </w:rPr>
        <w:t>о</w:t>
      </w:r>
      <w:r w:rsidRPr="00A842D6">
        <w:rPr>
          <w:rFonts w:ascii="Times New Roman" w:hAnsi="Times New Roman"/>
          <w:sz w:val="28"/>
          <w:szCs w:val="28"/>
        </w:rPr>
        <w:t>вольно близкую молочную продуктивность. В то же время известно, что при обильном  кормлении телок старших возрастов у них больше откладывается жира в  организме, тормозятся репродуктивные качества, они плохо осеменяются  и в дальнейшем снижается моло</w:t>
      </w:r>
      <w:r w:rsidRPr="00A842D6">
        <w:rPr>
          <w:rFonts w:ascii="Times New Roman" w:hAnsi="Times New Roman"/>
          <w:sz w:val="28"/>
          <w:szCs w:val="28"/>
        </w:rPr>
        <w:t>ч</w:t>
      </w:r>
      <w:r w:rsidRPr="00A842D6">
        <w:rPr>
          <w:rFonts w:ascii="Times New Roman" w:hAnsi="Times New Roman"/>
          <w:sz w:val="28"/>
          <w:szCs w:val="28"/>
        </w:rPr>
        <w:t>ная продуктивность. При выращивании ремонтных т</w:t>
      </w:r>
      <w:r w:rsidRPr="00A842D6">
        <w:rPr>
          <w:rFonts w:ascii="Times New Roman" w:hAnsi="Times New Roman"/>
          <w:sz w:val="28"/>
          <w:szCs w:val="28"/>
        </w:rPr>
        <w:t>е</w:t>
      </w:r>
      <w:r w:rsidRPr="00A842D6">
        <w:rPr>
          <w:rFonts w:ascii="Times New Roman" w:hAnsi="Times New Roman"/>
          <w:sz w:val="28"/>
          <w:szCs w:val="28"/>
        </w:rPr>
        <w:t>лок следует стремиться к созданию у них определенн</w:t>
      </w:r>
      <w:r w:rsidRPr="00A842D6">
        <w:rPr>
          <w:rFonts w:ascii="Times New Roman" w:hAnsi="Times New Roman"/>
          <w:sz w:val="28"/>
          <w:szCs w:val="28"/>
        </w:rPr>
        <w:t>о</w:t>
      </w:r>
      <w:r w:rsidRPr="00A842D6">
        <w:rPr>
          <w:rFonts w:ascii="Times New Roman" w:hAnsi="Times New Roman"/>
          <w:sz w:val="28"/>
          <w:szCs w:val="28"/>
        </w:rPr>
        <w:t>го типа  пищеварения, обеспечивающего высокоэ</w:t>
      </w:r>
      <w:r w:rsidRPr="00A842D6">
        <w:rPr>
          <w:rFonts w:ascii="Times New Roman" w:hAnsi="Times New Roman"/>
          <w:sz w:val="28"/>
          <w:szCs w:val="28"/>
        </w:rPr>
        <w:t>ф</w:t>
      </w:r>
      <w:r w:rsidRPr="00A842D6">
        <w:rPr>
          <w:rFonts w:ascii="Times New Roman" w:hAnsi="Times New Roman"/>
          <w:sz w:val="28"/>
          <w:szCs w:val="28"/>
        </w:rPr>
        <w:t>фективное использование в первую  очередь объем</w:t>
      </w:r>
      <w:r w:rsidRPr="00A842D6">
        <w:rPr>
          <w:rFonts w:ascii="Times New Roman" w:hAnsi="Times New Roman"/>
          <w:sz w:val="28"/>
          <w:szCs w:val="28"/>
        </w:rPr>
        <w:t>и</w:t>
      </w:r>
      <w:r w:rsidRPr="00A842D6">
        <w:rPr>
          <w:rFonts w:ascii="Times New Roman" w:hAnsi="Times New Roman"/>
          <w:sz w:val="28"/>
          <w:szCs w:val="28"/>
        </w:rPr>
        <w:t>стых кормов.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Наиболее важные элементы системы выр</w:t>
      </w:r>
      <w:r w:rsidRPr="00A842D6">
        <w:rPr>
          <w:rFonts w:ascii="Times New Roman" w:hAnsi="Times New Roman"/>
          <w:b/>
          <w:sz w:val="28"/>
          <w:szCs w:val="28"/>
        </w:rPr>
        <w:t>а</w:t>
      </w:r>
      <w:r w:rsidRPr="00A842D6">
        <w:rPr>
          <w:rFonts w:ascii="Times New Roman" w:hAnsi="Times New Roman"/>
          <w:b/>
          <w:sz w:val="28"/>
          <w:szCs w:val="28"/>
        </w:rPr>
        <w:t>щивания телок:</w:t>
      </w:r>
      <w:r w:rsidRPr="00A842D6">
        <w:rPr>
          <w:rFonts w:ascii="Times New Roman" w:hAnsi="Times New Roman"/>
          <w:sz w:val="28"/>
          <w:szCs w:val="28"/>
        </w:rPr>
        <w:t xml:space="preserve">  </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-содержание до 6 мес.  небольшими группами по 5-8 голов в станках с выходом на выгульно-кормовые площадки; </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содержание телок после 6-месячного возраста по 10-20 голов в группе на глубокой периодически сменя</w:t>
      </w:r>
      <w:r w:rsidRPr="00A842D6">
        <w:rPr>
          <w:rFonts w:ascii="Times New Roman" w:hAnsi="Times New Roman"/>
          <w:sz w:val="28"/>
          <w:szCs w:val="28"/>
        </w:rPr>
        <w:t>е</w:t>
      </w:r>
      <w:r w:rsidRPr="00A842D6">
        <w:rPr>
          <w:rFonts w:ascii="Times New Roman" w:hAnsi="Times New Roman"/>
          <w:sz w:val="28"/>
          <w:szCs w:val="28"/>
        </w:rPr>
        <w:t>мой подстилке, или в боксах со свободным выходом на выгульно-кормовые площадки;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максимальное использование пастбищ с применением летних лагерей;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уровень кормления должен обеспечить развитие т</w:t>
      </w:r>
      <w:r w:rsidRPr="00A842D6">
        <w:rPr>
          <w:rFonts w:ascii="Times New Roman" w:hAnsi="Times New Roman"/>
          <w:sz w:val="28"/>
          <w:szCs w:val="28"/>
        </w:rPr>
        <w:t>е</w:t>
      </w:r>
      <w:r w:rsidRPr="00A842D6">
        <w:rPr>
          <w:rFonts w:ascii="Times New Roman" w:hAnsi="Times New Roman"/>
          <w:sz w:val="28"/>
          <w:szCs w:val="28"/>
        </w:rPr>
        <w:t>лок класса элита;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основные корма - объемистые с ограниченными д</w:t>
      </w:r>
      <w:r w:rsidRPr="00A842D6">
        <w:rPr>
          <w:rFonts w:ascii="Times New Roman" w:hAnsi="Times New Roman"/>
          <w:sz w:val="28"/>
          <w:szCs w:val="28"/>
        </w:rPr>
        <w:t>а</w:t>
      </w:r>
      <w:r w:rsidRPr="00A842D6">
        <w:rPr>
          <w:rFonts w:ascii="Times New Roman" w:hAnsi="Times New Roman"/>
          <w:sz w:val="28"/>
          <w:szCs w:val="28"/>
        </w:rPr>
        <w:t>чами концентратов (до 25%);</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осеменение телок первый раз проводят в возрасте 17-19 мес. при достижении ими живой массы 340-400 кг.</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Кормление ремонтных телок</w:t>
      </w:r>
      <w:r w:rsidRPr="00A842D6">
        <w:rPr>
          <w:rFonts w:ascii="Times New Roman" w:hAnsi="Times New Roman"/>
          <w:sz w:val="28"/>
          <w:szCs w:val="28"/>
        </w:rPr>
        <w:t>.  Расход кормов на 1 кг прироста живой массы с возрастом увеличив</w:t>
      </w:r>
      <w:r w:rsidRPr="00A842D6">
        <w:rPr>
          <w:rFonts w:ascii="Times New Roman" w:hAnsi="Times New Roman"/>
          <w:sz w:val="28"/>
          <w:szCs w:val="28"/>
        </w:rPr>
        <w:t>а</w:t>
      </w:r>
      <w:r w:rsidRPr="00A842D6">
        <w:rPr>
          <w:rFonts w:ascii="Times New Roman" w:hAnsi="Times New Roman"/>
          <w:sz w:val="28"/>
          <w:szCs w:val="28"/>
        </w:rPr>
        <w:lastRenderedPageBreak/>
        <w:t>ется с 3-4 к..ед. от рождения до 3-месячного возраста до 11-13 к.ед. в 13-18 мес. Это связано с увеличением затрат кормов на поддержание жизни (возрастает ж</w:t>
      </w:r>
      <w:r w:rsidRPr="00A842D6">
        <w:rPr>
          <w:rFonts w:ascii="Times New Roman" w:hAnsi="Times New Roman"/>
          <w:sz w:val="28"/>
          <w:szCs w:val="28"/>
        </w:rPr>
        <w:t>и</w:t>
      </w:r>
      <w:r w:rsidRPr="00A842D6">
        <w:rPr>
          <w:rFonts w:ascii="Times New Roman" w:hAnsi="Times New Roman"/>
          <w:sz w:val="28"/>
          <w:szCs w:val="28"/>
        </w:rPr>
        <w:t>вая масса), со снижением интенсивности роста, с ув</w:t>
      </w:r>
      <w:r w:rsidRPr="00A842D6">
        <w:rPr>
          <w:rFonts w:ascii="Times New Roman" w:hAnsi="Times New Roman"/>
          <w:sz w:val="28"/>
          <w:szCs w:val="28"/>
        </w:rPr>
        <w:t>е</w:t>
      </w:r>
      <w:r w:rsidRPr="00A842D6">
        <w:rPr>
          <w:rFonts w:ascii="Times New Roman" w:hAnsi="Times New Roman"/>
          <w:sz w:val="28"/>
          <w:szCs w:val="28"/>
        </w:rPr>
        <w:t>личением калорийности прироста. Энергетическая п</w:t>
      </w:r>
      <w:r w:rsidRPr="00A842D6">
        <w:rPr>
          <w:rFonts w:ascii="Times New Roman" w:hAnsi="Times New Roman"/>
          <w:sz w:val="28"/>
          <w:szCs w:val="28"/>
        </w:rPr>
        <w:t>и</w:t>
      </w:r>
      <w:r w:rsidRPr="00A842D6">
        <w:rPr>
          <w:rFonts w:ascii="Times New Roman" w:hAnsi="Times New Roman"/>
          <w:sz w:val="28"/>
          <w:szCs w:val="28"/>
        </w:rPr>
        <w:t>тательность сухого вещества рациона в начале выр</w:t>
      </w:r>
      <w:r w:rsidRPr="00A842D6">
        <w:rPr>
          <w:rFonts w:ascii="Times New Roman" w:hAnsi="Times New Roman"/>
          <w:sz w:val="28"/>
          <w:szCs w:val="28"/>
        </w:rPr>
        <w:t>а</w:t>
      </w:r>
      <w:r w:rsidRPr="00A842D6">
        <w:rPr>
          <w:rFonts w:ascii="Times New Roman" w:hAnsi="Times New Roman"/>
          <w:sz w:val="28"/>
          <w:szCs w:val="28"/>
        </w:rPr>
        <w:t>щивания должна быть очень высокой и составлять в первый месяц после рождения 2,7 к..ед. в 1 кг сухого вещества, в 6 мес. - 0,9 и в 12 мес. - 0,8 к..ед. Высокая энергетическая питательность сухого вещества раци</w:t>
      </w:r>
      <w:r w:rsidRPr="00A842D6">
        <w:rPr>
          <w:rFonts w:ascii="Times New Roman" w:hAnsi="Times New Roman"/>
          <w:sz w:val="28"/>
          <w:szCs w:val="28"/>
        </w:rPr>
        <w:t>о</w:t>
      </w:r>
      <w:r w:rsidRPr="00A842D6">
        <w:rPr>
          <w:rFonts w:ascii="Times New Roman" w:hAnsi="Times New Roman"/>
          <w:sz w:val="28"/>
          <w:szCs w:val="28"/>
        </w:rPr>
        <w:t>на в первые 2 мес. жизни достигается за счет использ</w:t>
      </w:r>
      <w:r w:rsidRPr="00A842D6">
        <w:rPr>
          <w:rFonts w:ascii="Times New Roman" w:hAnsi="Times New Roman"/>
          <w:sz w:val="28"/>
          <w:szCs w:val="28"/>
        </w:rPr>
        <w:t>о</w:t>
      </w:r>
      <w:r w:rsidRPr="00A842D6">
        <w:rPr>
          <w:rFonts w:ascii="Times New Roman" w:hAnsi="Times New Roman"/>
          <w:sz w:val="28"/>
          <w:szCs w:val="28"/>
        </w:rPr>
        <w:t>вания молочных кормов, концентратов, высококачес</w:t>
      </w:r>
      <w:r w:rsidRPr="00A842D6">
        <w:rPr>
          <w:rFonts w:ascii="Times New Roman" w:hAnsi="Times New Roman"/>
          <w:sz w:val="28"/>
          <w:szCs w:val="28"/>
        </w:rPr>
        <w:t>т</w:t>
      </w:r>
      <w:r w:rsidRPr="00A842D6">
        <w:rPr>
          <w:rFonts w:ascii="Times New Roman" w:hAnsi="Times New Roman"/>
          <w:sz w:val="28"/>
          <w:szCs w:val="28"/>
        </w:rPr>
        <w:t>венных объемистых кормов.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Потребность в переваримом протеине в расчете на 1 к.ед. с возрастом снижается со 130-120 г в начале до 100-90 г в конце выращивания, так как с возрастом в составе прироста уменьшается доля мышечной ткани, для образования которой нужен протеин, и возрастает отложение жира. В первые 2 мес. жизни телята нужд</w:t>
      </w:r>
      <w:r w:rsidRPr="00A842D6">
        <w:rPr>
          <w:rFonts w:ascii="Times New Roman" w:hAnsi="Times New Roman"/>
          <w:sz w:val="28"/>
          <w:szCs w:val="28"/>
        </w:rPr>
        <w:t>а</w:t>
      </w:r>
      <w:r w:rsidRPr="00A842D6">
        <w:rPr>
          <w:rFonts w:ascii="Times New Roman" w:hAnsi="Times New Roman"/>
          <w:sz w:val="28"/>
          <w:szCs w:val="28"/>
        </w:rPr>
        <w:t>ются в биологически полноценном белке молока. В дальнейшем с развитием преджелудков повышается синтез бактериального белка.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рационах учитывают содержание таких угл</w:t>
      </w:r>
      <w:r w:rsidRPr="00A842D6">
        <w:rPr>
          <w:rFonts w:ascii="Times New Roman" w:hAnsi="Times New Roman"/>
          <w:sz w:val="28"/>
          <w:szCs w:val="28"/>
        </w:rPr>
        <w:t>е</w:t>
      </w:r>
      <w:r w:rsidRPr="00A842D6">
        <w:rPr>
          <w:rFonts w:ascii="Times New Roman" w:hAnsi="Times New Roman"/>
          <w:sz w:val="28"/>
          <w:szCs w:val="28"/>
        </w:rPr>
        <w:t>водистых кормов как сахар, крахмал, клетчатка. Сах</w:t>
      </w:r>
      <w:r w:rsidRPr="00A842D6">
        <w:rPr>
          <w:rFonts w:ascii="Times New Roman" w:hAnsi="Times New Roman"/>
          <w:sz w:val="28"/>
          <w:szCs w:val="28"/>
        </w:rPr>
        <w:t>а</w:t>
      </w:r>
      <w:r w:rsidRPr="00A842D6">
        <w:rPr>
          <w:rFonts w:ascii="Times New Roman" w:hAnsi="Times New Roman"/>
          <w:sz w:val="28"/>
          <w:szCs w:val="28"/>
        </w:rPr>
        <w:t>ро-протеиновое отношение для растущих животных равно 0,8-1,0. Содержание клетчатки в сухом веществе возрастает с 6 – 12% в 0,5 –3 мес. до 24% в 13-24 мес. Ремонтным телкам требуется  на период выращивания 8-10 кг молочного жира, который содержится в 200- 300 кг цельного молока.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Потребность в минеральных веществах не удо</w:t>
      </w:r>
      <w:r w:rsidRPr="00A842D6">
        <w:rPr>
          <w:rFonts w:ascii="Times New Roman" w:hAnsi="Times New Roman"/>
          <w:sz w:val="28"/>
          <w:szCs w:val="28"/>
        </w:rPr>
        <w:t>в</w:t>
      </w:r>
      <w:r w:rsidRPr="00A842D6">
        <w:rPr>
          <w:rFonts w:ascii="Times New Roman" w:hAnsi="Times New Roman"/>
          <w:sz w:val="28"/>
          <w:szCs w:val="28"/>
        </w:rPr>
        <w:t>летворяется за счет  скармливаемых кормов. Поэтому необходимо использовать такие минеральные по</w:t>
      </w:r>
      <w:r w:rsidRPr="00A842D6">
        <w:rPr>
          <w:rFonts w:ascii="Times New Roman" w:hAnsi="Times New Roman"/>
          <w:sz w:val="28"/>
          <w:szCs w:val="28"/>
        </w:rPr>
        <w:t>д</w:t>
      </w:r>
      <w:r w:rsidRPr="00A842D6">
        <w:rPr>
          <w:rFonts w:ascii="Times New Roman" w:hAnsi="Times New Roman"/>
          <w:sz w:val="28"/>
          <w:szCs w:val="28"/>
        </w:rPr>
        <w:lastRenderedPageBreak/>
        <w:t>кормки как поваренную соль, мел, костную муку, фо</w:t>
      </w:r>
      <w:r w:rsidRPr="00A842D6">
        <w:rPr>
          <w:rFonts w:ascii="Times New Roman" w:hAnsi="Times New Roman"/>
          <w:sz w:val="28"/>
          <w:szCs w:val="28"/>
        </w:rPr>
        <w:t>с</w:t>
      </w:r>
      <w:r w:rsidRPr="00A842D6">
        <w:rPr>
          <w:rFonts w:ascii="Times New Roman" w:hAnsi="Times New Roman"/>
          <w:sz w:val="28"/>
          <w:szCs w:val="28"/>
        </w:rPr>
        <w:t>фаты, соли  микроэлементов, для профилактики зоба используют новый отечественный  препарат дестр</w:t>
      </w:r>
      <w:r w:rsidRPr="00A842D6">
        <w:rPr>
          <w:rFonts w:ascii="Times New Roman" w:hAnsi="Times New Roman"/>
          <w:sz w:val="28"/>
          <w:szCs w:val="28"/>
        </w:rPr>
        <w:t>у</w:t>
      </w:r>
      <w:r w:rsidRPr="00A842D6">
        <w:rPr>
          <w:rFonts w:ascii="Times New Roman" w:hAnsi="Times New Roman"/>
          <w:sz w:val="28"/>
          <w:szCs w:val="28"/>
        </w:rPr>
        <w:t>мин, который содержит ионы магния и йода.  Учит</w:t>
      </w:r>
      <w:r w:rsidRPr="00A842D6">
        <w:rPr>
          <w:rFonts w:ascii="Times New Roman" w:hAnsi="Times New Roman"/>
          <w:sz w:val="28"/>
          <w:szCs w:val="28"/>
        </w:rPr>
        <w:t>ы</w:t>
      </w:r>
      <w:r w:rsidRPr="00A842D6">
        <w:rPr>
          <w:rFonts w:ascii="Times New Roman" w:hAnsi="Times New Roman"/>
          <w:sz w:val="28"/>
          <w:szCs w:val="28"/>
        </w:rPr>
        <w:t xml:space="preserve">вают наличие витаминов А, </w:t>
      </w:r>
      <w:r w:rsidRPr="00A842D6">
        <w:rPr>
          <w:rFonts w:ascii="Times New Roman" w:hAnsi="Times New Roman"/>
          <w:sz w:val="28"/>
          <w:szCs w:val="28"/>
          <w:lang w:val="en-US"/>
        </w:rPr>
        <w:t>D</w:t>
      </w:r>
      <w:r w:rsidRPr="00A842D6">
        <w:rPr>
          <w:rFonts w:ascii="Times New Roman" w:hAnsi="Times New Roman"/>
          <w:sz w:val="28"/>
          <w:szCs w:val="28"/>
        </w:rPr>
        <w:t>, Е. До месячного возра</w:t>
      </w:r>
      <w:r w:rsidRPr="00A842D6">
        <w:rPr>
          <w:rFonts w:ascii="Times New Roman" w:hAnsi="Times New Roman"/>
          <w:sz w:val="28"/>
          <w:szCs w:val="28"/>
        </w:rPr>
        <w:t>с</w:t>
      </w:r>
      <w:r w:rsidRPr="00A842D6">
        <w:rPr>
          <w:rFonts w:ascii="Times New Roman" w:hAnsi="Times New Roman"/>
          <w:sz w:val="28"/>
          <w:szCs w:val="28"/>
        </w:rPr>
        <w:t>та телята неспособны трансформировать каротин в в</w:t>
      </w:r>
      <w:r w:rsidRPr="00A842D6">
        <w:rPr>
          <w:rFonts w:ascii="Times New Roman" w:hAnsi="Times New Roman"/>
          <w:sz w:val="28"/>
          <w:szCs w:val="28"/>
        </w:rPr>
        <w:t>и</w:t>
      </w:r>
      <w:r w:rsidRPr="00A842D6">
        <w:rPr>
          <w:rFonts w:ascii="Times New Roman" w:hAnsi="Times New Roman"/>
          <w:sz w:val="28"/>
          <w:szCs w:val="28"/>
        </w:rPr>
        <w:t>тамин А. Этот витамин, наряду с другими, они пол</w:t>
      </w:r>
      <w:r w:rsidRPr="00A842D6">
        <w:rPr>
          <w:rFonts w:ascii="Times New Roman" w:hAnsi="Times New Roman"/>
          <w:sz w:val="28"/>
          <w:szCs w:val="28"/>
        </w:rPr>
        <w:t>у</w:t>
      </w:r>
      <w:r w:rsidRPr="00A842D6">
        <w:rPr>
          <w:rFonts w:ascii="Times New Roman" w:hAnsi="Times New Roman"/>
          <w:sz w:val="28"/>
          <w:szCs w:val="28"/>
        </w:rPr>
        <w:t>чают с молоком. Лучше использовать комплексные  препараты, содержащие витамины и микроэлементы, например, костовит форте, олиговит экстра, который также содержит и аминокислоты. Хороший эффект д</w:t>
      </w:r>
      <w:r w:rsidRPr="00A842D6">
        <w:rPr>
          <w:rFonts w:ascii="Times New Roman" w:hAnsi="Times New Roman"/>
          <w:sz w:val="28"/>
          <w:szCs w:val="28"/>
        </w:rPr>
        <w:t>а</w:t>
      </w:r>
      <w:r w:rsidRPr="00A842D6">
        <w:rPr>
          <w:rFonts w:ascii="Times New Roman" w:hAnsi="Times New Roman"/>
          <w:sz w:val="28"/>
          <w:szCs w:val="28"/>
        </w:rPr>
        <w:t>ет применение настоев хвои, сена, лекарственных трав.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До 6- месячного возраста для телят составляют схемы кормления, которые представляют набор кормов или рацион на каждую декаду (табл. 10.1, 10.2.). цел</w:t>
      </w:r>
      <w:r w:rsidRPr="00A842D6">
        <w:rPr>
          <w:rFonts w:ascii="Times New Roman" w:hAnsi="Times New Roman"/>
          <w:sz w:val="28"/>
          <w:szCs w:val="28"/>
        </w:rPr>
        <w:t>ь</w:t>
      </w:r>
      <w:r w:rsidRPr="00A842D6">
        <w:rPr>
          <w:rFonts w:ascii="Times New Roman" w:hAnsi="Times New Roman"/>
          <w:sz w:val="28"/>
          <w:szCs w:val="28"/>
        </w:rPr>
        <w:t>ное молоко телятам скармливают до 1,5-2-месячного возраста. Его общий расход за период выпойки соста</w:t>
      </w:r>
      <w:r w:rsidRPr="00A842D6">
        <w:rPr>
          <w:rFonts w:ascii="Times New Roman" w:hAnsi="Times New Roman"/>
          <w:sz w:val="28"/>
          <w:szCs w:val="28"/>
        </w:rPr>
        <w:t>в</w:t>
      </w:r>
      <w:r w:rsidRPr="00A842D6">
        <w:rPr>
          <w:rFonts w:ascii="Times New Roman" w:hAnsi="Times New Roman"/>
          <w:sz w:val="28"/>
          <w:szCs w:val="28"/>
        </w:rPr>
        <w:t>ляет 200-350 кг, обрата – 200 – 600 кг в зависимости от их племенной ценности и хозяйственных условий. Ра</w:t>
      </w:r>
      <w:r w:rsidRPr="00A842D6">
        <w:rPr>
          <w:rFonts w:ascii="Times New Roman" w:hAnsi="Times New Roman"/>
          <w:sz w:val="28"/>
          <w:szCs w:val="28"/>
        </w:rPr>
        <w:t>с</w:t>
      </w:r>
      <w:r w:rsidRPr="00A842D6">
        <w:rPr>
          <w:rFonts w:ascii="Times New Roman" w:hAnsi="Times New Roman"/>
          <w:sz w:val="28"/>
          <w:szCs w:val="28"/>
        </w:rPr>
        <w:t>ход цельного молока можно сократить, используя его заменители (ЗЦМ).</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Увеличение в рационах телят высококачестве</w:t>
      </w:r>
      <w:r w:rsidRPr="00A842D6">
        <w:rPr>
          <w:rFonts w:ascii="Times New Roman" w:hAnsi="Times New Roman"/>
          <w:sz w:val="28"/>
          <w:szCs w:val="28"/>
        </w:rPr>
        <w:t>н</w:t>
      </w:r>
      <w:r w:rsidRPr="00A842D6">
        <w:rPr>
          <w:rFonts w:ascii="Times New Roman" w:hAnsi="Times New Roman"/>
          <w:sz w:val="28"/>
          <w:szCs w:val="28"/>
        </w:rPr>
        <w:t>ных растительных кормов при умеренном или пон</w:t>
      </w:r>
      <w:r w:rsidRPr="00A842D6">
        <w:rPr>
          <w:rFonts w:ascii="Times New Roman" w:hAnsi="Times New Roman"/>
          <w:sz w:val="28"/>
          <w:szCs w:val="28"/>
        </w:rPr>
        <w:t>и</w:t>
      </w:r>
      <w:r w:rsidRPr="00A842D6">
        <w:rPr>
          <w:rFonts w:ascii="Times New Roman" w:hAnsi="Times New Roman"/>
          <w:sz w:val="28"/>
          <w:szCs w:val="28"/>
        </w:rPr>
        <w:t>женном молочном питании способствует развитию ж</w:t>
      </w:r>
      <w:r w:rsidRPr="00A842D6">
        <w:rPr>
          <w:rFonts w:ascii="Times New Roman" w:hAnsi="Times New Roman"/>
          <w:sz w:val="28"/>
          <w:szCs w:val="28"/>
        </w:rPr>
        <w:t>е</w:t>
      </w:r>
      <w:r w:rsidRPr="00A842D6">
        <w:rPr>
          <w:rFonts w:ascii="Times New Roman" w:hAnsi="Times New Roman"/>
          <w:sz w:val="28"/>
          <w:szCs w:val="28"/>
        </w:rPr>
        <w:t>лудочно-кишечного тракта, особенно преджелудков, усилению их пищеварительной деятельности, повыш</w:t>
      </w:r>
      <w:r w:rsidRPr="00A842D6">
        <w:rPr>
          <w:rFonts w:ascii="Times New Roman" w:hAnsi="Times New Roman"/>
          <w:sz w:val="28"/>
          <w:szCs w:val="28"/>
        </w:rPr>
        <w:t>е</w:t>
      </w:r>
      <w:r w:rsidRPr="00A842D6">
        <w:rPr>
          <w:rFonts w:ascii="Times New Roman" w:hAnsi="Times New Roman"/>
          <w:sz w:val="28"/>
          <w:szCs w:val="28"/>
        </w:rPr>
        <w:t>нию активности микробиологических и биохимических процессов. Особенно интенсивно емкость преджелу</w:t>
      </w:r>
      <w:r w:rsidRPr="00A842D6">
        <w:rPr>
          <w:rFonts w:ascii="Times New Roman" w:hAnsi="Times New Roman"/>
          <w:sz w:val="28"/>
          <w:szCs w:val="28"/>
        </w:rPr>
        <w:t>д</w:t>
      </w:r>
      <w:r w:rsidRPr="00A842D6">
        <w:rPr>
          <w:rFonts w:ascii="Times New Roman" w:hAnsi="Times New Roman"/>
          <w:sz w:val="28"/>
          <w:szCs w:val="28"/>
        </w:rPr>
        <w:t>ков увеличивается на втором-третьем месяце жизни. При чрезмерно высокой интенсивности выращивания телят за счет скармливания большого количества м</w:t>
      </w:r>
      <w:r w:rsidRPr="00A842D6">
        <w:rPr>
          <w:rFonts w:ascii="Times New Roman" w:hAnsi="Times New Roman"/>
          <w:sz w:val="28"/>
          <w:szCs w:val="28"/>
        </w:rPr>
        <w:t>о</w:t>
      </w:r>
      <w:r w:rsidRPr="00A842D6">
        <w:rPr>
          <w:rFonts w:ascii="Times New Roman" w:hAnsi="Times New Roman"/>
          <w:sz w:val="28"/>
          <w:szCs w:val="28"/>
        </w:rPr>
        <w:t>лочных кормов развитие внутренних органов не усп</w:t>
      </w:r>
      <w:r w:rsidRPr="00A842D6">
        <w:rPr>
          <w:rFonts w:ascii="Times New Roman" w:hAnsi="Times New Roman"/>
          <w:sz w:val="28"/>
          <w:szCs w:val="28"/>
        </w:rPr>
        <w:t>е</w:t>
      </w:r>
      <w:r w:rsidRPr="00A842D6">
        <w:rPr>
          <w:rFonts w:ascii="Times New Roman" w:hAnsi="Times New Roman"/>
          <w:sz w:val="28"/>
          <w:szCs w:val="28"/>
        </w:rPr>
        <w:t xml:space="preserve">вает за их ростом. К полной замене молочных кормов </w:t>
      </w:r>
      <w:r w:rsidRPr="00A842D6">
        <w:rPr>
          <w:rFonts w:ascii="Times New Roman" w:hAnsi="Times New Roman"/>
          <w:sz w:val="28"/>
          <w:szCs w:val="28"/>
        </w:rPr>
        <w:lastRenderedPageBreak/>
        <w:t>телята должны потреблять не менее 0,8-1,0 кг сухого вещества растительных кормов.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К 1,5-месячному возрасту телята поедают сена около 1,5 кг, а к   6 мес. - 3-3,5 кг. Из концентратов лучше использовать специальные комбикорма в сухом виде, а при их отсутствии готовят смеси концентратов. Очень ценным кормом для телят является просеянная овсяная мука. Общий расход концентратов ремонтным телкам до 6-месячного возраста составляет 120-150 кг.</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К красной моркови телят начинают приучать с 10-15-дневного, а к кормовой свекле - с 25-30-дневного возраста. Качественный сенаж и специально пригото</w:t>
      </w:r>
      <w:r w:rsidRPr="00A842D6">
        <w:rPr>
          <w:rFonts w:ascii="Times New Roman" w:hAnsi="Times New Roman"/>
          <w:sz w:val="28"/>
          <w:szCs w:val="28"/>
        </w:rPr>
        <w:t>в</w:t>
      </w:r>
      <w:r w:rsidRPr="00A842D6">
        <w:rPr>
          <w:rFonts w:ascii="Times New Roman" w:hAnsi="Times New Roman"/>
          <w:sz w:val="28"/>
          <w:szCs w:val="28"/>
        </w:rPr>
        <w:t>ленный для телят силос начинают скармливать обычно с 1-месячного возраста. Раннее приучение и обильное скармливание объемистых кормов способствует фо</w:t>
      </w:r>
      <w:r w:rsidRPr="00A842D6">
        <w:rPr>
          <w:rFonts w:ascii="Times New Roman" w:hAnsi="Times New Roman"/>
          <w:sz w:val="28"/>
          <w:szCs w:val="28"/>
        </w:rPr>
        <w:t>р</w:t>
      </w:r>
      <w:r w:rsidRPr="00A842D6">
        <w:rPr>
          <w:rFonts w:ascii="Times New Roman" w:hAnsi="Times New Roman"/>
          <w:sz w:val="28"/>
          <w:szCs w:val="28"/>
        </w:rPr>
        <w:t>мированию молочного типа животных, а избыток ко</w:t>
      </w:r>
      <w:r w:rsidRPr="00A842D6">
        <w:rPr>
          <w:rFonts w:ascii="Times New Roman" w:hAnsi="Times New Roman"/>
          <w:sz w:val="28"/>
          <w:szCs w:val="28"/>
        </w:rPr>
        <w:t>н</w:t>
      </w:r>
      <w:r w:rsidRPr="00A842D6">
        <w:rPr>
          <w:rFonts w:ascii="Times New Roman" w:hAnsi="Times New Roman"/>
          <w:sz w:val="28"/>
          <w:szCs w:val="28"/>
        </w:rPr>
        <w:t>центратов - мясного типа, с пониженной функцией воспроизводства.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зимних рационах ремонтных телок удельный вес концентратов снижается с 30% в возрасте 7-12 мес. до 20%  в 13-18 мес., корнеплоды занимают 5-6%, н</w:t>
      </w:r>
      <w:r w:rsidRPr="00A842D6">
        <w:rPr>
          <w:rFonts w:ascii="Times New Roman" w:hAnsi="Times New Roman"/>
          <w:sz w:val="28"/>
          <w:szCs w:val="28"/>
        </w:rPr>
        <w:t>е</w:t>
      </w:r>
      <w:r w:rsidRPr="00A842D6">
        <w:rPr>
          <w:rFonts w:ascii="Times New Roman" w:hAnsi="Times New Roman"/>
          <w:sz w:val="28"/>
          <w:szCs w:val="28"/>
        </w:rPr>
        <w:t>сколько возрастает доля сенажа и силоса (по 30-35%), доля сена снижается с 20%  до 10%. Телкам старше г</w:t>
      </w:r>
      <w:r w:rsidRPr="00A842D6">
        <w:rPr>
          <w:rFonts w:ascii="Times New Roman" w:hAnsi="Times New Roman"/>
          <w:sz w:val="28"/>
          <w:szCs w:val="28"/>
        </w:rPr>
        <w:t>о</w:t>
      </w:r>
      <w:r w:rsidRPr="00A842D6">
        <w:rPr>
          <w:rFonts w:ascii="Times New Roman" w:hAnsi="Times New Roman"/>
          <w:sz w:val="28"/>
          <w:szCs w:val="28"/>
        </w:rPr>
        <w:t>да можно скармливать качественную солому (5-7%).  Рационы зависят от наличия кормов и планируемой продуктивности. Например, для получения планиру</w:t>
      </w:r>
      <w:r w:rsidRPr="00A842D6">
        <w:rPr>
          <w:rFonts w:ascii="Times New Roman" w:hAnsi="Times New Roman"/>
          <w:sz w:val="28"/>
          <w:szCs w:val="28"/>
        </w:rPr>
        <w:t>е</w:t>
      </w:r>
      <w:r w:rsidRPr="00A842D6">
        <w:rPr>
          <w:rFonts w:ascii="Times New Roman" w:hAnsi="Times New Roman"/>
          <w:sz w:val="28"/>
          <w:szCs w:val="28"/>
        </w:rPr>
        <w:t>мого удоя коров 4000 кг  рационы для телок и нетелей могут быть следующие (табл.10.3). В летний период надо максимально использовать зеленые корма. Рег</w:t>
      </w:r>
      <w:r w:rsidRPr="00A842D6">
        <w:rPr>
          <w:rFonts w:ascii="Times New Roman" w:hAnsi="Times New Roman"/>
          <w:sz w:val="28"/>
          <w:szCs w:val="28"/>
        </w:rPr>
        <w:t>у</w:t>
      </w:r>
      <w:r w:rsidRPr="00A842D6">
        <w:rPr>
          <w:rFonts w:ascii="Times New Roman" w:hAnsi="Times New Roman"/>
          <w:sz w:val="28"/>
          <w:szCs w:val="28"/>
        </w:rPr>
        <w:t>лярную пастьбу телок обычно начинают с 6-месячного возраста.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t xml:space="preserve">          </w:t>
      </w: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sectPr w:rsidR="003F2053" w:rsidSect="003F2053">
          <w:pgSz w:w="8392" w:h="11907"/>
          <w:pgMar w:top="567" w:right="567" w:bottom="567" w:left="1134" w:header="567" w:footer="567" w:gutter="0"/>
          <w:pgNumType w:start="1"/>
          <w:cols w:space="720"/>
          <w:docGrid w:linePitch="272"/>
        </w:sectPr>
      </w:pP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lastRenderedPageBreak/>
        <w:t>10.1. Схема кормления телок в стойловый период, на голову в сутки</w:t>
      </w:r>
    </w:p>
    <w:tbl>
      <w:tblPr>
        <w:tblW w:w="8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0"/>
        <w:gridCol w:w="477"/>
        <w:gridCol w:w="816"/>
        <w:gridCol w:w="709"/>
        <w:gridCol w:w="709"/>
        <w:gridCol w:w="567"/>
        <w:gridCol w:w="708"/>
        <w:gridCol w:w="709"/>
        <w:gridCol w:w="709"/>
        <w:gridCol w:w="709"/>
        <w:gridCol w:w="802"/>
        <w:gridCol w:w="1018"/>
        <w:gridCol w:w="26"/>
      </w:tblGrid>
      <w:tr w:rsidR="003F2053" w:rsidRPr="00A842D6" w:rsidTr="003F2053">
        <w:trPr>
          <w:gridAfter w:val="1"/>
          <w:wAfter w:w="26" w:type="dxa"/>
          <w:cantSplit/>
          <w:trHeight w:val="938"/>
          <w:jc w:val="center"/>
        </w:trPr>
        <w:tc>
          <w:tcPr>
            <w:tcW w:w="837" w:type="dxa"/>
            <w:gridSpan w:val="2"/>
          </w:tcPr>
          <w:p w:rsidR="003F2053" w:rsidRPr="00A842D6" w:rsidRDefault="003F2053" w:rsidP="003F2053">
            <w:pPr>
              <w:pStyle w:val="a6"/>
              <w:jc w:val="both"/>
              <w:rPr>
                <w:rFonts w:ascii="Times New Roman" w:hAnsi="Times New Roman"/>
                <w:b/>
                <w:sz w:val="28"/>
                <w:szCs w:val="28"/>
              </w:rPr>
            </w:pPr>
            <w:r w:rsidRPr="00A842D6">
              <w:rPr>
                <w:rFonts w:ascii="Times New Roman" w:hAnsi="Times New Roman"/>
                <w:sz w:val="28"/>
                <w:szCs w:val="28"/>
              </w:rPr>
              <w:t>Во</w:t>
            </w:r>
            <w:r w:rsidRPr="00A842D6">
              <w:rPr>
                <w:rFonts w:ascii="Times New Roman" w:hAnsi="Times New Roman"/>
                <w:sz w:val="28"/>
                <w:szCs w:val="28"/>
              </w:rPr>
              <w:t>з</w:t>
            </w:r>
            <w:r w:rsidRPr="00A842D6">
              <w:rPr>
                <w:rFonts w:ascii="Times New Roman" w:hAnsi="Times New Roman"/>
                <w:sz w:val="28"/>
                <w:szCs w:val="28"/>
              </w:rPr>
              <w:t>раст</w:t>
            </w:r>
          </w:p>
        </w:tc>
        <w:tc>
          <w:tcPr>
            <w:tcW w:w="816" w:type="dxa"/>
            <w:vMerge w:val="restart"/>
            <w:textDirection w:val="btLr"/>
          </w:tcPr>
          <w:p w:rsidR="003F2053" w:rsidRPr="00A842D6" w:rsidRDefault="003F2053" w:rsidP="003F2053">
            <w:pPr>
              <w:pStyle w:val="a6"/>
              <w:ind w:left="113" w:right="113"/>
              <w:rPr>
                <w:rFonts w:ascii="Times New Roman" w:hAnsi="Times New Roman"/>
                <w:sz w:val="28"/>
                <w:szCs w:val="28"/>
              </w:rPr>
            </w:pPr>
            <w:r w:rsidRPr="00A842D6">
              <w:rPr>
                <w:rFonts w:ascii="Times New Roman" w:hAnsi="Times New Roman"/>
                <w:sz w:val="28"/>
                <w:szCs w:val="28"/>
              </w:rPr>
              <w:t>Живая масса, кг</w:t>
            </w:r>
          </w:p>
        </w:tc>
        <w:tc>
          <w:tcPr>
            <w:tcW w:w="1418" w:type="dxa"/>
            <w:gridSpan w:val="2"/>
          </w:tcPr>
          <w:p w:rsidR="003F2053" w:rsidRPr="00A842D6" w:rsidRDefault="003F2053" w:rsidP="003F2053">
            <w:pPr>
              <w:pStyle w:val="a6"/>
              <w:jc w:val="both"/>
              <w:rPr>
                <w:rFonts w:ascii="Times New Roman" w:hAnsi="Times New Roman"/>
                <w:b/>
                <w:sz w:val="28"/>
                <w:szCs w:val="28"/>
              </w:rPr>
            </w:pPr>
            <w:r w:rsidRPr="00A842D6">
              <w:rPr>
                <w:rFonts w:ascii="Times New Roman" w:hAnsi="Times New Roman"/>
                <w:sz w:val="28"/>
                <w:szCs w:val="28"/>
              </w:rPr>
              <w:t>Молоко, кг</w:t>
            </w:r>
          </w:p>
        </w:tc>
        <w:tc>
          <w:tcPr>
            <w:tcW w:w="1275" w:type="dxa"/>
            <w:gridSpan w:val="2"/>
          </w:tcPr>
          <w:p w:rsidR="003F2053" w:rsidRPr="00A842D6" w:rsidRDefault="003F2053" w:rsidP="003F2053">
            <w:pPr>
              <w:pStyle w:val="a6"/>
              <w:jc w:val="both"/>
              <w:rPr>
                <w:rFonts w:ascii="Times New Roman" w:hAnsi="Times New Roman"/>
                <w:b/>
                <w:sz w:val="28"/>
                <w:szCs w:val="28"/>
              </w:rPr>
            </w:pPr>
            <w:r w:rsidRPr="00A842D6">
              <w:rPr>
                <w:rFonts w:ascii="Times New Roman" w:hAnsi="Times New Roman"/>
                <w:sz w:val="28"/>
                <w:szCs w:val="28"/>
              </w:rPr>
              <w:t>Конце</w:t>
            </w:r>
            <w:r w:rsidRPr="00A842D6">
              <w:rPr>
                <w:rFonts w:ascii="Times New Roman" w:hAnsi="Times New Roman"/>
                <w:sz w:val="28"/>
                <w:szCs w:val="28"/>
              </w:rPr>
              <w:t>н</w:t>
            </w:r>
            <w:r w:rsidRPr="00A842D6">
              <w:rPr>
                <w:rFonts w:ascii="Times New Roman" w:hAnsi="Times New Roman"/>
                <w:sz w:val="28"/>
                <w:szCs w:val="28"/>
              </w:rPr>
              <w:t>траты, кг</w:t>
            </w:r>
          </w:p>
        </w:tc>
        <w:tc>
          <w:tcPr>
            <w:tcW w:w="709" w:type="dxa"/>
            <w:vMerge w:val="restart"/>
            <w:textDirection w:val="btLr"/>
          </w:tcPr>
          <w:p w:rsidR="003F2053" w:rsidRPr="00A842D6" w:rsidRDefault="003F2053" w:rsidP="003F2053">
            <w:pPr>
              <w:pStyle w:val="a6"/>
              <w:ind w:left="113" w:right="113"/>
              <w:jc w:val="both"/>
              <w:rPr>
                <w:rFonts w:ascii="Times New Roman" w:hAnsi="Times New Roman"/>
                <w:sz w:val="28"/>
                <w:szCs w:val="28"/>
              </w:rPr>
            </w:pPr>
            <w:r w:rsidRPr="00A842D6">
              <w:rPr>
                <w:rFonts w:ascii="Times New Roman" w:hAnsi="Times New Roman"/>
                <w:sz w:val="28"/>
                <w:szCs w:val="28"/>
              </w:rPr>
              <w:t>Сенаж, кг</w:t>
            </w:r>
          </w:p>
        </w:tc>
        <w:tc>
          <w:tcPr>
            <w:tcW w:w="709" w:type="dxa"/>
            <w:vMerge w:val="restart"/>
            <w:textDirection w:val="btLr"/>
          </w:tcPr>
          <w:p w:rsidR="003F2053" w:rsidRPr="00A842D6" w:rsidRDefault="003F2053" w:rsidP="003F2053">
            <w:pPr>
              <w:pStyle w:val="a6"/>
              <w:ind w:left="113" w:right="113"/>
              <w:rPr>
                <w:rFonts w:ascii="Times New Roman" w:hAnsi="Times New Roman"/>
                <w:sz w:val="28"/>
                <w:szCs w:val="28"/>
              </w:rPr>
            </w:pPr>
            <w:r w:rsidRPr="00A842D6">
              <w:rPr>
                <w:rFonts w:ascii="Times New Roman" w:hAnsi="Times New Roman"/>
                <w:sz w:val="28"/>
                <w:szCs w:val="28"/>
              </w:rPr>
              <w:t>Корнеклубн</w:t>
            </w:r>
            <w:r w:rsidRPr="00A842D6">
              <w:rPr>
                <w:rFonts w:ascii="Times New Roman" w:hAnsi="Times New Roman"/>
                <w:sz w:val="28"/>
                <w:szCs w:val="28"/>
              </w:rPr>
              <w:t>е</w:t>
            </w:r>
            <w:r w:rsidRPr="00A842D6">
              <w:rPr>
                <w:rFonts w:ascii="Times New Roman" w:hAnsi="Times New Roman"/>
                <w:sz w:val="28"/>
                <w:szCs w:val="28"/>
              </w:rPr>
              <w:t>пл</w:t>
            </w:r>
            <w:r>
              <w:rPr>
                <w:rFonts w:ascii="Times New Roman" w:hAnsi="Times New Roman"/>
                <w:sz w:val="28"/>
                <w:szCs w:val="28"/>
              </w:rPr>
              <w:t>од</w:t>
            </w:r>
            <w:r w:rsidRPr="00A842D6">
              <w:rPr>
                <w:rFonts w:ascii="Times New Roman" w:hAnsi="Times New Roman"/>
                <w:sz w:val="28"/>
                <w:szCs w:val="28"/>
              </w:rPr>
              <w:t>оды, кг</w:t>
            </w:r>
          </w:p>
        </w:tc>
        <w:tc>
          <w:tcPr>
            <w:tcW w:w="709" w:type="dxa"/>
            <w:vMerge w:val="restart"/>
            <w:textDirection w:val="btLr"/>
          </w:tcPr>
          <w:p w:rsidR="003F2053" w:rsidRPr="00A842D6" w:rsidRDefault="003F2053" w:rsidP="003F2053">
            <w:pPr>
              <w:pStyle w:val="a6"/>
              <w:ind w:left="113" w:right="113"/>
              <w:jc w:val="both"/>
              <w:rPr>
                <w:rFonts w:ascii="Times New Roman" w:hAnsi="Times New Roman"/>
                <w:sz w:val="28"/>
                <w:szCs w:val="28"/>
              </w:rPr>
            </w:pPr>
            <w:r w:rsidRPr="00A842D6">
              <w:rPr>
                <w:rFonts w:ascii="Times New Roman" w:hAnsi="Times New Roman"/>
                <w:sz w:val="28"/>
                <w:szCs w:val="28"/>
              </w:rPr>
              <w:t>Сено, кг</w:t>
            </w:r>
          </w:p>
        </w:tc>
        <w:tc>
          <w:tcPr>
            <w:tcW w:w="802" w:type="dxa"/>
            <w:vMerge w:val="restart"/>
            <w:textDirection w:val="btLr"/>
          </w:tcPr>
          <w:p w:rsidR="003F2053" w:rsidRPr="00A842D6" w:rsidRDefault="003F2053" w:rsidP="003F2053">
            <w:pPr>
              <w:pStyle w:val="a6"/>
              <w:ind w:left="113" w:right="113"/>
              <w:jc w:val="both"/>
              <w:rPr>
                <w:rFonts w:ascii="Times New Roman" w:hAnsi="Times New Roman"/>
                <w:sz w:val="28"/>
                <w:szCs w:val="28"/>
              </w:rPr>
            </w:pPr>
            <w:r w:rsidRPr="00A842D6">
              <w:rPr>
                <w:rFonts w:ascii="Times New Roman" w:hAnsi="Times New Roman"/>
                <w:sz w:val="28"/>
                <w:szCs w:val="28"/>
              </w:rPr>
              <w:t xml:space="preserve">Соль </w:t>
            </w:r>
          </w:p>
          <w:p w:rsidR="003F2053" w:rsidRPr="00A842D6" w:rsidRDefault="003F2053" w:rsidP="003F2053">
            <w:pPr>
              <w:pStyle w:val="a6"/>
              <w:ind w:left="113" w:right="113"/>
              <w:jc w:val="both"/>
              <w:rPr>
                <w:rFonts w:ascii="Times New Roman" w:hAnsi="Times New Roman"/>
                <w:sz w:val="28"/>
                <w:szCs w:val="28"/>
              </w:rPr>
            </w:pPr>
            <w:r w:rsidRPr="00A842D6">
              <w:rPr>
                <w:rFonts w:ascii="Times New Roman" w:hAnsi="Times New Roman"/>
                <w:sz w:val="28"/>
                <w:szCs w:val="28"/>
              </w:rPr>
              <w:t>поваренная, г</w:t>
            </w:r>
          </w:p>
        </w:tc>
        <w:tc>
          <w:tcPr>
            <w:tcW w:w="1018" w:type="dxa"/>
            <w:vMerge w:val="restart"/>
            <w:textDirection w:val="btLr"/>
          </w:tcPr>
          <w:p w:rsidR="003F2053" w:rsidRPr="00A842D6" w:rsidRDefault="003F2053" w:rsidP="003F2053">
            <w:pPr>
              <w:pStyle w:val="a6"/>
              <w:ind w:left="113" w:right="113"/>
              <w:jc w:val="both"/>
              <w:rPr>
                <w:rFonts w:ascii="Times New Roman" w:hAnsi="Times New Roman"/>
                <w:sz w:val="28"/>
                <w:szCs w:val="28"/>
              </w:rPr>
            </w:pPr>
            <w:r w:rsidRPr="00A842D6">
              <w:rPr>
                <w:rFonts w:ascii="Times New Roman" w:hAnsi="Times New Roman"/>
                <w:sz w:val="28"/>
                <w:szCs w:val="28"/>
              </w:rPr>
              <w:t>Преципитат, г</w:t>
            </w:r>
          </w:p>
        </w:tc>
      </w:tr>
      <w:tr w:rsidR="003F2053" w:rsidRPr="00A842D6" w:rsidTr="003F2053">
        <w:trPr>
          <w:gridAfter w:val="1"/>
          <w:wAfter w:w="26" w:type="dxa"/>
          <w:cantSplit/>
          <w:trHeight w:val="1247"/>
          <w:jc w:val="center"/>
        </w:trPr>
        <w:tc>
          <w:tcPr>
            <w:tcW w:w="360" w:type="dxa"/>
            <w:textDirection w:val="btLr"/>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месяц</w:t>
            </w:r>
          </w:p>
        </w:tc>
        <w:tc>
          <w:tcPr>
            <w:tcW w:w="477" w:type="dxa"/>
            <w:textDirection w:val="btLr"/>
          </w:tcPr>
          <w:p w:rsidR="003F2053" w:rsidRPr="00A842D6" w:rsidRDefault="003F2053" w:rsidP="003F2053">
            <w:pPr>
              <w:pStyle w:val="a6"/>
              <w:ind w:left="113" w:right="113"/>
              <w:jc w:val="both"/>
              <w:rPr>
                <w:rFonts w:ascii="Times New Roman" w:hAnsi="Times New Roman"/>
                <w:b/>
                <w:sz w:val="28"/>
                <w:szCs w:val="28"/>
              </w:rPr>
            </w:pPr>
            <w:r w:rsidRPr="00A842D6">
              <w:rPr>
                <w:rFonts w:ascii="Times New Roman" w:hAnsi="Times New Roman"/>
                <w:sz w:val="28"/>
                <w:szCs w:val="28"/>
              </w:rPr>
              <w:t>декад</w:t>
            </w:r>
            <w:r w:rsidRPr="009E4AAF">
              <w:rPr>
                <w:rFonts w:ascii="Times New Roman" w:hAnsi="Times New Roman"/>
                <w:sz w:val="28"/>
                <w:szCs w:val="28"/>
              </w:rPr>
              <w:t>а</w:t>
            </w:r>
          </w:p>
        </w:tc>
        <w:tc>
          <w:tcPr>
            <w:tcW w:w="816" w:type="dxa"/>
            <w:vMerge/>
          </w:tcPr>
          <w:p w:rsidR="003F2053" w:rsidRPr="00A842D6" w:rsidRDefault="003F2053" w:rsidP="003F2053">
            <w:pPr>
              <w:pStyle w:val="a6"/>
              <w:jc w:val="both"/>
              <w:rPr>
                <w:rFonts w:ascii="Times New Roman" w:hAnsi="Times New Roman"/>
                <w:b/>
                <w:sz w:val="28"/>
                <w:szCs w:val="28"/>
              </w:rPr>
            </w:pPr>
          </w:p>
        </w:tc>
        <w:tc>
          <w:tcPr>
            <w:tcW w:w="709" w:type="dxa"/>
            <w:textDirection w:val="btLr"/>
          </w:tcPr>
          <w:p w:rsidR="003F2053" w:rsidRPr="00A842D6" w:rsidRDefault="003F2053" w:rsidP="003F2053">
            <w:pPr>
              <w:pStyle w:val="a6"/>
              <w:ind w:left="113" w:right="113"/>
              <w:jc w:val="both"/>
              <w:rPr>
                <w:rFonts w:ascii="Times New Roman" w:hAnsi="Times New Roman"/>
                <w:sz w:val="28"/>
                <w:szCs w:val="28"/>
              </w:rPr>
            </w:pPr>
            <w:r w:rsidRPr="00A842D6">
              <w:rPr>
                <w:rFonts w:ascii="Times New Roman" w:hAnsi="Times New Roman"/>
                <w:sz w:val="28"/>
                <w:szCs w:val="28"/>
              </w:rPr>
              <w:t>цельное</w:t>
            </w:r>
          </w:p>
        </w:tc>
        <w:tc>
          <w:tcPr>
            <w:tcW w:w="709" w:type="dxa"/>
            <w:textDirection w:val="btLr"/>
          </w:tcPr>
          <w:p w:rsidR="003F2053" w:rsidRPr="00A842D6" w:rsidRDefault="003F2053" w:rsidP="003F2053">
            <w:pPr>
              <w:pStyle w:val="a6"/>
              <w:ind w:left="113" w:right="113"/>
              <w:jc w:val="both"/>
              <w:rPr>
                <w:rFonts w:ascii="Times New Roman" w:hAnsi="Times New Roman"/>
                <w:sz w:val="28"/>
                <w:szCs w:val="28"/>
              </w:rPr>
            </w:pPr>
            <w:r w:rsidRPr="00A842D6">
              <w:rPr>
                <w:rFonts w:ascii="Times New Roman" w:hAnsi="Times New Roman"/>
                <w:sz w:val="28"/>
                <w:szCs w:val="28"/>
              </w:rPr>
              <w:t>снятое</w:t>
            </w:r>
          </w:p>
        </w:tc>
        <w:tc>
          <w:tcPr>
            <w:tcW w:w="567" w:type="dxa"/>
            <w:textDirection w:val="btLr"/>
          </w:tcPr>
          <w:p w:rsidR="003F2053" w:rsidRPr="00A842D6" w:rsidRDefault="003F2053" w:rsidP="003F2053">
            <w:pPr>
              <w:pStyle w:val="a6"/>
              <w:ind w:left="113" w:right="113"/>
              <w:rPr>
                <w:rFonts w:ascii="Times New Roman" w:hAnsi="Times New Roman"/>
                <w:sz w:val="28"/>
                <w:szCs w:val="28"/>
              </w:rPr>
            </w:pPr>
            <w:r w:rsidRPr="00A842D6">
              <w:rPr>
                <w:rFonts w:ascii="Times New Roman" w:hAnsi="Times New Roman"/>
                <w:sz w:val="28"/>
                <w:szCs w:val="28"/>
              </w:rPr>
              <w:t>овсянка</w:t>
            </w:r>
          </w:p>
        </w:tc>
        <w:tc>
          <w:tcPr>
            <w:tcW w:w="708" w:type="dxa"/>
            <w:textDirection w:val="btLr"/>
          </w:tcPr>
          <w:p w:rsidR="003F2053" w:rsidRPr="00A842D6" w:rsidRDefault="003F2053" w:rsidP="003F2053">
            <w:pPr>
              <w:pStyle w:val="a6"/>
              <w:ind w:left="113" w:right="113"/>
              <w:jc w:val="both"/>
              <w:rPr>
                <w:rFonts w:ascii="Times New Roman" w:hAnsi="Times New Roman"/>
                <w:sz w:val="28"/>
                <w:szCs w:val="28"/>
              </w:rPr>
            </w:pPr>
            <w:r w:rsidRPr="00A842D6">
              <w:rPr>
                <w:rFonts w:ascii="Times New Roman" w:hAnsi="Times New Roman"/>
                <w:sz w:val="28"/>
                <w:szCs w:val="28"/>
              </w:rPr>
              <w:t>смесь</w:t>
            </w:r>
          </w:p>
        </w:tc>
        <w:tc>
          <w:tcPr>
            <w:tcW w:w="709" w:type="dxa"/>
            <w:vMerge/>
          </w:tcPr>
          <w:p w:rsidR="003F2053" w:rsidRPr="00A842D6" w:rsidRDefault="003F2053" w:rsidP="003F2053">
            <w:pPr>
              <w:pStyle w:val="a6"/>
              <w:jc w:val="both"/>
              <w:rPr>
                <w:rFonts w:ascii="Times New Roman" w:hAnsi="Times New Roman"/>
                <w:b/>
                <w:sz w:val="28"/>
                <w:szCs w:val="28"/>
              </w:rPr>
            </w:pPr>
          </w:p>
        </w:tc>
        <w:tc>
          <w:tcPr>
            <w:tcW w:w="709" w:type="dxa"/>
            <w:vMerge/>
          </w:tcPr>
          <w:p w:rsidR="003F2053" w:rsidRPr="00A842D6" w:rsidRDefault="003F2053" w:rsidP="003F2053">
            <w:pPr>
              <w:pStyle w:val="a6"/>
              <w:jc w:val="both"/>
              <w:rPr>
                <w:rFonts w:ascii="Times New Roman" w:hAnsi="Times New Roman"/>
                <w:b/>
                <w:sz w:val="28"/>
                <w:szCs w:val="28"/>
              </w:rPr>
            </w:pPr>
          </w:p>
        </w:tc>
        <w:tc>
          <w:tcPr>
            <w:tcW w:w="709" w:type="dxa"/>
            <w:vMerge/>
          </w:tcPr>
          <w:p w:rsidR="003F2053" w:rsidRPr="00A842D6" w:rsidRDefault="003F2053" w:rsidP="003F2053">
            <w:pPr>
              <w:pStyle w:val="a6"/>
              <w:jc w:val="both"/>
              <w:rPr>
                <w:rFonts w:ascii="Times New Roman" w:hAnsi="Times New Roman"/>
                <w:b/>
                <w:sz w:val="28"/>
                <w:szCs w:val="28"/>
              </w:rPr>
            </w:pPr>
          </w:p>
        </w:tc>
        <w:tc>
          <w:tcPr>
            <w:tcW w:w="802" w:type="dxa"/>
            <w:vMerge/>
          </w:tcPr>
          <w:p w:rsidR="003F2053" w:rsidRPr="00A842D6" w:rsidRDefault="003F2053" w:rsidP="003F2053">
            <w:pPr>
              <w:pStyle w:val="a6"/>
              <w:jc w:val="both"/>
              <w:rPr>
                <w:rFonts w:ascii="Times New Roman" w:hAnsi="Times New Roman"/>
                <w:b/>
                <w:sz w:val="28"/>
                <w:szCs w:val="28"/>
              </w:rPr>
            </w:pPr>
          </w:p>
        </w:tc>
        <w:tc>
          <w:tcPr>
            <w:tcW w:w="1018" w:type="dxa"/>
            <w:vMerge/>
          </w:tcPr>
          <w:p w:rsidR="003F2053" w:rsidRPr="00A842D6" w:rsidRDefault="003F2053" w:rsidP="003F2053">
            <w:pPr>
              <w:pStyle w:val="a6"/>
              <w:jc w:val="both"/>
              <w:rPr>
                <w:rFonts w:ascii="Times New Roman" w:hAnsi="Times New Roman"/>
                <w:b/>
                <w:sz w:val="28"/>
                <w:szCs w:val="28"/>
              </w:rPr>
            </w:pP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w:t>
            </w:r>
          </w:p>
        </w:tc>
        <w:tc>
          <w:tcPr>
            <w:tcW w:w="816" w:type="dxa"/>
          </w:tcPr>
          <w:p w:rsidR="003F2053" w:rsidRPr="00A842D6" w:rsidRDefault="003F2053" w:rsidP="003F2053">
            <w:pPr>
              <w:pStyle w:val="a6"/>
              <w:jc w:val="center"/>
              <w:rPr>
                <w:rFonts w:ascii="Times New Roman" w:hAnsi="Times New Roman"/>
                <w:b/>
                <w:sz w:val="28"/>
                <w:szCs w:val="28"/>
              </w:rPr>
            </w:pPr>
          </w:p>
          <w:p w:rsidR="003F2053" w:rsidRPr="00A842D6" w:rsidRDefault="003F2053" w:rsidP="003F2053">
            <w:pPr>
              <w:pStyle w:val="a6"/>
              <w:jc w:val="center"/>
              <w:rPr>
                <w:rFonts w:ascii="Times New Roman" w:hAnsi="Times New Roman"/>
                <w:b/>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51</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0,1</w:t>
            </w:r>
          </w:p>
        </w:tc>
        <w:tc>
          <w:tcPr>
            <w:tcW w:w="708" w:type="dxa"/>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tc>
        <w:tc>
          <w:tcPr>
            <w:tcW w:w="709" w:type="dxa"/>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tc>
        <w:tc>
          <w:tcPr>
            <w:tcW w:w="709" w:type="dxa"/>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tc>
        <w:tc>
          <w:tcPr>
            <w:tcW w:w="709" w:type="dxa"/>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0,1</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sz w:val="28"/>
                <w:szCs w:val="28"/>
              </w:rPr>
              <w:t>0,1</w:t>
            </w:r>
          </w:p>
        </w:tc>
        <w:tc>
          <w:tcPr>
            <w:tcW w:w="802" w:type="dxa"/>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sz w:val="28"/>
                <w:szCs w:val="28"/>
              </w:rPr>
              <w:t>10</w:t>
            </w:r>
          </w:p>
        </w:tc>
        <w:tc>
          <w:tcPr>
            <w:tcW w:w="1044" w:type="dxa"/>
            <w:gridSpan w:val="2"/>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sz w:val="28"/>
                <w:szCs w:val="28"/>
              </w:rPr>
              <w:t>10</w:t>
            </w:r>
          </w:p>
        </w:tc>
      </w:tr>
      <w:tr w:rsidR="003F2053" w:rsidRPr="00A842D6" w:rsidTr="003F2053">
        <w:trPr>
          <w:cantSplit/>
          <w:jc w:val="center"/>
        </w:trPr>
        <w:tc>
          <w:tcPr>
            <w:tcW w:w="837" w:type="dxa"/>
            <w:gridSpan w:val="2"/>
          </w:tcPr>
          <w:p w:rsidR="003F2053" w:rsidRPr="00A842D6" w:rsidRDefault="003F2053" w:rsidP="003F2053">
            <w:pPr>
              <w:pStyle w:val="a6"/>
              <w:jc w:val="center"/>
              <w:rPr>
                <w:rFonts w:ascii="Times New Roman" w:hAnsi="Times New Roman"/>
                <w:b/>
                <w:sz w:val="28"/>
                <w:szCs w:val="28"/>
                <w:lang w:val="en-US"/>
              </w:rPr>
            </w:pPr>
            <w:r w:rsidRPr="00A842D6">
              <w:rPr>
                <w:rFonts w:ascii="Times New Roman" w:hAnsi="Times New Roman"/>
                <w:sz w:val="28"/>
                <w:szCs w:val="28"/>
              </w:rPr>
              <w:t>За 1 мес</w:t>
            </w:r>
          </w:p>
        </w:tc>
        <w:tc>
          <w:tcPr>
            <w:tcW w:w="816" w:type="dxa"/>
          </w:tcPr>
          <w:p w:rsidR="003F2053" w:rsidRPr="00A842D6" w:rsidRDefault="003F2053" w:rsidP="003F2053">
            <w:pPr>
              <w:pStyle w:val="a6"/>
              <w:jc w:val="center"/>
              <w:rPr>
                <w:rFonts w:ascii="Times New Roman" w:hAnsi="Times New Roman"/>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160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150</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b/>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816" w:type="dxa"/>
          </w:tcPr>
          <w:p w:rsidR="003F2053" w:rsidRPr="00A842D6" w:rsidRDefault="003F2053" w:rsidP="003F2053">
            <w:pPr>
              <w:pStyle w:val="a6"/>
              <w:jc w:val="center"/>
              <w:rPr>
                <w:rFonts w:ascii="Times New Roman" w:hAnsi="Times New Roman"/>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0,2</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0,2</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0,1</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0,1</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816" w:type="dxa"/>
          </w:tcPr>
          <w:p w:rsidR="003F2053" w:rsidRPr="00A842D6" w:rsidRDefault="003F2053" w:rsidP="003F2053">
            <w:pPr>
              <w:pStyle w:val="a6"/>
              <w:jc w:val="center"/>
              <w:rPr>
                <w:rFonts w:ascii="Times New Roman" w:hAnsi="Times New Roman"/>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0,4</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0,3</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0,3</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0,2</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b/>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81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72</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0,2</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r>
      <w:tr w:rsidR="003F2053" w:rsidRPr="00A842D6" w:rsidTr="003F2053">
        <w:trPr>
          <w:cantSplit/>
          <w:trHeight w:val="284"/>
          <w:jc w:val="center"/>
        </w:trPr>
        <w:tc>
          <w:tcPr>
            <w:tcW w:w="837" w:type="dxa"/>
            <w:gridSpan w:val="2"/>
          </w:tcPr>
          <w:p w:rsidR="003F2053" w:rsidRPr="00A842D6" w:rsidRDefault="003F2053" w:rsidP="003F2053">
            <w:pPr>
              <w:pStyle w:val="a6"/>
              <w:jc w:val="center"/>
              <w:rPr>
                <w:rFonts w:ascii="Times New Roman" w:hAnsi="Times New Roman"/>
                <w:b/>
                <w:sz w:val="28"/>
                <w:szCs w:val="28"/>
                <w:lang w:val="en-US"/>
              </w:rPr>
            </w:pPr>
            <w:r w:rsidRPr="00A842D6">
              <w:rPr>
                <w:rFonts w:ascii="Times New Roman" w:hAnsi="Times New Roman"/>
                <w:sz w:val="28"/>
                <w:szCs w:val="28"/>
              </w:rPr>
              <w:t>За 2 мес</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210</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11</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450</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b/>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w:t>
            </w:r>
          </w:p>
        </w:tc>
        <w:tc>
          <w:tcPr>
            <w:tcW w:w="816" w:type="dxa"/>
          </w:tcPr>
          <w:p w:rsidR="003F2053" w:rsidRPr="00A842D6" w:rsidRDefault="003F2053" w:rsidP="003F2053">
            <w:pPr>
              <w:pStyle w:val="a6"/>
              <w:jc w:val="center"/>
              <w:rPr>
                <w:rFonts w:ascii="Times New Roman" w:hAnsi="Times New Roman"/>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6,5</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0,6</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w:t>
            </w: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8</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0,6</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b/>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w:t>
            </w:r>
          </w:p>
        </w:tc>
        <w:tc>
          <w:tcPr>
            <w:tcW w:w="81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92</w:t>
            </w:r>
          </w:p>
        </w:tc>
        <w:tc>
          <w:tcPr>
            <w:tcW w:w="709" w:type="dxa"/>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lang w:val="en-US"/>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5,5</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0,6</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cantSplit/>
          <w:jc w:val="center"/>
        </w:trPr>
        <w:tc>
          <w:tcPr>
            <w:tcW w:w="837" w:type="dxa"/>
            <w:gridSpan w:val="2"/>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lastRenderedPageBreak/>
              <w:t>За 3 мес</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180</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18</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b/>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0,6</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0,8</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11</w:t>
            </w:r>
          </w:p>
        </w:tc>
        <w:tc>
          <w:tcPr>
            <w:tcW w:w="816" w:type="dxa"/>
          </w:tcPr>
          <w:p w:rsidR="003F2053" w:rsidRPr="00A842D6" w:rsidRDefault="003F2053" w:rsidP="003F2053">
            <w:pPr>
              <w:pStyle w:val="a6"/>
              <w:jc w:val="center"/>
              <w:rPr>
                <w:rFonts w:ascii="Times New Roman" w:hAnsi="Times New Roman"/>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0,6</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0,8</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jc w:val="center"/>
        </w:trPr>
        <w:tc>
          <w:tcPr>
            <w:tcW w:w="360" w:type="dxa"/>
          </w:tcPr>
          <w:p w:rsidR="003F2053" w:rsidRPr="00A842D6" w:rsidRDefault="003F2053" w:rsidP="003F2053">
            <w:pPr>
              <w:pStyle w:val="a6"/>
              <w:jc w:val="center"/>
              <w:rPr>
                <w:rFonts w:ascii="Times New Roman" w:hAnsi="Times New Roman"/>
                <w:b/>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12</w:t>
            </w:r>
          </w:p>
        </w:tc>
        <w:tc>
          <w:tcPr>
            <w:tcW w:w="81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113</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0,6</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cantSplit/>
          <w:jc w:val="center"/>
        </w:trPr>
        <w:tc>
          <w:tcPr>
            <w:tcW w:w="837" w:type="dxa"/>
            <w:gridSpan w:val="2"/>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За 4 мес</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130</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115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26</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450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r>
      <w:tr w:rsidR="003F2053" w:rsidRPr="00A842D6" w:rsidTr="003F2053">
        <w:trPr>
          <w:cantSplit/>
          <w:jc w:val="center"/>
        </w:trPr>
        <w:tc>
          <w:tcPr>
            <w:tcW w:w="360" w:type="dxa"/>
          </w:tcPr>
          <w:p w:rsidR="003F2053" w:rsidRPr="00A842D6" w:rsidRDefault="003F2053" w:rsidP="003F2053">
            <w:pPr>
              <w:pStyle w:val="a6"/>
              <w:jc w:val="center"/>
              <w:rPr>
                <w:rFonts w:ascii="Times New Roman" w:hAnsi="Times New Roman"/>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cantSplit/>
          <w:jc w:val="center"/>
        </w:trPr>
        <w:tc>
          <w:tcPr>
            <w:tcW w:w="36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14</w:t>
            </w:r>
          </w:p>
        </w:tc>
        <w:tc>
          <w:tcPr>
            <w:tcW w:w="816" w:type="dxa"/>
          </w:tcPr>
          <w:p w:rsidR="003F2053" w:rsidRPr="00A842D6" w:rsidRDefault="003F2053" w:rsidP="003F2053">
            <w:pPr>
              <w:pStyle w:val="a6"/>
              <w:jc w:val="center"/>
              <w:rPr>
                <w:rFonts w:ascii="Times New Roman" w:hAnsi="Times New Roman"/>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cantSplit/>
          <w:jc w:val="center"/>
        </w:trPr>
        <w:tc>
          <w:tcPr>
            <w:tcW w:w="360" w:type="dxa"/>
          </w:tcPr>
          <w:p w:rsidR="003F2053" w:rsidRPr="00A842D6" w:rsidRDefault="003F2053" w:rsidP="003F2053">
            <w:pPr>
              <w:pStyle w:val="a6"/>
              <w:jc w:val="center"/>
              <w:rPr>
                <w:rFonts w:ascii="Times New Roman" w:hAnsi="Times New Roman"/>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81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134</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cantSplit/>
          <w:jc w:val="center"/>
        </w:trPr>
        <w:tc>
          <w:tcPr>
            <w:tcW w:w="837" w:type="dxa"/>
            <w:gridSpan w:val="2"/>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За 5 мес</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65</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39</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r>
      <w:tr w:rsidR="003F2053" w:rsidRPr="00A842D6" w:rsidTr="003F2053">
        <w:trPr>
          <w:cantSplit/>
          <w:jc w:val="center"/>
        </w:trPr>
        <w:tc>
          <w:tcPr>
            <w:tcW w:w="360" w:type="dxa"/>
          </w:tcPr>
          <w:p w:rsidR="003F2053" w:rsidRPr="00A842D6" w:rsidRDefault="003F2053" w:rsidP="003F2053">
            <w:pPr>
              <w:pStyle w:val="a6"/>
              <w:jc w:val="center"/>
              <w:rPr>
                <w:rFonts w:ascii="Times New Roman" w:hAnsi="Times New Roman"/>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16</w:t>
            </w:r>
          </w:p>
        </w:tc>
        <w:tc>
          <w:tcPr>
            <w:tcW w:w="816" w:type="dxa"/>
          </w:tcPr>
          <w:p w:rsidR="003F2053" w:rsidRPr="00A842D6" w:rsidRDefault="003F2053" w:rsidP="003F2053">
            <w:pPr>
              <w:pStyle w:val="a6"/>
              <w:jc w:val="center"/>
              <w:rPr>
                <w:rFonts w:ascii="Times New Roman" w:hAnsi="Times New Roman"/>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25</w:t>
            </w:r>
          </w:p>
        </w:tc>
      </w:tr>
      <w:tr w:rsidR="003F2053" w:rsidRPr="00A842D6" w:rsidTr="003F2053">
        <w:trPr>
          <w:cantSplit/>
          <w:jc w:val="center"/>
        </w:trPr>
        <w:tc>
          <w:tcPr>
            <w:tcW w:w="36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17</w:t>
            </w:r>
          </w:p>
        </w:tc>
        <w:tc>
          <w:tcPr>
            <w:tcW w:w="816" w:type="dxa"/>
          </w:tcPr>
          <w:p w:rsidR="003F2053" w:rsidRPr="00A842D6" w:rsidRDefault="003F2053" w:rsidP="003F2053">
            <w:pPr>
              <w:pStyle w:val="a6"/>
              <w:jc w:val="center"/>
              <w:rPr>
                <w:rFonts w:ascii="Times New Roman" w:hAnsi="Times New Roman"/>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25</w:t>
            </w:r>
          </w:p>
        </w:tc>
      </w:tr>
      <w:tr w:rsidR="003F2053" w:rsidRPr="00A842D6" w:rsidTr="003F2053">
        <w:trPr>
          <w:cantSplit/>
          <w:jc w:val="center"/>
        </w:trPr>
        <w:tc>
          <w:tcPr>
            <w:tcW w:w="360" w:type="dxa"/>
          </w:tcPr>
          <w:p w:rsidR="003F2053" w:rsidRPr="00A842D6" w:rsidRDefault="003F2053" w:rsidP="003F2053">
            <w:pPr>
              <w:pStyle w:val="a6"/>
              <w:jc w:val="center"/>
              <w:rPr>
                <w:rFonts w:ascii="Times New Roman" w:hAnsi="Times New Roman"/>
                <w:sz w:val="28"/>
                <w:szCs w:val="28"/>
              </w:rPr>
            </w:pPr>
          </w:p>
        </w:tc>
        <w:tc>
          <w:tcPr>
            <w:tcW w:w="47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18</w:t>
            </w:r>
          </w:p>
        </w:tc>
        <w:tc>
          <w:tcPr>
            <w:tcW w:w="81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25</w:t>
            </w:r>
          </w:p>
        </w:tc>
      </w:tr>
      <w:tr w:rsidR="003F2053" w:rsidRPr="00A842D6" w:rsidTr="003F2053">
        <w:trPr>
          <w:cantSplit/>
          <w:jc w:val="center"/>
        </w:trPr>
        <w:tc>
          <w:tcPr>
            <w:tcW w:w="837" w:type="dxa"/>
            <w:gridSpan w:val="2"/>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За 6</w:t>
            </w:r>
            <w:r w:rsidRPr="00A842D6">
              <w:rPr>
                <w:rFonts w:ascii="Times New Roman" w:hAnsi="Times New Roman"/>
                <w:sz w:val="28"/>
                <w:szCs w:val="28"/>
                <w:lang w:val="en-US"/>
              </w:rPr>
              <w:t xml:space="preserve"> </w:t>
            </w:r>
            <w:r w:rsidRPr="00A842D6">
              <w:rPr>
                <w:rFonts w:ascii="Times New Roman" w:hAnsi="Times New Roman"/>
                <w:sz w:val="28"/>
                <w:szCs w:val="28"/>
              </w:rPr>
              <w:t>мес</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56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195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50</w:t>
            </w:r>
          </w:p>
        </w:tc>
        <w:tc>
          <w:tcPr>
            <w:tcW w:w="80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c>
          <w:tcPr>
            <w:tcW w:w="104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750</w:t>
            </w:r>
          </w:p>
        </w:tc>
      </w:tr>
      <w:tr w:rsidR="003F2053" w:rsidRPr="00A842D6" w:rsidTr="003F2053">
        <w:trPr>
          <w:cantSplit/>
          <w:trHeight w:val="409"/>
          <w:jc w:val="center"/>
        </w:trPr>
        <w:tc>
          <w:tcPr>
            <w:tcW w:w="837" w:type="dxa"/>
            <w:gridSpan w:val="2"/>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Вс</w:t>
            </w:r>
            <w:r w:rsidRPr="00A842D6">
              <w:rPr>
                <w:rFonts w:ascii="Times New Roman" w:hAnsi="Times New Roman"/>
                <w:sz w:val="28"/>
                <w:szCs w:val="28"/>
              </w:rPr>
              <w:t>е</w:t>
            </w:r>
            <w:r w:rsidRPr="00A842D6">
              <w:rPr>
                <w:rFonts w:ascii="Times New Roman" w:hAnsi="Times New Roman"/>
                <w:sz w:val="28"/>
                <w:szCs w:val="28"/>
              </w:rPr>
              <w:t>го за 6 мес</w:t>
            </w:r>
          </w:p>
        </w:tc>
        <w:tc>
          <w:tcPr>
            <w:tcW w:w="816" w:type="dxa"/>
          </w:tcPr>
          <w:p w:rsidR="003F2053" w:rsidRPr="00A842D6" w:rsidRDefault="003F2053" w:rsidP="003F2053">
            <w:pPr>
              <w:pStyle w:val="a6"/>
              <w:jc w:val="center"/>
              <w:rPr>
                <w:rFonts w:ascii="Times New Roman" w:hAnsi="Times New Roman"/>
                <w:b/>
                <w:sz w:val="28"/>
                <w:szCs w:val="28"/>
              </w:rPr>
            </w:pPr>
          </w:p>
        </w:tc>
        <w:tc>
          <w:tcPr>
            <w:tcW w:w="709" w:type="dxa"/>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200</w:t>
            </w:r>
          </w:p>
        </w:tc>
        <w:tc>
          <w:tcPr>
            <w:tcW w:w="709" w:type="dxa"/>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c>
          <w:tcPr>
            <w:tcW w:w="567" w:type="dxa"/>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12</w:t>
            </w:r>
          </w:p>
        </w:tc>
        <w:tc>
          <w:tcPr>
            <w:tcW w:w="708" w:type="dxa"/>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125</w:t>
            </w:r>
          </w:p>
        </w:tc>
        <w:tc>
          <w:tcPr>
            <w:tcW w:w="709" w:type="dxa"/>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500</w:t>
            </w:r>
          </w:p>
        </w:tc>
        <w:tc>
          <w:tcPr>
            <w:tcW w:w="709" w:type="dxa"/>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249</w:t>
            </w:r>
          </w:p>
        </w:tc>
        <w:tc>
          <w:tcPr>
            <w:tcW w:w="709" w:type="dxa"/>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128</w:t>
            </w:r>
          </w:p>
        </w:tc>
        <w:tc>
          <w:tcPr>
            <w:tcW w:w="802" w:type="dxa"/>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2400</w:t>
            </w:r>
          </w:p>
        </w:tc>
        <w:tc>
          <w:tcPr>
            <w:tcW w:w="1044" w:type="dxa"/>
            <w:gridSpan w:val="2"/>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3150</w:t>
            </w:r>
          </w:p>
        </w:tc>
      </w:tr>
    </w:tbl>
    <w:p w:rsidR="003F2053" w:rsidRPr="00A842D6" w:rsidRDefault="003F2053" w:rsidP="003F2053">
      <w:pPr>
        <w:pStyle w:val="a6"/>
        <w:jc w:val="both"/>
        <w:rPr>
          <w:rFonts w:ascii="Times New Roman" w:hAnsi="Times New Roman"/>
          <w:sz w:val="28"/>
          <w:szCs w:val="28"/>
          <w:lang w:val="en-US"/>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Default="003F2053" w:rsidP="003F2053">
      <w:pPr>
        <w:pStyle w:val="a6"/>
        <w:jc w:val="center"/>
        <w:rPr>
          <w:rFonts w:ascii="Times New Roman" w:hAnsi="Times New Roman"/>
          <w:b/>
          <w:sz w:val="28"/>
          <w:szCs w:val="28"/>
        </w:rPr>
      </w:pP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lastRenderedPageBreak/>
        <w:t>10.2. Схема кормления телок в летний период, на голову в сутки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981"/>
        <w:gridCol w:w="914"/>
        <w:gridCol w:w="9"/>
        <w:gridCol w:w="699"/>
        <w:gridCol w:w="9"/>
        <w:gridCol w:w="700"/>
        <w:gridCol w:w="9"/>
        <w:gridCol w:w="700"/>
        <w:gridCol w:w="9"/>
        <w:gridCol w:w="841"/>
        <w:gridCol w:w="9"/>
        <w:gridCol w:w="842"/>
        <w:gridCol w:w="9"/>
        <w:gridCol w:w="1023"/>
        <w:gridCol w:w="35"/>
      </w:tblGrid>
      <w:tr w:rsidR="003F2053" w:rsidRPr="00A842D6" w:rsidTr="003F2053">
        <w:trPr>
          <w:cantSplit/>
          <w:trHeight w:val="426"/>
          <w:jc w:val="center"/>
        </w:trPr>
        <w:tc>
          <w:tcPr>
            <w:tcW w:w="1701" w:type="dxa"/>
            <w:gridSpan w:val="2"/>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sz w:val="28"/>
                <w:szCs w:val="28"/>
              </w:rPr>
              <w:t>Возраст</w:t>
            </w:r>
          </w:p>
          <w:p w:rsidR="003F2053" w:rsidRPr="00A842D6" w:rsidRDefault="003F2053" w:rsidP="003F2053">
            <w:pPr>
              <w:pStyle w:val="a6"/>
              <w:jc w:val="center"/>
              <w:rPr>
                <w:rFonts w:ascii="Times New Roman" w:hAnsi="Times New Roman"/>
                <w:sz w:val="28"/>
                <w:szCs w:val="28"/>
              </w:rPr>
            </w:pPr>
          </w:p>
        </w:tc>
        <w:tc>
          <w:tcPr>
            <w:tcW w:w="923" w:type="dxa"/>
            <w:gridSpan w:val="2"/>
            <w:vMerge w:val="restart"/>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Ж</w:t>
            </w:r>
            <w:r w:rsidRPr="00A842D6">
              <w:rPr>
                <w:rFonts w:ascii="Times New Roman" w:hAnsi="Times New Roman"/>
                <w:sz w:val="28"/>
                <w:szCs w:val="28"/>
              </w:rPr>
              <w:t>и</w:t>
            </w:r>
            <w:r w:rsidRPr="00A842D6">
              <w:rPr>
                <w:rFonts w:ascii="Times New Roman" w:hAnsi="Times New Roman"/>
                <w:sz w:val="28"/>
                <w:szCs w:val="28"/>
              </w:rPr>
              <w:t>вая масса в конце п</w:t>
            </w:r>
            <w:r w:rsidRPr="00A842D6">
              <w:rPr>
                <w:rFonts w:ascii="Times New Roman" w:hAnsi="Times New Roman"/>
                <w:sz w:val="28"/>
                <w:szCs w:val="28"/>
              </w:rPr>
              <w:t>е</w:t>
            </w:r>
            <w:r w:rsidRPr="00A842D6">
              <w:rPr>
                <w:rFonts w:ascii="Times New Roman" w:hAnsi="Times New Roman"/>
                <w:sz w:val="28"/>
                <w:szCs w:val="28"/>
              </w:rPr>
              <w:t>ри</w:t>
            </w:r>
            <w:r w:rsidRPr="00A842D6">
              <w:rPr>
                <w:rFonts w:ascii="Times New Roman" w:hAnsi="Times New Roman"/>
                <w:sz w:val="28"/>
                <w:szCs w:val="28"/>
              </w:rPr>
              <w:t>о</w:t>
            </w:r>
            <w:r w:rsidRPr="00A842D6">
              <w:rPr>
                <w:rFonts w:ascii="Times New Roman" w:hAnsi="Times New Roman"/>
                <w:sz w:val="28"/>
                <w:szCs w:val="28"/>
              </w:rPr>
              <w:t>да, кг</w:t>
            </w:r>
          </w:p>
        </w:tc>
        <w:tc>
          <w:tcPr>
            <w:tcW w:w="2976" w:type="dxa"/>
            <w:gridSpan w:val="8"/>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sz w:val="28"/>
                <w:szCs w:val="28"/>
              </w:rPr>
              <w:t>Суточная дача, кг</w:t>
            </w:r>
          </w:p>
        </w:tc>
        <w:tc>
          <w:tcPr>
            <w:tcW w:w="1909" w:type="dxa"/>
            <w:gridSpan w:val="4"/>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Минеральная подкормка, г</w:t>
            </w:r>
          </w:p>
        </w:tc>
      </w:tr>
      <w:tr w:rsidR="003F2053" w:rsidRPr="00A842D6" w:rsidTr="003F2053">
        <w:trPr>
          <w:cantSplit/>
          <w:trHeight w:val="168"/>
          <w:jc w:val="center"/>
        </w:trPr>
        <w:tc>
          <w:tcPr>
            <w:tcW w:w="720" w:type="dxa"/>
            <w:vMerge w:val="restart"/>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sz w:val="28"/>
                <w:szCs w:val="28"/>
              </w:rPr>
              <w:t>м</w:t>
            </w:r>
            <w:r w:rsidRPr="00A842D6">
              <w:rPr>
                <w:rFonts w:ascii="Times New Roman" w:hAnsi="Times New Roman"/>
                <w:sz w:val="28"/>
                <w:szCs w:val="28"/>
              </w:rPr>
              <w:t>е</w:t>
            </w:r>
            <w:r w:rsidRPr="00A842D6">
              <w:rPr>
                <w:rFonts w:ascii="Times New Roman" w:hAnsi="Times New Roman"/>
                <w:sz w:val="28"/>
                <w:szCs w:val="28"/>
              </w:rPr>
              <w:t>сяц</w:t>
            </w:r>
          </w:p>
        </w:tc>
        <w:tc>
          <w:tcPr>
            <w:tcW w:w="981" w:type="dxa"/>
            <w:vMerge w:val="restart"/>
          </w:tcPr>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sz w:val="28"/>
                <w:szCs w:val="28"/>
              </w:rPr>
              <w:t>дек</w:t>
            </w:r>
            <w:r w:rsidRPr="00A842D6">
              <w:rPr>
                <w:rFonts w:ascii="Times New Roman" w:hAnsi="Times New Roman"/>
                <w:sz w:val="28"/>
                <w:szCs w:val="28"/>
              </w:rPr>
              <w:t>а</w:t>
            </w:r>
            <w:r w:rsidRPr="00A842D6">
              <w:rPr>
                <w:rFonts w:ascii="Times New Roman" w:hAnsi="Times New Roman"/>
                <w:sz w:val="28"/>
                <w:szCs w:val="28"/>
              </w:rPr>
              <w:t>да</w:t>
            </w:r>
          </w:p>
        </w:tc>
        <w:tc>
          <w:tcPr>
            <w:tcW w:w="923" w:type="dxa"/>
            <w:gridSpan w:val="2"/>
            <w:vMerge/>
          </w:tcPr>
          <w:p w:rsidR="003F2053" w:rsidRPr="00A842D6" w:rsidRDefault="003F2053" w:rsidP="003F2053">
            <w:pPr>
              <w:pStyle w:val="a6"/>
              <w:jc w:val="center"/>
              <w:rPr>
                <w:rFonts w:ascii="Times New Roman" w:hAnsi="Times New Roman"/>
                <w:b/>
                <w:sz w:val="28"/>
                <w:szCs w:val="28"/>
              </w:rPr>
            </w:pPr>
          </w:p>
        </w:tc>
        <w:tc>
          <w:tcPr>
            <w:tcW w:w="1417" w:type="dxa"/>
            <w:gridSpan w:val="4"/>
          </w:tcPr>
          <w:p w:rsidR="003F2053" w:rsidRPr="00A842D6" w:rsidRDefault="003F2053" w:rsidP="003F2053">
            <w:pPr>
              <w:pStyle w:val="a6"/>
              <w:jc w:val="center"/>
              <w:rPr>
                <w:rFonts w:ascii="Times New Roman" w:hAnsi="Times New Roman"/>
                <w:b/>
                <w:sz w:val="28"/>
                <w:szCs w:val="28"/>
                <w:lang w:val="en-US"/>
              </w:rPr>
            </w:pPr>
            <w:r w:rsidRPr="00A842D6">
              <w:rPr>
                <w:rFonts w:ascii="Times New Roman" w:hAnsi="Times New Roman"/>
                <w:sz w:val="28"/>
                <w:szCs w:val="28"/>
              </w:rPr>
              <w:t>Молоко</w:t>
            </w:r>
          </w:p>
        </w:tc>
        <w:tc>
          <w:tcPr>
            <w:tcW w:w="709" w:type="dxa"/>
            <w:gridSpan w:val="2"/>
            <w:vMerge w:val="restart"/>
            <w:textDirection w:val="btLr"/>
          </w:tcPr>
          <w:p w:rsidR="003F2053" w:rsidRPr="00A842D6" w:rsidRDefault="003F2053" w:rsidP="003F2053">
            <w:pPr>
              <w:pStyle w:val="a6"/>
              <w:ind w:left="113" w:right="113"/>
              <w:jc w:val="center"/>
              <w:rPr>
                <w:rFonts w:ascii="Times New Roman" w:hAnsi="Times New Roman"/>
                <w:sz w:val="28"/>
                <w:szCs w:val="28"/>
                <w:lang w:val="en-US"/>
              </w:rPr>
            </w:pPr>
            <w:r w:rsidRPr="00A842D6">
              <w:rPr>
                <w:rFonts w:ascii="Times New Roman" w:hAnsi="Times New Roman"/>
                <w:sz w:val="28"/>
                <w:szCs w:val="28"/>
              </w:rPr>
              <w:t>концентраты</w:t>
            </w:r>
          </w:p>
          <w:p w:rsidR="003F2053" w:rsidRPr="00A842D6" w:rsidRDefault="003F2053" w:rsidP="003F2053">
            <w:pPr>
              <w:pStyle w:val="a6"/>
              <w:ind w:left="113" w:right="113"/>
              <w:jc w:val="center"/>
              <w:rPr>
                <w:rFonts w:ascii="Times New Roman" w:hAnsi="Times New Roman"/>
                <w:sz w:val="28"/>
                <w:szCs w:val="28"/>
                <w:lang w:val="en-US"/>
              </w:rPr>
            </w:pPr>
          </w:p>
          <w:p w:rsidR="003F2053" w:rsidRPr="00A842D6" w:rsidRDefault="003F2053" w:rsidP="003F2053">
            <w:pPr>
              <w:pStyle w:val="a6"/>
              <w:ind w:left="113" w:right="113"/>
              <w:jc w:val="center"/>
              <w:rPr>
                <w:rFonts w:ascii="Times New Roman" w:hAnsi="Times New Roman"/>
                <w:sz w:val="28"/>
                <w:szCs w:val="28"/>
                <w:lang w:val="en-US"/>
              </w:rPr>
            </w:pPr>
          </w:p>
          <w:p w:rsidR="003F2053" w:rsidRPr="00A842D6" w:rsidRDefault="003F2053" w:rsidP="003F2053">
            <w:pPr>
              <w:pStyle w:val="a6"/>
              <w:ind w:left="113" w:right="113"/>
              <w:jc w:val="center"/>
              <w:rPr>
                <w:rFonts w:ascii="Times New Roman" w:hAnsi="Times New Roman"/>
                <w:sz w:val="28"/>
                <w:szCs w:val="28"/>
                <w:lang w:val="en-US"/>
              </w:rPr>
            </w:pPr>
          </w:p>
        </w:tc>
        <w:tc>
          <w:tcPr>
            <w:tcW w:w="850" w:type="dxa"/>
            <w:gridSpan w:val="2"/>
            <w:vMerge w:val="restart"/>
            <w:textDirection w:val="btLr"/>
          </w:tcPr>
          <w:p w:rsidR="003F2053" w:rsidRPr="00A842D6" w:rsidRDefault="003F2053" w:rsidP="003F2053">
            <w:pPr>
              <w:pStyle w:val="a6"/>
              <w:ind w:left="113" w:right="113"/>
              <w:jc w:val="center"/>
              <w:rPr>
                <w:rFonts w:ascii="Times New Roman" w:hAnsi="Times New Roman"/>
                <w:sz w:val="28"/>
                <w:szCs w:val="28"/>
              </w:rPr>
            </w:pPr>
            <w:r w:rsidRPr="00A842D6">
              <w:rPr>
                <w:rFonts w:ascii="Times New Roman" w:hAnsi="Times New Roman"/>
                <w:sz w:val="28"/>
                <w:szCs w:val="28"/>
              </w:rPr>
              <w:t>зеленые ко</w:t>
            </w:r>
            <w:r w:rsidRPr="00A842D6">
              <w:rPr>
                <w:rFonts w:ascii="Times New Roman" w:hAnsi="Times New Roman"/>
                <w:sz w:val="28"/>
                <w:szCs w:val="28"/>
              </w:rPr>
              <w:t>р</w:t>
            </w:r>
            <w:r w:rsidRPr="00A842D6">
              <w:rPr>
                <w:rFonts w:ascii="Times New Roman" w:hAnsi="Times New Roman"/>
                <w:sz w:val="28"/>
                <w:szCs w:val="28"/>
              </w:rPr>
              <w:t>ма</w:t>
            </w:r>
          </w:p>
        </w:tc>
        <w:tc>
          <w:tcPr>
            <w:tcW w:w="851" w:type="dxa"/>
            <w:gridSpan w:val="2"/>
            <w:vMerge w:val="restart"/>
            <w:textDirection w:val="btLr"/>
          </w:tcPr>
          <w:p w:rsidR="003F2053" w:rsidRPr="00A842D6" w:rsidRDefault="003F2053" w:rsidP="003F2053">
            <w:pPr>
              <w:pStyle w:val="a6"/>
              <w:ind w:left="113" w:right="113"/>
              <w:jc w:val="center"/>
              <w:rPr>
                <w:rFonts w:ascii="Times New Roman" w:hAnsi="Times New Roman"/>
                <w:sz w:val="28"/>
                <w:szCs w:val="28"/>
              </w:rPr>
            </w:pPr>
            <w:r w:rsidRPr="00A842D6">
              <w:rPr>
                <w:rFonts w:ascii="Times New Roman" w:hAnsi="Times New Roman"/>
                <w:sz w:val="28"/>
                <w:szCs w:val="28"/>
              </w:rPr>
              <w:t>соль пов</w:t>
            </w:r>
            <w:r w:rsidRPr="00A842D6">
              <w:rPr>
                <w:rFonts w:ascii="Times New Roman" w:hAnsi="Times New Roman"/>
                <w:sz w:val="28"/>
                <w:szCs w:val="28"/>
              </w:rPr>
              <w:t>а</w:t>
            </w:r>
            <w:r w:rsidRPr="00A842D6">
              <w:rPr>
                <w:rFonts w:ascii="Times New Roman" w:hAnsi="Times New Roman"/>
                <w:sz w:val="28"/>
                <w:szCs w:val="28"/>
              </w:rPr>
              <w:t>ренная</w:t>
            </w:r>
          </w:p>
        </w:tc>
        <w:tc>
          <w:tcPr>
            <w:tcW w:w="1058" w:type="dxa"/>
            <w:gridSpan w:val="2"/>
            <w:vMerge w:val="restart"/>
            <w:textDirection w:val="btLr"/>
          </w:tcPr>
          <w:p w:rsidR="003F2053" w:rsidRPr="00A842D6" w:rsidRDefault="003F2053" w:rsidP="003F2053">
            <w:pPr>
              <w:pStyle w:val="a6"/>
              <w:ind w:left="113" w:right="113"/>
              <w:jc w:val="center"/>
              <w:rPr>
                <w:rFonts w:ascii="Times New Roman" w:hAnsi="Times New Roman"/>
                <w:sz w:val="28"/>
                <w:szCs w:val="28"/>
                <w:lang w:val="en-US"/>
              </w:rPr>
            </w:pPr>
            <w:r w:rsidRPr="00A842D6">
              <w:rPr>
                <w:rFonts w:ascii="Times New Roman" w:hAnsi="Times New Roman"/>
                <w:sz w:val="28"/>
                <w:szCs w:val="28"/>
              </w:rPr>
              <w:t>преципитат</w:t>
            </w:r>
          </w:p>
          <w:p w:rsidR="003F2053" w:rsidRPr="00A842D6" w:rsidRDefault="003F2053" w:rsidP="003F2053">
            <w:pPr>
              <w:pStyle w:val="a6"/>
              <w:ind w:left="113" w:right="113"/>
              <w:jc w:val="center"/>
              <w:rPr>
                <w:rFonts w:ascii="Times New Roman" w:hAnsi="Times New Roman"/>
                <w:sz w:val="28"/>
                <w:szCs w:val="28"/>
                <w:lang w:val="en-US"/>
              </w:rPr>
            </w:pPr>
          </w:p>
          <w:p w:rsidR="003F2053" w:rsidRPr="00A842D6" w:rsidRDefault="003F2053" w:rsidP="003F2053">
            <w:pPr>
              <w:pStyle w:val="a6"/>
              <w:ind w:left="113" w:right="113"/>
              <w:jc w:val="center"/>
              <w:rPr>
                <w:rFonts w:ascii="Times New Roman" w:hAnsi="Times New Roman"/>
                <w:sz w:val="28"/>
                <w:szCs w:val="28"/>
                <w:lang w:val="en-US"/>
              </w:rPr>
            </w:pPr>
          </w:p>
          <w:p w:rsidR="003F2053" w:rsidRPr="00A842D6" w:rsidRDefault="003F2053" w:rsidP="003F2053">
            <w:pPr>
              <w:pStyle w:val="a6"/>
              <w:ind w:left="113" w:right="113"/>
              <w:jc w:val="center"/>
              <w:rPr>
                <w:rFonts w:ascii="Times New Roman" w:hAnsi="Times New Roman"/>
                <w:sz w:val="28"/>
                <w:szCs w:val="28"/>
                <w:lang w:val="en-US"/>
              </w:rPr>
            </w:pPr>
          </w:p>
          <w:p w:rsidR="003F2053" w:rsidRPr="00A842D6" w:rsidRDefault="003F2053" w:rsidP="003F2053">
            <w:pPr>
              <w:pStyle w:val="a6"/>
              <w:ind w:left="113" w:right="113"/>
              <w:jc w:val="center"/>
              <w:rPr>
                <w:rFonts w:ascii="Times New Roman" w:hAnsi="Times New Roman"/>
                <w:sz w:val="28"/>
                <w:szCs w:val="28"/>
                <w:lang w:val="en-US"/>
              </w:rPr>
            </w:pPr>
          </w:p>
          <w:p w:rsidR="003F2053" w:rsidRPr="00A842D6" w:rsidRDefault="003F2053" w:rsidP="003F2053">
            <w:pPr>
              <w:pStyle w:val="a6"/>
              <w:ind w:left="113" w:right="113"/>
              <w:jc w:val="center"/>
              <w:rPr>
                <w:rFonts w:ascii="Times New Roman" w:hAnsi="Times New Roman"/>
                <w:sz w:val="28"/>
                <w:szCs w:val="28"/>
                <w:lang w:val="en-US"/>
              </w:rPr>
            </w:pPr>
          </w:p>
        </w:tc>
      </w:tr>
      <w:tr w:rsidR="003F2053" w:rsidRPr="00A842D6" w:rsidTr="003F2053">
        <w:trPr>
          <w:cantSplit/>
          <w:trHeight w:val="1134"/>
          <w:jc w:val="center"/>
        </w:trPr>
        <w:tc>
          <w:tcPr>
            <w:tcW w:w="720" w:type="dxa"/>
            <w:vMerge/>
          </w:tcPr>
          <w:p w:rsidR="003F2053" w:rsidRPr="00A842D6" w:rsidRDefault="003F2053" w:rsidP="003F2053">
            <w:pPr>
              <w:pStyle w:val="a6"/>
              <w:jc w:val="center"/>
              <w:rPr>
                <w:rFonts w:ascii="Times New Roman" w:hAnsi="Times New Roman"/>
                <w:b/>
                <w:sz w:val="28"/>
                <w:szCs w:val="28"/>
              </w:rPr>
            </w:pPr>
          </w:p>
        </w:tc>
        <w:tc>
          <w:tcPr>
            <w:tcW w:w="981" w:type="dxa"/>
            <w:vMerge/>
          </w:tcPr>
          <w:p w:rsidR="003F2053" w:rsidRPr="00A842D6" w:rsidRDefault="003F2053" w:rsidP="003F2053">
            <w:pPr>
              <w:pStyle w:val="a6"/>
              <w:jc w:val="center"/>
              <w:rPr>
                <w:rFonts w:ascii="Times New Roman" w:hAnsi="Times New Roman"/>
                <w:b/>
                <w:sz w:val="28"/>
                <w:szCs w:val="28"/>
              </w:rPr>
            </w:pPr>
          </w:p>
        </w:tc>
        <w:tc>
          <w:tcPr>
            <w:tcW w:w="923" w:type="dxa"/>
            <w:gridSpan w:val="2"/>
            <w:vMerge/>
          </w:tcPr>
          <w:p w:rsidR="003F2053" w:rsidRPr="00A842D6" w:rsidRDefault="003F2053" w:rsidP="003F2053">
            <w:pPr>
              <w:pStyle w:val="a6"/>
              <w:jc w:val="center"/>
              <w:rPr>
                <w:rFonts w:ascii="Times New Roman" w:hAnsi="Times New Roman"/>
                <w:b/>
                <w:sz w:val="28"/>
                <w:szCs w:val="28"/>
              </w:rPr>
            </w:pPr>
          </w:p>
        </w:tc>
        <w:tc>
          <w:tcPr>
            <w:tcW w:w="708" w:type="dxa"/>
            <w:gridSpan w:val="2"/>
            <w:textDirection w:val="btLr"/>
          </w:tcPr>
          <w:p w:rsidR="003F2053" w:rsidRPr="00A842D6" w:rsidRDefault="003F2053" w:rsidP="003F2053">
            <w:pPr>
              <w:pStyle w:val="a6"/>
              <w:ind w:left="113" w:right="113"/>
              <w:jc w:val="center"/>
              <w:rPr>
                <w:rFonts w:ascii="Times New Roman" w:hAnsi="Times New Roman"/>
                <w:sz w:val="28"/>
                <w:szCs w:val="28"/>
                <w:lang w:val="en-US"/>
              </w:rPr>
            </w:pPr>
            <w:r w:rsidRPr="00A842D6">
              <w:rPr>
                <w:rFonts w:ascii="Times New Roman" w:hAnsi="Times New Roman"/>
                <w:sz w:val="28"/>
                <w:szCs w:val="28"/>
              </w:rPr>
              <w:t>цельное</w:t>
            </w:r>
          </w:p>
          <w:p w:rsidR="003F2053" w:rsidRPr="00A842D6" w:rsidRDefault="003F2053" w:rsidP="003F2053">
            <w:pPr>
              <w:pStyle w:val="a6"/>
              <w:ind w:left="113" w:right="113"/>
              <w:jc w:val="center"/>
              <w:rPr>
                <w:rFonts w:ascii="Times New Roman" w:hAnsi="Times New Roman"/>
                <w:sz w:val="28"/>
                <w:szCs w:val="28"/>
                <w:lang w:val="en-US"/>
              </w:rPr>
            </w:pPr>
          </w:p>
          <w:p w:rsidR="003F2053" w:rsidRPr="00A842D6" w:rsidRDefault="003F2053" w:rsidP="003F2053">
            <w:pPr>
              <w:pStyle w:val="a6"/>
              <w:ind w:left="113" w:right="113"/>
              <w:jc w:val="center"/>
              <w:rPr>
                <w:rFonts w:ascii="Times New Roman" w:hAnsi="Times New Roman"/>
                <w:sz w:val="28"/>
                <w:szCs w:val="28"/>
                <w:lang w:val="en-US"/>
              </w:rPr>
            </w:pPr>
          </w:p>
          <w:p w:rsidR="003F2053" w:rsidRPr="00A842D6" w:rsidRDefault="003F2053" w:rsidP="003F2053">
            <w:pPr>
              <w:pStyle w:val="a6"/>
              <w:ind w:left="113" w:right="113"/>
              <w:jc w:val="center"/>
              <w:rPr>
                <w:rFonts w:ascii="Times New Roman" w:hAnsi="Times New Roman"/>
                <w:sz w:val="28"/>
                <w:szCs w:val="28"/>
                <w:lang w:val="en-US"/>
              </w:rPr>
            </w:pPr>
          </w:p>
        </w:tc>
        <w:tc>
          <w:tcPr>
            <w:tcW w:w="709" w:type="dxa"/>
            <w:gridSpan w:val="2"/>
            <w:textDirection w:val="btLr"/>
          </w:tcPr>
          <w:p w:rsidR="003F2053" w:rsidRPr="00A842D6" w:rsidRDefault="003F2053" w:rsidP="003F2053">
            <w:pPr>
              <w:pStyle w:val="a6"/>
              <w:ind w:left="113" w:right="113"/>
              <w:jc w:val="center"/>
              <w:rPr>
                <w:rFonts w:ascii="Times New Roman" w:hAnsi="Times New Roman"/>
                <w:sz w:val="28"/>
                <w:szCs w:val="28"/>
              </w:rPr>
            </w:pPr>
            <w:r w:rsidRPr="00A842D6">
              <w:rPr>
                <w:rFonts w:ascii="Times New Roman" w:hAnsi="Times New Roman"/>
                <w:sz w:val="28"/>
                <w:szCs w:val="28"/>
              </w:rPr>
              <w:t>снятое</w:t>
            </w:r>
          </w:p>
        </w:tc>
        <w:tc>
          <w:tcPr>
            <w:tcW w:w="709" w:type="dxa"/>
            <w:gridSpan w:val="2"/>
            <w:vMerge/>
          </w:tcPr>
          <w:p w:rsidR="003F2053" w:rsidRPr="00A842D6" w:rsidRDefault="003F2053" w:rsidP="003F2053">
            <w:pPr>
              <w:pStyle w:val="a6"/>
              <w:jc w:val="center"/>
              <w:rPr>
                <w:rFonts w:ascii="Times New Roman" w:hAnsi="Times New Roman"/>
                <w:b/>
                <w:sz w:val="28"/>
                <w:szCs w:val="28"/>
              </w:rPr>
            </w:pPr>
          </w:p>
        </w:tc>
        <w:tc>
          <w:tcPr>
            <w:tcW w:w="850" w:type="dxa"/>
            <w:gridSpan w:val="2"/>
            <w:vMerge/>
          </w:tcPr>
          <w:p w:rsidR="003F2053" w:rsidRPr="00A842D6" w:rsidRDefault="003F2053" w:rsidP="003F2053">
            <w:pPr>
              <w:pStyle w:val="a6"/>
              <w:jc w:val="center"/>
              <w:rPr>
                <w:rFonts w:ascii="Times New Roman" w:hAnsi="Times New Roman"/>
                <w:b/>
                <w:sz w:val="28"/>
                <w:szCs w:val="28"/>
              </w:rPr>
            </w:pPr>
          </w:p>
        </w:tc>
        <w:tc>
          <w:tcPr>
            <w:tcW w:w="851" w:type="dxa"/>
            <w:gridSpan w:val="2"/>
            <w:vMerge/>
          </w:tcPr>
          <w:p w:rsidR="003F2053" w:rsidRPr="00A842D6" w:rsidRDefault="003F2053" w:rsidP="003F2053">
            <w:pPr>
              <w:pStyle w:val="a6"/>
              <w:jc w:val="center"/>
              <w:rPr>
                <w:rFonts w:ascii="Times New Roman" w:hAnsi="Times New Roman"/>
                <w:b/>
                <w:sz w:val="28"/>
                <w:szCs w:val="28"/>
              </w:rPr>
            </w:pPr>
          </w:p>
        </w:tc>
        <w:tc>
          <w:tcPr>
            <w:tcW w:w="1058" w:type="dxa"/>
            <w:gridSpan w:val="2"/>
            <w:vMerge/>
          </w:tcPr>
          <w:p w:rsidR="003F2053" w:rsidRPr="00A842D6" w:rsidRDefault="003F2053" w:rsidP="003F2053">
            <w:pPr>
              <w:pStyle w:val="a6"/>
              <w:jc w:val="center"/>
              <w:rPr>
                <w:rFonts w:ascii="Times New Roman" w:hAnsi="Times New Roman"/>
                <w:b/>
                <w:sz w:val="28"/>
                <w:szCs w:val="28"/>
              </w:rPr>
            </w:pP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b/>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914" w:type="dxa"/>
          </w:tcPr>
          <w:p w:rsidR="003F2053" w:rsidRPr="00A842D6" w:rsidRDefault="003F2053" w:rsidP="003F2053">
            <w:pPr>
              <w:pStyle w:val="a6"/>
              <w:jc w:val="center"/>
              <w:rPr>
                <w:rFonts w:ascii="Times New Roman" w:hAnsi="Times New Roman"/>
                <w:b/>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709" w:type="dxa"/>
            <w:gridSpan w:val="2"/>
          </w:tcPr>
          <w:p w:rsidR="003F2053" w:rsidRPr="00A842D6" w:rsidRDefault="003F2053" w:rsidP="003F2053">
            <w:pPr>
              <w:pStyle w:val="a6"/>
              <w:jc w:val="center"/>
              <w:rPr>
                <w:rFonts w:ascii="Times New Roman" w:hAnsi="Times New Roman"/>
                <w:b/>
                <w:sz w:val="28"/>
                <w:szCs w:val="28"/>
              </w:rPr>
            </w:pPr>
          </w:p>
        </w:tc>
        <w:tc>
          <w:tcPr>
            <w:tcW w:w="709" w:type="dxa"/>
            <w:gridSpan w:val="2"/>
          </w:tcPr>
          <w:p w:rsidR="003F2053" w:rsidRPr="00A842D6" w:rsidRDefault="003F2053" w:rsidP="003F2053">
            <w:pPr>
              <w:pStyle w:val="a6"/>
              <w:jc w:val="center"/>
              <w:rPr>
                <w:rFonts w:ascii="Times New Roman" w:hAnsi="Times New Roman"/>
                <w:b/>
                <w:sz w:val="28"/>
                <w:szCs w:val="28"/>
              </w:rPr>
            </w:pPr>
          </w:p>
        </w:tc>
        <w:tc>
          <w:tcPr>
            <w:tcW w:w="850" w:type="dxa"/>
            <w:gridSpan w:val="2"/>
          </w:tcPr>
          <w:p w:rsidR="003F2053" w:rsidRPr="00A842D6" w:rsidRDefault="003F2053" w:rsidP="003F2053">
            <w:pPr>
              <w:pStyle w:val="a6"/>
              <w:jc w:val="center"/>
              <w:rPr>
                <w:rFonts w:ascii="Times New Roman" w:hAnsi="Times New Roman"/>
                <w:b/>
                <w:sz w:val="28"/>
                <w:szCs w:val="28"/>
              </w:rPr>
            </w:pPr>
          </w:p>
        </w:tc>
        <w:tc>
          <w:tcPr>
            <w:tcW w:w="851" w:type="dxa"/>
            <w:gridSpan w:val="2"/>
          </w:tcPr>
          <w:p w:rsidR="003F2053" w:rsidRPr="00A842D6" w:rsidRDefault="003F2053" w:rsidP="003F2053">
            <w:pPr>
              <w:pStyle w:val="a6"/>
              <w:jc w:val="center"/>
              <w:rPr>
                <w:rFonts w:ascii="Times New Roman" w:hAnsi="Times New Roman"/>
                <w:b/>
                <w:sz w:val="28"/>
                <w:szCs w:val="28"/>
              </w:rPr>
            </w:pPr>
          </w:p>
        </w:tc>
        <w:tc>
          <w:tcPr>
            <w:tcW w:w="1032" w:type="dxa"/>
            <w:gridSpan w:val="2"/>
          </w:tcPr>
          <w:p w:rsidR="003F2053" w:rsidRPr="00A842D6" w:rsidRDefault="003F2053" w:rsidP="003F2053">
            <w:pPr>
              <w:pStyle w:val="a6"/>
              <w:jc w:val="center"/>
              <w:rPr>
                <w:rFonts w:ascii="Times New Roman" w:hAnsi="Times New Roman"/>
                <w:b/>
                <w:sz w:val="28"/>
                <w:szCs w:val="28"/>
              </w:rPr>
            </w:pP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I</w:t>
            </w: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91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51</w:t>
            </w:r>
          </w:p>
        </w:tc>
        <w:tc>
          <w:tcPr>
            <w:tcW w:w="708"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850" w:type="dxa"/>
            <w:gridSpan w:val="2"/>
          </w:tcPr>
          <w:p w:rsidR="003F2053" w:rsidRPr="00A842D6" w:rsidRDefault="003F2053" w:rsidP="003F2053">
            <w:pPr>
              <w:pStyle w:val="a6"/>
              <w:jc w:val="center"/>
              <w:rPr>
                <w:rFonts w:ascii="Times New Roman" w:hAnsi="Times New Roman"/>
                <w:sz w:val="28"/>
                <w:szCs w:val="28"/>
              </w:rPr>
            </w:pP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0,1</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0,3</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r>
      <w:tr w:rsidR="003F2053" w:rsidRPr="00A842D6" w:rsidTr="003F2053">
        <w:trPr>
          <w:gridAfter w:val="1"/>
          <w:wAfter w:w="35" w:type="dxa"/>
          <w:cantSplit/>
          <w:jc w:val="center"/>
        </w:trPr>
        <w:tc>
          <w:tcPr>
            <w:tcW w:w="170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За 1 месяц</w:t>
            </w:r>
          </w:p>
        </w:tc>
        <w:tc>
          <w:tcPr>
            <w:tcW w:w="91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 xml:space="preserve">   </w:t>
            </w:r>
          </w:p>
        </w:tc>
        <w:tc>
          <w:tcPr>
            <w:tcW w:w="708"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170</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0,3</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II</w:t>
            </w: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91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71</w:t>
            </w: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0,6</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0,7</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r>
      <w:tr w:rsidR="003F2053" w:rsidRPr="00A842D6" w:rsidTr="003F2053">
        <w:trPr>
          <w:gridAfter w:val="1"/>
          <w:wAfter w:w="35" w:type="dxa"/>
          <w:cantSplit/>
          <w:jc w:val="center"/>
        </w:trPr>
        <w:tc>
          <w:tcPr>
            <w:tcW w:w="170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За 2 месяц</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160</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16,0</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145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0,9</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lang w:val="en-US"/>
              </w:rPr>
              <w:t>III</w:t>
            </w: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8</w:t>
            </w:r>
          </w:p>
        </w:tc>
        <w:tc>
          <w:tcPr>
            <w:tcW w:w="91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93</w:t>
            </w: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0,9</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0,9</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r>
      <w:tr w:rsidR="003F2053" w:rsidRPr="00A842D6" w:rsidTr="003F2053">
        <w:trPr>
          <w:gridAfter w:val="1"/>
          <w:wAfter w:w="35" w:type="dxa"/>
          <w:cantSplit/>
          <w:jc w:val="center"/>
        </w:trPr>
        <w:tc>
          <w:tcPr>
            <w:tcW w:w="170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За 3-й м</w:t>
            </w:r>
            <w:r w:rsidRPr="00A842D6">
              <w:rPr>
                <w:rFonts w:ascii="Times New Roman" w:hAnsi="Times New Roman"/>
                <w:sz w:val="28"/>
                <w:szCs w:val="28"/>
              </w:rPr>
              <w:t>е</w:t>
            </w:r>
            <w:r w:rsidRPr="00A842D6">
              <w:rPr>
                <w:rFonts w:ascii="Times New Roman" w:hAnsi="Times New Roman"/>
                <w:sz w:val="28"/>
                <w:szCs w:val="28"/>
              </w:rPr>
              <w:t>сяц</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170</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27</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190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lang w:val="en-US"/>
              </w:rPr>
              <w:t>IV</w:t>
            </w: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11</w:t>
            </w:r>
          </w:p>
        </w:tc>
        <w:tc>
          <w:tcPr>
            <w:tcW w:w="91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117</w:t>
            </w: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1,1</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12</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1,2</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r>
      <w:tr w:rsidR="003F2053" w:rsidRPr="00A842D6" w:rsidTr="003F2053">
        <w:trPr>
          <w:gridAfter w:val="1"/>
          <w:wAfter w:w="35" w:type="dxa"/>
          <w:cantSplit/>
          <w:jc w:val="center"/>
        </w:trPr>
        <w:tc>
          <w:tcPr>
            <w:tcW w:w="170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За 4-й м</w:t>
            </w:r>
            <w:r w:rsidRPr="00A842D6">
              <w:rPr>
                <w:rFonts w:ascii="Times New Roman" w:hAnsi="Times New Roman"/>
                <w:sz w:val="28"/>
                <w:szCs w:val="28"/>
              </w:rPr>
              <w:t>е</w:t>
            </w:r>
            <w:r w:rsidRPr="00A842D6">
              <w:rPr>
                <w:rFonts w:ascii="Times New Roman" w:hAnsi="Times New Roman"/>
                <w:sz w:val="28"/>
                <w:szCs w:val="28"/>
              </w:rPr>
              <w:t>сяц</w:t>
            </w:r>
          </w:p>
        </w:tc>
        <w:tc>
          <w:tcPr>
            <w:tcW w:w="914" w:type="dxa"/>
          </w:tcPr>
          <w:p w:rsidR="003F2053" w:rsidRPr="00A842D6" w:rsidRDefault="003F2053" w:rsidP="003F2053">
            <w:pPr>
              <w:pStyle w:val="a6"/>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70</w:t>
            </w: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33</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310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450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450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lang w:val="en-US"/>
              </w:rPr>
              <w:t>V</w:t>
            </w: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14</w:t>
            </w:r>
          </w:p>
        </w:tc>
        <w:tc>
          <w:tcPr>
            <w:tcW w:w="91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140</w:t>
            </w: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16,0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r>
      <w:tr w:rsidR="003F2053" w:rsidRPr="00A842D6" w:rsidTr="003F2053">
        <w:trPr>
          <w:gridAfter w:val="1"/>
          <w:wAfter w:w="35" w:type="dxa"/>
          <w:cantSplit/>
          <w:jc w:val="center"/>
        </w:trPr>
        <w:tc>
          <w:tcPr>
            <w:tcW w:w="170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За 5-й м</w:t>
            </w:r>
            <w:r w:rsidRPr="00A842D6">
              <w:rPr>
                <w:rFonts w:ascii="Times New Roman" w:hAnsi="Times New Roman"/>
                <w:sz w:val="28"/>
                <w:szCs w:val="28"/>
              </w:rPr>
              <w:t>е</w:t>
            </w:r>
            <w:r w:rsidRPr="00A842D6">
              <w:rPr>
                <w:rFonts w:ascii="Times New Roman" w:hAnsi="Times New Roman"/>
                <w:sz w:val="28"/>
                <w:szCs w:val="28"/>
              </w:rPr>
              <w:t>сяц</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465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16</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17,5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lang w:val="en-US"/>
              </w:rPr>
              <w:t>VI</w:t>
            </w: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17</w:t>
            </w:r>
          </w:p>
        </w:tc>
        <w:tc>
          <w:tcPr>
            <w:tcW w:w="91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162</w:t>
            </w: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19,0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r>
      <w:tr w:rsidR="003F2053" w:rsidRPr="00A842D6" w:rsidTr="003F2053">
        <w:trPr>
          <w:gridAfter w:val="1"/>
          <w:wAfter w:w="35" w:type="dxa"/>
          <w:jc w:val="center"/>
        </w:trPr>
        <w:tc>
          <w:tcPr>
            <w:tcW w:w="720" w:type="dxa"/>
          </w:tcPr>
          <w:p w:rsidR="003F2053" w:rsidRPr="00A842D6" w:rsidRDefault="003F2053" w:rsidP="003F2053">
            <w:pPr>
              <w:pStyle w:val="a6"/>
              <w:jc w:val="center"/>
              <w:rPr>
                <w:rFonts w:ascii="Times New Roman" w:hAnsi="Times New Roman"/>
                <w:sz w:val="28"/>
                <w:szCs w:val="28"/>
              </w:rPr>
            </w:pPr>
          </w:p>
        </w:tc>
        <w:tc>
          <w:tcPr>
            <w:tcW w:w="98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18</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19,5</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r>
      <w:tr w:rsidR="003F2053" w:rsidRPr="00A842D6" w:rsidTr="003F2053">
        <w:trPr>
          <w:gridAfter w:val="1"/>
          <w:wAfter w:w="35" w:type="dxa"/>
          <w:cantSplit/>
          <w:jc w:val="center"/>
        </w:trPr>
        <w:tc>
          <w:tcPr>
            <w:tcW w:w="170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За 6-й м</w:t>
            </w:r>
            <w:r w:rsidRPr="00A842D6">
              <w:rPr>
                <w:rFonts w:ascii="Times New Roman" w:hAnsi="Times New Roman"/>
                <w:sz w:val="28"/>
                <w:szCs w:val="28"/>
              </w:rPr>
              <w:t>е</w:t>
            </w:r>
            <w:r w:rsidRPr="00A842D6">
              <w:rPr>
                <w:rFonts w:ascii="Times New Roman" w:hAnsi="Times New Roman"/>
                <w:sz w:val="28"/>
                <w:szCs w:val="28"/>
              </w:rPr>
              <w:t>сяц</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p>
        </w:tc>
        <w:tc>
          <w:tcPr>
            <w:tcW w:w="709"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tc>
        <w:tc>
          <w:tcPr>
            <w:tcW w:w="850"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560</w:t>
            </w:r>
          </w:p>
        </w:tc>
        <w:tc>
          <w:tcPr>
            <w:tcW w:w="85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w:t>
            </w:r>
          </w:p>
        </w:tc>
        <w:tc>
          <w:tcPr>
            <w:tcW w:w="103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900</w:t>
            </w:r>
          </w:p>
        </w:tc>
      </w:tr>
      <w:tr w:rsidR="003F2053" w:rsidRPr="00A842D6" w:rsidTr="003F2053">
        <w:trPr>
          <w:gridAfter w:val="1"/>
          <w:wAfter w:w="35" w:type="dxa"/>
          <w:cantSplit/>
          <w:trHeight w:val="382"/>
          <w:jc w:val="center"/>
        </w:trPr>
        <w:tc>
          <w:tcPr>
            <w:tcW w:w="1701"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Всего за 6</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месяцев</w:t>
            </w:r>
          </w:p>
        </w:tc>
        <w:tc>
          <w:tcPr>
            <w:tcW w:w="914" w:type="dxa"/>
          </w:tcPr>
          <w:p w:rsidR="003F2053" w:rsidRPr="00A842D6" w:rsidRDefault="003F2053" w:rsidP="003F2053">
            <w:pPr>
              <w:pStyle w:val="a6"/>
              <w:jc w:val="center"/>
              <w:rPr>
                <w:rFonts w:ascii="Times New Roman" w:hAnsi="Times New Roman"/>
                <w:sz w:val="28"/>
                <w:szCs w:val="28"/>
              </w:rPr>
            </w:pPr>
          </w:p>
        </w:tc>
        <w:tc>
          <w:tcPr>
            <w:tcW w:w="708" w:type="dxa"/>
            <w:gridSpan w:val="2"/>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200</w:t>
            </w:r>
          </w:p>
        </w:tc>
        <w:tc>
          <w:tcPr>
            <w:tcW w:w="709" w:type="dxa"/>
            <w:gridSpan w:val="2"/>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400</w:t>
            </w:r>
          </w:p>
        </w:tc>
        <w:tc>
          <w:tcPr>
            <w:tcW w:w="709" w:type="dxa"/>
            <w:gridSpan w:val="2"/>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137</w:t>
            </w:r>
          </w:p>
        </w:tc>
        <w:tc>
          <w:tcPr>
            <w:tcW w:w="850" w:type="dxa"/>
            <w:gridSpan w:val="2"/>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1700</w:t>
            </w:r>
          </w:p>
        </w:tc>
        <w:tc>
          <w:tcPr>
            <w:tcW w:w="851" w:type="dxa"/>
            <w:gridSpan w:val="2"/>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2350</w:t>
            </w:r>
          </w:p>
        </w:tc>
        <w:tc>
          <w:tcPr>
            <w:tcW w:w="1032" w:type="dxa"/>
            <w:gridSpan w:val="2"/>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2650</w:t>
            </w:r>
          </w:p>
        </w:tc>
      </w:tr>
    </w:tbl>
    <w:p w:rsidR="003F2053" w:rsidRPr="00C04EB2" w:rsidRDefault="003F2053" w:rsidP="003F2053">
      <w:pPr>
        <w:pStyle w:val="a6"/>
        <w:rPr>
          <w:rFonts w:ascii="Times New Roman" w:hAnsi="Times New Roman"/>
          <w:b/>
          <w:sz w:val="28"/>
          <w:szCs w:val="28"/>
          <w:lang w:val="en-US"/>
        </w:rPr>
        <w:sectPr w:rsidR="003F2053" w:rsidRPr="00C04EB2" w:rsidSect="003F2053">
          <w:pgSz w:w="11907" w:h="8392" w:orient="landscape"/>
          <w:pgMar w:top="568" w:right="567" w:bottom="567" w:left="567" w:header="567" w:footer="567" w:gutter="0"/>
          <w:pgNumType w:start="1"/>
          <w:cols w:space="720"/>
          <w:docGrid w:linePitch="272"/>
        </w:sectPr>
      </w:pP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lastRenderedPageBreak/>
        <w:t>Содержание телят до 6 месяцев</w:t>
      </w:r>
      <w:r w:rsidRPr="00A842D6">
        <w:rPr>
          <w:rFonts w:ascii="Times New Roman" w:hAnsi="Times New Roman"/>
          <w:sz w:val="28"/>
          <w:szCs w:val="28"/>
        </w:rPr>
        <w:t>. После профилакторного периода телят содержат по 5-8 голов в станке. Группы комплектуют из телят близких по возрасту и живой массе. Разница между телками в группе не должна превышать по возрасту 10 дней, по живой массе – 10%.</w:t>
      </w:r>
    </w:p>
    <w:p w:rsidR="003F2053" w:rsidRPr="00A842D6" w:rsidRDefault="003F2053" w:rsidP="003F2053">
      <w:pPr>
        <w:pStyle w:val="a6"/>
        <w:jc w:val="both"/>
        <w:rPr>
          <w:rFonts w:ascii="Times New Roman" w:hAnsi="Times New Roman"/>
          <w:b/>
          <w:sz w:val="28"/>
          <w:szCs w:val="28"/>
        </w:rPr>
      </w:pPr>
      <w:r>
        <w:rPr>
          <w:rFonts w:ascii="Times New Roman" w:hAnsi="Times New Roman"/>
          <w:sz w:val="28"/>
          <w:szCs w:val="28"/>
        </w:rPr>
        <w:t xml:space="preserve">     </w:t>
      </w:r>
      <w:r w:rsidRPr="00A842D6">
        <w:rPr>
          <w:rFonts w:ascii="Times New Roman" w:hAnsi="Times New Roman"/>
          <w:sz w:val="28"/>
          <w:szCs w:val="28"/>
        </w:rPr>
        <w:t>Оптимальная относительная влажность воздуха для молодняка в этот период равна 50-70%, оптимальная температура в 1-й мес. жизни - 16-18°, 1-2мес. - 15-17°, 3-4 мес. - 12-15°и в 5-6 мес. - 11-13°С.</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 xml:space="preserve">10.3. Примерные рационы для телок и нетелей при </w:t>
      </w:r>
    </w:p>
    <w:p w:rsidR="003F2053" w:rsidRPr="00A842D6" w:rsidRDefault="003F2053" w:rsidP="003F2053">
      <w:pPr>
        <w:pStyle w:val="a6"/>
        <w:jc w:val="center"/>
        <w:rPr>
          <w:rFonts w:ascii="Times New Roman" w:hAnsi="Times New Roman"/>
          <w:b/>
          <w:sz w:val="28"/>
          <w:szCs w:val="28"/>
          <w:lang w:val="en-US"/>
        </w:rPr>
      </w:pPr>
      <w:r w:rsidRPr="00A842D6">
        <w:rPr>
          <w:rFonts w:ascii="Times New Roman" w:hAnsi="Times New Roman"/>
          <w:b/>
          <w:sz w:val="28"/>
          <w:szCs w:val="28"/>
        </w:rPr>
        <w:t>планируемом удое коров 4000 кг</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60"/>
        <w:gridCol w:w="1101"/>
        <w:gridCol w:w="24"/>
        <w:gridCol w:w="1110"/>
        <w:gridCol w:w="1134"/>
        <w:gridCol w:w="8"/>
        <w:gridCol w:w="1126"/>
      </w:tblGrid>
      <w:tr w:rsidR="003F2053" w:rsidRPr="00A842D6" w:rsidTr="003F2053">
        <w:trPr>
          <w:cantSplit/>
          <w:jc w:val="center"/>
        </w:trPr>
        <w:tc>
          <w:tcPr>
            <w:tcW w:w="2160" w:type="dxa"/>
            <w:vMerge w:val="restart"/>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Корма, кг</w:t>
            </w:r>
          </w:p>
        </w:tc>
        <w:tc>
          <w:tcPr>
            <w:tcW w:w="4503" w:type="dxa"/>
            <w:gridSpan w:val="6"/>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Возраст животных, мес.</w:t>
            </w:r>
          </w:p>
        </w:tc>
      </w:tr>
      <w:tr w:rsidR="003F2053" w:rsidRPr="00A842D6" w:rsidTr="003F2053">
        <w:trPr>
          <w:cantSplit/>
          <w:jc w:val="center"/>
        </w:trPr>
        <w:tc>
          <w:tcPr>
            <w:tcW w:w="2160" w:type="dxa"/>
            <w:vMerge/>
          </w:tcPr>
          <w:p w:rsidR="003F2053" w:rsidRPr="00A842D6" w:rsidRDefault="003F2053" w:rsidP="003F2053">
            <w:pPr>
              <w:pStyle w:val="a6"/>
              <w:jc w:val="center"/>
              <w:rPr>
                <w:rFonts w:ascii="Times New Roman" w:hAnsi="Times New Roman"/>
                <w:sz w:val="28"/>
                <w:szCs w:val="28"/>
              </w:rPr>
            </w:pPr>
          </w:p>
        </w:tc>
        <w:tc>
          <w:tcPr>
            <w:tcW w:w="1125"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6 - 10</w:t>
            </w:r>
          </w:p>
        </w:tc>
        <w:tc>
          <w:tcPr>
            <w:tcW w:w="111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10 - 15</w:t>
            </w:r>
          </w:p>
        </w:tc>
        <w:tc>
          <w:tcPr>
            <w:tcW w:w="1142"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15- 20</w:t>
            </w:r>
          </w:p>
        </w:tc>
        <w:tc>
          <w:tcPr>
            <w:tcW w:w="112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 – 24</w:t>
            </w:r>
          </w:p>
        </w:tc>
      </w:tr>
      <w:tr w:rsidR="003F2053" w:rsidRPr="00A842D6" w:rsidTr="003F2053">
        <w:trPr>
          <w:cantSplit/>
          <w:jc w:val="center"/>
        </w:trPr>
        <w:tc>
          <w:tcPr>
            <w:tcW w:w="6663" w:type="dxa"/>
            <w:gridSpan w:val="7"/>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Стойловый период</w:t>
            </w:r>
          </w:p>
        </w:tc>
      </w:tr>
      <w:tr w:rsidR="003F2053" w:rsidRPr="00A842D6" w:rsidTr="003F2053">
        <w:trPr>
          <w:trHeight w:val="1419"/>
          <w:jc w:val="center"/>
        </w:trPr>
        <w:tc>
          <w:tcPr>
            <w:tcW w:w="2160" w:type="dxa"/>
          </w:tcPr>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Силос</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Сенаж</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Сено</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Концентраты</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Соль</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Монокальций фосфат</w:t>
            </w:r>
          </w:p>
        </w:tc>
        <w:tc>
          <w:tcPr>
            <w:tcW w:w="110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1,4</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0,03</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0,03</w:t>
            </w:r>
          </w:p>
        </w:tc>
        <w:tc>
          <w:tcPr>
            <w:tcW w:w="113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0,04</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0,04</w:t>
            </w:r>
          </w:p>
        </w:tc>
        <w:tc>
          <w:tcPr>
            <w:tcW w:w="113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8,5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0,05</w:t>
            </w:r>
          </w:p>
        </w:tc>
        <w:tc>
          <w:tcPr>
            <w:tcW w:w="113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13,0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0,06</w:t>
            </w:r>
          </w:p>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0,06</w:t>
            </w:r>
          </w:p>
        </w:tc>
      </w:tr>
      <w:tr w:rsidR="003F2053" w:rsidRPr="00A842D6" w:rsidTr="003F2053">
        <w:trPr>
          <w:cantSplit/>
          <w:jc w:val="center"/>
        </w:trPr>
        <w:tc>
          <w:tcPr>
            <w:tcW w:w="6663" w:type="dxa"/>
            <w:gridSpan w:val="7"/>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Летний период</w:t>
            </w:r>
          </w:p>
        </w:tc>
      </w:tr>
      <w:tr w:rsidR="003F2053" w:rsidRPr="00A842D6" w:rsidTr="003F2053">
        <w:trPr>
          <w:jc w:val="center"/>
        </w:trPr>
        <w:tc>
          <w:tcPr>
            <w:tcW w:w="2160" w:type="dxa"/>
          </w:tcPr>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Зеленая масса</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Концентраты</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Соль</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Монокальций фосфат</w:t>
            </w:r>
          </w:p>
        </w:tc>
        <w:tc>
          <w:tcPr>
            <w:tcW w:w="1101"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22</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0,03</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0,03</w:t>
            </w:r>
          </w:p>
        </w:tc>
        <w:tc>
          <w:tcPr>
            <w:tcW w:w="113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23</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1,8</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0,04</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0,04</w:t>
            </w:r>
          </w:p>
        </w:tc>
        <w:tc>
          <w:tcPr>
            <w:tcW w:w="113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27</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0,06</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0,06</w:t>
            </w:r>
          </w:p>
        </w:tc>
        <w:tc>
          <w:tcPr>
            <w:tcW w:w="1134"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37</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0,06</w:t>
            </w: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0,06</w:t>
            </w:r>
          </w:p>
        </w:tc>
      </w:tr>
    </w:tbl>
    <w:p w:rsidR="003F2053" w:rsidRPr="00A842D6" w:rsidRDefault="003F2053" w:rsidP="003F2053">
      <w:pPr>
        <w:pStyle w:val="a6"/>
        <w:tabs>
          <w:tab w:val="left" w:pos="6804"/>
        </w:tabs>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При повышенной влажности воздуха и при высокой температуре задерживается тепло в организме, учащается дыхание и сердечные сокращения, повышается темп</w:t>
      </w:r>
      <w:r w:rsidRPr="00A842D6">
        <w:rPr>
          <w:rFonts w:ascii="Times New Roman" w:hAnsi="Times New Roman"/>
          <w:sz w:val="28"/>
          <w:szCs w:val="28"/>
        </w:rPr>
        <w:t>е</w:t>
      </w:r>
      <w:r w:rsidRPr="00A842D6">
        <w:rPr>
          <w:rFonts w:ascii="Times New Roman" w:hAnsi="Times New Roman"/>
          <w:sz w:val="28"/>
          <w:szCs w:val="28"/>
        </w:rPr>
        <w:t>ратура тела, ухудшается аппетит, снижается устойчивость к различным заболеван</w:t>
      </w:r>
      <w:r w:rsidRPr="00A842D6">
        <w:rPr>
          <w:rFonts w:ascii="Times New Roman" w:hAnsi="Times New Roman"/>
          <w:sz w:val="28"/>
          <w:szCs w:val="28"/>
        </w:rPr>
        <w:t>и</w:t>
      </w:r>
      <w:r w:rsidRPr="00A842D6">
        <w:rPr>
          <w:rFonts w:ascii="Times New Roman" w:hAnsi="Times New Roman"/>
          <w:sz w:val="28"/>
          <w:szCs w:val="28"/>
        </w:rPr>
        <w:t>ям.</w:t>
      </w:r>
      <w:r w:rsidRPr="003F2053">
        <w:rPr>
          <w:sz w:val="28"/>
          <w:szCs w:val="28"/>
        </w:rPr>
        <w:t xml:space="preserve"> </w:t>
      </w:r>
      <w:r w:rsidRPr="00A842D6">
        <w:rPr>
          <w:rFonts w:ascii="Times New Roman" w:hAnsi="Times New Roman"/>
          <w:sz w:val="28"/>
          <w:szCs w:val="28"/>
        </w:rPr>
        <w:t>Пониженная температура воздуха в помещениях при высокой влажности ус</w:t>
      </w:r>
      <w:r w:rsidRPr="00A842D6">
        <w:rPr>
          <w:rFonts w:ascii="Times New Roman" w:hAnsi="Times New Roman"/>
          <w:sz w:val="28"/>
          <w:szCs w:val="28"/>
        </w:rPr>
        <w:t>и</w:t>
      </w:r>
      <w:r w:rsidRPr="00A842D6">
        <w:rPr>
          <w:rFonts w:ascii="Times New Roman" w:hAnsi="Times New Roman"/>
          <w:sz w:val="28"/>
          <w:szCs w:val="28"/>
        </w:rPr>
        <w:t>ливает теплоотдачу, возникает бронхопнев</w:t>
      </w:r>
      <w:r>
        <w:rPr>
          <w:rFonts w:ascii="Times New Roman" w:hAnsi="Times New Roman"/>
          <w:sz w:val="28"/>
          <w:szCs w:val="28"/>
        </w:rPr>
        <w:t>мо</w:t>
      </w:r>
      <w:r w:rsidRPr="00A842D6">
        <w:rPr>
          <w:rFonts w:ascii="Times New Roman" w:hAnsi="Times New Roman"/>
          <w:sz w:val="28"/>
          <w:szCs w:val="28"/>
        </w:rPr>
        <w:t>ния, расстройство пищеварения, сн</w:t>
      </w:r>
      <w:r w:rsidRPr="00A842D6">
        <w:rPr>
          <w:rFonts w:ascii="Times New Roman" w:hAnsi="Times New Roman"/>
          <w:sz w:val="28"/>
          <w:szCs w:val="28"/>
        </w:rPr>
        <w:t>и</w:t>
      </w:r>
      <w:r w:rsidRPr="00A842D6">
        <w:rPr>
          <w:rFonts w:ascii="Times New Roman" w:hAnsi="Times New Roman"/>
          <w:sz w:val="28"/>
          <w:szCs w:val="28"/>
        </w:rPr>
        <w:t>жается продуктивность молодняка которая может достигать 50% и увеличивается отход телят. При снижении температуры на 1°С ниже 12°С среднесуточный прирост телят до 3-месячного возраста снижается на 18-19 г.</w:t>
      </w:r>
    </w:p>
    <w:p w:rsidR="003F2053" w:rsidRPr="00A842D6" w:rsidRDefault="003F2053" w:rsidP="003F2053">
      <w:pPr>
        <w:pStyle w:val="a6"/>
        <w:jc w:val="both"/>
        <w:rPr>
          <w:rFonts w:ascii="Times New Roman" w:hAnsi="Times New Roman"/>
          <w:sz w:val="28"/>
          <w:szCs w:val="28"/>
        </w:rPr>
      </w:pPr>
      <w:r>
        <w:rPr>
          <w:rFonts w:ascii="Times New Roman" w:hAnsi="Times New Roman"/>
          <w:b/>
          <w:sz w:val="28"/>
          <w:szCs w:val="28"/>
        </w:rPr>
        <w:t xml:space="preserve">    </w:t>
      </w:r>
      <w:r w:rsidRPr="00A842D6">
        <w:rPr>
          <w:rFonts w:ascii="Times New Roman" w:hAnsi="Times New Roman"/>
          <w:b/>
          <w:sz w:val="28"/>
          <w:szCs w:val="28"/>
        </w:rPr>
        <w:t>Содержание ремонтных телок после 6-месячного возраста</w:t>
      </w:r>
      <w:r w:rsidRPr="00A842D6">
        <w:rPr>
          <w:rFonts w:ascii="Times New Roman" w:hAnsi="Times New Roman"/>
          <w:sz w:val="28"/>
          <w:szCs w:val="28"/>
        </w:rPr>
        <w:t>. Ремонтных телок необходимо выращивать только в условиях беспривязного содержания. Их содержат на глубокой или периодически сменяемой торфо-соломенной подстилке или в бо</w:t>
      </w:r>
      <w:r w:rsidRPr="00A842D6">
        <w:rPr>
          <w:rFonts w:ascii="Times New Roman" w:hAnsi="Times New Roman"/>
          <w:sz w:val="28"/>
          <w:szCs w:val="28"/>
        </w:rPr>
        <w:t>к</w:t>
      </w:r>
      <w:r w:rsidRPr="00A842D6">
        <w:rPr>
          <w:rFonts w:ascii="Times New Roman" w:hAnsi="Times New Roman"/>
          <w:sz w:val="28"/>
          <w:szCs w:val="28"/>
        </w:rPr>
        <w:t>сах. Здания, где содержат телок, состоят из секций, в каждый из которых размещ</w:t>
      </w:r>
      <w:r w:rsidRPr="00A842D6">
        <w:rPr>
          <w:rFonts w:ascii="Times New Roman" w:hAnsi="Times New Roman"/>
          <w:sz w:val="28"/>
          <w:szCs w:val="28"/>
        </w:rPr>
        <w:t>а</w:t>
      </w:r>
      <w:r w:rsidRPr="00A842D6">
        <w:rPr>
          <w:rFonts w:ascii="Times New Roman" w:hAnsi="Times New Roman"/>
          <w:sz w:val="28"/>
          <w:szCs w:val="28"/>
        </w:rPr>
        <w:t>ются животные одной технологической группы. Группы комплектуют с учетом ж</w:t>
      </w:r>
      <w:r w:rsidRPr="00A842D6">
        <w:rPr>
          <w:rFonts w:ascii="Times New Roman" w:hAnsi="Times New Roman"/>
          <w:sz w:val="28"/>
          <w:szCs w:val="28"/>
        </w:rPr>
        <w:t>и</w:t>
      </w:r>
      <w:r w:rsidRPr="00A842D6">
        <w:rPr>
          <w:rFonts w:ascii="Times New Roman" w:hAnsi="Times New Roman"/>
          <w:sz w:val="28"/>
          <w:szCs w:val="28"/>
        </w:rPr>
        <w:t>вой массы и возраста. Сформированные группы не изменяются до конца выращив</w:t>
      </w:r>
      <w:r w:rsidRPr="00A842D6">
        <w:rPr>
          <w:rFonts w:ascii="Times New Roman" w:hAnsi="Times New Roman"/>
          <w:sz w:val="28"/>
          <w:szCs w:val="28"/>
        </w:rPr>
        <w:t>а</w:t>
      </w:r>
      <w:r w:rsidRPr="00A842D6">
        <w:rPr>
          <w:rFonts w:ascii="Times New Roman" w:hAnsi="Times New Roman"/>
          <w:sz w:val="28"/>
          <w:szCs w:val="28"/>
        </w:rPr>
        <w:t>ния.</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Оптимальное число телок в технологической группе от 6 до 12 мес. возраста ра</w:t>
      </w:r>
      <w:r w:rsidRPr="00A842D6">
        <w:rPr>
          <w:rFonts w:ascii="Times New Roman" w:hAnsi="Times New Roman"/>
          <w:sz w:val="28"/>
          <w:szCs w:val="28"/>
        </w:rPr>
        <w:t>в</w:t>
      </w:r>
      <w:r w:rsidRPr="00A842D6">
        <w:rPr>
          <w:rFonts w:ascii="Times New Roman" w:hAnsi="Times New Roman"/>
          <w:sz w:val="28"/>
          <w:szCs w:val="28"/>
        </w:rPr>
        <w:t>но 10 гол., от 12 до 18-месячного возраста и нетелей -20 гол. С учетом технологич</w:t>
      </w:r>
      <w:r w:rsidRPr="00A842D6">
        <w:rPr>
          <w:rFonts w:ascii="Times New Roman" w:hAnsi="Times New Roman"/>
          <w:sz w:val="28"/>
          <w:szCs w:val="28"/>
        </w:rPr>
        <w:t>е</w:t>
      </w:r>
      <w:r w:rsidRPr="00A842D6">
        <w:rPr>
          <w:rFonts w:ascii="Times New Roman" w:hAnsi="Times New Roman"/>
          <w:sz w:val="28"/>
          <w:szCs w:val="28"/>
        </w:rPr>
        <w:t>ских возможностей размер группы не должен превышать 30 гол. Фронт кормления на одно животное от 6 до 9 мес. должен быть 0,5 м, от 9 до 15 - 0,6, от 15 до 20 - 0.7, от 20 до 24 мес. -0,8 м. Норма площади пола на 1 голову на решетчатых полах для телок 6-12-месячного возраста - 1,8 м</w:t>
      </w:r>
      <w:r w:rsidRPr="00A842D6">
        <w:rPr>
          <w:rFonts w:ascii="Times New Roman" w:hAnsi="Times New Roman"/>
          <w:sz w:val="28"/>
          <w:szCs w:val="28"/>
          <w:vertAlign w:val="superscript"/>
        </w:rPr>
        <w:t>2</w:t>
      </w:r>
      <w:r w:rsidRPr="00A842D6">
        <w:rPr>
          <w:rFonts w:ascii="Times New Roman" w:hAnsi="Times New Roman"/>
          <w:sz w:val="28"/>
          <w:szCs w:val="28"/>
        </w:rPr>
        <w:t xml:space="preserve">, для телок от 12 мес. и нетелей до 6-7 мес. стельности - 2 м </w:t>
      </w:r>
      <w:r w:rsidRPr="00A842D6">
        <w:rPr>
          <w:rFonts w:ascii="Times New Roman" w:hAnsi="Times New Roman"/>
          <w:sz w:val="28"/>
          <w:szCs w:val="28"/>
          <w:vertAlign w:val="superscript"/>
        </w:rPr>
        <w:t>2</w:t>
      </w:r>
      <w:r w:rsidRPr="00A842D6">
        <w:rPr>
          <w:rFonts w:ascii="Times New Roman" w:hAnsi="Times New Roman"/>
          <w:sz w:val="28"/>
          <w:szCs w:val="28"/>
        </w:rPr>
        <w:t xml:space="preserve">, на глубокой подстилке соответственно 2,5 и 3 м </w:t>
      </w:r>
      <w:r w:rsidRPr="00A842D6">
        <w:rPr>
          <w:rFonts w:ascii="Times New Roman" w:hAnsi="Times New Roman"/>
          <w:sz w:val="28"/>
          <w:szCs w:val="28"/>
          <w:vertAlign w:val="superscript"/>
        </w:rPr>
        <w:t>2</w:t>
      </w:r>
      <w:r w:rsidRPr="00A842D6">
        <w:rPr>
          <w:rFonts w:ascii="Times New Roman" w:hAnsi="Times New Roman"/>
          <w:sz w:val="28"/>
          <w:szCs w:val="28"/>
        </w:rPr>
        <w:t>.</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lastRenderedPageBreak/>
        <w:t>Оптимальные прирост и живая масса телок</w:t>
      </w:r>
      <w:r w:rsidRPr="00A842D6">
        <w:rPr>
          <w:rFonts w:ascii="Times New Roman" w:hAnsi="Times New Roman"/>
          <w:sz w:val="28"/>
          <w:szCs w:val="28"/>
        </w:rPr>
        <w:t>. Среднесуточный прирост телок че</w:t>
      </w:r>
      <w:r w:rsidRPr="00A842D6">
        <w:rPr>
          <w:rFonts w:ascii="Times New Roman" w:hAnsi="Times New Roman"/>
          <w:sz w:val="28"/>
          <w:szCs w:val="28"/>
        </w:rPr>
        <w:t>р</w:t>
      </w:r>
      <w:r w:rsidRPr="00A842D6">
        <w:rPr>
          <w:rFonts w:ascii="Times New Roman" w:hAnsi="Times New Roman"/>
          <w:sz w:val="28"/>
          <w:szCs w:val="28"/>
        </w:rPr>
        <w:t>но-пестрой породы на протяжении всего периода выращивания не должен прев</w:t>
      </w:r>
      <w:r w:rsidRPr="00A842D6">
        <w:rPr>
          <w:rFonts w:ascii="Times New Roman" w:hAnsi="Times New Roman"/>
          <w:sz w:val="28"/>
          <w:szCs w:val="28"/>
        </w:rPr>
        <w:t>ы</w:t>
      </w:r>
      <w:r w:rsidRPr="00A842D6">
        <w:rPr>
          <w:rFonts w:ascii="Times New Roman" w:hAnsi="Times New Roman"/>
          <w:sz w:val="28"/>
          <w:szCs w:val="28"/>
        </w:rPr>
        <w:t>шать 800 г и быть не ниже 450 г, так как нарушается гармоничность развития. О</w:t>
      </w:r>
      <w:r w:rsidRPr="00A842D6">
        <w:rPr>
          <w:rFonts w:ascii="Times New Roman" w:hAnsi="Times New Roman"/>
          <w:sz w:val="28"/>
          <w:szCs w:val="28"/>
        </w:rPr>
        <w:t>п</w:t>
      </w:r>
      <w:r w:rsidRPr="00A842D6">
        <w:rPr>
          <w:rFonts w:ascii="Times New Roman" w:hAnsi="Times New Roman"/>
          <w:sz w:val="28"/>
          <w:szCs w:val="28"/>
        </w:rPr>
        <w:t>тимальная  живая масса телок в 6 мес. равна 150-170 кг, в 12 мес. - 260-300, в 18 мес. - 340-400 кг, нетелей в 24 мес. -450-500 кг (табл. 10.4).</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Помесные голштинские телки отличаются  способностью к интенсивному росту, а коровы к раздою уже с первой лактации. Помесные первотелки с недостаточно высокой живой массой быстро "сдаиваются", плохо осеменяются и остаются ялов</w:t>
      </w:r>
      <w:r w:rsidRPr="00A842D6">
        <w:rPr>
          <w:rFonts w:ascii="Times New Roman" w:hAnsi="Times New Roman"/>
          <w:sz w:val="28"/>
          <w:szCs w:val="28"/>
        </w:rPr>
        <w:t>ы</w:t>
      </w:r>
      <w:r w:rsidRPr="00A842D6">
        <w:rPr>
          <w:rFonts w:ascii="Times New Roman" w:hAnsi="Times New Roman"/>
          <w:sz w:val="28"/>
          <w:szCs w:val="28"/>
        </w:rPr>
        <w:t>ми. Поэтому живая масса голштинских телок в 6 мес. должна достигать 180 кг, в 12 мес. - 310 и в 18 мес. - 420 кг. Для успешного выращивания телок уровень их кор</w:t>
      </w:r>
      <w:r w:rsidRPr="00A842D6">
        <w:rPr>
          <w:rFonts w:ascii="Times New Roman" w:hAnsi="Times New Roman"/>
          <w:sz w:val="28"/>
          <w:szCs w:val="28"/>
        </w:rPr>
        <w:t>м</w:t>
      </w:r>
      <w:r w:rsidRPr="00A842D6">
        <w:rPr>
          <w:rFonts w:ascii="Times New Roman" w:hAnsi="Times New Roman"/>
          <w:sz w:val="28"/>
          <w:szCs w:val="28"/>
        </w:rPr>
        <w:t>ления необходимо повысить на 20% по сравнению с нормами ВИЖа. Живая масса помесных телок при осеменении должна быть на 12-15% выше массы животных м</w:t>
      </w:r>
      <w:r w:rsidRPr="00A842D6">
        <w:rPr>
          <w:rFonts w:ascii="Times New Roman" w:hAnsi="Times New Roman"/>
          <w:sz w:val="28"/>
          <w:szCs w:val="28"/>
        </w:rPr>
        <w:t>а</w:t>
      </w:r>
      <w:r w:rsidRPr="00A842D6">
        <w:rPr>
          <w:rFonts w:ascii="Times New Roman" w:hAnsi="Times New Roman"/>
          <w:sz w:val="28"/>
          <w:szCs w:val="28"/>
        </w:rPr>
        <w:t>теринской породы класса элита-рекорд.</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 xml:space="preserve">10.4. Параметры роста ремонтных телок </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белорусского черно-пестрого скота</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1"/>
        <w:gridCol w:w="1276"/>
        <w:gridCol w:w="1276"/>
        <w:gridCol w:w="1134"/>
        <w:gridCol w:w="1276"/>
      </w:tblGrid>
      <w:tr w:rsidR="003F2053" w:rsidRPr="00A842D6" w:rsidTr="003F2053">
        <w:trPr>
          <w:jc w:val="center"/>
        </w:trPr>
        <w:tc>
          <w:tcPr>
            <w:tcW w:w="1701" w:type="dxa"/>
          </w:tcPr>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Возраст</w:t>
            </w:r>
          </w:p>
        </w:tc>
        <w:tc>
          <w:tcPr>
            <w:tcW w:w="127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Пр</w:t>
            </w:r>
            <w:r w:rsidRPr="00A842D6">
              <w:rPr>
                <w:rFonts w:ascii="Times New Roman" w:hAnsi="Times New Roman"/>
                <w:sz w:val="28"/>
                <w:szCs w:val="28"/>
              </w:rPr>
              <w:t>о</w:t>
            </w:r>
            <w:r w:rsidRPr="00A842D6">
              <w:rPr>
                <w:rFonts w:ascii="Times New Roman" w:hAnsi="Times New Roman"/>
                <w:sz w:val="28"/>
                <w:szCs w:val="28"/>
              </w:rPr>
              <w:t>долж</w:t>
            </w:r>
            <w:r w:rsidRPr="00A842D6">
              <w:rPr>
                <w:rFonts w:ascii="Times New Roman" w:hAnsi="Times New Roman"/>
                <w:sz w:val="28"/>
                <w:szCs w:val="28"/>
              </w:rPr>
              <w:t>и</w:t>
            </w:r>
            <w:r w:rsidRPr="00A842D6">
              <w:rPr>
                <w:rFonts w:ascii="Times New Roman" w:hAnsi="Times New Roman"/>
                <w:sz w:val="28"/>
                <w:szCs w:val="28"/>
              </w:rPr>
              <w:t>тел</w:t>
            </w:r>
            <w:r w:rsidRPr="00A842D6">
              <w:rPr>
                <w:rFonts w:ascii="Times New Roman" w:hAnsi="Times New Roman"/>
                <w:sz w:val="28"/>
                <w:szCs w:val="28"/>
              </w:rPr>
              <w:t>ь</w:t>
            </w:r>
            <w:r w:rsidRPr="00A842D6">
              <w:rPr>
                <w:rFonts w:ascii="Times New Roman" w:hAnsi="Times New Roman"/>
                <w:sz w:val="28"/>
                <w:szCs w:val="28"/>
              </w:rPr>
              <w:t>ность выр</w:t>
            </w:r>
            <w:r w:rsidRPr="00A842D6">
              <w:rPr>
                <w:rFonts w:ascii="Times New Roman" w:hAnsi="Times New Roman"/>
                <w:sz w:val="28"/>
                <w:szCs w:val="28"/>
              </w:rPr>
              <w:t>а</w:t>
            </w:r>
            <w:r w:rsidRPr="00A842D6">
              <w:rPr>
                <w:rFonts w:ascii="Times New Roman" w:hAnsi="Times New Roman"/>
                <w:sz w:val="28"/>
                <w:szCs w:val="28"/>
              </w:rPr>
              <w:t>щив</w:t>
            </w:r>
            <w:r w:rsidRPr="00A842D6">
              <w:rPr>
                <w:rFonts w:ascii="Times New Roman" w:hAnsi="Times New Roman"/>
                <w:sz w:val="28"/>
                <w:szCs w:val="28"/>
              </w:rPr>
              <w:t>а</w:t>
            </w:r>
            <w:r w:rsidRPr="00A842D6">
              <w:rPr>
                <w:rFonts w:ascii="Times New Roman" w:hAnsi="Times New Roman"/>
                <w:sz w:val="28"/>
                <w:szCs w:val="28"/>
              </w:rPr>
              <w:t>ния, дней</w:t>
            </w:r>
          </w:p>
        </w:tc>
        <w:tc>
          <w:tcPr>
            <w:tcW w:w="127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Средн</w:t>
            </w:r>
            <w:r w:rsidRPr="00A842D6">
              <w:rPr>
                <w:rFonts w:ascii="Times New Roman" w:hAnsi="Times New Roman"/>
                <w:sz w:val="28"/>
                <w:szCs w:val="28"/>
              </w:rPr>
              <w:t>е</w:t>
            </w:r>
            <w:r w:rsidRPr="00A842D6">
              <w:rPr>
                <w:rFonts w:ascii="Times New Roman" w:hAnsi="Times New Roman"/>
                <w:sz w:val="28"/>
                <w:szCs w:val="28"/>
              </w:rPr>
              <w:t>суто</w:t>
            </w:r>
            <w:r w:rsidRPr="00A842D6">
              <w:rPr>
                <w:rFonts w:ascii="Times New Roman" w:hAnsi="Times New Roman"/>
                <w:sz w:val="28"/>
                <w:szCs w:val="28"/>
              </w:rPr>
              <w:t>ч</w:t>
            </w:r>
            <w:r w:rsidRPr="00A842D6">
              <w:rPr>
                <w:rFonts w:ascii="Times New Roman" w:hAnsi="Times New Roman"/>
                <w:sz w:val="28"/>
                <w:szCs w:val="28"/>
              </w:rPr>
              <w:t>ный прирост за пер</w:t>
            </w:r>
            <w:r w:rsidRPr="00A842D6">
              <w:rPr>
                <w:rFonts w:ascii="Times New Roman" w:hAnsi="Times New Roman"/>
                <w:sz w:val="28"/>
                <w:szCs w:val="28"/>
              </w:rPr>
              <w:t>и</w:t>
            </w:r>
            <w:r w:rsidRPr="00A842D6">
              <w:rPr>
                <w:rFonts w:ascii="Times New Roman" w:hAnsi="Times New Roman"/>
                <w:sz w:val="28"/>
                <w:szCs w:val="28"/>
              </w:rPr>
              <w:t>од, г</w:t>
            </w:r>
          </w:p>
        </w:tc>
        <w:tc>
          <w:tcPr>
            <w:tcW w:w="113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Пр</w:t>
            </w:r>
            <w:r w:rsidRPr="00A842D6">
              <w:rPr>
                <w:rFonts w:ascii="Times New Roman" w:hAnsi="Times New Roman"/>
                <w:sz w:val="28"/>
                <w:szCs w:val="28"/>
              </w:rPr>
              <w:t>и</w:t>
            </w:r>
            <w:r w:rsidRPr="00A842D6">
              <w:rPr>
                <w:rFonts w:ascii="Times New Roman" w:hAnsi="Times New Roman"/>
                <w:sz w:val="28"/>
                <w:szCs w:val="28"/>
              </w:rPr>
              <w:t>рост за период, кг</w:t>
            </w:r>
          </w:p>
        </w:tc>
        <w:tc>
          <w:tcPr>
            <w:tcW w:w="127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Живая масса в конце периода, кг</w:t>
            </w:r>
          </w:p>
        </w:tc>
      </w:tr>
      <w:tr w:rsidR="003F2053" w:rsidRPr="00A842D6" w:rsidTr="003F2053">
        <w:trPr>
          <w:jc w:val="center"/>
        </w:trPr>
        <w:tc>
          <w:tcPr>
            <w:tcW w:w="1701" w:type="dxa"/>
          </w:tcPr>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Новоро</w:t>
            </w:r>
            <w:r w:rsidRPr="00A842D6">
              <w:rPr>
                <w:rFonts w:ascii="Times New Roman" w:hAnsi="Times New Roman"/>
                <w:sz w:val="28"/>
                <w:szCs w:val="28"/>
              </w:rPr>
              <w:t>ж</w:t>
            </w:r>
            <w:r w:rsidRPr="00A842D6">
              <w:rPr>
                <w:rFonts w:ascii="Times New Roman" w:hAnsi="Times New Roman"/>
                <w:sz w:val="28"/>
                <w:szCs w:val="28"/>
              </w:rPr>
              <w:t>денные</w:t>
            </w:r>
          </w:p>
        </w:tc>
        <w:tc>
          <w:tcPr>
            <w:tcW w:w="1276" w:type="dxa"/>
          </w:tcPr>
          <w:p w:rsidR="003F2053" w:rsidRPr="00A842D6" w:rsidRDefault="003F2053" w:rsidP="003F2053">
            <w:pPr>
              <w:pStyle w:val="a6"/>
              <w:jc w:val="center"/>
              <w:rPr>
                <w:rFonts w:ascii="Times New Roman" w:hAnsi="Times New Roman"/>
                <w:sz w:val="28"/>
                <w:szCs w:val="28"/>
              </w:rPr>
            </w:pPr>
          </w:p>
        </w:tc>
        <w:tc>
          <w:tcPr>
            <w:tcW w:w="1276" w:type="dxa"/>
          </w:tcPr>
          <w:p w:rsidR="003F2053" w:rsidRPr="00A842D6" w:rsidRDefault="003F2053" w:rsidP="003F2053">
            <w:pPr>
              <w:pStyle w:val="a6"/>
              <w:jc w:val="center"/>
              <w:rPr>
                <w:rFonts w:ascii="Times New Roman" w:hAnsi="Times New Roman"/>
                <w:sz w:val="28"/>
                <w:szCs w:val="28"/>
              </w:rPr>
            </w:pPr>
          </w:p>
        </w:tc>
        <w:tc>
          <w:tcPr>
            <w:tcW w:w="1134" w:type="dxa"/>
          </w:tcPr>
          <w:p w:rsidR="003F2053" w:rsidRPr="00A842D6" w:rsidRDefault="003F2053" w:rsidP="003F2053">
            <w:pPr>
              <w:pStyle w:val="a6"/>
              <w:jc w:val="center"/>
              <w:rPr>
                <w:rFonts w:ascii="Times New Roman" w:hAnsi="Times New Roman"/>
                <w:sz w:val="28"/>
                <w:szCs w:val="28"/>
              </w:rPr>
            </w:pPr>
          </w:p>
        </w:tc>
        <w:tc>
          <w:tcPr>
            <w:tcW w:w="127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30 – 35</w:t>
            </w:r>
          </w:p>
        </w:tc>
      </w:tr>
      <w:tr w:rsidR="003F2053" w:rsidRPr="00A842D6" w:rsidTr="003F2053">
        <w:trPr>
          <w:jc w:val="center"/>
        </w:trPr>
        <w:tc>
          <w:tcPr>
            <w:tcW w:w="1701" w:type="dxa"/>
          </w:tcPr>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 xml:space="preserve">0 </w:t>
            </w:r>
            <w:r>
              <w:rPr>
                <w:rFonts w:ascii="Times New Roman" w:hAnsi="Times New Roman"/>
                <w:sz w:val="28"/>
                <w:szCs w:val="28"/>
              </w:rPr>
              <w:t>-</w:t>
            </w:r>
            <w:r w:rsidRPr="00A842D6">
              <w:rPr>
                <w:rFonts w:ascii="Times New Roman" w:hAnsi="Times New Roman"/>
                <w:sz w:val="28"/>
                <w:szCs w:val="28"/>
              </w:rPr>
              <w:t xml:space="preserve"> 2 мес.</w:t>
            </w:r>
          </w:p>
        </w:tc>
        <w:tc>
          <w:tcPr>
            <w:tcW w:w="127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w:t>
            </w:r>
          </w:p>
        </w:tc>
        <w:tc>
          <w:tcPr>
            <w:tcW w:w="127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450 - 550</w:t>
            </w:r>
          </w:p>
        </w:tc>
        <w:tc>
          <w:tcPr>
            <w:tcW w:w="1134"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27 - 37</w:t>
            </w:r>
          </w:p>
        </w:tc>
        <w:tc>
          <w:tcPr>
            <w:tcW w:w="127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 – 65</w:t>
            </w:r>
          </w:p>
        </w:tc>
      </w:tr>
      <w:tr w:rsidR="003F2053" w:rsidRPr="00A842D6" w:rsidTr="003F2053">
        <w:trPr>
          <w:jc w:val="center"/>
        </w:trPr>
        <w:tc>
          <w:tcPr>
            <w:tcW w:w="1701"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ind w:left="-108"/>
              <w:jc w:val="center"/>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2 </w:t>
            </w:r>
            <w:r>
              <w:rPr>
                <w:rFonts w:ascii="Times New Roman" w:hAnsi="Times New Roman"/>
                <w:sz w:val="28"/>
                <w:szCs w:val="28"/>
              </w:rPr>
              <w:t>-</w:t>
            </w:r>
            <w:r w:rsidRPr="00A842D6">
              <w:rPr>
                <w:rFonts w:ascii="Times New Roman" w:hAnsi="Times New Roman"/>
                <w:sz w:val="28"/>
                <w:szCs w:val="28"/>
              </w:rPr>
              <w:t xml:space="preserve"> 6 мес.</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120</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750 - 800</w:t>
            </w:r>
          </w:p>
        </w:tc>
        <w:tc>
          <w:tcPr>
            <w:tcW w:w="1134"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90 – 96</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150 – 160</w:t>
            </w:r>
          </w:p>
        </w:tc>
      </w:tr>
      <w:tr w:rsidR="003F2053" w:rsidRPr="00A842D6" w:rsidTr="003F2053">
        <w:trPr>
          <w:jc w:val="center"/>
        </w:trPr>
        <w:tc>
          <w:tcPr>
            <w:tcW w:w="1701"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 xml:space="preserve">6 </w:t>
            </w:r>
            <w:r>
              <w:rPr>
                <w:rFonts w:ascii="Times New Roman" w:hAnsi="Times New Roman"/>
                <w:sz w:val="28"/>
                <w:szCs w:val="28"/>
              </w:rPr>
              <w:t>-</w:t>
            </w:r>
            <w:r w:rsidRPr="00A842D6">
              <w:rPr>
                <w:rFonts w:ascii="Times New Roman" w:hAnsi="Times New Roman"/>
                <w:sz w:val="28"/>
                <w:szCs w:val="28"/>
              </w:rPr>
              <w:t xml:space="preserve"> 12 мес.</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185</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600 - 650</w:t>
            </w:r>
          </w:p>
        </w:tc>
        <w:tc>
          <w:tcPr>
            <w:tcW w:w="1134"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108 - 112</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260 – 280</w:t>
            </w:r>
          </w:p>
        </w:tc>
      </w:tr>
      <w:tr w:rsidR="003F2053" w:rsidRPr="00A842D6" w:rsidTr="003F2053">
        <w:trPr>
          <w:jc w:val="center"/>
        </w:trPr>
        <w:tc>
          <w:tcPr>
            <w:tcW w:w="1701"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От 12 мес. до осеменения</w:t>
            </w:r>
          </w:p>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 xml:space="preserve">в 17 </w:t>
            </w:r>
            <w:r>
              <w:rPr>
                <w:rFonts w:ascii="Times New Roman" w:hAnsi="Times New Roman"/>
                <w:sz w:val="28"/>
                <w:szCs w:val="28"/>
              </w:rPr>
              <w:t xml:space="preserve">- </w:t>
            </w:r>
            <w:r w:rsidRPr="00A842D6">
              <w:rPr>
                <w:rFonts w:ascii="Times New Roman" w:hAnsi="Times New Roman"/>
                <w:sz w:val="28"/>
                <w:szCs w:val="28"/>
              </w:rPr>
              <w:t>19мес.</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150-210</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500-550</w:t>
            </w:r>
          </w:p>
        </w:tc>
        <w:tc>
          <w:tcPr>
            <w:tcW w:w="1134"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83-105</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340-385</w:t>
            </w:r>
          </w:p>
        </w:tc>
      </w:tr>
      <w:tr w:rsidR="003F2053" w:rsidRPr="00A842D6" w:rsidTr="003F2053">
        <w:trPr>
          <w:jc w:val="center"/>
        </w:trPr>
        <w:tc>
          <w:tcPr>
            <w:tcW w:w="1701"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От осемен</w:t>
            </w:r>
            <w:r w:rsidRPr="00A842D6">
              <w:rPr>
                <w:rFonts w:ascii="Times New Roman" w:hAnsi="Times New Roman"/>
                <w:sz w:val="28"/>
                <w:szCs w:val="28"/>
              </w:rPr>
              <w:t>е</w:t>
            </w:r>
            <w:r w:rsidRPr="00A842D6">
              <w:rPr>
                <w:rFonts w:ascii="Times New Roman" w:hAnsi="Times New Roman"/>
                <w:sz w:val="28"/>
                <w:szCs w:val="28"/>
              </w:rPr>
              <w:t>ния до 6 м</w:t>
            </w:r>
            <w:r w:rsidRPr="00A842D6">
              <w:rPr>
                <w:rFonts w:ascii="Times New Roman" w:hAnsi="Times New Roman"/>
                <w:sz w:val="28"/>
                <w:szCs w:val="28"/>
              </w:rPr>
              <w:t>е</w:t>
            </w:r>
            <w:r w:rsidRPr="00A842D6">
              <w:rPr>
                <w:rFonts w:ascii="Times New Roman" w:hAnsi="Times New Roman"/>
                <w:sz w:val="28"/>
                <w:szCs w:val="28"/>
              </w:rPr>
              <w:t>сячной стельности</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180</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550-600</w:t>
            </w:r>
          </w:p>
        </w:tc>
        <w:tc>
          <w:tcPr>
            <w:tcW w:w="1134"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100-110</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460-480</w:t>
            </w:r>
          </w:p>
        </w:tc>
      </w:tr>
      <w:tr w:rsidR="003F2053" w:rsidRPr="00A842D6" w:rsidTr="003F2053">
        <w:trPr>
          <w:jc w:val="center"/>
        </w:trPr>
        <w:tc>
          <w:tcPr>
            <w:tcW w:w="1701"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От 6 меся</w:t>
            </w:r>
            <w:r w:rsidRPr="00A842D6">
              <w:rPr>
                <w:rFonts w:ascii="Times New Roman" w:hAnsi="Times New Roman"/>
                <w:sz w:val="28"/>
                <w:szCs w:val="28"/>
              </w:rPr>
              <w:t>ч</w:t>
            </w:r>
            <w:r w:rsidRPr="00A842D6">
              <w:rPr>
                <w:rFonts w:ascii="Times New Roman" w:hAnsi="Times New Roman"/>
                <w:sz w:val="28"/>
                <w:szCs w:val="28"/>
              </w:rPr>
              <w:t>ной стельн</w:t>
            </w:r>
            <w:r w:rsidRPr="00A842D6">
              <w:rPr>
                <w:rFonts w:ascii="Times New Roman" w:hAnsi="Times New Roman"/>
                <w:sz w:val="28"/>
                <w:szCs w:val="28"/>
              </w:rPr>
              <w:t>о</w:t>
            </w:r>
            <w:r w:rsidRPr="00A842D6">
              <w:rPr>
                <w:rFonts w:ascii="Times New Roman" w:hAnsi="Times New Roman"/>
                <w:sz w:val="28"/>
                <w:szCs w:val="28"/>
              </w:rPr>
              <w:t>сти до отела</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100</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800-900</w:t>
            </w:r>
          </w:p>
        </w:tc>
        <w:tc>
          <w:tcPr>
            <w:tcW w:w="1134"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80-90</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540-570</w:t>
            </w:r>
          </w:p>
        </w:tc>
      </w:tr>
      <w:tr w:rsidR="003F2053" w:rsidRPr="00A842D6" w:rsidTr="003F2053">
        <w:trPr>
          <w:jc w:val="center"/>
        </w:trPr>
        <w:tc>
          <w:tcPr>
            <w:tcW w:w="1701"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ind w:left="-108"/>
              <w:jc w:val="center"/>
              <w:rPr>
                <w:rFonts w:ascii="Times New Roman" w:hAnsi="Times New Roman"/>
                <w:sz w:val="28"/>
                <w:szCs w:val="28"/>
              </w:rPr>
            </w:pPr>
            <w:r w:rsidRPr="00A842D6">
              <w:rPr>
                <w:rFonts w:ascii="Times New Roman" w:hAnsi="Times New Roman"/>
                <w:sz w:val="28"/>
                <w:szCs w:val="28"/>
              </w:rPr>
              <w:t>После отела</w:t>
            </w: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480-510</w:t>
            </w:r>
          </w:p>
        </w:tc>
      </w:tr>
    </w:tbl>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10.</w:t>
      </w:r>
      <w:r>
        <w:rPr>
          <w:rFonts w:ascii="Times New Roman" w:hAnsi="Times New Roman"/>
          <w:b/>
          <w:sz w:val="28"/>
          <w:szCs w:val="28"/>
        </w:rPr>
        <w:t>5</w:t>
      </w:r>
      <w:r w:rsidRPr="00A842D6">
        <w:rPr>
          <w:rFonts w:ascii="Times New Roman" w:hAnsi="Times New Roman"/>
          <w:b/>
          <w:sz w:val="28"/>
          <w:szCs w:val="28"/>
        </w:rPr>
        <w:t>. Технология выращивания племенных бычков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При выращивании ремонтных бычков преследуют цель обеспечить формирование крепких здоровых животных с хорошо развитыми костяком и мускулатурой, с выс</w:t>
      </w:r>
      <w:r w:rsidRPr="00A842D6">
        <w:rPr>
          <w:rFonts w:ascii="Times New Roman" w:hAnsi="Times New Roman"/>
          <w:sz w:val="28"/>
          <w:szCs w:val="28"/>
        </w:rPr>
        <w:t>о</w:t>
      </w:r>
      <w:r w:rsidRPr="00A842D6">
        <w:rPr>
          <w:rFonts w:ascii="Times New Roman" w:hAnsi="Times New Roman"/>
          <w:sz w:val="28"/>
          <w:szCs w:val="28"/>
        </w:rPr>
        <w:t>кими воспроизводительными способностями, возможностью длительного использ</w:t>
      </w:r>
      <w:r w:rsidRPr="00A842D6">
        <w:rPr>
          <w:rFonts w:ascii="Times New Roman" w:hAnsi="Times New Roman"/>
          <w:sz w:val="28"/>
          <w:szCs w:val="28"/>
        </w:rPr>
        <w:t>о</w:t>
      </w:r>
      <w:r w:rsidRPr="00A842D6">
        <w:rPr>
          <w:rFonts w:ascii="Times New Roman" w:hAnsi="Times New Roman"/>
          <w:sz w:val="28"/>
          <w:szCs w:val="28"/>
        </w:rPr>
        <w:t>вания, начиная с 14-16-месячного возраста. Матери будущих бычков должны обл</w:t>
      </w:r>
      <w:r w:rsidRPr="00A842D6">
        <w:rPr>
          <w:rFonts w:ascii="Times New Roman" w:hAnsi="Times New Roman"/>
          <w:sz w:val="28"/>
          <w:szCs w:val="28"/>
        </w:rPr>
        <w:t>а</w:t>
      </w:r>
      <w:r w:rsidRPr="00A842D6">
        <w:rPr>
          <w:rFonts w:ascii="Times New Roman" w:hAnsi="Times New Roman"/>
          <w:sz w:val="28"/>
          <w:szCs w:val="28"/>
        </w:rPr>
        <w:t xml:space="preserve">дать следующими качествами: надой за лактацию – 190% от стандарта породы (по </w:t>
      </w:r>
      <w:r w:rsidRPr="00A842D6">
        <w:rPr>
          <w:rFonts w:ascii="Times New Roman" w:hAnsi="Times New Roman"/>
          <w:sz w:val="28"/>
          <w:szCs w:val="28"/>
        </w:rPr>
        <w:lastRenderedPageBreak/>
        <w:t>первой лактации - 6180 кг, по второй – 6840, по третьей и старше - 7600 кг), соде</w:t>
      </w:r>
      <w:r w:rsidRPr="00A842D6">
        <w:rPr>
          <w:rFonts w:ascii="Times New Roman" w:hAnsi="Times New Roman"/>
          <w:sz w:val="28"/>
          <w:szCs w:val="28"/>
        </w:rPr>
        <w:t>р</w:t>
      </w:r>
      <w:r w:rsidRPr="00A842D6">
        <w:rPr>
          <w:rFonts w:ascii="Times New Roman" w:hAnsi="Times New Roman"/>
          <w:sz w:val="28"/>
          <w:szCs w:val="28"/>
        </w:rPr>
        <w:t>жание жира в молоке -3,8%, белка -3,2%, скорость молокоотдачи - 1,8 кг/мин, оце</w:t>
      </w:r>
      <w:r w:rsidRPr="00A842D6">
        <w:rPr>
          <w:rFonts w:ascii="Times New Roman" w:hAnsi="Times New Roman"/>
          <w:sz w:val="28"/>
          <w:szCs w:val="28"/>
        </w:rPr>
        <w:t>н</w:t>
      </w:r>
      <w:r w:rsidRPr="00A842D6">
        <w:rPr>
          <w:rFonts w:ascii="Times New Roman" w:hAnsi="Times New Roman"/>
          <w:sz w:val="28"/>
          <w:szCs w:val="28"/>
        </w:rPr>
        <w:t>ка экстерьера - 80 баллов (по 100 балльной шкале).</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Племенных бычков выращивают на элеверах (специализированных хозяйствах), на фермах племенных заводов и на госплемпредприятиях. Наиболее рационально и эффективно выращивать бычков на элеверах, где можно создать стандартизирова</w:t>
      </w:r>
      <w:r w:rsidRPr="00A842D6">
        <w:rPr>
          <w:rFonts w:ascii="Times New Roman" w:hAnsi="Times New Roman"/>
          <w:sz w:val="28"/>
          <w:szCs w:val="28"/>
        </w:rPr>
        <w:t>н</w:t>
      </w:r>
      <w:r w:rsidRPr="00A842D6">
        <w:rPr>
          <w:rFonts w:ascii="Times New Roman" w:hAnsi="Times New Roman"/>
          <w:sz w:val="28"/>
          <w:szCs w:val="28"/>
        </w:rPr>
        <w:t>ные условия кормления и содержания. Ремонтных бычков выращивают на элеверах с 2-3 до 12-13-месячного возраста. При поступлении на элеверы живая масса бычков в возрасте 2 мес. должна  быть не менее 70 кг, в 3 мес. - 95 кг и более. У всех р</w:t>
      </w:r>
      <w:r w:rsidRPr="00A842D6">
        <w:rPr>
          <w:rFonts w:ascii="Times New Roman" w:hAnsi="Times New Roman"/>
          <w:sz w:val="28"/>
          <w:szCs w:val="28"/>
        </w:rPr>
        <w:t>е</w:t>
      </w:r>
      <w:r w:rsidRPr="00A842D6">
        <w:rPr>
          <w:rFonts w:ascii="Times New Roman" w:hAnsi="Times New Roman"/>
          <w:sz w:val="28"/>
          <w:szCs w:val="28"/>
        </w:rPr>
        <w:t>монтных бычков определяют достоверность происхождения на основании исслед</w:t>
      </w:r>
      <w:r w:rsidRPr="00A842D6">
        <w:rPr>
          <w:rFonts w:ascii="Times New Roman" w:hAnsi="Times New Roman"/>
          <w:sz w:val="28"/>
          <w:szCs w:val="28"/>
        </w:rPr>
        <w:t>о</w:t>
      </w:r>
      <w:r w:rsidRPr="00A842D6">
        <w:rPr>
          <w:rFonts w:ascii="Times New Roman" w:hAnsi="Times New Roman"/>
          <w:sz w:val="28"/>
          <w:szCs w:val="28"/>
        </w:rPr>
        <w:t>ваний  групп крови или полиморфных систем белков групп крови.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Среднесуточный прирост живой массы бычков черно-пестрого скота при  групповом содержании в первые 6 мес. жизни должен быть не менее 900 г,  от 6 до 12 мес. - не менее 1000 г и от 12 до 16 мес. - 900-950 г и более,  а живая масса в ко</w:t>
      </w:r>
      <w:r w:rsidRPr="00A842D6">
        <w:rPr>
          <w:rFonts w:ascii="Times New Roman" w:hAnsi="Times New Roman"/>
          <w:sz w:val="28"/>
          <w:szCs w:val="28"/>
        </w:rPr>
        <w:t>н</w:t>
      </w:r>
      <w:r w:rsidRPr="00A842D6">
        <w:rPr>
          <w:rFonts w:ascii="Times New Roman" w:hAnsi="Times New Roman"/>
          <w:sz w:val="28"/>
          <w:szCs w:val="28"/>
        </w:rPr>
        <w:t>це каждого периода соответственно 190-200 кг, 380- 400, 480-500 кг и более. Но ж</w:t>
      </w:r>
      <w:r w:rsidRPr="00A842D6">
        <w:rPr>
          <w:rFonts w:ascii="Times New Roman" w:hAnsi="Times New Roman"/>
          <w:sz w:val="28"/>
          <w:szCs w:val="28"/>
        </w:rPr>
        <w:t>е</w:t>
      </w:r>
      <w:r w:rsidRPr="00A842D6">
        <w:rPr>
          <w:rFonts w:ascii="Times New Roman" w:hAnsi="Times New Roman"/>
          <w:sz w:val="28"/>
          <w:szCs w:val="28"/>
        </w:rPr>
        <w:t>лательно, чтобы ремонтные бычки в годовалом возрасте достигали живой массы 400 кг и более, после достижения которой используют более умеренный уровень выр</w:t>
      </w:r>
      <w:r w:rsidRPr="00A842D6">
        <w:rPr>
          <w:rFonts w:ascii="Times New Roman" w:hAnsi="Times New Roman"/>
          <w:sz w:val="28"/>
          <w:szCs w:val="28"/>
        </w:rPr>
        <w:t>а</w:t>
      </w:r>
      <w:r w:rsidRPr="00A842D6">
        <w:rPr>
          <w:rFonts w:ascii="Times New Roman" w:hAnsi="Times New Roman"/>
          <w:sz w:val="28"/>
          <w:szCs w:val="28"/>
        </w:rPr>
        <w:t>щивания. Снижение уровня  обменной энергии в рационах после достижения этого возраста позволяет  избежать ожирения животных.</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До 6-месячного возраста кормление должно быть обильным и высококачес</w:t>
      </w:r>
      <w:r w:rsidRPr="00A842D6">
        <w:rPr>
          <w:rFonts w:ascii="Times New Roman" w:hAnsi="Times New Roman"/>
          <w:sz w:val="28"/>
          <w:szCs w:val="28"/>
        </w:rPr>
        <w:t>т</w:t>
      </w:r>
      <w:r w:rsidRPr="00A842D6">
        <w:rPr>
          <w:rFonts w:ascii="Times New Roman" w:hAnsi="Times New Roman"/>
          <w:sz w:val="28"/>
          <w:szCs w:val="28"/>
        </w:rPr>
        <w:t>венными кормами. Для этого расходуют повышенное количество молочных и ко</w:t>
      </w:r>
      <w:r w:rsidRPr="00A842D6">
        <w:rPr>
          <w:rFonts w:ascii="Times New Roman" w:hAnsi="Times New Roman"/>
          <w:sz w:val="28"/>
          <w:szCs w:val="28"/>
        </w:rPr>
        <w:t>н</w:t>
      </w:r>
      <w:r w:rsidRPr="00A842D6">
        <w:rPr>
          <w:rFonts w:ascii="Times New Roman" w:hAnsi="Times New Roman"/>
          <w:sz w:val="28"/>
          <w:szCs w:val="28"/>
        </w:rPr>
        <w:t>центрированных кормов. За первые 6 мес. жизни животного на одну голову затрач</w:t>
      </w:r>
      <w:r w:rsidRPr="00A842D6">
        <w:rPr>
          <w:rFonts w:ascii="Times New Roman" w:hAnsi="Times New Roman"/>
          <w:sz w:val="28"/>
          <w:szCs w:val="28"/>
        </w:rPr>
        <w:t>и</w:t>
      </w:r>
      <w:r w:rsidRPr="00A842D6">
        <w:rPr>
          <w:rFonts w:ascii="Times New Roman" w:hAnsi="Times New Roman"/>
          <w:sz w:val="28"/>
          <w:szCs w:val="28"/>
        </w:rPr>
        <w:t>вают цельного молока 320-450 кг, снятого - 600-1000, концентратов - 200-220, сена - 220-230, силоса - 200-210 и корнеплодов -100-120 кг. Цельное молоко выпаивают до 2- и снятое - до 6-месячного возраста. Но многие ученые и специалисты считают, что такое количество и продолжительность выпаиваемого молока и обрата с точки зрения физиологии кормления крупного рогатого скота не обосновано.</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Растущим бычкам требуются корма с высоким содержанием энергии и белка одновременно, но с возрастом концентрация энергии в сухом веществе рационов должна снижаться. В возрасте до года на каждые 100 кг живой массы должно пр</w:t>
      </w:r>
      <w:r w:rsidRPr="00A842D6">
        <w:rPr>
          <w:rFonts w:ascii="Times New Roman" w:hAnsi="Times New Roman"/>
          <w:sz w:val="28"/>
          <w:szCs w:val="28"/>
        </w:rPr>
        <w:t>и</w:t>
      </w:r>
      <w:r w:rsidRPr="00A842D6">
        <w:rPr>
          <w:rFonts w:ascii="Times New Roman" w:hAnsi="Times New Roman"/>
          <w:sz w:val="28"/>
          <w:szCs w:val="28"/>
        </w:rPr>
        <w:t>ходится 2,0-2,4 к.ед., или 2,2-2,6 ЭКЕ, старше года соответственно 1,8-2,0 к.ед., или 1,9-2,3 ЭКЕ. На 1 к.ед. должно быть 108-110 и 102-105 г переваримого протеина. Предлагается следующая структура рационов для бычков в стойловый период: гр</w:t>
      </w:r>
      <w:r w:rsidRPr="00A842D6">
        <w:rPr>
          <w:rFonts w:ascii="Times New Roman" w:hAnsi="Times New Roman"/>
          <w:sz w:val="28"/>
          <w:szCs w:val="28"/>
        </w:rPr>
        <w:t>у</w:t>
      </w:r>
      <w:r w:rsidRPr="00A842D6">
        <w:rPr>
          <w:rFonts w:ascii="Times New Roman" w:hAnsi="Times New Roman"/>
          <w:sz w:val="28"/>
          <w:szCs w:val="28"/>
        </w:rPr>
        <w:t>бые корма - 25-30%,сочные - 20-30 и концентраты - 45-50% по питательности. В летний период при использовании в рационах зеленой массы и других кормов ко</w:t>
      </w:r>
      <w:r w:rsidRPr="00A842D6">
        <w:rPr>
          <w:rFonts w:ascii="Times New Roman" w:hAnsi="Times New Roman"/>
          <w:sz w:val="28"/>
          <w:szCs w:val="28"/>
        </w:rPr>
        <w:t>н</w:t>
      </w:r>
      <w:r w:rsidRPr="00A842D6">
        <w:rPr>
          <w:rFonts w:ascii="Times New Roman" w:hAnsi="Times New Roman"/>
          <w:sz w:val="28"/>
          <w:szCs w:val="28"/>
        </w:rPr>
        <w:t>центраты в структуре рационов могут занимать 40-45% по питательности.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выращивании племенных бычков важно получить не только высокий прирост живой массы, но и сформировать животных с определенными хозяйственно полезными признаками. Известно, что при привязном содержании приросты живой массы бычков выше, а расход кормов на 1 кг прироста ниже, чем при групповом с</w:t>
      </w:r>
      <w:r w:rsidRPr="00A842D6">
        <w:rPr>
          <w:rFonts w:ascii="Times New Roman" w:hAnsi="Times New Roman"/>
          <w:sz w:val="28"/>
          <w:szCs w:val="28"/>
        </w:rPr>
        <w:t>о</w:t>
      </w:r>
      <w:r w:rsidRPr="00A842D6">
        <w:rPr>
          <w:rFonts w:ascii="Times New Roman" w:hAnsi="Times New Roman"/>
          <w:sz w:val="28"/>
          <w:szCs w:val="28"/>
        </w:rPr>
        <w:t>держании. Но для формирования желательного типа конституции и высокой пол</w:t>
      </w:r>
      <w:r w:rsidRPr="00A842D6">
        <w:rPr>
          <w:rFonts w:ascii="Times New Roman" w:hAnsi="Times New Roman"/>
          <w:sz w:val="28"/>
          <w:szCs w:val="28"/>
        </w:rPr>
        <w:t>о</w:t>
      </w:r>
      <w:r w:rsidRPr="00A842D6">
        <w:rPr>
          <w:rFonts w:ascii="Times New Roman" w:hAnsi="Times New Roman"/>
          <w:sz w:val="28"/>
          <w:szCs w:val="28"/>
        </w:rPr>
        <w:t>вой способности необходимо активное движение животных, которое  может дост</w:t>
      </w:r>
      <w:r w:rsidRPr="00A842D6">
        <w:rPr>
          <w:rFonts w:ascii="Times New Roman" w:hAnsi="Times New Roman"/>
          <w:sz w:val="28"/>
          <w:szCs w:val="28"/>
        </w:rPr>
        <w:t>и</w:t>
      </w:r>
      <w:r w:rsidRPr="00A842D6">
        <w:rPr>
          <w:rFonts w:ascii="Times New Roman" w:hAnsi="Times New Roman"/>
          <w:sz w:val="28"/>
          <w:szCs w:val="28"/>
        </w:rPr>
        <w:t>гаться при беспривязном содержании.  У бычков , выращенных при привязном с</w:t>
      </w:r>
      <w:r w:rsidRPr="00A842D6">
        <w:rPr>
          <w:rFonts w:ascii="Times New Roman" w:hAnsi="Times New Roman"/>
          <w:sz w:val="28"/>
          <w:szCs w:val="28"/>
        </w:rPr>
        <w:t>о</w:t>
      </w:r>
      <w:r w:rsidRPr="00A842D6">
        <w:rPr>
          <w:rFonts w:ascii="Times New Roman" w:hAnsi="Times New Roman"/>
          <w:sz w:val="28"/>
          <w:szCs w:val="28"/>
        </w:rPr>
        <w:t>держании, нарушается обмен веществ, развиваются извращенные половые рефле</w:t>
      </w:r>
      <w:r w:rsidRPr="00A842D6">
        <w:rPr>
          <w:rFonts w:ascii="Times New Roman" w:hAnsi="Times New Roman"/>
          <w:sz w:val="28"/>
          <w:szCs w:val="28"/>
        </w:rPr>
        <w:t>к</w:t>
      </w:r>
      <w:r w:rsidRPr="00A842D6">
        <w:rPr>
          <w:rFonts w:ascii="Times New Roman" w:hAnsi="Times New Roman"/>
          <w:sz w:val="28"/>
          <w:szCs w:val="28"/>
        </w:rPr>
        <w:t>сы, процессы возбуждения преобладают над процессами торможения, ухудшается качество спермы и снижается половая активность по сравнению с бычками, которые выращивались группами.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lastRenderedPageBreak/>
        <w:t xml:space="preserve">          При групповом способе содержания формируются хорошо развитые, крепкие животные, способные для продолжительного племенного использования. Поэтому бычков до 9-12-месячного возраста содержат беспривязно группами по 4-6 голов. С 6 до 9-12-месячного возраста группы бычков сохраняют постоянными.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Животным обязательно предоставляют регулярные прогулки, продолжител</w:t>
      </w:r>
      <w:r w:rsidRPr="00A842D6">
        <w:rPr>
          <w:rFonts w:ascii="Times New Roman" w:hAnsi="Times New Roman"/>
          <w:sz w:val="28"/>
          <w:szCs w:val="28"/>
        </w:rPr>
        <w:t>ь</w:t>
      </w:r>
      <w:r w:rsidRPr="00A842D6">
        <w:rPr>
          <w:rFonts w:ascii="Times New Roman" w:hAnsi="Times New Roman"/>
          <w:sz w:val="28"/>
          <w:szCs w:val="28"/>
        </w:rPr>
        <w:t>ность которых в зимний период составляет 4-5 ч, в сильные морозы (ниже -20°С) - не более 2-3 ч в сутки. Летом желательно, чтобы бычки находились на выгульных площадках круглосуточно или 12-14 ч в сутки.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Оценку бычков до 12-месячного возраста проводят по интенсивности роста, оплате корма, экстерьеру и конституции. На племя оставляют бычков черно-пестрой породы, достигших живой массы в 12-месячном возрасте не менее 365 кг. Наиболее пригодны бычки с сильным, уравновешенным, подвижным типом нервной деятел</w:t>
      </w:r>
      <w:r w:rsidRPr="00A842D6">
        <w:rPr>
          <w:rFonts w:ascii="Times New Roman" w:hAnsi="Times New Roman"/>
          <w:sz w:val="28"/>
          <w:szCs w:val="28"/>
        </w:rPr>
        <w:t>ь</w:t>
      </w:r>
      <w:r w:rsidRPr="00A842D6">
        <w:rPr>
          <w:rFonts w:ascii="Times New Roman" w:hAnsi="Times New Roman"/>
          <w:sz w:val="28"/>
          <w:szCs w:val="28"/>
        </w:rPr>
        <w:t>ности со среднесуточным приростом от рождения до реализации на госплемпре</w:t>
      </w:r>
      <w:r w:rsidRPr="00A842D6">
        <w:rPr>
          <w:rFonts w:ascii="Times New Roman" w:hAnsi="Times New Roman"/>
          <w:sz w:val="28"/>
          <w:szCs w:val="28"/>
        </w:rPr>
        <w:t>д</w:t>
      </w:r>
      <w:r w:rsidRPr="00A842D6">
        <w:rPr>
          <w:rFonts w:ascii="Times New Roman" w:hAnsi="Times New Roman"/>
          <w:sz w:val="28"/>
          <w:szCs w:val="28"/>
        </w:rPr>
        <w:t>приятиях не менее  900 г. Животных, отставших в росте и развитии, имеющих н</w:t>
      </w:r>
      <w:r w:rsidRPr="00A842D6">
        <w:rPr>
          <w:rFonts w:ascii="Times New Roman" w:hAnsi="Times New Roman"/>
          <w:sz w:val="28"/>
          <w:szCs w:val="28"/>
        </w:rPr>
        <w:t>е</w:t>
      </w:r>
      <w:r w:rsidRPr="00A842D6">
        <w:rPr>
          <w:rFonts w:ascii="Times New Roman" w:hAnsi="Times New Roman"/>
          <w:sz w:val="28"/>
          <w:szCs w:val="28"/>
        </w:rPr>
        <w:t>достатки экстерьера, выбраковывают.</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Начинают приучать бычков к отдаче спермы с 10-месячного возраста. С 10-12-месячного возраста бычков оценивают по развитию семенников, проявлению пол</w:t>
      </w:r>
      <w:r w:rsidRPr="00A842D6">
        <w:rPr>
          <w:rFonts w:ascii="Times New Roman" w:hAnsi="Times New Roman"/>
          <w:sz w:val="28"/>
          <w:szCs w:val="28"/>
        </w:rPr>
        <w:t>о</w:t>
      </w:r>
      <w:r w:rsidRPr="00A842D6">
        <w:rPr>
          <w:rFonts w:ascii="Times New Roman" w:hAnsi="Times New Roman"/>
          <w:sz w:val="28"/>
          <w:szCs w:val="28"/>
        </w:rPr>
        <w:t>вых рефлексов, количеству и качеству спермы, при- годности ее к замораживанию. У них берут не более двух эякулятов в  неделю. Вторую садку проводят через 10 мин после первой. Каждый эякулят оценивают по объему, концентрации, подвижн</w:t>
      </w:r>
      <w:r w:rsidRPr="00A842D6">
        <w:rPr>
          <w:rFonts w:ascii="Times New Roman" w:hAnsi="Times New Roman"/>
          <w:sz w:val="28"/>
          <w:szCs w:val="28"/>
        </w:rPr>
        <w:t>о</w:t>
      </w:r>
      <w:r w:rsidRPr="00A842D6">
        <w:rPr>
          <w:rFonts w:ascii="Times New Roman" w:hAnsi="Times New Roman"/>
          <w:sz w:val="28"/>
          <w:szCs w:val="28"/>
        </w:rPr>
        <w:t>сти сперматозоидов и  способности спермы к замораживанию. Большинство показ</w:t>
      </w:r>
      <w:r w:rsidRPr="00A842D6">
        <w:rPr>
          <w:rFonts w:ascii="Times New Roman" w:hAnsi="Times New Roman"/>
          <w:sz w:val="28"/>
          <w:szCs w:val="28"/>
        </w:rPr>
        <w:t>а</w:t>
      </w:r>
      <w:r w:rsidRPr="00A842D6">
        <w:rPr>
          <w:rFonts w:ascii="Times New Roman" w:hAnsi="Times New Roman"/>
          <w:sz w:val="28"/>
          <w:szCs w:val="28"/>
        </w:rPr>
        <w:t>телей качества  спермы наследуется. Высокий генетический потенциал продукти</w:t>
      </w:r>
      <w:r w:rsidRPr="00A842D6">
        <w:rPr>
          <w:rFonts w:ascii="Times New Roman" w:hAnsi="Times New Roman"/>
          <w:sz w:val="28"/>
          <w:szCs w:val="28"/>
        </w:rPr>
        <w:t>в</w:t>
      </w:r>
      <w:r w:rsidRPr="00A842D6">
        <w:rPr>
          <w:rFonts w:ascii="Times New Roman" w:hAnsi="Times New Roman"/>
          <w:sz w:val="28"/>
          <w:szCs w:val="28"/>
        </w:rPr>
        <w:t>ности не  оказывает отрицательного влияния на качество спермы бычков.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Самым важным критерием оценки спермы является оплодотворяющая  сп</w:t>
      </w:r>
      <w:r w:rsidRPr="00A842D6">
        <w:rPr>
          <w:rFonts w:ascii="Times New Roman" w:hAnsi="Times New Roman"/>
          <w:sz w:val="28"/>
          <w:szCs w:val="28"/>
        </w:rPr>
        <w:t>о</w:t>
      </w:r>
      <w:r w:rsidRPr="00A842D6">
        <w:rPr>
          <w:rFonts w:ascii="Times New Roman" w:hAnsi="Times New Roman"/>
          <w:sz w:val="28"/>
          <w:szCs w:val="28"/>
        </w:rPr>
        <w:t>собность, т.е. процент первичного осеменения коров, не пришедших  вторично в охоту в течение 60-90 дней. Если оплодотворяющая способность спермы от первого осеменения коров ниже 50% и от первого осеменения телок - ниже 70%, то сперму таких бычков выбраковывают.</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1</w:t>
      </w:r>
      <w:r w:rsidR="00C17A6E">
        <w:rPr>
          <w:rFonts w:ascii="Times New Roman" w:hAnsi="Times New Roman"/>
          <w:b/>
          <w:sz w:val="28"/>
          <w:szCs w:val="28"/>
        </w:rPr>
        <w:t>1</w:t>
      </w:r>
      <w:r w:rsidRPr="00A842D6">
        <w:rPr>
          <w:rFonts w:ascii="Times New Roman" w:hAnsi="Times New Roman"/>
          <w:b/>
          <w:sz w:val="28"/>
          <w:szCs w:val="28"/>
        </w:rPr>
        <w:t>.</w:t>
      </w:r>
      <w:r>
        <w:rPr>
          <w:rFonts w:ascii="Times New Roman" w:hAnsi="Times New Roman"/>
          <w:b/>
          <w:sz w:val="28"/>
          <w:szCs w:val="28"/>
        </w:rPr>
        <w:t>6</w:t>
      </w:r>
      <w:r w:rsidRPr="00A842D6">
        <w:rPr>
          <w:rFonts w:ascii="Times New Roman" w:hAnsi="Times New Roman"/>
          <w:b/>
          <w:sz w:val="28"/>
          <w:szCs w:val="28"/>
        </w:rPr>
        <w:t>. Особенности подготовки нетелей к отелу</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Из-за неудовлетворительной подготовки нетелей к отелу продуктивность пе</w:t>
      </w:r>
      <w:r w:rsidRPr="00A842D6">
        <w:rPr>
          <w:rFonts w:ascii="Times New Roman" w:hAnsi="Times New Roman"/>
          <w:sz w:val="28"/>
          <w:szCs w:val="28"/>
        </w:rPr>
        <w:t>р</w:t>
      </w:r>
      <w:r w:rsidRPr="00A842D6">
        <w:rPr>
          <w:rFonts w:ascii="Times New Roman" w:hAnsi="Times New Roman"/>
          <w:sz w:val="28"/>
          <w:szCs w:val="28"/>
        </w:rPr>
        <w:t>вотелок и коров в последующие лактации может снижаться на  20% и более. В 5-6 мес. стельности нетелей формируют в отдельные группы и содержат также как и дойное стадо. При привязном содержании их ставят на привязь в контрольном к</w:t>
      </w:r>
      <w:r w:rsidRPr="00A842D6">
        <w:rPr>
          <w:rFonts w:ascii="Times New Roman" w:hAnsi="Times New Roman"/>
          <w:sz w:val="28"/>
          <w:szCs w:val="28"/>
        </w:rPr>
        <w:t>о</w:t>
      </w:r>
      <w:r w:rsidRPr="00A842D6">
        <w:rPr>
          <w:rFonts w:ascii="Times New Roman" w:hAnsi="Times New Roman"/>
          <w:sz w:val="28"/>
          <w:szCs w:val="28"/>
        </w:rPr>
        <w:t>ровнике или выделяют в отдельную производственную группу и закрепляют за опытной дояркой. При беспривязном содержании их размещают в отдельных секц</w:t>
      </w:r>
      <w:r w:rsidRPr="00A842D6">
        <w:rPr>
          <w:rFonts w:ascii="Times New Roman" w:hAnsi="Times New Roman"/>
          <w:sz w:val="28"/>
          <w:szCs w:val="28"/>
        </w:rPr>
        <w:t>и</w:t>
      </w:r>
      <w:r w:rsidRPr="00A842D6">
        <w:rPr>
          <w:rFonts w:ascii="Times New Roman" w:hAnsi="Times New Roman"/>
          <w:sz w:val="28"/>
          <w:szCs w:val="28"/>
        </w:rPr>
        <w:t>ях цеха сухостойных коров. Подготовка нетелей заключается в комплексе мер</w:t>
      </w:r>
      <w:r w:rsidRPr="00A842D6">
        <w:rPr>
          <w:rFonts w:ascii="Times New Roman" w:hAnsi="Times New Roman"/>
          <w:sz w:val="28"/>
          <w:szCs w:val="28"/>
        </w:rPr>
        <w:t>о</w:t>
      </w:r>
      <w:r w:rsidRPr="00A842D6">
        <w:rPr>
          <w:rFonts w:ascii="Times New Roman" w:hAnsi="Times New Roman"/>
          <w:sz w:val="28"/>
          <w:szCs w:val="28"/>
        </w:rPr>
        <w:t>приятий: нормированное полноценное кормление, массаж вымени, приучение к д</w:t>
      </w:r>
      <w:r w:rsidRPr="00A842D6">
        <w:rPr>
          <w:rFonts w:ascii="Times New Roman" w:hAnsi="Times New Roman"/>
          <w:sz w:val="28"/>
          <w:szCs w:val="28"/>
        </w:rPr>
        <w:t>о</w:t>
      </w:r>
      <w:r w:rsidRPr="00A842D6">
        <w:rPr>
          <w:rFonts w:ascii="Times New Roman" w:hAnsi="Times New Roman"/>
          <w:sz w:val="28"/>
          <w:szCs w:val="28"/>
        </w:rPr>
        <w:t>ильному оборудованию, активный моцион.</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последние 2-2,5 мес. стельности среднесуточный прирост живой  массы н</w:t>
      </w:r>
      <w:r w:rsidRPr="00A842D6">
        <w:rPr>
          <w:rFonts w:ascii="Times New Roman" w:hAnsi="Times New Roman"/>
          <w:sz w:val="28"/>
          <w:szCs w:val="28"/>
        </w:rPr>
        <w:t>е</w:t>
      </w:r>
      <w:r w:rsidRPr="00A842D6">
        <w:rPr>
          <w:rFonts w:ascii="Times New Roman" w:hAnsi="Times New Roman"/>
          <w:sz w:val="28"/>
          <w:szCs w:val="28"/>
        </w:rPr>
        <w:t>телей планируют 700-800 г при удое по первой лактации 4000-4500 кг и 900- 1000 г при удое 5000-5500 кг молока. Общая питательность  рациона должна составлять соответственно 8,5-9,0 и 9,5-10 к.ед. в сутки, что достаточно для нормального роста плода и сопутствующих ему структур, а также для отложения резервных веществ в теле животных. В  зимний период нетели в первую очередь должны быть обеспеч</w:t>
      </w:r>
      <w:r w:rsidRPr="00A842D6">
        <w:rPr>
          <w:rFonts w:ascii="Times New Roman" w:hAnsi="Times New Roman"/>
          <w:sz w:val="28"/>
          <w:szCs w:val="28"/>
        </w:rPr>
        <w:t>е</w:t>
      </w:r>
      <w:r w:rsidRPr="00A842D6">
        <w:rPr>
          <w:rFonts w:ascii="Times New Roman" w:hAnsi="Times New Roman"/>
          <w:sz w:val="28"/>
          <w:szCs w:val="28"/>
        </w:rPr>
        <w:t>ны высококачественным сеном, сенажом и незначительным количеством силоса. Скармливание большого количества даже доброкачественного силоса способствует наступлению у коров ацидоза, а у плода - нарушению обмена веществ. Телята ро</w:t>
      </w:r>
      <w:r w:rsidRPr="00A842D6">
        <w:rPr>
          <w:rFonts w:ascii="Times New Roman" w:hAnsi="Times New Roman"/>
          <w:sz w:val="28"/>
          <w:szCs w:val="28"/>
        </w:rPr>
        <w:t>ж</w:t>
      </w:r>
      <w:r w:rsidRPr="00A842D6">
        <w:rPr>
          <w:rFonts w:ascii="Times New Roman" w:hAnsi="Times New Roman"/>
          <w:sz w:val="28"/>
          <w:szCs w:val="28"/>
        </w:rPr>
        <w:t xml:space="preserve">даются слабыми, болеют и гибнут от диспепсии в первые дни жизни. Сено в общей </w:t>
      </w:r>
      <w:r w:rsidRPr="00A842D6">
        <w:rPr>
          <w:rFonts w:ascii="Times New Roman" w:hAnsi="Times New Roman"/>
          <w:sz w:val="28"/>
          <w:szCs w:val="28"/>
        </w:rPr>
        <w:lastRenderedPageBreak/>
        <w:t xml:space="preserve">массе грубых кормов должно составлять не менее  половины их массы, концентраты - 20-25% по питательности. С целью профилактики авитаминозов нетелям в зимний период за 1-1,5 мес. до отела каждые 7-10 дней вводят препараты витаминов А, </w:t>
      </w:r>
      <w:r w:rsidRPr="00A842D6">
        <w:rPr>
          <w:rFonts w:ascii="Times New Roman" w:hAnsi="Times New Roman"/>
          <w:sz w:val="28"/>
          <w:szCs w:val="28"/>
          <w:lang w:val="en-US"/>
        </w:rPr>
        <w:t>D</w:t>
      </w:r>
      <w:r w:rsidRPr="00A842D6">
        <w:rPr>
          <w:rFonts w:ascii="Times New Roman" w:hAnsi="Times New Roman"/>
          <w:sz w:val="28"/>
          <w:szCs w:val="28"/>
        </w:rPr>
        <w:t>, Е или тривитамин.  Им нельзя скармливать испорченные корма, давать слишком х</w:t>
      </w:r>
      <w:r w:rsidRPr="00A842D6">
        <w:rPr>
          <w:rFonts w:ascii="Times New Roman" w:hAnsi="Times New Roman"/>
          <w:sz w:val="28"/>
          <w:szCs w:val="28"/>
        </w:rPr>
        <w:t>о</w:t>
      </w:r>
      <w:r w:rsidRPr="00A842D6">
        <w:rPr>
          <w:rFonts w:ascii="Times New Roman" w:hAnsi="Times New Roman"/>
          <w:sz w:val="28"/>
          <w:szCs w:val="28"/>
        </w:rPr>
        <w:t>лодную воду.</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Применение массажа вымени во вторую половину стельности способствует улучшению пригодности к машинному доению, повышению скорости молокоотдачи  и на 10-15% не только в первую, но и в последующие лактации. При массаже вым</w:t>
      </w:r>
      <w:r w:rsidRPr="00A842D6">
        <w:rPr>
          <w:rFonts w:ascii="Times New Roman" w:hAnsi="Times New Roman"/>
          <w:sz w:val="28"/>
          <w:szCs w:val="28"/>
        </w:rPr>
        <w:t>е</w:t>
      </w:r>
      <w:r w:rsidRPr="00A842D6">
        <w:rPr>
          <w:rFonts w:ascii="Times New Roman" w:hAnsi="Times New Roman"/>
          <w:sz w:val="28"/>
          <w:szCs w:val="28"/>
        </w:rPr>
        <w:t>ни нетелей усиливается развитие железистой ткани. Например, при массаже вымени железистая часть составляла 60-65%, а без массажа - 30-45% общего объема. Ма</w:t>
      </w:r>
      <w:r w:rsidRPr="00A842D6">
        <w:rPr>
          <w:rFonts w:ascii="Times New Roman" w:hAnsi="Times New Roman"/>
          <w:sz w:val="28"/>
          <w:szCs w:val="28"/>
        </w:rPr>
        <w:t>с</w:t>
      </w:r>
      <w:r w:rsidRPr="00A842D6">
        <w:rPr>
          <w:rFonts w:ascii="Times New Roman" w:hAnsi="Times New Roman"/>
          <w:sz w:val="28"/>
          <w:szCs w:val="28"/>
        </w:rPr>
        <w:t>саж улучшает кровообращение, лимфоотделение в вымени, влияет на повышение резистентности к маститу.</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Существуют следующие способы массажа вымени нетелей: поверхностное п</w:t>
      </w:r>
      <w:r w:rsidRPr="00A842D6">
        <w:rPr>
          <w:rFonts w:ascii="Times New Roman" w:hAnsi="Times New Roman"/>
          <w:sz w:val="28"/>
          <w:szCs w:val="28"/>
        </w:rPr>
        <w:t>о</w:t>
      </w:r>
      <w:r w:rsidRPr="00A842D6">
        <w:rPr>
          <w:rFonts w:ascii="Times New Roman" w:hAnsi="Times New Roman"/>
          <w:sz w:val="28"/>
          <w:szCs w:val="28"/>
        </w:rPr>
        <w:t>глаживание применяется в первые дни при приучении нетелей к массажу , произв</w:t>
      </w:r>
      <w:r w:rsidRPr="00A842D6">
        <w:rPr>
          <w:rFonts w:ascii="Times New Roman" w:hAnsi="Times New Roman"/>
          <w:sz w:val="28"/>
          <w:szCs w:val="28"/>
        </w:rPr>
        <w:t>о</w:t>
      </w:r>
      <w:r w:rsidRPr="00A842D6">
        <w:rPr>
          <w:rFonts w:ascii="Times New Roman" w:hAnsi="Times New Roman"/>
          <w:sz w:val="28"/>
          <w:szCs w:val="28"/>
        </w:rPr>
        <w:t>дят растирание кожи вымени и сосков сухими руками в течение 1-2 мин; глубокое поглаживание - проводится путем продольного, поперечного, зигзагообразного и кругообразного растирания вымени; растирание - поступательными или круговыми движениями производят сдвигание, разъединение и растяжение тканей на вымени и сосков; разминание (вибрация) способствует растягиванию мышц вымени. Массаж выполняется с помощью рук или специальных пневмомассажных аппаратов. Ручной массаж более эффективный, но самый трудоемкий. Его начинают проводить за 2-3 мес. до отела и делают 2 раза в день по 3-5 мин. За 20 дней до отела массаж прекр</w:t>
      </w:r>
      <w:r w:rsidRPr="00A842D6">
        <w:rPr>
          <w:rFonts w:ascii="Times New Roman" w:hAnsi="Times New Roman"/>
          <w:sz w:val="28"/>
          <w:szCs w:val="28"/>
        </w:rPr>
        <w:t>а</w:t>
      </w:r>
      <w:r w:rsidRPr="00A842D6">
        <w:rPr>
          <w:rFonts w:ascii="Times New Roman" w:hAnsi="Times New Roman"/>
          <w:sz w:val="28"/>
          <w:szCs w:val="28"/>
        </w:rPr>
        <w:t>щают, чтобы не вызвать преждевременную молокоотдачу. При возникновении отека вымени его заканчивают раньше.</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Пневмомассажные устройства подключают к вымени после его подмы-вания (на второй неделе работы с нетелями). Массаж начинают  30 с и постепенно доводят до 3-5 мин. (не менее двух раз в сутки), при массаже вымени удой на 1 корову ув</w:t>
      </w:r>
      <w:r w:rsidRPr="00A842D6">
        <w:rPr>
          <w:rFonts w:ascii="Times New Roman" w:hAnsi="Times New Roman"/>
          <w:sz w:val="28"/>
          <w:szCs w:val="28"/>
        </w:rPr>
        <w:t>е</w:t>
      </w:r>
      <w:r w:rsidRPr="00A842D6">
        <w:rPr>
          <w:rFonts w:ascii="Times New Roman" w:hAnsi="Times New Roman"/>
          <w:sz w:val="28"/>
          <w:szCs w:val="28"/>
        </w:rPr>
        <w:t>личивается на 400-500 кг, коровы лучше адаптируются к машинному доению (с</w:t>
      </w:r>
      <w:r w:rsidRPr="00A842D6">
        <w:rPr>
          <w:rFonts w:ascii="Times New Roman" w:hAnsi="Times New Roman"/>
          <w:sz w:val="28"/>
          <w:szCs w:val="28"/>
        </w:rPr>
        <w:t>о</w:t>
      </w:r>
      <w:r w:rsidRPr="00A842D6">
        <w:rPr>
          <w:rFonts w:ascii="Times New Roman" w:hAnsi="Times New Roman"/>
          <w:sz w:val="28"/>
          <w:szCs w:val="28"/>
        </w:rPr>
        <w:t>кращается выбраковка коров в 3-4 раза), увеличивается равномерность развития д</w:t>
      </w:r>
      <w:r w:rsidRPr="00A842D6">
        <w:rPr>
          <w:rFonts w:ascii="Times New Roman" w:hAnsi="Times New Roman"/>
          <w:sz w:val="28"/>
          <w:szCs w:val="28"/>
        </w:rPr>
        <w:t>о</w:t>
      </w:r>
      <w:r w:rsidRPr="00A842D6">
        <w:rPr>
          <w:rFonts w:ascii="Times New Roman" w:hAnsi="Times New Roman"/>
          <w:sz w:val="28"/>
          <w:szCs w:val="28"/>
        </w:rPr>
        <w:t>лей вымени, животные меньше болеют маститом, скорость молокоотдачи увелич</w:t>
      </w:r>
      <w:r w:rsidRPr="00A842D6">
        <w:rPr>
          <w:rFonts w:ascii="Times New Roman" w:hAnsi="Times New Roman"/>
          <w:sz w:val="28"/>
          <w:szCs w:val="28"/>
        </w:rPr>
        <w:t>и</w:t>
      </w:r>
      <w:r w:rsidRPr="00A842D6">
        <w:rPr>
          <w:rFonts w:ascii="Times New Roman" w:hAnsi="Times New Roman"/>
          <w:sz w:val="28"/>
          <w:szCs w:val="28"/>
        </w:rPr>
        <w:t>вается на 15-20%.</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Массаж вымени нетелей совмещают с приучением их к доильным аппаратам и установкам. Перед тем как начать массаж около нетели ставят работающий в хол</w:t>
      </w:r>
      <w:r w:rsidRPr="00A842D6">
        <w:rPr>
          <w:rFonts w:ascii="Times New Roman" w:hAnsi="Times New Roman"/>
          <w:sz w:val="28"/>
          <w:szCs w:val="28"/>
        </w:rPr>
        <w:t>о</w:t>
      </w:r>
      <w:r w:rsidRPr="00A842D6">
        <w:rPr>
          <w:rFonts w:ascii="Times New Roman" w:hAnsi="Times New Roman"/>
          <w:sz w:val="28"/>
          <w:szCs w:val="28"/>
        </w:rPr>
        <w:t>стую доильный аппарат или включают доильную установку. Доильные стаканы од</w:t>
      </w:r>
      <w:r w:rsidRPr="00A842D6">
        <w:rPr>
          <w:rFonts w:ascii="Times New Roman" w:hAnsi="Times New Roman"/>
          <w:sz w:val="28"/>
          <w:szCs w:val="28"/>
        </w:rPr>
        <w:t>е</w:t>
      </w:r>
      <w:r w:rsidRPr="00A842D6">
        <w:rPr>
          <w:rFonts w:ascii="Times New Roman" w:hAnsi="Times New Roman"/>
          <w:sz w:val="28"/>
          <w:szCs w:val="28"/>
        </w:rPr>
        <w:t>вают на соски и сразу же снимают (на 9 мес. стельности). Животные постепенно привыкают к их работе и после отела быстрее и лучше выдаиваются.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Выращивание нетелей без моциона в сочетании с высоким уровнем кормл</w:t>
      </w:r>
      <w:r w:rsidRPr="00A842D6">
        <w:rPr>
          <w:rFonts w:ascii="Times New Roman" w:hAnsi="Times New Roman"/>
          <w:sz w:val="28"/>
          <w:szCs w:val="28"/>
        </w:rPr>
        <w:t>е</w:t>
      </w:r>
      <w:r w:rsidRPr="00A842D6">
        <w:rPr>
          <w:rFonts w:ascii="Times New Roman" w:hAnsi="Times New Roman"/>
          <w:sz w:val="28"/>
          <w:szCs w:val="28"/>
        </w:rPr>
        <w:t>ния способствует формированию животных, с хорошо развитой мускулатурой и подкожной клетчаткой, но с недостаточно крепким костяком и пониженной фун</w:t>
      </w:r>
      <w:r w:rsidRPr="00A842D6">
        <w:rPr>
          <w:rFonts w:ascii="Times New Roman" w:hAnsi="Times New Roman"/>
          <w:sz w:val="28"/>
          <w:szCs w:val="28"/>
        </w:rPr>
        <w:t>к</w:t>
      </w:r>
      <w:r w:rsidRPr="00A842D6">
        <w:rPr>
          <w:rFonts w:ascii="Times New Roman" w:hAnsi="Times New Roman"/>
          <w:sz w:val="28"/>
          <w:szCs w:val="28"/>
        </w:rPr>
        <w:t>цией воспроизводства. Неприемлемой является и такая практика, когда в летний п</w:t>
      </w:r>
      <w:r w:rsidRPr="00A842D6">
        <w:rPr>
          <w:rFonts w:ascii="Times New Roman" w:hAnsi="Times New Roman"/>
          <w:sz w:val="28"/>
          <w:szCs w:val="28"/>
        </w:rPr>
        <w:t>е</w:t>
      </w:r>
      <w:r w:rsidRPr="00A842D6">
        <w:rPr>
          <w:rFonts w:ascii="Times New Roman" w:hAnsi="Times New Roman"/>
          <w:sz w:val="28"/>
          <w:szCs w:val="28"/>
        </w:rPr>
        <w:t>риод нетелей содержат в выгулах, расположенных рядом с помещением, и кормят из кормушек. Нужно сочетать групповое содержание нетелей с активным моционом в зимний и пастбищное содержание в летний период. Такая система способствует лучшему развитию внутренних органов, мускулатуры, скелета, крепости конечн</w:t>
      </w:r>
      <w:r w:rsidRPr="00A842D6">
        <w:rPr>
          <w:rFonts w:ascii="Times New Roman" w:hAnsi="Times New Roman"/>
          <w:sz w:val="28"/>
          <w:szCs w:val="28"/>
        </w:rPr>
        <w:t>о</w:t>
      </w:r>
      <w:r w:rsidRPr="00A842D6">
        <w:rPr>
          <w:rFonts w:ascii="Times New Roman" w:hAnsi="Times New Roman"/>
          <w:sz w:val="28"/>
          <w:szCs w:val="28"/>
        </w:rPr>
        <w:t>стей, повышению молочной продуктивности и воспроизводительной функции коров после отела.</w:t>
      </w:r>
    </w:p>
    <w:p w:rsidR="009175C2" w:rsidRDefault="009175C2" w:rsidP="003F2053">
      <w:pPr>
        <w:pStyle w:val="a6"/>
        <w:jc w:val="center"/>
        <w:rPr>
          <w:rFonts w:ascii="Times New Roman" w:hAnsi="Times New Roman"/>
          <w:b/>
          <w:sz w:val="28"/>
          <w:szCs w:val="28"/>
        </w:rPr>
      </w:pPr>
    </w:p>
    <w:p w:rsidR="009175C2" w:rsidRDefault="009175C2" w:rsidP="003F2053">
      <w:pPr>
        <w:pStyle w:val="a6"/>
        <w:jc w:val="center"/>
        <w:rPr>
          <w:rFonts w:ascii="Times New Roman" w:hAnsi="Times New Roman"/>
          <w:b/>
          <w:sz w:val="28"/>
          <w:szCs w:val="28"/>
        </w:rPr>
      </w:pP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lastRenderedPageBreak/>
        <w:t>1</w:t>
      </w:r>
      <w:r w:rsidR="00C17A6E">
        <w:rPr>
          <w:rFonts w:ascii="Times New Roman" w:hAnsi="Times New Roman"/>
          <w:b/>
          <w:sz w:val="28"/>
          <w:szCs w:val="28"/>
        </w:rPr>
        <w:t>2</w:t>
      </w:r>
      <w:r w:rsidRPr="00A842D6">
        <w:rPr>
          <w:rFonts w:ascii="Times New Roman" w:hAnsi="Times New Roman"/>
          <w:b/>
          <w:sz w:val="28"/>
          <w:szCs w:val="28"/>
        </w:rPr>
        <w:t>. Основные технологии производства молока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молочном скотоводстве применяются три основные механизированные те</w:t>
      </w:r>
      <w:r w:rsidRPr="00A842D6">
        <w:rPr>
          <w:rFonts w:ascii="Times New Roman" w:hAnsi="Times New Roman"/>
          <w:sz w:val="28"/>
          <w:szCs w:val="28"/>
        </w:rPr>
        <w:t>х</w:t>
      </w:r>
      <w:r w:rsidRPr="00A842D6">
        <w:rPr>
          <w:rFonts w:ascii="Times New Roman" w:hAnsi="Times New Roman"/>
          <w:sz w:val="28"/>
          <w:szCs w:val="28"/>
        </w:rPr>
        <w:t>нологии производства молока:</w:t>
      </w:r>
    </w:p>
    <w:p w:rsidR="003F2053" w:rsidRPr="00A842D6" w:rsidRDefault="003F2053" w:rsidP="009B1AAF">
      <w:pPr>
        <w:pStyle w:val="a6"/>
        <w:numPr>
          <w:ilvl w:val="0"/>
          <w:numId w:val="17"/>
        </w:numPr>
        <w:jc w:val="both"/>
        <w:rPr>
          <w:rFonts w:ascii="Times New Roman" w:hAnsi="Times New Roman"/>
          <w:sz w:val="28"/>
          <w:szCs w:val="28"/>
        </w:rPr>
      </w:pPr>
      <w:r w:rsidRPr="00A842D6">
        <w:rPr>
          <w:rFonts w:ascii="Times New Roman" w:hAnsi="Times New Roman"/>
          <w:sz w:val="28"/>
          <w:szCs w:val="28"/>
        </w:rPr>
        <w:t>технология производства молока при привязном содержании коров и доении их в стойлах в переносные доильные ведра или в молокопровод;</w:t>
      </w:r>
    </w:p>
    <w:p w:rsidR="003F2053" w:rsidRPr="00A842D6" w:rsidRDefault="003F2053" w:rsidP="009B1AAF">
      <w:pPr>
        <w:pStyle w:val="a6"/>
        <w:numPr>
          <w:ilvl w:val="0"/>
          <w:numId w:val="17"/>
        </w:numPr>
        <w:jc w:val="both"/>
        <w:rPr>
          <w:rFonts w:ascii="Times New Roman" w:hAnsi="Times New Roman"/>
          <w:sz w:val="28"/>
          <w:szCs w:val="28"/>
        </w:rPr>
      </w:pPr>
      <w:r w:rsidRPr="00A842D6">
        <w:rPr>
          <w:rFonts w:ascii="Times New Roman" w:hAnsi="Times New Roman"/>
          <w:sz w:val="28"/>
          <w:szCs w:val="28"/>
        </w:rPr>
        <w:t>технология производства молока при привязном содержании и доении в доил</w:t>
      </w:r>
      <w:r w:rsidRPr="00A842D6">
        <w:rPr>
          <w:rFonts w:ascii="Times New Roman" w:hAnsi="Times New Roman"/>
          <w:sz w:val="28"/>
          <w:szCs w:val="28"/>
        </w:rPr>
        <w:t>ь</w:t>
      </w:r>
      <w:r w:rsidRPr="00A842D6">
        <w:rPr>
          <w:rFonts w:ascii="Times New Roman" w:hAnsi="Times New Roman"/>
          <w:sz w:val="28"/>
          <w:szCs w:val="28"/>
        </w:rPr>
        <w:t>ном зале в сочетании с использованием автоматических привязей;</w:t>
      </w:r>
    </w:p>
    <w:p w:rsidR="003F2053" w:rsidRPr="00330D5E" w:rsidRDefault="003F2053" w:rsidP="009B1AAF">
      <w:pPr>
        <w:pStyle w:val="a6"/>
        <w:numPr>
          <w:ilvl w:val="0"/>
          <w:numId w:val="17"/>
        </w:numPr>
        <w:jc w:val="both"/>
        <w:rPr>
          <w:rFonts w:ascii="Times New Roman" w:hAnsi="Times New Roman"/>
          <w:sz w:val="28"/>
          <w:szCs w:val="28"/>
        </w:rPr>
      </w:pPr>
      <w:r w:rsidRPr="00A842D6">
        <w:rPr>
          <w:rFonts w:ascii="Times New Roman" w:hAnsi="Times New Roman"/>
          <w:sz w:val="28"/>
          <w:szCs w:val="28"/>
        </w:rPr>
        <w:t>технология производства молока при беспривязном содержании коров с разли</w:t>
      </w:r>
      <w:r w:rsidRPr="00A842D6">
        <w:rPr>
          <w:rFonts w:ascii="Times New Roman" w:hAnsi="Times New Roman"/>
          <w:sz w:val="28"/>
          <w:szCs w:val="28"/>
        </w:rPr>
        <w:t>ч</w:t>
      </w:r>
      <w:r w:rsidRPr="00A842D6">
        <w:rPr>
          <w:rFonts w:ascii="Times New Roman" w:hAnsi="Times New Roman"/>
          <w:sz w:val="28"/>
          <w:szCs w:val="28"/>
        </w:rPr>
        <w:t>ными вариантами.</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 xml:space="preserve">Технология производства молока при привязном содержании коров и доении в стойлах в переносные доильные ведра или в молокопровод. </w:t>
      </w:r>
      <w:r w:rsidRPr="00A842D6">
        <w:rPr>
          <w:rFonts w:ascii="Times New Roman" w:hAnsi="Times New Roman"/>
          <w:sz w:val="28"/>
          <w:szCs w:val="28"/>
        </w:rPr>
        <w:t>Привязное содержание животных с доением в стойлах можно применить на фермах практич</w:t>
      </w:r>
      <w:r w:rsidRPr="00A842D6">
        <w:rPr>
          <w:rFonts w:ascii="Times New Roman" w:hAnsi="Times New Roman"/>
          <w:sz w:val="28"/>
          <w:szCs w:val="28"/>
        </w:rPr>
        <w:t>е</w:t>
      </w:r>
      <w:r w:rsidRPr="00A842D6">
        <w:rPr>
          <w:rFonts w:ascii="Times New Roman" w:hAnsi="Times New Roman"/>
          <w:sz w:val="28"/>
          <w:szCs w:val="28"/>
        </w:rPr>
        <w:t>ски любых размеров. Коровы содержатся на привязи в стойлах, где для каждой из них предусмотрено определенное место с кормушкой и поилкой. Обслуживание группы коров одной дояркой, индивидуальный подход к каждой из них, наличие п</w:t>
      </w:r>
      <w:r w:rsidRPr="00A842D6">
        <w:rPr>
          <w:rFonts w:ascii="Times New Roman" w:hAnsi="Times New Roman"/>
          <w:sz w:val="28"/>
          <w:szCs w:val="28"/>
        </w:rPr>
        <w:t>о</w:t>
      </w:r>
      <w:r w:rsidRPr="00A842D6">
        <w:rPr>
          <w:rFonts w:ascii="Times New Roman" w:hAnsi="Times New Roman"/>
          <w:sz w:val="28"/>
          <w:szCs w:val="28"/>
        </w:rPr>
        <w:t>стоянного места кормления, поения, отдыха, доения способствует максимальному использованию потенциальных возможностей коров.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Традиционными являются двух  или четырехрядные коровники с привязным содержанием, доением в стойлах в молокопровод либо в переносные ведра, механ</w:t>
      </w:r>
      <w:r w:rsidRPr="00A842D6">
        <w:rPr>
          <w:rFonts w:ascii="Times New Roman" w:hAnsi="Times New Roman"/>
          <w:sz w:val="28"/>
          <w:szCs w:val="28"/>
        </w:rPr>
        <w:t>и</w:t>
      </w:r>
      <w:r w:rsidRPr="00A842D6">
        <w:rPr>
          <w:rFonts w:ascii="Times New Roman" w:hAnsi="Times New Roman"/>
          <w:sz w:val="28"/>
          <w:szCs w:val="28"/>
        </w:rPr>
        <w:t>ческим удалением навоза и мобильной раздачей кормов. Вместимость таких коро</w:t>
      </w:r>
      <w:r w:rsidRPr="00A842D6">
        <w:rPr>
          <w:rFonts w:ascii="Times New Roman" w:hAnsi="Times New Roman"/>
          <w:sz w:val="28"/>
          <w:szCs w:val="28"/>
        </w:rPr>
        <w:t>в</w:t>
      </w:r>
      <w:r w:rsidRPr="00A842D6">
        <w:rPr>
          <w:rFonts w:ascii="Times New Roman" w:hAnsi="Times New Roman"/>
          <w:sz w:val="28"/>
          <w:szCs w:val="28"/>
        </w:rPr>
        <w:t>ников составляет 200 и 400 коров. Здания имеют прямоугольную форму. Ширина четырехрядных коровников 21 м, двухрядных 12 м. Стойла размером 1,2х1,9-2,0 м размещаются в 2-4 ряда с поперечным проходом. Раздают корма кормораздатчиком КТУ-10А. Поят из автопоилок. Доят коров доильными агрегатами ДАС-2Б в пер</w:t>
      </w:r>
      <w:r w:rsidRPr="00A842D6">
        <w:rPr>
          <w:rFonts w:ascii="Times New Roman" w:hAnsi="Times New Roman"/>
          <w:sz w:val="28"/>
          <w:szCs w:val="28"/>
        </w:rPr>
        <w:t>е</w:t>
      </w:r>
      <w:r w:rsidRPr="00A842D6">
        <w:rPr>
          <w:rFonts w:ascii="Times New Roman" w:hAnsi="Times New Roman"/>
          <w:sz w:val="28"/>
          <w:szCs w:val="28"/>
        </w:rPr>
        <w:t>носные доильные ведра или в молокопровод установками АДМ-8. Уборка навоза осуществляется скребковыми транспортерами ТСН-2, ТСН-160А, ТС-1М с погру</w:t>
      </w:r>
      <w:r w:rsidRPr="00A842D6">
        <w:rPr>
          <w:rFonts w:ascii="Times New Roman" w:hAnsi="Times New Roman"/>
          <w:sz w:val="28"/>
          <w:szCs w:val="28"/>
        </w:rPr>
        <w:t>з</w:t>
      </w:r>
      <w:r w:rsidRPr="00A842D6">
        <w:rPr>
          <w:rFonts w:ascii="Times New Roman" w:hAnsi="Times New Roman"/>
          <w:sz w:val="28"/>
          <w:szCs w:val="28"/>
        </w:rPr>
        <w:t>кой его в тракторный прицеп, после чего навоз отвозят в навозохранилище.</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течение длительного времени усилия разработчиков, занимавшихся сове</w:t>
      </w:r>
      <w:r w:rsidRPr="00A842D6">
        <w:rPr>
          <w:rFonts w:ascii="Times New Roman" w:hAnsi="Times New Roman"/>
          <w:sz w:val="28"/>
          <w:szCs w:val="28"/>
        </w:rPr>
        <w:t>р</w:t>
      </w:r>
      <w:r w:rsidRPr="00A842D6">
        <w:rPr>
          <w:rFonts w:ascii="Times New Roman" w:hAnsi="Times New Roman"/>
          <w:sz w:val="28"/>
          <w:szCs w:val="28"/>
        </w:rPr>
        <w:t>шенствованием технологий производства молока, были направлены на снижение з</w:t>
      </w:r>
      <w:r w:rsidRPr="00A842D6">
        <w:rPr>
          <w:rFonts w:ascii="Times New Roman" w:hAnsi="Times New Roman"/>
          <w:sz w:val="28"/>
          <w:szCs w:val="28"/>
        </w:rPr>
        <w:t>а</w:t>
      </w:r>
      <w:r w:rsidRPr="00A842D6">
        <w:rPr>
          <w:rFonts w:ascii="Times New Roman" w:hAnsi="Times New Roman"/>
          <w:sz w:val="28"/>
          <w:szCs w:val="28"/>
        </w:rPr>
        <w:t>трат труда в процессе доения коров. Достигнуты определенные положительные р</w:t>
      </w:r>
      <w:r w:rsidRPr="00A842D6">
        <w:rPr>
          <w:rFonts w:ascii="Times New Roman" w:hAnsi="Times New Roman"/>
          <w:sz w:val="28"/>
          <w:szCs w:val="28"/>
        </w:rPr>
        <w:t>е</w:t>
      </w:r>
      <w:r w:rsidRPr="00A842D6">
        <w:rPr>
          <w:rFonts w:ascii="Times New Roman" w:hAnsi="Times New Roman"/>
          <w:sz w:val="28"/>
          <w:szCs w:val="28"/>
        </w:rPr>
        <w:t>зультаты. Но к настоящему времени возможности увеличения нагрузок на операт</w:t>
      </w:r>
      <w:r w:rsidRPr="00A842D6">
        <w:rPr>
          <w:rFonts w:ascii="Times New Roman" w:hAnsi="Times New Roman"/>
          <w:sz w:val="28"/>
          <w:szCs w:val="28"/>
        </w:rPr>
        <w:t>о</w:t>
      </w:r>
      <w:r w:rsidRPr="00A842D6">
        <w:rPr>
          <w:rFonts w:ascii="Times New Roman" w:hAnsi="Times New Roman"/>
          <w:sz w:val="28"/>
          <w:szCs w:val="28"/>
        </w:rPr>
        <w:t>ров машинного доения в  основном исчерпаны.</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то же время в традиционных технологиях, помимо работников, выполня</w:t>
      </w:r>
      <w:r w:rsidRPr="00A842D6">
        <w:rPr>
          <w:rFonts w:ascii="Times New Roman" w:hAnsi="Times New Roman"/>
          <w:sz w:val="28"/>
          <w:szCs w:val="28"/>
        </w:rPr>
        <w:t>ю</w:t>
      </w:r>
      <w:r w:rsidRPr="00A842D6">
        <w:rPr>
          <w:rFonts w:ascii="Times New Roman" w:hAnsi="Times New Roman"/>
          <w:sz w:val="28"/>
          <w:szCs w:val="28"/>
        </w:rPr>
        <w:t>щих основные операции по получению продукции, сложился большой штат вспом</w:t>
      </w:r>
      <w:r w:rsidRPr="00A842D6">
        <w:rPr>
          <w:rFonts w:ascii="Times New Roman" w:hAnsi="Times New Roman"/>
          <w:sz w:val="28"/>
          <w:szCs w:val="28"/>
        </w:rPr>
        <w:t>о</w:t>
      </w:r>
      <w:r w:rsidRPr="00A842D6">
        <w:rPr>
          <w:rFonts w:ascii="Times New Roman" w:hAnsi="Times New Roman"/>
          <w:sz w:val="28"/>
          <w:szCs w:val="28"/>
        </w:rPr>
        <w:t>гательного персонала. Например, на молочной ферме с поголовьем 200 коров, кроме 4 основных операторов машинного доения заняты 3 дежурных скотника, 2-3 мех</w:t>
      </w:r>
      <w:r w:rsidRPr="00A842D6">
        <w:rPr>
          <w:rFonts w:ascii="Times New Roman" w:hAnsi="Times New Roman"/>
          <w:sz w:val="28"/>
          <w:szCs w:val="28"/>
        </w:rPr>
        <w:t>а</w:t>
      </w:r>
      <w:r w:rsidRPr="00A842D6">
        <w:rPr>
          <w:rFonts w:ascii="Times New Roman" w:hAnsi="Times New Roman"/>
          <w:sz w:val="28"/>
          <w:szCs w:val="28"/>
        </w:rPr>
        <w:t>низатора по раздаче кормов, приемщик молока, 2 дежурных слесаря, техник-осеменатор, то есть численность вспомогательных работников в 2-3 раза превышает число операторов машинного доения. Дальнейшее реальное повышение производ</w:t>
      </w:r>
      <w:r w:rsidRPr="00A842D6">
        <w:rPr>
          <w:rFonts w:ascii="Times New Roman" w:hAnsi="Times New Roman"/>
          <w:sz w:val="28"/>
          <w:szCs w:val="28"/>
        </w:rPr>
        <w:t>и</w:t>
      </w:r>
      <w:r w:rsidRPr="00A842D6">
        <w:rPr>
          <w:rFonts w:ascii="Times New Roman" w:hAnsi="Times New Roman"/>
          <w:sz w:val="28"/>
          <w:szCs w:val="28"/>
        </w:rPr>
        <w:t>тельности труда на молочных фермах может быть достигнуто за счет сокращения численности вспомогательного персонала.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К недостаткам этой технологии производства молока относятся большие з</w:t>
      </w:r>
      <w:r w:rsidRPr="00A842D6">
        <w:rPr>
          <w:rFonts w:ascii="Times New Roman" w:hAnsi="Times New Roman"/>
          <w:sz w:val="28"/>
          <w:szCs w:val="28"/>
        </w:rPr>
        <w:t>а</w:t>
      </w:r>
      <w:r w:rsidRPr="00A842D6">
        <w:rPr>
          <w:rFonts w:ascii="Times New Roman" w:hAnsi="Times New Roman"/>
          <w:sz w:val="28"/>
          <w:szCs w:val="28"/>
        </w:rPr>
        <w:t>траты труда на отвязывание и привязывание коров, на ручную очистку стойл от н</w:t>
      </w:r>
      <w:r w:rsidRPr="00A842D6">
        <w:rPr>
          <w:rFonts w:ascii="Times New Roman" w:hAnsi="Times New Roman"/>
          <w:sz w:val="28"/>
          <w:szCs w:val="28"/>
        </w:rPr>
        <w:t>а</w:t>
      </w:r>
      <w:r w:rsidRPr="00A842D6">
        <w:rPr>
          <w:rFonts w:ascii="Times New Roman" w:hAnsi="Times New Roman"/>
          <w:sz w:val="28"/>
          <w:szCs w:val="28"/>
        </w:rPr>
        <w:t>воза, индивидуальное дозирование концентратов, подготовку вымени, перемещение доильных аппаратов, которые выполняются вручную и большинство из этих опер</w:t>
      </w:r>
      <w:r w:rsidRPr="00A842D6">
        <w:rPr>
          <w:rFonts w:ascii="Times New Roman" w:hAnsi="Times New Roman"/>
          <w:sz w:val="28"/>
          <w:szCs w:val="28"/>
        </w:rPr>
        <w:t>а</w:t>
      </w:r>
      <w:r w:rsidRPr="00A842D6">
        <w:rPr>
          <w:rFonts w:ascii="Times New Roman" w:hAnsi="Times New Roman"/>
          <w:sz w:val="28"/>
          <w:szCs w:val="28"/>
        </w:rPr>
        <w:t>ций не поддается механизации. На большинстве ферм хозяйств республики затраты труда на получение продукции очень высокие - 9-14 чел.-ч. на 1 ц молока. При до</w:t>
      </w:r>
      <w:r w:rsidRPr="00A842D6">
        <w:rPr>
          <w:rFonts w:ascii="Times New Roman" w:hAnsi="Times New Roman"/>
          <w:sz w:val="28"/>
          <w:szCs w:val="28"/>
        </w:rPr>
        <w:t>е</w:t>
      </w:r>
      <w:r w:rsidRPr="00A842D6">
        <w:rPr>
          <w:rFonts w:ascii="Times New Roman" w:hAnsi="Times New Roman"/>
          <w:sz w:val="28"/>
          <w:szCs w:val="28"/>
        </w:rPr>
        <w:t xml:space="preserve">нии в молокопровод затруднена промывка и чистка его при относительно длинных </w:t>
      </w:r>
      <w:r w:rsidRPr="00A842D6">
        <w:rPr>
          <w:rFonts w:ascii="Times New Roman" w:hAnsi="Times New Roman"/>
          <w:sz w:val="28"/>
          <w:szCs w:val="28"/>
        </w:rPr>
        <w:lastRenderedPageBreak/>
        <w:t>молокопроводящих путях. При такой системе содержания на лучших фермах обе</w:t>
      </w:r>
      <w:r w:rsidRPr="00A842D6">
        <w:rPr>
          <w:rFonts w:ascii="Times New Roman" w:hAnsi="Times New Roman"/>
          <w:sz w:val="28"/>
          <w:szCs w:val="28"/>
        </w:rPr>
        <w:t>с</w:t>
      </w:r>
      <w:r w:rsidRPr="00A842D6">
        <w:rPr>
          <w:rFonts w:ascii="Times New Roman" w:hAnsi="Times New Roman"/>
          <w:sz w:val="28"/>
          <w:szCs w:val="28"/>
        </w:rPr>
        <w:t>печивается получение 5000-7000 кг молока от коровы в год с затратами труда на 1 ц продукции 5-6 чел.-ч. Нагрузка на одного оператора при доении в молокопровод с</w:t>
      </w:r>
      <w:r w:rsidRPr="00A842D6">
        <w:rPr>
          <w:rFonts w:ascii="Times New Roman" w:hAnsi="Times New Roman"/>
          <w:sz w:val="28"/>
          <w:szCs w:val="28"/>
        </w:rPr>
        <w:t>о</w:t>
      </w:r>
      <w:r w:rsidRPr="00A842D6">
        <w:rPr>
          <w:rFonts w:ascii="Times New Roman" w:hAnsi="Times New Roman"/>
          <w:sz w:val="28"/>
          <w:szCs w:val="28"/>
        </w:rPr>
        <w:t>ставляет 50-60 коров (в переносные ведра - 20-30), на одного работающего 17-23 к</w:t>
      </w:r>
      <w:r w:rsidRPr="00A842D6">
        <w:rPr>
          <w:rFonts w:ascii="Times New Roman" w:hAnsi="Times New Roman"/>
          <w:sz w:val="28"/>
          <w:szCs w:val="28"/>
        </w:rPr>
        <w:t>о</w:t>
      </w:r>
      <w:r w:rsidRPr="00A842D6">
        <w:rPr>
          <w:rFonts w:ascii="Times New Roman" w:hAnsi="Times New Roman"/>
          <w:sz w:val="28"/>
          <w:szCs w:val="28"/>
        </w:rPr>
        <w:t>ровы.</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t xml:space="preserve">          Технология производства молока при привязном содержании с</w:t>
      </w:r>
      <w:r w:rsidRPr="00180BD4">
        <w:rPr>
          <w:rFonts w:ascii="Times New Roman" w:hAnsi="Times New Roman"/>
          <w:b/>
          <w:sz w:val="28"/>
          <w:szCs w:val="28"/>
        </w:rPr>
        <w:t xml:space="preserve"> </w:t>
      </w:r>
      <w:r w:rsidRPr="00A842D6">
        <w:rPr>
          <w:rFonts w:ascii="Times New Roman" w:hAnsi="Times New Roman"/>
          <w:b/>
          <w:sz w:val="28"/>
          <w:szCs w:val="28"/>
        </w:rPr>
        <w:t xml:space="preserve">доением в доильном зале и использованием автоматических привязей. </w:t>
      </w:r>
      <w:r w:rsidRPr="00A842D6">
        <w:rPr>
          <w:rFonts w:ascii="Times New Roman" w:hAnsi="Times New Roman"/>
          <w:sz w:val="28"/>
          <w:szCs w:val="28"/>
        </w:rPr>
        <w:t>В силу сложивши</w:t>
      </w:r>
      <w:r w:rsidRPr="00A842D6">
        <w:rPr>
          <w:rFonts w:ascii="Times New Roman" w:hAnsi="Times New Roman"/>
          <w:sz w:val="28"/>
          <w:szCs w:val="28"/>
        </w:rPr>
        <w:t>х</w:t>
      </w:r>
      <w:r w:rsidRPr="00A842D6">
        <w:rPr>
          <w:rFonts w:ascii="Times New Roman" w:hAnsi="Times New Roman"/>
          <w:sz w:val="28"/>
          <w:szCs w:val="28"/>
        </w:rPr>
        <w:t>ся традиций в республике Беларусь еще длительное время на большинстве ферм к</w:t>
      </w:r>
      <w:r w:rsidRPr="00A842D6">
        <w:rPr>
          <w:rFonts w:ascii="Times New Roman" w:hAnsi="Times New Roman"/>
          <w:sz w:val="28"/>
          <w:szCs w:val="28"/>
        </w:rPr>
        <w:t>о</w:t>
      </w:r>
      <w:r w:rsidRPr="00A842D6">
        <w:rPr>
          <w:rFonts w:ascii="Times New Roman" w:hAnsi="Times New Roman"/>
          <w:sz w:val="28"/>
          <w:szCs w:val="28"/>
        </w:rPr>
        <w:t>ров будут содержать на привязи. Задача состоит в том, чтобы при такой системе с</w:t>
      </w:r>
      <w:r w:rsidRPr="00A842D6">
        <w:rPr>
          <w:rFonts w:ascii="Times New Roman" w:hAnsi="Times New Roman"/>
          <w:sz w:val="28"/>
          <w:szCs w:val="28"/>
        </w:rPr>
        <w:t>о</w:t>
      </w:r>
      <w:r w:rsidRPr="00A842D6">
        <w:rPr>
          <w:rFonts w:ascii="Times New Roman" w:hAnsi="Times New Roman"/>
          <w:sz w:val="28"/>
          <w:szCs w:val="28"/>
        </w:rPr>
        <w:t>держания скота отработать технологические решения, позволяющие обслуживать животных с минимальными затратами труда и энергоресурсов. Снижение затрат труда при привязном содержании возможно при применении автоматических прив</w:t>
      </w:r>
      <w:r w:rsidRPr="00A842D6">
        <w:rPr>
          <w:rFonts w:ascii="Times New Roman" w:hAnsi="Times New Roman"/>
          <w:sz w:val="28"/>
          <w:szCs w:val="28"/>
        </w:rPr>
        <w:t>я</w:t>
      </w:r>
      <w:r w:rsidRPr="00A842D6">
        <w:rPr>
          <w:rFonts w:ascii="Times New Roman" w:hAnsi="Times New Roman"/>
          <w:sz w:val="28"/>
          <w:szCs w:val="28"/>
        </w:rPr>
        <w:t>зей (ОСП-Ф-26) и высокопроизводительных доильных установок в доильных залах. Затраты рабочего времени на привязывание и отвязывание коров сокращаются в 2-5 раз, а нагрузка на одного оператора увеличивается в два-три раза по сравнению с доением в молокопровод. Для доения коров применяют доильные установки УДА-8А, УДА-16А типа "Тандем". При хорошо подобранном стаде коров по пригодности к машинному доению следует отдавать предпочтение установкам типа "Елочка".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этой технологии один оператор может выдаивать 100 коров против 50   при традиционной системе содержания и доении в молокопровод. Нагрузка на одн</w:t>
      </w:r>
      <w:r w:rsidRPr="00A842D6">
        <w:rPr>
          <w:rFonts w:ascii="Times New Roman" w:hAnsi="Times New Roman"/>
          <w:sz w:val="28"/>
          <w:szCs w:val="28"/>
        </w:rPr>
        <w:t>о</w:t>
      </w:r>
      <w:r w:rsidRPr="00A842D6">
        <w:rPr>
          <w:rFonts w:ascii="Times New Roman" w:hAnsi="Times New Roman"/>
          <w:sz w:val="28"/>
          <w:szCs w:val="28"/>
        </w:rPr>
        <w:t>го производственного рабочего с учетом подменных составляет 20-24 головы, а о</w:t>
      </w:r>
      <w:r w:rsidRPr="00A842D6">
        <w:rPr>
          <w:rFonts w:ascii="Times New Roman" w:hAnsi="Times New Roman"/>
          <w:sz w:val="28"/>
          <w:szCs w:val="28"/>
        </w:rPr>
        <w:t>б</w:t>
      </w:r>
      <w:r w:rsidRPr="00A842D6">
        <w:rPr>
          <w:rFonts w:ascii="Times New Roman" w:hAnsi="Times New Roman"/>
          <w:sz w:val="28"/>
          <w:szCs w:val="28"/>
        </w:rPr>
        <w:t>щие затраты труда на 12-16% ниже, чем при привязном способе содержания и до</w:t>
      </w:r>
      <w:r w:rsidRPr="00A842D6">
        <w:rPr>
          <w:rFonts w:ascii="Times New Roman" w:hAnsi="Times New Roman"/>
          <w:sz w:val="28"/>
          <w:szCs w:val="28"/>
        </w:rPr>
        <w:t>е</w:t>
      </w:r>
      <w:r w:rsidRPr="00A842D6">
        <w:rPr>
          <w:rFonts w:ascii="Times New Roman" w:hAnsi="Times New Roman"/>
          <w:sz w:val="28"/>
          <w:szCs w:val="28"/>
        </w:rPr>
        <w:t>нии в молокопровод.</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Технология производства молока при беспривязном  содержании</w:t>
      </w:r>
      <w:r w:rsidRPr="00A842D6">
        <w:rPr>
          <w:rFonts w:ascii="Times New Roman" w:hAnsi="Times New Roman"/>
          <w:b/>
          <w:sz w:val="28"/>
          <w:szCs w:val="28"/>
          <w:u w:val="single"/>
        </w:rPr>
        <w:t xml:space="preserve"> </w:t>
      </w:r>
      <w:r w:rsidRPr="00A842D6">
        <w:rPr>
          <w:rFonts w:ascii="Times New Roman" w:hAnsi="Times New Roman"/>
          <w:b/>
          <w:sz w:val="28"/>
          <w:szCs w:val="28"/>
        </w:rPr>
        <w:t>коров.</w:t>
      </w:r>
      <w:r w:rsidRPr="00A842D6">
        <w:rPr>
          <w:rFonts w:ascii="Times New Roman" w:hAnsi="Times New Roman"/>
          <w:b/>
          <w:sz w:val="28"/>
          <w:szCs w:val="28"/>
          <w:u w:val="single"/>
        </w:rPr>
        <w:t xml:space="preserve"> </w:t>
      </w:r>
      <w:r w:rsidRPr="00A842D6">
        <w:rPr>
          <w:rFonts w:ascii="Times New Roman" w:hAnsi="Times New Roman"/>
          <w:sz w:val="28"/>
          <w:szCs w:val="28"/>
        </w:rPr>
        <w:t xml:space="preserve"> Коровы при этом способе содержатся отдельными группами без фиксации и имеют свободный доступ в помещение для отдыха, к кормушкам, поилкам, на выгульный двор, то есть животные сами регулируют свой режим, за исключением доения и кормления концентратами. Доение коров проводят в доильных залах. При использ</w:t>
      </w:r>
      <w:r w:rsidRPr="00A842D6">
        <w:rPr>
          <w:rFonts w:ascii="Times New Roman" w:hAnsi="Times New Roman"/>
          <w:sz w:val="28"/>
          <w:szCs w:val="28"/>
        </w:rPr>
        <w:t>о</w:t>
      </w:r>
      <w:r w:rsidRPr="00A842D6">
        <w:rPr>
          <w:rFonts w:ascii="Times New Roman" w:hAnsi="Times New Roman"/>
          <w:sz w:val="28"/>
          <w:szCs w:val="28"/>
        </w:rPr>
        <w:t>вании этой технологии отпадает ряд трудоемких процессов: привязывание и отвяз</w:t>
      </w:r>
      <w:r w:rsidRPr="00A842D6">
        <w:rPr>
          <w:rFonts w:ascii="Times New Roman" w:hAnsi="Times New Roman"/>
          <w:sz w:val="28"/>
          <w:szCs w:val="28"/>
        </w:rPr>
        <w:t>ы</w:t>
      </w:r>
      <w:r w:rsidRPr="00A842D6">
        <w:rPr>
          <w:rFonts w:ascii="Times New Roman" w:hAnsi="Times New Roman"/>
          <w:sz w:val="28"/>
          <w:szCs w:val="28"/>
        </w:rPr>
        <w:t>вание коров, очистка стойл, разбрасывание подстилки.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Вместе с тем, при переводе молочного скотоводства с привязного на беспр</w:t>
      </w:r>
      <w:r w:rsidRPr="00A842D6">
        <w:rPr>
          <w:rFonts w:ascii="Times New Roman" w:hAnsi="Times New Roman"/>
          <w:sz w:val="28"/>
          <w:szCs w:val="28"/>
        </w:rPr>
        <w:t>и</w:t>
      </w:r>
      <w:r w:rsidRPr="00A842D6">
        <w:rPr>
          <w:rFonts w:ascii="Times New Roman" w:hAnsi="Times New Roman"/>
          <w:sz w:val="28"/>
          <w:szCs w:val="28"/>
        </w:rPr>
        <w:t>вязное содержание без должной технологической подготовки возрастает яловость коров, травматические повреждения копыт и конечностей, снижается молочная пр</w:t>
      </w:r>
      <w:r w:rsidRPr="00A842D6">
        <w:rPr>
          <w:rFonts w:ascii="Times New Roman" w:hAnsi="Times New Roman"/>
          <w:sz w:val="28"/>
          <w:szCs w:val="28"/>
        </w:rPr>
        <w:t>о</w:t>
      </w:r>
      <w:r w:rsidRPr="00A842D6">
        <w:rPr>
          <w:rFonts w:ascii="Times New Roman" w:hAnsi="Times New Roman"/>
          <w:sz w:val="28"/>
          <w:szCs w:val="28"/>
        </w:rPr>
        <w:t>дуктивность и увеличивается преждевременная выбраковка коров. Необходимо строго соблюдать технологическую дисциплину. Наличие достаточного количества кормов является основным условием успешного использования этой технологии производства молока.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производственной практике в зависимости от организации отдыха животных и методов кормления применяется несколько вариантов беспривязного содержания: беспривязно-боксовое, комбибоксовое и групповое на глубокой или сменяемой по</w:t>
      </w:r>
      <w:r w:rsidRPr="00A842D6">
        <w:rPr>
          <w:rFonts w:ascii="Times New Roman" w:hAnsi="Times New Roman"/>
          <w:sz w:val="28"/>
          <w:szCs w:val="28"/>
        </w:rPr>
        <w:t>д</w:t>
      </w:r>
      <w:r w:rsidRPr="00A842D6">
        <w:rPr>
          <w:rFonts w:ascii="Times New Roman" w:hAnsi="Times New Roman"/>
          <w:sz w:val="28"/>
          <w:szCs w:val="28"/>
        </w:rPr>
        <w:t>стилке.</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          Наиболее совершенная форма беспривязного содержания коров - боксовая.  Бокс - индивидуальное место, выделенное каждой корове для отдыха. Боксы разд</w:t>
      </w:r>
      <w:r w:rsidRPr="00A842D6">
        <w:rPr>
          <w:rFonts w:ascii="Times New Roman" w:hAnsi="Times New Roman"/>
          <w:sz w:val="28"/>
          <w:szCs w:val="28"/>
        </w:rPr>
        <w:t>е</w:t>
      </w:r>
      <w:r w:rsidRPr="00A842D6">
        <w:rPr>
          <w:rFonts w:ascii="Times New Roman" w:hAnsi="Times New Roman"/>
          <w:sz w:val="28"/>
          <w:szCs w:val="28"/>
        </w:rPr>
        <w:t>ляются перегородками. Корова в боксе может двигаться только вперед или назад. В этом случае экскременты не попадают в стойло, оно чистое и сухое. Корова бол</w:t>
      </w:r>
      <w:r w:rsidRPr="00A842D6">
        <w:rPr>
          <w:rFonts w:ascii="Times New Roman" w:hAnsi="Times New Roman"/>
          <w:sz w:val="28"/>
          <w:szCs w:val="28"/>
        </w:rPr>
        <w:t>ь</w:t>
      </w:r>
      <w:r w:rsidRPr="00A842D6">
        <w:rPr>
          <w:rFonts w:ascii="Times New Roman" w:hAnsi="Times New Roman"/>
          <w:sz w:val="28"/>
          <w:szCs w:val="28"/>
        </w:rPr>
        <w:t>шую часть времени отдыхает лежа. Ширина бокса для коров черно-пестрого скота 1,05-1,2 м и длина 2,05-2,2 м. Пол в боксах устраивают с небольшим уклоном (до 2%) в сторону навозного прохода. Подс</w:t>
      </w:r>
      <w:r>
        <w:rPr>
          <w:rFonts w:ascii="Times New Roman" w:hAnsi="Times New Roman"/>
          <w:sz w:val="28"/>
          <w:szCs w:val="28"/>
        </w:rPr>
        <w:t>-</w:t>
      </w:r>
      <w:r w:rsidRPr="00A842D6">
        <w:rPr>
          <w:rFonts w:ascii="Times New Roman" w:hAnsi="Times New Roman"/>
          <w:sz w:val="28"/>
          <w:szCs w:val="28"/>
        </w:rPr>
        <w:t xml:space="preserve">тилку или совсем не применяют, или вносят </w:t>
      </w:r>
      <w:r w:rsidRPr="00A842D6">
        <w:rPr>
          <w:rFonts w:ascii="Times New Roman" w:hAnsi="Times New Roman"/>
          <w:sz w:val="28"/>
          <w:szCs w:val="28"/>
        </w:rPr>
        <w:lastRenderedPageBreak/>
        <w:t>2-3 кг в каждый бокс раз в неделю. С противоположной стороны от боксов распол</w:t>
      </w:r>
      <w:r w:rsidRPr="00A842D6">
        <w:rPr>
          <w:rFonts w:ascii="Times New Roman" w:hAnsi="Times New Roman"/>
          <w:sz w:val="28"/>
          <w:szCs w:val="28"/>
        </w:rPr>
        <w:t>а</w:t>
      </w:r>
      <w:r w:rsidRPr="00A842D6">
        <w:rPr>
          <w:rFonts w:ascii="Times New Roman" w:hAnsi="Times New Roman"/>
          <w:sz w:val="28"/>
          <w:szCs w:val="28"/>
        </w:rPr>
        <w:t xml:space="preserve">гают кормушки. Между ними и боксами находится кормонавозный проход. Между каждым рядом боксов и кормушкой предусматривается проход шириной 2,5-3,0 м.     </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          Доение  коров чаще всего проводится на доильных установках УДА-8А, УДА-16А. Эти установки обслуживает один оператор машинного доения, который за 1 ч в среднем на установке "Тендем" УДА-8А может выдаить 60-65 коров, а на установке "Елочка" при хорошо подобранном стаде - 70-75 коров.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Навоз удаляется через решетчатые полы путем про</w:t>
      </w:r>
      <w:r>
        <w:rPr>
          <w:rFonts w:ascii="Times New Roman" w:hAnsi="Times New Roman"/>
          <w:sz w:val="28"/>
          <w:szCs w:val="28"/>
        </w:rPr>
        <w:t>таптывания его ко</w:t>
      </w:r>
      <w:r w:rsidRPr="00A842D6">
        <w:rPr>
          <w:rFonts w:ascii="Times New Roman" w:hAnsi="Times New Roman"/>
          <w:sz w:val="28"/>
          <w:szCs w:val="28"/>
        </w:rPr>
        <w:t>пытами в подпольные каналы, а из помещения - самосплавом или транс</w:t>
      </w:r>
      <w:r>
        <w:rPr>
          <w:rFonts w:ascii="Times New Roman" w:hAnsi="Times New Roman"/>
          <w:sz w:val="28"/>
          <w:szCs w:val="28"/>
        </w:rPr>
        <w:t>пор</w:t>
      </w:r>
      <w:r w:rsidRPr="00A842D6">
        <w:rPr>
          <w:rFonts w:ascii="Times New Roman" w:hAnsi="Times New Roman"/>
          <w:sz w:val="28"/>
          <w:szCs w:val="28"/>
        </w:rPr>
        <w:t>терами перемещ</w:t>
      </w:r>
      <w:r w:rsidRPr="00A842D6">
        <w:rPr>
          <w:rFonts w:ascii="Times New Roman" w:hAnsi="Times New Roman"/>
          <w:sz w:val="28"/>
          <w:szCs w:val="28"/>
        </w:rPr>
        <w:t>а</w:t>
      </w:r>
      <w:r w:rsidRPr="00A842D6">
        <w:rPr>
          <w:rFonts w:ascii="Times New Roman" w:hAnsi="Times New Roman"/>
          <w:sz w:val="28"/>
          <w:szCs w:val="28"/>
        </w:rPr>
        <w:t>ются в навозохранилище. Норма обслуживания одним работающим 26-35 голов.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комбибоксовом содержании коров место отдыха и кормления сов-мещено, а доение проводят в доильных залах. К недостаткам комбибоксового с</w:t>
      </w:r>
      <w:r w:rsidRPr="00A842D6">
        <w:rPr>
          <w:rFonts w:ascii="Times New Roman" w:hAnsi="Times New Roman"/>
          <w:sz w:val="28"/>
          <w:szCs w:val="28"/>
        </w:rPr>
        <w:t>о</w:t>
      </w:r>
      <w:r w:rsidRPr="00A842D6">
        <w:rPr>
          <w:rFonts w:ascii="Times New Roman" w:hAnsi="Times New Roman"/>
          <w:sz w:val="28"/>
          <w:szCs w:val="28"/>
        </w:rPr>
        <w:t>держания животных относится возможность вытеснения слабых коров более сил</w:t>
      </w:r>
      <w:r w:rsidRPr="00A842D6">
        <w:rPr>
          <w:rFonts w:ascii="Times New Roman" w:hAnsi="Times New Roman"/>
          <w:sz w:val="28"/>
          <w:szCs w:val="28"/>
        </w:rPr>
        <w:t>ь</w:t>
      </w:r>
      <w:r w:rsidRPr="00A842D6">
        <w:rPr>
          <w:rFonts w:ascii="Times New Roman" w:hAnsi="Times New Roman"/>
          <w:sz w:val="28"/>
          <w:szCs w:val="28"/>
        </w:rPr>
        <w:t>ными, травмирование животных.</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Для уборки навоза используют дельта-скреперы УС-10, а затем подъемником ОН-4 отправляют его в навозохранилище. В кормонавозных проходах для  удаления навоза могут применяться щелевые полы. Длина комбибокса равна 1,65 м и ширина - 1,2 м. Раздача кормов осуществляется мобильным кормораздатчиком КТУ-10 или РММ-5.</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современных условиях возрастает актуальность применения технологии беспривязного содержания животных, особенно на глубокой подстилке. Производ</w:t>
      </w:r>
      <w:r w:rsidRPr="00A842D6">
        <w:rPr>
          <w:rFonts w:ascii="Times New Roman" w:hAnsi="Times New Roman"/>
          <w:sz w:val="28"/>
          <w:szCs w:val="28"/>
        </w:rPr>
        <w:t>и</w:t>
      </w:r>
      <w:r w:rsidRPr="00A842D6">
        <w:rPr>
          <w:rFonts w:ascii="Times New Roman" w:hAnsi="Times New Roman"/>
          <w:sz w:val="28"/>
          <w:szCs w:val="28"/>
        </w:rPr>
        <w:t>тельность труда на таких фермах более высокая, при этом используется минимал</w:t>
      </w:r>
      <w:r w:rsidRPr="00A842D6">
        <w:rPr>
          <w:rFonts w:ascii="Times New Roman" w:hAnsi="Times New Roman"/>
          <w:sz w:val="28"/>
          <w:szCs w:val="28"/>
        </w:rPr>
        <w:t>ь</w:t>
      </w:r>
      <w:r w:rsidRPr="00A842D6">
        <w:rPr>
          <w:rFonts w:ascii="Times New Roman" w:hAnsi="Times New Roman"/>
          <w:sz w:val="28"/>
          <w:szCs w:val="28"/>
        </w:rPr>
        <w:t>ное количество машин и оборудования. Здесь не нужно сооружать навозохранил</w:t>
      </w:r>
      <w:r w:rsidRPr="00A842D6">
        <w:rPr>
          <w:rFonts w:ascii="Times New Roman" w:hAnsi="Times New Roman"/>
          <w:sz w:val="28"/>
          <w:szCs w:val="28"/>
        </w:rPr>
        <w:t>и</w:t>
      </w:r>
      <w:r w:rsidRPr="00A842D6">
        <w:rPr>
          <w:rFonts w:ascii="Times New Roman" w:hAnsi="Times New Roman"/>
          <w:sz w:val="28"/>
          <w:szCs w:val="28"/>
        </w:rPr>
        <w:t>ща, дешевое и высококачественное органическое удобрение образуется на месте. Помещения с глубокой подстилкой не нуждаются в отоплении. "Классическим по</w:t>
      </w:r>
      <w:r w:rsidRPr="00A842D6">
        <w:rPr>
          <w:rFonts w:ascii="Times New Roman" w:hAnsi="Times New Roman"/>
          <w:sz w:val="28"/>
          <w:szCs w:val="28"/>
        </w:rPr>
        <w:t>д</w:t>
      </w:r>
      <w:r w:rsidRPr="00A842D6">
        <w:rPr>
          <w:rFonts w:ascii="Times New Roman" w:hAnsi="Times New Roman"/>
          <w:sz w:val="28"/>
          <w:szCs w:val="28"/>
        </w:rPr>
        <w:t>стилочным материалом является солома. Она хорошо поглощает влагу, навозную жижу и газы (аммиак, сероводород и др.), сохраняет тепло под лежащими животн</w:t>
      </w:r>
      <w:r w:rsidRPr="00A842D6">
        <w:rPr>
          <w:rFonts w:ascii="Times New Roman" w:hAnsi="Times New Roman"/>
          <w:sz w:val="28"/>
          <w:szCs w:val="28"/>
        </w:rPr>
        <w:t>ы</w:t>
      </w:r>
      <w:r w:rsidRPr="00A842D6">
        <w:rPr>
          <w:rFonts w:ascii="Times New Roman" w:hAnsi="Times New Roman"/>
          <w:sz w:val="28"/>
          <w:szCs w:val="28"/>
        </w:rPr>
        <w:t>ми. Сухое, чистое и теплое соломенное логово создает наиболее комфортные усл</w:t>
      </w:r>
      <w:r w:rsidRPr="00A842D6">
        <w:rPr>
          <w:rFonts w:ascii="Times New Roman" w:hAnsi="Times New Roman"/>
          <w:sz w:val="28"/>
          <w:szCs w:val="28"/>
        </w:rPr>
        <w:t>о</w:t>
      </w:r>
      <w:r w:rsidRPr="00A842D6">
        <w:rPr>
          <w:rFonts w:ascii="Times New Roman" w:hAnsi="Times New Roman"/>
          <w:sz w:val="28"/>
          <w:szCs w:val="28"/>
        </w:rPr>
        <w:t>вия для животных и позволяет дополнительно получить до 300 кг молока от коровы в год.</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Беспривязное содержание коров широко применяется в зарубежных странах с развитым молочным скотоводством. Среднегодовой удой на корову при этом спос</w:t>
      </w:r>
      <w:r w:rsidRPr="00A842D6">
        <w:rPr>
          <w:rFonts w:ascii="Times New Roman" w:hAnsi="Times New Roman"/>
          <w:sz w:val="28"/>
          <w:szCs w:val="28"/>
        </w:rPr>
        <w:t>о</w:t>
      </w:r>
      <w:r w:rsidRPr="00A842D6">
        <w:rPr>
          <w:rFonts w:ascii="Times New Roman" w:hAnsi="Times New Roman"/>
          <w:sz w:val="28"/>
          <w:szCs w:val="28"/>
        </w:rPr>
        <w:t>бе содержания во многих хозяйствах достигает 8-10 тыс. кг молока и более. При этом применяют малозатратные технологии.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t xml:space="preserve">          Сущность промышленной технологии производства молока.</w:t>
      </w:r>
      <w:r w:rsidRPr="00A842D6">
        <w:rPr>
          <w:rFonts w:ascii="Times New Roman" w:hAnsi="Times New Roman"/>
          <w:sz w:val="28"/>
          <w:szCs w:val="28"/>
        </w:rPr>
        <w:t xml:space="preserve">   Индустр</w:t>
      </w:r>
      <w:r w:rsidRPr="00A842D6">
        <w:rPr>
          <w:rFonts w:ascii="Times New Roman" w:hAnsi="Times New Roman"/>
          <w:sz w:val="28"/>
          <w:szCs w:val="28"/>
        </w:rPr>
        <w:t>и</w:t>
      </w:r>
      <w:r w:rsidRPr="00A842D6">
        <w:rPr>
          <w:rFonts w:ascii="Times New Roman" w:hAnsi="Times New Roman"/>
          <w:sz w:val="28"/>
          <w:szCs w:val="28"/>
        </w:rPr>
        <w:t>альной называют такую технологию, при которой все основные производственные процессы механизированы и автоматизированы.</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Отличительными особенностями этой технологии являются: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относительно высокий уровень специализации и концентрации производства;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комплексная механизация производственных процессов с автоматизацией отдел</w:t>
      </w:r>
      <w:r w:rsidRPr="00A842D6">
        <w:rPr>
          <w:rFonts w:ascii="Times New Roman" w:hAnsi="Times New Roman"/>
          <w:sz w:val="28"/>
          <w:szCs w:val="28"/>
        </w:rPr>
        <w:t>ь</w:t>
      </w:r>
      <w:r w:rsidRPr="00A842D6">
        <w:rPr>
          <w:rFonts w:ascii="Times New Roman" w:hAnsi="Times New Roman"/>
          <w:sz w:val="28"/>
          <w:szCs w:val="28"/>
        </w:rPr>
        <w:t>ных линий и применением автоматизированной системы управления технологич</w:t>
      </w:r>
      <w:r w:rsidRPr="00A842D6">
        <w:rPr>
          <w:rFonts w:ascii="Times New Roman" w:hAnsi="Times New Roman"/>
          <w:sz w:val="28"/>
          <w:szCs w:val="28"/>
        </w:rPr>
        <w:t>е</w:t>
      </w:r>
      <w:r w:rsidRPr="00A842D6">
        <w:rPr>
          <w:rFonts w:ascii="Times New Roman" w:hAnsi="Times New Roman"/>
          <w:sz w:val="28"/>
          <w:szCs w:val="28"/>
        </w:rPr>
        <w:t>скими процессами, способствующие значительному повышению производительн</w:t>
      </w:r>
      <w:r w:rsidRPr="00A842D6">
        <w:rPr>
          <w:rFonts w:ascii="Times New Roman" w:hAnsi="Times New Roman"/>
          <w:sz w:val="28"/>
          <w:szCs w:val="28"/>
        </w:rPr>
        <w:t>о</w:t>
      </w:r>
      <w:r w:rsidRPr="00A842D6">
        <w:rPr>
          <w:rFonts w:ascii="Times New Roman" w:hAnsi="Times New Roman"/>
          <w:sz w:val="28"/>
          <w:szCs w:val="28"/>
        </w:rPr>
        <w:t>сти труда;</w:t>
      </w:r>
    </w:p>
    <w:p w:rsidR="003F2053" w:rsidRPr="00A842D6" w:rsidRDefault="003F2053" w:rsidP="009B1AAF">
      <w:pPr>
        <w:pStyle w:val="a6"/>
        <w:numPr>
          <w:ilvl w:val="0"/>
          <w:numId w:val="17"/>
        </w:numPr>
        <w:jc w:val="both"/>
        <w:rPr>
          <w:rFonts w:ascii="Times New Roman" w:hAnsi="Times New Roman"/>
          <w:sz w:val="28"/>
          <w:szCs w:val="28"/>
        </w:rPr>
      </w:pPr>
      <w:r w:rsidRPr="00A842D6">
        <w:rPr>
          <w:rFonts w:ascii="Times New Roman" w:hAnsi="Times New Roman"/>
          <w:sz w:val="28"/>
          <w:szCs w:val="28"/>
        </w:rPr>
        <w:t>использование животных, приспособленных к машинному производству и сп</w:t>
      </w:r>
      <w:r w:rsidRPr="00A842D6">
        <w:rPr>
          <w:rFonts w:ascii="Times New Roman" w:hAnsi="Times New Roman"/>
          <w:sz w:val="28"/>
          <w:szCs w:val="28"/>
        </w:rPr>
        <w:t>о</w:t>
      </w:r>
      <w:r w:rsidRPr="00A842D6">
        <w:rPr>
          <w:rFonts w:ascii="Times New Roman" w:hAnsi="Times New Roman"/>
          <w:sz w:val="28"/>
          <w:szCs w:val="28"/>
        </w:rPr>
        <w:t>собных проявлять высокую продуктивность в этих условиях;</w:t>
      </w:r>
    </w:p>
    <w:p w:rsidR="003F2053" w:rsidRPr="00A842D6" w:rsidRDefault="003F2053" w:rsidP="009B1AAF">
      <w:pPr>
        <w:pStyle w:val="a6"/>
        <w:numPr>
          <w:ilvl w:val="0"/>
          <w:numId w:val="17"/>
        </w:numPr>
        <w:jc w:val="both"/>
        <w:rPr>
          <w:rFonts w:ascii="Times New Roman" w:hAnsi="Times New Roman"/>
          <w:sz w:val="28"/>
          <w:szCs w:val="28"/>
        </w:rPr>
      </w:pPr>
      <w:r w:rsidRPr="00A842D6">
        <w:rPr>
          <w:rFonts w:ascii="Times New Roman" w:hAnsi="Times New Roman"/>
          <w:sz w:val="28"/>
          <w:szCs w:val="28"/>
        </w:rPr>
        <w:t>поточность выполнения процессов;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ритмичное получение продукции в течение года;</w:t>
      </w:r>
    </w:p>
    <w:p w:rsidR="003F2053" w:rsidRPr="00A842D6" w:rsidRDefault="003F2053" w:rsidP="009B1AAF">
      <w:pPr>
        <w:pStyle w:val="a6"/>
        <w:numPr>
          <w:ilvl w:val="0"/>
          <w:numId w:val="17"/>
        </w:numPr>
        <w:jc w:val="both"/>
        <w:rPr>
          <w:rFonts w:ascii="Times New Roman" w:hAnsi="Times New Roman"/>
          <w:sz w:val="28"/>
          <w:szCs w:val="28"/>
        </w:rPr>
      </w:pPr>
      <w:r w:rsidRPr="00A842D6">
        <w:rPr>
          <w:rFonts w:ascii="Times New Roman" w:hAnsi="Times New Roman"/>
          <w:sz w:val="28"/>
          <w:szCs w:val="28"/>
        </w:rPr>
        <w:lastRenderedPageBreak/>
        <w:t>улучшение условий и облегчение труда работников, изменение характера и п</w:t>
      </w:r>
      <w:r w:rsidRPr="00A842D6">
        <w:rPr>
          <w:rFonts w:ascii="Times New Roman" w:hAnsi="Times New Roman"/>
          <w:sz w:val="28"/>
          <w:szCs w:val="28"/>
        </w:rPr>
        <w:t>о</w:t>
      </w:r>
      <w:r w:rsidRPr="00A842D6">
        <w:rPr>
          <w:rFonts w:ascii="Times New Roman" w:hAnsi="Times New Roman"/>
          <w:sz w:val="28"/>
          <w:szCs w:val="28"/>
        </w:rPr>
        <w:t>вышение его привлекательности.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Поточно-цеховая система производства молока и воспроизводства</w:t>
      </w:r>
      <w:r w:rsidRPr="00B4733E">
        <w:rPr>
          <w:rFonts w:ascii="Times New Roman" w:hAnsi="Times New Roman"/>
          <w:b/>
          <w:sz w:val="28"/>
          <w:szCs w:val="28"/>
        </w:rPr>
        <w:t xml:space="preserve"> </w:t>
      </w:r>
      <w:r w:rsidRPr="00A842D6">
        <w:rPr>
          <w:rFonts w:ascii="Times New Roman" w:hAnsi="Times New Roman"/>
          <w:b/>
          <w:sz w:val="28"/>
          <w:szCs w:val="28"/>
        </w:rPr>
        <w:t>стада</w:t>
      </w:r>
      <w:r w:rsidRPr="00A842D6">
        <w:rPr>
          <w:rFonts w:ascii="Times New Roman" w:hAnsi="Times New Roman"/>
          <w:sz w:val="28"/>
          <w:szCs w:val="28"/>
        </w:rPr>
        <w:t>. Сущность поточно-цеховой системы заключается в том, что эта технология основ</w:t>
      </w:r>
      <w:r w:rsidRPr="00A842D6">
        <w:rPr>
          <w:rFonts w:ascii="Times New Roman" w:hAnsi="Times New Roman"/>
          <w:sz w:val="28"/>
          <w:szCs w:val="28"/>
        </w:rPr>
        <w:t>а</w:t>
      </w:r>
      <w:r w:rsidRPr="00A842D6">
        <w:rPr>
          <w:rFonts w:ascii="Times New Roman" w:hAnsi="Times New Roman"/>
          <w:sz w:val="28"/>
          <w:szCs w:val="28"/>
        </w:rPr>
        <w:t>на на принципе цеховой организации производства, внутрифермской специализации с учетом физиологического состояния и уровня продуктивности коров. Она может быть эффективной только при строгом соблюдении определенного порядка техн</w:t>
      </w:r>
      <w:r w:rsidRPr="00A842D6">
        <w:rPr>
          <w:rFonts w:ascii="Times New Roman" w:hAnsi="Times New Roman"/>
          <w:sz w:val="28"/>
          <w:szCs w:val="28"/>
        </w:rPr>
        <w:t>о</w:t>
      </w:r>
      <w:r w:rsidRPr="00A842D6">
        <w:rPr>
          <w:rFonts w:ascii="Times New Roman" w:hAnsi="Times New Roman"/>
          <w:sz w:val="28"/>
          <w:szCs w:val="28"/>
        </w:rPr>
        <w:t>логических процессов. В противном случае снижается продуктивность животных, увеличивается заболеваемость и яловость коров. Наиболее эффективно ее примен</w:t>
      </w:r>
      <w:r w:rsidRPr="00A842D6">
        <w:rPr>
          <w:rFonts w:ascii="Times New Roman" w:hAnsi="Times New Roman"/>
          <w:sz w:val="28"/>
          <w:szCs w:val="28"/>
        </w:rPr>
        <w:t>е</w:t>
      </w:r>
      <w:r w:rsidRPr="00A842D6">
        <w:rPr>
          <w:rFonts w:ascii="Times New Roman" w:hAnsi="Times New Roman"/>
          <w:sz w:val="28"/>
          <w:szCs w:val="28"/>
        </w:rPr>
        <w:t>ние на фермах с поголовьем 400 коров при привязном и 600 коров при беспривязном содержании.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На остальных фермах необходимо внедрять отдельные элементы этой сист</w:t>
      </w:r>
      <w:r w:rsidRPr="00A842D6">
        <w:rPr>
          <w:rFonts w:ascii="Times New Roman" w:hAnsi="Times New Roman"/>
          <w:sz w:val="28"/>
          <w:szCs w:val="28"/>
        </w:rPr>
        <w:t>е</w:t>
      </w:r>
      <w:r w:rsidRPr="00A842D6">
        <w:rPr>
          <w:rFonts w:ascii="Times New Roman" w:hAnsi="Times New Roman"/>
          <w:sz w:val="28"/>
          <w:szCs w:val="28"/>
        </w:rPr>
        <w:t>мы. Основными элементами поточно-цеховой системы являются: цеховая организ</w:t>
      </w:r>
      <w:r w:rsidRPr="00A842D6">
        <w:rPr>
          <w:rFonts w:ascii="Times New Roman" w:hAnsi="Times New Roman"/>
          <w:sz w:val="28"/>
          <w:szCs w:val="28"/>
        </w:rPr>
        <w:t>а</w:t>
      </w:r>
      <w:r w:rsidRPr="00A842D6">
        <w:rPr>
          <w:rFonts w:ascii="Times New Roman" w:hAnsi="Times New Roman"/>
          <w:sz w:val="28"/>
          <w:szCs w:val="28"/>
        </w:rPr>
        <w:t>ция производственного процесса, индивидуально-групповое кормление и раздой животных, комплекс зооветеринарных мероприятий, оперативная технолого-диспетчерская служба.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организации поточно-цеховой системы проводят соответствующие орг</w:t>
      </w:r>
      <w:r w:rsidRPr="00A842D6">
        <w:rPr>
          <w:rFonts w:ascii="Times New Roman" w:hAnsi="Times New Roman"/>
          <w:sz w:val="28"/>
          <w:szCs w:val="28"/>
        </w:rPr>
        <w:t>а</w:t>
      </w:r>
      <w:r w:rsidRPr="00A842D6">
        <w:rPr>
          <w:rFonts w:ascii="Times New Roman" w:hAnsi="Times New Roman"/>
          <w:sz w:val="28"/>
          <w:szCs w:val="28"/>
        </w:rPr>
        <w:t>низационно-хозяйствен</w:t>
      </w:r>
      <w:r>
        <w:rPr>
          <w:rFonts w:ascii="Times New Roman" w:hAnsi="Times New Roman"/>
          <w:sz w:val="28"/>
          <w:szCs w:val="28"/>
        </w:rPr>
        <w:t>-</w:t>
      </w:r>
      <w:r w:rsidRPr="00A842D6">
        <w:rPr>
          <w:rFonts w:ascii="Times New Roman" w:hAnsi="Times New Roman"/>
          <w:sz w:val="28"/>
          <w:szCs w:val="28"/>
        </w:rPr>
        <w:t>ные мероприятия, в частности: реконструкцию производс</w:t>
      </w:r>
      <w:r w:rsidRPr="00A842D6">
        <w:rPr>
          <w:rFonts w:ascii="Times New Roman" w:hAnsi="Times New Roman"/>
          <w:sz w:val="28"/>
          <w:szCs w:val="28"/>
        </w:rPr>
        <w:t>т</w:t>
      </w:r>
      <w:r w:rsidRPr="00A842D6">
        <w:rPr>
          <w:rFonts w:ascii="Times New Roman" w:hAnsi="Times New Roman"/>
          <w:sz w:val="28"/>
          <w:szCs w:val="28"/>
        </w:rPr>
        <w:t>венных помещений, анализ физиологического состояния и продуктивности живо</w:t>
      </w:r>
      <w:r w:rsidRPr="00A842D6">
        <w:rPr>
          <w:rFonts w:ascii="Times New Roman" w:hAnsi="Times New Roman"/>
          <w:sz w:val="28"/>
          <w:szCs w:val="28"/>
        </w:rPr>
        <w:t>т</w:t>
      </w:r>
      <w:r w:rsidRPr="00A842D6">
        <w:rPr>
          <w:rFonts w:ascii="Times New Roman" w:hAnsi="Times New Roman"/>
          <w:sz w:val="28"/>
          <w:szCs w:val="28"/>
        </w:rPr>
        <w:t>ных, подготовку кадров, организацию технолого-диспетчерской службы. На каждую корову заводят индивидуальные карточки.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Все стадо фермы в зависимости от физиологического состояния и периода лактации разделяют на 3 или 4 технологических группы. Если стадо коров раздел</w:t>
      </w:r>
      <w:r w:rsidRPr="00A842D6">
        <w:rPr>
          <w:rFonts w:ascii="Times New Roman" w:hAnsi="Times New Roman"/>
          <w:sz w:val="28"/>
          <w:szCs w:val="28"/>
        </w:rPr>
        <w:t>е</w:t>
      </w:r>
      <w:r w:rsidRPr="00A842D6">
        <w:rPr>
          <w:rFonts w:ascii="Times New Roman" w:hAnsi="Times New Roman"/>
          <w:sz w:val="28"/>
          <w:szCs w:val="28"/>
        </w:rPr>
        <w:t xml:space="preserve">но на 3 группы, то организуют 3 цеха: </w:t>
      </w:r>
      <w:r w:rsidRPr="00A842D6">
        <w:rPr>
          <w:rFonts w:ascii="Times New Roman" w:hAnsi="Times New Roman"/>
          <w:sz w:val="28"/>
          <w:szCs w:val="28"/>
          <w:lang w:val="en-US"/>
        </w:rPr>
        <w:t>I</w:t>
      </w:r>
      <w:r w:rsidRPr="00A842D6">
        <w:rPr>
          <w:rFonts w:ascii="Times New Roman" w:hAnsi="Times New Roman"/>
          <w:sz w:val="28"/>
          <w:szCs w:val="28"/>
        </w:rPr>
        <w:t xml:space="preserve"> - подготовки коров к отелу, II - отела, III - раздоя, осеменения и производства молока. При распределении коров на 4 технол</w:t>
      </w:r>
      <w:r w:rsidRPr="00A842D6">
        <w:rPr>
          <w:rFonts w:ascii="Times New Roman" w:hAnsi="Times New Roman"/>
          <w:sz w:val="28"/>
          <w:szCs w:val="28"/>
        </w:rPr>
        <w:t>о</w:t>
      </w:r>
      <w:r w:rsidRPr="00A842D6">
        <w:rPr>
          <w:rFonts w:ascii="Times New Roman" w:hAnsi="Times New Roman"/>
          <w:sz w:val="28"/>
          <w:szCs w:val="28"/>
        </w:rPr>
        <w:t>гические группы выделяют отдельно цех производства молока.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Назначение цехов и  организация технологических процессов</w:t>
      </w:r>
      <w:r w:rsidRPr="00A842D6">
        <w:rPr>
          <w:rFonts w:ascii="Times New Roman" w:hAnsi="Times New Roman"/>
          <w:sz w:val="28"/>
          <w:szCs w:val="28"/>
        </w:rPr>
        <w:t>. Цех подг</w:t>
      </w:r>
      <w:r w:rsidRPr="00A842D6">
        <w:rPr>
          <w:rFonts w:ascii="Times New Roman" w:hAnsi="Times New Roman"/>
          <w:sz w:val="28"/>
          <w:szCs w:val="28"/>
        </w:rPr>
        <w:t>о</w:t>
      </w:r>
      <w:r w:rsidRPr="00A842D6">
        <w:rPr>
          <w:rFonts w:ascii="Times New Roman" w:hAnsi="Times New Roman"/>
          <w:sz w:val="28"/>
          <w:szCs w:val="28"/>
        </w:rPr>
        <w:t>товки коров и нетелей к отелу предназначен обеспечить отдых коровам после лакт</w:t>
      </w:r>
      <w:r w:rsidRPr="00A842D6">
        <w:rPr>
          <w:rFonts w:ascii="Times New Roman" w:hAnsi="Times New Roman"/>
          <w:sz w:val="28"/>
          <w:szCs w:val="28"/>
        </w:rPr>
        <w:t>а</w:t>
      </w:r>
      <w:r w:rsidRPr="00A842D6">
        <w:rPr>
          <w:rFonts w:ascii="Times New Roman" w:hAnsi="Times New Roman"/>
          <w:sz w:val="28"/>
          <w:szCs w:val="28"/>
        </w:rPr>
        <w:t>ции, нормальное развитие плода, создать резерв питательных веществ, подготовить их к благоприятному отелу и последующей лактации. При поступлении животных в цех необходимо определить их живую массу и упитанность чтобы обеспечить нео</w:t>
      </w:r>
      <w:r w:rsidRPr="00A842D6">
        <w:rPr>
          <w:rFonts w:ascii="Times New Roman" w:hAnsi="Times New Roman"/>
          <w:sz w:val="28"/>
          <w:szCs w:val="28"/>
        </w:rPr>
        <w:t>б</w:t>
      </w:r>
      <w:r w:rsidRPr="00A842D6">
        <w:rPr>
          <w:rFonts w:ascii="Times New Roman" w:hAnsi="Times New Roman"/>
          <w:sz w:val="28"/>
          <w:szCs w:val="28"/>
        </w:rPr>
        <w:t>ходимый уровень кормления. Животные за время нахождения в цехе должны увел</w:t>
      </w:r>
      <w:r w:rsidRPr="00A842D6">
        <w:rPr>
          <w:rFonts w:ascii="Times New Roman" w:hAnsi="Times New Roman"/>
          <w:sz w:val="28"/>
          <w:szCs w:val="28"/>
        </w:rPr>
        <w:t>и</w:t>
      </w:r>
      <w:r w:rsidRPr="00A842D6">
        <w:rPr>
          <w:rFonts w:ascii="Times New Roman" w:hAnsi="Times New Roman"/>
          <w:sz w:val="28"/>
          <w:szCs w:val="28"/>
        </w:rPr>
        <w:t>чить живую массу на 50-60 кг. Выгульно-кормовые площадки должны иметь тве</w:t>
      </w:r>
      <w:r w:rsidRPr="00A842D6">
        <w:rPr>
          <w:rFonts w:ascii="Times New Roman" w:hAnsi="Times New Roman"/>
          <w:sz w:val="28"/>
          <w:szCs w:val="28"/>
        </w:rPr>
        <w:t>р</w:t>
      </w:r>
      <w:r w:rsidRPr="00A842D6">
        <w:rPr>
          <w:rFonts w:ascii="Times New Roman" w:hAnsi="Times New Roman"/>
          <w:sz w:val="28"/>
          <w:szCs w:val="28"/>
        </w:rPr>
        <w:t>дое покрытие и кормушки для скармливания кормов. В летний период коров вып</w:t>
      </w:r>
      <w:r w:rsidRPr="00A842D6">
        <w:rPr>
          <w:rFonts w:ascii="Times New Roman" w:hAnsi="Times New Roman"/>
          <w:sz w:val="28"/>
          <w:szCs w:val="28"/>
        </w:rPr>
        <w:t>а</w:t>
      </w:r>
      <w:r w:rsidRPr="00A842D6">
        <w:rPr>
          <w:rFonts w:ascii="Times New Roman" w:hAnsi="Times New Roman"/>
          <w:sz w:val="28"/>
          <w:szCs w:val="28"/>
        </w:rPr>
        <w:t>сают на пастбище.</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Цех отела</w:t>
      </w:r>
      <w:r w:rsidRPr="00A842D6">
        <w:rPr>
          <w:rFonts w:ascii="Times New Roman" w:hAnsi="Times New Roman"/>
          <w:sz w:val="28"/>
          <w:szCs w:val="28"/>
        </w:rPr>
        <w:t xml:space="preserve">  предназначен обеспечить нормальное течение родов, получить и сохранить новорожденных телят, подготовить коров к предстоящей лактации, не допускать заболеваний родополовой системы и вымени. Помещение должно иметь дородовую секцию, родовую (денники) и послеродовую</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За 10 дней до отела после санитарной обработки и ветосмотра коров переводят в дородовую секцию. Отел проходит в денниках размером 3 х 3,5, высота - 1,7 м. Количество денников 1,5-2,0% от общего поголовья фермы. В деннике должны быть кормушка и поилка. Корову с теленком в нем содержат 1-5 суток, после чего корову переводят в послеродовую секцию, теленка - в профилакторий.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Профилакторий</w:t>
      </w:r>
      <w:r w:rsidRPr="00A842D6">
        <w:rPr>
          <w:rFonts w:ascii="Times New Roman" w:hAnsi="Times New Roman"/>
          <w:sz w:val="28"/>
          <w:szCs w:val="28"/>
        </w:rPr>
        <w:t xml:space="preserve">  предназначен для выращивания телят до 25-35-дневного возраста. Он должен быть сблокирован с родильным отделением. Внутри профила</w:t>
      </w:r>
      <w:r w:rsidRPr="00A842D6">
        <w:rPr>
          <w:rFonts w:ascii="Times New Roman" w:hAnsi="Times New Roman"/>
          <w:sz w:val="28"/>
          <w:szCs w:val="28"/>
        </w:rPr>
        <w:t>к</w:t>
      </w:r>
      <w:r w:rsidRPr="00A842D6">
        <w:rPr>
          <w:rFonts w:ascii="Times New Roman" w:hAnsi="Times New Roman"/>
          <w:sz w:val="28"/>
          <w:szCs w:val="28"/>
        </w:rPr>
        <w:t xml:space="preserve">торий разделен сплошными перегородками на изолированные секции не более чем на 20 телят каждая (оптимально на 5-7 голов), что дает возможность поочередного </w:t>
      </w:r>
      <w:r w:rsidRPr="00A842D6">
        <w:rPr>
          <w:rFonts w:ascii="Times New Roman" w:hAnsi="Times New Roman"/>
          <w:sz w:val="28"/>
          <w:szCs w:val="28"/>
        </w:rPr>
        <w:lastRenderedPageBreak/>
        <w:t>использования, санитарной обработки и дезинфекции этих помещений. Каждая се</w:t>
      </w:r>
      <w:r w:rsidRPr="00A842D6">
        <w:rPr>
          <w:rFonts w:ascii="Times New Roman" w:hAnsi="Times New Roman"/>
          <w:sz w:val="28"/>
          <w:szCs w:val="28"/>
        </w:rPr>
        <w:t>к</w:t>
      </w:r>
      <w:r w:rsidRPr="00A842D6">
        <w:rPr>
          <w:rFonts w:ascii="Times New Roman" w:hAnsi="Times New Roman"/>
          <w:sz w:val="28"/>
          <w:szCs w:val="28"/>
        </w:rPr>
        <w:t>ция профилактория имеет отдельный вход, вентиляцию, канализацию и используе</w:t>
      </w:r>
      <w:r w:rsidRPr="00A842D6">
        <w:rPr>
          <w:rFonts w:ascii="Times New Roman" w:hAnsi="Times New Roman"/>
          <w:sz w:val="28"/>
          <w:szCs w:val="28"/>
        </w:rPr>
        <w:t>т</w:t>
      </w:r>
      <w:r w:rsidRPr="00A842D6">
        <w:rPr>
          <w:rFonts w:ascii="Times New Roman" w:hAnsi="Times New Roman"/>
          <w:sz w:val="28"/>
          <w:szCs w:val="28"/>
        </w:rPr>
        <w:t>ся по принципу "все занято-все свободно". Профилакторий должен иметь 4 - 6 но не менее 2 секций, и дополнительно изолятор для больных телят.</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Помещение должно быть чистым и сухим. Пол в клетках делают деревянным, щелевым с приподнятым основанием на 30-40 см от земли, что облегчает уборку подстилки и легче проводить дезинфекцию. Солому в клетках меняют каждый день. В секциях профилактория поддерживают температуру на уровне 18-20 °С, относ</w:t>
      </w:r>
      <w:r w:rsidRPr="00A842D6">
        <w:rPr>
          <w:rFonts w:ascii="Times New Roman" w:hAnsi="Times New Roman"/>
          <w:sz w:val="28"/>
          <w:szCs w:val="28"/>
        </w:rPr>
        <w:t>и</w:t>
      </w:r>
      <w:r w:rsidRPr="00A842D6">
        <w:rPr>
          <w:rFonts w:ascii="Times New Roman" w:hAnsi="Times New Roman"/>
          <w:sz w:val="28"/>
          <w:szCs w:val="28"/>
        </w:rPr>
        <w:t>тельную влажность - не выше 70%.</w:t>
      </w:r>
    </w:p>
    <w:p w:rsidR="003F2053" w:rsidRDefault="003F2053" w:rsidP="003F2053">
      <w:pPr>
        <w:pStyle w:val="a6"/>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В индивидуальных клетках телят содержат 8-12 дней</w:t>
      </w:r>
    </w:p>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а дальше их переводят в групповые клетки по 5-10 голов в каждой и содержат до пе</w:t>
      </w:r>
      <w:r>
        <w:rPr>
          <w:rFonts w:ascii="Times New Roman" w:hAnsi="Times New Roman"/>
          <w:sz w:val="28"/>
          <w:szCs w:val="28"/>
        </w:rPr>
        <w:t xml:space="preserve">редачи </w:t>
      </w:r>
      <w:r w:rsidRPr="00A842D6">
        <w:rPr>
          <w:rFonts w:ascii="Times New Roman" w:hAnsi="Times New Roman"/>
          <w:sz w:val="28"/>
          <w:szCs w:val="28"/>
        </w:rPr>
        <w:t>на ферму по выращиванию молодняка или в спецхоз. Работу в профила</w:t>
      </w:r>
      <w:r w:rsidRPr="00A842D6">
        <w:rPr>
          <w:rFonts w:ascii="Times New Roman" w:hAnsi="Times New Roman"/>
          <w:sz w:val="28"/>
          <w:szCs w:val="28"/>
        </w:rPr>
        <w:t>к</w:t>
      </w:r>
      <w:r w:rsidRPr="00A842D6">
        <w:rPr>
          <w:rFonts w:ascii="Times New Roman" w:hAnsi="Times New Roman"/>
          <w:sz w:val="28"/>
          <w:szCs w:val="28"/>
        </w:rPr>
        <w:t>тории организуют с учетом следующих параметров: комплектование секции нов</w:t>
      </w:r>
      <w:r w:rsidRPr="00A842D6">
        <w:rPr>
          <w:rFonts w:ascii="Times New Roman" w:hAnsi="Times New Roman"/>
          <w:sz w:val="28"/>
          <w:szCs w:val="28"/>
        </w:rPr>
        <w:t>о</w:t>
      </w:r>
      <w:r w:rsidRPr="00A842D6">
        <w:rPr>
          <w:rFonts w:ascii="Times New Roman" w:hAnsi="Times New Roman"/>
          <w:sz w:val="28"/>
          <w:szCs w:val="28"/>
        </w:rPr>
        <w:t>рожденными телятами не более 4 дней, санация после освобождения ее от телят - не менее 3 дней, количество мест в секции - не более 20, удельный объем на одного т</w:t>
      </w:r>
      <w:r w:rsidRPr="00A842D6">
        <w:rPr>
          <w:rFonts w:ascii="Times New Roman" w:hAnsi="Times New Roman"/>
          <w:sz w:val="28"/>
          <w:szCs w:val="28"/>
        </w:rPr>
        <w:t>е</w:t>
      </w:r>
      <w:r w:rsidRPr="00A842D6">
        <w:rPr>
          <w:rFonts w:ascii="Times New Roman" w:hAnsi="Times New Roman"/>
          <w:sz w:val="28"/>
          <w:szCs w:val="28"/>
        </w:rPr>
        <w:t xml:space="preserve">ленка – 16 м </w:t>
      </w:r>
      <w:r w:rsidRPr="00A842D6">
        <w:rPr>
          <w:rFonts w:ascii="Times New Roman" w:hAnsi="Times New Roman"/>
          <w:sz w:val="28"/>
          <w:szCs w:val="28"/>
          <w:vertAlign w:val="superscript"/>
        </w:rPr>
        <w:t>2</w:t>
      </w:r>
      <w:r w:rsidRPr="00A842D6">
        <w:rPr>
          <w:rFonts w:ascii="Times New Roman" w:hAnsi="Times New Roman"/>
          <w:sz w:val="28"/>
          <w:szCs w:val="28"/>
        </w:rPr>
        <w:t>.</w:t>
      </w:r>
    </w:p>
    <w:p w:rsidR="003F2053" w:rsidRPr="00A842D6" w:rsidRDefault="003F2053" w:rsidP="003F2053">
      <w:pPr>
        <w:pStyle w:val="a6"/>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Доение коров трехкратное механическое чаще в доильные ведра. Новорожде</w:t>
      </w:r>
      <w:r w:rsidRPr="00A842D6">
        <w:rPr>
          <w:rFonts w:ascii="Times New Roman" w:hAnsi="Times New Roman"/>
          <w:sz w:val="28"/>
          <w:szCs w:val="28"/>
        </w:rPr>
        <w:t>н</w:t>
      </w:r>
      <w:r w:rsidRPr="00A842D6">
        <w:rPr>
          <w:rFonts w:ascii="Times New Roman" w:hAnsi="Times New Roman"/>
          <w:sz w:val="28"/>
          <w:szCs w:val="28"/>
        </w:rPr>
        <w:t>ных телят молоком матери кормят не менее 10 дней.</w:t>
      </w:r>
      <w:r w:rsidRPr="00A842D6">
        <w:rPr>
          <w:rFonts w:ascii="Times New Roman" w:hAnsi="Times New Roman"/>
          <w:sz w:val="28"/>
          <w:szCs w:val="28"/>
        </w:rPr>
        <w:cr/>
        <w:t xml:space="preserve">           </w:t>
      </w:r>
      <w:r w:rsidRPr="00A842D6">
        <w:rPr>
          <w:rFonts w:ascii="Times New Roman" w:hAnsi="Times New Roman"/>
          <w:b/>
          <w:sz w:val="28"/>
          <w:szCs w:val="28"/>
        </w:rPr>
        <w:t>В цехе раздоя, осеменения и производства молока</w:t>
      </w:r>
      <w:r w:rsidRPr="00A842D6">
        <w:rPr>
          <w:rFonts w:ascii="Times New Roman" w:hAnsi="Times New Roman"/>
          <w:sz w:val="28"/>
          <w:szCs w:val="28"/>
        </w:rPr>
        <w:t xml:space="preserve">  необходимо обеспечить раздой новотельных коров, проверить качество первотелок, своевременно осеменить животных, не допустить заболеваний вымени, родополовой системы и нарушений обмена веществ. Сохранить высокую продуктивность дойных коров в течение ла</w:t>
      </w:r>
      <w:r w:rsidRPr="00A842D6">
        <w:rPr>
          <w:rFonts w:ascii="Times New Roman" w:hAnsi="Times New Roman"/>
          <w:sz w:val="28"/>
          <w:szCs w:val="28"/>
        </w:rPr>
        <w:t>к</w:t>
      </w:r>
      <w:r w:rsidRPr="00A842D6">
        <w:rPr>
          <w:rFonts w:ascii="Times New Roman" w:hAnsi="Times New Roman"/>
          <w:sz w:val="28"/>
          <w:szCs w:val="28"/>
        </w:rPr>
        <w:t>тации,  обеспечить нормальное течение беременности, провести своевременный и качественный запуск. В цех поступают здоровые коровы через 10-15 дней после отела. Состав технологических групп должен быть постоянным (25-50 голов). Ко</w:t>
      </w:r>
      <w:r w:rsidRPr="00A842D6">
        <w:rPr>
          <w:rFonts w:ascii="Times New Roman" w:hAnsi="Times New Roman"/>
          <w:sz w:val="28"/>
          <w:szCs w:val="28"/>
        </w:rPr>
        <w:t>р</w:t>
      </w:r>
      <w:r w:rsidRPr="00A842D6">
        <w:rPr>
          <w:rFonts w:ascii="Times New Roman" w:hAnsi="Times New Roman"/>
          <w:sz w:val="28"/>
          <w:szCs w:val="28"/>
        </w:rPr>
        <w:t>мят животных с учетом их живой массы, возраста, упитанности, стадии лактации и фактической продуктивности. При расчете технологической схемы и графиков дв</w:t>
      </w:r>
      <w:r w:rsidRPr="00A842D6">
        <w:rPr>
          <w:rFonts w:ascii="Times New Roman" w:hAnsi="Times New Roman"/>
          <w:sz w:val="28"/>
          <w:szCs w:val="28"/>
        </w:rPr>
        <w:t>и</w:t>
      </w:r>
      <w:r w:rsidRPr="00A842D6">
        <w:rPr>
          <w:rFonts w:ascii="Times New Roman" w:hAnsi="Times New Roman"/>
          <w:sz w:val="28"/>
          <w:szCs w:val="28"/>
        </w:rPr>
        <w:t>жения коров по цехам необходимо исходить из следующих средних сроков преб</w:t>
      </w:r>
      <w:r w:rsidRPr="00A842D6">
        <w:rPr>
          <w:rFonts w:ascii="Times New Roman" w:hAnsi="Times New Roman"/>
          <w:sz w:val="28"/>
          <w:szCs w:val="28"/>
        </w:rPr>
        <w:t>ы</w:t>
      </w:r>
      <w:r w:rsidRPr="00A842D6">
        <w:rPr>
          <w:rFonts w:ascii="Times New Roman" w:hAnsi="Times New Roman"/>
          <w:sz w:val="28"/>
          <w:szCs w:val="28"/>
        </w:rPr>
        <w:t>вания животных в цехах - подготовки коров к отелу - 50-60 дней, отела - 25; раздоя, осеменения и производства молока - 260-290 дней.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Технология производства молока в пастбищный  период</w:t>
      </w:r>
      <w:r w:rsidRPr="00F33F98">
        <w:rPr>
          <w:rFonts w:ascii="Times New Roman" w:hAnsi="Times New Roman"/>
          <w:b/>
          <w:sz w:val="28"/>
          <w:szCs w:val="28"/>
        </w:rPr>
        <w:t>.</w:t>
      </w:r>
      <w:r w:rsidRPr="00F33F98">
        <w:rPr>
          <w:rFonts w:ascii="Times New Roman" w:hAnsi="Times New Roman"/>
          <w:sz w:val="28"/>
          <w:szCs w:val="28"/>
        </w:rPr>
        <w:t xml:space="preserve"> </w:t>
      </w:r>
      <w:r w:rsidRPr="00A842D6">
        <w:rPr>
          <w:rFonts w:ascii="Times New Roman" w:hAnsi="Times New Roman"/>
          <w:sz w:val="28"/>
          <w:szCs w:val="28"/>
        </w:rPr>
        <w:t>Трава  является непревзойденным молокогонным и диетическим кормом, богатым белками, витам</w:t>
      </w:r>
      <w:r w:rsidRPr="00A842D6">
        <w:rPr>
          <w:rFonts w:ascii="Times New Roman" w:hAnsi="Times New Roman"/>
          <w:sz w:val="28"/>
          <w:szCs w:val="28"/>
        </w:rPr>
        <w:t>и</w:t>
      </w:r>
      <w:r w:rsidRPr="00A842D6">
        <w:rPr>
          <w:rFonts w:ascii="Times New Roman" w:hAnsi="Times New Roman"/>
          <w:sz w:val="28"/>
          <w:szCs w:val="28"/>
        </w:rPr>
        <w:t>нами и минеральными веществами. Молодая трава по биологической ценности пр</w:t>
      </w:r>
      <w:r w:rsidRPr="00A842D6">
        <w:rPr>
          <w:rFonts w:ascii="Times New Roman" w:hAnsi="Times New Roman"/>
          <w:sz w:val="28"/>
          <w:szCs w:val="28"/>
        </w:rPr>
        <w:t>е</w:t>
      </w:r>
      <w:r w:rsidRPr="00A842D6">
        <w:rPr>
          <w:rFonts w:ascii="Times New Roman" w:hAnsi="Times New Roman"/>
          <w:sz w:val="28"/>
          <w:szCs w:val="28"/>
        </w:rPr>
        <w:t>восходит концентраты, а по энергетической и протеиновой ценности сухого вещес</w:t>
      </w:r>
      <w:r w:rsidRPr="00A842D6">
        <w:rPr>
          <w:rFonts w:ascii="Times New Roman" w:hAnsi="Times New Roman"/>
          <w:sz w:val="28"/>
          <w:szCs w:val="28"/>
        </w:rPr>
        <w:t>т</w:t>
      </w:r>
      <w:r w:rsidRPr="00A842D6">
        <w:rPr>
          <w:rFonts w:ascii="Times New Roman" w:hAnsi="Times New Roman"/>
          <w:sz w:val="28"/>
          <w:szCs w:val="28"/>
        </w:rPr>
        <w:t>ва приближается к ним. Вследствие недостатка в молодой пастбищной траве сухого вещества и клетчатки, избытка протеина возможны нарушения процессов рубцового пищеварения с падением молочной продуктивности и резким снижением содерж</w:t>
      </w:r>
      <w:r w:rsidRPr="00A842D6">
        <w:rPr>
          <w:rFonts w:ascii="Times New Roman" w:hAnsi="Times New Roman"/>
          <w:sz w:val="28"/>
          <w:szCs w:val="28"/>
        </w:rPr>
        <w:t>а</w:t>
      </w:r>
      <w:r w:rsidRPr="00A842D6">
        <w:rPr>
          <w:rFonts w:ascii="Times New Roman" w:hAnsi="Times New Roman"/>
          <w:sz w:val="28"/>
          <w:szCs w:val="28"/>
        </w:rPr>
        <w:t>ния жира в молоке. Также может нарушиться нормальный процесс стельности. П</w:t>
      </w:r>
      <w:r w:rsidRPr="00A842D6">
        <w:rPr>
          <w:rFonts w:ascii="Times New Roman" w:hAnsi="Times New Roman"/>
          <w:sz w:val="28"/>
          <w:szCs w:val="28"/>
        </w:rPr>
        <w:t>о</w:t>
      </w:r>
      <w:r w:rsidRPr="00A842D6">
        <w:rPr>
          <w:rFonts w:ascii="Times New Roman" w:hAnsi="Times New Roman"/>
          <w:sz w:val="28"/>
          <w:szCs w:val="28"/>
        </w:rPr>
        <w:t>этому в переходный период следует компенсировать недостаток сухого вещества и клетчатки в зеленой траве за счет скармливания 1,5-2 кг сена или соломы, или 4-5 кг сенажа, или 6-7 кг силоса на одну голову в сутки.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переводе коров на пастбищное содержание большое значение имеет м</w:t>
      </w:r>
      <w:r w:rsidRPr="00A842D6">
        <w:rPr>
          <w:rFonts w:ascii="Times New Roman" w:hAnsi="Times New Roman"/>
          <w:sz w:val="28"/>
          <w:szCs w:val="28"/>
        </w:rPr>
        <w:t>и</w:t>
      </w:r>
      <w:r w:rsidRPr="00A842D6">
        <w:rPr>
          <w:rFonts w:ascii="Times New Roman" w:hAnsi="Times New Roman"/>
          <w:sz w:val="28"/>
          <w:szCs w:val="28"/>
        </w:rPr>
        <w:t>неральное питание - в рацион вводят уксуснокислый натрий (до 500 г) окись меди (до 50 г). В специальных кормушках должна постоянно находиться поваренная соль, обогащенная микроэлементами, или полисоли. Пасти животных начинают весной после подсыхания почвы и при достижении  травостоем высоты 12-15 см.</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Переход от стойлового к пастбищному кормлению должен быть постепенным в течение 8-10 дней. Культурные пастбища для коров следует размещать вблизи </w:t>
      </w:r>
      <w:r w:rsidRPr="00A842D6">
        <w:rPr>
          <w:rFonts w:ascii="Times New Roman" w:hAnsi="Times New Roman"/>
          <w:sz w:val="28"/>
          <w:szCs w:val="28"/>
        </w:rPr>
        <w:lastRenderedPageBreak/>
        <w:t>ферм и комплексов. Расстояние от места доения и отдыха   коров до пастбищных з</w:t>
      </w:r>
      <w:r w:rsidRPr="00A842D6">
        <w:rPr>
          <w:rFonts w:ascii="Times New Roman" w:hAnsi="Times New Roman"/>
          <w:sz w:val="28"/>
          <w:szCs w:val="28"/>
        </w:rPr>
        <w:t>а</w:t>
      </w:r>
      <w:r w:rsidRPr="00A842D6">
        <w:rPr>
          <w:rFonts w:ascii="Times New Roman" w:hAnsi="Times New Roman"/>
          <w:sz w:val="28"/>
          <w:szCs w:val="28"/>
        </w:rPr>
        <w:t>гонов не должно превышать 2,0 км. Оптимальным  считается стадо коров размером 100-150 голов. Обычно корова поедает  траву в течение 8 ч и за это время потребл</w:t>
      </w:r>
      <w:r w:rsidRPr="00A842D6">
        <w:rPr>
          <w:rFonts w:ascii="Times New Roman" w:hAnsi="Times New Roman"/>
          <w:sz w:val="28"/>
          <w:szCs w:val="28"/>
        </w:rPr>
        <w:t>я</w:t>
      </w:r>
      <w:r w:rsidRPr="00A842D6">
        <w:rPr>
          <w:rFonts w:ascii="Times New Roman" w:hAnsi="Times New Roman"/>
          <w:sz w:val="28"/>
          <w:szCs w:val="28"/>
        </w:rPr>
        <w:t>ет на высокоурожайных пастбищах с хорошим травостоем до 80 кг травы и более. Коровам, кроме выпаса на высокоурожайных пастбищах, дополнительно скармл</w:t>
      </w:r>
      <w:r w:rsidRPr="00A842D6">
        <w:rPr>
          <w:rFonts w:ascii="Times New Roman" w:hAnsi="Times New Roman"/>
          <w:sz w:val="28"/>
          <w:szCs w:val="28"/>
        </w:rPr>
        <w:t>и</w:t>
      </w:r>
      <w:r w:rsidRPr="00A842D6">
        <w:rPr>
          <w:rFonts w:ascii="Times New Roman" w:hAnsi="Times New Roman"/>
          <w:sz w:val="28"/>
          <w:szCs w:val="28"/>
        </w:rPr>
        <w:t>вают по 20-30  кг на голову зеленой массы. Концентраты скармливают не более 250 г на  1 л надоенного молока.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пастбищной системе применяют загонную пастьбу. Более совершенный вариант загонной пастьбы - порционный выпас при котором для  скота в пределах загона отводят небольшие участки, рассчитанные на  стравливание их в течение с</w:t>
      </w:r>
      <w:r w:rsidRPr="00A842D6">
        <w:rPr>
          <w:rFonts w:ascii="Times New Roman" w:hAnsi="Times New Roman"/>
          <w:sz w:val="28"/>
          <w:szCs w:val="28"/>
        </w:rPr>
        <w:t>у</w:t>
      </w:r>
      <w:r w:rsidRPr="00A842D6">
        <w:rPr>
          <w:rFonts w:ascii="Times New Roman" w:hAnsi="Times New Roman"/>
          <w:sz w:val="28"/>
          <w:szCs w:val="28"/>
        </w:rPr>
        <w:t>ток. Для полного поедания травы утром следующего дня выпасают в тех загонах, где не полностью  была съедена трава в предыдущий день. Если пастбища удалены от ферм более 2 км, то строят специальные летние лагеря или летние пастбищные центры. При круглосуточной пастьбе коров доят на передвижных доильных уст</w:t>
      </w:r>
      <w:r w:rsidRPr="00A842D6">
        <w:rPr>
          <w:rFonts w:ascii="Times New Roman" w:hAnsi="Times New Roman"/>
          <w:sz w:val="28"/>
          <w:szCs w:val="28"/>
        </w:rPr>
        <w:t>а</w:t>
      </w:r>
      <w:r w:rsidRPr="00A842D6">
        <w:rPr>
          <w:rFonts w:ascii="Times New Roman" w:hAnsi="Times New Roman"/>
          <w:sz w:val="28"/>
          <w:szCs w:val="28"/>
        </w:rPr>
        <w:t>новках УДС-3А, или пригоняют для доения в основные помещения.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Завершают пастьбу скота в третьей декаде сентября - первой декаде октября, то есть за 3 недели до наступления устойчивых заморозков. При более позднем окончании выпаса растения не успевают накопить достаточное количество пит</w:t>
      </w:r>
      <w:r w:rsidRPr="00A842D6">
        <w:rPr>
          <w:rFonts w:ascii="Times New Roman" w:hAnsi="Times New Roman"/>
          <w:sz w:val="28"/>
          <w:szCs w:val="28"/>
        </w:rPr>
        <w:t>а</w:t>
      </w:r>
      <w:r w:rsidRPr="00A842D6">
        <w:rPr>
          <w:rFonts w:ascii="Times New Roman" w:hAnsi="Times New Roman"/>
          <w:sz w:val="28"/>
          <w:szCs w:val="28"/>
        </w:rPr>
        <w:t>тельных веществ в кормах, вследствие чего они слабо растут и развиваются весной следующего года, а нередко и вымерзают.</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Первичная обработка молока</w:t>
      </w:r>
      <w:r w:rsidRPr="00A842D6">
        <w:rPr>
          <w:rFonts w:ascii="Times New Roman" w:hAnsi="Times New Roman"/>
          <w:sz w:val="28"/>
          <w:szCs w:val="28"/>
        </w:rPr>
        <w:t>. Первичная обработка молока является обяз</w:t>
      </w:r>
      <w:r w:rsidRPr="00A842D6">
        <w:rPr>
          <w:rFonts w:ascii="Times New Roman" w:hAnsi="Times New Roman"/>
          <w:sz w:val="28"/>
          <w:szCs w:val="28"/>
        </w:rPr>
        <w:t>а</w:t>
      </w:r>
      <w:r w:rsidRPr="00A842D6">
        <w:rPr>
          <w:rFonts w:ascii="Times New Roman" w:hAnsi="Times New Roman"/>
          <w:sz w:val="28"/>
          <w:szCs w:val="28"/>
        </w:rPr>
        <w:t>тельным технологическим приемом, так как оно является идеальной средой для ра</w:t>
      </w:r>
      <w:r w:rsidRPr="00A842D6">
        <w:rPr>
          <w:rFonts w:ascii="Times New Roman" w:hAnsi="Times New Roman"/>
          <w:sz w:val="28"/>
          <w:szCs w:val="28"/>
        </w:rPr>
        <w:t>з</w:t>
      </w:r>
      <w:r w:rsidRPr="00A842D6">
        <w:rPr>
          <w:rFonts w:ascii="Times New Roman" w:hAnsi="Times New Roman"/>
          <w:sz w:val="28"/>
          <w:szCs w:val="28"/>
        </w:rPr>
        <w:t>вития микроорганизмов. Она включает фильтрование (очистка) и охлаждение. Ма</w:t>
      </w:r>
      <w:r w:rsidRPr="00A842D6">
        <w:rPr>
          <w:rFonts w:ascii="Times New Roman" w:hAnsi="Times New Roman"/>
          <w:sz w:val="28"/>
          <w:szCs w:val="28"/>
        </w:rPr>
        <w:t>р</w:t>
      </w:r>
      <w:r w:rsidRPr="00A842D6">
        <w:rPr>
          <w:rFonts w:ascii="Times New Roman" w:hAnsi="Times New Roman"/>
          <w:sz w:val="28"/>
          <w:szCs w:val="28"/>
        </w:rPr>
        <w:t>левый или фланелевый фильтр после пропускания через него 40 кг молока пром</w:t>
      </w:r>
      <w:r w:rsidRPr="00A842D6">
        <w:rPr>
          <w:rFonts w:ascii="Times New Roman" w:hAnsi="Times New Roman"/>
          <w:sz w:val="28"/>
          <w:szCs w:val="28"/>
        </w:rPr>
        <w:t>ы</w:t>
      </w:r>
      <w:r w:rsidRPr="00A842D6">
        <w:rPr>
          <w:rFonts w:ascii="Times New Roman" w:hAnsi="Times New Roman"/>
          <w:sz w:val="28"/>
          <w:szCs w:val="28"/>
        </w:rPr>
        <w:t>вают, а после пропускания 10 тыс. кг заменяют. Эти фильтры необходимо стирать в 0,5%-ном теплом растворе дезмола или моющего порошка, прополаскивать в пр</w:t>
      </w:r>
      <w:r w:rsidRPr="00A842D6">
        <w:rPr>
          <w:rFonts w:ascii="Times New Roman" w:hAnsi="Times New Roman"/>
          <w:sz w:val="28"/>
          <w:szCs w:val="28"/>
        </w:rPr>
        <w:t>о</w:t>
      </w:r>
      <w:r w:rsidRPr="00A842D6">
        <w:rPr>
          <w:rFonts w:ascii="Times New Roman" w:hAnsi="Times New Roman"/>
          <w:sz w:val="28"/>
          <w:szCs w:val="28"/>
        </w:rPr>
        <w:t>точной воде и кипятить в течение 12-15 мин. Фильтры из нетканного синтетическ</w:t>
      </w:r>
      <w:r w:rsidRPr="00A842D6">
        <w:rPr>
          <w:rFonts w:ascii="Times New Roman" w:hAnsi="Times New Roman"/>
          <w:sz w:val="28"/>
          <w:szCs w:val="28"/>
        </w:rPr>
        <w:t>о</w:t>
      </w:r>
      <w:r w:rsidRPr="00A842D6">
        <w:rPr>
          <w:rFonts w:ascii="Times New Roman" w:hAnsi="Times New Roman"/>
          <w:sz w:val="28"/>
          <w:szCs w:val="28"/>
        </w:rPr>
        <w:t>го полотна после разового использования утилизируют. При доении коров со сб</w:t>
      </w:r>
      <w:r w:rsidRPr="00A842D6">
        <w:rPr>
          <w:rFonts w:ascii="Times New Roman" w:hAnsi="Times New Roman"/>
          <w:sz w:val="28"/>
          <w:szCs w:val="28"/>
        </w:rPr>
        <w:t>о</w:t>
      </w:r>
      <w:r w:rsidRPr="00A842D6">
        <w:rPr>
          <w:rFonts w:ascii="Times New Roman" w:hAnsi="Times New Roman"/>
          <w:sz w:val="28"/>
          <w:szCs w:val="28"/>
        </w:rPr>
        <w:t>ром в молокопровод применяют закрытые фильтры, установленные в линии мол</w:t>
      </w:r>
      <w:r w:rsidRPr="00A842D6">
        <w:rPr>
          <w:rFonts w:ascii="Times New Roman" w:hAnsi="Times New Roman"/>
          <w:sz w:val="28"/>
          <w:szCs w:val="28"/>
        </w:rPr>
        <w:t>о</w:t>
      </w:r>
      <w:r w:rsidRPr="00A842D6">
        <w:rPr>
          <w:rFonts w:ascii="Times New Roman" w:hAnsi="Times New Roman"/>
          <w:sz w:val="28"/>
          <w:szCs w:val="28"/>
        </w:rPr>
        <w:t>копровода. Более эффективной является очистка  молока на центробежных молок</w:t>
      </w:r>
      <w:r w:rsidRPr="00A842D6">
        <w:rPr>
          <w:rFonts w:ascii="Times New Roman" w:hAnsi="Times New Roman"/>
          <w:sz w:val="28"/>
          <w:szCs w:val="28"/>
        </w:rPr>
        <w:t>о</w:t>
      </w:r>
      <w:r w:rsidRPr="00A842D6">
        <w:rPr>
          <w:rFonts w:ascii="Times New Roman" w:hAnsi="Times New Roman"/>
          <w:sz w:val="28"/>
          <w:szCs w:val="28"/>
        </w:rPr>
        <w:t>очистителях. При соблюдении санитарно-гигиенических условий получения молока и для сохранения в течение 20 ч его охлаждают до 6°С и ниже, для сохранения в т</w:t>
      </w:r>
      <w:r w:rsidRPr="00A842D6">
        <w:rPr>
          <w:rFonts w:ascii="Times New Roman" w:hAnsi="Times New Roman"/>
          <w:sz w:val="28"/>
          <w:szCs w:val="28"/>
        </w:rPr>
        <w:t>е</w:t>
      </w:r>
      <w:r w:rsidRPr="00A842D6">
        <w:rPr>
          <w:rFonts w:ascii="Times New Roman" w:hAnsi="Times New Roman"/>
          <w:sz w:val="28"/>
          <w:szCs w:val="28"/>
        </w:rPr>
        <w:t>чение 12 ч его охлаждают до 8°С. Большую ошибку допускают животноводы, когда смешивают охлажденное молоко вечернего удоя с парным молоком утреннего удоя. Такое смешивание вызывает бурный рост микрофлоры и резко снижает качество молока.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Потери молочной продукции в процессе производства</w:t>
      </w:r>
      <w:r w:rsidRPr="00A842D6">
        <w:rPr>
          <w:rFonts w:ascii="Times New Roman" w:hAnsi="Times New Roman"/>
          <w:sz w:val="28"/>
          <w:szCs w:val="28"/>
        </w:rPr>
        <w:t>. Большие потери продукции, снижение ее качества и значительный экономический ущерб молочному скотоводству наносят болезни коров. По сравнению со здоровыми животными при заболеваниях конечностей, функций воспроизводства, обмена веществ удои коров снижаются на 20-50%, при заболеваниях бруцеллезом на 40-60, туберкулезом на 20-35% (Ю. Д. Рубан и др.). В молочном скотоводстве широко распространены маст</w:t>
      </w:r>
      <w:r w:rsidRPr="00A842D6">
        <w:rPr>
          <w:rFonts w:ascii="Times New Roman" w:hAnsi="Times New Roman"/>
          <w:sz w:val="28"/>
          <w:szCs w:val="28"/>
        </w:rPr>
        <w:t>и</w:t>
      </w:r>
      <w:r w:rsidRPr="00A842D6">
        <w:rPr>
          <w:rFonts w:ascii="Times New Roman" w:hAnsi="Times New Roman"/>
          <w:sz w:val="28"/>
          <w:szCs w:val="28"/>
        </w:rPr>
        <w:t>ты коров, из-за которых снижается молочная продуктивность на 10-40%, ухудшае</w:t>
      </w:r>
      <w:r w:rsidRPr="00A842D6">
        <w:rPr>
          <w:rFonts w:ascii="Times New Roman" w:hAnsi="Times New Roman"/>
          <w:sz w:val="28"/>
          <w:szCs w:val="28"/>
        </w:rPr>
        <w:t>т</w:t>
      </w:r>
      <w:r w:rsidRPr="00A842D6">
        <w:rPr>
          <w:rFonts w:ascii="Times New Roman" w:hAnsi="Times New Roman"/>
          <w:sz w:val="28"/>
          <w:szCs w:val="28"/>
        </w:rPr>
        <w:t>ся качество молока, учащаются гинекологические заболевания, преждевременно выбраковываются животные.</w:t>
      </w:r>
    </w:p>
    <w:p w:rsidR="003F2053" w:rsidRPr="00F33F98"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К значительным отрицательным результатам приводит нарушение технологии доения коров, другие факторы (табл.11.1.)</w:t>
      </w:r>
    </w:p>
    <w:p w:rsidR="009175C2" w:rsidRDefault="009175C2" w:rsidP="003F2053">
      <w:pPr>
        <w:pStyle w:val="a6"/>
        <w:jc w:val="center"/>
        <w:rPr>
          <w:rFonts w:ascii="Times New Roman" w:hAnsi="Times New Roman"/>
          <w:b/>
          <w:sz w:val="28"/>
          <w:szCs w:val="28"/>
        </w:rPr>
      </w:pPr>
    </w:p>
    <w:p w:rsidR="003F2053" w:rsidRPr="00A842D6" w:rsidRDefault="003F2053" w:rsidP="00C17A6E">
      <w:pPr>
        <w:pStyle w:val="a6"/>
        <w:numPr>
          <w:ilvl w:val="0"/>
          <w:numId w:val="29"/>
        </w:numPr>
        <w:jc w:val="center"/>
        <w:rPr>
          <w:rFonts w:ascii="Times New Roman" w:hAnsi="Times New Roman"/>
          <w:b/>
          <w:sz w:val="28"/>
          <w:szCs w:val="28"/>
        </w:rPr>
      </w:pPr>
      <w:r w:rsidRPr="00A842D6">
        <w:rPr>
          <w:rFonts w:ascii="Times New Roman" w:hAnsi="Times New Roman"/>
          <w:b/>
          <w:sz w:val="28"/>
          <w:szCs w:val="28"/>
        </w:rPr>
        <w:lastRenderedPageBreak/>
        <w:t>ТЕХНОЛОГИЯ ПРОИЗВОДСТВА ГОВЯДИНЫ</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В условиях республики могут успешно применяться следующие системы  выр</w:t>
      </w:r>
      <w:r w:rsidRPr="00A842D6">
        <w:rPr>
          <w:rFonts w:ascii="Times New Roman" w:hAnsi="Times New Roman"/>
          <w:sz w:val="28"/>
          <w:szCs w:val="28"/>
        </w:rPr>
        <w:t>а</w:t>
      </w:r>
      <w:r w:rsidRPr="00A842D6">
        <w:rPr>
          <w:rFonts w:ascii="Times New Roman" w:hAnsi="Times New Roman"/>
          <w:sz w:val="28"/>
          <w:szCs w:val="28"/>
        </w:rPr>
        <w:t>щивания молодняка на мясо: высокоинтенсивная, интенсивная и умеренноинте</w:t>
      </w:r>
      <w:r w:rsidRPr="00A842D6">
        <w:rPr>
          <w:rFonts w:ascii="Times New Roman" w:hAnsi="Times New Roman"/>
          <w:sz w:val="28"/>
          <w:szCs w:val="28"/>
        </w:rPr>
        <w:t>н</w:t>
      </w:r>
      <w:r w:rsidRPr="00A842D6">
        <w:rPr>
          <w:rFonts w:ascii="Times New Roman" w:hAnsi="Times New Roman"/>
          <w:sz w:val="28"/>
          <w:szCs w:val="28"/>
        </w:rPr>
        <w:t>сивная.</w:t>
      </w:r>
    </w:p>
    <w:p w:rsidR="003F2053" w:rsidRPr="00A842D6" w:rsidRDefault="003F2053" w:rsidP="003F2053">
      <w:pPr>
        <w:pStyle w:val="a6"/>
        <w:jc w:val="both"/>
        <w:rPr>
          <w:rFonts w:ascii="Times New Roman" w:hAnsi="Times New Roman"/>
          <w:sz w:val="28"/>
          <w:szCs w:val="28"/>
        </w:rPr>
      </w:pPr>
      <w:r>
        <w:rPr>
          <w:rFonts w:ascii="Times New Roman" w:hAnsi="Times New Roman"/>
          <w:sz w:val="28"/>
          <w:szCs w:val="28"/>
        </w:rPr>
        <w:t xml:space="preserve">    </w:t>
      </w:r>
      <w:r w:rsidRPr="00A842D6">
        <w:rPr>
          <w:rFonts w:ascii="Times New Roman" w:hAnsi="Times New Roman"/>
          <w:sz w:val="28"/>
          <w:szCs w:val="28"/>
        </w:rPr>
        <w:t xml:space="preserve"> </w:t>
      </w:r>
      <w:r w:rsidRPr="00A842D6">
        <w:rPr>
          <w:rFonts w:ascii="Times New Roman" w:hAnsi="Times New Roman"/>
          <w:b/>
          <w:sz w:val="28"/>
          <w:szCs w:val="28"/>
        </w:rPr>
        <w:t>Высокоинтенсивная система выращивания и откорма</w:t>
      </w:r>
      <w:r w:rsidRPr="00A842D6">
        <w:rPr>
          <w:rFonts w:ascii="Times New Roman" w:hAnsi="Times New Roman"/>
          <w:sz w:val="28"/>
          <w:szCs w:val="28"/>
        </w:rPr>
        <w:t>. Позволяет произв</w:t>
      </w:r>
      <w:r w:rsidRPr="00A842D6">
        <w:rPr>
          <w:rFonts w:ascii="Times New Roman" w:hAnsi="Times New Roman"/>
          <w:sz w:val="28"/>
          <w:szCs w:val="28"/>
        </w:rPr>
        <w:t>о</w:t>
      </w:r>
      <w:r w:rsidRPr="00A842D6">
        <w:rPr>
          <w:rFonts w:ascii="Times New Roman" w:hAnsi="Times New Roman"/>
          <w:sz w:val="28"/>
          <w:szCs w:val="28"/>
        </w:rPr>
        <w:t>дить говядину с наименьшими затратами кормов и труда. Среднесуточный прирост живой массы от 5-6 до 15-16 мес. (</w:t>
      </w:r>
      <w:r w:rsidRPr="00A842D6">
        <w:rPr>
          <w:rFonts w:ascii="Times New Roman" w:hAnsi="Times New Roman"/>
          <w:sz w:val="28"/>
          <w:szCs w:val="28"/>
          <w:lang w:val="en-US"/>
        </w:rPr>
        <w:t>II</w:t>
      </w:r>
      <w:r w:rsidRPr="00A842D6">
        <w:rPr>
          <w:rFonts w:ascii="Times New Roman" w:hAnsi="Times New Roman"/>
          <w:sz w:val="28"/>
          <w:szCs w:val="28"/>
        </w:rPr>
        <w:t xml:space="preserve"> и </w:t>
      </w:r>
      <w:r w:rsidRPr="00A842D6">
        <w:rPr>
          <w:rFonts w:ascii="Times New Roman" w:hAnsi="Times New Roman"/>
          <w:sz w:val="28"/>
          <w:szCs w:val="28"/>
          <w:lang w:val="en-US"/>
        </w:rPr>
        <w:t>III</w:t>
      </w:r>
      <w:r w:rsidRPr="00A842D6">
        <w:rPr>
          <w:rFonts w:ascii="Times New Roman" w:hAnsi="Times New Roman"/>
          <w:sz w:val="28"/>
          <w:szCs w:val="28"/>
        </w:rPr>
        <w:t xml:space="preserve"> периоды) составляет 900-1000 г. Живая масса в 12 мес. достигает 340-360 кг, а в конце  откорма в возрасте 15-16 мес. - 450-470 кг. За весь период выращивания  и откорма на 1 голову расходуется 2800-2900 к. ед., в том числе 1400- 1450 кг концентратов (50% по общей питательности). На 1 кг живой массы затрачивается 6,6-6,8 к. ед.</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11.1. Причины снижения молочной продуктивности коров</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 xml:space="preserve"> (по В. А. Иванову, П. А. Обухову)</w:t>
      </w:r>
    </w:p>
    <w:tbl>
      <w:tblPr>
        <w:tblW w:w="0" w:type="auto"/>
        <w:jc w:val="center"/>
        <w:tblInd w:w="-2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16"/>
        <w:gridCol w:w="4289"/>
      </w:tblGrid>
      <w:tr w:rsidR="003F2053" w:rsidRPr="00A842D6" w:rsidTr="00C17A6E">
        <w:trPr>
          <w:jc w:val="center"/>
        </w:trPr>
        <w:tc>
          <w:tcPr>
            <w:tcW w:w="561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Причина</w:t>
            </w:r>
          </w:p>
        </w:tc>
        <w:tc>
          <w:tcPr>
            <w:tcW w:w="428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Величина потерь</w:t>
            </w:r>
          </w:p>
        </w:tc>
      </w:tr>
      <w:tr w:rsidR="003F2053" w:rsidRPr="00A842D6" w:rsidTr="00C17A6E">
        <w:trPr>
          <w:jc w:val="center"/>
        </w:trPr>
        <w:tc>
          <w:tcPr>
            <w:tcW w:w="5616"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428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r>
      <w:tr w:rsidR="003F2053" w:rsidRPr="00A842D6" w:rsidTr="00C17A6E">
        <w:trPr>
          <w:jc w:val="center"/>
        </w:trPr>
        <w:tc>
          <w:tcPr>
            <w:tcW w:w="5616"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 Недокорм коров в сухос</w:t>
            </w:r>
            <w:r>
              <w:rPr>
                <w:rFonts w:ascii="Times New Roman" w:hAnsi="Times New Roman"/>
                <w:sz w:val="28"/>
                <w:szCs w:val="28"/>
              </w:rPr>
              <w:t>-</w:t>
            </w:r>
            <w:r w:rsidRPr="00A842D6">
              <w:rPr>
                <w:rFonts w:ascii="Times New Roman" w:hAnsi="Times New Roman"/>
                <w:sz w:val="28"/>
                <w:szCs w:val="28"/>
              </w:rPr>
              <w:t>тойный период</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удой по стаду на 10-22% в зависимости от степени недокорма.</w:t>
            </w:r>
          </w:p>
        </w:tc>
      </w:tr>
      <w:tr w:rsidR="003F2053" w:rsidRPr="00A842D6" w:rsidTr="00C17A6E">
        <w:trPr>
          <w:jc w:val="center"/>
        </w:trPr>
        <w:tc>
          <w:tcPr>
            <w:tcW w:w="5616" w:type="dxa"/>
          </w:tcPr>
          <w:p w:rsidR="003F2053" w:rsidRPr="00A842D6" w:rsidRDefault="003F2053" w:rsidP="009B1AAF">
            <w:pPr>
              <w:pStyle w:val="a6"/>
              <w:numPr>
                <w:ilvl w:val="0"/>
                <w:numId w:val="17"/>
              </w:numPr>
              <w:tabs>
                <w:tab w:val="clear" w:pos="360"/>
              </w:tabs>
              <w:ind w:left="-108" w:firstLine="0"/>
              <w:jc w:val="both"/>
              <w:rPr>
                <w:rFonts w:ascii="Times New Roman" w:hAnsi="Times New Roman"/>
                <w:sz w:val="28"/>
                <w:szCs w:val="28"/>
              </w:rPr>
            </w:pPr>
            <w:r w:rsidRPr="00A842D6">
              <w:rPr>
                <w:rFonts w:ascii="Times New Roman" w:hAnsi="Times New Roman"/>
                <w:sz w:val="28"/>
                <w:szCs w:val="28"/>
              </w:rPr>
              <w:t>Неудовлетворительная подготовка нетелей к отелу (плохое кормление, не приучены к м</w:t>
            </w:r>
            <w:r w:rsidRPr="00A842D6">
              <w:rPr>
                <w:rFonts w:ascii="Times New Roman" w:hAnsi="Times New Roman"/>
                <w:sz w:val="28"/>
                <w:szCs w:val="28"/>
              </w:rPr>
              <w:t>а</w:t>
            </w:r>
            <w:r w:rsidRPr="00A842D6">
              <w:rPr>
                <w:rFonts w:ascii="Times New Roman" w:hAnsi="Times New Roman"/>
                <w:sz w:val="28"/>
                <w:szCs w:val="28"/>
              </w:rPr>
              <w:t>шинному доению, несвоевременный перевод на режим дойного стада,  отсутствие массажа вымени)</w:t>
            </w:r>
          </w:p>
        </w:tc>
        <w:tc>
          <w:tcPr>
            <w:tcW w:w="4289" w:type="dxa"/>
          </w:tcPr>
          <w:p w:rsidR="003F2053" w:rsidRPr="00A842D6" w:rsidRDefault="003F2053" w:rsidP="003F2053">
            <w:pPr>
              <w:pStyle w:val="a6"/>
              <w:ind w:left="-108"/>
              <w:jc w:val="both"/>
              <w:rPr>
                <w:rFonts w:ascii="Times New Roman" w:hAnsi="Times New Roman"/>
                <w:sz w:val="28"/>
                <w:szCs w:val="28"/>
              </w:rPr>
            </w:pPr>
            <w:r w:rsidRPr="00A842D6">
              <w:rPr>
                <w:rFonts w:ascii="Times New Roman" w:hAnsi="Times New Roman"/>
                <w:sz w:val="28"/>
                <w:szCs w:val="28"/>
              </w:rPr>
              <w:t>Снижает удой первотелок на 12-15%.</w:t>
            </w:r>
          </w:p>
          <w:p w:rsidR="003F2053" w:rsidRPr="00A842D6" w:rsidRDefault="003F2053" w:rsidP="003F2053">
            <w:pPr>
              <w:pStyle w:val="a6"/>
              <w:ind w:left="-108"/>
              <w:rPr>
                <w:rFonts w:ascii="Times New Roman" w:hAnsi="Times New Roman"/>
                <w:sz w:val="28"/>
                <w:szCs w:val="28"/>
              </w:rPr>
            </w:pP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-Отсутствие прогулок в зимний стойловый период</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Снижает удой на 6-8%, увеличив</w:t>
            </w:r>
            <w:r w:rsidRPr="00A842D6">
              <w:rPr>
                <w:rFonts w:ascii="Times New Roman" w:hAnsi="Times New Roman"/>
                <w:sz w:val="28"/>
                <w:szCs w:val="28"/>
              </w:rPr>
              <w:t>а</w:t>
            </w:r>
            <w:r w:rsidRPr="00A842D6">
              <w:rPr>
                <w:rFonts w:ascii="Times New Roman" w:hAnsi="Times New Roman"/>
                <w:sz w:val="28"/>
                <w:szCs w:val="28"/>
              </w:rPr>
              <w:t>ет сервис-период на 15-20 дней, недополучают 7-15%телят</w:t>
            </w: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-Отсутствие нормального отдыха   животных из-за грязных стойл</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Снижает удой по всему поголовью на 7 –9 %.</w:t>
            </w: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-Неудовлетворительный микроклимат в п</w:t>
            </w:r>
            <w:r w:rsidRPr="00A842D6">
              <w:rPr>
                <w:rFonts w:ascii="Times New Roman" w:hAnsi="Times New Roman"/>
                <w:sz w:val="28"/>
                <w:szCs w:val="28"/>
              </w:rPr>
              <w:t>о</w:t>
            </w:r>
            <w:r w:rsidRPr="00A842D6">
              <w:rPr>
                <w:rFonts w:ascii="Times New Roman" w:hAnsi="Times New Roman"/>
                <w:sz w:val="28"/>
                <w:szCs w:val="28"/>
              </w:rPr>
              <w:t>мещениях (повышенное содержание аммиака, углекислого газа, недостаток кислорода,  в</w:t>
            </w:r>
            <w:r w:rsidRPr="00A842D6">
              <w:rPr>
                <w:rFonts w:ascii="Times New Roman" w:hAnsi="Times New Roman"/>
                <w:sz w:val="28"/>
                <w:szCs w:val="28"/>
              </w:rPr>
              <w:t>ы</w:t>
            </w:r>
            <w:r w:rsidRPr="00A842D6">
              <w:rPr>
                <w:rFonts w:ascii="Times New Roman" w:hAnsi="Times New Roman"/>
                <w:sz w:val="28"/>
                <w:szCs w:val="28"/>
              </w:rPr>
              <w:t>сокая влажность воздуха и др.)</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Снижает удой по стаду на 7-12%, сокращает сохранность телят на 5-7% из-за респерационного ацидоза.</w:t>
            </w: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 Несвоевременное кормление животных</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Снижает удой по всему поголовью на 5-8%.</w:t>
            </w: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 Обезличка в обслуживании животных</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Снижает удой по группе на 7-18%.</w:t>
            </w: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Нарушение режима доения коров (отклонение в величине вакуума, плохая сосковая резина, отклонение от   распорядка дня, несоблюд</w:t>
            </w:r>
            <w:r w:rsidRPr="00A842D6">
              <w:rPr>
                <w:rFonts w:ascii="Times New Roman" w:hAnsi="Times New Roman"/>
                <w:sz w:val="28"/>
                <w:szCs w:val="28"/>
              </w:rPr>
              <w:t>е</w:t>
            </w:r>
            <w:r w:rsidRPr="00A842D6">
              <w:rPr>
                <w:rFonts w:ascii="Times New Roman" w:hAnsi="Times New Roman"/>
                <w:sz w:val="28"/>
                <w:szCs w:val="28"/>
              </w:rPr>
              <w:t>ние техники доения)</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Снижает удой по всему поголовью на 6- 10%.</w:t>
            </w: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 Яловость коров</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удой яловых ко</w:t>
            </w:r>
            <w:r>
              <w:rPr>
                <w:rFonts w:ascii="Times New Roman" w:hAnsi="Times New Roman"/>
                <w:sz w:val="28"/>
                <w:szCs w:val="28"/>
              </w:rPr>
              <w:t xml:space="preserve">ров на </w:t>
            </w:r>
            <w:r w:rsidRPr="00A842D6">
              <w:rPr>
                <w:rFonts w:ascii="Times New Roman" w:hAnsi="Times New Roman"/>
                <w:sz w:val="28"/>
                <w:szCs w:val="28"/>
              </w:rPr>
              <w:t>5-6% за каждый месяц.</w:t>
            </w: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Мастит 1-2 долей вымени</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Снижает удой у больных коров на 12-30%</w:t>
            </w:r>
          </w:p>
        </w:tc>
      </w:tr>
      <w:tr w:rsidR="003F2053" w:rsidRPr="00A842D6" w:rsidTr="00C17A6E">
        <w:trPr>
          <w:jc w:val="center"/>
        </w:trPr>
        <w:tc>
          <w:tcPr>
            <w:tcW w:w="5616"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- 2-кратное доение коров в период раздоя по сравнению с 3-кратным</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Снижает удой на 10-12%.</w:t>
            </w:r>
          </w:p>
        </w:tc>
      </w:tr>
    </w:tbl>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t xml:space="preserve">          Интенсивная система выращивания и откорма</w:t>
      </w:r>
      <w:r w:rsidRPr="00A842D6">
        <w:rPr>
          <w:rFonts w:ascii="Times New Roman" w:hAnsi="Times New Roman"/>
          <w:sz w:val="28"/>
          <w:szCs w:val="28"/>
        </w:rPr>
        <w:t xml:space="preserve">. При интенсивной системе выращивания среднесуточный прирост живой массы от 5-6 до 12 мес. равняется 800-850 г, живая масса годовалого молодняка 320-330 кг. Период  откорма длится 6 мес., прирост живой массы достигает 900 - 1000 г. Бычки реализуются на мясо в </w:t>
      </w:r>
      <w:r w:rsidRPr="00A842D6">
        <w:rPr>
          <w:rFonts w:ascii="Times New Roman" w:hAnsi="Times New Roman"/>
          <w:sz w:val="28"/>
          <w:szCs w:val="28"/>
        </w:rPr>
        <w:lastRenderedPageBreak/>
        <w:t>возрасте 18 мес.  живой массой 480-500 кг. Среднесуточный прирост живой массы от рождения до убоя равняется 800-850г. Расход кормов на 1 голову за полуторале</w:t>
      </w:r>
      <w:r w:rsidRPr="00A842D6">
        <w:rPr>
          <w:rFonts w:ascii="Times New Roman" w:hAnsi="Times New Roman"/>
          <w:sz w:val="28"/>
          <w:szCs w:val="28"/>
        </w:rPr>
        <w:t>т</w:t>
      </w:r>
      <w:r w:rsidRPr="00A842D6">
        <w:rPr>
          <w:rFonts w:ascii="Times New Roman" w:hAnsi="Times New Roman"/>
          <w:sz w:val="28"/>
          <w:szCs w:val="28"/>
        </w:rPr>
        <w:t>ний период составляет 3200-3300 к.ед., в том числе 1300-1350 кг концентратов, или 40%  по общей питательности. На 1 кг прироста живой массы затрачивается 7,0-7,2 к.ед.</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t xml:space="preserve">          Умеренноинтенсивная система выращивания и откорма</w:t>
      </w:r>
      <w:r w:rsidRPr="00A842D6">
        <w:rPr>
          <w:rFonts w:ascii="Times New Roman" w:hAnsi="Times New Roman"/>
          <w:sz w:val="28"/>
          <w:szCs w:val="28"/>
        </w:rPr>
        <w:t xml:space="preserve">  наиболее распр</w:t>
      </w:r>
      <w:r w:rsidRPr="00A842D6">
        <w:rPr>
          <w:rFonts w:ascii="Times New Roman" w:hAnsi="Times New Roman"/>
          <w:sz w:val="28"/>
          <w:szCs w:val="28"/>
        </w:rPr>
        <w:t>о</w:t>
      </w:r>
      <w:r w:rsidRPr="00A842D6">
        <w:rPr>
          <w:rFonts w:ascii="Times New Roman" w:hAnsi="Times New Roman"/>
          <w:sz w:val="28"/>
          <w:szCs w:val="28"/>
        </w:rPr>
        <w:t>странена в большинстве товарных хозяйств республики. Она предусматривает ма</w:t>
      </w:r>
      <w:r w:rsidRPr="00A842D6">
        <w:rPr>
          <w:rFonts w:ascii="Times New Roman" w:hAnsi="Times New Roman"/>
          <w:sz w:val="28"/>
          <w:szCs w:val="28"/>
        </w:rPr>
        <w:t>к</w:t>
      </w:r>
      <w:r w:rsidRPr="00A842D6">
        <w:rPr>
          <w:rFonts w:ascii="Times New Roman" w:hAnsi="Times New Roman"/>
          <w:sz w:val="28"/>
          <w:szCs w:val="28"/>
        </w:rPr>
        <w:t>симальное использование объемистых кормов и ограниченное - концентратов.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зависимости от наличия кормов может быть несколько вариантов системы выращивания умеренной интенсивности.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первом варианте бычков реализуют в полуторолетнем возрасте живой массой 440-460 кг. Среднесуточный  прирост живой массы от рождения до 18 мес. достигает 750-800 г, расход кормов на 1 голову 3100-3200 к. ед., в том числе 950-1000 кг концентратов, или 30-32% по питательности. Затраты кормов на 1 кг пр</w:t>
      </w:r>
      <w:r w:rsidRPr="00A842D6">
        <w:rPr>
          <w:rFonts w:ascii="Times New Roman" w:hAnsi="Times New Roman"/>
          <w:sz w:val="28"/>
          <w:szCs w:val="28"/>
        </w:rPr>
        <w:t>и</w:t>
      </w:r>
      <w:r w:rsidRPr="00A842D6">
        <w:rPr>
          <w:rFonts w:ascii="Times New Roman" w:hAnsi="Times New Roman"/>
          <w:sz w:val="28"/>
          <w:szCs w:val="28"/>
        </w:rPr>
        <w:t>роста составляют 7,5-7,7 к. ед.</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втором варианте живая масса бычков при реализации на мясо в возрасте 20-21 мес. достигает 480-500 кг. Среднесуточный прирост за весь период выращив</w:t>
      </w:r>
      <w:r w:rsidRPr="00A842D6">
        <w:rPr>
          <w:rFonts w:ascii="Times New Roman" w:hAnsi="Times New Roman"/>
          <w:sz w:val="28"/>
          <w:szCs w:val="28"/>
        </w:rPr>
        <w:t>а</w:t>
      </w:r>
      <w:r w:rsidRPr="00A842D6">
        <w:rPr>
          <w:rFonts w:ascii="Times New Roman" w:hAnsi="Times New Roman"/>
          <w:sz w:val="28"/>
          <w:szCs w:val="28"/>
        </w:rPr>
        <w:t>ния и откорма равен 700-750 г. Расход кормов на 1 голову за весь производственный цикл составляет 3600-3750 к. ед., в том числе концентратов - 1000-1100 кг, или 28-30%. Расход кормов на 1 кг прироста живой массы 7,9-8,2 к. ед.</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При экстенсивной системе молодняк реализуется в возрасте 22-24 мес. живой массой 440-470 кг. Затраты кормов на 1 голову от рождения до реализации равны 3600-3700 к. ед., в том числе 850-900 кг концентратов, или 24-25% по общей пит</w:t>
      </w:r>
      <w:r w:rsidRPr="00A842D6">
        <w:rPr>
          <w:rFonts w:ascii="Times New Roman" w:hAnsi="Times New Roman"/>
          <w:sz w:val="28"/>
          <w:szCs w:val="28"/>
        </w:rPr>
        <w:t>а</w:t>
      </w:r>
      <w:r w:rsidRPr="00A842D6">
        <w:rPr>
          <w:rFonts w:ascii="Times New Roman" w:hAnsi="Times New Roman"/>
          <w:sz w:val="28"/>
          <w:szCs w:val="28"/>
        </w:rPr>
        <w:t>тельности. Затраты кормов на 1 кг прироста составляют 8,4-8,8 к. ед.</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Технология производства говядины на фермах и в спецхозах</w:t>
      </w:r>
      <w:r w:rsidRPr="00A842D6">
        <w:rPr>
          <w:rFonts w:ascii="Times New Roman" w:hAnsi="Times New Roman"/>
          <w:sz w:val="28"/>
          <w:szCs w:val="28"/>
        </w:rPr>
        <w:t>. Весь процесс производства говядины на фермах и в спецхозах обычно подразделяют на три п</w:t>
      </w:r>
      <w:r w:rsidRPr="00A842D6">
        <w:rPr>
          <w:rFonts w:ascii="Times New Roman" w:hAnsi="Times New Roman"/>
          <w:sz w:val="28"/>
          <w:szCs w:val="28"/>
        </w:rPr>
        <w:t>е</w:t>
      </w:r>
      <w:r w:rsidRPr="00A842D6">
        <w:rPr>
          <w:rFonts w:ascii="Times New Roman" w:hAnsi="Times New Roman"/>
          <w:sz w:val="28"/>
          <w:szCs w:val="28"/>
        </w:rPr>
        <w:t xml:space="preserve">риоды: </w:t>
      </w:r>
      <w:r w:rsidRPr="00A842D6">
        <w:rPr>
          <w:rFonts w:ascii="Times New Roman" w:hAnsi="Times New Roman"/>
          <w:sz w:val="28"/>
          <w:szCs w:val="28"/>
          <w:lang w:val="en-US"/>
        </w:rPr>
        <w:t>I</w:t>
      </w:r>
      <w:r w:rsidRPr="00A842D6">
        <w:rPr>
          <w:rFonts w:ascii="Times New Roman" w:hAnsi="Times New Roman"/>
          <w:sz w:val="28"/>
          <w:szCs w:val="28"/>
        </w:rPr>
        <w:t xml:space="preserve"> период - выращивание от рождения до 5-6-месячного возраста, II - доращ</w:t>
      </w:r>
      <w:r w:rsidRPr="00A842D6">
        <w:rPr>
          <w:rFonts w:ascii="Times New Roman" w:hAnsi="Times New Roman"/>
          <w:sz w:val="28"/>
          <w:szCs w:val="28"/>
        </w:rPr>
        <w:t>и</w:t>
      </w:r>
      <w:r w:rsidRPr="00A842D6">
        <w:rPr>
          <w:rFonts w:ascii="Times New Roman" w:hAnsi="Times New Roman"/>
          <w:sz w:val="28"/>
          <w:szCs w:val="28"/>
        </w:rPr>
        <w:t xml:space="preserve">вание от 5-6 до 12-16 мес. и </w:t>
      </w:r>
      <w:r w:rsidRPr="00A842D6">
        <w:rPr>
          <w:rFonts w:ascii="Times New Roman" w:hAnsi="Times New Roman"/>
          <w:sz w:val="28"/>
          <w:szCs w:val="28"/>
          <w:lang w:val="en-US"/>
        </w:rPr>
        <w:t>III</w:t>
      </w:r>
      <w:r w:rsidRPr="00A842D6">
        <w:rPr>
          <w:rFonts w:ascii="Times New Roman" w:hAnsi="Times New Roman"/>
          <w:sz w:val="28"/>
          <w:szCs w:val="28"/>
        </w:rPr>
        <w:t xml:space="preserve"> период - откорм от 12-16 до 18-21 мес.</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Длительность первого периода (выращивания) составляет 130-180 дней. Кормление телят должно быть только интенсивным и полноценным. К концу п</w:t>
      </w:r>
      <w:r w:rsidRPr="00A842D6">
        <w:rPr>
          <w:rFonts w:ascii="Times New Roman" w:hAnsi="Times New Roman"/>
          <w:sz w:val="28"/>
          <w:szCs w:val="28"/>
        </w:rPr>
        <w:t>е</w:t>
      </w:r>
      <w:r w:rsidRPr="00A842D6">
        <w:rPr>
          <w:rFonts w:ascii="Times New Roman" w:hAnsi="Times New Roman"/>
          <w:sz w:val="28"/>
          <w:szCs w:val="28"/>
        </w:rPr>
        <w:t>риода заканчивается формирование рубцового пищеварения и иммунологическое становление организма.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Период выращивания (I период) подразделяют на три фазы: профилакторную, молочную и послемолочную. Профилакторная фаза длится 20-30 дней. Телят поят молозивом, молоком и начинают приучать к обрату, сену и концентратам. Средн</w:t>
      </w:r>
      <w:r w:rsidRPr="00A842D6">
        <w:rPr>
          <w:rFonts w:ascii="Times New Roman" w:hAnsi="Times New Roman"/>
          <w:sz w:val="28"/>
          <w:szCs w:val="28"/>
        </w:rPr>
        <w:t>е</w:t>
      </w:r>
      <w:r w:rsidRPr="00A842D6">
        <w:rPr>
          <w:rFonts w:ascii="Times New Roman" w:hAnsi="Times New Roman"/>
          <w:sz w:val="28"/>
          <w:szCs w:val="28"/>
        </w:rPr>
        <w:t>суточный прирост живой массы составляет 400-500 г. Молочная фаза длится 60-90 дней. Телят поят молоком, обратом и  их заменителями и постепенно приучают к растительным кормам - грубым,  сочным, зеленым и концентратам. В течение пе</w:t>
      </w:r>
      <w:r w:rsidRPr="00A842D6">
        <w:rPr>
          <w:rFonts w:ascii="Times New Roman" w:hAnsi="Times New Roman"/>
          <w:sz w:val="28"/>
          <w:szCs w:val="28"/>
        </w:rPr>
        <w:t>р</w:t>
      </w:r>
      <w:r w:rsidRPr="00A842D6">
        <w:rPr>
          <w:rFonts w:ascii="Times New Roman" w:hAnsi="Times New Roman"/>
          <w:sz w:val="28"/>
          <w:szCs w:val="28"/>
        </w:rPr>
        <w:t>вых 3 мес. жизни все растительные корма скармливают вволю. Послемолочная фаза длится 60-80 дней. Проводится постепенная  подготовка телят к поеданию большого количества объемистых кормов. До  6-месячного возраста на 1 голову в условиях товарных ферм расходуется 530-560 к. ед. и 62-65 кг переваримого протеина. Расход кормов на  1 кг прироста живой массы равняется 4,2-4,4 к.ед. Среднесуточный пр</w:t>
      </w:r>
      <w:r w:rsidRPr="00A842D6">
        <w:rPr>
          <w:rFonts w:ascii="Times New Roman" w:hAnsi="Times New Roman"/>
          <w:sz w:val="28"/>
          <w:szCs w:val="28"/>
        </w:rPr>
        <w:t>и</w:t>
      </w:r>
      <w:r w:rsidRPr="00A842D6">
        <w:rPr>
          <w:rFonts w:ascii="Times New Roman" w:hAnsi="Times New Roman"/>
          <w:sz w:val="28"/>
          <w:szCs w:val="28"/>
        </w:rPr>
        <w:t>рост живой массы должен составлять 750-900 г, а живая масса в конце  периода 150-180 кг.</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Период доращивания (</w:t>
      </w:r>
      <w:r w:rsidRPr="00A842D6">
        <w:rPr>
          <w:rFonts w:ascii="Times New Roman" w:hAnsi="Times New Roman"/>
          <w:b/>
          <w:sz w:val="28"/>
          <w:szCs w:val="28"/>
          <w:lang w:val="en-US"/>
        </w:rPr>
        <w:t>II</w:t>
      </w:r>
      <w:r w:rsidRPr="00A842D6">
        <w:rPr>
          <w:rFonts w:ascii="Times New Roman" w:hAnsi="Times New Roman"/>
          <w:b/>
          <w:sz w:val="28"/>
          <w:szCs w:val="28"/>
        </w:rPr>
        <w:t xml:space="preserve"> период)</w:t>
      </w:r>
      <w:r w:rsidRPr="00A842D6">
        <w:rPr>
          <w:rFonts w:ascii="Times New Roman" w:hAnsi="Times New Roman"/>
          <w:sz w:val="28"/>
          <w:szCs w:val="28"/>
        </w:rPr>
        <w:t xml:space="preserve"> в зависимости от наличия кормов  и их к</w:t>
      </w:r>
      <w:r w:rsidRPr="00A842D6">
        <w:rPr>
          <w:rFonts w:ascii="Times New Roman" w:hAnsi="Times New Roman"/>
          <w:sz w:val="28"/>
          <w:szCs w:val="28"/>
        </w:rPr>
        <w:t>а</w:t>
      </w:r>
      <w:r w:rsidRPr="00A842D6">
        <w:rPr>
          <w:rFonts w:ascii="Times New Roman" w:hAnsi="Times New Roman"/>
          <w:sz w:val="28"/>
          <w:szCs w:val="28"/>
        </w:rPr>
        <w:t>чества длится 180-300 дней. Желудочно-кишечный тракт способен  достаточно х</w:t>
      </w:r>
      <w:r w:rsidRPr="00A842D6">
        <w:rPr>
          <w:rFonts w:ascii="Times New Roman" w:hAnsi="Times New Roman"/>
          <w:sz w:val="28"/>
          <w:szCs w:val="28"/>
        </w:rPr>
        <w:t>о</w:t>
      </w:r>
      <w:r w:rsidRPr="00A842D6">
        <w:rPr>
          <w:rFonts w:ascii="Times New Roman" w:hAnsi="Times New Roman"/>
          <w:sz w:val="28"/>
          <w:szCs w:val="28"/>
        </w:rPr>
        <w:t xml:space="preserve">рошо переваривать и усваивать объемистые корма. Поэтому необходимо обеспечить </w:t>
      </w:r>
      <w:r w:rsidRPr="00A842D6">
        <w:rPr>
          <w:rFonts w:ascii="Times New Roman" w:hAnsi="Times New Roman"/>
          <w:sz w:val="28"/>
          <w:szCs w:val="28"/>
        </w:rPr>
        <w:lastRenderedPageBreak/>
        <w:t>рост животных за счет максимального использования сочных, грубых и зеленых кормов с потреблением ограниченного количества концентратов.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Период откорма (</w:t>
      </w:r>
      <w:r w:rsidRPr="00A842D6">
        <w:rPr>
          <w:rFonts w:ascii="Times New Roman" w:hAnsi="Times New Roman"/>
          <w:b/>
          <w:sz w:val="28"/>
          <w:szCs w:val="28"/>
          <w:lang w:val="en-US"/>
        </w:rPr>
        <w:t>III</w:t>
      </w:r>
      <w:r w:rsidRPr="00A842D6">
        <w:rPr>
          <w:rFonts w:ascii="Times New Roman" w:hAnsi="Times New Roman"/>
          <w:b/>
          <w:sz w:val="28"/>
          <w:szCs w:val="28"/>
        </w:rPr>
        <w:t xml:space="preserve"> период)</w:t>
      </w:r>
      <w:r w:rsidRPr="00A842D6">
        <w:rPr>
          <w:rFonts w:ascii="Times New Roman" w:hAnsi="Times New Roman"/>
          <w:sz w:val="28"/>
          <w:szCs w:val="28"/>
        </w:rPr>
        <w:t xml:space="preserve">  продолжается 120-180 дней. Он может подра</w:t>
      </w:r>
      <w:r w:rsidRPr="00A842D6">
        <w:rPr>
          <w:rFonts w:ascii="Times New Roman" w:hAnsi="Times New Roman"/>
          <w:sz w:val="28"/>
          <w:szCs w:val="28"/>
        </w:rPr>
        <w:t>з</w:t>
      </w:r>
      <w:r w:rsidRPr="00A842D6">
        <w:rPr>
          <w:rFonts w:ascii="Times New Roman" w:hAnsi="Times New Roman"/>
          <w:sz w:val="28"/>
          <w:szCs w:val="28"/>
        </w:rPr>
        <w:t>деляться на две фазы, которые различаются между собой по общему расходу ко</w:t>
      </w:r>
      <w:r w:rsidRPr="00A842D6">
        <w:rPr>
          <w:rFonts w:ascii="Times New Roman" w:hAnsi="Times New Roman"/>
          <w:sz w:val="28"/>
          <w:szCs w:val="28"/>
        </w:rPr>
        <w:t>р</w:t>
      </w:r>
      <w:r w:rsidRPr="00A842D6">
        <w:rPr>
          <w:rFonts w:ascii="Times New Roman" w:hAnsi="Times New Roman"/>
          <w:sz w:val="28"/>
          <w:szCs w:val="28"/>
        </w:rPr>
        <w:t xml:space="preserve">мов, уровню концентратов в рационах (в I фазе 40-45 и во II - 50-55%) и по величине среднесуточных приростов (в </w:t>
      </w:r>
      <w:r w:rsidRPr="00A842D6">
        <w:rPr>
          <w:rFonts w:ascii="Times New Roman" w:hAnsi="Times New Roman"/>
          <w:sz w:val="28"/>
          <w:szCs w:val="28"/>
          <w:lang w:val="en-US"/>
        </w:rPr>
        <w:t>I</w:t>
      </w:r>
      <w:r w:rsidRPr="00A842D6">
        <w:rPr>
          <w:rFonts w:ascii="Times New Roman" w:hAnsi="Times New Roman"/>
          <w:sz w:val="28"/>
          <w:szCs w:val="28"/>
        </w:rPr>
        <w:t xml:space="preserve"> фазе 850-900 и во II - 950-1050 г). Живая масса бы</w:t>
      </w:r>
      <w:r w:rsidRPr="00A842D6">
        <w:rPr>
          <w:rFonts w:ascii="Times New Roman" w:hAnsi="Times New Roman"/>
          <w:sz w:val="28"/>
          <w:szCs w:val="28"/>
        </w:rPr>
        <w:t>ч</w:t>
      </w:r>
      <w:r w:rsidRPr="00A842D6">
        <w:rPr>
          <w:rFonts w:ascii="Times New Roman" w:hAnsi="Times New Roman"/>
          <w:sz w:val="28"/>
          <w:szCs w:val="28"/>
        </w:rPr>
        <w:t>ков к концу откорма достигает 450-500 кг. Содержат бычков до 6-месячного возра</w:t>
      </w:r>
      <w:r w:rsidRPr="00A842D6">
        <w:rPr>
          <w:rFonts w:ascii="Times New Roman" w:hAnsi="Times New Roman"/>
          <w:sz w:val="28"/>
          <w:szCs w:val="28"/>
        </w:rPr>
        <w:t>с</w:t>
      </w:r>
      <w:r w:rsidRPr="00A842D6">
        <w:rPr>
          <w:rFonts w:ascii="Times New Roman" w:hAnsi="Times New Roman"/>
          <w:sz w:val="28"/>
          <w:szCs w:val="28"/>
        </w:rPr>
        <w:t>та в станках по 5-8 голов в каждом. В дальнейшем на привязи в основных помещ</w:t>
      </w:r>
      <w:r w:rsidRPr="00A842D6">
        <w:rPr>
          <w:rFonts w:ascii="Times New Roman" w:hAnsi="Times New Roman"/>
          <w:sz w:val="28"/>
          <w:szCs w:val="28"/>
        </w:rPr>
        <w:t>е</w:t>
      </w:r>
      <w:r w:rsidRPr="00A842D6">
        <w:rPr>
          <w:rFonts w:ascii="Times New Roman" w:hAnsi="Times New Roman"/>
          <w:sz w:val="28"/>
          <w:szCs w:val="28"/>
        </w:rPr>
        <w:t>ниях или, в теплое время года - в помещениях облегченного типа. В некоторых х</w:t>
      </w:r>
      <w:r w:rsidRPr="00A842D6">
        <w:rPr>
          <w:rFonts w:ascii="Times New Roman" w:hAnsi="Times New Roman"/>
          <w:sz w:val="28"/>
          <w:szCs w:val="28"/>
        </w:rPr>
        <w:t>о</w:t>
      </w:r>
      <w:r w:rsidRPr="00A842D6">
        <w:rPr>
          <w:rFonts w:ascii="Times New Roman" w:hAnsi="Times New Roman"/>
          <w:sz w:val="28"/>
          <w:szCs w:val="28"/>
        </w:rPr>
        <w:t>зяйствах на привязь животных ставят после 12 мес., что более оправдано при отко</w:t>
      </w:r>
      <w:r w:rsidRPr="00A842D6">
        <w:rPr>
          <w:rFonts w:ascii="Times New Roman" w:hAnsi="Times New Roman"/>
          <w:sz w:val="28"/>
          <w:szCs w:val="28"/>
        </w:rPr>
        <w:t>р</w:t>
      </w:r>
      <w:r w:rsidRPr="00A842D6">
        <w:rPr>
          <w:rFonts w:ascii="Times New Roman" w:hAnsi="Times New Roman"/>
          <w:sz w:val="28"/>
          <w:szCs w:val="28"/>
        </w:rPr>
        <w:t>ме бычков. Корма раздают кормораздатчиками РММ-5, КУТ-10А. Уборка навоза осуществляется, как правило, с помощью транспортеров типа ТСН, водопоение - из чашечных поилок ПА-1. Доращивание и откорм молодняка успешно можно пров</w:t>
      </w:r>
      <w:r w:rsidRPr="00A842D6">
        <w:rPr>
          <w:rFonts w:ascii="Times New Roman" w:hAnsi="Times New Roman"/>
          <w:sz w:val="28"/>
          <w:szCs w:val="28"/>
        </w:rPr>
        <w:t>о</w:t>
      </w:r>
      <w:r w:rsidRPr="00A842D6">
        <w:rPr>
          <w:rFonts w:ascii="Times New Roman" w:hAnsi="Times New Roman"/>
          <w:sz w:val="28"/>
          <w:szCs w:val="28"/>
        </w:rPr>
        <w:t>дить как на кормах собственного производства (зеленая масса, сенаж, силос), так и на отходах свекло-сахарного и спиртового производств (жом, барда).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Доращивание и откорм скота на зеленых кормах</w:t>
      </w:r>
      <w:r w:rsidRPr="00A842D6">
        <w:rPr>
          <w:rFonts w:ascii="Times New Roman" w:hAnsi="Times New Roman"/>
          <w:sz w:val="28"/>
          <w:szCs w:val="28"/>
        </w:rPr>
        <w:t>. В летний период необходимо использовать в рационах молодняка зеленые корма. В молодой траве содержится много переваримого протеина, витаминов, минеральных  веществ. Органическое вещество молодой травы переваривается на 75-80%. Перевод молодняка на рационы с зеленой молодой травой должен быть постепенным, в течение 5-7 дней. Обычно в первые дни зеленые корма скармливают после силоса и грубых кормов в количестве 6-15 кг. При использовании большого количества зеленых кормов с высокими ко</w:t>
      </w:r>
      <w:r w:rsidRPr="00A842D6">
        <w:rPr>
          <w:rFonts w:ascii="Times New Roman" w:hAnsi="Times New Roman"/>
          <w:sz w:val="28"/>
          <w:szCs w:val="28"/>
        </w:rPr>
        <w:t>р</w:t>
      </w:r>
      <w:r w:rsidRPr="00A842D6">
        <w:rPr>
          <w:rFonts w:ascii="Times New Roman" w:hAnsi="Times New Roman"/>
          <w:sz w:val="28"/>
          <w:szCs w:val="28"/>
        </w:rPr>
        <w:t>мовыми достоинствами можно получить высокую продуктивность животных при умеренных затратах концентратов (15-25% по общей питательности). Для получ</w:t>
      </w:r>
      <w:r w:rsidRPr="00A842D6">
        <w:rPr>
          <w:rFonts w:ascii="Times New Roman" w:hAnsi="Times New Roman"/>
          <w:sz w:val="28"/>
          <w:szCs w:val="28"/>
        </w:rPr>
        <w:t>е</w:t>
      </w:r>
      <w:r w:rsidRPr="00A842D6">
        <w:rPr>
          <w:rFonts w:ascii="Times New Roman" w:hAnsi="Times New Roman"/>
          <w:sz w:val="28"/>
          <w:szCs w:val="28"/>
        </w:rPr>
        <w:t>ния 750-900 г прироста живой массы на одну голову в сутки в период доращивания скармливают 22-27 кг зеленой массы и 1,5- 1,8 кг концентратов, в период откорма - 28-34 кг и 2-3 кг соответственно.</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Доращивание и откорм молодняка на сенаже и силосе</w:t>
      </w:r>
      <w:r w:rsidRPr="00A842D6">
        <w:rPr>
          <w:rFonts w:ascii="Times New Roman" w:hAnsi="Times New Roman"/>
          <w:sz w:val="28"/>
          <w:szCs w:val="28"/>
        </w:rPr>
        <w:t>. Сенаж по своим биол</w:t>
      </w:r>
      <w:r w:rsidRPr="00A842D6">
        <w:rPr>
          <w:rFonts w:ascii="Times New Roman" w:hAnsi="Times New Roman"/>
          <w:sz w:val="28"/>
          <w:szCs w:val="28"/>
        </w:rPr>
        <w:t>о</w:t>
      </w:r>
      <w:r w:rsidRPr="00A842D6">
        <w:rPr>
          <w:rFonts w:ascii="Times New Roman" w:hAnsi="Times New Roman"/>
          <w:sz w:val="28"/>
          <w:szCs w:val="28"/>
        </w:rPr>
        <w:t>гическим и вкусовым качествам по сравнению с другими кормами  стоит ближе к зеленой массе. Его заготавливают из силосующихся и плохо силосующихся, бог</w:t>
      </w:r>
      <w:r w:rsidRPr="00A842D6">
        <w:rPr>
          <w:rFonts w:ascii="Times New Roman" w:hAnsi="Times New Roman"/>
          <w:sz w:val="28"/>
          <w:szCs w:val="28"/>
        </w:rPr>
        <w:t>а</w:t>
      </w:r>
      <w:r w:rsidRPr="00A842D6">
        <w:rPr>
          <w:rFonts w:ascii="Times New Roman" w:hAnsi="Times New Roman"/>
          <w:sz w:val="28"/>
          <w:szCs w:val="28"/>
        </w:rPr>
        <w:t>тых белком растений. Заготовку сенажа можно проводить как в сухую, так и в ум</w:t>
      </w:r>
      <w:r w:rsidRPr="00A842D6">
        <w:rPr>
          <w:rFonts w:ascii="Times New Roman" w:hAnsi="Times New Roman"/>
          <w:sz w:val="28"/>
          <w:szCs w:val="28"/>
        </w:rPr>
        <w:t>е</w:t>
      </w:r>
      <w:r w:rsidRPr="00A842D6">
        <w:rPr>
          <w:rFonts w:ascii="Times New Roman" w:hAnsi="Times New Roman"/>
          <w:sz w:val="28"/>
          <w:szCs w:val="28"/>
        </w:rPr>
        <w:t>ренно влажную погоду. Погрузку, транспортировку и раздачу легко механизировать. Лучшей культурой для сенажа в условиях республики является клевер в чистом виде и в смеси со злаковыми. Наибольший выход питательных веществ с высоким с</w:t>
      </w:r>
      <w:r w:rsidRPr="00A842D6">
        <w:rPr>
          <w:rFonts w:ascii="Times New Roman" w:hAnsi="Times New Roman"/>
          <w:sz w:val="28"/>
          <w:szCs w:val="28"/>
        </w:rPr>
        <w:t>о</w:t>
      </w:r>
      <w:r w:rsidRPr="00A842D6">
        <w:rPr>
          <w:rFonts w:ascii="Times New Roman" w:hAnsi="Times New Roman"/>
          <w:sz w:val="28"/>
          <w:szCs w:val="28"/>
        </w:rPr>
        <w:t>держанием протеина получают при заготовке клевера в фазе бутонизации. Пит</w:t>
      </w:r>
      <w:r w:rsidRPr="00A842D6">
        <w:rPr>
          <w:rFonts w:ascii="Times New Roman" w:hAnsi="Times New Roman"/>
          <w:sz w:val="28"/>
          <w:szCs w:val="28"/>
        </w:rPr>
        <w:t>а</w:t>
      </w:r>
      <w:r w:rsidRPr="00A842D6">
        <w:rPr>
          <w:rFonts w:ascii="Times New Roman" w:hAnsi="Times New Roman"/>
          <w:sz w:val="28"/>
          <w:szCs w:val="28"/>
        </w:rPr>
        <w:t>тельность 1 кг сенажа колеблется от 0,3 до 0,4 к. ед., в нем содержится переваримого протеина 50-65 г, каротина - 35-40 мг.</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Молодняк от 2 до 6 мес. поедает сенажа 2-5 кг, от 6 до 12 мес. от 12 до 15 мес. - 11-15 и от 15 до 20 мес. - 16-18 кг. При высокоинтенсивной системе в период д</w:t>
      </w:r>
      <w:r w:rsidRPr="00A842D6">
        <w:rPr>
          <w:rFonts w:ascii="Times New Roman" w:hAnsi="Times New Roman"/>
          <w:sz w:val="28"/>
          <w:szCs w:val="28"/>
        </w:rPr>
        <w:t>о</w:t>
      </w:r>
      <w:r w:rsidRPr="00A842D6">
        <w:rPr>
          <w:rFonts w:ascii="Times New Roman" w:hAnsi="Times New Roman"/>
          <w:sz w:val="28"/>
          <w:szCs w:val="28"/>
        </w:rPr>
        <w:t>ращивания используют сенажа 55-60% и в период откорма - 50-55% по питательн</w:t>
      </w:r>
      <w:r w:rsidRPr="00A842D6">
        <w:rPr>
          <w:rFonts w:ascii="Times New Roman" w:hAnsi="Times New Roman"/>
          <w:sz w:val="28"/>
          <w:szCs w:val="28"/>
        </w:rPr>
        <w:t>о</w:t>
      </w:r>
      <w:r w:rsidRPr="00A842D6">
        <w:rPr>
          <w:rFonts w:ascii="Times New Roman" w:hAnsi="Times New Roman"/>
          <w:sz w:val="28"/>
          <w:szCs w:val="28"/>
        </w:rPr>
        <w:t>сти. Сенаж желательно скармливать в виде кормовой смеси с концентратами, обе</w:t>
      </w:r>
      <w:r w:rsidRPr="00A842D6">
        <w:rPr>
          <w:rFonts w:ascii="Times New Roman" w:hAnsi="Times New Roman"/>
          <w:sz w:val="28"/>
          <w:szCs w:val="28"/>
        </w:rPr>
        <w:t>с</w:t>
      </w:r>
      <w:r w:rsidRPr="00A842D6">
        <w:rPr>
          <w:rFonts w:ascii="Times New Roman" w:hAnsi="Times New Roman"/>
          <w:sz w:val="28"/>
          <w:szCs w:val="28"/>
        </w:rPr>
        <w:t>фторенным фосфатом, мочевиной и поваренной солью.</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В большинстве хозяйств республики одним из основных кормов при кормл</w:t>
      </w:r>
      <w:r w:rsidRPr="00A842D6">
        <w:rPr>
          <w:rFonts w:ascii="Times New Roman" w:hAnsi="Times New Roman"/>
          <w:sz w:val="28"/>
          <w:szCs w:val="28"/>
        </w:rPr>
        <w:t>е</w:t>
      </w:r>
      <w:r w:rsidRPr="00A842D6">
        <w:rPr>
          <w:rFonts w:ascii="Times New Roman" w:hAnsi="Times New Roman"/>
          <w:sz w:val="28"/>
          <w:szCs w:val="28"/>
        </w:rPr>
        <w:t>нии животных является силос. Высококачественный силос хорошо поедают живо</w:t>
      </w:r>
      <w:r w:rsidRPr="00A842D6">
        <w:rPr>
          <w:rFonts w:ascii="Times New Roman" w:hAnsi="Times New Roman"/>
          <w:sz w:val="28"/>
          <w:szCs w:val="28"/>
        </w:rPr>
        <w:t>т</w:t>
      </w:r>
      <w:r w:rsidRPr="00A842D6">
        <w:rPr>
          <w:rFonts w:ascii="Times New Roman" w:hAnsi="Times New Roman"/>
          <w:sz w:val="28"/>
          <w:szCs w:val="28"/>
        </w:rPr>
        <w:t>ные, но в нем мало легкопереваримых углеводов и много органических кислот. К</w:t>
      </w:r>
      <w:r w:rsidRPr="00A842D6">
        <w:rPr>
          <w:rFonts w:ascii="Times New Roman" w:hAnsi="Times New Roman"/>
          <w:sz w:val="28"/>
          <w:szCs w:val="28"/>
        </w:rPr>
        <w:t>у</w:t>
      </w:r>
      <w:r w:rsidRPr="00A842D6">
        <w:rPr>
          <w:rFonts w:ascii="Times New Roman" w:hAnsi="Times New Roman"/>
          <w:sz w:val="28"/>
          <w:szCs w:val="28"/>
        </w:rPr>
        <w:t>курузный силос беден белком и фосфором, поэтому в него добавляют зеленую ма</w:t>
      </w:r>
      <w:r w:rsidRPr="00A842D6">
        <w:rPr>
          <w:rFonts w:ascii="Times New Roman" w:hAnsi="Times New Roman"/>
          <w:sz w:val="28"/>
          <w:szCs w:val="28"/>
        </w:rPr>
        <w:t>с</w:t>
      </w:r>
      <w:r w:rsidRPr="00A842D6">
        <w:rPr>
          <w:rFonts w:ascii="Times New Roman" w:hAnsi="Times New Roman"/>
          <w:sz w:val="28"/>
          <w:szCs w:val="28"/>
        </w:rPr>
        <w:t>су бобовых культур или диаммонийфосфат, хлористый аммоний, мочевину. В с</w:t>
      </w:r>
      <w:r w:rsidRPr="00A842D6">
        <w:rPr>
          <w:rFonts w:ascii="Times New Roman" w:hAnsi="Times New Roman"/>
          <w:sz w:val="28"/>
          <w:szCs w:val="28"/>
        </w:rPr>
        <w:t>и</w:t>
      </w:r>
      <w:r w:rsidRPr="00A842D6">
        <w:rPr>
          <w:rFonts w:ascii="Times New Roman" w:hAnsi="Times New Roman"/>
          <w:sz w:val="28"/>
          <w:szCs w:val="28"/>
        </w:rPr>
        <w:t>лосные рационы включают сено, солому, сенаж, концентраты. Для получения сре</w:t>
      </w:r>
      <w:r w:rsidRPr="00A842D6">
        <w:rPr>
          <w:rFonts w:ascii="Times New Roman" w:hAnsi="Times New Roman"/>
          <w:sz w:val="28"/>
          <w:szCs w:val="28"/>
        </w:rPr>
        <w:t>д</w:t>
      </w:r>
      <w:r w:rsidRPr="00A842D6">
        <w:rPr>
          <w:rFonts w:ascii="Times New Roman" w:hAnsi="Times New Roman"/>
          <w:sz w:val="28"/>
          <w:szCs w:val="28"/>
        </w:rPr>
        <w:lastRenderedPageBreak/>
        <w:t>несуточного прироста 800 г при выращивании молодняка от 151 до 250 кг скармл</w:t>
      </w:r>
      <w:r w:rsidRPr="00A842D6">
        <w:rPr>
          <w:rFonts w:ascii="Times New Roman" w:hAnsi="Times New Roman"/>
          <w:sz w:val="28"/>
          <w:szCs w:val="28"/>
        </w:rPr>
        <w:t>и</w:t>
      </w:r>
      <w:r w:rsidRPr="00A842D6">
        <w:rPr>
          <w:rFonts w:ascii="Times New Roman" w:hAnsi="Times New Roman"/>
          <w:sz w:val="28"/>
          <w:szCs w:val="28"/>
        </w:rPr>
        <w:t>вают кукурузного силоса 15 кг в сутки, сена 1, соломы 1-2, комбикорма 1,7-2 кг, при выращивании от 25 до 300 кг расходуют силоса 20-22 кг, сена 1, соломы 2-3, комб</w:t>
      </w:r>
      <w:r w:rsidRPr="00A842D6">
        <w:rPr>
          <w:rFonts w:ascii="Times New Roman" w:hAnsi="Times New Roman"/>
          <w:sz w:val="28"/>
          <w:szCs w:val="28"/>
        </w:rPr>
        <w:t>и</w:t>
      </w:r>
      <w:r w:rsidRPr="00A842D6">
        <w:rPr>
          <w:rFonts w:ascii="Times New Roman" w:hAnsi="Times New Roman"/>
          <w:sz w:val="28"/>
          <w:szCs w:val="28"/>
        </w:rPr>
        <w:t>корма 2-2,5 кг. При живой массе быков 351-450 кг для достижения среднесуточного прироста 900-1000 г силоса дают 18-21 кг, сена  1-1,5, концентратов 3,0-4,5 кг. В р</w:t>
      </w:r>
      <w:r w:rsidRPr="00A842D6">
        <w:rPr>
          <w:rFonts w:ascii="Times New Roman" w:hAnsi="Times New Roman"/>
          <w:sz w:val="28"/>
          <w:szCs w:val="28"/>
        </w:rPr>
        <w:t>а</w:t>
      </w:r>
      <w:r w:rsidRPr="00A842D6">
        <w:rPr>
          <w:rFonts w:ascii="Times New Roman" w:hAnsi="Times New Roman"/>
          <w:sz w:val="28"/>
          <w:szCs w:val="28"/>
        </w:rPr>
        <w:t>ционы вводят диаммонийфосфат,  поваренную соль, премикс и травяную муку. К</w:t>
      </w:r>
      <w:r w:rsidRPr="00A842D6">
        <w:rPr>
          <w:rFonts w:ascii="Times New Roman" w:hAnsi="Times New Roman"/>
          <w:sz w:val="28"/>
          <w:szCs w:val="28"/>
        </w:rPr>
        <w:t>о</w:t>
      </w:r>
      <w:r w:rsidRPr="00A842D6">
        <w:rPr>
          <w:rFonts w:ascii="Times New Roman" w:hAnsi="Times New Roman"/>
          <w:sz w:val="28"/>
          <w:szCs w:val="28"/>
        </w:rPr>
        <w:t xml:space="preserve">личество вводимых в рацион концентратов зависит от качества силоса. Все корма лучше скармливать в виде кормосмесей.   </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Откорм молодняка на жоме</w:t>
      </w:r>
      <w:r w:rsidRPr="00A842D6">
        <w:rPr>
          <w:rFonts w:ascii="Times New Roman" w:hAnsi="Times New Roman"/>
          <w:sz w:val="28"/>
          <w:szCs w:val="28"/>
        </w:rPr>
        <w:t>. Молодняк хорошо поедает жом как в свежем, так и в кислом виде. В 1 кг свежего жома содержится 0,07-0,1 и  кислого - 0,1-0,11 к.ед. Но жом беден клетчаткой, жиром, в нем мало  содержится протеина, фосфора и других минеральных веществ. Кальция  в 10-15 раз больше, чем фосфора. Витам</w:t>
      </w:r>
      <w:r w:rsidRPr="00A842D6">
        <w:rPr>
          <w:rFonts w:ascii="Times New Roman" w:hAnsi="Times New Roman"/>
          <w:sz w:val="28"/>
          <w:szCs w:val="28"/>
        </w:rPr>
        <w:t>и</w:t>
      </w:r>
      <w:r w:rsidRPr="00A842D6">
        <w:rPr>
          <w:rFonts w:ascii="Times New Roman" w:hAnsi="Times New Roman"/>
          <w:sz w:val="28"/>
          <w:szCs w:val="28"/>
        </w:rPr>
        <w:t>нов в нем вообще нет. В рацион необходимо включать грубые корма, кормовой жир (по 100 г на голову в сутки), минеральную фосфорную добавку (диаммонийфосфат, динатрийфосфат) и поваренную соль.</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Для откорма на жоме необходимо, чтобы постановочная живая масса бычков была 300-320 кг, телок - 260-280 кг. При откорме на несбалансированных рационах по протеину, витаминам и минеральным веществам продолжительность откорма с</w:t>
      </w:r>
      <w:r w:rsidRPr="00A842D6">
        <w:rPr>
          <w:rFonts w:ascii="Times New Roman" w:hAnsi="Times New Roman"/>
          <w:sz w:val="28"/>
          <w:szCs w:val="28"/>
        </w:rPr>
        <w:t>о</w:t>
      </w:r>
      <w:r w:rsidRPr="00A842D6">
        <w:rPr>
          <w:rFonts w:ascii="Times New Roman" w:hAnsi="Times New Roman"/>
          <w:sz w:val="28"/>
          <w:szCs w:val="28"/>
        </w:rPr>
        <w:t>ставляет 90-100 дней, после чего молодняк заболевает рахитом, а взрослый скот - остеомоляцией. Для продолжения откорма до 150 дней в рацион вводят горох, тр</w:t>
      </w:r>
      <w:r w:rsidRPr="00A842D6">
        <w:rPr>
          <w:rFonts w:ascii="Times New Roman" w:hAnsi="Times New Roman"/>
          <w:sz w:val="28"/>
          <w:szCs w:val="28"/>
        </w:rPr>
        <w:t>а</w:t>
      </w:r>
      <w:r w:rsidRPr="00A842D6">
        <w:rPr>
          <w:rFonts w:ascii="Times New Roman" w:hAnsi="Times New Roman"/>
          <w:sz w:val="28"/>
          <w:szCs w:val="28"/>
        </w:rPr>
        <w:t>вяную муку, бобовое сено, содержащее много протеина, фосфора и каротина.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Откорм животных начинают с подготовительного периода, который длится около 10 дней. В это время молодняк приучают к поеданию жома. Весь откорм ра</w:t>
      </w:r>
      <w:r w:rsidRPr="00A842D6">
        <w:rPr>
          <w:rFonts w:ascii="Times New Roman" w:hAnsi="Times New Roman"/>
          <w:sz w:val="28"/>
          <w:szCs w:val="28"/>
        </w:rPr>
        <w:t>з</w:t>
      </w:r>
      <w:r w:rsidRPr="00A842D6">
        <w:rPr>
          <w:rFonts w:ascii="Times New Roman" w:hAnsi="Times New Roman"/>
          <w:sz w:val="28"/>
          <w:szCs w:val="28"/>
        </w:rPr>
        <w:t>деляют на три периода. В первом периоде откорма на 1 голову молодняка в сутки скармливают жома примерно 40 кг, во втором 50 и в третьем периоде 40 кг. В рац</w:t>
      </w:r>
      <w:r w:rsidRPr="00A842D6">
        <w:rPr>
          <w:rFonts w:ascii="Times New Roman" w:hAnsi="Times New Roman"/>
          <w:sz w:val="28"/>
          <w:szCs w:val="28"/>
        </w:rPr>
        <w:t>и</w:t>
      </w:r>
      <w:r w:rsidRPr="00A842D6">
        <w:rPr>
          <w:rFonts w:ascii="Times New Roman" w:hAnsi="Times New Roman"/>
          <w:sz w:val="28"/>
          <w:szCs w:val="28"/>
        </w:rPr>
        <w:t>он вводят диаммонийфосфат и поваренную соль в первом периоде по 40 г, во вт</w:t>
      </w:r>
      <w:r w:rsidRPr="00A842D6">
        <w:rPr>
          <w:rFonts w:ascii="Times New Roman" w:hAnsi="Times New Roman"/>
          <w:sz w:val="28"/>
          <w:szCs w:val="28"/>
        </w:rPr>
        <w:t>о</w:t>
      </w:r>
      <w:r w:rsidRPr="00A842D6">
        <w:rPr>
          <w:rFonts w:ascii="Times New Roman" w:hAnsi="Times New Roman"/>
          <w:sz w:val="28"/>
          <w:szCs w:val="28"/>
        </w:rPr>
        <w:t>ром - по 50 и в третьем - по 60 г на голову в сутки. На 1 т свежего жома вносят та</w:t>
      </w:r>
      <w:r w:rsidRPr="00A842D6">
        <w:rPr>
          <w:rFonts w:ascii="Times New Roman" w:hAnsi="Times New Roman"/>
          <w:sz w:val="28"/>
          <w:szCs w:val="28"/>
        </w:rPr>
        <w:t>к</w:t>
      </w:r>
      <w:r w:rsidRPr="00A842D6">
        <w:rPr>
          <w:rFonts w:ascii="Times New Roman" w:hAnsi="Times New Roman"/>
          <w:sz w:val="28"/>
          <w:szCs w:val="28"/>
        </w:rPr>
        <w:t>же 20 г солей кобальта и по 75 г сернокислой меди и цинка.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Откорм молодняка на барде</w:t>
      </w:r>
      <w:r w:rsidRPr="00A842D6">
        <w:rPr>
          <w:rFonts w:ascii="Times New Roman" w:hAnsi="Times New Roman"/>
          <w:sz w:val="28"/>
          <w:szCs w:val="28"/>
        </w:rPr>
        <w:t>. Барда образуется после дистиляции спиртов из бражки, приготовленной из зерна злаковых, картофеля, мелассы и других проду</w:t>
      </w:r>
      <w:r w:rsidRPr="00A842D6">
        <w:rPr>
          <w:rFonts w:ascii="Times New Roman" w:hAnsi="Times New Roman"/>
          <w:sz w:val="28"/>
          <w:szCs w:val="28"/>
        </w:rPr>
        <w:t>к</w:t>
      </w:r>
      <w:r w:rsidRPr="00A842D6">
        <w:rPr>
          <w:rFonts w:ascii="Times New Roman" w:hAnsi="Times New Roman"/>
          <w:sz w:val="28"/>
          <w:szCs w:val="28"/>
        </w:rPr>
        <w:t>тов. Кормовое достоинство ее зависит от вида сырья, из которого она получена (табл.12.1).</w:t>
      </w:r>
    </w:p>
    <w:p w:rsidR="003F2053" w:rsidRPr="00A842D6" w:rsidRDefault="003F2053" w:rsidP="003F2053">
      <w:pPr>
        <w:pStyle w:val="a6"/>
        <w:jc w:val="center"/>
        <w:rPr>
          <w:rFonts w:ascii="Times New Roman" w:hAnsi="Times New Roman"/>
          <w:b/>
          <w:sz w:val="28"/>
          <w:szCs w:val="28"/>
        </w:rPr>
      </w:pPr>
      <w:r w:rsidRPr="00A842D6">
        <w:rPr>
          <w:rFonts w:ascii="Times New Roman" w:hAnsi="Times New Roman"/>
          <w:b/>
          <w:sz w:val="28"/>
          <w:szCs w:val="28"/>
        </w:rPr>
        <w:t>12.1. Химический состав и питательность свежей барды</w:t>
      </w:r>
    </w:p>
    <w:tbl>
      <w:tblPr>
        <w:tblW w:w="9356" w:type="dxa"/>
        <w:jc w:val="center"/>
        <w:tblInd w:w="-1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93"/>
        <w:gridCol w:w="807"/>
        <w:gridCol w:w="720"/>
        <w:gridCol w:w="882"/>
        <w:gridCol w:w="709"/>
        <w:gridCol w:w="709"/>
        <w:gridCol w:w="709"/>
        <w:gridCol w:w="708"/>
        <w:gridCol w:w="1419"/>
      </w:tblGrid>
      <w:tr w:rsidR="003F2053" w:rsidRPr="00A842D6" w:rsidTr="00C17A6E">
        <w:trPr>
          <w:cantSplit/>
          <w:trHeight w:val="509"/>
          <w:jc w:val="center"/>
        </w:trPr>
        <w:tc>
          <w:tcPr>
            <w:tcW w:w="2693" w:type="dxa"/>
            <w:vMerge w:val="restart"/>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Исходное сырье</w:t>
            </w:r>
          </w:p>
        </w:tc>
        <w:tc>
          <w:tcPr>
            <w:tcW w:w="4536" w:type="dxa"/>
            <w:gridSpan w:val="6"/>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Содержится, %</w:t>
            </w:r>
          </w:p>
        </w:tc>
        <w:tc>
          <w:tcPr>
            <w:tcW w:w="2127" w:type="dxa"/>
            <w:gridSpan w:val="2"/>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В 1 кг барды содержится</w:t>
            </w:r>
          </w:p>
        </w:tc>
      </w:tr>
      <w:tr w:rsidR="003F2053" w:rsidRPr="00A842D6" w:rsidTr="00C17A6E">
        <w:trPr>
          <w:cantSplit/>
          <w:trHeight w:val="1478"/>
          <w:jc w:val="center"/>
        </w:trPr>
        <w:tc>
          <w:tcPr>
            <w:tcW w:w="2693" w:type="dxa"/>
            <w:vMerge/>
          </w:tcPr>
          <w:p w:rsidR="003F2053" w:rsidRPr="00A842D6" w:rsidRDefault="003F2053" w:rsidP="003F2053">
            <w:pPr>
              <w:pStyle w:val="a6"/>
              <w:jc w:val="center"/>
              <w:rPr>
                <w:rFonts w:ascii="Times New Roman" w:hAnsi="Times New Roman"/>
                <w:b/>
                <w:sz w:val="28"/>
                <w:szCs w:val="28"/>
              </w:rPr>
            </w:pPr>
          </w:p>
        </w:tc>
        <w:tc>
          <w:tcPr>
            <w:tcW w:w="807" w:type="dxa"/>
            <w:textDirection w:val="btLr"/>
          </w:tcPr>
          <w:p w:rsidR="003F2053" w:rsidRPr="00A842D6" w:rsidRDefault="003F2053" w:rsidP="003F2053">
            <w:pPr>
              <w:pStyle w:val="a6"/>
              <w:ind w:left="113" w:right="113"/>
              <w:jc w:val="center"/>
              <w:rPr>
                <w:rFonts w:ascii="Times New Roman" w:hAnsi="Times New Roman"/>
                <w:sz w:val="28"/>
                <w:szCs w:val="28"/>
              </w:rPr>
            </w:pPr>
            <w:r w:rsidRPr="00A842D6">
              <w:rPr>
                <w:rFonts w:ascii="Times New Roman" w:hAnsi="Times New Roman"/>
                <w:sz w:val="28"/>
                <w:szCs w:val="28"/>
              </w:rPr>
              <w:t>воды</w:t>
            </w:r>
          </w:p>
        </w:tc>
        <w:tc>
          <w:tcPr>
            <w:tcW w:w="720" w:type="dxa"/>
            <w:textDirection w:val="btLr"/>
          </w:tcPr>
          <w:p w:rsidR="003F2053" w:rsidRPr="00A842D6" w:rsidRDefault="003F2053" w:rsidP="003F2053">
            <w:pPr>
              <w:pStyle w:val="a6"/>
              <w:ind w:left="113" w:right="113"/>
              <w:jc w:val="center"/>
              <w:rPr>
                <w:rFonts w:ascii="Times New Roman" w:hAnsi="Times New Roman"/>
                <w:sz w:val="28"/>
                <w:szCs w:val="28"/>
              </w:rPr>
            </w:pPr>
            <w:r w:rsidRPr="00A842D6">
              <w:rPr>
                <w:rFonts w:ascii="Times New Roman" w:hAnsi="Times New Roman"/>
                <w:sz w:val="28"/>
                <w:szCs w:val="28"/>
              </w:rPr>
              <w:t>протеина</w:t>
            </w:r>
          </w:p>
        </w:tc>
        <w:tc>
          <w:tcPr>
            <w:tcW w:w="882" w:type="dxa"/>
            <w:textDirection w:val="btLr"/>
          </w:tcPr>
          <w:p w:rsidR="003F2053" w:rsidRPr="00A842D6" w:rsidRDefault="003F2053" w:rsidP="003F2053">
            <w:pPr>
              <w:pStyle w:val="a6"/>
              <w:ind w:left="113" w:right="113"/>
              <w:jc w:val="center"/>
              <w:rPr>
                <w:rFonts w:ascii="Times New Roman" w:hAnsi="Times New Roman"/>
                <w:sz w:val="28"/>
                <w:szCs w:val="28"/>
              </w:rPr>
            </w:pPr>
            <w:r>
              <w:rPr>
                <w:rFonts w:ascii="Times New Roman" w:hAnsi="Times New Roman"/>
                <w:sz w:val="28"/>
                <w:szCs w:val="28"/>
              </w:rPr>
              <w:t>БЭВ</w:t>
            </w:r>
          </w:p>
        </w:tc>
        <w:tc>
          <w:tcPr>
            <w:tcW w:w="709" w:type="dxa"/>
            <w:textDirection w:val="btLr"/>
          </w:tcPr>
          <w:p w:rsidR="003F2053" w:rsidRPr="00A842D6" w:rsidRDefault="003F2053" w:rsidP="003F2053">
            <w:pPr>
              <w:pStyle w:val="a6"/>
              <w:ind w:left="113" w:right="113"/>
              <w:jc w:val="center"/>
              <w:rPr>
                <w:rFonts w:ascii="Times New Roman" w:hAnsi="Times New Roman"/>
                <w:sz w:val="28"/>
                <w:szCs w:val="28"/>
              </w:rPr>
            </w:pPr>
            <w:r w:rsidRPr="00A842D6">
              <w:rPr>
                <w:rFonts w:ascii="Times New Roman" w:hAnsi="Times New Roman"/>
                <w:sz w:val="28"/>
                <w:szCs w:val="28"/>
              </w:rPr>
              <w:t>жира</w:t>
            </w:r>
          </w:p>
        </w:tc>
        <w:tc>
          <w:tcPr>
            <w:tcW w:w="709" w:type="dxa"/>
            <w:textDirection w:val="btLr"/>
          </w:tcPr>
          <w:p w:rsidR="003F2053" w:rsidRPr="00A842D6" w:rsidRDefault="003F2053" w:rsidP="003F2053">
            <w:pPr>
              <w:pStyle w:val="a6"/>
              <w:ind w:left="113" w:right="113"/>
              <w:jc w:val="center"/>
              <w:rPr>
                <w:rFonts w:ascii="Times New Roman" w:hAnsi="Times New Roman"/>
                <w:sz w:val="28"/>
                <w:szCs w:val="28"/>
              </w:rPr>
            </w:pPr>
            <w:r w:rsidRPr="00A842D6">
              <w:rPr>
                <w:rFonts w:ascii="Times New Roman" w:hAnsi="Times New Roman"/>
                <w:sz w:val="28"/>
                <w:szCs w:val="28"/>
              </w:rPr>
              <w:t xml:space="preserve">клетчатки </w:t>
            </w:r>
          </w:p>
        </w:tc>
        <w:tc>
          <w:tcPr>
            <w:tcW w:w="709" w:type="dxa"/>
            <w:textDirection w:val="btLr"/>
          </w:tcPr>
          <w:p w:rsidR="003F2053" w:rsidRPr="00A842D6" w:rsidRDefault="003F2053" w:rsidP="003F2053">
            <w:pPr>
              <w:pStyle w:val="a6"/>
              <w:ind w:left="113" w:right="113"/>
              <w:jc w:val="center"/>
              <w:rPr>
                <w:rFonts w:ascii="Times New Roman" w:hAnsi="Times New Roman"/>
                <w:b/>
                <w:sz w:val="28"/>
                <w:szCs w:val="28"/>
              </w:rPr>
            </w:pPr>
            <w:r w:rsidRPr="00A842D6">
              <w:rPr>
                <w:rFonts w:ascii="Times New Roman" w:hAnsi="Times New Roman"/>
                <w:sz w:val="28"/>
                <w:szCs w:val="28"/>
              </w:rPr>
              <w:t>золы</w:t>
            </w:r>
          </w:p>
        </w:tc>
        <w:tc>
          <w:tcPr>
            <w:tcW w:w="708" w:type="dxa"/>
            <w:textDirection w:val="btLr"/>
          </w:tcPr>
          <w:p w:rsidR="003F2053" w:rsidRPr="00A842D6" w:rsidRDefault="003F2053" w:rsidP="003F2053">
            <w:pPr>
              <w:pStyle w:val="a6"/>
              <w:ind w:left="113" w:right="113"/>
              <w:jc w:val="center"/>
              <w:rPr>
                <w:rFonts w:ascii="Times New Roman" w:hAnsi="Times New Roman"/>
                <w:sz w:val="28"/>
                <w:szCs w:val="28"/>
              </w:rPr>
            </w:pPr>
            <w:r>
              <w:rPr>
                <w:rFonts w:ascii="Times New Roman" w:hAnsi="Times New Roman"/>
                <w:sz w:val="28"/>
                <w:szCs w:val="28"/>
              </w:rPr>
              <w:t>К.ед.</w:t>
            </w:r>
          </w:p>
        </w:tc>
        <w:tc>
          <w:tcPr>
            <w:tcW w:w="1419" w:type="dxa"/>
            <w:textDirection w:val="btLr"/>
          </w:tcPr>
          <w:p w:rsidR="003F2053" w:rsidRPr="00A842D6" w:rsidRDefault="003F2053" w:rsidP="003F2053">
            <w:pPr>
              <w:pStyle w:val="a6"/>
              <w:ind w:left="113" w:right="113"/>
              <w:jc w:val="center"/>
              <w:rPr>
                <w:rFonts w:ascii="Times New Roman" w:hAnsi="Times New Roman"/>
                <w:sz w:val="28"/>
                <w:szCs w:val="28"/>
              </w:rPr>
            </w:pPr>
            <w:r>
              <w:rPr>
                <w:rFonts w:ascii="Times New Roman" w:hAnsi="Times New Roman"/>
                <w:sz w:val="28"/>
                <w:szCs w:val="28"/>
              </w:rPr>
              <w:t>П.П.</w:t>
            </w:r>
            <w:r w:rsidRPr="00A842D6">
              <w:rPr>
                <w:rFonts w:ascii="Times New Roman" w:hAnsi="Times New Roman"/>
                <w:sz w:val="28"/>
                <w:szCs w:val="28"/>
              </w:rPr>
              <w:t xml:space="preserve"> г</w:t>
            </w:r>
          </w:p>
        </w:tc>
      </w:tr>
      <w:tr w:rsidR="003F2053" w:rsidRPr="00A842D6" w:rsidTr="00C17A6E">
        <w:trPr>
          <w:jc w:val="center"/>
        </w:trPr>
        <w:tc>
          <w:tcPr>
            <w:tcW w:w="2693" w:type="dxa"/>
          </w:tcPr>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Кукуруза</w:t>
            </w:r>
          </w:p>
        </w:tc>
        <w:tc>
          <w:tcPr>
            <w:tcW w:w="80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91,6</w:t>
            </w:r>
          </w:p>
        </w:tc>
        <w:tc>
          <w:tcPr>
            <w:tcW w:w="72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2,00</w:t>
            </w:r>
          </w:p>
        </w:tc>
        <w:tc>
          <w:tcPr>
            <w:tcW w:w="88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4,30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0,90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0,70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0,50</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0,09</w:t>
            </w:r>
          </w:p>
        </w:tc>
        <w:tc>
          <w:tcPr>
            <w:tcW w:w="141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11</w:t>
            </w:r>
          </w:p>
        </w:tc>
      </w:tr>
      <w:tr w:rsidR="003F2053" w:rsidRPr="00A842D6" w:rsidTr="00C17A6E">
        <w:trPr>
          <w:jc w:val="center"/>
        </w:trPr>
        <w:tc>
          <w:tcPr>
            <w:tcW w:w="2693" w:type="dxa"/>
          </w:tcPr>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 xml:space="preserve">Рожь </w:t>
            </w:r>
          </w:p>
        </w:tc>
        <w:tc>
          <w:tcPr>
            <w:tcW w:w="80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93,2</w:t>
            </w:r>
          </w:p>
        </w:tc>
        <w:tc>
          <w:tcPr>
            <w:tcW w:w="72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1,56</w:t>
            </w:r>
          </w:p>
        </w:tc>
        <w:tc>
          <w:tcPr>
            <w:tcW w:w="88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3,88</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0,34</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0,57</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0,35</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0,08</w:t>
            </w:r>
          </w:p>
        </w:tc>
        <w:tc>
          <w:tcPr>
            <w:tcW w:w="141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w:t>
            </w:r>
          </w:p>
        </w:tc>
      </w:tr>
      <w:tr w:rsidR="003F2053" w:rsidRPr="00A842D6" w:rsidTr="00C17A6E">
        <w:trPr>
          <w:jc w:val="center"/>
        </w:trPr>
        <w:tc>
          <w:tcPr>
            <w:tcW w:w="2693" w:type="dxa"/>
          </w:tcPr>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Просо</w:t>
            </w:r>
          </w:p>
        </w:tc>
        <w:tc>
          <w:tcPr>
            <w:tcW w:w="80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92,5</w:t>
            </w:r>
          </w:p>
        </w:tc>
        <w:tc>
          <w:tcPr>
            <w:tcW w:w="72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2,40</w:t>
            </w:r>
          </w:p>
        </w:tc>
        <w:tc>
          <w:tcPr>
            <w:tcW w:w="88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3,15</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0,56</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0,88</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0,52</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0,08</w:t>
            </w:r>
          </w:p>
        </w:tc>
        <w:tc>
          <w:tcPr>
            <w:tcW w:w="141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6</w:t>
            </w:r>
          </w:p>
        </w:tc>
      </w:tr>
      <w:tr w:rsidR="003F2053" w:rsidRPr="00A842D6" w:rsidTr="00C17A6E">
        <w:trPr>
          <w:jc w:val="center"/>
        </w:trPr>
        <w:tc>
          <w:tcPr>
            <w:tcW w:w="2693" w:type="dxa"/>
          </w:tcPr>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Патока</w:t>
            </w:r>
          </w:p>
        </w:tc>
        <w:tc>
          <w:tcPr>
            <w:tcW w:w="80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92,2</w:t>
            </w:r>
          </w:p>
        </w:tc>
        <w:tc>
          <w:tcPr>
            <w:tcW w:w="72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1,90</w:t>
            </w:r>
          </w:p>
        </w:tc>
        <w:tc>
          <w:tcPr>
            <w:tcW w:w="88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4,00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1,90</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0,06</w:t>
            </w:r>
          </w:p>
        </w:tc>
        <w:tc>
          <w:tcPr>
            <w:tcW w:w="141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w:t>
            </w:r>
          </w:p>
        </w:tc>
      </w:tr>
      <w:tr w:rsidR="003F2053" w:rsidRPr="00A842D6" w:rsidTr="00C17A6E">
        <w:trPr>
          <w:trHeight w:val="267"/>
          <w:jc w:val="center"/>
        </w:trPr>
        <w:tc>
          <w:tcPr>
            <w:tcW w:w="2693" w:type="dxa"/>
          </w:tcPr>
          <w:p w:rsidR="003F2053" w:rsidRPr="00A842D6" w:rsidRDefault="003F2053" w:rsidP="003F2053">
            <w:pPr>
              <w:pStyle w:val="a6"/>
              <w:rPr>
                <w:rFonts w:ascii="Times New Roman" w:hAnsi="Times New Roman"/>
                <w:sz w:val="28"/>
                <w:szCs w:val="28"/>
              </w:rPr>
            </w:pPr>
            <w:r w:rsidRPr="00A842D6">
              <w:rPr>
                <w:rFonts w:ascii="Times New Roman" w:hAnsi="Times New Roman"/>
                <w:sz w:val="28"/>
                <w:szCs w:val="28"/>
              </w:rPr>
              <w:t>Картофель</w:t>
            </w:r>
          </w:p>
        </w:tc>
        <w:tc>
          <w:tcPr>
            <w:tcW w:w="807"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94,2</w:t>
            </w:r>
          </w:p>
        </w:tc>
        <w:tc>
          <w:tcPr>
            <w:tcW w:w="720"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1,20</w:t>
            </w:r>
          </w:p>
        </w:tc>
        <w:tc>
          <w:tcPr>
            <w:tcW w:w="88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3,10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0,10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0,60</w:t>
            </w:r>
          </w:p>
        </w:tc>
        <w:tc>
          <w:tcPr>
            <w:tcW w:w="70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0,70</w:t>
            </w:r>
          </w:p>
        </w:tc>
        <w:tc>
          <w:tcPr>
            <w:tcW w:w="708"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0,04</w:t>
            </w:r>
          </w:p>
        </w:tc>
        <w:tc>
          <w:tcPr>
            <w:tcW w:w="141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5</w:t>
            </w:r>
          </w:p>
        </w:tc>
      </w:tr>
    </w:tbl>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Откорм молодняка на барде проводят в течение 120-150 дней, взрослого скота - 60-80 дней. Продолжительность первого периода для молодняка составляет 30-40 дней, второго - 50-70 и третьего - 30-40 дней. В первом периоде максимально скар</w:t>
      </w:r>
      <w:r w:rsidRPr="00A842D6">
        <w:rPr>
          <w:rFonts w:ascii="Times New Roman" w:hAnsi="Times New Roman"/>
          <w:sz w:val="28"/>
          <w:szCs w:val="28"/>
        </w:rPr>
        <w:t>м</w:t>
      </w:r>
      <w:r w:rsidRPr="00A842D6">
        <w:rPr>
          <w:rFonts w:ascii="Times New Roman" w:hAnsi="Times New Roman"/>
          <w:sz w:val="28"/>
          <w:szCs w:val="28"/>
        </w:rPr>
        <w:lastRenderedPageBreak/>
        <w:t>ливают грубые и сочные корма. К барде молодняк приучают в течение  трех недель. Во втором периоде количество барды доводят до 15-20 кг на 100 кг живой массы, или 35-40% по питательности. Используют также сенаж, силос, измельченную с</w:t>
      </w:r>
      <w:r w:rsidRPr="00A842D6">
        <w:rPr>
          <w:rFonts w:ascii="Times New Roman" w:hAnsi="Times New Roman"/>
          <w:sz w:val="28"/>
          <w:szCs w:val="28"/>
        </w:rPr>
        <w:t>о</w:t>
      </w:r>
      <w:r w:rsidRPr="00A842D6">
        <w:rPr>
          <w:rFonts w:ascii="Times New Roman" w:hAnsi="Times New Roman"/>
          <w:sz w:val="28"/>
          <w:szCs w:val="28"/>
        </w:rPr>
        <w:t>лому и комбикорм.. Для откорма используют свежую охлажденную барду. Но п</w:t>
      </w:r>
      <w:r w:rsidRPr="00A842D6">
        <w:rPr>
          <w:rFonts w:ascii="Times New Roman" w:hAnsi="Times New Roman"/>
          <w:sz w:val="28"/>
          <w:szCs w:val="28"/>
        </w:rPr>
        <w:t>о</w:t>
      </w:r>
      <w:r w:rsidRPr="00A842D6">
        <w:rPr>
          <w:rFonts w:ascii="Times New Roman" w:hAnsi="Times New Roman"/>
          <w:sz w:val="28"/>
          <w:szCs w:val="28"/>
        </w:rPr>
        <w:t>едаемость барды во многом зависит от температуры. При скармливании барды вв</w:t>
      </w:r>
      <w:r w:rsidRPr="00A842D6">
        <w:rPr>
          <w:rFonts w:ascii="Times New Roman" w:hAnsi="Times New Roman"/>
          <w:sz w:val="28"/>
          <w:szCs w:val="28"/>
        </w:rPr>
        <w:t>о</w:t>
      </w:r>
      <w:r w:rsidRPr="00A842D6">
        <w:rPr>
          <w:rFonts w:ascii="Times New Roman" w:hAnsi="Times New Roman"/>
          <w:sz w:val="28"/>
          <w:szCs w:val="28"/>
        </w:rPr>
        <w:t>лю при температуре 35-36°С бычки выпивают 70-80 кг, при 14-15°С -40-45 кг, при 10 и-12°С - 25-30 кг. При откорме на барде рационы обеспечены фосфором и деф</w:t>
      </w:r>
      <w:r w:rsidRPr="00A842D6">
        <w:rPr>
          <w:rFonts w:ascii="Times New Roman" w:hAnsi="Times New Roman"/>
          <w:sz w:val="28"/>
          <w:szCs w:val="28"/>
        </w:rPr>
        <w:t>и</w:t>
      </w:r>
      <w:r w:rsidRPr="00A842D6">
        <w:rPr>
          <w:rFonts w:ascii="Times New Roman" w:hAnsi="Times New Roman"/>
          <w:sz w:val="28"/>
          <w:szCs w:val="28"/>
        </w:rPr>
        <w:t>цитны по содержанию кальция и натрия. Поэтому молодняку в расчете на 1 голову в сутки в комбикорма вводят 50-60 г измельченного мела и на 100 кг живой массы по 15-20 г поваренной соли.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t xml:space="preserve">          Технология производства говядины на промышленной основе</w:t>
      </w:r>
      <w:r w:rsidRPr="00A842D6">
        <w:rPr>
          <w:rFonts w:ascii="Times New Roman" w:hAnsi="Times New Roman"/>
          <w:sz w:val="28"/>
          <w:szCs w:val="28"/>
        </w:rPr>
        <w:t>.  В насто</w:t>
      </w:r>
      <w:r w:rsidRPr="00A842D6">
        <w:rPr>
          <w:rFonts w:ascii="Times New Roman" w:hAnsi="Times New Roman"/>
          <w:sz w:val="28"/>
          <w:szCs w:val="28"/>
        </w:rPr>
        <w:t>я</w:t>
      </w:r>
      <w:r w:rsidRPr="00A842D6">
        <w:rPr>
          <w:rFonts w:ascii="Times New Roman" w:hAnsi="Times New Roman"/>
          <w:sz w:val="28"/>
          <w:szCs w:val="28"/>
        </w:rPr>
        <w:t>щее  время в республике работает свыше 100 комплексов на 3000 голов и более, на которых получают 10-14% говядины от валового производства. Технология прои</w:t>
      </w:r>
      <w:r w:rsidRPr="00A842D6">
        <w:rPr>
          <w:rFonts w:ascii="Times New Roman" w:hAnsi="Times New Roman"/>
          <w:sz w:val="28"/>
          <w:szCs w:val="28"/>
        </w:rPr>
        <w:t>з</w:t>
      </w:r>
      <w:r w:rsidRPr="00A842D6">
        <w:rPr>
          <w:rFonts w:ascii="Times New Roman" w:hAnsi="Times New Roman"/>
          <w:sz w:val="28"/>
          <w:szCs w:val="28"/>
        </w:rPr>
        <w:t>водства говядины на комплексах и фермах промышленного типа организуется с уч</w:t>
      </w:r>
      <w:r w:rsidRPr="00A842D6">
        <w:rPr>
          <w:rFonts w:ascii="Times New Roman" w:hAnsi="Times New Roman"/>
          <w:sz w:val="28"/>
          <w:szCs w:val="28"/>
        </w:rPr>
        <w:t>е</w:t>
      </w:r>
      <w:r w:rsidRPr="00A842D6">
        <w:rPr>
          <w:rFonts w:ascii="Times New Roman" w:hAnsi="Times New Roman"/>
          <w:sz w:val="28"/>
          <w:szCs w:val="28"/>
        </w:rPr>
        <w:t>том следующих требований: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равномерно-ритмичное в течение года комплектование одновозрастными телятами через одинаковые интервалы;</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формирование технологических групп в сжатые сроки;</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реализация животных в конце откорма этими же группами равномерно в течение года;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разделение всего цикла содержания на отдельные периоды в соответствии с во</w:t>
      </w:r>
      <w:r w:rsidRPr="00A842D6">
        <w:rPr>
          <w:rFonts w:ascii="Times New Roman" w:hAnsi="Times New Roman"/>
          <w:sz w:val="28"/>
          <w:szCs w:val="28"/>
        </w:rPr>
        <w:t>з</w:t>
      </w:r>
      <w:r w:rsidRPr="00A842D6">
        <w:rPr>
          <w:rFonts w:ascii="Times New Roman" w:hAnsi="Times New Roman"/>
          <w:sz w:val="28"/>
          <w:szCs w:val="28"/>
        </w:rPr>
        <w:t>растными и физиологическими особенностями животных;</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дифференцированное кормление по периодам технологического цикла;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однородность, групп животных по живой массе, возрасту и полу;</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специализация помещений для содержания животных и использование их по принципу "полностью занято-полностью свободно";</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обслуживание сформированной группы как производственной единицы, животные которой на любом этапе выращивания и откорма находятся в одинаковых условиях кормления и содержания.</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На комплексах с полным циклом производства предусматривается выращив</w:t>
      </w:r>
      <w:r w:rsidRPr="00A842D6">
        <w:rPr>
          <w:rFonts w:ascii="Times New Roman" w:hAnsi="Times New Roman"/>
          <w:sz w:val="28"/>
          <w:szCs w:val="28"/>
        </w:rPr>
        <w:t>а</w:t>
      </w:r>
      <w:r w:rsidRPr="00A842D6">
        <w:rPr>
          <w:rFonts w:ascii="Times New Roman" w:hAnsi="Times New Roman"/>
          <w:sz w:val="28"/>
          <w:szCs w:val="28"/>
        </w:rPr>
        <w:t>ние, доращивание и заключительный откорм молодняка.</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 xml:space="preserve">Характеристика технологических периодов. </w:t>
      </w:r>
      <w:r w:rsidRPr="00A842D6">
        <w:rPr>
          <w:rFonts w:ascii="Times New Roman" w:hAnsi="Times New Roman"/>
          <w:b/>
          <w:sz w:val="28"/>
          <w:szCs w:val="28"/>
          <w:lang w:val="en-US"/>
        </w:rPr>
        <w:t>I</w:t>
      </w:r>
      <w:r w:rsidRPr="00A842D6">
        <w:rPr>
          <w:rFonts w:ascii="Times New Roman" w:hAnsi="Times New Roman"/>
          <w:b/>
          <w:sz w:val="28"/>
          <w:szCs w:val="28"/>
        </w:rPr>
        <w:t xml:space="preserve"> период (выращивание</w:t>
      </w:r>
      <w:r w:rsidRPr="00A842D6">
        <w:rPr>
          <w:rFonts w:ascii="Times New Roman" w:hAnsi="Times New Roman"/>
          <w:sz w:val="28"/>
          <w:szCs w:val="28"/>
        </w:rPr>
        <w:t>). Он включает молочную и послемолочную фазы. Продолжительность первого п</w:t>
      </w:r>
      <w:r w:rsidRPr="00A842D6">
        <w:rPr>
          <w:rFonts w:ascii="Times New Roman" w:hAnsi="Times New Roman"/>
          <w:sz w:val="28"/>
          <w:szCs w:val="28"/>
        </w:rPr>
        <w:t>е</w:t>
      </w:r>
      <w:r w:rsidRPr="00A842D6">
        <w:rPr>
          <w:rFonts w:ascii="Times New Roman" w:hAnsi="Times New Roman"/>
          <w:sz w:val="28"/>
          <w:szCs w:val="28"/>
        </w:rPr>
        <w:t>риода - 120-160 дней.</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На комплекс поступают некастрированные бычки живой массой 40-50 кг в возрасте 15-30 дней. Молочная фаза длится 60-70 и дней. Телята содержатся в се</w:t>
      </w:r>
      <w:r w:rsidRPr="00A842D6">
        <w:rPr>
          <w:rFonts w:ascii="Times New Roman" w:hAnsi="Times New Roman"/>
          <w:sz w:val="28"/>
          <w:szCs w:val="28"/>
        </w:rPr>
        <w:t>к</w:t>
      </w:r>
      <w:r w:rsidRPr="00A842D6">
        <w:rPr>
          <w:rFonts w:ascii="Times New Roman" w:hAnsi="Times New Roman"/>
          <w:sz w:val="28"/>
          <w:szCs w:val="28"/>
        </w:rPr>
        <w:t>циях с регулирующим микроклиматом по 18 голов в станке при температуре 15-17°С, влажность воздуха до 70%. Площадь пола на одну  голову - 1,3 - 1,5 м , фронт кормления - 0,3 м.</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По программе кормления скармливают 28-34 кг регенерированного молока (РМ-1т, РМ-2т), различной  питательности, специальный комбикорм КР-1 (38-45 кг) и злаково-бобовое сено (12-22 кг). Регенерированное молоко раздается два раза в сутки. Схема выпойки составляется через 7 дней. Среднесуточный прирост 600-650 г.</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Послемолочная фаза длится 60 - 120 дней. Молодняк содержится в тех же п</w:t>
      </w:r>
      <w:r w:rsidRPr="00A842D6">
        <w:rPr>
          <w:rFonts w:ascii="Times New Roman" w:hAnsi="Times New Roman"/>
          <w:sz w:val="28"/>
          <w:szCs w:val="28"/>
        </w:rPr>
        <w:t>о</w:t>
      </w:r>
      <w:r w:rsidRPr="00A842D6">
        <w:rPr>
          <w:rFonts w:ascii="Times New Roman" w:hAnsi="Times New Roman"/>
          <w:sz w:val="28"/>
          <w:szCs w:val="28"/>
        </w:rPr>
        <w:t>мещениях. Скармливается злаково-бобовое сено, сенаж и комбикорм КР-2. Средн</w:t>
      </w:r>
      <w:r w:rsidRPr="00A842D6">
        <w:rPr>
          <w:rFonts w:ascii="Times New Roman" w:hAnsi="Times New Roman"/>
          <w:sz w:val="28"/>
          <w:szCs w:val="28"/>
        </w:rPr>
        <w:t>е</w:t>
      </w:r>
      <w:r w:rsidRPr="00A842D6">
        <w:rPr>
          <w:rFonts w:ascii="Times New Roman" w:hAnsi="Times New Roman"/>
          <w:sz w:val="28"/>
          <w:szCs w:val="28"/>
        </w:rPr>
        <w:t>суточный прирост 700-900 г.</w:t>
      </w:r>
    </w:p>
    <w:p w:rsidR="003F2053" w:rsidRPr="00A842D6" w:rsidRDefault="003F2053" w:rsidP="003F2053">
      <w:pPr>
        <w:pStyle w:val="a6"/>
        <w:jc w:val="both"/>
        <w:rPr>
          <w:rFonts w:ascii="Times New Roman" w:hAnsi="Times New Roman"/>
          <w:b/>
          <w:sz w:val="28"/>
          <w:szCs w:val="28"/>
        </w:rPr>
      </w:pPr>
      <w:r w:rsidRPr="00A842D6">
        <w:rPr>
          <w:rFonts w:ascii="Times New Roman" w:hAnsi="Times New Roman"/>
          <w:sz w:val="28"/>
          <w:szCs w:val="28"/>
        </w:rPr>
        <w:t xml:space="preserve">                </w:t>
      </w:r>
      <w:r w:rsidRPr="00A842D6">
        <w:rPr>
          <w:rFonts w:ascii="Times New Roman" w:hAnsi="Times New Roman"/>
          <w:b/>
          <w:sz w:val="28"/>
          <w:szCs w:val="28"/>
        </w:rPr>
        <w:t>Структура рациона в 1 периоде, %</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lastRenderedPageBreak/>
        <w:t xml:space="preserve">     Молочные корма  - 18-23</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Сено                       - 12-16</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Сенаж                     - 14-16</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Концентраты         - 50-60</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Расход кормов на 1 кг прироста - 3,5-4,2 к. ед. Среднесуточный прирост за весь период - 650-750 г. В первом периоде нельзя получать  очень высокие приро</w:t>
      </w:r>
      <w:r w:rsidRPr="00A842D6">
        <w:rPr>
          <w:rFonts w:ascii="Times New Roman" w:hAnsi="Times New Roman"/>
          <w:sz w:val="28"/>
          <w:szCs w:val="28"/>
        </w:rPr>
        <w:t>с</w:t>
      </w:r>
      <w:r w:rsidRPr="00A842D6">
        <w:rPr>
          <w:rFonts w:ascii="Times New Roman" w:hAnsi="Times New Roman"/>
          <w:sz w:val="28"/>
          <w:szCs w:val="28"/>
        </w:rPr>
        <w:t>ты, так как это способствует в дальнейшем потреблению большого количества об</w:t>
      </w:r>
      <w:r w:rsidRPr="00A842D6">
        <w:rPr>
          <w:rFonts w:ascii="Times New Roman" w:hAnsi="Times New Roman"/>
          <w:sz w:val="28"/>
          <w:szCs w:val="28"/>
        </w:rPr>
        <w:t>ъ</w:t>
      </w:r>
      <w:r w:rsidRPr="00A842D6">
        <w:rPr>
          <w:rFonts w:ascii="Times New Roman" w:hAnsi="Times New Roman"/>
          <w:sz w:val="28"/>
          <w:szCs w:val="28"/>
        </w:rPr>
        <w:t>емистых кормов.</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lang w:val="en-US"/>
        </w:rPr>
        <w:t>II</w:t>
      </w:r>
      <w:r w:rsidRPr="00A842D6">
        <w:rPr>
          <w:rFonts w:ascii="Times New Roman" w:hAnsi="Times New Roman"/>
          <w:b/>
          <w:sz w:val="28"/>
          <w:szCs w:val="28"/>
        </w:rPr>
        <w:t xml:space="preserve">  Период (доращивание</w:t>
      </w:r>
      <w:r w:rsidRPr="00A842D6">
        <w:rPr>
          <w:rFonts w:ascii="Times New Roman" w:hAnsi="Times New Roman"/>
          <w:b/>
          <w:sz w:val="28"/>
          <w:szCs w:val="28"/>
          <w:u w:val="single"/>
        </w:rPr>
        <w:t>)</w:t>
      </w:r>
      <w:r w:rsidRPr="00A842D6">
        <w:rPr>
          <w:rFonts w:ascii="Times New Roman" w:hAnsi="Times New Roman"/>
          <w:sz w:val="28"/>
          <w:szCs w:val="28"/>
        </w:rPr>
        <w:t xml:space="preserve"> - 140-210 дней. Содержание беспривязное, групп</w:t>
      </w:r>
      <w:r w:rsidRPr="00A842D6">
        <w:rPr>
          <w:rFonts w:ascii="Times New Roman" w:hAnsi="Times New Roman"/>
          <w:sz w:val="28"/>
          <w:szCs w:val="28"/>
        </w:rPr>
        <w:t>о</w:t>
      </w:r>
      <w:r w:rsidRPr="00A842D6">
        <w:rPr>
          <w:rFonts w:ascii="Times New Roman" w:hAnsi="Times New Roman"/>
          <w:sz w:val="28"/>
          <w:szCs w:val="28"/>
        </w:rPr>
        <w:t>вое по 18 голов в станке. Площадь пола на голову - 1,7-1,8 м</w:t>
      </w:r>
      <w:r w:rsidRPr="00A842D6">
        <w:rPr>
          <w:rFonts w:ascii="Times New Roman" w:hAnsi="Times New Roman"/>
          <w:sz w:val="28"/>
          <w:szCs w:val="28"/>
          <w:vertAlign w:val="superscript"/>
        </w:rPr>
        <w:t>2</w:t>
      </w:r>
      <w:r w:rsidRPr="00A842D6">
        <w:rPr>
          <w:rFonts w:ascii="Times New Roman" w:hAnsi="Times New Roman"/>
          <w:sz w:val="28"/>
          <w:szCs w:val="28"/>
        </w:rPr>
        <w:t>, фронт кормления - 0,5 м, температура - 8-16°С.</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sz w:val="28"/>
          <w:szCs w:val="28"/>
        </w:rPr>
        <w:t xml:space="preserve">          Скармливается кормосмесь: сенаж, силос, концентраты. Комбикорм КР-3 и</w:t>
      </w:r>
      <w:r w:rsidRPr="00A842D6">
        <w:rPr>
          <w:rFonts w:ascii="Times New Roman" w:hAnsi="Times New Roman"/>
          <w:sz w:val="28"/>
          <w:szCs w:val="28"/>
        </w:rPr>
        <w:t>с</w:t>
      </w:r>
      <w:r w:rsidRPr="00A842D6">
        <w:rPr>
          <w:rFonts w:ascii="Times New Roman" w:hAnsi="Times New Roman"/>
          <w:sz w:val="28"/>
          <w:szCs w:val="28"/>
        </w:rPr>
        <w:t>пользуется в ограниченных количествах (35-45% от общей питательности), средн</w:t>
      </w:r>
      <w:r w:rsidRPr="00A842D6">
        <w:rPr>
          <w:rFonts w:ascii="Times New Roman" w:hAnsi="Times New Roman"/>
          <w:sz w:val="28"/>
          <w:szCs w:val="28"/>
        </w:rPr>
        <w:t>е</w:t>
      </w:r>
      <w:r w:rsidRPr="00A842D6">
        <w:rPr>
          <w:rFonts w:ascii="Times New Roman" w:hAnsi="Times New Roman"/>
          <w:sz w:val="28"/>
          <w:szCs w:val="28"/>
        </w:rPr>
        <w:t>суточный прирост - 600-900 г. Расход кормов на 1 кг прироста 6,0-6,5 к. ед.</w:t>
      </w:r>
    </w:p>
    <w:p w:rsidR="003F2053" w:rsidRPr="00A842D6" w:rsidRDefault="003F2053" w:rsidP="003F2053">
      <w:pPr>
        <w:pStyle w:val="a6"/>
        <w:jc w:val="both"/>
        <w:rPr>
          <w:rFonts w:ascii="Times New Roman" w:hAnsi="Times New Roman"/>
          <w:sz w:val="28"/>
          <w:szCs w:val="28"/>
        </w:rPr>
      </w:pPr>
      <w:r w:rsidRPr="00A842D6">
        <w:rPr>
          <w:rFonts w:ascii="Times New Roman" w:hAnsi="Times New Roman"/>
          <w:b/>
          <w:sz w:val="28"/>
          <w:szCs w:val="28"/>
        </w:rPr>
        <w:t xml:space="preserve">          III период (заключительный откорм)</w:t>
      </w:r>
      <w:r w:rsidRPr="00A842D6">
        <w:rPr>
          <w:rFonts w:ascii="Times New Roman" w:hAnsi="Times New Roman"/>
          <w:sz w:val="28"/>
          <w:szCs w:val="28"/>
        </w:rPr>
        <w:t xml:space="preserve"> - 140-210 дней. Содержание беспр</w:t>
      </w:r>
      <w:r w:rsidRPr="00A842D6">
        <w:rPr>
          <w:rFonts w:ascii="Times New Roman" w:hAnsi="Times New Roman"/>
          <w:sz w:val="28"/>
          <w:szCs w:val="28"/>
        </w:rPr>
        <w:t>и</w:t>
      </w:r>
      <w:r w:rsidRPr="00A842D6">
        <w:rPr>
          <w:rFonts w:ascii="Times New Roman" w:hAnsi="Times New Roman"/>
          <w:sz w:val="28"/>
          <w:szCs w:val="28"/>
        </w:rPr>
        <w:t xml:space="preserve">вязное, площадь пола - 2,0-2,2 м </w:t>
      </w:r>
      <w:r w:rsidRPr="00A842D6">
        <w:rPr>
          <w:rFonts w:ascii="Times New Roman" w:hAnsi="Times New Roman"/>
          <w:sz w:val="28"/>
          <w:szCs w:val="28"/>
          <w:vertAlign w:val="superscript"/>
        </w:rPr>
        <w:t>2</w:t>
      </w:r>
      <w:r w:rsidRPr="00A842D6">
        <w:rPr>
          <w:rFonts w:ascii="Times New Roman" w:hAnsi="Times New Roman"/>
          <w:sz w:val="28"/>
          <w:szCs w:val="28"/>
        </w:rPr>
        <w:t xml:space="preserve">, фронт кормления - 0,6-0,8 м. Возможно привязное содержание. Удельный вес концентратов более высокий, чем во </w:t>
      </w:r>
      <w:r w:rsidRPr="00A842D6">
        <w:rPr>
          <w:rFonts w:ascii="Times New Roman" w:hAnsi="Times New Roman"/>
          <w:sz w:val="28"/>
          <w:szCs w:val="28"/>
          <w:lang w:val="en-US"/>
        </w:rPr>
        <w:t>II</w:t>
      </w:r>
      <w:r w:rsidRPr="00A842D6">
        <w:rPr>
          <w:rFonts w:ascii="Times New Roman" w:hAnsi="Times New Roman"/>
          <w:sz w:val="28"/>
          <w:szCs w:val="28"/>
        </w:rPr>
        <w:t xml:space="preserve"> периоде и соста</w:t>
      </w:r>
      <w:r w:rsidRPr="00A842D6">
        <w:rPr>
          <w:rFonts w:ascii="Times New Roman" w:hAnsi="Times New Roman"/>
          <w:sz w:val="28"/>
          <w:szCs w:val="28"/>
        </w:rPr>
        <w:t>в</w:t>
      </w:r>
      <w:r w:rsidRPr="00A842D6">
        <w:rPr>
          <w:rFonts w:ascii="Times New Roman" w:hAnsi="Times New Roman"/>
          <w:sz w:val="28"/>
          <w:szCs w:val="28"/>
        </w:rPr>
        <w:t>ляет 40-50%. Расход кормов на 1 кг прироста -9,5-10,5 к. ед. Среднесуточный пр</w:t>
      </w:r>
      <w:r w:rsidRPr="00A842D6">
        <w:rPr>
          <w:rFonts w:ascii="Times New Roman" w:hAnsi="Times New Roman"/>
          <w:sz w:val="28"/>
          <w:szCs w:val="28"/>
        </w:rPr>
        <w:t>и</w:t>
      </w:r>
      <w:r w:rsidRPr="00A842D6">
        <w:rPr>
          <w:rFonts w:ascii="Times New Roman" w:hAnsi="Times New Roman"/>
          <w:sz w:val="28"/>
          <w:szCs w:val="28"/>
        </w:rPr>
        <w:t>рост за весь производственный период -850 г, расход кормов - 7,0-7,8 к..ед.</w:t>
      </w:r>
    </w:p>
    <w:p w:rsidR="003F2053" w:rsidRPr="00C17A6E" w:rsidRDefault="003F2053" w:rsidP="00C17A6E">
      <w:pPr>
        <w:pStyle w:val="a6"/>
        <w:jc w:val="both"/>
        <w:rPr>
          <w:rFonts w:ascii="Times New Roman" w:hAnsi="Times New Roman"/>
          <w:sz w:val="28"/>
          <w:szCs w:val="28"/>
        </w:rPr>
      </w:pPr>
      <w:r w:rsidRPr="00A842D6">
        <w:rPr>
          <w:rFonts w:ascii="Times New Roman" w:hAnsi="Times New Roman"/>
          <w:sz w:val="28"/>
          <w:szCs w:val="28"/>
        </w:rPr>
        <w:t xml:space="preserve">             </w:t>
      </w:r>
      <w:r w:rsidRPr="00A842D6">
        <w:rPr>
          <w:rFonts w:ascii="Times New Roman" w:hAnsi="Times New Roman"/>
          <w:b/>
          <w:sz w:val="28"/>
          <w:szCs w:val="28"/>
        </w:rPr>
        <w:t>Снижение потерь количества и качества говядины</w:t>
      </w:r>
      <w:r w:rsidRPr="00A842D6">
        <w:rPr>
          <w:rFonts w:ascii="Times New Roman" w:hAnsi="Times New Roman"/>
          <w:sz w:val="28"/>
          <w:szCs w:val="28"/>
        </w:rPr>
        <w:t>. Потери мясной пр</w:t>
      </w:r>
      <w:r w:rsidRPr="00A842D6">
        <w:rPr>
          <w:rFonts w:ascii="Times New Roman" w:hAnsi="Times New Roman"/>
          <w:sz w:val="28"/>
          <w:szCs w:val="28"/>
        </w:rPr>
        <w:t>о</w:t>
      </w:r>
      <w:r w:rsidRPr="00A842D6">
        <w:rPr>
          <w:rFonts w:ascii="Times New Roman" w:hAnsi="Times New Roman"/>
          <w:sz w:val="28"/>
          <w:szCs w:val="28"/>
        </w:rPr>
        <w:t>дукции зависят от многих факторов. Влияние некоторых факторов на снижение п</w:t>
      </w:r>
      <w:r w:rsidRPr="00A842D6">
        <w:rPr>
          <w:rFonts w:ascii="Times New Roman" w:hAnsi="Times New Roman"/>
          <w:sz w:val="28"/>
          <w:szCs w:val="28"/>
        </w:rPr>
        <w:t>о</w:t>
      </w:r>
      <w:r w:rsidRPr="00A842D6">
        <w:rPr>
          <w:rFonts w:ascii="Times New Roman" w:hAnsi="Times New Roman"/>
          <w:sz w:val="28"/>
          <w:szCs w:val="28"/>
        </w:rPr>
        <w:t>терь продукции показано в табл. 12.2.</w:t>
      </w:r>
    </w:p>
    <w:p w:rsidR="003F2053" w:rsidRPr="00A842D6" w:rsidRDefault="003F2053" w:rsidP="003F2053">
      <w:pPr>
        <w:pStyle w:val="a6"/>
        <w:ind w:left="45"/>
        <w:jc w:val="center"/>
        <w:rPr>
          <w:rFonts w:ascii="Times New Roman" w:hAnsi="Times New Roman"/>
          <w:b/>
          <w:sz w:val="28"/>
          <w:szCs w:val="28"/>
        </w:rPr>
      </w:pPr>
      <w:r w:rsidRPr="00D050CF">
        <w:rPr>
          <w:rFonts w:ascii="Times New Roman" w:hAnsi="Times New Roman"/>
          <w:b/>
          <w:sz w:val="28"/>
          <w:szCs w:val="28"/>
        </w:rPr>
        <w:t>12.2</w:t>
      </w:r>
      <w:r w:rsidRPr="00A842D6">
        <w:rPr>
          <w:rFonts w:ascii="Times New Roman" w:hAnsi="Times New Roman"/>
          <w:b/>
          <w:sz w:val="28"/>
          <w:szCs w:val="28"/>
        </w:rPr>
        <w:t>. Причины снижения потерь приростов живой массы</w:t>
      </w:r>
      <w:r>
        <w:rPr>
          <w:rFonts w:ascii="Times New Roman" w:hAnsi="Times New Roman"/>
          <w:b/>
          <w:sz w:val="28"/>
          <w:szCs w:val="28"/>
        </w:rPr>
        <w:t xml:space="preserve"> </w:t>
      </w:r>
      <w:r w:rsidRPr="00A842D6">
        <w:rPr>
          <w:rFonts w:ascii="Times New Roman" w:hAnsi="Times New Roman"/>
          <w:b/>
          <w:sz w:val="28"/>
          <w:szCs w:val="28"/>
        </w:rPr>
        <w:t>молодняка и перера</w:t>
      </w:r>
      <w:r w:rsidRPr="00A842D6">
        <w:rPr>
          <w:rFonts w:ascii="Times New Roman" w:hAnsi="Times New Roman"/>
          <w:b/>
          <w:sz w:val="28"/>
          <w:szCs w:val="28"/>
        </w:rPr>
        <w:t>с</w:t>
      </w:r>
      <w:r w:rsidRPr="00A842D6">
        <w:rPr>
          <w:rFonts w:ascii="Times New Roman" w:hAnsi="Times New Roman"/>
          <w:b/>
          <w:sz w:val="28"/>
          <w:szCs w:val="28"/>
        </w:rPr>
        <w:t>хода кормов</w:t>
      </w:r>
    </w:p>
    <w:tbl>
      <w:tblPr>
        <w:tblW w:w="0" w:type="auto"/>
        <w:jc w:val="center"/>
        <w:tblInd w:w="-1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32"/>
        <w:gridCol w:w="4289"/>
      </w:tblGrid>
      <w:tr w:rsidR="003F2053" w:rsidRPr="00A842D6" w:rsidTr="003F2053">
        <w:trPr>
          <w:jc w:val="center"/>
        </w:trPr>
        <w:tc>
          <w:tcPr>
            <w:tcW w:w="503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Причина</w:t>
            </w:r>
          </w:p>
          <w:p w:rsidR="003F2053" w:rsidRPr="00A842D6" w:rsidRDefault="003F2053" w:rsidP="003F2053">
            <w:pPr>
              <w:pStyle w:val="a6"/>
              <w:jc w:val="center"/>
              <w:rPr>
                <w:rFonts w:ascii="Times New Roman" w:hAnsi="Times New Roman"/>
                <w:sz w:val="28"/>
                <w:szCs w:val="28"/>
              </w:rPr>
            </w:pPr>
          </w:p>
        </w:tc>
        <w:tc>
          <w:tcPr>
            <w:tcW w:w="4289" w:type="dxa"/>
          </w:tcPr>
          <w:p w:rsidR="003F2053" w:rsidRPr="00A842D6" w:rsidRDefault="003F2053" w:rsidP="003F2053">
            <w:pPr>
              <w:pStyle w:val="a6"/>
              <w:jc w:val="center"/>
              <w:rPr>
                <w:rFonts w:ascii="Times New Roman" w:hAnsi="Times New Roman"/>
                <w:sz w:val="28"/>
                <w:szCs w:val="28"/>
                <w:lang w:val="en-US"/>
              </w:rPr>
            </w:pPr>
            <w:r w:rsidRPr="00A842D6">
              <w:rPr>
                <w:rFonts w:ascii="Times New Roman" w:hAnsi="Times New Roman"/>
                <w:sz w:val="28"/>
                <w:szCs w:val="28"/>
              </w:rPr>
              <w:t>Величина потерь</w:t>
            </w:r>
          </w:p>
        </w:tc>
      </w:tr>
      <w:tr w:rsidR="003F2053" w:rsidRPr="00A842D6" w:rsidTr="003F2053">
        <w:trPr>
          <w:jc w:val="center"/>
        </w:trPr>
        <w:tc>
          <w:tcPr>
            <w:tcW w:w="503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428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r>
      <w:tr w:rsidR="003F2053" w:rsidRPr="00A842D6" w:rsidTr="003F2053">
        <w:trPr>
          <w:jc w:val="center"/>
        </w:trPr>
        <w:tc>
          <w:tcPr>
            <w:tcW w:w="5032"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Содержание телят при температуре ниже 12</w:t>
            </w:r>
            <w:r w:rsidRPr="00A842D6">
              <w:rPr>
                <w:rFonts w:ascii="Times New Roman" w:hAnsi="Times New Roman"/>
                <w:sz w:val="28"/>
                <w:szCs w:val="28"/>
                <w:vertAlign w:val="superscript"/>
              </w:rPr>
              <w:t>0</w:t>
            </w:r>
            <w:r w:rsidRPr="00A842D6">
              <w:rPr>
                <w:rFonts w:ascii="Times New Roman" w:hAnsi="Times New Roman"/>
                <w:sz w:val="28"/>
                <w:szCs w:val="28"/>
              </w:rPr>
              <w:t>С и оптимальной влажности воздуха в помещениях.</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Снижение каждого градуса темп</w:t>
            </w:r>
            <w:r w:rsidRPr="00A842D6">
              <w:rPr>
                <w:rFonts w:ascii="Times New Roman" w:hAnsi="Times New Roman"/>
                <w:sz w:val="28"/>
                <w:szCs w:val="28"/>
              </w:rPr>
              <w:t>е</w:t>
            </w:r>
            <w:r w:rsidRPr="00A842D6">
              <w:rPr>
                <w:rFonts w:ascii="Times New Roman" w:hAnsi="Times New Roman"/>
                <w:sz w:val="28"/>
                <w:szCs w:val="28"/>
              </w:rPr>
              <w:t>ратуры в помещениях уменьшает прирост живой массы на 18 - 19 г.</w:t>
            </w:r>
          </w:p>
        </w:tc>
      </w:tr>
      <w:tr w:rsidR="003F2053" w:rsidRPr="00A842D6" w:rsidTr="003F2053">
        <w:trPr>
          <w:jc w:val="center"/>
        </w:trPr>
        <w:tc>
          <w:tcPr>
            <w:tcW w:w="5032"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Содержание телят в поме</w:t>
            </w:r>
            <w:r>
              <w:rPr>
                <w:rFonts w:ascii="Times New Roman" w:hAnsi="Times New Roman"/>
                <w:sz w:val="28"/>
                <w:szCs w:val="28"/>
              </w:rPr>
              <w:t>-</w:t>
            </w:r>
            <w:r w:rsidRPr="00A842D6">
              <w:rPr>
                <w:rFonts w:ascii="Times New Roman" w:hAnsi="Times New Roman"/>
                <w:sz w:val="28"/>
                <w:szCs w:val="28"/>
              </w:rPr>
              <w:t>щении:</w:t>
            </w:r>
            <w:r>
              <w:rPr>
                <w:rFonts w:ascii="Times New Roman" w:hAnsi="Times New Roman"/>
                <w:sz w:val="28"/>
                <w:szCs w:val="28"/>
              </w:rPr>
              <w:t xml:space="preserve"> </w:t>
            </w:r>
            <w:r w:rsidRPr="00A842D6">
              <w:rPr>
                <w:rFonts w:ascii="Times New Roman" w:hAnsi="Times New Roman"/>
                <w:sz w:val="28"/>
                <w:szCs w:val="28"/>
              </w:rPr>
              <w:t>со сквозняками</w:t>
            </w:r>
          </w:p>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при повышенной влажнос</w:t>
            </w:r>
            <w:r>
              <w:rPr>
                <w:rFonts w:ascii="Times New Roman" w:hAnsi="Times New Roman"/>
                <w:sz w:val="28"/>
                <w:szCs w:val="28"/>
              </w:rPr>
              <w:t>-</w:t>
            </w:r>
            <w:r w:rsidRPr="00A842D6">
              <w:rPr>
                <w:rFonts w:ascii="Times New Roman" w:hAnsi="Times New Roman"/>
                <w:sz w:val="28"/>
                <w:szCs w:val="28"/>
              </w:rPr>
              <w:t>ти</w:t>
            </w:r>
            <w:r>
              <w:rPr>
                <w:rFonts w:ascii="Times New Roman" w:hAnsi="Times New Roman"/>
                <w:sz w:val="28"/>
                <w:szCs w:val="28"/>
              </w:rPr>
              <w:t xml:space="preserve"> </w:t>
            </w:r>
            <w:r w:rsidRPr="00A842D6">
              <w:rPr>
                <w:rFonts w:ascii="Times New Roman" w:hAnsi="Times New Roman"/>
                <w:sz w:val="28"/>
                <w:szCs w:val="28"/>
              </w:rPr>
              <w:t>со сквозн</w:t>
            </w:r>
            <w:r w:rsidRPr="00A842D6">
              <w:rPr>
                <w:rFonts w:ascii="Times New Roman" w:hAnsi="Times New Roman"/>
                <w:sz w:val="28"/>
                <w:szCs w:val="28"/>
              </w:rPr>
              <w:t>я</w:t>
            </w:r>
            <w:r w:rsidRPr="00A842D6">
              <w:rPr>
                <w:rFonts w:ascii="Times New Roman" w:hAnsi="Times New Roman"/>
                <w:sz w:val="28"/>
                <w:szCs w:val="28"/>
              </w:rPr>
              <w:t>ками и повы</w:t>
            </w:r>
            <w:r>
              <w:rPr>
                <w:rFonts w:ascii="Times New Roman" w:hAnsi="Times New Roman"/>
                <w:sz w:val="28"/>
                <w:szCs w:val="28"/>
              </w:rPr>
              <w:t>-</w:t>
            </w:r>
            <w:r w:rsidRPr="00A842D6">
              <w:rPr>
                <w:rFonts w:ascii="Times New Roman" w:hAnsi="Times New Roman"/>
                <w:sz w:val="28"/>
                <w:szCs w:val="28"/>
              </w:rPr>
              <w:t>шенной влажности</w:t>
            </w:r>
          </w:p>
        </w:tc>
        <w:tc>
          <w:tcPr>
            <w:tcW w:w="4289" w:type="dxa"/>
          </w:tcPr>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Повышает потери тепла на:</w:t>
            </w:r>
          </w:p>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23 - 27%</w:t>
            </w:r>
          </w:p>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33 – 37%</w:t>
            </w:r>
          </w:p>
          <w:p w:rsidR="003F2053" w:rsidRPr="00A842D6" w:rsidRDefault="003F2053" w:rsidP="003F2053">
            <w:pPr>
              <w:pStyle w:val="a6"/>
              <w:ind w:left="-108" w:right="-108"/>
              <w:jc w:val="both"/>
              <w:rPr>
                <w:rFonts w:ascii="Times New Roman" w:hAnsi="Times New Roman"/>
                <w:sz w:val="28"/>
                <w:szCs w:val="28"/>
              </w:rPr>
            </w:pPr>
            <w:r w:rsidRPr="00A842D6">
              <w:rPr>
                <w:rFonts w:ascii="Times New Roman" w:hAnsi="Times New Roman"/>
                <w:sz w:val="28"/>
                <w:szCs w:val="28"/>
              </w:rPr>
              <w:t>92 – 98%</w:t>
            </w: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 xml:space="preserve">Содержание бычков при относительной влажности в помещении </w:t>
            </w:r>
            <w:r>
              <w:rPr>
                <w:rFonts w:ascii="Times New Roman" w:hAnsi="Times New Roman"/>
                <w:sz w:val="28"/>
                <w:szCs w:val="28"/>
              </w:rPr>
              <w:t xml:space="preserve"> </w:t>
            </w:r>
            <w:r w:rsidRPr="00A842D6">
              <w:rPr>
                <w:rFonts w:ascii="Times New Roman" w:hAnsi="Times New Roman"/>
                <w:sz w:val="28"/>
                <w:szCs w:val="28"/>
              </w:rPr>
              <w:t>90-95% и те</w:t>
            </w:r>
            <w:r w:rsidRPr="00A842D6">
              <w:rPr>
                <w:rFonts w:ascii="Times New Roman" w:hAnsi="Times New Roman"/>
                <w:sz w:val="28"/>
                <w:szCs w:val="28"/>
              </w:rPr>
              <w:t>м</w:t>
            </w:r>
            <w:r w:rsidRPr="00A842D6">
              <w:rPr>
                <w:rFonts w:ascii="Times New Roman" w:hAnsi="Times New Roman"/>
                <w:sz w:val="28"/>
                <w:szCs w:val="28"/>
              </w:rPr>
              <w:t>пературе 3-6</w:t>
            </w:r>
            <w:r w:rsidRPr="00A842D6">
              <w:rPr>
                <w:rFonts w:ascii="Times New Roman" w:hAnsi="Times New Roman"/>
                <w:sz w:val="28"/>
                <w:szCs w:val="28"/>
                <w:vertAlign w:val="superscript"/>
              </w:rPr>
              <w:t>0</w:t>
            </w:r>
            <w:r w:rsidRPr="00A842D6">
              <w:rPr>
                <w:rFonts w:ascii="Times New Roman" w:hAnsi="Times New Roman"/>
                <w:sz w:val="28"/>
                <w:szCs w:val="28"/>
              </w:rPr>
              <w:t>С</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прирост живой массы на 10-28% и повыша</w:t>
            </w:r>
            <w:r>
              <w:rPr>
                <w:rFonts w:ascii="Times New Roman" w:hAnsi="Times New Roman"/>
                <w:sz w:val="28"/>
                <w:szCs w:val="28"/>
              </w:rPr>
              <w:t>-</w:t>
            </w:r>
            <w:r w:rsidRPr="00A842D6">
              <w:rPr>
                <w:rFonts w:ascii="Times New Roman" w:hAnsi="Times New Roman"/>
                <w:sz w:val="28"/>
                <w:szCs w:val="28"/>
              </w:rPr>
              <w:t>ет расход кормов на единицу прироста на 20-35%</w:t>
            </w: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Содержание телят в выгулах без навеса по сравнению с навесом.</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прирост живой массы на 12-15%.</w:t>
            </w: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Содержание откармливаемого скота в грязном загоне</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прирост живой массы на 25-35%, увеличивает затраты ко</w:t>
            </w:r>
            <w:r w:rsidRPr="00A842D6">
              <w:rPr>
                <w:rFonts w:ascii="Times New Roman" w:hAnsi="Times New Roman"/>
                <w:sz w:val="28"/>
                <w:szCs w:val="28"/>
              </w:rPr>
              <w:t>р</w:t>
            </w:r>
            <w:r w:rsidRPr="00A842D6">
              <w:rPr>
                <w:rFonts w:ascii="Times New Roman" w:hAnsi="Times New Roman"/>
                <w:sz w:val="28"/>
                <w:szCs w:val="28"/>
              </w:rPr>
              <w:t>мов на еди</w:t>
            </w:r>
            <w:r>
              <w:rPr>
                <w:rFonts w:ascii="Times New Roman" w:hAnsi="Times New Roman"/>
                <w:sz w:val="28"/>
                <w:szCs w:val="28"/>
              </w:rPr>
              <w:t>-</w:t>
            </w:r>
            <w:r w:rsidRPr="00A842D6">
              <w:rPr>
                <w:rFonts w:ascii="Times New Roman" w:hAnsi="Times New Roman"/>
                <w:sz w:val="28"/>
                <w:szCs w:val="28"/>
              </w:rPr>
              <w:t xml:space="preserve">ницу прироста на </w:t>
            </w:r>
            <w:r>
              <w:rPr>
                <w:rFonts w:ascii="Times New Roman" w:hAnsi="Times New Roman"/>
                <w:sz w:val="28"/>
                <w:szCs w:val="28"/>
              </w:rPr>
              <w:t xml:space="preserve"> </w:t>
            </w:r>
            <w:r w:rsidRPr="00A842D6">
              <w:rPr>
                <w:rFonts w:ascii="Times New Roman" w:hAnsi="Times New Roman"/>
                <w:sz w:val="28"/>
                <w:szCs w:val="28"/>
              </w:rPr>
              <w:t xml:space="preserve">28-40%. </w:t>
            </w:r>
          </w:p>
        </w:tc>
      </w:tr>
      <w:tr w:rsidR="003F2053" w:rsidRPr="00A842D6" w:rsidTr="003F2053">
        <w:trPr>
          <w:cantSplit/>
          <w:jc w:val="center"/>
        </w:trPr>
        <w:tc>
          <w:tcPr>
            <w:tcW w:w="9321" w:type="dxa"/>
            <w:gridSpan w:val="2"/>
            <w:tcBorders>
              <w:top w:val="nil"/>
              <w:left w:val="nil"/>
              <w:right w:val="nil"/>
            </w:tcBorders>
          </w:tcPr>
          <w:p w:rsidR="003F2053" w:rsidRPr="00A842D6" w:rsidRDefault="003F2053" w:rsidP="003F2053">
            <w:pPr>
              <w:pStyle w:val="a6"/>
              <w:jc w:val="right"/>
              <w:rPr>
                <w:rFonts w:ascii="Times New Roman" w:hAnsi="Times New Roman"/>
                <w:sz w:val="28"/>
                <w:szCs w:val="28"/>
              </w:rPr>
            </w:pPr>
            <w:r w:rsidRPr="00A842D6">
              <w:rPr>
                <w:rFonts w:ascii="Times New Roman" w:hAnsi="Times New Roman"/>
                <w:sz w:val="28"/>
                <w:szCs w:val="28"/>
              </w:rPr>
              <w:t>Продолжение таблицы 12.2.</w:t>
            </w:r>
          </w:p>
        </w:tc>
      </w:tr>
      <w:tr w:rsidR="003F2053" w:rsidRPr="00A842D6" w:rsidTr="003F2053">
        <w:trPr>
          <w:jc w:val="center"/>
        </w:trPr>
        <w:tc>
          <w:tcPr>
            <w:tcW w:w="5032"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1</w:t>
            </w:r>
          </w:p>
        </w:tc>
        <w:tc>
          <w:tcPr>
            <w:tcW w:w="4289" w:type="dxa"/>
          </w:tcPr>
          <w:p w:rsidR="003F2053" w:rsidRPr="00A842D6" w:rsidRDefault="003F2053" w:rsidP="003F2053">
            <w:pPr>
              <w:pStyle w:val="a6"/>
              <w:jc w:val="center"/>
              <w:rPr>
                <w:rFonts w:ascii="Times New Roman" w:hAnsi="Times New Roman"/>
                <w:sz w:val="28"/>
                <w:szCs w:val="28"/>
              </w:rPr>
            </w:pPr>
            <w:r w:rsidRPr="00A842D6">
              <w:rPr>
                <w:rFonts w:ascii="Times New Roman" w:hAnsi="Times New Roman"/>
                <w:sz w:val="28"/>
                <w:szCs w:val="28"/>
              </w:rPr>
              <w:t>2</w:t>
            </w: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Увеличение количества те</w:t>
            </w:r>
            <w:r>
              <w:rPr>
                <w:rFonts w:ascii="Times New Roman" w:hAnsi="Times New Roman"/>
                <w:sz w:val="28"/>
                <w:szCs w:val="28"/>
              </w:rPr>
              <w:t>-</w:t>
            </w:r>
            <w:r w:rsidRPr="00A842D6">
              <w:rPr>
                <w:rFonts w:ascii="Times New Roman" w:hAnsi="Times New Roman"/>
                <w:sz w:val="28"/>
                <w:szCs w:val="28"/>
              </w:rPr>
              <w:t>лят в станке с 8 до 18 голов при одинаковой площади пола на одну голову.</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прирост живой массы на 5-8% и повышает затраты кормов на единицу прироста на 11 - 14%.</w:t>
            </w: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lastRenderedPageBreak/>
              <w:t>Увеличение количества те</w:t>
            </w:r>
            <w:r>
              <w:rPr>
                <w:rFonts w:ascii="Times New Roman" w:hAnsi="Times New Roman"/>
                <w:sz w:val="28"/>
                <w:szCs w:val="28"/>
              </w:rPr>
              <w:t>-</w:t>
            </w:r>
            <w:r w:rsidRPr="00A842D6">
              <w:rPr>
                <w:rFonts w:ascii="Times New Roman" w:hAnsi="Times New Roman"/>
                <w:sz w:val="28"/>
                <w:szCs w:val="28"/>
              </w:rPr>
              <w:t>лят на ко</w:t>
            </w:r>
            <w:r w:rsidRPr="00A842D6">
              <w:rPr>
                <w:rFonts w:ascii="Times New Roman" w:hAnsi="Times New Roman"/>
                <w:sz w:val="28"/>
                <w:szCs w:val="28"/>
              </w:rPr>
              <w:t>м</w:t>
            </w:r>
            <w:r w:rsidRPr="00A842D6">
              <w:rPr>
                <w:rFonts w:ascii="Times New Roman" w:hAnsi="Times New Roman"/>
                <w:sz w:val="28"/>
                <w:szCs w:val="28"/>
              </w:rPr>
              <w:t>плексе в одинаковом по размере станке с 16 до 18 голов</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прирост живой массы на 6-8%, повышает затраты кормов на единицу прироста на 8-12%.</w:t>
            </w: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Беспривязное содержание  бычков в п</w:t>
            </w:r>
            <w:r w:rsidRPr="00A842D6">
              <w:rPr>
                <w:rFonts w:ascii="Times New Roman" w:hAnsi="Times New Roman"/>
                <w:sz w:val="28"/>
                <w:szCs w:val="28"/>
              </w:rPr>
              <w:t>е</w:t>
            </w:r>
            <w:r w:rsidRPr="00A842D6">
              <w:rPr>
                <w:rFonts w:ascii="Times New Roman" w:hAnsi="Times New Roman"/>
                <w:sz w:val="28"/>
                <w:szCs w:val="28"/>
              </w:rPr>
              <w:t>риод с 12–16 мес. по сравнению  с пр</w:t>
            </w:r>
            <w:r w:rsidRPr="00A842D6">
              <w:rPr>
                <w:rFonts w:ascii="Times New Roman" w:hAnsi="Times New Roman"/>
                <w:sz w:val="28"/>
                <w:szCs w:val="28"/>
              </w:rPr>
              <w:t>и</w:t>
            </w:r>
            <w:r w:rsidRPr="00A842D6">
              <w:rPr>
                <w:rFonts w:ascii="Times New Roman" w:hAnsi="Times New Roman"/>
                <w:sz w:val="28"/>
                <w:szCs w:val="28"/>
              </w:rPr>
              <w:t>вязным.</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прирост живой массы на10-15%, повышает расход ко</w:t>
            </w:r>
            <w:r w:rsidRPr="00A842D6">
              <w:rPr>
                <w:rFonts w:ascii="Times New Roman" w:hAnsi="Times New Roman"/>
                <w:sz w:val="28"/>
                <w:szCs w:val="28"/>
              </w:rPr>
              <w:t>р</w:t>
            </w:r>
            <w:r w:rsidRPr="00A842D6">
              <w:rPr>
                <w:rFonts w:ascii="Times New Roman" w:hAnsi="Times New Roman"/>
                <w:sz w:val="28"/>
                <w:szCs w:val="28"/>
              </w:rPr>
              <w:t>мов на единицу прироста на 12-18%.</w:t>
            </w: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Перегруппировка  бычков старше 6 мес. в условиях комплекса.</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прирост живой массы в первые 2 мес. на 6-9%.</w:t>
            </w: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Ежемесячное индивидуа</w:t>
            </w:r>
            <w:r>
              <w:rPr>
                <w:rFonts w:ascii="Times New Roman" w:hAnsi="Times New Roman"/>
                <w:sz w:val="28"/>
                <w:szCs w:val="28"/>
              </w:rPr>
              <w:t>-</w:t>
            </w:r>
            <w:r w:rsidRPr="00A842D6">
              <w:rPr>
                <w:rFonts w:ascii="Times New Roman" w:hAnsi="Times New Roman"/>
                <w:sz w:val="28"/>
                <w:szCs w:val="28"/>
              </w:rPr>
              <w:t>льное взвеш</w:t>
            </w:r>
            <w:r w:rsidRPr="00A842D6">
              <w:rPr>
                <w:rFonts w:ascii="Times New Roman" w:hAnsi="Times New Roman"/>
                <w:sz w:val="28"/>
                <w:szCs w:val="28"/>
              </w:rPr>
              <w:t>и</w:t>
            </w:r>
            <w:r w:rsidRPr="00A842D6">
              <w:rPr>
                <w:rFonts w:ascii="Times New Roman" w:hAnsi="Times New Roman"/>
                <w:sz w:val="28"/>
                <w:szCs w:val="28"/>
              </w:rPr>
              <w:t>вание бычков старших возрастов при привязном содержании.</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прирост живой массы на  9-12%.</w:t>
            </w:r>
          </w:p>
          <w:p w:rsidR="003F2053" w:rsidRPr="00A842D6" w:rsidRDefault="003F2053" w:rsidP="003F2053">
            <w:pPr>
              <w:pStyle w:val="a6"/>
              <w:ind w:left="-108" w:right="-108"/>
              <w:rPr>
                <w:rFonts w:ascii="Times New Roman" w:hAnsi="Times New Roman"/>
                <w:sz w:val="28"/>
                <w:szCs w:val="28"/>
              </w:rPr>
            </w:pPr>
          </w:p>
        </w:tc>
      </w:tr>
      <w:tr w:rsidR="003F2053" w:rsidRPr="00A842D6" w:rsidTr="003F2053">
        <w:trPr>
          <w:jc w:val="center"/>
        </w:trPr>
        <w:tc>
          <w:tcPr>
            <w:tcW w:w="5032"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Транспортировка бычков на расстоянии 45 км в течение 1 часа.</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Снижает живую массу на 2,5-3,0%, массу туш на 1-1,5 кг.</w:t>
            </w:r>
          </w:p>
        </w:tc>
      </w:tr>
      <w:tr w:rsidR="003F2053" w:rsidRPr="00A842D6" w:rsidTr="003F2053">
        <w:trPr>
          <w:jc w:val="center"/>
        </w:trPr>
        <w:tc>
          <w:tcPr>
            <w:tcW w:w="5032" w:type="dxa"/>
          </w:tcPr>
          <w:p w:rsidR="003F2053" w:rsidRPr="00D050CF"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Скармливание бычкам силоса разного класса по сравнению с первым классом:</w:t>
            </w:r>
            <w:r>
              <w:rPr>
                <w:rFonts w:ascii="Times New Roman" w:hAnsi="Times New Roman"/>
                <w:sz w:val="28"/>
                <w:szCs w:val="28"/>
              </w:rPr>
              <w:t xml:space="preserve"> </w:t>
            </w:r>
            <w:r w:rsidRPr="00A842D6">
              <w:rPr>
                <w:rFonts w:ascii="Times New Roman" w:hAnsi="Times New Roman"/>
                <w:sz w:val="28"/>
                <w:szCs w:val="28"/>
                <w:lang w:val="en-US"/>
              </w:rPr>
              <w:t>II</w:t>
            </w:r>
            <w:r>
              <w:rPr>
                <w:rFonts w:ascii="Times New Roman" w:hAnsi="Times New Roman"/>
                <w:sz w:val="28"/>
                <w:szCs w:val="28"/>
              </w:rPr>
              <w:t xml:space="preserve">, </w:t>
            </w:r>
            <w:r w:rsidRPr="00A842D6">
              <w:rPr>
                <w:rFonts w:ascii="Times New Roman" w:hAnsi="Times New Roman"/>
                <w:sz w:val="28"/>
                <w:szCs w:val="28"/>
                <w:lang w:val="en-US"/>
              </w:rPr>
              <w:t>III</w:t>
            </w:r>
            <w:r>
              <w:rPr>
                <w:rFonts w:ascii="Times New Roman" w:hAnsi="Times New Roman"/>
                <w:sz w:val="28"/>
                <w:szCs w:val="28"/>
              </w:rPr>
              <w:t xml:space="preserve">, </w:t>
            </w:r>
            <w:r w:rsidRPr="00A842D6">
              <w:rPr>
                <w:rFonts w:ascii="Times New Roman" w:hAnsi="Times New Roman"/>
                <w:sz w:val="28"/>
                <w:szCs w:val="28"/>
                <w:lang w:val="en-US"/>
              </w:rPr>
              <w:t>IV</w:t>
            </w:r>
          </w:p>
        </w:tc>
        <w:tc>
          <w:tcPr>
            <w:tcW w:w="4289" w:type="dxa"/>
          </w:tcPr>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Увеличивает расход концентратов на:</w:t>
            </w:r>
            <w:r>
              <w:rPr>
                <w:rFonts w:ascii="Times New Roman" w:hAnsi="Times New Roman"/>
                <w:sz w:val="28"/>
                <w:szCs w:val="28"/>
              </w:rPr>
              <w:t xml:space="preserve"> </w:t>
            </w:r>
            <w:r w:rsidRPr="00A842D6">
              <w:rPr>
                <w:rFonts w:ascii="Times New Roman" w:hAnsi="Times New Roman"/>
                <w:sz w:val="28"/>
                <w:szCs w:val="28"/>
              </w:rPr>
              <w:t>18-20%</w:t>
            </w:r>
          </w:p>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40-45%</w:t>
            </w:r>
          </w:p>
          <w:p w:rsidR="003F2053" w:rsidRPr="00A842D6" w:rsidRDefault="003F2053" w:rsidP="003F2053">
            <w:pPr>
              <w:pStyle w:val="a6"/>
              <w:ind w:left="-108" w:right="-108"/>
              <w:rPr>
                <w:rFonts w:ascii="Times New Roman" w:hAnsi="Times New Roman"/>
                <w:sz w:val="28"/>
                <w:szCs w:val="28"/>
              </w:rPr>
            </w:pPr>
            <w:r w:rsidRPr="00A842D6">
              <w:rPr>
                <w:rFonts w:ascii="Times New Roman" w:hAnsi="Times New Roman"/>
                <w:sz w:val="28"/>
                <w:szCs w:val="28"/>
              </w:rPr>
              <w:t>105-113%</w:t>
            </w:r>
          </w:p>
        </w:tc>
      </w:tr>
    </w:tbl>
    <w:p w:rsidR="003F2053" w:rsidRDefault="003F2053" w:rsidP="003F2053"/>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565965" w:rsidRDefault="00565965" w:rsidP="003F2053">
      <w:pPr>
        <w:jc w:val="center"/>
        <w:rPr>
          <w:rFonts w:eastAsia="Microsoft Sans Serif"/>
          <w:b/>
          <w:sz w:val="28"/>
          <w:szCs w:val="28"/>
        </w:rPr>
      </w:pPr>
    </w:p>
    <w:p w:rsidR="003F2053" w:rsidRDefault="003F2053" w:rsidP="003F2053">
      <w:pPr>
        <w:jc w:val="center"/>
        <w:rPr>
          <w:rFonts w:eastAsia="Microsoft Sans Serif"/>
          <w:b/>
          <w:sz w:val="28"/>
          <w:szCs w:val="28"/>
        </w:rPr>
      </w:pPr>
      <w:r w:rsidRPr="00C04EB2">
        <w:rPr>
          <w:rFonts w:eastAsia="Microsoft Sans Serif"/>
          <w:b/>
          <w:sz w:val="28"/>
          <w:szCs w:val="28"/>
          <w:lang w:val="en-US"/>
        </w:rPr>
        <w:lastRenderedPageBreak/>
        <w:t>I</w:t>
      </w:r>
      <w:r w:rsidR="00C17A6E">
        <w:rPr>
          <w:rFonts w:eastAsia="Microsoft Sans Serif"/>
          <w:b/>
          <w:sz w:val="28"/>
          <w:szCs w:val="28"/>
          <w:lang w:val="en-US"/>
        </w:rPr>
        <w:t>V</w:t>
      </w:r>
      <w:r w:rsidRPr="00C04EB2">
        <w:rPr>
          <w:rFonts w:eastAsia="Microsoft Sans Serif"/>
          <w:b/>
          <w:sz w:val="28"/>
          <w:szCs w:val="28"/>
        </w:rPr>
        <w:t>. СВИНОВОДСТВО</w:t>
      </w:r>
    </w:p>
    <w:p w:rsidR="00ED35F4" w:rsidRDefault="00EC2B98" w:rsidP="00C17A6E">
      <w:pPr>
        <w:pStyle w:val="1"/>
        <w:numPr>
          <w:ilvl w:val="0"/>
          <w:numId w:val="29"/>
        </w:numPr>
        <w:shd w:val="clear" w:color="auto" w:fill="F5F5F5"/>
        <w:spacing w:line="240" w:lineRule="atLeast"/>
        <w:jc w:val="center"/>
        <w:rPr>
          <w:rFonts w:ascii="Arial" w:hAnsi="Arial" w:cs="Arial"/>
          <w:color w:val="666666"/>
          <w:sz w:val="24"/>
          <w:szCs w:val="24"/>
        </w:rPr>
      </w:pPr>
      <w:hyperlink r:id="rId74" w:history="1">
        <w:r w:rsidR="00ED35F4">
          <w:rPr>
            <w:rStyle w:val="ad"/>
            <w:rFonts w:ascii="Arial" w:hAnsi="Arial" w:cs="Arial"/>
            <w:b/>
            <w:bCs/>
            <w:color w:val="DFA32F"/>
            <w:sz w:val="24"/>
            <w:szCs w:val="24"/>
          </w:rPr>
          <w:t>Биологические особенности свиней</w:t>
        </w:r>
      </w:hyperlink>
    </w:p>
    <w:p w:rsidR="00ED35F4" w:rsidRPr="007D6BBB" w:rsidRDefault="00ED35F4" w:rsidP="007D6BBB">
      <w:pPr>
        <w:pStyle w:val="afd"/>
        <w:shd w:val="clear" w:color="auto" w:fill="F5F5F5"/>
        <w:spacing w:before="0" w:beforeAutospacing="0" w:after="0" w:afterAutospacing="0"/>
        <w:rPr>
          <w:color w:val="333333"/>
          <w:sz w:val="28"/>
          <w:szCs w:val="28"/>
        </w:rPr>
      </w:pPr>
      <w:r w:rsidRPr="007D6BBB">
        <w:rPr>
          <w:noProof/>
          <w:color w:val="333333"/>
          <w:sz w:val="28"/>
          <w:szCs w:val="28"/>
        </w:rPr>
        <w:drawing>
          <wp:anchor distT="0" distB="0" distL="114300" distR="114300" simplePos="0" relativeHeight="251665408" behindDoc="0" locked="0" layoutInCell="1" allowOverlap="1">
            <wp:simplePos x="0" y="0"/>
            <wp:positionH relativeFrom="column">
              <wp:posOffset>22860</wp:posOffset>
            </wp:positionH>
            <wp:positionV relativeFrom="paragraph">
              <wp:posOffset>4445</wp:posOffset>
            </wp:positionV>
            <wp:extent cx="2381250" cy="2857500"/>
            <wp:effectExtent l="19050" t="0" r="0" b="0"/>
            <wp:wrapSquare wrapText="bothSides"/>
            <wp:docPr id="22" name="Рисунок 14" descr="Биологические особенности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иологические особенности свиней"/>
                    <pic:cNvPicPr>
                      <a:picLocks noChangeAspect="1" noChangeArrowheads="1"/>
                    </pic:cNvPicPr>
                  </pic:nvPicPr>
                  <pic:blipFill>
                    <a:blip r:embed="rId75"/>
                    <a:srcRect/>
                    <a:stretch>
                      <a:fillRect/>
                    </a:stretch>
                  </pic:blipFill>
                  <pic:spPr bwMode="auto">
                    <a:xfrm>
                      <a:off x="0" y="0"/>
                      <a:ext cx="2381250" cy="2857500"/>
                    </a:xfrm>
                    <a:prstGeom prst="rect">
                      <a:avLst/>
                    </a:prstGeom>
                    <a:noFill/>
                    <a:ln w="9525">
                      <a:noFill/>
                      <a:miter lim="800000"/>
                      <a:headEnd/>
                      <a:tailEnd/>
                    </a:ln>
                  </pic:spPr>
                </pic:pic>
              </a:graphicData>
            </a:graphic>
          </wp:anchor>
        </w:drawing>
      </w:r>
      <w:r w:rsidRPr="007D6BBB">
        <w:rPr>
          <w:color w:val="333333"/>
          <w:sz w:val="28"/>
          <w:szCs w:val="28"/>
        </w:rPr>
        <w:t>Свиньи характеризуются рядом особенностей, на</w:t>
      </w:r>
      <w:r w:rsidRPr="007D6BBB">
        <w:rPr>
          <w:color w:val="333333"/>
          <w:sz w:val="28"/>
          <w:szCs w:val="28"/>
        </w:rPr>
        <w:t>и</w:t>
      </w:r>
      <w:r w:rsidRPr="007D6BBB">
        <w:rPr>
          <w:color w:val="333333"/>
          <w:sz w:val="28"/>
          <w:szCs w:val="28"/>
        </w:rPr>
        <w:t>более важными из которых явл</w:t>
      </w:r>
      <w:r w:rsidRPr="007D6BBB">
        <w:rPr>
          <w:color w:val="333333"/>
          <w:sz w:val="28"/>
          <w:szCs w:val="28"/>
        </w:rPr>
        <w:t>я</w:t>
      </w:r>
      <w:r w:rsidRPr="007D6BBB">
        <w:rPr>
          <w:color w:val="333333"/>
          <w:sz w:val="28"/>
          <w:szCs w:val="28"/>
        </w:rPr>
        <w:t>ются: многоплодие, скороспелость и короткий период супоросности, всеядность, небольшие затраты корма на единицу прироста, высокий убойный выход, хорошие пит</w:t>
      </w:r>
      <w:r w:rsidRPr="007D6BBB">
        <w:rPr>
          <w:color w:val="333333"/>
          <w:sz w:val="28"/>
          <w:szCs w:val="28"/>
        </w:rPr>
        <w:t>а</w:t>
      </w:r>
      <w:r w:rsidRPr="007D6BBB">
        <w:rPr>
          <w:color w:val="333333"/>
          <w:sz w:val="28"/>
          <w:szCs w:val="28"/>
        </w:rPr>
        <w:t>тельные и вкусовые качества свинины, значител</w:t>
      </w:r>
      <w:r w:rsidRPr="007D6BBB">
        <w:rPr>
          <w:color w:val="333333"/>
          <w:sz w:val="28"/>
          <w:szCs w:val="28"/>
        </w:rPr>
        <w:t>ь</w:t>
      </w:r>
      <w:r w:rsidRPr="007D6BBB">
        <w:rPr>
          <w:color w:val="333333"/>
          <w:sz w:val="28"/>
          <w:szCs w:val="28"/>
        </w:rPr>
        <w:t>ный биологический лимит.   </w:t>
      </w:r>
      <w:r w:rsidRPr="007D6BBB">
        <w:rPr>
          <w:rStyle w:val="apple-converted-space"/>
          <w:color w:val="333333"/>
          <w:sz w:val="28"/>
          <w:szCs w:val="28"/>
        </w:rPr>
        <w:t> </w:t>
      </w:r>
      <w:r w:rsidRPr="007D6BBB">
        <w:rPr>
          <w:color w:val="333333"/>
          <w:sz w:val="28"/>
          <w:szCs w:val="28"/>
        </w:rPr>
        <w:br/>
      </w:r>
      <w:r w:rsidRPr="007D6BBB">
        <w:rPr>
          <w:b/>
          <w:color w:val="333333"/>
          <w:sz w:val="28"/>
          <w:szCs w:val="28"/>
        </w:rPr>
        <w:t>Многоплодие.</w:t>
      </w:r>
      <w:r w:rsidRPr="007D6BBB">
        <w:rPr>
          <w:color w:val="333333"/>
          <w:sz w:val="28"/>
          <w:szCs w:val="28"/>
        </w:rPr>
        <w:t xml:space="preserve"> Среди домашних животных свиньи самые многоплодные. При полноценном кормл</w:t>
      </w:r>
      <w:r w:rsidRPr="007D6BBB">
        <w:rPr>
          <w:color w:val="333333"/>
          <w:sz w:val="28"/>
          <w:szCs w:val="28"/>
        </w:rPr>
        <w:t>е</w:t>
      </w:r>
      <w:r w:rsidRPr="007D6BBB">
        <w:rPr>
          <w:color w:val="333333"/>
          <w:sz w:val="28"/>
          <w:szCs w:val="28"/>
        </w:rPr>
        <w:t>нии и нормальных условиях содержания от свин</w:t>
      </w:r>
      <w:r w:rsidRPr="007D6BBB">
        <w:rPr>
          <w:color w:val="333333"/>
          <w:sz w:val="28"/>
          <w:szCs w:val="28"/>
        </w:rPr>
        <w:t>о</w:t>
      </w:r>
      <w:r w:rsidRPr="007D6BBB">
        <w:rPr>
          <w:color w:val="333333"/>
          <w:sz w:val="28"/>
          <w:szCs w:val="28"/>
        </w:rPr>
        <w:t>матки за опорос получают 10-14 поросят. Таким образом, практически от каждой свиноматки еж</w:t>
      </w:r>
      <w:r w:rsidRPr="007D6BBB">
        <w:rPr>
          <w:color w:val="333333"/>
          <w:sz w:val="28"/>
          <w:szCs w:val="28"/>
        </w:rPr>
        <w:t>е</w:t>
      </w:r>
      <w:r w:rsidRPr="007D6BBB">
        <w:rPr>
          <w:color w:val="333333"/>
          <w:sz w:val="28"/>
          <w:szCs w:val="28"/>
        </w:rPr>
        <w:t>годно можно получать до 30 поросят.</w:t>
      </w:r>
    </w:p>
    <w:p w:rsidR="00ED35F4" w:rsidRPr="007D6BBB" w:rsidRDefault="00ED35F4" w:rsidP="007D6BBB">
      <w:pPr>
        <w:pStyle w:val="afd"/>
        <w:shd w:val="clear" w:color="auto" w:fill="F5F5F5"/>
        <w:spacing w:before="0" w:beforeAutospacing="0" w:after="0" w:afterAutospacing="0"/>
        <w:rPr>
          <w:color w:val="333333"/>
          <w:sz w:val="28"/>
          <w:szCs w:val="28"/>
        </w:rPr>
      </w:pPr>
      <w:r w:rsidRPr="007D6BBB">
        <w:rPr>
          <w:color w:val="333333"/>
          <w:sz w:val="28"/>
          <w:szCs w:val="28"/>
        </w:rPr>
        <w:t>Продолжительность супоросности 112-116 дней (3 месяца, 3 недели, 3 дня).  При правильной организации производства и раннем от</w:t>
      </w:r>
      <w:r w:rsidRPr="007D6BBB">
        <w:rPr>
          <w:color w:val="333333"/>
          <w:sz w:val="28"/>
          <w:szCs w:val="28"/>
        </w:rPr>
        <w:t>ъ</w:t>
      </w:r>
      <w:r w:rsidRPr="007D6BBB">
        <w:rPr>
          <w:color w:val="333333"/>
          <w:sz w:val="28"/>
          <w:szCs w:val="28"/>
        </w:rPr>
        <w:t>еме поросят (в 26-35-дневном возрасте) от каждой свиноматки можно получить 2,2-2,3 и больше опоросов в год.</w:t>
      </w:r>
      <w:r w:rsidRPr="007D6BBB">
        <w:rPr>
          <w:color w:val="333333"/>
          <w:sz w:val="28"/>
          <w:szCs w:val="28"/>
        </w:rPr>
        <w:br/>
      </w:r>
      <w:r w:rsidRPr="007D6BBB">
        <w:rPr>
          <w:b/>
          <w:color w:val="333333"/>
          <w:sz w:val="28"/>
          <w:szCs w:val="28"/>
        </w:rPr>
        <w:t>Скороспелость</w:t>
      </w:r>
      <w:r w:rsidRPr="007D6BBB">
        <w:rPr>
          <w:color w:val="333333"/>
          <w:sz w:val="28"/>
          <w:szCs w:val="28"/>
        </w:rPr>
        <w:t>. Свиньи быстро достигают половой зрелости и в 8-9 месячном во</w:t>
      </w:r>
      <w:r w:rsidRPr="007D6BBB">
        <w:rPr>
          <w:color w:val="333333"/>
          <w:sz w:val="28"/>
          <w:szCs w:val="28"/>
        </w:rPr>
        <w:t>з</w:t>
      </w:r>
      <w:r w:rsidRPr="007D6BBB">
        <w:rPr>
          <w:color w:val="333333"/>
          <w:sz w:val="28"/>
          <w:szCs w:val="28"/>
        </w:rPr>
        <w:t>расте способны  к воспроизводству. Учитывая короткий период супоросности, уже в 12-13 месячном возрасте от свинок можно получить первый приплод. Благодаря в</w:t>
      </w:r>
      <w:r w:rsidRPr="007D6BBB">
        <w:rPr>
          <w:color w:val="333333"/>
          <w:sz w:val="28"/>
          <w:szCs w:val="28"/>
        </w:rPr>
        <w:t>ы</w:t>
      </w:r>
      <w:r w:rsidRPr="007D6BBB">
        <w:rPr>
          <w:color w:val="333333"/>
          <w:sz w:val="28"/>
          <w:szCs w:val="28"/>
        </w:rPr>
        <w:t>сокой интенсивности роста живая масса поросят на 6-8 сутки жизни удваивается, а до 60 дневного возраста  увеличивается в 16-22 раза. При соответствующих услов</w:t>
      </w:r>
      <w:r w:rsidRPr="007D6BBB">
        <w:rPr>
          <w:color w:val="333333"/>
          <w:sz w:val="28"/>
          <w:szCs w:val="28"/>
        </w:rPr>
        <w:t>и</w:t>
      </w:r>
      <w:r w:rsidRPr="007D6BBB">
        <w:rPr>
          <w:color w:val="333333"/>
          <w:sz w:val="28"/>
          <w:szCs w:val="28"/>
        </w:rPr>
        <w:t>ях кормления и содержания свиньи культурных пород способны достигать живой массы 100 кг к 6-7 месячному возрасту.</w:t>
      </w:r>
      <w:r w:rsidRPr="007D6BBB">
        <w:rPr>
          <w:color w:val="333333"/>
          <w:sz w:val="28"/>
          <w:szCs w:val="28"/>
        </w:rPr>
        <w:br/>
        <w:t>Затраты корма на единицу прироста при откорме свиней значительно ниже по сра</w:t>
      </w:r>
      <w:r w:rsidRPr="007D6BBB">
        <w:rPr>
          <w:color w:val="333333"/>
          <w:sz w:val="28"/>
          <w:szCs w:val="28"/>
        </w:rPr>
        <w:t>в</w:t>
      </w:r>
      <w:r w:rsidRPr="007D6BBB">
        <w:rPr>
          <w:color w:val="333333"/>
          <w:sz w:val="28"/>
          <w:szCs w:val="28"/>
        </w:rPr>
        <w:t>нению с другими видами домашних животных. Так, на 1 кг прироста они в осно</w:t>
      </w:r>
      <w:r w:rsidRPr="007D6BBB">
        <w:rPr>
          <w:color w:val="333333"/>
          <w:sz w:val="28"/>
          <w:szCs w:val="28"/>
        </w:rPr>
        <w:t>в</w:t>
      </w:r>
      <w:r w:rsidRPr="007D6BBB">
        <w:rPr>
          <w:color w:val="333333"/>
          <w:sz w:val="28"/>
          <w:szCs w:val="28"/>
        </w:rPr>
        <w:t>ном расходуют 4-5 корм, ед.,  в то время как при откорме крупного рогатого скота и овец, соответственно 8-12 и 6-10 корм. ед. По этому показателю свиньи уступают только цыплятам-бройлерам.</w:t>
      </w:r>
      <w:r w:rsidRPr="007D6BBB">
        <w:rPr>
          <w:color w:val="333333"/>
          <w:sz w:val="28"/>
          <w:szCs w:val="28"/>
        </w:rPr>
        <w:br/>
      </w:r>
      <w:r w:rsidRPr="007D6BBB">
        <w:rPr>
          <w:b/>
          <w:color w:val="333333"/>
          <w:sz w:val="28"/>
          <w:szCs w:val="28"/>
        </w:rPr>
        <w:t>Убойный выход.</w:t>
      </w:r>
      <w:r w:rsidRPr="007D6BBB">
        <w:rPr>
          <w:color w:val="333333"/>
          <w:sz w:val="28"/>
          <w:szCs w:val="28"/>
        </w:rPr>
        <w:t xml:space="preserve"> В зависимости от массы животных и их упитанности убойный вы</w:t>
      </w:r>
      <w:r w:rsidR="007D6BBB">
        <w:rPr>
          <w:color w:val="333333"/>
          <w:sz w:val="28"/>
          <w:szCs w:val="28"/>
        </w:rPr>
        <w:t>-</w:t>
      </w:r>
      <w:r w:rsidRPr="007D6BBB">
        <w:rPr>
          <w:color w:val="333333"/>
          <w:sz w:val="28"/>
          <w:szCs w:val="28"/>
        </w:rPr>
        <w:t>ход свиней составляет 70-85%, то есть у свиней массой 80-100 кг он достигает 70-75%, 150-180 кг 80-82% и у хорошо откормленных 83-85%. Убойный выход крупн</w:t>
      </w:r>
      <w:r w:rsidRPr="007D6BBB">
        <w:rPr>
          <w:color w:val="333333"/>
          <w:sz w:val="28"/>
          <w:szCs w:val="28"/>
        </w:rPr>
        <w:t>о</w:t>
      </w:r>
      <w:r w:rsidRPr="007D6BBB">
        <w:rPr>
          <w:color w:val="333333"/>
          <w:sz w:val="28"/>
          <w:szCs w:val="28"/>
        </w:rPr>
        <w:t>го рогатого скота  50-60%, овец 44-52%.</w:t>
      </w:r>
      <w:r w:rsidRPr="007D6BBB">
        <w:rPr>
          <w:color w:val="333333"/>
          <w:sz w:val="28"/>
          <w:szCs w:val="28"/>
        </w:rPr>
        <w:br/>
      </w:r>
      <w:r w:rsidRPr="007D6BBB">
        <w:rPr>
          <w:b/>
          <w:color w:val="333333"/>
          <w:sz w:val="28"/>
          <w:szCs w:val="28"/>
        </w:rPr>
        <w:t>Питательные качества свинины</w:t>
      </w:r>
      <w:r w:rsidRPr="007D6BBB">
        <w:rPr>
          <w:color w:val="333333"/>
          <w:sz w:val="28"/>
          <w:szCs w:val="28"/>
        </w:rPr>
        <w:t xml:space="preserve">. Мясо свиней </w:t>
      </w:r>
      <w:r w:rsidR="007D6BBB">
        <w:rPr>
          <w:color w:val="333333"/>
          <w:sz w:val="28"/>
          <w:szCs w:val="28"/>
        </w:rPr>
        <w:t>-</w:t>
      </w:r>
      <w:r w:rsidRPr="007D6BBB">
        <w:rPr>
          <w:color w:val="333333"/>
          <w:sz w:val="28"/>
          <w:szCs w:val="28"/>
        </w:rPr>
        <w:t xml:space="preserve"> полноценный продукт питания. Оно содержит 60-62% воды, говядина и баранина 72-75%, Калорийность 1 кг свин</w:t>
      </w:r>
      <w:r w:rsidRPr="007D6BBB">
        <w:rPr>
          <w:color w:val="333333"/>
          <w:sz w:val="28"/>
          <w:szCs w:val="28"/>
        </w:rPr>
        <w:t>и</w:t>
      </w:r>
      <w:r w:rsidRPr="007D6BBB">
        <w:rPr>
          <w:color w:val="333333"/>
          <w:sz w:val="28"/>
          <w:szCs w:val="28"/>
        </w:rPr>
        <w:t>ны средней упитанности составляет 3050 ккал, жирной- 4060 ккал; сала  8100 ккал, в то время как говядины и баранины средней  упитанности соответственно 1500 -1550 и 1200-1300 ккал.</w:t>
      </w:r>
      <w:r w:rsidRPr="007D6BBB">
        <w:rPr>
          <w:color w:val="333333"/>
          <w:sz w:val="28"/>
          <w:szCs w:val="28"/>
        </w:rPr>
        <w:br/>
        <w:t>Мясо, свиней нежное, сочное и вкусное, хорошо консервируется, наиболее пригодно для приготовления колбас и разнообразных копченостей. Кроме мяса и сала, от св</w:t>
      </w:r>
      <w:r w:rsidRPr="007D6BBB">
        <w:rPr>
          <w:color w:val="333333"/>
          <w:sz w:val="28"/>
          <w:szCs w:val="28"/>
        </w:rPr>
        <w:t>и</w:t>
      </w:r>
      <w:r w:rsidRPr="007D6BBB">
        <w:rPr>
          <w:color w:val="333333"/>
          <w:sz w:val="28"/>
          <w:szCs w:val="28"/>
        </w:rPr>
        <w:t>ней получают кожу и щетину для легкой промышленности.</w:t>
      </w:r>
      <w:r w:rsidRPr="007D6BBB">
        <w:rPr>
          <w:color w:val="333333"/>
          <w:sz w:val="28"/>
          <w:szCs w:val="28"/>
        </w:rPr>
        <w:br/>
      </w:r>
      <w:r w:rsidRPr="007D6BBB">
        <w:rPr>
          <w:b/>
          <w:color w:val="333333"/>
          <w:sz w:val="28"/>
          <w:szCs w:val="28"/>
        </w:rPr>
        <w:t>Всеядность.</w:t>
      </w:r>
      <w:r w:rsidRPr="007D6BBB">
        <w:rPr>
          <w:color w:val="333333"/>
          <w:sz w:val="28"/>
          <w:szCs w:val="28"/>
        </w:rPr>
        <w:t xml:space="preserve"> Свиньи охотно поедают почти все корма, которые используются для кормления сельскохозяйственных животных, а также пищевые отходы столовых и пищевой промышленности.</w:t>
      </w:r>
      <w:r w:rsidRPr="007D6BBB">
        <w:rPr>
          <w:color w:val="333333"/>
          <w:sz w:val="28"/>
          <w:szCs w:val="28"/>
        </w:rPr>
        <w:br/>
      </w:r>
      <w:r w:rsidRPr="007D6BBB">
        <w:rPr>
          <w:b/>
          <w:color w:val="333333"/>
          <w:sz w:val="28"/>
          <w:szCs w:val="28"/>
        </w:rPr>
        <w:t>Биологические возможности.</w:t>
      </w:r>
      <w:r w:rsidRPr="007D6BBB">
        <w:rPr>
          <w:color w:val="333333"/>
          <w:sz w:val="28"/>
          <w:szCs w:val="28"/>
        </w:rPr>
        <w:t xml:space="preserve"> Приводим отдельные показатели биологических воз</w:t>
      </w:r>
      <w:r w:rsidR="007D6BBB">
        <w:rPr>
          <w:color w:val="333333"/>
          <w:sz w:val="28"/>
          <w:szCs w:val="28"/>
        </w:rPr>
        <w:t>-</w:t>
      </w:r>
      <w:r w:rsidRPr="007D6BBB">
        <w:rPr>
          <w:color w:val="333333"/>
          <w:sz w:val="28"/>
          <w:szCs w:val="28"/>
        </w:rPr>
        <w:t>можностей свиней по сравнению с фактическими данными современных достиж</w:t>
      </w:r>
      <w:r w:rsidRPr="007D6BBB">
        <w:rPr>
          <w:color w:val="333333"/>
          <w:sz w:val="28"/>
          <w:szCs w:val="28"/>
        </w:rPr>
        <w:t>е</w:t>
      </w:r>
      <w:r w:rsidRPr="007D6BBB">
        <w:rPr>
          <w:color w:val="333333"/>
          <w:sz w:val="28"/>
          <w:szCs w:val="28"/>
        </w:rPr>
        <w:lastRenderedPageBreak/>
        <w:t>ний государственных комплексов (цифры в скобках): выход созревших яйцеклеток в одну охоту -35 (16-18), количество поросят при рождении - 30 (10-12), количество ежегодных опоросов от свиноматки - 3 (2,0-2,2), выход поросят при отъеме - 20 (9-11), среднесуточный прирост</w:t>
      </w:r>
      <w:r w:rsidR="007D6BBB">
        <w:rPr>
          <w:color w:val="333333"/>
          <w:sz w:val="28"/>
          <w:szCs w:val="28"/>
        </w:rPr>
        <w:t>-</w:t>
      </w:r>
      <w:r w:rsidRPr="007D6BBB">
        <w:rPr>
          <w:color w:val="333333"/>
          <w:sz w:val="28"/>
          <w:szCs w:val="28"/>
        </w:rPr>
        <w:t xml:space="preserve"> 1360г (570 - 640), возраст достижения массы 100 кг 100- 120 дней (185-190), затраты сухих веществ корма на 1 кг прироста -2 кг (3,5-4). Таким образом, резервы повышения эффективности  отрасли свиноводства очень большие.</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rStyle w:val="afe"/>
          <w:color w:val="555555"/>
          <w:sz w:val="28"/>
          <w:szCs w:val="28"/>
        </w:rPr>
        <w:t>Свинью называют биологическим чудом - имея в виду производство мяса и жира.</w:t>
      </w:r>
      <w:r w:rsidRPr="007D6BBB">
        <w:rPr>
          <w:rStyle w:val="apple-converted-space"/>
          <w:color w:val="555555"/>
          <w:sz w:val="28"/>
          <w:szCs w:val="28"/>
        </w:rPr>
        <w:t> </w:t>
      </w:r>
      <w:r w:rsidRPr="007D6BBB">
        <w:rPr>
          <w:color w:val="555555"/>
          <w:sz w:val="28"/>
          <w:szCs w:val="28"/>
        </w:rPr>
        <w:t>Почему? Прежде всего, это - скороспелое животное, в связи с этим на един</w:t>
      </w:r>
      <w:r w:rsidRPr="007D6BBB">
        <w:rPr>
          <w:color w:val="555555"/>
          <w:sz w:val="28"/>
          <w:szCs w:val="28"/>
        </w:rPr>
        <w:t>и</w:t>
      </w:r>
      <w:r w:rsidRPr="007D6BBB">
        <w:rPr>
          <w:color w:val="555555"/>
          <w:sz w:val="28"/>
          <w:szCs w:val="28"/>
        </w:rPr>
        <w:t>цу привеса требуется в два раза меньше кормов чем, например, для крупного рог</w:t>
      </w:r>
      <w:r w:rsidRPr="007D6BBB">
        <w:rPr>
          <w:color w:val="555555"/>
          <w:sz w:val="28"/>
          <w:szCs w:val="28"/>
        </w:rPr>
        <w:t>а</w:t>
      </w:r>
      <w:r w:rsidRPr="007D6BBB">
        <w:rPr>
          <w:color w:val="555555"/>
          <w:sz w:val="28"/>
          <w:szCs w:val="28"/>
        </w:rPr>
        <w:t>того скота.</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rStyle w:val="aa"/>
          <w:color w:val="555555"/>
          <w:sz w:val="28"/>
          <w:szCs w:val="28"/>
        </w:rPr>
        <w:t>Свинья</w:t>
      </w:r>
      <w:r w:rsidRPr="007D6BBB">
        <w:rPr>
          <w:rStyle w:val="apple-converted-space"/>
          <w:color w:val="555555"/>
          <w:sz w:val="28"/>
          <w:szCs w:val="28"/>
        </w:rPr>
        <w:t> </w:t>
      </w:r>
      <w:r w:rsidRPr="007D6BBB">
        <w:rPr>
          <w:color w:val="555555"/>
          <w:sz w:val="28"/>
          <w:szCs w:val="28"/>
        </w:rPr>
        <w:t>как производитель мяса в 4-5 раз продуктивней других животных. Организм свиньи перерабатывает в пищевую продукцию 20% питательных веществ, содерж</w:t>
      </w:r>
      <w:r w:rsidRPr="007D6BBB">
        <w:rPr>
          <w:color w:val="555555"/>
          <w:sz w:val="28"/>
          <w:szCs w:val="28"/>
        </w:rPr>
        <w:t>а</w:t>
      </w:r>
      <w:r w:rsidRPr="007D6BBB">
        <w:rPr>
          <w:color w:val="555555"/>
          <w:sz w:val="28"/>
          <w:szCs w:val="28"/>
        </w:rPr>
        <w:t>щихся в съедаемых кормах. Чтобы понять, много это или мало, приведем данные по другим видам животных. Корова перерабатывает корм на 15%, птица - на яйцо 7%, на мясо - 5%. Что касается бычков крупного рогатого скота на откорме, то они «о</w:t>
      </w:r>
      <w:r w:rsidRPr="007D6BBB">
        <w:rPr>
          <w:color w:val="555555"/>
          <w:sz w:val="28"/>
          <w:szCs w:val="28"/>
        </w:rPr>
        <w:t>т</w:t>
      </w:r>
      <w:r w:rsidRPr="007D6BBB">
        <w:rPr>
          <w:color w:val="555555"/>
          <w:sz w:val="28"/>
          <w:szCs w:val="28"/>
        </w:rPr>
        <w:t>дают» всего лишь 4% съеденных кормов.</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t>От свиньи мы получаем и жир, причем также при меньших затратах кормоединиц. Если для получения 1 кг сливочного масла корове необходимо скормить 25-26 ко</w:t>
      </w:r>
      <w:r w:rsidRPr="007D6BBB">
        <w:rPr>
          <w:color w:val="555555"/>
          <w:sz w:val="28"/>
          <w:szCs w:val="28"/>
        </w:rPr>
        <w:t>р</w:t>
      </w:r>
      <w:r w:rsidRPr="007D6BBB">
        <w:rPr>
          <w:color w:val="555555"/>
          <w:sz w:val="28"/>
          <w:szCs w:val="28"/>
        </w:rPr>
        <w:t>мовых единиц, то свинья выдает 1 кг сала при затратах 6-8 кормовых единиц. Для получения 1 килограмма прироста свинье необходимо скармливать 1,2-2 кг конце</w:t>
      </w:r>
      <w:r w:rsidRPr="007D6BBB">
        <w:rPr>
          <w:color w:val="555555"/>
          <w:sz w:val="28"/>
          <w:szCs w:val="28"/>
        </w:rPr>
        <w:t>н</w:t>
      </w:r>
      <w:r w:rsidRPr="007D6BBB">
        <w:rPr>
          <w:color w:val="555555"/>
          <w:sz w:val="28"/>
          <w:szCs w:val="28"/>
        </w:rPr>
        <w:t>трированных кормов. К сожалению, в общественном производстве на 1 кг прироста расходуется пока еще 5 и более килограммов концентратов. Для сведения: рацион у диких свиней (кабанов) куда скромнее. Корм кабанов составляют: корни, корнев</w:t>
      </w:r>
      <w:r w:rsidRPr="007D6BBB">
        <w:rPr>
          <w:color w:val="555555"/>
          <w:sz w:val="28"/>
          <w:szCs w:val="28"/>
        </w:rPr>
        <w:t>и</w:t>
      </w:r>
      <w:r w:rsidRPr="007D6BBB">
        <w:rPr>
          <w:color w:val="555555"/>
          <w:sz w:val="28"/>
          <w:szCs w:val="28"/>
        </w:rPr>
        <w:t>ща, клубни диких растений - до 65%; зеленые корма - 25%; желуди, орехи - 7,6%; черви, личинки, грызуны, яйца птиц - 2,4%. При таком кормлении мясо кабанов о</w:t>
      </w:r>
      <w:r w:rsidRPr="007D6BBB">
        <w:rPr>
          <w:color w:val="555555"/>
          <w:sz w:val="28"/>
          <w:szCs w:val="28"/>
        </w:rPr>
        <w:t>б</w:t>
      </w:r>
      <w:r w:rsidRPr="007D6BBB">
        <w:rPr>
          <w:color w:val="555555"/>
          <w:sz w:val="28"/>
          <w:szCs w:val="28"/>
        </w:rPr>
        <w:t>ладает несравненным ароматом и вкусом.</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t>Советуем попробовать при выращивании свиней использовать «кабаний» рацион. Свинья опережает крупный рогатый скот и овец по выходу продуктов убоя. А име</w:t>
      </w:r>
      <w:r w:rsidRPr="007D6BBB">
        <w:rPr>
          <w:color w:val="555555"/>
          <w:sz w:val="28"/>
          <w:szCs w:val="28"/>
        </w:rPr>
        <w:t>н</w:t>
      </w:r>
      <w:r w:rsidRPr="007D6BBB">
        <w:rPr>
          <w:color w:val="555555"/>
          <w:sz w:val="28"/>
          <w:szCs w:val="28"/>
        </w:rPr>
        <w:t>но: у свиньи выход составляет 72- 82%, у КРС - 50-70%, и у овец - 45-55%.</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rStyle w:val="afe"/>
          <w:color w:val="555555"/>
          <w:sz w:val="28"/>
          <w:szCs w:val="28"/>
        </w:rPr>
        <w:t>Свинья обладает высокой воспроизводительной способностью.</w:t>
      </w:r>
      <w:r w:rsidRPr="007D6BBB">
        <w:rPr>
          <w:rStyle w:val="apple-converted-space"/>
          <w:color w:val="555555"/>
          <w:sz w:val="28"/>
          <w:szCs w:val="28"/>
        </w:rPr>
        <w:t> </w:t>
      </w:r>
      <w:r w:rsidRPr="007D6BBB">
        <w:rPr>
          <w:color w:val="555555"/>
          <w:sz w:val="28"/>
          <w:szCs w:val="28"/>
        </w:rPr>
        <w:t>Беременность длится 110-114 дней, лактационный период- 60-75 дней. В возрасте 12-14 месяцев свинья уже дает приплод в количестве 10-12 поросят. В отдельных случаях плод</w:t>
      </w:r>
      <w:r w:rsidRPr="007D6BBB">
        <w:rPr>
          <w:color w:val="555555"/>
          <w:sz w:val="28"/>
          <w:szCs w:val="28"/>
        </w:rPr>
        <w:t>о</w:t>
      </w:r>
      <w:r w:rsidRPr="007D6BBB">
        <w:rPr>
          <w:color w:val="555555"/>
          <w:sz w:val="28"/>
          <w:szCs w:val="28"/>
        </w:rPr>
        <w:t>витость свиноматки достигает 20. Поэтому от каждой матки можно получить в год по 20-30 и более поросят. У заботливых фермеров выход поросят в год составляет до 40 голов.</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t>Хозяйственной зрелости свинья достигает уже в возрасте 8-10 месяцев. В возрасте 10- 11 месяцев, при живом весе 130-150 кг, она пригодна к случке. Наиболее выс</w:t>
      </w:r>
      <w:r w:rsidRPr="007D6BBB">
        <w:rPr>
          <w:color w:val="555555"/>
          <w:sz w:val="28"/>
          <w:szCs w:val="28"/>
        </w:rPr>
        <w:t>о</w:t>
      </w:r>
      <w:r w:rsidRPr="007D6BBB">
        <w:rPr>
          <w:color w:val="555555"/>
          <w:sz w:val="28"/>
          <w:szCs w:val="28"/>
        </w:rPr>
        <w:t>кая плодовитость бывает со второго до пятого-шестого опоросов; позже плодов</w:t>
      </w:r>
      <w:r w:rsidRPr="007D6BBB">
        <w:rPr>
          <w:color w:val="555555"/>
          <w:sz w:val="28"/>
          <w:szCs w:val="28"/>
        </w:rPr>
        <w:t>и</w:t>
      </w:r>
      <w:r w:rsidRPr="007D6BBB">
        <w:rPr>
          <w:color w:val="555555"/>
          <w:sz w:val="28"/>
          <w:szCs w:val="28"/>
        </w:rPr>
        <w:t>тость начинает снижаться. Как видим,</w:t>
      </w:r>
      <w:r w:rsidRPr="007D6BBB">
        <w:rPr>
          <w:rStyle w:val="apple-converted-space"/>
          <w:color w:val="555555"/>
          <w:sz w:val="28"/>
          <w:szCs w:val="28"/>
        </w:rPr>
        <w:t> </w:t>
      </w:r>
      <w:r w:rsidRPr="007D6BBB">
        <w:rPr>
          <w:rStyle w:val="aa"/>
          <w:color w:val="555555"/>
          <w:sz w:val="28"/>
          <w:szCs w:val="28"/>
          <w:u w:val="single"/>
        </w:rPr>
        <w:t>свинья</w:t>
      </w:r>
      <w:r w:rsidRPr="007D6BBB">
        <w:rPr>
          <w:rStyle w:val="apple-converted-space"/>
          <w:color w:val="555555"/>
          <w:sz w:val="28"/>
          <w:szCs w:val="28"/>
        </w:rPr>
        <w:t> </w:t>
      </w:r>
      <w:r w:rsidRPr="007D6BBB">
        <w:rPr>
          <w:color w:val="555555"/>
          <w:sz w:val="28"/>
          <w:szCs w:val="28"/>
        </w:rPr>
        <w:t>- очень доходное животное. Она мн</w:t>
      </w:r>
      <w:r w:rsidRPr="007D6BBB">
        <w:rPr>
          <w:color w:val="555555"/>
          <w:sz w:val="28"/>
          <w:szCs w:val="28"/>
        </w:rPr>
        <w:t>о</w:t>
      </w:r>
      <w:r w:rsidRPr="007D6BBB">
        <w:rPr>
          <w:color w:val="555555"/>
          <w:sz w:val="28"/>
          <w:szCs w:val="28"/>
        </w:rPr>
        <w:t>гоплодна, причем с устойчивыми материнскими качествами. У нее сравнительно короткий период супоросости, высокая скороспелость, хорошая окупаемость корма продукцией, полноценное мясо. Отмечаются также высокая продуктивность, всея</w:t>
      </w:r>
      <w:r w:rsidRPr="007D6BBB">
        <w:rPr>
          <w:color w:val="555555"/>
          <w:sz w:val="28"/>
          <w:szCs w:val="28"/>
        </w:rPr>
        <w:t>д</w:t>
      </w:r>
      <w:r w:rsidRPr="007D6BBB">
        <w:rPr>
          <w:color w:val="555555"/>
          <w:sz w:val="28"/>
          <w:szCs w:val="28"/>
        </w:rPr>
        <w:t>ность и широкие адаптационные возможности.</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t>Свиное мясо - сочное и вкусное. Оно содержит 60- 62% воды. (Для сравнения: мясо говядины и баранины - 72-75%.) В 1 кг свинины среднего качества содержится ок</w:t>
      </w:r>
      <w:r w:rsidRPr="007D6BBB">
        <w:rPr>
          <w:color w:val="555555"/>
          <w:sz w:val="28"/>
          <w:szCs w:val="28"/>
        </w:rPr>
        <w:t>о</w:t>
      </w:r>
      <w:r w:rsidRPr="007D6BBB">
        <w:rPr>
          <w:color w:val="555555"/>
          <w:sz w:val="28"/>
          <w:szCs w:val="28"/>
        </w:rPr>
        <w:t>ло 2500 больших калорий, в то время как в 1 кг говядины - 1500-1600 и баранины - 1400-1500 больших калорий. Свиное мясо в мясном балансе страны составляет ок</w:t>
      </w:r>
      <w:r w:rsidRPr="007D6BBB">
        <w:rPr>
          <w:color w:val="555555"/>
          <w:sz w:val="28"/>
          <w:szCs w:val="28"/>
        </w:rPr>
        <w:t>о</w:t>
      </w:r>
      <w:r w:rsidRPr="007D6BBB">
        <w:rPr>
          <w:color w:val="555555"/>
          <w:sz w:val="28"/>
          <w:szCs w:val="28"/>
        </w:rPr>
        <w:lastRenderedPageBreak/>
        <w:t>ло 35%. Сало свиньи намного превосходит жир других животных по вкусу и нал</w:t>
      </w:r>
      <w:r w:rsidRPr="007D6BBB">
        <w:rPr>
          <w:color w:val="555555"/>
          <w:sz w:val="28"/>
          <w:szCs w:val="28"/>
        </w:rPr>
        <w:t>и</w:t>
      </w:r>
      <w:r w:rsidRPr="007D6BBB">
        <w:rPr>
          <w:color w:val="555555"/>
          <w:sz w:val="28"/>
          <w:szCs w:val="28"/>
        </w:rPr>
        <w:t>чию жирных кислот. Поэтому оно легко усваивается организмом человека и являе</w:t>
      </w:r>
      <w:r w:rsidRPr="007D6BBB">
        <w:rPr>
          <w:color w:val="555555"/>
          <w:sz w:val="28"/>
          <w:szCs w:val="28"/>
        </w:rPr>
        <w:t>т</w:t>
      </w:r>
      <w:r w:rsidRPr="007D6BBB">
        <w:rPr>
          <w:color w:val="555555"/>
          <w:sz w:val="28"/>
          <w:szCs w:val="28"/>
        </w:rPr>
        <w:t>ся высокоэнергетическим пищевым продуктом. В организме человека свиное мясо переваривается на 90-95%, жир - на 98%.</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t>Кроме мяса и сала, от свиней получают кожу, кости и щетину для легкой промы</w:t>
      </w:r>
      <w:r w:rsidRPr="007D6BBB">
        <w:rPr>
          <w:color w:val="555555"/>
          <w:sz w:val="28"/>
          <w:szCs w:val="28"/>
        </w:rPr>
        <w:t>ш</w:t>
      </w:r>
      <w:r w:rsidRPr="007D6BBB">
        <w:rPr>
          <w:color w:val="555555"/>
          <w:sz w:val="28"/>
          <w:szCs w:val="28"/>
        </w:rPr>
        <w:t>ленности. Свинья относится к всеядным животным. Она ест все корма, которыми кормят других животных, а также поедает отходы пищевой промышленности, отх</w:t>
      </w:r>
      <w:r w:rsidRPr="007D6BBB">
        <w:rPr>
          <w:color w:val="555555"/>
          <w:sz w:val="28"/>
          <w:szCs w:val="28"/>
        </w:rPr>
        <w:t>о</w:t>
      </w:r>
      <w:r w:rsidRPr="007D6BBB">
        <w:rPr>
          <w:color w:val="555555"/>
          <w:sz w:val="28"/>
          <w:szCs w:val="28"/>
        </w:rPr>
        <w:t>ды кухонь и столовых. Свинья является полиэстричным животным, то есть может оплодотворяться и давать приплод в любой месяц года. В бытовой практике за свиньей закрепилась репутация грязного животного. Однако это вовсе не так. При хорошем содержании животное само определяет место испражнения и ложится на чистый сухой пол. Поэтому для выращивания свиней необходимо иметь сухое, чи</w:t>
      </w:r>
      <w:r w:rsidRPr="007D6BBB">
        <w:rPr>
          <w:color w:val="555555"/>
          <w:sz w:val="28"/>
          <w:szCs w:val="28"/>
        </w:rPr>
        <w:t>с</w:t>
      </w:r>
      <w:r w:rsidRPr="007D6BBB">
        <w:rPr>
          <w:color w:val="555555"/>
          <w:sz w:val="28"/>
          <w:szCs w:val="28"/>
        </w:rPr>
        <w:t xml:space="preserve">тое, с нормальной температурой помещение. Ежедневно поддерживайте санитарный порядок, содержите в чистоте кормовые корыта </w:t>
      </w:r>
      <w:r>
        <w:rPr>
          <w:color w:val="555555"/>
          <w:sz w:val="28"/>
          <w:szCs w:val="28"/>
        </w:rPr>
        <w:t>-</w:t>
      </w:r>
      <w:r w:rsidRPr="007D6BBB">
        <w:rPr>
          <w:color w:val="555555"/>
          <w:sz w:val="28"/>
          <w:szCs w:val="28"/>
        </w:rPr>
        <w:t xml:space="preserve"> и свинья не будет грязной.</w:t>
      </w:r>
    </w:p>
    <w:p w:rsidR="007D6BBB" w:rsidRPr="003462CF" w:rsidRDefault="007D6BBB" w:rsidP="007D6BBB">
      <w:pPr>
        <w:spacing w:after="110"/>
        <w:jc w:val="center"/>
        <w:outlineLvl w:val="0"/>
        <w:rPr>
          <w:rFonts w:ascii="Trebuchet MS" w:hAnsi="Trebuchet MS"/>
          <w:b/>
          <w:bCs/>
          <w:color w:val="996633"/>
          <w:kern w:val="36"/>
          <w:sz w:val="34"/>
          <w:szCs w:val="34"/>
        </w:rPr>
      </w:pPr>
      <w:r w:rsidRPr="003462CF">
        <w:rPr>
          <w:rFonts w:ascii="Trebuchet MS" w:hAnsi="Trebuchet MS"/>
          <w:b/>
          <w:bCs/>
          <w:color w:val="996633"/>
          <w:kern w:val="36"/>
          <w:sz w:val="34"/>
          <w:szCs w:val="34"/>
        </w:rPr>
        <w:t>Классификация свиней по возрасту</w:t>
      </w:r>
    </w:p>
    <w:p w:rsidR="007D6BBB" w:rsidRPr="007D6BBB" w:rsidRDefault="007D6BBB" w:rsidP="007D6BBB">
      <w:pPr>
        <w:shd w:val="clear" w:color="auto" w:fill="FFFFFF"/>
        <w:rPr>
          <w:color w:val="555555"/>
          <w:sz w:val="28"/>
          <w:szCs w:val="28"/>
        </w:rPr>
      </w:pPr>
      <w:r w:rsidRPr="007D6BBB">
        <w:rPr>
          <w:color w:val="555555"/>
          <w:sz w:val="28"/>
          <w:szCs w:val="28"/>
        </w:rPr>
        <w:t>По возрасту, полу и живой массе свиней подразделяют на следующие группы:</w:t>
      </w:r>
    </w:p>
    <w:p w:rsidR="007D6BBB" w:rsidRPr="007D6BBB" w:rsidRDefault="007D6BBB" w:rsidP="009B1AAF">
      <w:pPr>
        <w:numPr>
          <w:ilvl w:val="0"/>
          <w:numId w:val="21"/>
        </w:numPr>
        <w:shd w:val="clear" w:color="auto" w:fill="FFFFFF"/>
        <w:ind w:left="150"/>
        <w:rPr>
          <w:color w:val="555555"/>
          <w:sz w:val="28"/>
          <w:szCs w:val="28"/>
        </w:rPr>
      </w:pPr>
      <w:r w:rsidRPr="007D6BBB">
        <w:rPr>
          <w:b/>
          <w:bCs/>
          <w:color w:val="555555"/>
          <w:sz w:val="28"/>
          <w:szCs w:val="28"/>
        </w:rPr>
        <w:t>поросенок-молочник </w:t>
      </w:r>
      <w:r>
        <w:rPr>
          <w:color w:val="555555"/>
          <w:sz w:val="28"/>
          <w:szCs w:val="28"/>
        </w:rPr>
        <w:t>-</w:t>
      </w:r>
      <w:r w:rsidRPr="007D6BBB">
        <w:rPr>
          <w:color w:val="555555"/>
          <w:sz w:val="28"/>
          <w:szCs w:val="28"/>
        </w:rPr>
        <w:t xml:space="preserve"> молодая свинья, независимо от пола, живой массой от 2 до 6 кг, выращенная под маткой;</w:t>
      </w:r>
    </w:p>
    <w:p w:rsidR="007D6BBB" w:rsidRPr="007D6BBB" w:rsidRDefault="007D6BBB" w:rsidP="009B1AAF">
      <w:pPr>
        <w:numPr>
          <w:ilvl w:val="0"/>
          <w:numId w:val="21"/>
        </w:numPr>
        <w:shd w:val="clear" w:color="auto" w:fill="FFFFFF"/>
        <w:ind w:left="150"/>
        <w:rPr>
          <w:color w:val="555555"/>
          <w:sz w:val="28"/>
          <w:szCs w:val="28"/>
        </w:rPr>
      </w:pPr>
      <w:r w:rsidRPr="007D6BBB">
        <w:rPr>
          <w:b/>
          <w:bCs/>
          <w:color w:val="555555"/>
          <w:sz w:val="28"/>
          <w:szCs w:val="28"/>
        </w:rPr>
        <w:t xml:space="preserve">поросенок </w:t>
      </w:r>
      <w:r>
        <w:rPr>
          <w:b/>
          <w:bCs/>
          <w:color w:val="555555"/>
          <w:sz w:val="28"/>
          <w:szCs w:val="28"/>
        </w:rPr>
        <w:t>-</w:t>
      </w:r>
      <w:r w:rsidRPr="007D6BBB">
        <w:rPr>
          <w:b/>
          <w:bCs/>
          <w:color w:val="555555"/>
          <w:sz w:val="28"/>
          <w:szCs w:val="28"/>
        </w:rPr>
        <w:t> </w:t>
      </w:r>
      <w:r w:rsidRPr="007D6BBB">
        <w:rPr>
          <w:color w:val="555555"/>
          <w:sz w:val="28"/>
          <w:szCs w:val="28"/>
        </w:rPr>
        <w:t>молодая свинья, независимо от пола, живой массой от 6 до 20 кг;</w:t>
      </w:r>
    </w:p>
    <w:p w:rsidR="007D6BBB" w:rsidRPr="007D6BBB" w:rsidRDefault="007D6BBB" w:rsidP="009B1AAF">
      <w:pPr>
        <w:numPr>
          <w:ilvl w:val="0"/>
          <w:numId w:val="21"/>
        </w:numPr>
        <w:shd w:val="clear" w:color="auto" w:fill="FFFFFF"/>
        <w:ind w:left="150"/>
        <w:rPr>
          <w:color w:val="555555"/>
          <w:sz w:val="28"/>
          <w:szCs w:val="28"/>
        </w:rPr>
      </w:pPr>
      <w:r w:rsidRPr="007D6BBB">
        <w:rPr>
          <w:b/>
          <w:bCs/>
          <w:color w:val="555555"/>
          <w:sz w:val="28"/>
          <w:szCs w:val="28"/>
        </w:rPr>
        <w:t>подсвинок </w:t>
      </w:r>
      <w:r>
        <w:rPr>
          <w:color w:val="555555"/>
          <w:sz w:val="28"/>
          <w:szCs w:val="28"/>
        </w:rPr>
        <w:t>-</w:t>
      </w:r>
      <w:r w:rsidRPr="007D6BBB">
        <w:rPr>
          <w:color w:val="555555"/>
          <w:sz w:val="28"/>
          <w:szCs w:val="28"/>
        </w:rPr>
        <w:t xml:space="preserve"> молодая самка или кастрированный самец, живой массой от 20 до 59 кг;</w:t>
      </w:r>
    </w:p>
    <w:p w:rsidR="007D6BBB" w:rsidRPr="007D6BBB" w:rsidRDefault="007D6BBB" w:rsidP="009B1AAF">
      <w:pPr>
        <w:numPr>
          <w:ilvl w:val="0"/>
          <w:numId w:val="21"/>
        </w:numPr>
        <w:shd w:val="clear" w:color="auto" w:fill="FFFFFF"/>
        <w:ind w:left="150"/>
        <w:rPr>
          <w:color w:val="555555"/>
          <w:sz w:val="28"/>
          <w:szCs w:val="28"/>
        </w:rPr>
      </w:pPr>
      <w:r w:rsidRPr="007D6BBB">
        <w:rPr>
          <w:b/>
          <w:bCs/>
          <w:color w:val="555555"/>
          <w:sz w:val="28"/>
          <w:szCs w:val="28"/>
        </w:rPr>
        <w:t>взрослая свинья</w:t>
      </w:r>
      <w:r w:rsidRPr="007D6BBB">
        <w:rPr>
          <w:color w:val="555555"/>
          <w:sz w:val="28"/>
          <w:szCs w:val="28"/>
        </w:rPr>
        <w:t> </w:t>
      </w:r>
      <w:r>
        <w:rPr>
          <w:color w:val="555555"/>
          <w:sz w:val="28"/>
          <w:szCs w:val="28"/>
        </w:rPr>
        <w:t>-</w:t>
      </w:r>
      <w:r w:rsidRPr="007D6BBB">
        <w:rPr>
          <w:color w:val="555555"/>
          <w:sz w:val="28"/>
          <w:szCs w:val="28"/>
        </w:rPr>
        <w:t xml:space="preserve"> свиноматка, хряк или боров, живой массой свыше 59 кг;</w:t>
      </w:r>
    </w:p>
    <w:p w:rsidR="007D6BBB" w:rsidRPr="007D6BBB" w:rsidRDefault="007D6BBB" w:rsidP="009B1AAF">
      <w:pPr>
        <w:numPr>
          <w:ilvl w:val="0"/>
          <w:numId w:val="21"/>
        </w:numPr>
        <w:shd w:val="clear" w:color="auto" w:fill="FFFFFF"/>
        <w:ind w:left="150"/>
        <w:rPr>
          <w:color w:val="555555"/>
          <w:sz w:val="28"/>
          <w:szCs w:val="28"/>
        </w:rPr>
      </w:pPr>
      <w:r w:rsidRPr="007D6BBB">
        <w:rPr>
          <w:b/>
          <w:bCs/>
          <w:color w:val="555555"/>
          <w:sz w:val="28"/>
          <w:szCs w:val="28"/>
        </w:rPr>
        <w:t>свиноматка</w:t>
      </w:r>
      <w:r w:rsidRPr="007D6BBB">
        <w:rPr>
          <w:color w:val="555555"/>
          <w:sz w:val="28"/>
          <w:szCs w:val="28"/>
        </w:rPr>
        <w:t> </w:t>
      </w:r>
      <w:r>
        <w:rPr>
          <w:color w:val="555555"/>
          <w:sz w:val="28"/>
          <w:szCs w:val="28"/>
        </w:rPr>
        <w:t>-</w:t>
      </w:r>
      <w:r w:rsidRPr="007D6BBB">
        <w:rPr>
          <w:color w:val="555555"/>
          <w:sz w:val="28"/>
          <w:szCs w:val="28"/>
        </w:rPr>
        <w:t xml:space="preserve"> опоросившаяся самка и самка, супоросость которой может быть установлена при визуальном осмотре;</w:t>
      </w:r>
    </w:p>
    <w:p w:rsidR="007D6BBB" w:rsidRPr="007D6BBB" w:rsidRDefault="007D6BBB" w:rsidP="009B1AAF">
      <w:pPr>
        <w:numPr>
          <w:ilvl w:val="0"/>
          <w:numId w:val="21"/>
        </w:numPr>
        <w:shd w:val="clear" w:color="auto" w:fill="FFFFFF"/>
        <w:ind w:left="150"/>
        <w:rPr>
          <w:color w:val="555555"/>
          <w:sz w:val="28"/>
          <w:szCs w:val="28"/>
        </w:rPr>
      </w:pPr>
      <w:r w:rsidRPr="007D6BBB">
        <w:rPr>
          <w:b/>
          <w:bCs/>
          <w:color w:val="555555"/>
          <w:sz w:val="28"/>
          <w:szCs w:val="28"/>
        </w:rPr>
        <w:t>хряк</w:t>
      </w:r>
      <w:r w:rsidRPr="007D6BBB">
        <w:rPr>
          <w:color w:val="555555"/>
          <w:sz w:val="28"/>
          <w:szCs w:val="28"/>
        </w:rPr>
        <w:t> </w:t>
      </w:r>
      <w:r>
        <w:rPr>
          <w:color w:val="555555"/>
          <w:sz w:val="28"/>
          <w:szCs w:val="28"/>
        </w:rPr>
        <w:t>-</w:t>
      </w:r>
      <w:r w:rsidRPr="007D6BBB">
        <w:rPr>
          <w:color w:val="555555"/>
          <w:sz w:val="28"/>
          <w:szCs w:val="28"/>
        </w:rPr>
        <w:t xml:space="preserve"> некастрированный самец, живой массой более 20 кг;</w:t>
      </w:r>
    </w:p>
    <w:p w:rsidR="007D6BBB" w:rsidRPr="00C17A6E" w:rsidRDefault="007D6BBB" w:rsidP="00C17A6E">
      <w:pPr>
        <w:numPr>
          <w:ilvl w:val="0"/>
          <w:numId w:val="21"/>
        </w:numPr>
        <w:shd w:val="clear" w:color="auto" w:fill="FFFFFF"/>
        <w:ind w:left="150"/>
        <w:rPr>
          <w:color w:val="555555"/>
          <w:sz w:val="28"/>
          <w:szCs w:val="28"/>
        </w:rPr>
      </w:pPr>
      <w:r w:rsidRPr="007D6BBB">
        <w:rPr>
          <w:b/>
          <w:bCs/>
          <w:color w:val="555555"/>
          <w:sz w:val="28"/>
          <w:szCs w:val="28"/>
        </w:rPr>
        <w:t>боров</w:t>
      </w:r>
      <w:r w:rsidRPr="007D6BBB">
        <w:rPr>
          <w:color w:val="555555"/>
          <w:sz w:val="28"/>
          <w:szCs w:val="28"/>
        </w:rPr>
        <w:t> </w:t>
      </w:r>
      <w:r>
        <w:rPr>
          <w:color w:val="555555"/>
          <w:sz w:val="28"/>
          <w:szCs w:val="28"/>
        </w:rPr>
        <w:t>-</w:t>
      </w:r>
      <w:r w:rsidRPr="007D6BBB">
        <w:rPr>
          <w:color w:val="555555"/>
          <w:sz w:val="28"/>
          <w:szCs w:val="28"/>
        </w:rPr>
        <w:t xml:space="preserve"> взрослый кастрированный самец, живой массой свыше 59 кг.</w:t>
      </w:r>
    </w:p>
    <w:p w:rsidR="007D6BBB" w:rsidRPr="00C17A6E" w:rsidRDefault="007D6BBB" w:rsidP="00C17A6E">
      <w:pPr>
        <w:pStyle w:val="aff"/>
        <w:numPr>
          <w:ilvl w:val="0"/>
          <w:numId w:val="29"/>
        </w:numPr>
        <w:spacing w:after="110"/>
        <w:jc w:val="center"/>
        <w:outlineLvl w:val="0"/>
        <w:rPr>
          <w:rFonts w:ascii="Trebuchet MS" w:hAnsi="Trebuchet MS"/>
          <w:b/>
          <w:bCs/>
          <w:color w:val="996633"/>
          <w:kern w:val="36"/>
          <w:sz w:val="34"/>
          <w:szCs w:val="34"/>
        </w:rPr>
      </w:pPr>
      <w:r>
        <w:rPr>
          <w:noProof/>
          <w:kern w:val="36"/>
        </w:rPr>
        <w:drawing>
          <wp:anchor distT="0" distB="0" distL="114300" distR="114300" simplePos="0" relativeHeight="251666432" behindDoc="0" locked="0" layoutInCell="1" allowOverlap="1">
            <wp:simplePos x="0" y="0"/>
            <wp:positionH relativeFrom="column">
              <wp:posOffset>22860</wp:posOffset>
            </wp:positionH>
            <wp:positionV relativeFrom="paragraph">
              <wp:posOffset>411480</wp:posOffset>
            </wp:positionV>
            <wp:extent cx="2095500" cy="1390650"/>
            <wp:effectExtent l="19050" t="0" r="0" b="0"/>
            <wp:wrapSquare wrapText="bothSides"/>
            <wp:docPr id="123" name="Рисунок 1" descr="http://big-fermer.ru/sites/default/files/styles/medium/public/images6.jpg?itok=rWhzd6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g-fermer.ru/sites/default/files/styles/medium/public/images6.jpg?itok=rWhzd63v"/>
                    <pic:cNvPicPr>
                      <a:picLocks noChangeAspect="1" noChangeArrowheads="1"/>
                    </pic:cNvPicPr>
                  </pic:nvPicPr>
                  <pic:blipFill>
                    <a:blip r:embed="rId76"/>
                    <a:srcRect/>
                    <a:stretch>
                      <a:fillRect/>
                    </a:stretch>
                  </pic:blipFill>
                  <pic:spPr bwMode="auto">
                    <a:xfrm>
                      <a:off x="0" y="0"/>
                      <a:ext cx="2095500" cy="1390650"/>
                    </a:xfrm>
                    <a:prstGeom prst="rect">
                      <a:avLst/>
                    </a:prstGeom>
                    <a:noFill/>
                    <a:ln w="9525">
                      <a:noFill/>
                      <a:miter lim="800000"/>
                      <a:headEnd/>
                      <a:tailEnd/>
                    </a:ln>
                  </pic:spPr>
                </pic:pic>
              </a:graphicData>
            </a:graphic>
          </wp:anchor>
        </w:drawing>
      </w:r>
      <w:r w:rsidRPr="00C17A6E">
        <w:rPr>
          <w:rFonts w:ascii="Trebuchet MS" w:hAnsi="Trebuchet MS"/>
          <w:b/>
          <w:bCs/>
          <w:color w:val="996633"/>
          <w:kern w:val="36"/>
          <w:sz w:val="34"/>
          <w:szCs w:val="34"/>
        </w:rPr>
        <w:t>Основные породы свиней и их характеристика</w:t>
      </w:r>
    </w:p>
    <w:p w:rsidR="007D6BBB" w:rsidRPr="007D6BBB" w:rsidRDefault="007D6BBB" w:rsidP="007D6BBB">
      <w:pPr>
        <w:shd w:val="clear" w:color="auto" w:fill="FFFFFF"/>
        <w:rPr>
          <w:color w:val="555555"/>
          <w:sz w:val="28"/>
          <w:szCs w:val="28"/>
        </w:rPr>
      </w:pPr>
      <w:r w:rsidRPr="007D6BBB">
        <w:rPr>
          <w:color w:val="555555"/>
          <w:sz w:val="28"/>
          <w:szCs w:val="28"/>
        </w:rPr>
        <w:t>Для интенсификации свиноводства большое значение имеет наличие на фе</w:t>
      </w:r>
      <w:r w:rsidRPr="007D6BBB">
        <w:rPr>
          <w:color w:val="555555"/>
          <w:sz w:val="28"/>
          <w:szCs w:val="28"/>
        </w:rPr>
        <w:t>р</w:t>
      </w:r>
      <w:r w:rsidRPr="007D6BBB">
        <w:rPr>
          <w:color w:val="555555"/>
          <w:sz w:val="28"/>
          <w:szCs w:val="28"/>
        </w:rPr>
        <w:t>мах </w:t>
      </w:r>
      <w:r w:rsidRPr="007D6BBB">
        <w:rPr>
          <w:i/>
          <w:iCs/>
          <w:color w:val="555555"/>
          <w:sz w:val="28"/>
          <w:szCs w:val="28"/>
        </w:rPr>
        <w:t>высокопродуктивных пород свиней</w:t>
      </w:r>
      <w:r w:rsidRPr="007D6BBB">
        <w:rPr>
          <w:color w:val="555555"/>
          <w:sz w:val="28"/>
          <w:szCs w:val="28"/>
        </w:rPr>
        <w:t>.</w:t>
      </w:r>
    </w:p>
    <w:p w:rsidR="007D6BBB" w:rsidRPr="007D6BBB" w:rsidRDefault="007D6BBB" w:rsidP="007D6BBB">
      <w:pPr>
        <w:shd w:val="clear" w:color="auto" w:fill="FFFFFF"/>
        <w:rPr>
          <w:color w:val="555555"/>
          <w:sz w:val="28"/>
          <w:szCs w:val="28"/>
        </w:rPr>
      </w:pPr>
      <w:r w:rsidRPr="007D6BBB">
        <w:rPr>
          <w:color w:val="555555"/>
          <w:sz w:val="28"/>
          <w:szCs w:val="28"/>
        </w:rPr>
        <w:t>В дореволюционной России свиноводство было насто</w:t>
      </w:r>
      <w:r>
        <w:rPr>
          <w:color w:val="555555"/>
          <w:sz w:val="28"/>
          <w:szCs w:val="28"/>
        </w:rPr>
        <w:t>-</w:t>
      </w:r>
      <w:r w:rsidRPr="007D6BBB">
        <w:rPr>
          <w:color w:val="555555"/>
          <w:sz w:val="28"/>
          <w:szCs w:val="28"/>
        </w:rPr>
        <w:t>лько примитивным, что нельзя было вообще говорить про породы свиней и племенной работе с ними. Пл</w:t>
      </w:r>
      <w:r w:rsidRPr="007D6BBB">
        <w:rPr>
          <w:color w:val="555555"/>
          <w:sz w:val="28"/>
          <w:szCs w:val="28"/>
        </w:rPr>
        <w:t>е</w:t>
      </w:r>
      <w:r w:rsidRPr="007D6BBB">
        <w:rPr>
          <w:color w:val="555555"/>
          <w:sz w:val="28"/>
          <w:szCs w:val="28"/>
        </w:rPr>
        <w:t>менному свиноводству уделялось чрезвычайно мало внимания. Племенные животные были сосредоточены в частновладельческих, помещичьих хозяйствах. Частично селекционная работа в</w:t>
      </w:r>
      <w:r w:rsidRPr="007D6BBB">
        <w:rPr>
          <w:color w:val="555555"/>
          <w:sz w:val="28"/>
          <w:szCs w:val="28"/>
        </w:rPr>
        <w:t>е</w:t>
      </w:r>
      <w:r w:rsidRPr="007D6BBB">
        <w:rPr>
          <w:color w:val="555555"/>
          <w:sz w:val="28"/>
          <w:szCs w:val="28"/>
        </w:rPr>
        <w:t>лась с завозными породами, совершенно игнорировались местные массивы свиней. Несмотря на это, в ряде районов страны путем скрещивания местных свиней с чи</w:t>
      </w:r>
      <w:r w:rsidRPr="007D6BBB">
        <w:rPr>
          <w:color w:val="555555"/>
          <w:sz w:val="28"/>
          <w:szCs w:val="28"/>
        </w:rPr>
        <w:t>с</w:t>
      </w:r>
      <w:r w:rsidRPr="007D6BBB">
        <w:rPr>
          <w:color w:val="555555"/>
          <w:sz w:val="28"/>
          <w:szCs w:val="28"/>
        </w:rPr>
        <w:t>топородными хряками образовались отдельные улучшенные группы метисного м</w:t>
      </w:r>
      <w:r w:rsidRPr="007D6BBB">
        <w:rPr>
          <w:color w:val="555555"/>
          <w:sz w:val="28"/>
          <w:szCs w:val="28"/>
        </w:rPr>
        <w:t>а</w:t>
      </w:r>
      <w:r w:rsidRPr="007D6BBB">
        <w:rPr>
          <w:color w:val="555555"/>
          <w:sz w:val="28"/>
          <w:szCs w:val="28"/>
        </w:rPr>
        <w:t>териала.</w:t>
      </w:r>
    </w:p>
    <w:p w:rsidR="007D6BBB" w:rsidRPr="007D6BBB" w:rsidRDefault="007D6BBB" w:rsidP="007D6BBB">
      <w:pPr>
        <w:shd w:val="clear" w:color="auto" w:fill="FFFFFF"/>
        <w:rPr>
          <w:color w:val="555555"/>
          <w:sz w:val="28"/>
          <w:szCs w:val="28"/>
        </w:rPr>
      </w:pPr>
      <w:r w:rsidRPr="007D6BBB">
        <w:rPr>
          <w:color w:val="555555"/>
          <w:sz w:val="28"/>
          <w:szCs w:val="28"/>
        </w:rPr>
        <w:t>Начало племенному делу в свиноводстве было положено в 1918 г. Крупная белая порода была принята в качестве основной улучшающей во всех зонах страны. С 1923 по 1931 гг. из Англии были импортированы племенные животные крупной б</w:t>
      </w:r>
      <w:r w:rsidRPr="007D6BBB">
        <w:rPr>
          <w:color w:val="555555"/>
          <w:sz w:val="28"/>
          <w:szCs w:val="28"/>
        </w:rPr>
        <w:t>е</w:t>
      </w:r>
      <w:r w:rsidRPr="007D6BBB">
        <w:rPr>
          <w:color w:val="555555"/>
          <w:sz w:val="28"/>
          <w:szCs w:val="28"/>
        </w:rPr>
        <w:t>лой породы, которые сыграли положительную роль в улучшении отечественного свиноводства. Развернулась работа по созданию новых высокопродуктивных пород свиней. При выведении их специалисты стремились получить таких животных, к</w:t>
      </w:r>
      <w:r w:rsidRPr="007D6BBB">
        <w:rPr>
          <w:color w:val="555555"/>
          <w:sz w:val="28"/>
          <w:szCs w:val="28"/>
        </w:rPr>
        <w:t>о</w:t>
      </w:r>
      <w:r w:rsidRPr="007D6BBB">
        <w:rPr>
          <w:color w:val="555555"/>
          <w:sz w:val="28"/>
          <w:szCs w:val="28"/>
        </w:rPr>
        <w:t xml:space="preserve">торые по направлению продуктивности, биологическим особенностям, хозяйственно </w:t>
      </w:r>
      <w:r w:rsidRPr="007D6BBB">
        <w:rPr>
          <w:color w:val="555555"/>
          <w:sz w:val="28"/>
          <w:szCs w:val="28"/>
        </w:rPr>
        <w:lastRenderedPageBreak/>
        <w:t>полезным качествам и приспособленности к климатическим и кормовым условиям превосходили бы свиней, существующих в данной зоне.</w:t>
      </w:r>
    </w:p>
    <w:p w:rsidR="007D6BBB" w:rsidRPr="007D6BBB" w:rsidRDefault="007D6BBB" w:rsidP="007D6BBB">
      <w:pPr>
        <w:shd w:val="clear" w:color="auto" w:fill="FFFFFF"/>
        <w:rPr>
          <w:color w:val="555555"/>
          <w:sz w:val="28"/>
          <w:szCs w:val="28"/>
        </w:rPr>
      </w:pPr>
      <w:r w:rsidRPr="007D6BBB">
        <w:rPr>
          <w:color w:val="555555"/>
          <w:sz w:val="28"/>
          <w:szCs w:val="28"/>
        </w:rPr>
        <w:t>Как показало породоиспытание, проведенное в Эстонской ССР в 1965</w:t>
      </w:r>
      <w:r>
        <w:rPr>
          <w:color w:val="555555"/>
          <w:sz w:val="28"/>
          <w:szCs w:val="28"/>
        </w:rPr>
        <w:t>-</w:t>
      </w:r>
      <w:r w:rsidRPr="007D6BBB">
        <w:rPr>
          <w:color w:val="555555"/>
          <w:sz w:val="28"/>
          <w:szCs w:val="28"/>
        </w:rPr>
        <w:t>1966 гг., от</w:t>
      </w:r>
      <w:r w:rsidRPr="007D6BBB">
        <w:rPr>
          <w:color w:val="555555"/>
          <w:sz w:val="28"/>
          <w:szCs w:val="28"/>
        </w:rPr>
        <w:t>е</w:t>
      </w:r>
      <w:r w:rsidRPr="007D6BBB">
        <w:rPr>
          <w:color w:val="555555"/>
          <w:sz w:val="28"/>
          <w:szCs w:val="28"/>
        </w:rPr>
        <w:t>чественные породы свиней по такому основному признаку, как скороспелость, пр</w:t>
      </w:r>
      <w:r w:rsidRPr="007D6BBB">
        <w:rPr>
          <w:color w:val="555555"/>
          <w:sz w:val="28"/>
          <w:szCs w:val="28"/>
        </w:rPr>
        <w:t>е</w:t>
      </w:r>
      <w:r w:rsidRPr="007D6BBB">
        <w:rPr>
          <w:color w:val="555555"/>
          <w:sz w:val="28"/>
          <w:szCs w:val="28"/>
        </w:rPr>
        <w:t>восходят свиней Англии, США, Дании и других стран мира. Например, в США и Англии уровень среднесуточных привесов на контрольном откорме равен 700 г, в Дании и Скандинавских странах колеблется в пределах 660</w:t>
      </w:r>
      <w:r>
        <w:rPr>
          <w:color w:val="555555"/>
          <w:sz w:val="28"/>
          <w:szCs w:val="28"/>
        </w:rPr>
        <w:t>-</w:t>
      </w:r>
      <w:r w:rsidRPr="007D6BBB">
        <w:rPr>
          <w:color w:val="555555"/>
          <w:sz w:val="28"/>
          <w:szCs w:val="28"/>
        </w:rPr>
        <w:t>680 г, а по данным ко</w:t>
      </w:r>
      <w:r w:rsidRPr="007D6BBB">
        <w:rPr>
          <w:color w:val="555555"/>
          <w:sz w:val="28"/>
          <w:szCs w:val="28"/>
        </w:rPr>
        <w:t>н</w:t>
      </w:r>
      <w:r w:rsidRPr="007D6BBB">
        <w:rPr>
          <w:color w:val="555555"/>
          <w:sz w:val="28"/>
          <w:szCs w:val="28"/>
        </w:rPr>
        <w:t>трольного откорма в Эстонской ССР по всем представленным на породоиспытание отечественным породам среднесуточный привес свиней составил 721 г; стокил</w:t>
      </w:r>
      <w:r w:rsidRPr="007D6BBB">
        <w:rPr>
          <w:color w:val="555555"/>
          <w:sz w:val="28"/>
          <w:szCs w:val="28"/>
        </w:rPr>
        <w:t>о</w:t>
      </w:r>
      <w:r w:rsidRPr="007D6BBB">
        <w:rPr>
          <w:color w:val="555555"/>
          <w:sz w:val="28"/>
          <w:szCs w:val="28"/>
        </w:rPr>
        <w:t>граммового живого веса свиньи достигли в среднем в возрасте 183 дней, а животные таких пород, как литовская белая, северокавказская и эстонская беконная, соотве</w:t>
      </w:r>
      <w:r w:rsidRPr="007D6BBB">
        <w:rPr>
          <w:color w:val="555555"/>
          <w:sz w:val="28"/>
          <w:szCs w:val="28"/>
        </w:rPr>
        <w:t>т</w:t>
      </w:r>
      <w:r w:rsidRPr="007D6BBB">
        <w:rPr>
          <w:color w:val="555555"/>
          <w:sz w:val="28"/>
          <w:szCs w:val="28"/>
        </w:rPr>
        <w:t>ственно в возрасте 175, 178 и 178 дней.</w:t>
      </w:r>
    </w:p>
    <w:p w:rsidR="007D6BBB" w:rsidRDefault="007D6BBB" w:rsidP="007D6BBB">
      <w:pPr>
        <w:shd w:val="clear" w:color="auto" w:fill="FFFFFF"/>
        <w:rPr>
          <w:b/>
          <w:bCs/>
          <w:color w:val="555555"/>
          <w:sz w:val="28"/>
          <w:szCs w:val="28"/>
        </w:rPr>
      </w:pPr>
      <w:r w:rsidRPr="007D6BBB">
        <w:rPr>
          <w:color w:val="555555"/>
          <w:sz w:val="28"/>
          <w:szCs w:val="28"/>
        </w:rPr>
        <w:t>А. И. Овсянников указывает, что в нашей стране </w:t>
      </w:r>
      <w:r w:rsidRPr="007D6BBB">
        <w:rPr>
          <w:b/>
          <w:bCs/>
          <w:color w:val="555555"/>
          <w:sz w:val="28"/>
          <w:szCs w:val="28"/>
        </w:rPr>
        <w:t>создание новых пород свиней</w:t>
      </w:r>
    </w:p>
    <w:p w:rsidR="007D6BBB" w:rsidRPr="007D6BBB" w:rsidRDefault="007D6BBB" w:rsidP="007D6BBB">
      <w:pPr>
        <w:shd w:val="clear" w:color="auto" w:fill="FFFFFF"/>
        <w:rPr>
          <w:color w:val="555555"/>
          <w:sz w:val="28"/>
          <w:szCs w:val="28"/>
        </w:rPr>
      </w:pPr>
      <w:r w:rsidRPr="007D6BBB">
        <w:rPr>
          <w:color w:val="555555"/>
          <w:sz w:val="28"/>
          <w:szCs w:val="28"/>
        </w:rPr>
        <w:t xml:space="preserve">шло тремя путями. Один из них </w:t>
      </w:r>
      <w:r>
        <w:rPr>
          <w:color w:val="555555"/>
          <w:sz w:val="28"/>
          <w:szCs w:val="28"/>
        </w:rPr>
        <w:t>-</w:t>
      </w:r>
      <w:r w:rsidRPr="007D6BBB">
        <w:rPr>
          <w:color w:val="555555"/>
          <w:sz w:val="28"/>
          <w:szCs w:val="28"/>
        </w:rPr>
        <w:t xml:space="preserve"> выведение пород без межпородного скрещивания на основе акклиматизации импортных пород и углубленной племенной работы с жи</w:t>
      </w:r>
      <w:r>
        <w:rPr>
          <w:color w:val="555555"/>
          <w:sz w:val="28"/>
          <w:szCs w:val="28"/>
        </w:rPr>
        <w:t>-</w:t>
      </w:r>
      <w:r w:rsidRPr="007D6BBB">
        <w:rPr>
          <w:color w:val="555555"/>
          <w:sz w:val="28"/>
          <w:szCs w:val="28"/>
        </w:rPr>
        <w:t>вотными в желательном направлении. Так была создана крупная белая порода. Др</w:t>
      </w:r>
      <w:r w:rsidRPr="007D6BBB">
        <w:rPr>
          <w:color w:val="555555"/>
          <w:sz w:val="28"/>
          <w:szCs w:val="28"/>
        </w:rPr>
        <w:t>у</w:t>
      </w:r>
      <w:r w:rsidRPr="007D6BBB">
        <w:rPr>
          <w:color w:val="555555"/>
          <w:sz w:val="28"/>
          <w:szCs w:val="28"/>
        </w:rPr>
        <w:t xml:space="preserve">гой путь </w:t>
      </w:r>
      <w:r>
        <w:rPr>
          <w:color w:val="555555"/>
          <w:sz w:val="28"/>
          <w:szCs w:val="28"/>
        </w:rPr>
        <w:t>-</w:t>
      </w:r>
      <w:r w:rsidRPr="007D6BBB">
        <w:rPr>
          <w:color w:val="555555"/>
          <w:sz w:val="28"/>
          <w:szCs w:val="28"/>
        </w:rPr>
        <w:t xml:space="preserve"> это создание пород на основе местных групп улучшенных свиней. По это</w:t>
      </w:r>
      <w:r>
        <w:rPr>
          <w:color w:val="555555"/>
          <w:sz w:val="28"/>
          <w:szCs w:val="28"/>
        </w:rPr>
        <w:t>-</w:t>
      </w:r>
      <w:r w:rsidRPr="007D6BBB">
        <w:rPr>
          <w:color w:val="555555"/>
          <w:sz w:val="28"/>
          <w:szCs w:val="28"/>
        </w:rPr>
        <w:t>му методу выведены миргородская, ливенская, брейтовская, муромская, уржумская и некоторые другие породы свиней. Большинство же отечественных пород создано путем планового скрещивания местных пород, хорошо приспособленных к данным условиям разведения, с высокопродуктивными отечественными или зарубежными породами, такими, как крупная белая, беркширская, белая короткоухая и др.</w:t>
      </w:r>
    </w:p>
    <w:p w:rsidR="007D6BBB" w:rsidRPr="007D6BBB" w:rsidRDefault="007D6BBB" w:rsidP="007D6BBB">
      <w:pPr>
        <w:shd w:val="clear" w:color="auto" w:fill="FFFFFF"/>
        <w:rPr>
          <w:color w:val="555555"/>
          <w:sz w:val="28"/>
          <w:szCs w:val="28"/>
        </w:rPr>
      </w:pPr>
      <w:r w:rsidRPr="007D6BBB">
        <w:rPr>
          <w:color w:val="555555"/>
          <w:sz w:val="28"/>
          <w:szCs w:val="28"/>
        </w:rPr>
        <w:t xml:space="preserve">Наша страна включает в себя самые разнообразные климатические зоны </w:t>
      </w:r>
      <w:r>
        <w:rPr>
          <w:color w:val="555555"/>
          <w:sz w:val="28"/>
          <w:szCs w:val="28"/>
        </w:rPr>
        <w:t>-</w:t>
      </w:r>
      <w:r w:rsidRPr="007D6BBB">
        <w:rPr>
          <w:color w:val="555555"/>
          <w:sz w:val="28"/>
          <w:szCs w:val="28"/>
        </w:rPr>
        <w:t xml:space="preserve"> от субтро</w:t>
      </w:r>
      <w:r>
        <w:rPr>
          <w:color w:val="555555"/>
          <w:sz w:val="28"/>
          <w:szCs w:val="28"/>
        </w:rPr>
        <w:t>-</w:t>
      </w:r>
      <w:r w:rsidRPr="007D6BBB">
        <w:rPr>
          <w:color w:val="555555"/>
          <w:sz w:val="28"/>
          <w:szCs w:val="28"/>
        </w:rPr>
        <w:t>пиков до Арктики, и для каждой зоны должны быть созданы свои породы свиней. По этому поводу академик М. Ф. Иванов писал: </w:t>
      </w:r>
      <w:r w:rsidRPr="007D6BBB">
        <w:rPr>
          <w:b/>
          <w:bCs/>
          <w:color w:val="555555"/>
          <w:sz w:val="28"/>
          <w:szCs w:val="28"/>
        </w:rPr>
        <w:t>«Россия чрезвычайно велика и разнообразна по своим условиям, поэтому в России нельзя ограничиться одной универсальной породой, одинаково пригодной для всех без исключения ра</w:t>
      </w:r>
      <w:r w:rsidRPr="007D6BBB">
        <w:rPr>
          <w:b/>
          <w:bCs/>
          <w:color w:val="555555"/>
          <w:sz w:val="28"/>
          <w:szCs w:val="28"/>
        </w:rPr>
        <w:t>й</w:t>
      </w:r>
      <w:r w:rsidRPr="007D6BBB">
        <w:rPr>
          <w:b/>
          <w:bCs/>
          <w:color w:val="555555"/>
          <w:sz w:val="28"/>
          <w:szCs w:val="28"/>
        </w:rPr>
        <w:t>онов. Для каждого района с определенными климатическими, почвенными, кормовыми и хозяйственно-бытовыми условиями необходимо создать свою п</w:t>
      </w:r>
      <w:r w:rsidRPr="007D6BBB">
        <w:rPr>
          <w:b/>
          <w:bCs/>
          <w:color w:val="555555"/>
          <w:sz w:val="28"/>
          <w:szCs w:val="28"/>
        </w:rPr>
        <w:t>о</w:t>
      </w:r>
      <w:r w:rsidRPr="007D6BBB">
        <w:rPr>
          <w:b/>
          <w:bCs/>
          <w:color w:val="555555"/>
          <w:sz w:val="28"/>
          <w:szCs w:val="28"/>
        </w:rPr>
        <w:t>роду свиней, наиболее приспособленную и наиболее выгодную для данных у</w:t>
      </w:r>
      <w:r w:rsidRPr="007D6BBB">
        <w:rPr>
          <w:b/>
          <w:bCs/>
          <w:color w:val="555555"/>
          <w:sz w:val="28"/>
          <w:szCs w:val="28"/>
        </w:rPr>
        <w:t>с</w:t>
      </w:r>
      <w:r w:rsidRPr="007D6BBB">
        <w:rPr>
          <w:b/>
          <w:bCs/>
          <w:color w:val="555555"/>
          <w:sz w:val="28"/>
          <w:szCs w:val="28"/>
        </w:rPr>
        <w:t>ловий»</w:t>
      </w:r>
      <w:r w:rsidRPr="007D6BBB">
        <w:rPr>
          <w:color w:val="555555"/>
          <w:sz w:val="28"/>
          <w:szCs w:val="28"/>
        </w:rPr>
        <w:t>.</w:t>
      </w:r>
    </w:p>
    <w:p w:rsidR="007D6BBB" w:rsidRPr="007D6BBB" w:rsidRDefault="007D6BBB" w:rsidP="007D6BBB">
      <w:pPr>
        <w:shd w:val="clear" w:color="auto" w:fill="FFFFFF"/>
        <w:rPr>
          <w:color w:val="555555"/>
          <w:sz w:val="28"/>
          <w:szCs w:val="28"/>
        </w:rPr>
      </w:pPr>
      <w:r w:rsidRPr="007D6BBB">
        <w:rPr>
          <w:color w:val="555555"/>
          <w:sz w:val="28"/>
          <w:szCs w:val="28"/>
        </w:rPr>
        <w:t>Процесс породообразования продолжается и в настоящее время. В зависимости от требований потребителя   изменяется направление продуктивности существующих пород и создаются новые. Так, в связи с увеличившимся спросом на мясную свин</w:t>
      </w:r>
      <w:r w:rsidRPr="007D6BBB">
        <w:rPr>
          <w:color w:val="555555"/>
          <w:sz w:val="28"/>
          <w:szCs w:val="28"/>
        </w:rPr>
        <w:t>и</w:t>
      </w:r>
      <w:r w:rsidRPr="007D6BBB">
        <w:rPr>
          <w:color w:val="555555"/>
          <w:sz w:val="28"/>
          <w:szCs w:val="28"/>
        </w:rPr>
        <w:t>ну в настоящее время различными методами селекции рядом научно-исследователь</w:t>
      </w:r>
      <w:r>
        <w:rPr>
          <w:color w:val="555555"/>
          <w:sz w:val="28"/>
          <w:szCs w:val="28"/>
        </w:rPr>
        <w:t>-</w:t>
      </w:r>
      <w:r w:rsidRPr="007D6BBB">
        <w:rPr>
          <w:color w:val="555555"/>
          <w:sz w:val="28"/>
          <w:szCs w:val="28"/>
        </w:rPr>
        <w:t>ских учреждений ведется работа по улучшению мясных качеств отечественных и по созданию новых </w:t>
      </w:r>
      <w:r w:rsidRPr="007D6BBB">
        <w:rPr>
          <w:i/>
          <w:iCs/>
          <w:color w:val="555555"/>
          <w:sz w:val="28"/>
          <w:szCs w:val="28"/>
        </w:rPr>
        <w:t>мясных пород свиней</w:t>
      </w:r>
      <w:r w:rsidRPr="007D6BBB">
        <w:rPr>
          <w:color w:val="555555"/>
          <w:sz w:val="28"/>
          <w:szCs w:val="28"/>
        </w:rPr>
        <w:t>.</w:t>
      </w:r>
    </w:p>
    <w:p w:rsidR="007D6BBB" w:rsidRPr="007D6BBB" w:rsidRDefault="007D6BBB" w:rsidP="007D6BBB">
      <w:pPr>
        <w:shd w:val="clear" w:color="auto" w:fill="FFFFFF"/>
        <w:rPr>
          <w:color w:val="555555"/>
          <w:sz w:val="28"/>
          <w:szCs w:val="28"/>
        </w:rPr>
      </w:pPr>
      <w:r w:rsidRPr="007D6BBB">
        <w:rPr>
          <w:color w:val="555555"/>
          <w:sz w:val="28"/>
          <w:szCs w:val="28"/>
        </w:rPr>
        <w:t>При выведении новых пород ставятся следующие основные задачи:</w:t>
      </w:r>
    </w:p>
    <w:p w:rsidR="007D6BBB" w:rsidRPr="007D6BBB" w:rsidRDefault="007D6BBB" w:rsidP="009B1AAF">
      <w:pPr>
        <w:numPr>
          <w:ilvl w:val="0"/>
          <w:numId w:val="22"/>
        </w:numPr>
        <w:shd w:val="clear" w:color="auto" w:fill="FFFFFF"/>
        <w:ind w:left="550"/>
        <w:rPr>
          <w:color w:val="555555"/>
          <w:sz w:val="28"/>
          <w:szCs w:val="28"/>
        </w:rPr>
      </w:pPr>
      <w:r w:rsidRPr="007D6BBB">
        <w:rPr>
          <w:color w:val="555555"/>
          <w:sz w:val="28"/>
          <w:szCs w:val="28"/>
        </w:rPr>
        <w:t>животные должны иметь крепкую конституцию и высокую жизнеспособность;</w:t>
      </w:r>
    </w:p>
    <w:p w:rsidR="007D6BBB" w:rsidRPr="007D6BBB" w:rsidRDefault="007D6BBB" w:rsidP="009B1AAF">
      <w:pPr>
        <w:numPr>
          <w:ilvl w:val="0"/>
          <w:numId w:val="22"/>
        </w:numPr>
        <w:shd w:val="clear" w:color="auto" w:fill="FFFFFF"/>
        <w:ind w:left="550"/>
        <w:rPr>
          <w:color w:val="555555"/>
          <w:sz w:val="28"/>
          <w:szCs w:val="28"/>
        </w:rPr>
      </w:pPr>
      <w:r w:rsidRPr="007D6BBB">
        <w:rPr>
          <w:color w:val="555555"/>
          <w:sz w:val="28"/>
          <w:szCs w:val="28"/>
        </w:rPr>
        <w:t>по основным хозяйственным показателям новая порода должна превосходить разводимую в данной зоне, иначе она с ней не сможет конкурировать.</w:t>
      </w:r>
    </w:p>
    <w:p w:rsidR="007D6BBB" w:rsidRPr="007D6BBB" w:rsidRDefault="007D6BBB" w:rsidP="007D6BBB">
      <w:pPr>
        <w:shd w:val="clear" w:color="auto" w:fill="FFFFFF"/>
        <w:rPr>
          <w:color w:val="555555"/>
          <w:sz w:val="28"/>
          <w:szCs w:val="28"/>
        </w:rPr>
      </w:pPr>
      <w:r w:rsidRPr="007D6BBB">
        <w:rPr>
          <w:color w:val="555555"/>
          <w:sz w:val="28"/>
          <w:szCs w:val="28"/>
        </w:rPr>
        <w:t>Животные новой породы должны обладать устойчивой наследственностью, при достаточной численности племенного поголовья (линий и семейств), обеспечива</w:t>
      </w:r>
      <w:r w:rsidRPr="007D6BBB">
        <w:rPr>
          <w:color w:val="555555"/>
          <w:sz w:val="28"/>
          <w:szCs w:val="28"/>
        </w:rPr>
        <w:t>ю</w:t>
      </w:r>
      <w:r w:rsidRPr="007D6BBB">
        <w:rPr>
          <w:color w:val="555555"/>
          <w:sz w:val="28"/>
          <w:szCs w:val="28"/>
        </w:rPr>
        <w:t>щего неродственное внутрипородное разведение.</w:t>
      </w:r>
    </w:p>
    <w:p w:rsidR="007D6BBB" w:rsidRPr="007D6BBB" w:rsidRDefault="007D6BBB" w:rsidP="007D6BBB">
      <w:pPr>
        <w:shd w:val="clear" w:color="auto" w:fill="FFFFFF"/>
        <w:rPr>
          <w:color w:val="555555"/>
          <w:sz w:val="28"/>
          <w:szCs w:val="28"/>
        </w:rPr>
      </w:pPr>
      <w:r w:rsidRPr="007D6BBB">
        <w:rPr>
          <w:color w:val="555555"/>
          <w:sz w:val="28"/>
          <w:szCs w:val="28"/>
        </w:rPr>
        <w:t>При решении вопроса об изменении направления продуктивности породы необх</w:t>
      </w:r>
      <w:r w:rsidRPr="007D6BBB">
        <w:rPr>
          <w:color w:val="555555"/>
          <w:sz w:val="28"/>
          <w:szCs w:val="28"/>
        </w:rPr>
        <w:t>о</w:t>
      </w:r>
      <w:r w:rsidRPr="007D6BBB">
        <w:rPr>
          <w:color w:val="555555"/>
          <w:sz w:val="28"/>
          <w:szCs w:val="28"/>
        </w:rPr>
        <w:t>димо помнить, что в каждой породе имеется несколько типов животных. Селекци</w:t>
      </w:r>
      <w:r w:rsidRPr="007D6BBB">
        <w:rPr>
          <w:color w:val="555555"/>
          <w:sz w:val="28"/>
          <w:szCs w:val="28"/>
        </w:rPr>
        <w:t>о</w:t>
      </w:r>
      <w:r w:rsidRPr="007D6BBB">
        <w:rPr>
          <w:color w:val="555555"/>
          <w:sz w:val="28"/>
          <w:szCs w:val="28"/>
        </w:rPr>
        <w:t>нируя животных нужного типа, можно изменить и всю породу в желательном н</w:t>
      </w:r>
      <w:r w:rsidRPr="007D6BBB">
        <w:rPr>
          <w:color w:val="555555"/>
          <w:sz w:val="28"/>
          <w:szCs w:val="28"/>
        </w:rPr>
        <w:t>а</w:t>
      </w:r>
      <w:r w:rsidRPr="007D6BBB">
        <w:rPr>
          <w:color w:val="555555"/>
          <w:sz w:val="28"/>
          <w:szCs w:val="28"/>
        </w:rPr>
        <w:lastRenderedPageBreak/>
        <w:t>правлении. Внутрипородные различия по тем или иным признакам часто бывают больше, чем межпородные.</w:t>
      </w:r>
    </w:p>
    <w:p w:rsidR="007D6BBB" w:rsidRDefault="007D6BBB" w:rsidP="007D6BBB">
      <w:pPr>
        <w:shd w:val="clear" w:color="auto" w:fill="FFFFFF"/>
        <w:rPr>
          <w:color w:val="555555"/>
          <w:sz w:val="28"/>
          <w:szCs w:val="28"/>
        </w:rPr>
      </w:pPr>
      <w:r w:rsidRPr="007D6BBB">
        <w:rPr>
          <w:color w:val="555555"/>
          <w:sz w:val="28"/>
          <w:szCs w:val="28"/>
        </w:rPr>
        <w:t>По таким биологическим особенностям, как устойчивость к некоторым заболеван</w:t>
      </w:r>
      <w:r w:rsidRPr="007D6BBB">
        <w:rPr>
          <w:color w:val="555555"/>
          <w:sz w:val="28"/>
          <w:szCs w:val="28"/>
        </w:rPr>
        <w:t>и</w:t>
      </w:r>
      <w:r w:rsidRPr="007D6BBB">
        <w:rPr>
          <w:color w:val="555555"/>
          <w:sz w:val="28"/>
          <w:szCs w:val="28"/>
        </w:rPr>
        <w:t>ям, крепость конституции, высокая приспособленность к местным кормовым и кл</w:t>
      </w:r>
      <w:r w:rsidRPr="007D6BBB">
        <w:rPr>
          <w:color w:val="555555"/>
          <w:sz w:val="28"/>
          <w:szCs w:val="28"/>
        </w:rPr>
        <w:t>и</w:t>
      </w:r>
      <w:r w:rsidRPr="007D6BBB">
        <w:rPr>
          <w:color w:val="555555"/>
          <w:sz w:val="28"/>
          <w:szCs w:val="28"/>
        </w:rPr>
        <w:t>матическим условиям, отечественные породы свиней превосходят импортные.</w:t>
      </w:r>
    </w:p>
    <w:p w:rsidR="007D6BBB" w:rsidRPr="007D6BBB" w:rsidRDefault="007D6BBB" w:rsidP="007D6BBB">
      <w:pPr>
        <w:shd w:val="clear" w:color="auto" w:fill="FFFFFF"/>
        <w:rPr>
          <w:color w:val="555555"/>
          <w:sz w:val="28"/>
          <w:szCs w:val="28"/>
        </w:rPr>
      </w:pPr>
      <w:r w:rsidRPr="007D6BBB">
        <w:rPr>
          <w:color w:val="555555"/>
          <w:sz w:val="28"/>
          <w:szCs w:val="28"/>
        </w:rPr>
        <w:t>В мире насчитывается свыше 100 пород. В нашей стране наибольшее распростран</w:t>
      </w:r>
      <w:r w:rsidRPr="007D6BBB">
        <w:rPr>
          <w:color w:val="555555"/>
          <w:sz w:val="28"/>
          <w:szCs w:val="28"/>
        </w:rPr>
        <w:t>е</w:t>
      </w:r>
      <w:r w:rsidRPr="007D6BBB">
        <w:rPr>
          <w:color w:val="555555"/>
          <w:sz w:val="28"/>
          <w:szCs w:val="28"/>
        </w:rPr>
        <w:t>ние получили следующие породы свиней:</w:t>
      </w:r>
    </w:p>
    <w:p w:rsidR="007D6BBB" w:rsidRPr="007D6BBB" w:rsidRDefault="007D6BBB" w:rsidP="009B1AAF">
      <w:pPr>
        <w:numPr>
          <w:ilvl w:val="0"/>
          <w:numId w:val="23"/>
        </w:numPr>
        <w:shd w:val="clear" w:color="auto" w:fill="FFFFFF"/>
        <w:ind w:left="150"/>
        <w:rPr>
          <w:color w:val="555555"/>
          <w:sz w:val="28"/>
          <w:szCs w:val="28"/>
        </w:rPr>
      </w:pPr>
      <w:r w:rsidRPr="007D6BBB">
        <w:rPr>
          <w:color w:val="555555"/>
          <w:sz w:val="28"/>
          <w:szCs w:val="28"/>
        </w:rPr>
        <w:t>крупная белая (85% поголовья),</w:t>
      </w:r>
    </w:p>
    <w:p w:rsidR="007D6BBB" w:rsidRPr="007D6BBB" w:rsidRDefault="007D6BBB" w:rsidP="009B1AAF">
      <w:pPr>
        <w:numPr>
          <w:ilvl w:val="0"/>
          <w:numId w:val="23"/>
        </w:numPr>
        <w:shd w:val="clear" w:color="auto" w:fill="FFFFFF"/>
        <w:ind w:left="150"/>
        <w:rPr>
          <w:color w:val="555555"/>
          <w:sz w:val="28"/>
          <w:szCs w:val="28"/>
        </w:rPr>
      </w:pPr>
      <w:r w:rsidRPr="007D6BBB">
        <w:rPr>
          <w:color w:val="555555"/>
          <w:sz w:val="28"/>
          <w:szCs w:val="28"/>
        </w:rPr>
        <w:t>литовская белая,</w:t>
      </w:r>
    </w:p>
    <w:p w:rsidR="007D6BBB" w:rsidRPr="007D6BBB" w:rsidRDefault="007D6BBB" w:rsidP="009B1AAF">
      <w:pPr>
        <w:numPr>
          <w:ilvl w:val="0"/>
          <w:numId w:val="23"/>
        </w:numPr>
        <w:shd w:val="clear" w:color="auto" w:fill="FFFFFF"/>
        <w:ind w:left="150"/>
        <w:rPr>
          <w:color w:val="555555"/>
          <w:sz w:val="28"/>
          <w:szCs w:val="28"/>
        </w:rPr>
      </w:pPr>
      <w:r w:rsidRPr="007D6BBB">
        <w:rPr>
          <w:color w:val="555555"/>
          <w:sz w:val="28"/>
          <w:szCs w:val="28"/>
        </w:rPr>
        <w:t>украинская степная белая,</w:t>
      </w:r>
    </w:p>
    <w:p w:rsidR="007D6BBB" w:rsidRPr="007D6BBB" w:rsidRDefault="007D6BBB" w:rsidP="009B1AAF">
      <w:pPr>
        <w:numPr>
          <w:ilvl w:val="0"/>
          <w:numId w:val="23"/>
        </w:numPr>
        <w:shd w:val="clear" w:color="auto" w:fill="FFFFFF"/>
        <w:ind w:left="150"/>
        <w:rPr>
          <w:color w:val="555555"/>
          <w:sz w:val="28"/>
          <w:szCs w:val="28"/>
        </w:rPr>
      </w:pPr>
      <w:r w:rsidRPr="007D6BBB">
        <w:rPr>
          <w:color w:val="555555"/>
          <w:sz w:val="28"/>
          <w:szCs w:val="28"/>
        </w:rPr>
        <w:t>лапшинская белая,</w:t>
      </w:r>
    </w:p>
    <w:p w:rsidR="007D6BBB" w:rsidRPr="007D6BBB" w:rsidRDefault="007D6BBB" w:rsidP="009B1AAF">
      <w:pPr>
        <w:numPr>
          <w:ilvl w:val="0"/>
          <w:numId w:val="23"/>
        </w:numPr>
        <w:shd w:val="clear" w:color="auto" w:fill="FFFFFF"/>
        <w:ind w:left="150"/>
        <w:rPr>
          <w:color w:val="555555"/>
          <w:sz w:val="28"/>
          <w:szCs w:val="28"/>
        </w:rPr>
      </w:pPr>
      <w:r w:rsidRPr="007D6BBB">
        <w:rPr>
          <w:color w:val="555555"/>
          <w:sz w:val="28"/>
          <w:szCs w:val="28"/>
        </w:rPr>
        <w:t>миргородская,</w:t>
      </w:r>
    </w:p>
    <w:p w:rsidR="007D6BBB" w:rsidRPr="007D6BBB" w:rsidRDefault="007D6BBB" w:rsidP="009B1AAF">
      <w:pPr>
        <w:numPr>
          <w:ilvl w:val="0"/>
          <w:numId w:val="23"/>
        </w:numPr>
        <w:shd w:val="clear" w:color="auto" w:fill="FFFFFF"/>
        <w:ind w:left="150"/>
        <w:rPr>
          <w:color w:val="555555"/>
          <w:sz w:val="28"/>
          <w:szCs w:val="28"/>
        </w:rPr>
      </w:pPr>
      <w:r w:rsidRPr="007D6BBB">
        <w:rPr>
          <w:color w:val="555555"/>
          <w:sz w:val="28"/>
          <w:szCs w:val="28"/>
        </w:rPr>
        <w:t>ливенская,</w:t>
      </w:r>
    </w:p>
    <w:p w:rsidR="007D6BBB" w:rsidRPr="007D6BBB" w:rsidRDefault="007D6BBB" w:rsidP="009B1AAF">
      <w:pPr>
        <w:numPr>
          <w:ilvl w:val="0"/>
          <w:numId w:val="23"/>
        </w:numPr>
        <w:shd w:val="clear" w:color="auto" w:fill="FFFFFF"/>
        <w:ind w:left="150"/>
        <w:rPr>
          <w:color w:val="555555"/>
          <w:sz w:val="28"/>
          <w:szCs w:val="28"/>
        </w:rPr>
      </w:pPr>
      <w:r w:rsidRPr="007D6BBB">
        <w:rPr>
          <w:color w:val="555555"/>
          <w:sz w:val="28"/>
          <w:szCs w:val="28"/>
        </w:rPr>
        <w:t>калинкинская,</w:t>
      </w:r>
    </w:p>
    <w:p w:rsidR="007D6BBB" w:rsidRPr="007D6BBB" w:rsidRDefault="007D6BBB" w:rsidP="009B1AAF">
      <w:pPr>
        <w:numPr>
          <w:ilvl w:val="0"/>
          <w:numId w:val="23"/>
        </w:numPr>
        <w:shd w:val="clear" w:color="auto" w:fill="FFFFFF"/>
        <w:ind w:left="150"/>
        <w:rPr>
          <w:color w:val="555555"/>
          <w:sz w:val="28"/>
          <w:szCs w:val="28"/>
        </w:rPr>
      </w:pPr>
      <w:r w:rsidRPr="007D6BBB">
        <w:rPr>
          <w:color w:val="555555"/>
          <w:sz w:val="28"/>
          <w:szCs w:val="28"/>
        </w:rPr>
        <w:t>ландрас и др.</w:t>
      </w:r>
    </w:p>
    <w:p w:rsidR="007D6BBB" w:rsidRPr="007D6BBB" w:rsidRDefault="007D6BBB" w:rsidP="007D6BBB">
      <w:pPr>
        <w:shd w:val="clear" w:color="auto" w:fill="FFFFFF"/>
        <w:rPr>
          <w:color w:val="555555"/>
          <w:sz w:val="28"/>
          <w:szCs w:val="28"/>
        </w:rPr>
      </w:pPr>
      <w:r w:rsidRPr="007D6BBB">
        <w:rPr>
          <w:color w:val="555555"/>
          <w:sz w:val="28"/>
          <w:szCs w:val="28"/>
        </w:rPr>
        <w:t>Производственные </w:t>
      </w:r>
      <w:hyperlink r:id="rId77" w:history="1">
        <w:r w:rsidRPr="007D6BBB">
          <w:rPr>
            <w:b/>
            <w:bCs/>
            <w:color w:val="8E6130"/>
            <w:sz w:val="28"/>
            <w:szCs w:val="28"/>
          </w:rPr>
          <w:t>типы свиней</w:t>
        </w:r>
      </w:hyperlink>
      <w:r w:rsidRPr="007D6BBB">
        <w:rPr>
          <w:color w:val="555555"/>
          <w:sz w:val="28"/>
          <w:szCs w:val="28"/>
        </w:rPr>
        <w:t>: беконный, мясо-сальный и сальный.</w:t>
      </w:r>
    </w:p>
    <w:p w:rsidR="007D6BBB" w:rsidRPr="007D6BBB" w:rsidRDefault="007D6BBB" w:rsidP="007D6BBB">
      <w:pPr>
        <w:shd w:val="clear" w:color="auto" w:fill="FFFFFF"/>
        <w:rPr>
          <w:color w:val="555555"/>
          <w:sz w:val="28"/>
          <w:szCs w:val="28"/>
        </w:rPr>
      </w:pPr>
      <w:r w:rsidRPr="007D6BBB">
        <w:rPr>
          <w:b/>
          <w:bCs/>
          <w:color w:val="555555"/>
          <w:sz w:val="28"/>
          <w:szCs w:val="28"/>
        </w:rPr>
        <w:t>Мясные породы свиней</w:t>
      </w:r>
      <w:r w:rsidRPr="007D6BBB">
        <w:rPr>
          <w:color w:val="555555"/>
          <w:sz w:val="28"/>
          <w:szCs w:val="28"/>
        </w:rPr>
        <w:t> быстро растут, особенно до 6-7 месяцев, и дают нежное питательное мясо. Основные мясные породы свиней - это ландрас, эстонская беко</w:t>
      </w:r>
      <w:r w:rsidRPr="007D6BBB">
        <w:rPr>
          <w:color w:val="555555"/>
          <w:sz w:val="28"/>
          <w:szCs w:val="28"/>
        </w:rPr>
        <w:t>н</w:t>
      </w:r>
      <w:r w:rsidRPr="007D6BBB">
        <w:rPr>
          <w:color w:val="555555"/>
          <w:sz w:val="28"/>
          <w:szCs w:val="28"/>
        </w:rPr>
        <w:t>ная, темворс, дюрок, гемпшир, уржумская, литовская белая. Мясные породы свиней называют также беконными породами, хотя, в принципе, это одни и те же породы.</w:t>
      </w:r>
    </w:p>
    <w:p w:rsidR="007D6BBB" w:rsidRPr="007D6BBB" w:rsidRDefault="007D6BBB" w:rsidP="007D6BBB">
      <w:pPr>
        <w:shd w:val="clear" w:color="auto" w:fill="FFFFFF"/>
        <w:rPr>
          <w:color w:val="555555"/>
          <w:sz w:val="28"/>
          <w:szCs w:val="28"/>
        </w:rPr>
      </w:pPr>
      <w:r w:rsidRPr="007D6BBB">
        <w:rPr>
          <w:b/>
          <w:bCs/>
          <w:color w:val="555555"/>
          <w:sz w:val="28"/>
          <w:szCs w:val="28"/>
        </w:rPr>
        <w:t>Мясо-сальные породы свиней</w:t>
      </w:r>
      <w:r w:rsidRPr="007D6BBB">
        <w:rPr>
          <w:color w:val="555555"/>
          <w:sz w:val="28"/>
          <w:szCs w:val="28"/>
        </w:rPr>
        <w:t>  характеризуются высокими среднесуточными пр</w:t>
      </w:r>
      <w:r w:rsidRPr="007D6BBB">
        <w:rPr>
          <w:color w:val="555555"/>
          <w:sz w:val="28"/>
          <w:szCs w:val="28"/>
        </w:rPr>
        <w:t>и</w:t>
      </w:r>
      <w:r w:rsidRPr="007D6BBB">
        <w:rPr>
          <w:color w:val="555555"/>
          <w:sz w:val="28"/>
          <w:szCs w:val="28"/>
        </w:rPr>
        <w:t>весами. К мясо-сальным относятся следующие породы свиней: крупная белая, укр</w:t>
      </w:r>
      <w:r w:rsidRPr="007D6BBB">
        <w:rPr>
          <w:color w:val="555555"/>
          <w:sz w:val="28"/>
          <w:szCs w:val="28"/>
        </w:rPr>
        <w:t>а</w:t>
      </w:r>
      <w:r w:rsidRPr="007D6BBB">
        <w:rPr>
          <w:color w:val="555555"/>
          <w:sz w:val="28"/>
          <w:szCs w:val="28"/>
        </w:rPr>
        <w:t>инская степная белая, гемпшир, латвийская белая порода, польско-китайская, д</w:t>
      </w:r>
      <w:r w:rsidRPr="007D6BBB">
        <w:rPr>
          <w:color w:val="555555"/>
          <w:sz w:val="28"/>
          <w:szCs w:val="28"/>
        </w:rPr>
        <w:t>ю</w:t>
      </w:r>
      <w:r w:rsidRPr="007D6BBB">
        <w:rPr>
          <w:color w:val="555555"/>
          <w:sz w:val="28"/>
          <w:szCs w:val="28"/>
        </w:rPr>
        <w:t>рок, ливенская, северо-кавказская, брейтовская.</w:t>
      </w:r>
    </w:p>
    <w:p w:rsidR="007D6BBB" w:rsidRPr="007D6BBB" w:rsidRDefault="007D6BBB" w:rsidP="007D6BBB">
      <w:pPr>
        <w:shd w:val="clear" w:color="auto" w:fill="FFFFFF"/>
        <w:rPr>
          <w:color w:val="555555"/>
          <w:sz w:val="28"/>
          <w:szCs w:val="28"/>
        </w:rPr>
      </w:pPr>
      <w:r w:rsidRPr="007D6BBB">
        <w:rPr>
          <w:color w:val="555555"/>
          <w:sz w:val="28"/>
          <w:szCs w:val="28"/>
        </w:rPr>
        <w:t>У </w:t>
      </w:r>
      <w:r w:rsidRPr="007D6BBB">
        <w:rPr>
          <w:b/>
          <w:bCs/>
          <w:color w:val="555555"/>
          <w:sz w:val="28"/>
          <w:szCs w:val="28"/>
        </w:rPr>
        <w:t>свиней сальных пород</w:t>
      </w:r>
      <w:r w:rsidRPr="007D6BBB">
        <w:rPr>
          <w:color w:val="555555"/>
          <w:sz w:val="28"/>
          <w:szCs w:val="28"/>
        </w:rPr>
        <w:t> рост мышечной ткани заканчивается в молодом возрасте и дальше усиленно образуется сало. В течение года владелец может получить от свиноматки приплод, который после откорма даст 2-3 тонны мяса. К сальным пор</w:t>
      </w:r>
      <w:r w:rsidRPr="007D6BBB">
        <w:rPr>
          <w:color w:val="555555"/>
          <w:sz w:val="28"/>
          <w:szCs w:val="28"/>
        </w:rPr>
        <w:t>о</w:t>
      </w:r>
      <w:r w:rsidRPr="007D6BBB">
        <w:rPr>
          <w:color w:val="555555"/>
          <w:sz w:val="28"/>
          <w:szCs w:val="28"/>
        </w:rPr>
        <w:t>дам свиней относятся крупная чёрная, беркширская, миргородская, мангалицкая.</w:t>
      </w:r>
    </w:p>
    <w:p w:rsidR="007D6BBB" w:rsidRPr="007D6BBB" w:rsidRDefault="007D6BBB" w:rsidP="007D6BBB">
      <w:pPr>
        <w:rPr>
          <w:sz w:val="28"/>
          <w:szCs w:val="28"/>
        </w:rPr>
      </w:pPr>
    </w:p>
    <w:p w:rsidR="007D6BBB" w:rsidRPr="003462CF" w:rsidRDefault="007D6BBB" w:rsidP="007D6BBB">
      <w:pPr>
        <w:shd w:val="clear" w:color="auto" w:fill="FFFFFF"/>
        <w:spacing w:before="96" w:after="192" w:line="360" w:lineRule="atLeast"/>
        <w:rPr>
          <w:rFonts w:ascii="Verdana" w:hAnsi="Verdana"/>
          <w:color w:val="555555"/>
        </w:rPr>
      </w:pPr>
      <w:r>
        <w:rPr>
          <w:rFonts w:ascii="Verdana" w:hAnsi="Verdana"/>
          <w:noProof/>
          <w:color w:val="555555"/>
        </w:rPr>
        <w:lastRenderedPageBreak/>
        <w:drawing>
          <wp:inline distT="0" distB="0" distL="0" distR="0">
            <wp:extent cx="5019675" cy="6391275"/>
            <wp:effectExtent l="19050" t="0" r="9525" b="0"/>
            <wp:docPr id="28" name="Рисунок 2" descr="Породы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роды свиней"/>
                    <pic:cNvPicPr>
                      <a:picLocks noChangeAspect="1" noChangeArrowheads="1"/>
                    </pic:cNvPicPr>
                  </pic:nvPicPr>
                  <pic:blipFill>
                    <a:blip r:embed="rId78"/>
                    <a:srcRect/>
                    <a:stretch>
                      <a:fillRect/>
                    </a:stretch>
                  </pic:blipFill>
                  <pic:spPr bwMode="auto">
                    <a:xfrm>
                      <a:off x="0" y="0"/>
                      <a:ext cx="5019675" cy="6391275"/>
                    </a:xfrm>
                    <a:prstGeom prst="rect">
                      <a:avLst/>
                    </a:prstGeom>
                    <a:noFill/>
                    <a:ln w="9525">
                      <a:noFill/>
                      <a:miter lim="800000"/>
                      <a:headEnd/>
                      <a:tailEnd/>
                    </a:ln>
                  </pic:spPr>
                </pic:pic>
              </a:graphicData>
            </a:graphic>
          </wp:inline>
        </w:drawing>
      </w:r>
    </w:p>
    <w:p w:rsidR="007D6BBB" w:rsidRPr="007D6BBB" w:rsidRDefault="007D6BBB" w:rsidP="007D6BBB">
      <w:pPr>
        <w:pStyle w:val="1"/>
        <w:spacing w:after="110"/>
        <w:rPr>
          <w:rFonts w:ascii="Trebuchet MS" w:hAnsi="Trebuchet MS"/>
          <w:b/>
          <w:color w:val="996633"/>
          <w:sz w:val="34"/>
          <w:szCs w:val="34"/>
        </w:rPr>
      </w:pPr>
      <w:r w:rsidRPr="007D6BBB">
        <w:rPr>
          <w:rFonts w:ascii="Trebuchet MS" w:hAnsi="Trebuchet MS"/>
          <w:b/>
          <w:color w:val="996633"/>
          <w:sz w:val="34"/>
          <w:szCs w:val="34"/>
        </w:rPr>
        <w:t>Порода крупная белая</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b/>
          <w:bCs/>
          <w:noProof/>
          <w:color w:val="555555"/>
          <w:sz w:val="28"/>
          <w:szCs w:val="28"/>
        </w:rPr>
        <w:drawing>
          <wp:anchor distT="0" distB="0" distL="114300" distR="114300" simplePos="0" relativeHeight="251667456" behindDoc="0" locked="0" layoutInCell="1" allowOverlap="1">
            <wp:simplePos x="0" y="0"/>
            <wp:positionH relativeFrom="column">
              <wp:posOffset>22860</wp:posOffset>
            </wp:positionH>
            <wp:positionV relativeFrom="paragraph">
              <wp:posOffset>-1270</wp:posOffset>
            </wp:positionV>
            <wp:extent cx="2247900" cy="1190625"/>
            <wp:effectExtent l="19050" t="0" r="0" b="0"/>
            <wp:wrapSquare wrapText="bothSides"/>
            <wp:docPr id="39" name="Рисунок 5" descr="Крупная белая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упная белая порода свиней"/>
                    <pic:cNvPicPr>
                      <a:picLocks noChangeAspect="1" noChangeArrowheads="1"/>
                    </pic:cNvPicPr>
                  </pic:nvPicPr>
                  <pic:blipFill>
                    <a:blip r:embed="rId79"/>
                    <a:srcRect/>
                    <a:stretch>
                      <a:fillRect/>
                    </a:stretch>
                  </pic:blipFill>
                  <pic:spPr bwMode="auto">
                    <a:xfrm>
                      <a:off x="0" y="0"/>
                      <a:ext cx="2247900" cy="1190625"/>
                    </a:xfrm>
                    <a:prstGeom prst="rect">
                      <a:avLst/>
                    </a:prstGeom>
                    <a:noFill/>
                    <a:ln w="9525">
                      <a:noFill/>
                      <a:miter lim="800000"/>
                      <a:headEnd/>
                      <a:tailEnd/>
                    </a:ln>
                  </pic:spPr>
                </pic:pic>
              </a:graphicData>
            </a:graphic>
          </wp:anchor>
        </w:drawing>
      </w:r>
      <w:r w:rsidRPr="007D6BBB">
        <w:rPr>
          <w:rStyle w:val="afe"/>
          <w:color w:val="555555"/>
          <w:sz w:val="28"/>
          <w:szCs w:val="28"/>
        </w:rPr>
        <w:t>Крупная белая</w:t>
      </w:r>
      <w:r w:rsidRPr="007D6BBB">
        <w:rPr>
          <w:rStyle w:val="apple-converted-space"/>
          <w:b/>
          <w:bCs/>
          <w:color w:val="555555"/>
          <w:sz w:val="28"/>
          <w:szCs w:val="28"/>
        </w:rPr>
        <w:t> </w:t>
      </w:r>
      <w:hyperlink r:id="rId80" w:history="1">
        <w:r w:rsidRPr="007D6BBB">
          <w:rPr>
            <w:rStyle w:val="ad"/>
            <w:b/>
            <w:bCs/>
            <w:color w:val="8E6130"/>
            <w:sz w:val="28"/>
            <w:szCs w:val="28"/>
          </w:rPr>
          <w:t>порода свиней</w:t>
        </w:r>
      </w:hyperlink>
      <w:r w:rsidRPr="007D6BBB">
        <w:rPr>
          <w:rStyle w:val="apple-converted-space"/>
          <w:color w:val="555555"/>
          <w:sz w:val="28"/>
          <w:szCs w:val="28"/>
        </w:rPr>
        <w:t> </w:t>
      </w:r>
      <w:r w:rsidRPr="007D6BBB">
        <w:rPr>
          <w:color w:val="555555"/>
          <w:sz w:val="28"/>
          <w:szCs w:val="28"/>
        </w:rPr>
        <w:t>была выведена в с</w:t>
      </w:r>
      <w:r w:rsidRPr="007D6BBB">
        <w:rPr>
          <w:color w:val="555555"/>
          <w:sz w:val="28"/>
          <w:szCs w:val="28"/>
        </w:rPr>
        <w:t>е</w:t>
      </w:r>
      <w:r w:rsidRPr="007D6BBB">
        <w:rPr>
          <w:color w:val="555555"/>
          <w:sz w:val="28"/>
          <w:szCs w:val="28"/>
        </w:rPr>
        <w:t>редине XIX столетия в Англии путем скрещивания местных маршевых свиней с романскими (неапол</w:t>
      </w:r>
      <w:r w:rsidRPr="007D6BBB">
        <w:rPr>
          <w:color w:val="555555"/>
          <w:sz w:val="28"/>
          <w:szCs w:val="28"/>
        </w:rPr>
        <w:t>и</w:t>
      </w:r>
      <w:r w:rsidRPr="007D6BBB">
        <w:rPr>
          <w:color w:val="555555"/>
          <w:sz w:val="28"/>
          <w:szCs w:val="28"/>
        </w:rPr>
        <w:t>танскими и португальскими) и азиатскими (сиамск</w:t>
      </w:r>
      <w:r w:rsidRPr="007D6BBB">
        <w:rPr>
          <w:color w:val="555555"/>
          <w:sz w:val="28"/>
          <w:szCs w:val="28"/>
        </w:rPr>
        <w:t>и</w:t>
      </w:r>
      <w:r w:rsidRPr="007D6BBB">
        <w:rPr>
          <w:color w:val="555555"/>
          <w:sz w:val="28"/>
          <w:szCs w:val="28"/>
        </w:rPr>
        <w:t xml:space="preserve">ми). Первоначально по месту выведения эту породу называли йоркширской и лишь значительно позже </w:t>
      </w:r>
      <w:r>
        <w:rPr>
          <w:color w:val="555555"/>
          <w:sz w:val="28"/>
          <w:szCs w:val="28"/>
        </w:rPr>
        <w:t>-</w:t>
      </w:r>
      <w:r w:rsidRPr="007D6BBB">
        <w:rPr>
          <w:color w:val="555555"/>
          <w:sz w:val="28"/>
          <w:szCs w:val="28"/>
        </w:rPr>
        <w:t>английской крупной б</w:t>
      </w:r>
      <w:r w:rsidRPr="007D6BBB">
        <w:rPr>
          <w:color w:val="555555"/>
          <w:sz w:val="28"/>
          <w:szCs w:val="28"/>
        </w:rPr>
        <w:t>е</w:t>
      </w:r>
      <w:r w:rsidRPr="007D6BBB">
        <w:rPr>
          <w:color w:val="555555"/>
          <w:sz w:val="28"/>
          <w:szCs w:val="28"/>
        </w:rPr>
        <w:t>лой.</w:t>
      </w:r>
    </w:p>
    <w:p w:rsidR="007D6BBB" w:rsidRPr="007D6BBB" w:rsidRDefault="007D6BBB"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Pr="007D6BBB">
        <w:rPr>
          <w:color w:val="555555"/>
          <w:sz w:val="28"/>
          <w:szCs w:val="28"/>
        </w:rPr>
        <w:t>Животные этой породы имели крупный рост и обладали довольно хорошими мя</w:t>
      </w:r>
      <w:r w:rsidRPr="007D6BBB">
        <w:rPr>
          <w:color w:val="555555"/>
          <w:sz w:val="28"/>
          <w:szCs w:val="28"/>
        </w:rPr>
        <w:t>с</w:t>
      </w:r>
      <w:r w:rsidRPr="007D6BBB">
        <w:rPr>
          <w:color w:val="555555"/>
          <w:sz w:val="28"/>
          <w:szCs w:val="28"/>
        </w:rPr>
        <w:t>ными формами. В последующем, в зависимости от изменения экономических усл</w:t>
      </w:r>
      <w:r w:rsidRPr="007D6BBB">
        <w:rPr>
          <w:color w:val="555555"/>
          <w:sz w:val="28"/>
          <w:szCs w:val="28"/>
        </w:rPr>
        <w:t>о</w:t>
      </w:r>
      <w:r w:rsidRPr="007D6BBB">
        <w:rPr>
          <w:color w:val="555555"/>
          <w:sz w:val="28"/>
          <w:szCs w:val="28"/>
        </w:rPr>
        <w:t>вий, направление продуктивности породы неоднократно изменялось.</w:t>
      </w:r>
    </w:p>
    <w:p w:rsidR="007D6BBB" w:rsidRPr="007D6BBB" w:rsidRDefault="007D6BBB"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Pr="007D6BBB">
        <w:rPr>
          <w:color w:val="555555"/>
          <w:sz w:val="28"/>
          <w:szCs w:val="28"/>
        </w:rPr>
        <w:t>В Россию первые животные</w:t>
      </w:r>
      <w:r w:rsidRPr="007D6BBB">
        <w:rPr>
          <w:rStyle w:val="apple-converted-space"/>
          <w:color w:val="555555"/>
          <w:sz w:val="28"/>
          <w:szCs w:val="28"/>
        </w:rPr>
        <w:t> </w:t>
      </w:r>
      <w:r w:rsidRPr="007D6BBB">
        <w:rPr>
          <w:rStyle w:val="afe"/>
          <w:color w:val="555555"/>
          <w:sz w:val="28"/>
          <w:szCs w:val="28"/>
        </w:rPr>
        <w:t>крупной белой породы</w:t>
      </w:r>
      <w:r w:rsidRPr="007D6BBB">
        <w:rPr>
          <w:rStyle w:val="apple-converted-space"/>
          <w:color w:val="555555"/>
          <w:sz w:val="28"/>
          <w:szCs w:val="28"/>
        </w:rPr>
        <w:t> </w:t>
      </w:r>
      <w:r w:rsidRPr="007D6BBB">
        <w:rPr>
          <w:color w:val="555555"/>
          <w:sz w:val="28"/>
          <w:szCs w:val="28"/>
        </w:rPr>
        <w:t>были завезены в 80-х годах позапрошлого столетия. Поступали они преимущественно в помещичьи имения и на массовое свиноводство заметного влияния не оказывали.</w:t>
      </w:r>
    </w:p>
    <w:p w:rsidR="007D6BBB" w:rsidRPr="007D6BBB" w:rsidRDefault="007D6BBB"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Pr="007D6BBB">
        <w:rPr>
          <w:color w:val="555555"/>
          <w:sz w:val="28"/>
          <w:szCs w:val="28"/>
        </w:rPr>
        <w:t>В период первой мировой и гражданской войн племенное свиноводство в нашей стране было почти полностью уничтожено.</w:t>
      </w:r>
    </w:p>
    <w:p w:rsidR="007D6BBB" w:rsidRPr="007D6BBB" w:rsidRDefault="007D6BBB" w:rsidP="007D6BBB">
      <w:pPr>
        <w:pStyle w:val="afd"/>
        <w:shd w:val="clear" w:color="auto" w:fill="FFFFFF"/>
        <w:spacing w:before="0" w:beforeAutospacing="0" w:after="0" w:afterAutospacing="0"/>
        <w:rPr>
          <w:color w:val="555555"/>
          <w:sz w:val="28"/>
          <w:szCs w:val="28"/>
        </w:rPr>
      </w:pPr>
      <w:r>
        <w:rPr>
          <w:color w:val="555555"/>
          <w:sz w:val="28"/>
          <w:szCs w:val="28"/>
        </w:rPr>
        <w:lastRenderedPageBreak/>
        <w:t xml:space="preserve">   </w:t>
      </w:r>
      <w:r w:rsidRPr="007D6BBB">
        <w:rPr>
          <w:color w:val="555555"/>
          <w:sz w:val="28"/>
          <w:szCs w:val="28"/>
        </w:rPr>
        <w:t>Для создания отечественного племенного свиноводства в 1923, 1925, 1928 и 1931 гг. из Англии было завезено 257 хряков и 355 маток крупной белой породы. В теч</w:t>
      </w:r>
      <w:r w:rsidRPr="007D6BBB">
        <w:rPr>
          <w:color w:val="555555"/>
          <w:sz w:val="28"/>
          <w:szCs w:val="28"/>
        </w:rPr>
        <w:t>е</w:t>
      </w:r>
      <w:r w:rsidRPr="007D6BBB">
        <w:rPr>
          <w:color w:val="555555"/>
          <w:sz w:val="28"/>
          <w:szCs w:val="28"/>
        </w:rPr>
        <w:t>ние ряда лет это была единственная заводская плановая порода в нашей стране. В результате длительной племенной работы, влияния климата и кормления тип ан</w:t>
      </w:r>
      <w:r w:rsidRPr="007D6BBB">
        <w:rPr>
          <w:color w:val="555555"/>
          <w:sz w:val="28"/>
          <w:szCs w:val="28"/>
        </w:rPr>
        <w:t>г</w:t>
      </w:r>
      <w:r w:rsidRPr="007D6BBB">
        <w:rPr>
          <w:color w:val="555555"/>
          <w:sz w:val="28"/>
          <w:szCs w:val="28"/>
        </w:rPr>
        <w:t>лийских крупных белых свиней был коренным образом изменен. За это время фа</w:t>
      </w:r>
      <w:r w:rsidRPr="007D6BBB">
        <w:rPr>
          <w:color w:val="555555"/>
          <w:sz w:val="28"/>
          <w:szCs w:val="28"/>
        </w:rPr>
        <w:t>к</w:t>
      </w:r>
      <w:r w:rsidRPr="007D6BBB">
        <w:rPr>
          <w:color w:val="555555"/>
          <w:sz w:val="28"/>
          <w:szCs w:val="28"/>
        </w:rPr>
        <w:t>тически была создана новая отечественная крупная белая порода, которая по мн</w:t>
      </w:r>
      <w:r w:rsidRPr="007D6BBB">
        <w:rPr>
          <w:color w:val="555555"/>
          <w:sz w:val="28"/>
          <w:szCs w:val="28"/>
        </w:rPr>
        <w:t>о</w:t>
      </w:r>
      <w:r w:rsidRPr="007D6BBB">
        <w:rPr>
          <w:color w:val="555555"/>
          <w:sz w:val="28"/>
          <w:szCs w:val="28"/>
        </w:rPr>
        <w:t>гим показателям превосходила английскую.</w:t>
      </w:r>
    </w:p>
    <w:p w:rsidR="007D6BBB" w:rsidRPr="007D6BBB" w:rsidRDefault="007D6BBB"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Pr="007D6BBB">
        <w:rPr>
          <w:color w:val="555555"/>
          <w:sz w:val="28"/>
          <w:szCs w:val="28"/>
        </w:rPr>
        <w:t>Среди современного поголовья</w:t>
      </w:r>
      <w:r w:rsidRPr="007D6BBB">
        <w:rPr>
          <w:rStyle w:val="apple-converted-space"/>
          <w:color w:val="555555"/>
          <w:sz w:val="28"/>
          <w:szCs w:val="28"/>
        </w:rPr>
        <w:t> </w:t>
      </w:r>
      <w:r w:rsidRPr="007D6BBB">
        <w:rPr>
          <w:rStyle w:val="afe"/>
          <w:color w:val="555555"/>
          <w:sz w:val="28"/>
          <w:szCs w:val="28"/>
        </w:rPr>
        <w:t>крупной белой породы</w:t>
      </w:r>
      <w:r w:rsidRPr="007D6BBB">
        <w:rPr>
          <w:rStyle w:val="apple-converted-space"/>
          <w:color w:val="555555"/>
          <w:sz w:val="28"/>
          <w:szCs w:val="28"/>
        </w:rPr>
        <w:t> </w:t>
      </w:r>
      <w:r w:rsidRPr="007D6BBB">
        <w:rPr>
          <w:color w:val="555555"/>
          <w:sz w:val="28"/>
          <w:szCs w:val="28"/>
        </w:rPr>
        <w:t>можно выделить три о</w:t>
      </w:r>
      <w:r w:rsidRPr="007D6BBB">
        <w:rPr>
          <w:color w:val="555555"/>
          <w:sz w:val="28"/>
          <w:szCs w:val="28"/>
        </w:rPr>
        <w:t>с</w:t>
      </w:r>
      <w:r w:rsidRPr="007D6BBB">
        <w:rPr>
          <w:color w:val="555555"/>
          <w:sz w:val="28"/>
          <w:szCs w:val="28"/>
        </w:rPr>
        <w:t xml:space="preserve">новных продуктивных типа </w:t>
      </w:r>
      <w:r>
        <w:rPr>
          <w:color w:val="555555"/>
          <w:sz w:val="28"/>
          <w:szCs w:val="28"/>
        </w:rPr>
        <w:t>-</w:t>
      </w:r>
      <w:r w:rsidRPr="007D6BBB">
        <w:rPr>
          <w:color w:val="555555"/>
          <w:sz w:val="28"/>
          <w:szCs w:val="28"/>
        </w:rPr>
        <w:t xml:space="preserve"> мясной, мясо-сальный и сальный. Основным типом я</w:t>
      </w:r>
      <w:r w:rsidRPr="007D6BBB">
        <w:rPr>
          <w:color w:val="555555"/>
          <w:sz w:val="28"/>
          <w:szCs w:val="28"/>
        </w:rPr>
        <w:t>в</w:t>
      </w:r>
      <w:r w:rsidRPr="007D6BBB">
        <w:rPr>
          <w:color w:val="555555"/>
          <w:sz w:val="28"/>
          <w:szCs w:val="28"/>
        </w:rPr>
        <w:t>ляется мясо-сальный, или универсальный. В настоящее время увеличивается чи</w:t>
      </w:r>
      <w:r w:rsidRPr="007D6BBB">
        <w:rPr>
          <w:color w:val="555555"/>
          <w:sz w:val="28"/>
          <w:szCs w:val="28"/>
        </w:rPr>
        <w:t>с</w:t>
      </w:r>
      <w:r w:rsidRPr="007D6BBB">
        <w:rPr>
          <w:color w:val="555555"/>
          <w:sz w:val="28"/>
          <w:szCs w:val="28"/>
        </w:rPr>
        <w:t>ленность животных и мясного типа.</w:t>
      </w:r>
    </w:p>
    <w:p w:rsidR="007D6BBB" w:rsidRPr="007D6BBB" w:rsidRDefault="007D6BBB"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Pr="007D6BBB">
        <w:rPr>
          <w:color w:val="555555"/>
          <w:sz w:val="28"/>
          <w:szCs w:val="28"/>
        </w:rPr>
        <w:t>Для свиней</w:t>
      </w:r>
      <w:r w:rsidRPr="007D6BBB">
        <w:rPr>
          <w:rStyle w:val="apple-converted-space"/>
          <w:color w:val="555555"/>
          <w:sz w:val="28"/>
          <w:szCs w:val="28"/>
        </w:rPr>
        <w:t> </w:t>
      </w:r>
      <w:r w:rsidRPr="007D6BBB">
        <w:rPr>
          <w:rStyle w:val="afe"/>
          <w:color w:val="555555"/>
          <w:sz w:val="28"/>
          <w:szCs w:val="28"/>
        </w:rPr>
        <w:t>крупной белой породы</w:t>
      </w:r>
      <w:r w:rsidRPr="007D6BBB">
        <w:rPr>
          <w:rStyle w:val="apple-converted-space"/>
          <w:color w:val="555555"/>
          <w:sz w:val="28"/>
          <w:szCs w:val="28"/>
        </w:rPr>
        <w:t> </w:t>
      </w:r>
      <w:r w:rsidRPr="007D6BBB">
        <w:rPr>
          <w:color w:val="555555"/>
          <w:sz w:val="28"/>
          <w:szCs w:val="28"/>
        </w:rPr>
        <w:t>характерны стати: голова умеренной велич</w:t>
      </w:r>
      <w:r w:rsidRPr="007D6BBB">
        <w:rPr>
          <w:color w:val="555555"/>
          <w:sz w:val="28"/>
          <w:szCs w:val="28"/>
        </w:rPr>
        <w:t>и</w:t>
      </w:r>
      <w:r w:rsidRPr="007D6BBB">
        <w:rPr>
          <w:color w:val="555555"/>
          <w:sz w:val="28"/>
          <w:szCs w:val="28"/>
        </w:rPr>
        <w:t>ны; рыло средней величины с небольшим изгибом профиля, у некоторых животных длинное и прямое; уши средней величины, тонкие, упругие, направлены вверх, вп</w:t>
      </w:r>
      <w:r w:rsidRPr="007D6BBB">
        <w:rPr>
          <w:color w:val="555555"/>
          <w:sz w:val="28"/>
          <w:szCs w:val="28"/>
        </w:rPr>
        <w:t>е</w:t>
      </w:r>
      <w:r w:rsidRPr="007D6BBB">
        <w:rPr>
          <w:color w:val="555555"/>
          <w:sz w:val="28"/>
          <w:szCs w:val="28"/>
        </w:rPr>
        <w:t>ред и в стороны; шея средней длины, мускулистая, сливается с туловищем, без п</w:t>
      </w:r>
      <w:r w:rsidRPr="007D6BBB">
        <w:rPr>
          <w:color w:val="555555"/>
          <w:sz w:val="28"/>
          <w:szCs w:val="28"/>
        </w:rPr>
        <w:t>е</w:t>
      </w:r>
      <w:r w:rsidRPr="007D6BBB">
        <w:rPr>
          <w:color w:val="555555"/>
          <w:sz w:val="28"/>
          <w:szCs w:val="28"/>
        </w:rPr>
        <w:t>рехвата; плечи широкие, мясистые; холка прямая, без западин за лопатками; ноги сухие, хорошо поставленные, бабки прямые, короткие; грудь глубокая и широкая; спина прямая и широкая; бока глубокие, длинные; брюхо объемистое, плотное, с хорошо выполненными пахами; крестец средней длины, широкий, мускулистый; окорока округлые, мускулистые, опускающиеся без перехватов до скакательного сустава; кожа эластичная, без складок на суставах; длинная щетина равномерно п</w:t>
      </w:r>
      <w:r w:rsidRPr="007D6BBB">
        <w:rPr>
          <w:color w:val="555555"/>
          <w:sz w:val="28"/>
          <w:szCs w:val="28"/>
        </w:rPr>
        <w:t>о</w:t>
      </w:r>
      <w:r w:rsidRPr="007D6BBB">
        <w:rPr>
          <w:color w:val="555555"/>
          <w:sz w:val="28"/>
          <w:szCs w:val="28"/>
        </w:rPr>
        <w:t xml:space="preserve">крывает все тело; число сосков у маток и хряков </w:t>
      </w:r>
      <w:r w:rsidR="00813809">
        <w:rPr>
          <w:color w:val="555555"/>
          <w:sz w:val="28"/>
          <w:szCs w:val="28"/>
        </w:rPr>
        <w:t>-</w:t>
      </w:r>
      <w:r w:rsidRPr="007D6BBB">
        <w:rPr>
          <w:color w:val="555555"/>
          <w:sz w:val="28"/>
          <w:szCs w:val="28"/>
        </w:rPr>
        <w:t xml:space="preserve"> не менее 12.</w:t>
      </w:r>
    </w:p>
    <w:p w:rsidR="007D6BBB" w:rsidRPr="007D6BBB" w:rsidRDefault="00813809"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7D6BBB">
        <w:rPr>
          <w:color w:val="555555"/>
          <w:sz w:val="28"/>
          <w:szCs w:val="28"/>
        </w:rPr>
        <w:t>К наиболее часто встречающимся недостаткам можно отнести: свислый крестец, мягкие бабки ног, трещины копытного рога, недостаточно выполненный окорок.</w:t>
      </w:r>
    </w:p>
    <w:p w:rsidR="007D6BBB" w:rsidRPr="007D6BBB" w:rsidRDefault="00813809"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7D6BBB">
        <w:rPr>
          <w:color w:val="555555"/>
          <w:sz w:val="28"/>
          <w:szCs w:val="28"/>
        </w:rPr>
        <w:t xml:space="preserve">По развитию это довольно крупные животные. Живой вес взрослых (36 месяцев и старше) хряков </w:t>
      </w:r>
      <w:r>
        <w:rPr>
          <w:color w:val="555555"/>
          <w:sz w:val="28"/>
          <w:szCs w:val="28"/>
        </w:rPr>
        <w:t>-</w:t>
      </w:r>
      <w:r w:rsidR="007D6BBB" w:rsidRPr="007D6BBB">
        <w:rPr>
          <w:color w:val="555555"/>
          <w:sz w:val="28"/>
          <w:szCs w:val="28"/>
        </w:rPr>
        <w:t xml:space="preserve"> 320</w:t>
      </w:r>
      <w:r>
        <w:rPr>
          <w:color w:val="555555"/>
          <w:sz w:val="28"/>
          <w:szCs w:val="28"/>
        </w:rPr>
        <w:t>-</w:t>
      </w:r>
      <w:r w:rsidR="007D6BBB" w:rsidRPr="007D6BBB">
        <w:rPr>
          <w:color w:val="555555"/>
          <w:sz w:val="28"/>
          <w:szCs w:val="28"/>
        </w:rPr>
        <w:t xml:space="preserve">350 кг, маток </w:t>
      </w:r>
      <w:r>
        <w:rPr>
          <w:color w:val="555555"/>
          <w:sz w:val="28"/>
          <w:szCs w:val="28"/>
        </w:rPr>
        <w:t>-</w:t>
      </w:r>
      <w:r w:rsidR="007D6BBB" w:rsidRPr="007D6BBB">
        <w:rPr>
          <w:color w:val="555555"/>
          <w:sz w:val="28"/>
          <w:szCs w:val="28"/>
        </w:rPr>
        <w:t xml:space="preserve"> 220</w:t>
      </w:r>
      <w:r>
        <w:rPr>
          <w:color w:val="555555"/>
          <w:sz w:val="28"/>
          <w:szCs w:val="28"/>
        </w:rPr>
        <w:t>-</w:t>
      </w:r>
      <w:r w:rsidR="007D6BBB" w:rsidRPr="007D6BBB">
        <w:rPr>
          <w:color w:val="555555"/>
          <w:sz w:val="28"/>
          <w:szCs w:val="28"/>
        </w:rPr>
        <w:t xml:space="preserve">250 кг. Чемпион породы хряк Самоучка 3885 (из племзавода «Венцы-Заря») имел живой вес 530 кг при длине туловища 189 см и обхвате груди 199 см, а свиноматка Тайга 6648 (из племзавода «Никоновское») </w:t>
      </w:r>
      <w:r>
        <w:rPr>
          <w:color w:val="555555"/>
          <w:sz w:val="28"/>
          <w:szCs w:val="28"/>
        </w:rPr>
        <w:t>-</w:t>
      </w:r>
      <w:r w:rsidR="007D6BBB" w:rsidRPr="007D6BBB">
        <w:rPr>
          <w:color w:val="555555"/>
          <w:sz w:val="28"/>
          <w:szCs w:val="28"/>
        </w:rPr>
        <w:t xml:space="preserve"> живой вес 365 кг при длине туловища 180 см и обхвате груди 185 см.</w:t>
      </w:r>
    </w:p>
    <w:p w:rsidR="007D6BBB" w:rsidRPr="007D6BBB" w:rsidRDefault="00813809"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7D6BBB">
        <w:rPr>
          <w:color w:val="555555"/>
          <w:sz w:val="28"/>
          <w:szCs w:val="28"/>
        </w:rPr>
        <w:t>Многоплодие маток в хороших условиях кормления и содержания в среднем с</w:t>
      </w:r>
      <w:r w:rsidR="007D6BBB" w:rsidRPr="007D6BBB">
        <w:rPr>
          <w:color w:val="555555"/>
          <w:sz w:val="28"/>
          <w:szCs w:val="28"/>
        </w:rPr>
        <w:t>о</w:t>
      </w:r>
      <w:r w:rsidR="007D6BBB" w:rsidRPr="007D6BBB">
        <w:rPr>
          <w:color w:val="555555"/>
          <w:sz w:val="28"/>
          <w:szCs w:val="28"/>
        </w:rPr>
        <w:t>ставляет 11</w:t>
      </w:r>
      <w:r>
        <w:rPr>
          <w:color w:val="555555"/>
          <w:sz w:val="28"/>
          <w:szCs w:val="28"/>
        </w:rPr>
        <w:t>-</w:t>
      </w:r>
      <w:r w:rsidR="007D6BBB" w:rsidRPr="007D6BBB">
        <w:rPr>
          <w:color w:val="555555"/>
          <w:sz w:val="28"/>
          <w:szCs w:val="28"/>
        </w:rPr>
        <w:t>12 поросят при среднем живом весе их 1,2</w:t>
      </w:r>
      <w:r>
        <w:rPr>
          <w:color w:val="555555"/>
          <w:sz w:val="28"/>
          <w:szCs w:val="28"/>
        </w:rPr>
        <w:t>-</w:t>
      </w:r>
      <w:r w:rsidR="007D6BBB" w:rsidRPr="007D6BBB">
        <w:rPr>
          <w:color w:val="555555"/>
          <w:sz w:val="28"/>
          <w:szCs w:val="28"/>
        </w:rPr>
        <w:t xml:space="preserve"> 1,3 кг, молочность (все гне</w:t>
      </w:r>
      <w:r w:rsidR="007D6BBB" w:rsidRPr="007D6BBB">
        <w:rPr>
          <w:color w:val="555555"/>
          <w:sz w:val="28"/>
          <w:szCs w:val="28"/>
        </w:rPr>
        <w:t>з</w:t>
      </w:r>
      <w:r w:rsidR="007D6BBB" w:rsidRPr="007D6BBB">
        <w:rPr>
          <w:color w:val="555555"/>
          <w:sz w:val="28"/>
          <w:szCs w:val="28"/>
        </w:rPr>
        <w:t>да в месячном возрасте) равна 65</w:t>
      </w:r>
      <w:r>
        <w:rPr>
          <w:color w:val="555555"/>
          <w:sz w:val="28"/>
          <w:szCs w:val="28"/>
        </w:rPr>
        <w:t>-</w:t>
      </w:r>
      <w:r w:rsidR="007D6BBB" w:rsidRPr="007D6BBB">
        <w:rPr>
          <w:color w:val="555555"/>
          <w:sz w:val="28"/>
          <w:szCs w:val="28"/>
        </w:rPr>
        <w:t>80 кг.</w:t>
      </w:r>
    </w:p>
    <w:p w:rsidR="007D6BBB" w:rsidRPr="007D6BBB" w:rsidRDefault="00813809"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7D6BBB">
        <w:rPr>
          <w:color w:val="555555"/>
          <w:sz w:val="28"/>
          <w:szCs w:val="28"/>
        </w:rPr>
        <w:t>Матки</w:t>
      </w:r>
      <w:r w:rsidR="007D6BBB" w:rsidRPr="007D6BBB">
        <w:rPr>
          <w:rStyle w:val="apple-converted-space"/>
          <w:color w:val="555555"/>
          <w:sz w:val="28"/>
          <w:szCs w:val="28"/>
        </w:rPr>
        <w:t> </w:t>
      </w:r>
      <w:r w:rsidR="007D6BBB" w:rsidRPr="007D6BBB">
        <w:rPr>
          <w:rStyle w:val="afe"/>
          <w:color w:val="555555"/>
          <w:sz w:val="28"/>
          <w:szCs w:val="28"/>
        </w:rPr>
        <w:t>крупной белой породы</w:t>
      </w:r>
      <w:r w:rsidR="007D6BBB" w:rsidRPr="007D6BBB">
        <w:rPr>
          <w:rStyle w:val="apple-converted-space"/>
          <w:color w:val="555555"/>
          <w:sz w:val="28"/>
          <w:szCs w:val="28"/>
        </w:rPr>
        <w:t> </w:t>
      </w:r>
      <w:r w:rsidR="007D6BBB" w:rsidRPr="007D6BBB">
        <w:rPr>
          <w:color w:val="555555"/>
          <w:sz w:val="28"/>
          <w:szCs w:val="28"/>
        </w:rPr>
        <w:t>в племенных заводах по показателям развития и продуктивности могут конкурировать с матками любой заводской породы мира.</w:t>
      </w:r>
    </w:p>
    <w:p w:rsidR="007D6BBB" w:rsidRPr="007D6BBB" w:rsidRDefault="00813809"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7D6BBB">
        <w:rPr>
          <w:color w:val="555555"/>
          <w:sz w:val="28"/>
          <w:szCs w:val="28"/>
        </w:rPr>
        <w:t>При откорме до 100 кг живого веса подсвинки конечного веса достигают в во</w:t>
      </w:r>
      <w:r w:rsidR="007D6BBB" w:rsidRPr="007D6BBB">
        <w:rPr>
          <w:color w:val="555555"/>
          <w:sz w:val="28"/>
          <w:szCs w:val="28"/>
        </w:rPr>
        <w:t>з</w:t>
      </w:r>
      <w:r w:rsidR="007D6BBB" w:rsidRPr="007D6BBB">
        <w:rPr>
          <w:color w:val="555555"/>
          <w:sz w:val="28"/>
          <w:szCs w:val="28"/>
        </w:rPr>
        <w:t>расте 180</w:t>
      </w:r>
      <w:r>
        <w:rPr>
          <w:color w:val="555555"/>
          <w:sz w:val="28"/>
          <w:szCs w:val="28"/>
        </w:rPr>
        <w:t>-</w:t>
      </w:r>
      <w:r w:rsidR="007D6BBB" w:rsidRPr="007D6BBB">
        <w:rPr>
          <w:color w:val="555555"/>
          <w:sz w:val="28"/>
          <w:szCs w:val="28"/>
        </w:rPr>
        <w:t xml:space="preserve">190 дней при среднесуточных привесах 650 </w:t>
      </w:r>
      <w:r>
        <w:rPr>
          <w:color w:val="555555"/>
          <w:sz w:val="28"/>
          <w:szCs w:val="28"/>
        </w:rPr>
        <w:t>-</w:t>
      </w:r>
      <w:r w:rsidR="007D6BBB" w:rsidRPr="007D6BBB">
        <w:rPr>
          <w:color w:val="555555"/>
          <w:sz w:val="28"/>
          <w:szCs w:val="28"/>
        </w:rPr>
        <w:t xml:space="preserve"> 700 г и расходе корма на 1 кг привеса 3,9</w:t>
      </w:r>
      <w:r>
        <w:rPr>
          <w:color w:val="555555"/>
          <w:sz w:val="28"/>
          <w:szCs w:val="28"/>
        </w:rPr>
        <w:t>-</w:t>
      </w:r>
      <w:r w:rsidR="007D6BBB" w:rsidRPr="007D6BBB">
        <w:rPr>
          <w:color w:val="555555"/>
          <w:sz w:val="28"/>
          <w:szCs w:val="28"/>
        </w:rPr>
        <w:t>4,0 корм. ед.</w:t>
      </w:r>
    </w:p>
    <w:p w:rsidR="007D6BBB" w:rsidRPr="007D6BBB" w:rsidRDefault="00813809" w:rsidP="007D6BBB">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7D6BBB">
        <w:rPr>
          <w:color w:val="555555"/>
          <w:sz w:val="28"/>
          <w:szCs w:val="28"/>
        </w:rPr>
        <w:t>Отдельные животные крупной белой породы имеют рекордные показатели пр</w:t>
      </w:r>
      <w:r w:rsidR="007D6BBB" w:rsidRPr="007D6BBB">
        <w:rPr>
          <w:color w:val="555555"/>
          <w:sz w:val="28"/>
          <w:szCs w:val="28"/>
        </w:rPr>
        <w:t>о</w:t>
      </w:r>
      <w:r w:rsidR="007D6BBB" w:rsidRPr="007D6BBB">
        <w:rPr>
          <w:color w:val="555555"/>
          <w:sz w:val="28"/>
          <w:szCs w:val="28"/>
        </w:rPr>
        <w:t>дуктивности: многоплодие 13</w:t>
      </w:r>
      <w:r>
        <w:rPr>
          <w:color w:val="555555"/>
          <w:sz w:val="28"/>
          <w:szCs w:val="28"/>
        </w:rPr>
        <w:t>-</w:t>
      </w:r>
      <w:r w:rsidR="007D6BBB" w:rsidRPr="007D6BBB">
        <w:rPr>
          <w:color w:val="555555"/>
          <w:sz w:val="28"/>
          <w:szCs w:val="28"/>
        </w:rPr>
        <w:t>15 поросят, молочность 120</w:t>
      </w:r>
      <w:r>
        <w:rPr>
          <w:color w:val="555555"/>
          <w:sz w:val="28"/>
          <w:szCs w:val="28"/>
        </w:rPr>
        <w:t>-</w:t>
      </w:r>
      <w:r w:rsidR="007D6BBB" w:rsidRPr="007D6BBB">
        <w:rPr>
          <w:color w:val="555555"/>
          <w:sz w:val="28"/>
          <w:szCs w:val="28"/>
        </w:rPr>
        <w:t>140 кг, 12 поросят-отъе</w:t>
      </w:r>
      <w:r>
        <w:rPr>
          <w:color w:val="555555"/>
          <w:sz w:val="28"/>
          <w:szCs w:val="28"/>
        </w:rPr>
        <w:t>-</w:t>
      </w:r>
      <w:r w:rsidR="007D6BBB" w:rsidRPr="007D6BBB">
        <w:rPr>
          <w:color w:val="555555"/>
          <w:sz w:val="28"/>
          <w:szCs w:val="28"/>
        </w:rPr>
        <w:t>мышей средним весом 23</w:t>
      </w:r>
      <w:r>
        <w:rPr>
          <w:color w:val="555555"/>
          <w:sz w:val="28"/>
          <w:szCs w:val="28"/>
        </w:rPr>
        <w:t>-</w:t>
      </w:r>
      <w:r w:rsidR="007D6BBB" w:rsidRPr="007D6BBB">
        <w:rPr>
          <w:color w:val="555555"/>
          <w:sz w:val="28"/>
          <w:szCs w:val="28"/>
        </w:rPr>
        <w:t>25 кг. У потомства этих животных на контрольном отко</w:t>
      </w:r>
      <w:r w:rsidR="007D6BBB" w:rsidRPr="007D6BBB">
        <w:rPr>
          <w:color w:val="555555"/>
          <w:sz w:val="28"/>
          <w:szCs w:val="28"/>
        </w:rPr>
        <w:t>р</w:t>
      </w:r>
      <w:r w:rsidR="007D6BBB" w:rsidRPr="007D6BBB">
        <w:rPr>
          <w:color w:val="555555"/>
          <w:sz w:val="28"/>
          <w:szCs w:val="28"/>
        </w:rPr>
        <w:t>ме среднесуточные привесы составляют 750</w:t>
      </w:r>
      <w:r>
        <w:rPr>
          <w:color w:val="555555"/>
          <w:sz w:val="28"/>
          <w:szCs w:val="28"/>
        </w:rPr>
        <w:t>-</w:t>
      </w:r>
      <w:r w:rsidR="007D6BBB" w:rsidRPr="007D6BBB">
        <w:rPr>
          <w:color w:val="555555"/>
          <w:sz w:val="28"/>
          <w:szCs w:val="28"/>
        </w:rPr>
        <w:t>800 г и живого веса 100 кг достигают за 175</w:t>
      </w:r>
      <w:r>
        <w:rPr>
          <w:color w:val="555555"/>
          <w:sz w:val="28"/>
          <w:szCs w:val="28"/>
        </w:rPr>
        <w:t>-</w:t>
      </w:r>
      <w:r w:rsidR="007D6BBB" w:rsidRPr="007D6BBB">
        <w:rPr>
          <w:color w:val="555555"/>
          <w:sz w:val="28"/>
          <w:szCs w:val="28"/>
        </w:rPr>
        <w:t xml:space="preserve">180 дней. Например, у Тайги 7144 в среднем по пяти опоросам многоплодие было 11,6 поросенка, молочность 115 кг, число поросят к отъему </w:t>
      </w:r>
      <w:r>
        <w:rPr>
          <w:color w:val="555555"/>
          <w:sz w:val="28"/>
          <w:szCs w:val="28"/>
        </w:rPr>
        <w:t>-</w:t>
      </w:r>
      <w:r w:rsidR="007D6BBB" w:rsidRPr="007D6BBB">
        <w:rPr>
          <w:color w:val="555555"/>
          <w:sz w:val="28"/>
          <w:szCs w:val="28"/>
        </w:rPr>
        <w:t xml:space="preserve"> 11 средним ж</w:t>
      </w:r>
      <w:r w:rsidR="007D6BBB" w:rsidRPr="007D6BBB">
        <w:rPr>
          <w:color w:val="555555"/>
          <w:sz w:val="28"/>
          <w:szCs w:val="28"/>
        </w:rPr>
        <w:t>и</w:t>
      </w:r>
      <w:r w:rsidR="007D6BBB" w:rsidRPr="007D6BBB">
        <w:rPr>
          <w:color w:val="555555"/>
          <w:sz w:val="28"/>
          <w:szCs w:val="28"/>
        </w:rPr>
        <w:t>вым весом 21,4 кг. Ее потомки на контрольном откорме имели среднесуточный пр</w:t>
      </w:r>
      <w:r w:rsidR="007D6BBB" w:rsidRPr="007D6BBB">
        <w:rPr>
          <w:color w:val="555555"/>
          <w:sz w:val="28"/>
          <w:szCs w:val="28"/>
        </w:rPr>
        <w:t>и</w:t>
      </w:r>
      <w:r w:rsidR="007D6BBB" w:rsidRPr="007D6BBB">
        <w:rPr>
          <w:color w:val="555555"/>
          <w:sz w:val="28"/>
          <w:szCs w:val="28"/>
        </w:rPr>
        <w:t>вес, равный 703 г, живого веса 100 кг они достигли за 175 дней.</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t>Крупная белая порода очень широко используется для промышленного скрещив</w:t>
      </w:r>
      <w:r w:rsidRPr="007D6BBB">
        <w:rPr>
          <w:color w:val="555555"/>
          <w:sz w:val="28"/>
          <w:szCs w:val="28"/>
        </w:rPr>
        <w:t>а</w:t>
      </w:r>
      <w:r w:rsidRPr="007D6BBB">
        <w:rPr>
          <w:color w:val="555555"/>
          <w:sz w:val="28"/>
          <w:szCs w:val="28"/>
        </w:rPr>
        <w:t>ния, особенно в качестве материнской породы.</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lastRenderedPageBreak/>
        <w:t xml:space="preserve">Основная задача дальнейшего совершенствования </w:t>
      </w:r>
      <w:r w:rsidR="00813809">
        <w:rPr>
          <w:color w:val="555555"/>
          <w:sz w:val="28"/>
          <w:szCs w:val="28"/>
        </w:rPr>
        <w:t>-</w:t>
      </w:r>
      <w:r w:rsidRPr="007D6BBB">
        <w:rPr>
          <w:color w:val="555555"/>
          <w:sz w:val="28"/>
          <w:szCs w:val="28"/>
        </w:rPr>
        <w:t xml:space="preserve"> улучшение мясных качеств и снижение затрат корма на 1 кг привеса при сохранении высокой крепости констит</w:t>
      </w:r>
      <w:r w:rsidRPr="007D6BBB">
        <w:rPr>
          <w:color w:val="555555"/>
          <w:sz w:val="28"/>
          <w:szCs w:val="28"/>
        </w:rPr>
        <w:t>у</w:t>
      </w:r>
      <w:r w:rsidRPr="007D6BBB">
        <w:rPr>
          <w:color w:val="555555"/>
          <w:sz w:val="28"/>
          <w:szCs w:val="28"/>
        </w:rPr>
        <w:t>ции.</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t>Для ускоренного совершенствования мясных качеств свиней необходимо в каждом хозяйстве в племенное ядро и в ремонтную группу отбирать животных мясного т</w:t>
      </w:r>
      <w:r w:rsidRPr="007D6BBB">
        <w:rPr>
          <w:color w:val="555555"/>
          <w:sz w:val="28"/>
          <w:szCs w:val="28"/>
        </w:rPr>
        <w:t>и</w:t>
      </w:r>
      <w:r w:rsidRPr="007D6BBB">
        <w:rPr>
          <w:color w:val="555555"/>
          <w:sz w:val="28"/>
          <w:szCs w:val="28"/>
        </w:rPr>
        <w:t>па, характеризующихся растянутой средней частью туловища, хорошо развитыми окороками, облегченными ганашами и лопатками, без складчатости кожи. Большие возможности для улучшения мясных качеств свиней открывает использование уль</w:t>
      </w:r>
      <w:r w:rsidRPr="007D6BBB">
        <w:rPr>
          <w:color w:val="555555"/>
          <w:sz w:val="28"/>
          <w:szCs w:val="28"/>
        </w:rPr>
        <w:t>т</w:t>
      </w:r>
      <w:r w:rsidRPr="007D6BBB">
        <w:rPr>
          <w:color w:val="555555"/>
          <w:sz w:val="28"/>
          <w:szCs w:val="28"/>
        </w:rPr>
        <w:t>развуковых приборов.</w:t>
      </w:r>
    </w:p>
    <w:p w:rsidR="007D6BBB" w:rsidRPr="007D6BBB" w:rsidRDefault="007D6BBB" w:rsidP="007D6BBB">
      <w:pPr>
        <w:pStyle w:val="afd"/>
        <w:shd w:val="clear" w:color="auto" w:fill="FFFFFF"/>
        <w:spacing w:before="0" w:beforeAutospacing="0" w:after="0" w:afterAutospacing="0"/>
        <w:rPr>
          <w:color w:val="555555"/>
          <w:sz w:val="28"/>
          <w:szCs w:val="28"/>
        </w:rPr>
      </w:pPr>
      <w:r w:rsidRPr="007D6BBB">
        <w:rPr>
          <w:color w:val="555555"/>
          <w:sz w:val="28"/>
          <w:szCs w:val="28"/>
        </w:rPr>
        <w:t>Свинья породы</w:t>
      </w:r>
      <w:r w:rsidRPr="007D6BBB">
        <w:rPr>
          <w:rStyle w:val="apple-converted-space"/>
          <w:color w:val="555555"/>
          <w:sz w:val="28"/>
          <w:szCs w:val="28"/>
        </w:rPr>
        <w:t> </w:t>
      </w:r>
      <w:r w:rsidRPr="007D6BBB">
        <w:rPr>
          <w:rStyle w:val="afe"/>
          <w:color w:val="555555"/>
          <w:sz w:val="28"/>
          <w:szCs w:val="28"/>
        </w:rPr>
        <w:t>Крупная белая</w:t>
      </w:r>
      <w:r w:rsidRPr="007D6BBB">
        <w:rPr>
          <w:rStyle w:val="apple-converted-space"/>
          <w:color w:val="555555"/>
          <w:sz w:val="28"/>
          <w:szCs w:val="28"/>
        </w:rPr>
        <w:t> </w:t>
      </w:r>
      <w:r w:rsidRPr="007D6BBB">
        <w:rPr>
          <w:color w:val="555555"/>
          <w:sz w:val="28"/>
          <w:szCs w:val="28"/>
        </w:rPr>
        <w:t>хорошо приспособлена к нашим условиям, высок</w:t>
      </w:r>
      <w:r w:rsidRPr="007D6BBB">
        <w:rPr>
          <w:color w:val="555555"/>
          <w:sz w:val="28"/>
          <w:szCs w:val="28"/>
        </w:rPr>
        <w:t>о</w:t>
      </w:r>
      <w:r w:rsidRPr="007D6BBB">
        <w:rPr>
          <w:color w:val="555555"/>
          <w:sz w:val="28"/>
          <w:szCs w:val="28"/>
        </w:rPr>
        <w:t>продуктивна.</w:t>
      </w:r>
    </w:p>
    <w:p w:rsidR="007D6BBB" w:rsidRPr="003462CF" w:rsidRDefault="007D6BBB" w:rsidP="00813809">
      <w:pPr>
        <w:spacing w:after="110"/>
        <w:jc w:val="center"/>
        <w:outlineLvl w:val="0"/>
        <w:rPr>
          <w:rFonts w:ascii="Trebuchet MS" w:hAnsi="Trebuchet MS"/>
          <w:b/>
          <w:bCs/>
          <w:color w:val="996633"/>
          <w:kern w:val="36"/>
          <w:sz w:val="34"/>
          <w:szCs w:val="34"/>
        </w:rPr>
      </w:pPr>
      <w:r w:rsidRPr="003462CF">
        <w:rPr>
          <w:rFonts w:ascii="Trebuchet MS" w:hAnsi="Trebuchet MS"/>
          <w:b/>
          <w:bCs/>
          <w:color w:val="996633"/>
          <w:kern w:val="36"/>
          <w:sz w:val="34"/>
          <w:szCs w:val="34"/>
        </w:rPr>
        <w:t>Украинская степная белая</w:t>
      </w:r>
    </w:p>
    <w:p w:rsidR="007D6BBB" w:rsidRPr="00813809" w:rsidRDefault="007D6BBB" w:rsidP="00813809">
      <w:pPr>
        <w:shd w:val="clear" w:color="auto" w:fill="FFFFFF"/>
        <w:rPr>
          <w:color w:val="555555"/>
          <w:sz w:val="28"/>
          <w:szCs w:val="28"/>
        </w:rPr>
      </w:pPr>
      <w:r w:rsidRPr="00813809">
        <w:rPr>
          <w:noProof/>
          <w:color w:val="555555"/>
          <w:sz w:val="28"/>
          <w:szCs w:val="28"/>
        </w:rPr>
        <w:drawing>
          <wp:anchor distT="0" distB="0" distL="114300" distR="114300" simplePos="0" relativeHeight="251668480" behindDoc="0" locked="0" layoutInCell="1" allowOverlap="1">
            <wp:simplePos x="0" y="0"/>
            <wp:positionH relativeFrom="column">
              <wp:posOffset>22860</wp:posOffset>
            </wp:positionH>
            <wp:positionV relativeFrom="paragraph">
              <wp:posOffset>-4445</wp:posOffset>
            </wp:positionV>
            <wp:extent cx="2114550" cy="1228725"/>
            <wp:effectExtent l="19050" t="0" r="0" b="0"/>
            <wp:wrapSquare wrapText="bothSides"/>
            <wp:docPr id="41" name="Рисунок 7" descr="Украинская степная белая п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краинская степная белая порода"/>
                    <pic:cNvPicPr>
                      <a:picLocks noChangeAspect="1" noChangeArrowheads="1"/>
                    </pic:cNvPicPr>
                  </pic:nvPicPr>
                  <pic:blipFill>
                    <a:blip r:embed="rId81"/>
                    <a:srcRect/>
                    <a:stretch>
                      <a:fillRect/>
                    </a:stretch>
                  </pic:blipFill>
                  <pic:spPr bwMode="auto">
                    <a:xfrm>
                      <a:off x="0" y="0"/>
                      <a:ext cx="2114550" cy="1228725"/>
                    </a:xfrm>
                    <a:prstGeom prst="rect">
                      <a:avLst/>
                    </a:prstGeom>
                    <a:noFill/>
                    <a:ln w="9525">
                      <a:noFill/>
                      <a:miter lim="800000"/>
                      <a:headEnd/>
                      <a:tailEnd/>
                    </a:ln>
                  </pic:spPr>
                </pic:pic>
              </a:graphicData>
            </a:graphic>
          </wp:anchor>
        </w:drawing>
      </w:r>
      <w:r w:rsidR="00813809">
        <w:rPr>
          <w:color w:val="555555"/>
          <w:sz w:val="28"/>
          <w:szCs w:val="28"/>
        </w:rPr>
        <w:t xml:space="preserve">   </w:t>
      </w:r>
      <w:r w:rsidRPr="00813809">
        <w:rPr>
          <w:color w:val="555555"/>
          <w:sz w:val="28"/>
          <w:szCs w:val="28"/>
        </w:rPr>
        <w:t>Эта первая отечественная </w:t>
      </w:r>
      <w:hyperlink r:id="rId82" w:history="1">
        <w:r w:rsidRPr="00813809">
          <w:rPr>
            <w:b/>
            <w:bCs/>
            <w:color w:val="8E6130"/>
            <w:sz w:val="28"/>
            <w:szCs w:val="28"/>
          </w:rPr>
          <w:t>порода свиней</w:t>
        </w:r>
      </w:hyperlink>
      <w:r w:rsidRPr="00813809">
        <w:rPr>
          <w:color w:val="555555"/>
          <w:sz w:val="28"/>
          <w:szCs w:val="28"/>
        </w:rPr>
        <w:t>, выведе</w:t>
      </w:r>
      <w:r w:rsidRPr="00813809">
        <w:rPr>
          <w:color w:val="555555"/>
          <w:sz w:val="28"/>
          <w:szCs w:val="28"/>
        </w:rPr>
        <w:t>н</w:t>
      </w:r>
      <w:r w:rsidRPr="00813809">
        <w:rPr>
          <w:color w:val="555555"/>
          <w:sz w:val="28"/>
          <w:szCs w:val="28"/>
        </w:rPr>
        <w:t>ная академиком М. Ф. Иван</w:t>
      </w:r>
      <w:r w:rsidRPr="00813809">
        <w:rPr>
          <w:color w:val="555555"/>
          <w:sz w:val="28"/>
          <w:szCs w:val="28"/>
        </w:rPr>
        <w:t>о</w:t>
      </w:r>
      <w:r w:rsidRPr="00813809">
        <w:rPr>
          <w:color w:val="555555"/>
          <w:sz w:val="28"/>
          <w:szCs w:val="28"/>
        </w:rPr>
        <w:t>вым.</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Необходимость создания породы была обусловлена тем, что в степной, засушливой части Украины с вес</w:t>
      </w:r>
      <w:r w:rsidR="007D6BBB" w:rsidRPr="00813809">
        <w:rPr>
          <w:color w:val="555555"/>
          <w:sz w:val="28"/>
          <w:szCs w:val="28"/>
        </w:rPr>
        <w:t>ь</w:t>
      </w:r>
      <w:r w:rsidR="007D6BBB" w:rsidRPr="00813809">
        <w:rPr>
          <w:color w:val="555555"/>
          <w:sz w:val="28"/>
          <w:szCs w:val="28"/>
        </w:rPr>
        <w:t>ма благоприятными для развития свиноводства усл</w:t>
      </w:r>
      <w:r w:rsidR="007D6BBB" w:rsidRPr="00813809">
        <w:rPr>
          <w:color w:val="555555"/>
          <w:sz w:val="28"/>
          <w:szCs w:val="28"/>
        </w:rPr>
        <w:t>о</w:t>
      </w:r>
      <w:r w:rsidR="007D6BBB" w:rsidRPr="00813809">
        <w:rPr>
          <w:color w:val="555555"/>
          <w:sz w:val="28"/>
          <w:szCs w:val="28"/>
        </w:rPr>
        <w:t>виями оно оставалось, крайне отсталым. Животные з</w:t>
      </w:r>
      <w:r w:rsidR="007D6BBB" w:rsidRPr="00813809">
        <w:rPr>
          <w:color w:val="555555"/>
          <w:sz w:val="28"/>
          <w:szCs w:val="28"/>
        </w:rPr>
        <w:t>а</w:t>
      </w:r>
      <w:r w:rsidR="007D6BBB" w:rsidRPr="00813809">
        <w:rPr>
          <w:color w:val="555555"/>
          <w:sz w:val="28"/>
          <w:szCs w:val="28"/>
        </w:rPr>
        <w:t>рубежных культурных пород плохо приспосабливались здесь, местные же свиньи были позднеспелыми.</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М. Ф. Иванов поставил задачу - получить такую породу, которая обладала бы продуктивностью культурных пород, а по выносливости и приспособленности к у</w:t>
      </w:r>
      <w:r w:rsidR="007D6BBB" w:rsidRPr="00813809">
        <w:rPr>
          <w:color w:val="555555"/>
          <w:sz w:val="28"/>
          <w:szCs w:val="28"/>
        </w:rPr>
        <w:t>с</w:t>
      </w:r>
      <w:r w:rsidR="007D6BBB" w:rsidRPr="00813809">
        <w:rPr>
          <w:color w:val="555555"/>
          <w:sz w:val="28"/>
          <w:szCs w:val="28"/>
        </w:rPr>
        <w:t>ловиям юга Украины не уступала бы местным свиньям.</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Порода </w:t>
      </w:r>
      <w:r w:rsidR="007D6BBB" w:rsidRPr="00813809">
        <w:rPr>
          <w:b/>
          <w:bCs/>
          <w:color w:val="555555"/>
          <w:sz w:val="28"/>
          <w:szCs w:val="28"/>
        </w:rPr>
        <w:t>украинская степная белая</w:t>
      </w:r>
      <w:r w:rsidR="007D6BBB" w:rsidRPr="00813809">
        <w:rPr>
          <w:color w:val="555555"/>
          <w:sz w:val="28"/>
          <w:szCs w:val="28"/>
        </w:rPr>
        <w:t> была выведена путем воспроизводительного скрещивания местных свиней с хряками крупной белой породы, причем в исключ</w:t>
      </w:r>
      <w:r w:rsidR="007D6BBB" w:rsidRPr="00813809">
        <w:rPr>
          <w:color w:val="555555"/>
          <w:sz w:val="28"/>
          <w:szCs w:val="28"/>
        </w:rPr>
        <w:t>и</w:t>
      </w:r>
      <w:r w:rsidR="007D6BBB" w:rsidRPr="00813809">
        <w:rPr>
          <w:color w:val="555555"/>
          <w:sz w:val="28"/>
          <w:szCs w:val="28"/>
        </w:rPr>
        <w:t>тельно короткие сроки - с 1926 по 1934 г.</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По результатам этой работы М. Ф. Иванов предложил методику выведения новых пород, которая в значительной степени способствовала успеху процесса породоо</w:t>
      </w:r>
      <w:r w:rsidR="007D6BBB" w:rsidRPr="00813809">
        <w:rPr>
          <w:color w:val="555555"/>
          <w:sz w:val="28"/>
          <w:szCs w:val="28"/>
        </w:rPr>
        <w:t>б</w:t>
      </w:r>
      <w:r w:rsidR="007D6BBB" w:rsidRPr="00813809">
        <w:rPr>
          <w:color w:val="555555"/>
          <w:sz w:val="28"/>
          <w:szCs w:val="28"/>
        </w:rPr>
        <w:t>разования в нашей стране. Основные положения этой методики следующие.</w:t>
      </w:r>
    </w:p>
    <w:p w:rsidR="007D6BBB" w:rsidRPr="00813809" w:rsidRDefault="007D6BBB" w:rsidP="009B1AAF">
      <w:pPr>
        <w:numPr>
          <w:ilvl w:val="0"/>
          <w:numId w:val="24"/>
        </w:numPr>
        <w:shd w:val="clear" w:color="auto" w:fill="FFFFFF"/>
        <w:ind w:left="550"/>
        <w:rPr>
          <w:color w:val="555555"/>
          <w:sz w:val="28"/>
          <w:szCs w:val="28"/>
        </w:rPr>
      </w:pPr>
      <w:r w:rsidRPr="00813809">
        <w:rPr>
          <w:color w:val="555555"/>
          <w:sz w:val="28"/>
          <w:szCs w:val="28"/>
        </w:rPr>
        <w:t>Получение и накопление достаточного поголовья помесного молодняка жел</w:t>
      </w:r>
      <w:r w:rsidRPr="00813809">
        <w:rPr>
          <w:color w:val="555555"/>
          <w:sz w:val="28"/>
          <w:szCs w:val="28"/>
        </w:rPr>
        <w:t>а</w:t>
      </w:r>
      <w:r w:rsidRPr="00813809">
        <w:rPr>
          <w:color w:val="555555"/>
          <w:sz w:val="28"/>
          <w:szCs w:val="28"/>
        </w:rPr>
        <w:t>тельного типа путем скрещивания местных маток и лучших маток из помесей первого поколения с производителями культурной породы при одновременной строгой браковке всех тех животных, которые не отвечают поставленной цели.</w:t>
      </w:r>
    </w:p>
    <w:p w:rsidR="007D6BBB" w:rsidRPr="00813809" w:rsidRDefault="007D6BBB" w:rsidP="009B1AAF">
      <w:pPr>
        <w:numPr>
          <w:ilvl w:val="0"/>
          <w:numId w:val="24"/>
        </w:numPr>
        <w:shd w:val="clear" w:color="auto" w:fill="FFFFFF"/>
        <w:ind w:left="550"/>
        <w:rPr>
          <w:color w:val="555555"/>
          <w:sz w:val="28"/>
          <w:szCs w:val="28"/>
        </w:rPr>
      </w:pPr>
      <w:r w:rsidRPr="00813809">
        <w:rPr>
          <w:color w:val="555555"/>
          <w:sz w:val="28"/>
          <w:szCs w:val="28"/>
        </w:rPr>
        <w:t>Закрепление наследственности лучших помесных животных второго поколения путем разведения в себе с применением родственного спаривания и строгой браковки.</w:t>
      </w:r>
    </w:p>
    <w:p w:rsidR="007D6BBB" w:rsidRPr="00813809" w:rsidRDefault="007D6BBB" w:rsidP="009B1AAF">
      <w:pPr>
        <w:numPr>
          <w:ilvl w:val="0"/>
          <w:numId w:val="24"/>
        </w:numPr>
        <w:shd w:val="clear" w:color="auto" w:fill="FFFFFF"/>
        <w:ind w:left="550"/>
        <w:rPr>
          <w:color w:val="555555"/>
          <w:sz w:val="28"/>
          <w:szCs w:val="28"/>
        </w:rPr>
      </w:pPr>
      <w:r w:rsidRPr="00813809">
        <w:rPr>
          <w:color w:val="555555"/>
          <w:sz w:val="28"/>
          <w:szCs w:val="28"/>
        </w:rPr>
        <w:t>Использование для дальнейшего совершенствования породы лучших хряков и маток из созданных неродственных групп.</w:t>
      </w:r>
    </w:p>
    <w:p w:rsidR="007D6BBB" w:rsidRPr="00813809" w:rsidRDefault="007D6BBB" w:rsidP="009B1AAF">
      <w:pPr>
        <w:numPr>
          <w:ilvl w:val="0"/>
          <w:numId w:val="24"/>
        </w:numPr>
        <w:shd w:val="clear" w:color="auto" w:fill="FFFFFF"/>
        <w:ind w:left="550"/>
        <w:rPr>
          <w:color w:val="555555"/>
          <w:sz w:val="28"/>
          <w:szCs w:val="28"/>
        </w:rPr>
      </w:pPr>
      <w:r w:rsidRPr="00813809">
        <w:rPr>
          <w:color w:val="555555"/>
          <w:sz w:val="28"/>
          <w:szCs w:val="28"/>
        </w:rPr>
        <w:t>Целенаправленный подбор для закрепления желательных качеств.</w:t>
      </w:r>
    </w:p>
    <w:p w:rsidR="007D6BBB" w:rsidRPr="00813809" w:rsidRDefault="007D6BBB" w:rsidP="009B1AAF">
      <w:pPr>
        <w:numPr>
          <w:ilvl w:val="0"/>
          <w:numId w:val="24"/>
        </w:numPr>
        <w:shd w:val="clear" w:color="auto" w:fill="FFFFFF"/>
        <w:ind w:left="550"/>
        <w:rPr>
          <w:color w:val="555555"/>
          <w:sz w:val="28"/>
          <w:szCs w:val="28"/>
        </w:rPr>
      </w:pPr>
      <w:r w:rsidRPr="00813809">
        <w:rPr>
          <w:color w:val="555555"/>
          <w:sz w:val="28"/>
          <w:szCs w:val="28"/>
        </w:rPr>
        <w:t>Выращивание племенного молодняка на полноценных, типичных для данной зоны рационах.</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Родоначальником свиней </w:t>
      </w:r>
      <w:r w:rsidR="007D6BBB" w:rsidRPr="00813809">
        <w:rPr>
          <w:b/>
          <w:bCs/>
          <w:color w:val="555555"/>
          <w:sz w:val="28"/>
          <w:szCs w:val="28"/>
        </w:rPr>
        <w:t>украинской степной белой</w:t>
      </w:r>
      <w:r w:rsidR="007D6BBB" w:rsidRPr="00813809">
        <w:rPr>
          <w:color w:val="555555"/>
          <w:sz w:val="28"/>
          <w:szCs w:val="28"/>
        </w:rPr>
        <w:t> породы стал хряк Асканий I. Он был получен от помесной матки № 230 и хряка Самсона 15. Асканий I отл</w:t>
      </w:r>
      <w:r w:rsidR="007D6BBB" w:rsidRPr="00813809">
        <w:rPr>
          <w:color w:val="555555"/>
          <w:sz w:val="28"/>
          <w:szCs w:val="28"/>
        </w:rPr>
        <w:t>и</w:t>
      </w:r>
      <w:r w:rsidR="007D6BBB" w:rsidRPr="00813809">
        <w:rPr>
          <w:color w:val="555555"/>
          <w:sz w:val="28"/>
          <w:szCs w:val="28"/>
        </w:rPr>
        <w:t xml:space="preserve">чался очень крепкой конституцией, хорошим телосложением и развитием: длина его туловища была 186 см, обхват груди за лопатками - 173 см, живой вес - 375 кг. При таком подборе во втором поколении были получены близкородственные животные. </w:t>
      </w:r>
      <w:r>
        <w:rPr>
          <w:color w:val="555555"/>
          <w:sz w:val="28"/>
          <w:szCs w:val="28"/>
        </w:rPr>
        <w:t xml:space="preserve">   </w:t>
      </w:r>
      <w:r w:rsidR="007D6BBB" w:rsidRPr="00813809">
        <w:rPr>
          <w:color w:val="555555"/>
          <w:sz w:val="28"/>
          <w:szCs w:val="28"/>
        </w:rPr>
        <w:t>Чтобы избежать в дальнейшем родственных спариваний, М. Ф. Иванов создал вну</w:t>
      </w:r>
      <w:r w:rsidR="007D6BBB" w:rsidRPr="00813809">
        <w:rPr>
          <w:color w:val="555555"/>
          <w:sz w:val="28"/>
          <w:szCs w:val="28"/>
        </w:rPr>
        <w:t>т</w:t>
      </w:r>
      <w:r w:rsidR="007D6BBB" w:rsidRPr="00813809">
        <w:rPr>
          <w:color w:val="555555"/>
          <w:sz w:val="28"/>
          <w:szCs w:val="28"/>
        </w:rPr>
        <w:lastRenderedPageBreak/>
        <w:t>ри линии маточные семейства. Хряков из одного семейства спаривал с матками др</w:t>
      </w:r>
      <w:r w:rsidR="007D6BBB" w:rsidRPr="00813809">
        <w:rPr>
          <w:color w:val="555555"/>
          <w:sz w:val="28"/>
          <w:szCs w:val="28"/>
        </w:rPr>
        <w:t>у</w:t>
      </w:r>
      <w:r w:rsidR="007D6BBB" w:rsidRPr="00813809">
        <w:rPr>
          <w:color w:val="555555"/>
          <w:sz w:val="28"/>
          <w:szCs w:val="28"/>
        </w:rPr>
        <w:t>гого, но такого же желательного типа.</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За период с 1926 по 1934 г. М. Ф. Иванов вывел три линии хряков и 10 семейств маток, которые и послужили основой для апробации новой породы. После смерти М. Ф. Иванова работу по совершенствованию свиней украинской степной белой п</w:t>
      </w:r>
      <w:r w:rsidR="007D6BBB" w:rsidRPr="00813809">
        <w:rPr>
          <w:color w:val="555555"/>
          <w:sz w:val="28"/>
          <w:szCs w:val="28"/>
        </w:rPr>
        <w:t>о</w:t>
      </w:r>
      <w:r w:rsidR="007D6BBB" w:rsidRPr="00813809">
        <w:rPr>
          <w:color w:val="555555"/>
          <w:sz w:val="28"/>
          <w:szCs w:val="28"/>
        </w:rPr>
        <w:t>роды, выведению заложенных и новых линий и семейств успешно проводил Укр</w:t>
      </w:r>
      <w:r w:rsidR="007D6BBB" w:rsidRPr="00813809">
        <w:rPr>
          <w:color w:val="555555"/>
          <w:sz w:val="28"/>
          <w:szCs w:val="28"/>
        </w:rPr>
        <w:t>а</w:t>
      </w:r>
      <w:r w:rsidR="007D6BBB" w:rsidRPr="00813809">
        <w:rPr>
          <w:color w:val="555555"/>
          <w:sz w:val="28"/>
          <w:szCs w:val="28"/>
        </w:rPr>
        <w:t>инский научно-исследовательский институт животноводства степных районов им</w:t>
      </w:r>
      <w:r w:rsidR="007D6BBB" w:rsidRPr="00813809">
        <w:rPr>
          <w:color w:val="555555"/>
          <w:sz w:val="28"/>
          <w:szCs w:val="28"/>
        </w:rPr>
        <w:t>е</w:t>
      </w:r>
      <w:r w:rsidR="007D6BBB" w:rsidRPr="00813809">
        <w:rPr>
          <w:color w:val="555555"/>
          <w:sz w:val="28"/>
          <w:szCs w:val="28"/>
        </w:rPr>
        <w:t>ни М. Ф. Иванова под руководством академика ВАСХНИЛ Л. К. Гребня.</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Тип животных </w:t>
      </w:r>
      <w:r w:rsidR="007D6BBB" w:rsidRPr="00813809">
        <w:rPr>
          <w:b/>
          <w:bCs/>
          <w:color w:val="555555"/>
          <w:sz w:val="28"/>
          <w:szCs w:val="28"/>
        </w:rPr>
        <w:t>украинской степной белой</w:t>
      </w:r>
      <w:r w:rsidR="007D6BBB" w:rsidRPr="00813809">
        <w:rPr>
          <w:color w:val="555555"/>
          <w:sz w:val="28"/>
          <w:szCs w:val="28"/>
        </w:rPr>
        <w:t> породы отличается от типа свиней крупной белой породы. Голова у них средней величины со слегка вогнутым проф</w:t>
      </w:r>
      <w:r w:rsidR="007D6BBB" w:rsidRPr="00813809">
        <w:rPr>
          <w:color w:val="555555"/>
          <w:sz w:val="28"/>
          <w:szCs w:val="28"/>
        </w:rPr>
        <w:t>и</w:t>
      </w:r>
      <w:r w:rsidR="007D6BBB" w:rsidRPr="00813809">
        <w:rPr>
          <w:color w:val="555555"/>
          <w:sz w:val="28"/>
          <w:szCs w:val="28"/>
        </w:rPr>
        <w:t>лем; уши большие, несколько нависающие на глаза; костяк мощный; туловище гл</w:t>
      </w:r>
      <w:r w:rsidR="007D6BBB" w:rsidRPr="00813809">
        <w:rPr>
          <w:color w:val="555555"/>
          <w:sz w:val="28"/>
          <w:szCs w:val="28"/>
        </w:rPr>
        <w:t>у</w:t>
      </w:r>
      <w:r w:rsidR="007D6BBB" w:rsidRPr="00813809">
        <w:rPr>
          <w:color w:val="555555"/>
          <w:sz w:val="28"/>
          <w:szCs w:val="28"/>
        </w:rPr>
        <w:t>бокое и широкое; окорока хорошо выполнены; ноги крепкие; кожа плотная, щетина густая, масть свиней белая. По развитию и продуктивности животные украинской степной белой породы почти не отличаются от животных крупной белой породы: живой вес хряков - 300-340 кг, маток - 210-230 кг, многоплодие - 11-12 поросят, м</w:t>
      </w:r>
      <w:r w:rsidR="007D6BBB" w:rsidRPr="00813809">
        <w:rPr>
          <w:color w:val="555555"/>
          <w:sz w:val="28"/>
          <w:szCs w:val="28"/>
        </w:rPr>
        <w:t>о</w:t>
      </w:r>
      <w:r w:rsidR="007D6BBB" w:rsidRPr="00813809">
        <w:rPr>
          <w:color w:val="555555"/>
          <w:sz w:val="28"/>
          <w:szCs w:val="28"/>
        </w:rPr>
        <w:t>лочность - 70-80 кг. Откормочные качества (по данным государственного породои</w:t>
      </w:r>
      <w:r w:rsidR="007D6BBB" w:rsidRPr="00813809">
        <w:rPr>
          <w:color w:val="555555"/>
          <w:sz w:val="28"/>
          <w:szCs w:val="28"/>
        </w:rPr>
        <w:t>с</w:t>
      </w:r>
      <w:r w:rsidR="007D6BBB" w:rsidRPr="00813809">
        <w:rPr>
          <w:color w:val="555555"/>
          <w:sz w:val="28"/>
          <w:szCs w:val="28"/>
        </w:rPr>
        <w:t>пытания) следующие: среднесуточный привес -701 г, расход корма на 1 кг привеса - 4,12 кормовых единиц, живого веса 100 кг достигают за 192 дня.</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В племзаводе «Сивашский» за период контрольного откорма в 1970 г. подсвинки достигли живого веса 95 кг в возрасте 186 дней, среднесуточный привес их составил 692 г, а расход корма на 1 кг привеса - 4,29 кормовых единиц Мясные качества этих свиней вполне удовлетворительные. Площадь мышечного глазка составляет 29,3 см, толщина шпика - 2,7 см. Потомки некоторых хряков имеют еще более высокие п</w:t>
      </w:r>
      <w:r w:rsidR="007D6BBB" w:rsidRPr="00813809">
        <w:rPr>
          <w:color w:val="555555"/>
          <w:sz w:val="28"/>
          <w:szCs w:val="28"/>
        </w:rPr>
        <w:t>о</w:t>
      </w:r>
      <w:r w:rsidR="007D6BBB" w:rsidRPr="00813809">
        <w:rPr>
          <w:color w:val="555555"/>
          <w:sz w:val="28"/>
          <w:szCs w:val="28"/>
        </w:rPr>
        <w:t>казатели. Так, у потомков хряка Мирного 707 среднесуточный привес за период о</w:t>
      </w:r>
      <w:r w:rsidR="007D6BBB" w:rsidRPr="00813809">
        <w:rPr>
          <w:color w:val="555555"/>
          <w:sz w:val="28"/>
          <w:szCs w:val="28"/>
        </w:rPr>
        <w:t>т</w:t>
      </w:r>
      <w:r w:rsidR="007D6BBB" w:rsidRPr="00813809">
        <w:rPr>
          <w:color w:val="555555"/>
          <w:sz w:val="28"/>
          <w:szCs w:val="28"/>
        </w:rPr>
        <w:t>корма был 731 г, расход корма на 1 кг привеса составил всего лишь 3,71 кормовых единиц, живого веса 95 кг они достигли в возрасте 6 месяцев.</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Отдельные хряки этой породы достигают веса 400 кг и более. Например, хряк Б</w:t>
      </w:r>
      <w:r w:rsidR="007D6BBB" w:rsidRPr="00813809">
        <w:rPr>
          <w:color w:val="555555"/>
          <w:sz w:val="28"/>
          <w:szCs w:val="28"/>
        </w:rPr>
        <w:t>о</w:t>
      </w:r>
      <w:r w:rsidR="007D6BBB" w:rsidRPr="00813809">
        <w:rPr>
          <w:color w:val="555555"/>
          <w:sz w:val="28"/>
          <w:szCs w:val="28"/>
        </w:rPr>
        <w:t>ец 899 в возрасте 29 месяцев имел живой вес 415 кг при длине туловища 190 см и обхвате груди за лопатками 182 см.</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Свиноматка Культура 460 весила 285 кг, длина туловища - 172 см, многоплодие - 12 поросят, молочность - 76 кг.</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Порода широко используется в товарных хозяйствах для промышленного скр</w:t>
      </w:r>
      <w:r w:rsidR="007D6BBB" w:rsidRPr="00813809">
        <w:rPr>
          <w:color w:val="555555"/>
          <w:sz w:val="28"/>
          <w:szCs w:val="28"/>
        </w:rPr>
        <w:t>е</w:t>
      </w:r>
      <w:r w:rsidR="007D6BBB" w:rsidRPr="00813809">
        <w:rPr>
          <w:color w:val="555555"/>
          <w:sz w:val="28"/>
          <w:szCs w:val="28"/>
        </w:rPr>
        <w:t>щивания. Академик Л. К. Гребень использовал ее при выведении новой породы - украинской степной рябой.</w:t>
      </w:r>
    </w:p>
    <w:p w:rsidR="007D6BBB" w:rsidRPr="00813809" w:rsidRDefault="00813809" w:rsidP="00813809">
      <w:pPr>
        <w:shd w:val="clear" w:color="auto" w:fill="FFFFFF"/>
        <w:rPr>
          <w:color w:val="555555"/>
          <w:sz w:val="28"/>
          <w:szCs w:val="28"/>
        </w:rPr>
      </w:pPr>
      <w:r>
        <w:rPr>
          <w:color w:val="555555"/>
          <w:sz w:val="28"/>
          <w:szCs w:val="28"/>
        </w:rPr>
        <w:t xml:space="preserve">     </w:t>
      </w:r>
      <w:r w:rsidR="007D6BBB" w:rsidRPr="00813809">
        <w:rPr>
          <w:color w:val="555555"/>
          <w:sz w:val="28"/>
          <w:szCs w:val="28"/>
        </w:rPr>
        <w:t>Дальнейшее совершенствование украинской степной белой породы заключается в улучшении мясных качеств свиней и повышении их скороспелости.</w:t>
      </w:r>
    </w:p>
    <w:p w:rsidR="007D6BBB" w:rsidRDefault="007D6BBB" w:rsidP="00813809">
      <w:pPr>
        <w:pStyle w:val="1"/>
        <w:spacing w:after="110"/>
        <w:jc w:val="center"/>
        <w:rPr>
          <w:rFonts w:ascii="Trebuchet MS" w:hAnsi="Trebuchet MS"/>
          <w:color w:val="996633"/>
          <w:sz w:val="34"/>
          <w:szCs w:val="34"/>
        </w:rPr>
      </w:pPr>
      <w:r>
        <w:rPr>
          <w:rFonts w:ascii="Trebuchet MS" w:hAnsi="Trebuchet MS"/>
          <w:color w:val="996633"/>
          <w:sz w:val="34"/>
          <w:szCs w:val="34"/>
        </w:rPr>
        <w:t>Литовская белая порода свиней</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noProof/>
          <w:color w:val="555555"/>
          <w:sz w:val="28"/>
          <w:szCs w:val="28"/>
        </w:rPr>
        <w:drawing>
          <wp:anchor distT="0" distB="0" distL="114300" distR="114300" simplePos="0" relativeHeight="251669504" behindDoc="0" locked="0" layoutInCell="1" allowOverlap="1">
            <wp:simplePos x="0" y="0"/>
            <wp:positionH relativeFrom="column">
              <wp:posOffset>22860</wp:posOffset>
            </wp:positionH>
            <wp:positionV relativeFrom="paragraph">
              <wp:posOffset>3175</wp:posOffset>
            </wp:positionV>
            <wp:extent cx="2076450" cy="1171575"/>
            <wp:effectExtent l="19050" t="0" r="0" b="0"/>
            <wp:wrapSquare wrapText="bothSides"/>
            <wp:docPr id="46" name="Рисунок 9" descr="Литовская белая п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Литовская белая порода"/>
                    <pic:cNvPicPr>
                      <a:picLocks noChangeAspect="1" noChangeArrowheads="1"/>
                    </pic:cNvPicPr>
                  </pic:nvPicPr>
                  <pic:blipFill>
                    <a:blip r:embed="rId83"/>
                    <a:srcRect/>
                    <a:stretch>
                      <a:fillRect/>
                    </a:stretch>
                  </pic:blipFill>
                  <pic:spPr bwMode="auto">
                    <a:xfrm>
                      <a:off x="0" y="0"/>
                      <a:ext cx="2076450" cy="1171575"/>
                    </a:xfrm>
                    <a:prstGeom prst="rect">
                      <a:avLst/>
                    </a:prstGeom>
                    <a:noFill/>
                    <a:ln w="9525">
                      <a:noFill/>
                      <a:miter lim="800000"/>
                      <a:headEnd/>
                      <a:tailEnd/>
                    </a:ln>
                  </pic:spPr>
                </pic:pic>
              </a:graphicData>
            </a:graphic>
          </wp:anchor>
        </w:drawing>
      </w:r>
      <w:r w:rsidR="00813809">
        <w:rPr>
          <w:color w:val="555555"/>
          <w:sz w:val="28"/>
          <w:szCs w:val="28"/>
        </w:rPr>
        <w:t xml:space="preserve">      </w:t>
      </w:r>
      <w:r w:rsidRPr="00813809">
        <w:rPr>
          <w:color w:val="555555"/>
          <w:sz w:val="28"/>
          <w:szCs w:val="28"/>
        </w:rPr>
        <w:t>Свинья</w:t>
      </w:r>
      <w:r w:rsidRPr="00813809">
        <w:rPr>
          <w:rStyle w:val="apple-converted-space"/>
          <w:color w:val="555555"/>
          <w:sz w:val="28"/>
          <w:szCs w:val="28"/>
        </w:rPr>
        <w:t> </w:t>
      </w:r>
      <w:hyperlink r:id="rId84" w:history="1">
        <w:r w:rsidRPr="00813809">
          <w:rPr>
            <w:rStyle w:val="ad"/>
            <w:b/>
            <w:bCs/>
            <w:color w:val="8E6130"/>
            <w:sz w:val="28"/>
            <w:szCs w:val="28"/>
          </w:rPr>
          <w:t>породы</w:t>
        </w:r>
      </w:hyperlink>
      <w:r w:rsidRPr="00813809">
        <w:rPr>
          <w:rStyle w:val="apple-converted-space"/>
          <w:color w:val="555555"/>
          <w:sz w:val="28"/>
          <w:szCs w:val="28"/>
        </w:rPr>
        <w:t> </w:t>
      </w:r>
      <w:r w:rsidRPr="00813809">
        <w:rPr>
          <w:rStyle w:val="afe"/>
          <w:color w:val="555555"/>
          <w:sz w:val="28"/>
          <w:szCs w:val="28"/>
        </w:rPr>
        <w:t>Литовская белая</w:t>
      </w:r>
      <w:r w:rsidRPr="00813809">
        <w:rPr>
          <w:rStyle w:val="apple-converted-space"/>
          <w:color w:val="555555"/>
          <w:sz w:val="28"/>
          <w:szCs w:val="28"/>
        </w:rPr>
        <w:t> </w:t>
      </w:r>
      <w:r w:rsidRPr="00813809">
        <w:rPr>
          <w:color w:val="555555"/>
          <w:sz w:val="28"/>
          <w:szCs w:val="28"/>
        </w:rPr>
        <w:t>занимает второе место в стране по численн</w:t>
      </w:r>
      <w:r w:rsidRPr="00813809">
        <w:rPr>
          <w:color w:val="555555"/>
          <w:sz w:val="28"/>
          <w:szCs w:val="28"/>
        </w:rPr>
        <w:t>о</w:t>
      </w:r>
      <w:r w:rsidRPr="00813809">
        <w:rPr>
          <w:color w:val="555555"/>
          <w:sz w:val="28"/>
          <w:szCs w:val="28"/>
        </w:rPr>
        <w:t>сти. </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Эта порода создана путем скрещивания маток мес</w:t>
      </w:r>
      <w:r w:rsidR="007D6BBB" w:rsidRPr="00813809">
        <w:rPr>
          <w:color w:val="555555"/>
          <w:sz w:val="28"/>
          <w:szCs w:val="28"/>
        </w:rPr>
        <w:t>т</w:t>
      </w:r>
      <w:r w:rsidR="007D6BBB" w:rsidRPr="00813809">
        <w:rPr>
          <w:color w:val="555555"/>
          <w:sz w:val="28"/>
          <w:szCs w:val="28"/>
        </w:rPr>
        <w:t>ной породы с хряками крупной белой, средней белой, немецких короткоухой и длинноухой и других пород. Особое влияние на формирование этой породы оказала крупная белая.  </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Основными методами создания породы были отбор и подбор животных по пр</w:t>
      </w:r>
      <w:r w:rsidR="007D6BBB" w:rsidRPr="00813809">
        <w:rPr>
          <w:color w:val="555555"/>
          <w:sz w:val="28"/>
          <w:szCs w:val="28"/>
        </w:rPr>
        <w:t>о</w:t>
      </w:r>
      <w:r w:rsidR="007D6BBB" w:rsidRPr="00813809">
        <w:rPr>
          <w:color w:val="555555"/>
          <w:sz w:val="28"/>
          <w:szCs w:val="28"/>
        </w:rPr>
        <w:t>дуктивности, развитию и экстерьеру, формирование линий, семейств и родственных групп, проверка хряков и маток по потомству и организация улучшенного кормл</w:t>
      </w:r>
      <w:r w:rsidR="007D6BBB" w:rsidRPr="00813809">
        <w:rPr>
          <w:color w:val="555555"/>
          <w:sz w:val="28"/>
          <w:szCs w:val="28"/>
        </w:rPr>
        <w:t>е</w:t>
      </w:r>
      <w:r w:rsidR="007D6BBB" w:rsidRPr="00813809">
        <w:rPr>
          <w:color w:val="555555"/>
          <w:sz w:val="28"/>
          <w:szCs w:val="28"/>
        </w:rPr>
        <w:t>ния и содержания. Особое внимание уделялось откормочным и мясным качествам.</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lastRenderedPageBreak/>
        <w:t xml:space="preserve">    </w:t>
      </w:r>
      <w:r w:rsidR="007D6BBB" w:rsidRPr="00813809">
        <w:rPr>
          <w:color w:val="555555"/>
          <w:sz w:val="28"/>
          <w:szCs w:val="28"/>
        </w:rPr>
        <w:t>В 1926 г. было создано общество по разведению улучшенных литовских свиней, которое развернуло интенсивную работу по племенному делу, вело запись живо</w:t>
      </w:r>
      <w:r w:rsidR="007D6BBB" w:rsidRPr="00813809">
        <w:rPr>
          <w:color w:val="555555"/>
          <w:sz w:val="28"/>
          <w:szCs w:val="28"/>
        </w:rPr>
        <w:t>т</w:t>
      </w:r>
      <w:r w:rsidR="007D6BBB" w:rsidRPr="00813809">
        <w:rPr>
          <w:color w:val="555555"/>
          <w:sz w:val="28"/>
          <w:szCs w:val="28"/>
        </w:rPr>
        <w:t>ных желательного типа в Государственную племенную книгу. С 1932 г. началась проверка свиней по скороспелости и откормочным качествам.</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В 1954 г. был организован Шедувский и в 1956 г. Шакяйский государственные племенные рассадники, которые обслуживают более 30 племенных ферм.</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color w:val="555555"/>
          <w:sz w:val="28"/>
          <w:szCs w:val="28"/>
        </w:rPr>
        <w:t>Порода утверждена в 1967 г.</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Свиньи</w:t>
      </w:r>
      <w:r w:rsidR="007D6BBB" w:rsidRPr="00813809">
        <w:rPr>
          <w:rStyle w:val="apple-converted-space"/>
          <w:color w:val="555555"/>
          <w:sz w:val="28"/>
          <w:szCs w:val="28"/>
        </w:rPr>
        <w:t> </w:t>
      </w:r>
      <w:r w:rsidR="007D6BBB" w:rsidRPr="00813809">
        <w:rPr>
          <w:rStyle w:val="afe"/>
          <w:color w:val="555555"/>
          <w:sz w:val="28"/>
          <w:szCs w:val="28"/>
        </w:rPr>
        <w:t>литовской белой породы</w:t>
      </w:r>
      <w:r w:rsidR="007D6BBB" w:rsidRPr="00813809">
        <w:rPr>
          <w:rStyle w:val="apple-converted-space"/>
          <w:color w:val="555555"/>
          <w:sz w:val="28"/>
          <w:szCs w:val="28"/>
        </w:rPr>
        <w:t> </w:t>
      </w:r>
      <w:r w:rsidR="007D6BBB" w:rsidRPr="00813809">
        <w:rPr>
          <w:color w:val="555555"/>
          <w:sz w:val="28"/>
          <w:szCs w:val="28"/>
        </w:rPr>
        <w:t>крупные, имеют хорошо развитое туловище, ноги средней высоты; тип мясо-сальный, голова средней величины, с небольшой выгнутостью профиля; уши средней величины, направленные вперед и в стороны, не нависающие на глаза; шея средней длины; бока ровные, глубокие; спина прямая или слегка аркообразная; живот объемистый, упругий, кожа плотная, нетолстая, без складок, белого цвета, щетина белая, средней длины, негустая. Часто встречаются свислый крестец, слабые бабки, перехват за лопатками и недостаточная оброслость.</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color w:val="555555"/>
          <w:sz w:val="28"/>
          <w:szCs w:val="28"/>
        </w:rPr>
        <w:t>Необходимо отметить, что свиньи</w:t>
      </w:r>
      <w:r w:rsidRPr="00813809">
        <w:rPr>
          <w:rStyle w:val="apple-converted-space"/>
          <w:b/>
          <w:bCs/>
          <w:color w:val="555555"/>
          <w:sz w:val="28"/>
          <w:szCs w:val="28"/>
        </w:rPr>
        <w:t> </w:t>
      </w:r>
      <w:r w:rsidRPr="00813809">
        <w:rPr>
          <w:rStyle w:val="afe"/>
          <w:color w:val="555555"/>
          <w:sz w:val="28"/>
          <w:szCs w:val="28"/>
        </w:rPr>
        <w:t>литовской белой породы</w:t>
      </w:r>
      <w:r w:rsidRPr="00813809">
        <w:rPr>
          <w:rStyle w:val="apple-converted-space"/>
          <w:color w:val="555555"/>
          <w:sz w:val="28"/>
          <w:szCs w:val="28"/>
        </w:rPr>
        <w:t> </w:t>
      </w:r>
      <w:r w:rsidRPr="00813809">
        <w:rPr>
          <w:color w:val="555555"/>
          <w:sz w:val="28"/>
          <w:szCs w:val="28"/>
        </w:rPr>
        <w:t>хорошо сочетаются при скрещивании с животными породы ландрас. И что главное, помеси повышают на 8—10% показатели среднесуточного привеса, предубойной живой массы можно достичь на 13—19 дней раньше, а затраты корма снижаются на 0,35</w:t>
      </w:r>
      <w:r w:rsidR="00813809">
        <w:rPr>
          <w:color w:val="555555"/>
          <w:sz w:val="28"/>
          <w:szCs w:val="28"/>
        </w:rPr>
        <w:t>-</w:t>
      </w:r>
      <w:r w:rsidRPr="00813809">
        <w:rPr>
          <w:color w:val="555555"/>
          <w:sz w:val="28"/>
          <w:szCs w:val="28"/>
        </w:rPr>
        <w:t>1,45 корм. ед. Значительно улучшаются и вкусовые качества мяса.</w:t>
      </w:r>
    </w:p>
    <w:p w:rsidR="007D6BBB" w:rsidRDefault="007D6BBB" w:rsidP="00813809">
      <w:pPr>
        <w:pStyle w:val="1"/>
        <w:spacing w:after="110"/>
        <w:jc w:val="center"/>
        <w:rPr>
          <w:rFonts w:ascii="Trebuchet MS" w:hAnsi="Trebuchet MS"/>
          <w:color w:val="996633"/>
          <w:sz w:val="34"/>
          <w:szCs w:val="34"/>
        </w:rPr>
      </w:pPr>
      <w:r>
        <w:rPr>
          <w:rFonts w:ascii="Trebuchet MS" w:hAnsi="Trebuchet MS"/>
          <w:color w:val="996633"/>
          <w:sz w:val="34"/>
          <w:szCs w:val="34"/>
        </w:rPr>
        <w:t>Ливенская порода свиней</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Создание</w:t>
      </w:r>
      <w:r w:rsidR="007D6BBB" w:rsidRPr="00813809">
        <w:rPr>
          <w:rStyle w:val="apple-converted-space"/>
          <w:color w:val="555555"/>
          <w:sz w:val="28"/>
          <w:szCs w:val="28"/>
        </w:rPr>
        <w:t> </w:t>
      </w:r>
      <w:r w:rsidR="007D6BBB" w:rsidRPr="00813809">
        <w:rPr>
          <w:rStyle w:val="afe"/>
          <w:color w:val="555555"/>
          <w:sz w:val="28"/>
          <w:szCs w:val="28"/>
        </w:rPr>
        <w:t>ливенских</w:t>
      </w:r>
      <w:r w:rsidR="007D6BBB" w:rsidRPr="00813809">
        <w:rPr>
          <w:rStyle w:val="apple-converted-space"/>
          <w:color w:val="555555"/>
          <w:sz w:val="28"/>
          <w:szCs w:val="28"/>
        </w:rPr>
        <w:t> </w:t>
      </w:r>
      <w:hyperlink r:id="rId85" w:history="1">
        <w:r w:rsidR="007D6BBB" w:rsidRPr="00813809">
          <w:rPr>
            <w:rStyle w:val="ad"/>
            <w:b/>
            <w:bCs/>
            <w:color w:val="8E6130"/>
            <w:sz w:val="28"/>
            <w:szCs w:val="28"/>
          </w:rPr>
          <w:t>пород свиней</w:t>
        </w:r>
      </w:hyperlink>
      <w:r w:rsidR="007D6BBB" w:rsidRPr="00813809">
        <w:rPr>
          <w:rStyle w:val="apple-converted-space"/>
          <w:color w:val="555555"/>
          <w:sz w:val="28"/>
          <w:szCs w:val="28"/>
        </w:rPr>
        <w:t> </w:t>
      </w:r>
      <w:r w:rsidR="007D6BBB" w:rsidRPr="00813809">
        <w:rPr>
          <w:color w:val="555555"/>
          <w:sz w:val="28"/>
          <w:szCs w:val="28"/>
        </w:rPr>
        <w:t>было начато еще во второй половине XIX в</w:t>
      </w:r>
      <w:r w:rsidR="007D6BBB" w:rsidRPr="00813809">
        <w:rPr>
          <w:color w:val="555555"/>
          <w:sz w:val="28"/>
          <w:szCs w:val="28"/>
        </w:rPr>
        <w:t>е</w:t>
      </w:r>
      <w:r w:rsidR="007D6BBB" w:rsidRPr="00813809">
        <w:rPr>
          <w:color w:val="555555"/>
          <w:sz w:val="28"/>
          <w:szCs w:val="28"/>
        </w:rPr>
        <w:t>ка путем бессистемных скрещиваний местных позднеспелых длинноухих свиней, разводимых на территории нынешних Орловской и Липецкой областей, с завоз</w:t>
      </w:r>
      <w:r w:rsidR="007D6BBB" w:rsidRPr="00813809">
        <w:rPr>
          <w:color w:val="555555"/>
          <w:sz w:val="28"/>
          <w:szCs w:val="28"/>
        </w:rPr>
        <w:t>и</w:t>
      </w:r>
      <w:r w:rsidR="007D6BBB" w:rsidRPr="00813809">
        <w:rPr>
          <w:color w:val="555555"/>
          <w:sz w:val="28"/>
          <w:szCs w:val="28"/>
        </w:rPr>
        <w:t>мыми средними белыми, беркширскими и йоркширскими свиньями. Плановая раб</w:t>
      </w:r>
      <w:r w:rsidR="007D6BBB" w:rsidRPr="00813809">
        <w:rPr>
          <w:color w:val="555555"/>
          <w:sz w:val="28"/>
          <w:szCs w:val="28"/>
        </w:rPr>
        <w:t>о</w:t>
      </w:r>
      <w:r w:rsidR="007D6BBB" w:rsidRPr="00813809">
        <w:rPr>
          <w:color w:val="555555"/>
          <w:sz w:val="28"/>
          <w:szCs w:val="28"/>
        </w:rPr>
        <w:t>та по совершенствованию породы была начата в 1933 г., когда был организован Л</w:t>
      </w:r>
      <w:r w:rsidR="007D6BBB" w:rsidRPr="00813809">
        <w:rPr>
          <w:color w:val="555555"/>
          <w:sz w:val="28"/>
          <w:szCs w:val="28"/>
        </w:rPr>
        <w:t>и</w:t>
      </w:r>
      <w:r w:rsidR="007D6BBB" w:rsidRPr="00813809">
        <w:rPr>
          <w:color w:val="555555"/>
          <w:sz w:val="28"/>
          <w:szCs w:val="28"/>
        </w:rPr>
        <w:t>венский ГПР. Утверждена порода в 1949 г.</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На начальных стадиях в работе по формированию</w:t>
      </w:r>
      <w:r w:rsidR="007D6BBB" w:rsidRPr="00813809">
        <w:rPr>
          <w:rStyle w:val="apple-converted-space"/>
          <w:color w:val="555555"/>
          <w:sz w:val="28"/>
          <w:szCs w:val="28"/>
        </w:rPr>
        <w:t> </w:t>
      </w:r>
      <w:r w:rsidR="007D6BBB" w:rsidRPr="00813809">
        <w:rPr>
          <w:rStyle w:val="aa"/>
          <w:color w:val="555555"/>
          <w:sz w:val="28"/>
          <w:szCs w:val="28"/>
        </w:rPr>
        <w:t>ливенской породы</w:t>
      </w:r>
      <w:r w:rsidR="007D6BBB" w:rsidRPr="00813809">
        <w:rPr>
          <w:rStyle w:val="apple-converted-space"/>
          <w:color w:val="555555"/>
          <w:sz w:val="28"/>
          <w:szCs w:val="28"/>
        </w:rPr>
        <w:t> </w:t>
      </w:r>
      <w:r w:rsidR="007D6BBB" w:rsidRPr="00813809">
        <w:rPr>
          <w:color w:val="555555"/>
          <w:sz w:val="28"/>
          <w:szCs w:val="28"/>
        </w:rPr>
        <w:t>принимал активное участие заслуженный зоотехник РСФСР В. М. Федоринов.     Голова у свиней этой породы короткая, широкая, с изогнутым профилем, ганаши сильно ра</w:t>
      </w:r>
      <w:r w:rsidR="007D6BBB" w:rsidRPr="00813809">
        <w:rPr>
          <w:color w:val="555555"/>
          <w:sz w:val="28"/>
          <w:szCs w:val="28"/>
        </w:rPr>
        <w:t>з</w:t>
      </w:r>
      <w:r w:rsidR="007D6BBB" w:rsidRPr="00813809">
        <w:rPr>
          <w:color w:val="555555"/>
          <w:sz w:val="28"/>
          <w:szCs w:val="28"/>
        </w:rPr>
        <w:t>виты; уши свислые, большие, толстые; спина широкая, иногда аркообразная; шея средней длины; грудь широкая и глубокая; костяк массивный; ноги крепкие; кожа часто складчатая, рыхлая; оброслость сильная: щетина равномерно покрывает все туловище; масть белая, черно-пестрая, редко - черная и рыже-пестрая.</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По размерам этих свиней можно считать крупными: средний вес взрослых хряков - 300-320 кг, маток - 230-240 кг. Многоплодие взрослых маток - 11 поросят, моло</w:t>
      </w:r>
      <w:r w:rsidR="007D6BBB" w:rsidRPr="00813809">
        <w:rPr>
          <w:color w:val="555555"/>
          <w:sz w:val="28"/>
          <w:szCs w:val="28"/>
        </w:rPr>
        <w:t>ч</w:t>
      </w:r>
      <w:r w:rsidR="007D6BBB" w:rsidRPr="00813809">
        <w:rPr>
          <w:color w:val="555555"/>
          <w:sz w:val="28"/>
          <w:szCs w:val="28"/>
        </w:rPr>
        <w:t>ность - 60-70 кг.</w:t>
      </w:r>
    </w:p>
    <w:p w:rsidR="007D6BBB" w:rsidRPr="00813809" w:rsidRDefault="00813809" w:rsidP="00813809">
      <w:pPr>
        <w:pStyle w:val="afd"/>
        <w:shd w:val="clear" w:color="auto" w:fill="FFFFFF"/>
        <w:spacing w:before="0" w:beforeAutospacing="0" w:after="0" w:afterAutospacing="0"/>
        <w:rPr>
          <w:color w:val="555555"/>
          <w:sz w:val="28"/>
          <w:szCs w:val="28"/>
        </w:rPr>
      </w:pPr>
      <w:r>
        <w:rPr>
          <w:rStyle w:val="afe"/>
          <w:color w:val="555555"/>
          <w:sz w:val="28"/>
          <w:szCs w:val="28"/>
        </w:rPr>
        <w:t xml:space="preserve">     </w:t>
      </w:r>
      <w:r w:rsidR="007D6BBB" w:rsidRPr="00813809">
        <w:rPr>
          <w:rStyle w:val="afe"/>
          <w:color w:val="555555"/>
          <w:sz w:val="28"/>
          <w:szCs w:val="28"/>
        </w:rPr>
        <w:t>Свиньи ливенской породы</w:t>
      </w:r>
      <w:r w:rsidR="007D6BBB" w:rsidRPr="00813809">
        <w:rPr>
          <w:rStyle w:val="apple-converted-space"/>
          <w:color w:val="555555"/>
          <w:sz w:val="28"/>
          <w:szCs w:val="28"/>
        </w:rPr>
        <w:t> </w:t>
      </w:r>
      <w:r w:rsidR="007D6BBB" w:rsidRPr="00813809">
        <w:rPr>
          <w:color w:val="555555"/>
          <w:sz w:val="28"/>
          <w:szCs w:val="28"/>
        </w:rPr>
        <w:t>достаточно скороспелы и обладают хорошими мясо-сальными качествами. Живого веса 100 кг они достигают в возрасте 184 дней при среднесуточных привесах 718 г и затрате корма на 1 кг привеса 4 кормовых единиц.</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В настоящее время в породе имеется 18 линий и более 30 семейств. Ведущими являются: линии Баяна, Борца, Степного, Тура, Ульвара и Мамонта; семейства Ч</w:t>
      </w:r>
      <w:r w:rsidR="007D6BBB" w:rsidRPr="00813809">
        <w:rPr>
          <w:color w:val="555555"/>
          <w:sz w:val="28"/>
          <w:szCs w:val="28"/>
        </w:rPr>
        <w:t>у</w:t>
      </w:r>
      <w:r w:rsidR="007D6BBB" w:rsidRPr="00813809">
        <w:rPr>
          <w:color w:val="555555"/>
          <w:sz w:val="28"/>
          <w:szCs w:val="28"/>
        </w:rPr>
        <w:t>десной, Амады, Апельсинки, Рекордистки, Грации, Метелицы.</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Ведущие хозяйства по совершенствованию породы - племзаводы «Пальна-Михайловский» Липецкой области и «Тойда» Воронежской области.</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Дальнейшая племенная работа с породой будет вестись в направлении повыш</w:t>
      </w:r>
      <w:r w:rsidR="007D6BBB" w:rsidRPr="00813809">
        <w:rPr>
          <w:color w:val="555555"/>
          <w:sz w:val="28"/>
          <w:szCs w:val="28"/>
        </w:rPr>
        <w:t>е</w:t>
      </w:r>
      <w:r w:rsidR="007D6BBB" w:rsidRPr="00813809">
        <w:rPr>
          <w:color w:val="555555"/>
          <w:sz w:val="28"/>
          <w:szCs w:val="28"/>
        </w:rPr>
        <w:t>ния мясных качеств, плодовитости, скороспелости, устранения рыхлости телосл</w:t>
      </w:r>
      <w:r w:rsidR="007D6BBB" w:rsidRPr="00813809">
        <w:rPr>
          <w:color w:val="555555"/>
          <w:sz w:val="28"/>
          <w:szCs w:val="28"/>
        </w:rPr>
        <w:t>о</w:t>
      </w:r>
      <w:r w:rsidR="007D6BBB" w:rsidRPr="00813809">
        <w:rPr>
          <w:color w:val="555555"/>
          <w:sz w:val="28"/>
          <w:szCs w:val="28"/>
        </w:rPr>
        <w:t>жения.</w:t>
      </w:r>
      <w:r>
        <w:rPr>
          <w:color w:val="555555"/>
          <w:sz w:val="28"/>
          <w:szCs w:val="28"/>
        </w:rPr>
        <w:t xml:space="preserve">  </w:t>
      </w:r>
      <w:r w:rsidR="007D6BBB" w:rsidRPr="00813809">
        <w:rPr>
          <w:color w:val="555555"/>
          <w:sz w:val="28"/>
          <w:szCs w:val="28"/>
        </w:rPr>
        <w:t>Районирована порода для разведения в Орловской области.</w:t>
      </w:r>
    </w:p>
    <w:p w:rsidR="007D6BBB" w:rsidRDefault="007D6BBB" w:rsidP="00813809">
      <w:pPr>
        <w:pStyle w:val="1"/>
        <w:spacing w:after="110"/>
        <w:jc w:val="center"/>
        <w:rPr>
          <w:rFonts w:ascii="Trebuchet MS" w:hAnsi="Trebuchet MS"/>
          <w:color w:val="996633"/>
          <w:sz w:val="34"/>
          <w:szCs w:val="34"/>
        </w:rPr>
      </w:pPr>
      <w:r>
        <w:rPr>
          <w:rFonts w:ascii="Trebuchet MS" w:hAnsi="Trebuchet MS"/>
          <w:color w:val="996633"/>
          <w:sz w:val="34"/>
          <w:szCs w:val="34"/>
        </w:rPr>
        <w:lastRenderedPageBreak/>
        <w:t>Ландрас</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b/>
          <w:bCs/>
          <w:noProof/>
          <w:color w:val="555555"/>
          <w:sz w:val="28"/>
          <w:szCs w:val="28"/>
        </w:rPr>
        <w:drawing>
          <wp:anchor distT="0" distB="0" distL="114300" distR="114300" simplePos="0" relativeHeight="251670528" behindDoc="0" locked="0" layoutInCell="1" allowOverlap="1">
            <wp:simplePos x="0" y="0"/>
            <wp:positionH relativeFrom="column">
              <wp:posOffset>22860</wp:posOffset>
            </wp:positionH>
            <wp:positionV relativeFrom="paragraph">
              <wp:posOffset>1270</wp:posOffset>
            </wp:positionV>
            <wp:extent cx="2381250" cy="1390650"/>
            <wp:effectExtent l="19050" t="0" r="0" b="0"/>
            <wp:wrapSquare wrapText="bothSides"/>
            <wp:docPr id="65" name="Рисунок 11" descr="Ландр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Ландрас"/>
                    <pic:cNvPicPr>
                      <a:picLocks noChangeAspect="1" noChangeArrowheads="1"/>
                    </pic:cNvPicPr>
                  </pic:nvPicPr>
                  <pic:blipFill>
                    <a:blip r:embed="rId86"/>
                    <a:srcRect/>
                    <a:stretch>
                      <a:fillRect/>
                    </a:stretch>
                  </pic:blipFill>
                  <pic:spPr bwMode="auto">
                    <a:xfrm>
                      <a:off x="0" y="0"/>
                      <a:ext cx="2381250" cy="1390650"/>
                    </a:xfrm>
                    <a:prstGeom prst="rect">
                      <a:avLst/>
                    </a:prstGeom>
                    <a:noFill/>
                    <a:ln w="9525">
                      <a:noFill/>
                      <a:miter lim="800000"/>
                      <a:headEnd/>
                      <a:tailEnd/>
                    </a:ln>
                  </pic:spPr>
                </pic:pic>
              </a:graphicData>
            </a:graphic>
          </wp:anchor>
        </w:drawing>
      </w:r>
      <w:r w:rsidRPr="00813809">
        <w:rPr>
          <w:color w:val="555555"/>
          <w:sz w:val="28"/>
          <w:szCs w:val="28"/>
        </w:rPr>
        <w:t>Свинья</w:t>
      </w:r>
      <w:r w:rsidRPr="00813809">
        <w:rPr>
          <w:rStyle w:val="apple-converted-space"/>
          <w:color w:val="555555"/>
          <w:sz w:val="28"/>
          <w:szCs w:val="28"/>
        </w:rPr>
        <w:t> </w:t>
      </w:r>
      <w:hyperlink r:id="rId87" w:history="1">
        <w:r w:rsidRPr="00813809">
          <w:rPr>
            <w:rStyle w:val="ad"/>
            <w:b/>
            <w:bCs/>
            <w:color w:val="8E6130"/>
            <w:sz w:val="28"/>
            <w:szCs w:val="28"/>
          </w:rPr>
          <w:t>породы</w:t>
        </w:r>
      </w:hyperlink>
      <w:r w:rsidRPr="00813809">
        <w:rPr>
          <w:rStyle w:val="apple-converted-space"/>
          <w:b/>
          <w:bCs/>
          <w:color w:val="555555"/>
          <w:sz w:val="28"/>
          <w:szCs w:val="28"/>
        </w:rPr>
        <w:t> </w:t>
      </w:r>
      <w:r w:rsidRPr="00813809">
        <w:rPr>
          <w:rStyle w:val="afe"/>
          <w:color w:val="555555"/>
          <w:sz w:val="28"/>
          <w:szCs w:val="28"/>
        </w:rPr>
        <w:t>Ландрас</w:t>
      </w:r>
      <w:r w:rsidRPr="00813809">
        <w:rPr>
          <w:rStyle w:val="apple-converted-space"/>
          <w:color w:val="555555"/>
          <w:sz w:val="28"/>
          <w:szCs w:val="28"/>
        </w:rPr>
        <w:t> </w:t>
      </w:r>
      <w:r w:rsidRPr="00813809">
        <w:rPr>
          <w:color w:val="555555"/>
          <w:sz w:val="28"/>
          <w:szCs w:val="28"/>
        </w:rPr>
        <w:t>выведена в Дании. Пор</w:t>
      </w:r>
      <w:r w:rsidRPr="00813809">
        <w:rPr>
          <w:color w:val="555555"/>
          <w:sz w:val="28"/>
          <w:szCs w:val="28"/>
        </w:rPr>
        <w:t>о</w:t>
      </w:r>
      <w:r w:rsidRPr="00813809">
        <w:rPr>
          <w:color w:val="555555"/>
          <w:sz w:val="28"/>
          <w:szCs w:val="28"/>
        </w:rPr>
        <w:t>да создана скрещиванием местных свиней со свиньями крупной белой породы и длительным о</w:t>
      </w:r>
      <w:r w:rsidRPr="00813809">
        <w:rPr>
          <w:color w:val="555555"/>
          <w:sz w:val="28"/>
          <w:szCs w:val="28"/>
        </w:rPr>
        <w:t>т</w:t>
      </w:r>
      <w:r w:rsidRPr="00813809">
        <w:rPr>
          <w:color w:val="555555"/>
          <w:sz w:val="28"/>
          <w:szCs w:val="28"/>
        </w:rPr>
        <w:t>бором и подбором этих помесей по высокой скор</w:t>
      </w:r>
      <w:r w:rsidRPr="00813809">
        <w:rPr>
          <w:color w:val="555555"/>
          <w:sz w:val="28"/>
          <w:szCs w:val="28"/>
        </w:rPr>
        <w:t>о</w:t>
      </w:r>
      <w:r w:rsidRPr="00813809">
        <w:rPr>
          <w:color w:val="555555"/>
          <w:sz w:val="28"/>
          <w:szCs w:val="28"/>
        </w:rPr>
        <w:t>спелости, хорошей оплате корма и мясным качес</w:t>
      </w:r>
      <w:r w:rsidRPr="00813809">
        <w:rPr>
          <w:color w:val="555555"/>
          <w:sz w:val="28"/>
          <w:szCs w:val="28"/>
        </w:rPr>
        <w:t>т</w:t>
      </w:r>
      <w:r w:rsidRPr="00813809">
        <w:rPr>
          <w:color w:val="555555"/>
          <w:sz w:val="28"/>
          <w:szCs w:val="28"/>
        </w:rPr>
        <w:t>вам.</w:t>
      </w:r>
      <w:r w:rsidRPr="00813809">
        <w:rPr>
          <w:rStyle w:val="apple-converted-space"/>
          <w:color w:val="555555"/>
          <w:sz w:val="28"/>
          <w:szCs w:val="28"/>
        </w:rPr>
        <w:t> </w:t>
      </w:r>
      <w:r w:rsidRPr="00813809">
        <w:rPr>
          <w:rStyle w:val="afe"/>
          <w:color w:val="555555"/>
          <w:sz w:val="28"/>
          <w:szCs w:val="28"/>
        </w:rPr>
        <w:t>Свиньи породы Ландрас типично беконн</w:t>
      </w:r>
      <w:r w:rsidRPr="00813809">
        <w:rPr>
          <w:rStyle w:val="afe"/>
          <w:color w:val="555555"/>
          <w:sz w:val="28"/>
          <w:szCs w:val="28"/>
        </w:rPr>
        <w:t>о</w:t>
      </w:r>
      <w:r w:rsidRPr="00813809">
        <w:rPr>
          <w:rStyle w:val="afe"/>
          <w:color w:val="555555"/>
          <w:sz w:val="28"/>
          <w:szCs w:val="28"/>
        </w:rPr>
        <w:t>го типа.</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Животные характеризуются растянутым туловищем. Окорок широкий, плоский; уши длинные, сильно нависающие на глаза; кожа тонкая, щетина белая, редкая.</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color w:val="555555"/>
          <w:sz w:val="28"/>
          <w:szCs w:val="28"/>
        </w:rPr>
        <w:t> Живой вес хряков - 280-300 кг, маток - 200-220 кг, многоплодие- 10,5-11 поросят. По данным бонитировки матки трех и более опоросов имеют следующую проду</w:t>
      </w:r>
      <w:r w:rsidRPr="00813809">
        <w:rPr>
          <w:color w:val="555555"/>
          <w:sz w:val="28"/>
          <w:szCs w:val="28"/>
        </w:rPr>
        <w:t>к</w:t>
      </w:r>
      <w:r w:rsidRPr="00813809">
        <w:rPr>
          <w:color w:val="555555"/>
          <w:sz w:val="28"/>
          <w:szCs w:val="28"/>
        </w:rPr>
        <w:t>тивность: многоплодие - 11,4 поросенка, молочность - 77,9 кг, сохранность припл</w:t>
      </w:r>
      <w:r w:rsidRPr="00813809">
        <w:rPr>
          <w:color w:val="555555"/>
          <w:sz w:val="28"/>
          <w:szCs w:val="28"/>
        </w:rPr>
        <w:t>о</w:t>
      </w:r>
      <w:r w:rsidRPr="00813809">
        <w:rPr>
          <w:color w:val="555555"/>
          <w:sz w:val="28"/>
          <w:szCs w:val="28"/>
        </w:rPr>
        <w:t>да к отъему - 10,15 поросенка, отъемный вес поросят в 2-месячном возрасте- 19,62 кг.</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На государственном породоиспытании свиньи породы ландрас проявили сл</w:t>
      </w:r>
      <w:r w:rsidR="007D6BBB" w:rsidRPr="00813809">
        <w:rPr>
          <w:color w:val="555555"/>
          <w:sz w:val="28"/>
          <w:szCs w:val="28"/>
        </w:rPr>
        <w:t>е</w:t>
      </w:r>
      <w:r w:rsidR="007D6BBB" w:rsidRPr="00813809">
        <w:rPr>
          <w:color w:val="555555"/>
          <w:sz w:val="28"/>
          <w:szCs w:val="28"/>
        </w:rPr>
        <w:t>дующие откормочные качества: среднесуточный привес - 707 г, затрата корма на 1 кг привеса - 3,97 кормовых единиц, живого веса 100 кг достигают за 189 дней.</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color w:val="555555"/>
          <w:sz w:val="28"/>
          <w:szCs w:val="28"/>
        </w:rPr>
        <w:t>Узкая специализация породы в Дании на беконный тип ослабила конституцию св</w:t>
      </w:r>
      <w:r w:rsidRPr="00813809">
        <w:rPr>
          <w:color w:val="555555"/>
          <w:sz w:val="28"/>
          <w:szCs w:val="28"/>
        </w:rPr>
        <w:t>и</w:t>
      </w:r>
      <w:r w:rsidRPr="00813809">
        <w:rPr>
          <w:color w:val="555555"/>
          <w:sz w:val="28"/>
          <w:szCs w:val="28"/>
        </w:rPr>
        <w:t>ней. У них очень узкая и мелкая грудь. Взрослые хряки имеют в среднем длину т</w:t>
      </w:r>
      <w:r w:rsidRPr="00813809">
        <w:rPr>
          <w:color w:val="555555"/>
          <w:sz w:val="28"/>
          <w:szCs w:val="28"/>
        </w:rPr>
        <w:t>у</w:t>
      </w:r>
      <w:r w:rsidRPr="00813809">
        <w:rPr>
          <w:color w:val="555555"/>
          <w:sz w:val="28"/>
          <w:szCs w:val="28"/>
        </w:rPr>
        <w:t>ловища 175 см, обхват груди - 157 см, матки соответственно 160 и 140 см. Обычная разница между длиной туловища и обхватом груди составляет 18-20 см.</w:t>
      </w:r>
    </w:p>
    <w:p w:rsid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Исследованиями, проведенными в нашей стране, установлено, что многолетняя селекция ландрасов на повышение их откормочной и мясной продуктивности, ув</w:t>
      </w:r>
      <w:r w:rsidR="007D6BBB" w:rsidRPr="00813809">
        <w:rPr>
          <w:color w:val="555555"/>
          <w:sz w:val="28"/>
          <w:szCs w:val="28"/>
        </w:rPr>
        <w:t>е</w:t>
      </w:r>
      <w:r w:rsidR="007D6BBB" w:rsidRPr="00813809">
        <w:rPr>
          <w:color w:val="555555"/>
          <w:sz w:val="28"/>
          <w:szCs w:val="28"/>
        </w:rPr>
        <w:t>личение длины туловища привели к формированию у них некоторых морфо-физио</w:t>
      </w:r>
      <w:r>
        <w:rPr>
          <w:color w:val="555555"/>
          <w:sz w:val="28"/>
          <w:szCs w:val="28"/>
        </w:rPr>
        <w:t>-</w:t>
      </w:r>
      <w:r w:rsidR="007D6BBB" w:rsidRPr="00813809">
        <w:rPr>
          <w:color w:val="555555"/>
          <w:sz w:val="28"/>
          <w:szCs w:val="28"/>
        </w:rPr>
        <w:t>логических особенностей, которые в значительной мере отличают их от пород св</w:t>
      </w:r>
      <w:r w:rsidR="007D6BBB" w:rsidRPr="00813809">
        <w:rPr>
          <w:color w:val="555555"/>
          <w:sz w:val="28"/>
          <w:szCs w:val="28"/>
        </w:rPr>
        <w:t>и</w:t>
      </w:r>
      <w:r w:rsidR="007D6BBB" w:rsidRPr="00813809">
        <w:rPr>
          <w:color w:val="555555"/>
          <w:sz w:val="28"/>
          <w:szCs w:val="28"/>
        </w:rPr>
        <w:t>ней сального и мясо-сального типа. Установлено также, что</w:t>
      </w:r>
      <w:r w:rsidR="007D6BBB" w:rsidRPr="00813809">
        <w:rPr>
          <w:rStyle w:val="apple-converted-space"/>
          <w:color w:val="555555"/>
          <w:sz w:val="28"/>
          <w:szCs w:val="28"/>
        </w:rPr>
        <w:t> </w:t>
      </w:r>
      <w:r w:rsidR="007D6BBB" w:rsidRPr="00813809">
        <w:rPr>
          <w:rStyle w:val="afe"/>
          <w:color w:val="555555"/>
          <w:sz w:val="28"/>
          <w:szCs w:val="28"/>
        </w:rPr>
        <w:t>свиньи породы лан</w:t>
      </w:r>
      <w:r w:rsidR="007D6BBB" w:rsidRPr="00813809">
        <w:rPr>
          <w:rStyle w:val="afe"/>
          <w:color w:val="555555"/>
          <w:sz w:val="28"/>
          <w:szCs w:val="28"/>
        </w:rPr>
        <w:t>д</w:t>
      </w:r>
      <w:r w:rsidR="007D6BBB" w:rsidRPr="00813809">
        <w:rPr>
          <w:rStyle w:val="afe"/>
          <w:color w:val="555555"/>
          <w:sz w:val="28"/>
          <w:szCs w:val="28"/>
        </w:rPr>
        <w:t>рас в сравнении с животными других пород имеют больший вес и лучшее ра</w:t>
      </w:r>
      <w:r w:rsidR="007D6BBB" w:rsidRPr="00813809">
        <w:rPr>
          <w:rStyle w:val="afe"/>
          <w:color w:val="555555"/>
          <w:sz w:val="28"/>
          <w:szCs w:val="28"/>
        </w:rPr>
        <w:t>з</w:t>
      </w:r>
      <w:r w:rsidR="007D6BBB" w:rsidRPr="00813809">
        <w:rPr>
          <w:rStyle w:val="afe"/>
          <w:color w:val="555555"/>
          <w:sz w:val="28"/>
          <w:szCs w:val="28"/>
        </w:rPr>
        <w:t>витие внутренних органов</w:t>
      </w:r>
      <w:r w:rsidR="007D6BBB" w:rsidRPr="00813809">
        <w:rPr>
          <w:color w:val="555555"/>
          <w:sz w:val="28"/>
          <w:szCs w:val="28"/>
        </w:rPr>
        <w:t>. Большее число позвонков у ландрасов в сравнении с животными крупной белой породы установили Б. В. Александров, В. И. Мухортов, Н. В. Лебедев и др</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color w:val="555555"/>
          <w:sz w:val="28"/>
          <w:szCs w:val="28"/>
        </w:rPr>
        <w:t>.</w:t>
      </w:r>
      <w:r w:rsidR="00813809" w:rsidRPr="00813809">
        <w:rPr>
          <w:rFonts w:ascii="Verdana" w:hAnsi="Verdana"/>
          <w:noProof/>
          <w:color w:val="555555"/>
          <w:sz w:val="20"/>
          <w:szCs w:val="20"/>
        </w:rPr>
        <w:t xml:space="preserve"> </w:t>
      </w:r>
      <w:r w:rsidR="00813809">
        <w:rPr>
          <w:rFonts w:ascii="Verdana" w:hAnsi="Verdana"/>
          <w:noProof/>
          <w:color w:val="555555"/>
          <w:sz w:val="20"/>
          <w:szCs w:val="20"/>
        </w:rPr>
        <w:drawing>
          <wp:inline distT="0" distB="0" distL="0" distR="0">
            <wp:extent cx="5886450" cy="2857500"/>
            <wp:effectExtent l="19050" t="0" r="0" b="0"/>
            <wp:docPr id="124" name="Рисунок 12" descr="Ландр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андрас"/>
                    <pic:cNvPicPr>
                      <a:picLocks noChangeAspect="1" noChangeArrowheads="1"/>
                    </pic:cNvPicPr>
                  </pic:nvPicPr>
                  <pic:blipFill>
                    <a:blip r:embed="rId88"/>
                    <a:srcRect/>
                    <a:stretch>
                      <a:fillRect/>
                    </a:stretch>
                  </pic:blipFill>
                  <pic:spPr bwMode="auto">
                    <a:xfrm>
                      <a:off x="0" y="0"/>
                      <a:ext cx="5886450" cy="2857500"/>
                    </a:xfrm>
                    <a:prstGeom prst="rect">
                      <a:avLst/>
                    </a:prstGeom>
                    <a:noFill/>
                    <a:ln w="9525">
                      <a:noFill/>
                      <a:miter lim="800000"/>
                      <a:headEnd/>
                      <a:tailEnd/>
                    </a:ln>
                  </pic:spPr>
                </pic:pic>
              </a:graphicData>
            </a:graphic>
          </wp:inline>
        </w:drawing>
      </w:r>
    </w:p>
    <w:p w:rsidR="007D6BBB" w:rsidRPr="00813809" w:rsidRDefault="007D6BBB" w:rsidP="00813809">
      <w:pPr>
        <w:pStyle w:val="rtecenter"/>
        <w:shd w:val="clear" w:color="auto" w:fill="FFFFFF"/>
        <w:spacing w:before="0" w:beforeAutospacing="0" w:after="0" w:afterAutospacing="0"/>
        <w:rPr>
          <w:color w:val="555555"/>
          <w:sz w:val="28"/>
          <w:szCs w:val="28"/>
        </w:rPr>
      </w:pPr>
      <w:r w:rsidRPr="00813809">
        <w:rPr>
          <w:noProof/>
          <w:color w:val="555555"/>
          <w:sz w:val="28"/>
          <w:szCs w:val="28"/>
        </w:rPr>
        <w:drawing>
          <wp:anchor distT="0" distB="0" distL="114300" distR="114300" simplePos="0" relativeHeight="251671552" behindDoc="0" locked="0" layoutInCell="1" allowOverlap="1">
            <wp:simplePos x="0" y="0"/>
            <wp:positionH relativeFrom="column">
              <wp:posOffset>22860</wp:posOffset>
            </wp:positionH>
            <wp:positionV relativeFrom="paragraph">
              <wp:posOffset>59055</wp:posOffset>
            </wp:positionV>
            <wp:extent cx="4762500" cy="3571875"/>
            <wp:effectExtent l="19050" t="0" r="0" b="0"/>
            <wp:wrapSquare wrapText="bothSides"/>
            <wp:docPr id="67" name="Рисунок 13" descr="Ландр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Ландрас"/>
                    <pic:cNvPicPr>
                      <a:picLocks noChangeAspect="1" noChangeArrowheads="1"/>
                    </pic:cNvPicPr>
                  </pic:nvPicPr>
                  <pic:blipFill>
                    <a:blip r:embed="rId89"/>
                    <a:srcRect/>
                    <a:stretch>
                      <a:fillRect/>
                    </a:stretch>
                  </pic:blipFill>
                  <pic:spPr bwMode="auto">
                    <a:xfrm>
                      <a:off x="0" y="0"/>
                      <a:ext cx="4762500" cy="3571875"/>
                    </a:xfrm>
                    <a:prstGeom prst="rect">
                      <a:avLst/>
                    </a:prstGeom>
                    <a:noFill/>
                    <a:ln w="9525">
                      <a:noFill/>
                      <a:miter lim="800000"/>
                      <a:headEnd/>
                      <a:tailEnd/>
                    </a:ln>
                  </pic:spPr>
                </pic:pic>
              </a:graphicData>
            </a:graphic>
          </wp:anchor>
        </w:drawing>
      </w:r>
      <w:r w:rsidRPr="00813809">
        <w:rPr>
          <w:color w:val="555555"/>
          <w:sz w:val="28"/>
          <w:szCs w:val="28"/>
        </w:rPr>
        <w:t>Способность лан</w:t>
      </w:r>
      <w:r w:rsidRPr="00813809">
        <w:rPr>
          <w:color w:val="555555"/>
          <w:sz w:val="28"/>
          <w:szCs w:val="28"/>
        </w:rPr>
        <w:t>д</w:t>
      </w:r>
      <w:r w:rsidRPr="00813809">
        <w:rPr>
          <w:color w:val="555555"/>
          <w:sz w:val="28"/>
          <w:szCs w:val="28"/>
        </w:rPr>
        <w:t>расов лучше (на 7-</w:t>
      </w:r>
      <w:r w:rsidRPr="00813809">
        <w:rPr>
          <w:color w:val="555555"/>
          <w:sz w:val="28"/>
          <w:szCs w:val="28"/>
        </w:rPr>
        <w:lastRenderedPageBreak/>
        <w:t>15%) использовать азотистую часть рационов выявлена в опытах В. А. Медведева, Ю. В. Лебедева, Н. В. Черкасской, Н. В. Пи</w:t>
      </w:r>
      <w:r w:rsidRPr="00813809">
        <w:rPr>
          <w:color w:val="555555"/>
          <w:sz w:val="28"/>
          <w:szCs w:val="28"/>
        </w:rPr>
        <w:t>в</w:t>
      </w:r>
      <w:r w:rsidRPr="00813809">
        <w:rPr>
          <w:color w:val="555555"/>
          <w:sz w:val="28"/>
          <w:szCs w:val="28"/>
        </w:rPr>
        <w:t>няк, А. М. Хохлова и др.</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color w:val="555555"/>
          <w:sz w:val="28"/>
          <w:szCs w:val="28"/>
        </w:rPr>
        <w:t>Респирационными опытами установлено, что количество энергии в жире и жира у ландрасов откладывается ме</w:t>
      </w:r>
      <w:r w:rsidR="00813809">
        <w:rPr>
          <w:color w:val="555555"/>
          <w:sz w:val="28"/>
          <w:szCs w:val="28"/>
        </w:rPr>
        <w:t>-</w:t>
      </w:r>
      <w:r w:rsidRPr="00813809">
        <w:rPr>
          <w:color w:val="555555"/>
          <w:sz w:val="28"/>
          <w:szCs w:val="28"/>
        </w:rPr>
        <w:t>ньше, чем у свиней крупной белой породы: в возрасте 6 месяцев - на 9,83%, в возрасте 9 месяцев - на 7%. Отложение же энергии в белке и образование белка у растущих свиней породы ландрас значительно превышают о</w:t>
      </w:r>
      <w:r w:rsidRPr="00813809">
        <w:rPr>
          <w:color w:val="555555"/>
          <w:sz w:val="28"/>
          <w:szCs w:val="28"/>
        </w:rPr>
        <w:t>т</w:t>
      </w:r>
      <w:r w:rsidRPr="00813809">
        <w:rPr>
          <w:color w:val="555555"/>
          <w:sz w:val="28"/>
          <w:szCs w:val="28"/>
        </w:rPr>
        <w:t>ложение у свиней крупной белой породы: в 6-месячном возрасте - на 21,1% и в 9-месячном - на 26,6%. Что же касается отложения энергии на 1 кг живого веса, то она несколько выше у подсвинков крупной белой породы. Например, в 6-месячном во</w:t>
      </w:r>
      <w:r w:rsidRPr="00813809">
        <w:rPr>
          <w:color w:val="555555"/>
          <w:sz w:val="28"/>
          <w:szCs w:val="28"/>
        </w:rPr>
        <w:t>з</w:t>
      </w:r>
      <w:r w:rsidRPr="00813809">
        <w:rPr>
          <w:color w:val="555555"/>
          <w:sz w:val="28"/>
          <w:szCs w:val="28"/>
        </w:rPr>
        <w:t>расте на 1 кг живого веса у свиней крупной белой породы отлагалось 85,8 ккал, а у свиней породы ландрас - 74,8 ккал. Респирационный коэффициент соответственно составлял 1,15 и 0,99. Эти данные указывают на то, что у свиней породы ландрас синтез белка проходит более интенсивно, чем у животных крупной белой породы.</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Основным направлением использования ландрасов в хозяйствах в ближайшие г</w:t>
      </w:r>
      <w:r w:rsidR="007D6BBB" w:rsidRPr="00813809">
        <w:rPr>
          <w:color w:val="555555"/>
          <w:sz w:val="28"/>
          <w:szCs w:val="28"/>
        </w:rPr>
        <w:t>о</w:t>
      </w:r>
      <w:r w:rsidR="007D6BBB" w:rsidRPr="00813809">
        <w:rPr>
          <w:color w:val="555555"/>
          <w:sz w:val="28"/>
          <w:szCs w:val="28"/>
        </w:rPr>
        <w:t>ды будет межпородное скрещивание хряков этой породы с матками отечественных пород и породных групп и использование животных этой породы при гибридизации и выведении новых пород свиней.</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За последние 10-12 лет в нашей стране изучено большое число комбинаций скр</w:t>
      </w:r>
      <w:r w:rsidR="007D6BBB" w:rsidRPr="00813809">
        <w:rPr>
          <w:color w:val="555555"/>
          <w:sz w:val="28"/>
          <w:szCs w:val="28"/>
        </w:rPr>
        <w:t>е</w:t>
      </w:r>
      <w:r w:rsidR="007D6BBB" w:rsidRPr="00813809">
        <w:rPr>
          <w:color w:val="555555"/>
          <w:sz w:val="28"/>
          <w:szCs w:val="28"/>
        </w:rPr>
        <w:t>щиваний хряков породы ландрас с матками отечественных пород. Установлено, что двух- и трехпородные помеси ландрасов с крупной белой, миргородской, брейто</w:t>
      </w:r>
      <w:r w:rsidR="007D6BBB" w:rsidRPr="00813809">
        <w:rPr>
          <w:color w:val="555555"/>
          <w:sz w:val="28"/>
          <w:szCs w:val="28"/>
        </w:rPr>
        <w:t>в</w:t>
      </w:r>
      <w:r w:rsidR="007D6BBB" w:rsidRPr="00813809">
        <w:rPr>
          <w:color w:val="555555"/>
          <w:sz w:val="28"/>
          <w:szCs w:val="28"/>
        </w:rPr>
        <w:t>ской и некоторыми другими породами свиней по откормочным и мясным качествам значительно превышают своих чистопородных сверстников.</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Многоплодие помесных маток повышается на 5-10%, скороспелость молодняка - на 5-12% при одновременном снижении затрат корма на 1 кг привеса на 0,3-0,8 ко</w:t>
      </w:r>
      <w:r w:rsidR="007D6BBB" w:rsidRPr="00813809">
        <w:rPr>
          <w:color w:val="555555"/>
          <w:sz w:val="28"/>
          <w:szCs w:val="28"/>
        </w:rPr>
        <w:t>р</w:t>
      </w:r>
      <w:r w:rsidR="007D6BBB" w:rsidRPr="00813809">
        <w:rPr>
          <w:color w:val="555555"/>
          <w:sz w:val="28"/>
          <w:szCs w:val="28"/>
        </w:rPr>
        <w:t>мовых единиц, содержание мяса в туше увеличивается на 2-7%.</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При использовании хряков породы ландрас в качестве третьей породы в скрещ</w:t>
      </w:r>
      <w:r w:rsidR="007D6BBB" w:rsidRPr="00813809">
        <w:rPr>
          <w:color w:val="555555"/>
          <w:sz w:val="28"/>
          <w:szCs w:val="28"/>
        </w:rPr>
        <w:t>и</w:t>
      </w:r>
      <w:r w:rsidR="007D6BBB" w:rsidRPr="00813809">
        <w:rPr>
          <w:color w:val="555555"/>
          <w:sz w:val="28"/>
          <w:szCs w:val="28"/>
        </w:rPr>
        <w:t>вании повысилась продуктивность маток, а также скороспелость и мясность пом</w:t>
      </w:r>
      <w:r w:rsidR="007D6BBB" w:rsidRPr="00813809">
        <w:rPr>
          <w:color w:val="555555"/>
          <w:sz w:val="28"/>
          <w:szCs w:val="28"/>
        </w:rPr>
        <w:t>е</w:t>
      </w:r>
      <w:r w:rsidR="007D6BBB" w:rsidRPr="00813809">
        <w:rPr>
          <w:color w:val="555555"/>
          <w:sz w:val="28"/>
          <w:szCs w:val="28"/>
        </w:rPr>
        <w:t>сей.</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Проведенные исследования показывают, что трехпородное скрещивание с испо</w:t>
      </w:r>
      <w:r>
        <w:rPr>
          <w:color w:val="555555"/>
          <w:sz w:val="28"/>
          <w:szCs w:val="28"/>
        </w:rPr>
        <w:t>-</w:t>
      </w:r>
      <w:r w:rsidR="007D6BBB" w:rsidRPr="00813809">
        <w:rPr>
          <w:color w:val="555555"/>
          <w:sz w:val="28"/>
          <w:szCs w:val="28"/>
        </w:rPr>
        <w:t>льзованием хряков породы ландрас более эффективно в сравнении с двухпородным.</w:t>
      </w:r>
    </w:p>
    <w:p w:rsidR="007D6BBB" w:rsidRPr="00813809" w:rsidRDefault="007D6BBB" w:rsidP="00813809">
      <w:pPr>
        <w:pStyle w:val="1"/>
        <w:spacing w:after="110"/>
        <w:jc w:val="center"/>
        <w:rPr>
          <w:rFonts w:ascii="Trebuchet MS" w:hAnsi="Trebuchet MS"/>
          <w:b/>
          <w:color w:val="996633"/>
          <w:sz w:val="34"/>
          <w:szCs w:val="34"/>
        </w:rPr>
      </w:pPr>
      <w:r w:rsidRPr="00813809">
        <w:rPr>
          <w:rFonts w:ascii="Trebuchet MS" w:hAnsi="Trebuchet MS"/>
          <w:b/>
          <w:color w:val="996633"/>
          <w:sz w:val="34"/>
          <w:szCs w:val="34"/>
        </w:rPr>
        <w:t>Порода свиней крупная черная</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Выведена в Англии. Как сч</w:t>
      </w:r>
      <w:r>
        <w:rPr>
          <w:color w:val="555555"/>
          <w:sz w:val="28"/>
          <w:szCs w:val="28"/>
        </w:rPr>
        <w:t xml:space="preserve">итают специалисты, недостатками </w:t>
      </w:r>
      <w:r w:rsidR="007D6BBB" w:rsidRPr="00813809">
        <w:rPr>
          <w:color w:val="555555"/>
          <w:sz w:val="28"/>
          <w:szCs w:val="28"/>
        </w:rPr>
        <w:t>этой</w:t>
      </w:r>
      <w:r w:rsidR="007D6BBB" w:rsidRPr="00813809">
        <w:rPr>
          <w:rStyle w:val="apple-converted-space"/>
          <w:color w:val="555555"/>
          <w:sz w:val="28"/>
          <w:szCs w:val="28"/>
        </w:rPr>
        <w:t> </w:t>
      </w:r>
      <w:hyperlink r:id="rId90" w:history="1">
        <w:r w:rsidR="007D6BBB" w:rsidRPr="00813809">
          <w:rPr>
            <w:rStyle w:val="ad"/>
            <w:b/>
            <w:bCs/>
            <w:color w:val="8E6130"/>
            <w:sz w:val="28"/>
            <w:szCs w:val="28"/>
          </w:rPr>
          <w:t>породы</w:t>
        </w:r>
      </w:hyperlink>
      <w:r w:rsidR="007D6BBB" w:rsidRPr="00813809">
        <w:rPr>
          <w:rStyle w:val="apple-converted-space"/>
          <w:color w:val="555555"/>
          <w:sz w:val="28"/>
          <w:szCs w:val="28"/>
        </w:rPr>
        <w:t> </w:t>
      </w:r>
      <w:r w:rsidR="007D6BBB" w:rsidRPr="00813809">
        <w:rPr>
          <w:color w:val="555555"/>
          <w:sz w:val="28"/>
          <w:szCs w:val="28"/>
        </w:rPr>
        <w:t>явля</w:t>
      </w:r>
      <w:r>
        <w:rPr>
          <w:color w:val="555555"/>
          <w:sz w:val="28"/>
          <w:szCs w:val="28"/>
        </w:rPr>
        <w:t>-</w:t>
      </w:r>
      <w:r w:rsidR="007D6BBB" w:rsidRPr="00813809">
        <w:rPr>
          <w:color w:val="555555"/>
          <w:sz w:val="28"/>
          <w:szCs w:val="28"/>
        </w:rPr>
        <w:t>ются складчатость кожи, свислость зада, изменения конституции. Надо отметить, что свиней крупной черной породы с успехом скрещивают с животными других п</w:t>
      </w:r>
      <w:r w:rsidR="007D6BBB" w:rsidRPr="00813809">
        <w:rPr>
          <w:color w:val="555555"/>
          <w:sz w:val="28"/>
          <w:szCs w:val="28"/>
        </w:rPr>
        <w:t>о</w:t>
      </w:r>
      <w:r w:rsidR="007D6BBB" w:rsidRPr="00813809">
        <w:rPr>
          <w:color w:val="555555"/>
          <w:sz w:val="28"/>
          <w:szCs w:val="28"/>
        </w:rPr>
        <w:t xml:space="preserve">род. В результате этого многоплодие помесных свиноматок повышается в среднем на 0,5 поросенка, отъемная масса поросят </w:t>
      </w:r>
      <w:r>
        <w:rPr>
          <w:color w:val="555555"/>
          <w:sz w:val="28"/>
          <w:szCs w:val="28"/>
        </w:rPr>
        <w:t>-</w:t>
      </w:r>
      <w:r w:rsidR="007D6BBB" w:rsidRPr="00813809">
        <w:rPr>
          <w:color w:val="555555"/>
          <w:sz w:val="28"/>
          <w:szCs w:val="28"/>
        </w:rPr>
        <w:t xml:space="preserve"> на 1 кг, сроки откорма сокращаются на 10-12 дней, а среднесуточный прирост увеличивается на 5</w:t>
      </w:r>
      <w:r>
        <w:rPr>
          <w:color w:val="555555"/>
          <w:sz w:val="28"/>
          <w:szCs w:val="28"/>
        </w:rPr>
        <w:t>-</w:t>
      </w:r>
      <w:r w:rsidR="007D6BBB" w:rsidRPr="00813809">
        <w:rPr>
          <w:color w:val="555555"/>
          <w:sz w:val="28"/>
          <w:szCs w:val="28"/>
        </w:rPr>
        <w:t>6 процентов по сравн</w:t>
      </w:r>
      <w:r w:rsidR="007D6BBB" w:rsidRPr="00813809">
        <w:rPr>
          <w:color w:val="555555"/>
          <w:sz w:val="28"/>
          <w:szCs w:val="28"/>
        </w:rPr>
        <w:t>е</w:t>
      </w:r>
      <w:r w:rsidR="007D6BBB" w:rsidRPr="00813809">
        <w:rPr>
          <w:color w:val="555555"/>
          <w:sz w:val="28"/>
          <w:szCs w:val="28"/>
        </w:rPr>
        <w:t>нию с соответствующими показателями чистопородных животных.</w:t>
      </w:r>
    </w:p>
    <w:p w:rsidR="007D6BBB" w:rsidRPr="00813809" w:rsidRDefault="007D6BBB" w:rsidP="00813809">
      <w:pPr>
        <w:pStyle w:val="1"/>
        <w:spacing w:after="110"/>
        <w:jc w:val="center"/>
        <w:rPr>
          <w:rFonts w:ascii="Trebuchet MS" w:hAnsi="Trebuchet MS"/>
          <w:b/>
          <w:color w:val="996633"/>
          <w:sz w:val="34"/>
          <w:szCs w:val="34"/>
        </w:rPr>
      </w:pPr>
      <w:r w:rsidRPr="00813809">
        <w:rPr>
          <w:rFonts w:ascii="Trebuchet MS" w:hAnsi="Trebuchet MS"/>
          <w:b/>
          <w:color w:val="996633"/>
          <w:sz w:val="34"/>
          <w:szCs w:val="34"/>
        </w:rPr>
        <w:t>Миргородская порода свиней</w:t>
      </w:r>
    </w:p>
    <w:p w:rsidR="007D6BBB" w:rsidRPr="00813809" w:rsidRDefault="007D6BBB" w:rsidP="00813809">
      <w:pPr>
        <w:pStyle w:val="afd"/>
        <w:shd w:val="clear" w:color="auto" w:fill="FFFFFF"/>
        <w:spacing w:before="0" w:beforeAutospacing="0" w:after="0" w:afterAutospacing="0"/>
        <w:rPr>
          <w:color w:val="555555"/>
          <w:sz w:val="28"/>
          <w:szCs w:val="28"/>
        </w:rPr>
      </w:pPr>
      <w:r>
        <w:rPr>
          <w:rFonts w:ascii="Verdana" w:hAnsi="Verdana"/>
          <w:color w:val="555555"/>
          <w:sz w:val="20"/>
          <w:szCs w:val="20"/>
        </w:rPr>
        <w:t> </w:t>
      </w:r>
      <w:r w:rsidRPr="00813809">
        <w:rPr>
          <w:noProof/>
          <w:color w:val="555555"/>
          <w:sz w:val="28"/>
          <w:szCs w:val="28"/>
        </w:rPr>
        <w:drawing>
          <wp:anchor distT="0" distB="0" distL="114300" distR="114300" simplePos="0" relativeHeight="251672576" behindDoc="0" locked="0" layoutInCell="1" allowOverlap="1">
            <wp:simplePos x="0" y="0"/>
            <wp:positionH relativeFrom="column">
              <wp:posOffset>60960</wp:posOffset>
            </wp:positionH>
            <wp:positionV relativeFrom="paragraph">
              <wp:posOffset>1905</wp:posOffset>
            </wp:positionV>
            <wp:extent cx="2085975" cy="1181100"/>
            <wp:effectExtent l="19050" t="0" r="9525" b="0"/>
            <wp:wrapSquare wrapText="bothSides"/>
            <wp:docPr id="68" name="Рисунок 17" descr="Миргородская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иргородская порода свиней"/>
                    <pic:cNvPicPr>
                      <a:picLocks noChangeAspect="1" noChangeArrowheads="1"/>
                    </pic:cNvPicPr>
                  </pic:nvPicPr>
                  <pic:blipFill>
                    <a:blip r:embed="rId91"/>
                    <a:srcRect/>
                    <a:stretch>
                      <a:fillRect/>
                    </a:stretch>
                  </pic:blipFill>
                  <pic:spPr bwMode="auto">
                    <a:xfrm>
                      <a:off x="0" y="0"/>
                      <a:ext cx="2085975" cy="1181100"/>
                    </a:xfrm>
                    <a:prstGeom prst="rect">
                      <a:avLst/>
                    </a:prstGeom>
                    <a:noFill/>
                    <a:ln w="9525">
                      <a:noFill/>
                      <a:miter lim="800000"/>
                      <a:headEnd/>
                      <a:tailEnd/>
                    </a:ln>
                  </pic:spPr>
                </pic:pic>
              </a:graphicData>
            </a:graphic>
          </wp:anchor>
        </w:drawing>
      </w:r>
      <w:r w:rsidRPr="00813809">
        <w:rPr>
          <w:color w:val="555555"/>
          <w:sz w:val="28"/>
          <w:szCs w:val="28"/>
        </w:rPr>
        <w:t>В результате длительной плановой работы большого коллектива ученых, специал</w:t>
      </w:r>
      <w:r w:rsidRPr="00813809">
        <w:rPr>
          <w:color w:val="555555"/>
          <w:sz w:val="28"/>
          <w:szCs w:val="28"/>
        </w:rPr>
        <w:t>и</w:t>
      </w:r>
      <w:r w:rsidRPr="00813809">
        <w:rPr>
          <w:color w:val="555555"/>
          <w:sz w:val="28"/>
          <w:szCs w:val="28"/>
        </w:rPr>
        <w:t>стов и работников ферм колхозов и совхозов была выведена вторая отечес</w:t>
      </w:r>
      <w:r w:rsidRPr="00813809">
        <w:rPr>
          <w:color w:val="555555"/>
          <w:sz w:val="28"/>
          <w:szCs w:val="28"/>
        </w:rPr>
        <w:t>т</w:t>
      </w:r>
      <w:r w:rsidRPr="00813809">
        <w:rPr>
          <w:color w:val="555555"/>
          <w:sz w:val="28"/>
          <w:szCs w:val="28"/>
        </w:rPr>
        <w:t>венная</w:t>
      </w:r>
      <w:r w:rsidRPr="00813809">
        <w:rPr>
          <w:rStyle w:val="apple-converted-space"/>
          <w:color w:val="555555"/>
          <w:sz w:val="28"/>
          <w:szCs w:val="28"/>
        </w:rPr>
        <w:t> </w:t>
      </w:r>
      <w:hyperlink r:id="rId92" w:history="1">
        <w:r w:rsidRPr="00813809">
          <w:rPr>
            <w:rStyle w:val="ad"/>
            <w:b/>
            <w:bCs/>
            <w:color w:val="8E6130"/>
            <w:sz w:val="28"/>
            <w:szCs w:val="28"/>
          </w:rPr>
          <w:t>порода свиней</w:t>
        </w:r>
      </w:hyperlink>
      <w:r w:rsidRPr="00813809">
        <w:rPr>
          <w:rStyle w:val="apple-converted-space"/>
          <w:color w:val="555555"/>
          <w:sz w:val="28"/>
          <w:szCs w:val="28"/>
        </w:rPr>
        <w:t> </w:t>
      </w:r>
      <w:r w:rsidRPr="00813809">
        <w:rPr>
          <w:color w:val="555555"/>
          <w:sz w:val="28"/>
          <w:szCs w:val="28"/>
        </w:rPr>
        <w:t>–</w:t>
      </w:r>
      <w:r w:rsidRPr="00813809">
        <w:rPr>
          <w:rStyle w:val="afe"/>
          <w:color w:val="555555"/>
          <w:sz w:val="28"/>
          <w:szCs w:val="28"/>
        </w:rPr>
        <w:t>миргородская</w:t>
      </w:r>
      <w:r w:rsidRPr="00813809">
        <w:rPr>
          <w:rStyle w:val="apple-converted-space"/>
          <w:color w:val="555555"/>
          <w:sz w:val="28"/>
          <w:szCs w:val="28"/>
        </w:rPr>
        <w:t> </w:t>
      </w:r>
      <w:r w:rsidRPr="00813809">
        <w:rPr>
          <w:color w:val="555555"/>
          <w:sz w:val="28"/>
          <w:szCs w:val="28"/>
        </w:rPr>
        <w:t>(первая отеч</w:t>
      </w:r>
      <w:r w:rsidRPr="00813809">
        <w:rPr>
          <w:color w:val="555555"/>
          <w:sz w:val="28"/>
          <w:szCs w:val="28"/>
        </w:rPr>
        <w:t>е</w:t>
      </w:r>
      <w:r w:rsidRPr="00813809">
        <w:rPr>
          <w:color w:val="555555"/>
          <w:sz w:val="28"/>
          <w:szCs w:val="28"/>
        </w:rPr>
        <w:t>ственная порода – украинская степная белая), которая была утверждена в 1940 г.</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Большая роль в совершенствовании миргородской породы принадлежит племе</w:t>
      </w:r>
      <w:r w:rsidR="007D6BBB" w:rsidRPr="00813809">
        <w:rPr>
          <w:color w:val="555555"/>
          <w:sz w:val="28"/>
          <w:szCs w:val="28"/>
        </w:rPr>
        <w:t>н</w:t>
      </w:r>
      <w:r w:rsidR="007D6BBB" w:rsidRPr="00813809">
        <w:rPr>
          <w:color w:val="555555"/>
          <w:sz w:val="28"/>
          <w:szCs w:val="28"/>
        </w:rPr>
        <w:t xml:space="preserve">ным заводам «Перемога» и имени Декабристов. Много труда в совершенствовании </w:t>
      </w:r>
      <w:r w:rsidR="007D6BBB" w:rsidRPr="00813809">
        <w:rPr>
          <w:color w:val="555555"/>
          <w:sz w:val="28"/>
          <w:szCs w:val="28"/>
        </w:rPr>
        <w:lastRenderedPageBreak/>
        <w:t>этой породы в послевоенные годы вложили О. И. Мягкова, М. И. Матиец и П. М. Вильховой.</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Свиньи</w:t>
      </w:r>
      <w:r w:rsidR="007D6BBB" w:rsidRPr="00813809">
        <w:rPr>
          <w:rStyle w:val="apple-converted-space"/>
          <w:color w:val="555555"/>
          <w:sz w:val="28"/>
          <w:szCs w:val="28"/>
        </w:rPr>
        <w:t> </w:t>
      </w:r>
      <w:r w:rsidR="007D6BBB" w:rsidRPr="00813809">
        <w:rPr>
          <w:rStyle w:val="afe"/>
          <w:color w:val="555555"/>
          <w:sz w:val="28"/>
          <w:szCs w:val="28"/>
        </w:rPr>
        <w:t>миргородской породы</w:t>
      </w:r>
      <w:r w:rsidR="007D6BBB" w:rsidRPr="00813809">
        <w:rPr>
          <w:rStyle w:val="apple-converted-space"/>
          <w:color w:val="555555"/>
          <w:sz w:val="28"/>
          <w:szCs w:val="28"/>
        </w:rPr>
        <w:t> </w:t>
      </w:r>
      <w:r w:rsidR="007D6BBB" w:rsidRPr="00813809">
        <w:rPr>
          <w:color w:val="555555"/>
          <w:sz w:val="28"/>
          <w:szCs w:val="28"/>
        </w:rPr>
        <w:t>густого мясо-сального типа продуктивности, имеют крепкую конституцию и хорошо приспособлены к использованию пастбищ. Характерные экстерьерные особенности их - глубокое и широкое туловище; шир</w:t>
      </w:r>
      <w:r w:rsidR="007D6BBB" w:rsidRPr="00813809">
        <w:rPr>
          <w:color w:val="555555"/>
          <w:sz w:val="28"/>
          <w:szCs w:val="28"/>
        </w:rPr>
        <w:t>о</w:t>
      </w:r>
      <w:r w:rsidR="007D6BBB" w:rsidRPr="00813809">
        <w:rPr>
          <w:color w:val="555555"/>
          <w:sz w:val="28"/>
          <w:szCs w:val="28"/>
        </w:rPr>
        <w:t>кая спина и хорошо развитые окорока; обхват груди за лопатками у взрослых, ж</w:t>
      </w:r>
      <w:r w:rsidR="007D6BBB" w:rsidRPr="00813809">
        <w:rPr>
          <w:color w:val="555555"/>
          <w:sz w:val="28"/>
          <w:szCs w:val="28"/>
        </w:rPr>
        <w:t>и</w:t>
      </w:r>
      <w:r w:rsidR="007D6BBB" w:rsidRPr="00813809">
        <w:rPr>
          <w:color w:val="555555"/>
          <w:sz w:val="28"/>
          <w:szCs w:val="28"/>
        </w:rPr>
        <w:t>вотных, равен длине туловища или на 5-8 см меньше.    </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Средние показатели развития и продуктивности взрослых животных породы сл</w:t>
      </w:r>
      <w:r w:rsidR="007D6BBB" w:rsidRPr="00813809">
        <w:rPr>
          <w:color w:val="555555"/>
          <w:sz w:val="28"/>
          <w:szCs w:val="28"/>
        </w:rPr>
        <w:t>е</w:t>
      </w:r>
      <w:r w:rsidR="007D6BBB" w:rsidRPr="00813809">
        <w:rPr>
          <w:color w:val="555555"/>
          <w:sz w:val="28"/>
          <w:szCs w:val="28"/>
        </w:rPr>
        <w:t>дующие: живой вес хряков - 280-320 кг, маток - 200-220 кг, многоплодие маток 10-11 поросят, молочность - 60-70 кг. Чемпион породы матка Зозуля 1072 в возрасте 40 месяцев имела живой вес 483 кг при длине туловища 170 см и обхвате груди 177 см.</w:t>
      </w:r>
    </w:p>
    <w:p w:rsidR="007D6BBB" w:rsidRPr="00813809" w:rsidRDefault="007D6BBB" w:rsidP="00813809">
      <w:pPr>
        <w:pStyle w:val="afd"/>
        <w:shd w:val="clear" w:color="auto" w:fill="FFFFFF"/>
        <w:spacing w:before="0" w:beforeAutospacing="0" w:after="0" w:afterAutospacing="0"/>
        <w:rPr>
          <w:color w:val="555555"/>
          <w:sz w:val="28"/>
          <w:szCs w:val="28"/>
        </w:rPr>
      </w:pPr>
      <w:r w:rsidRPr="00813809">
        <w:rPr>
          <w:color w:val="555555"/>
          <w:sz w:val="28"/>
          <w:szCs w:val="28"/>
        </w:rPr>
        <w:t>По данным государственного породоиспытания, откормочные качества св</w:t>
      </w:r>
      <w:r w:rsidR="00813809">
        <w:rPr>
          <w:color w:val="555555"/>
          <w:sz w:val="28"/>
          <w:szCs w:val="28"/>
        </w:rPr>
        <w:t>и</w:t>
      </w:r>
      <w:r w:rsidRPr="00813809">
        <w:rPr>
          <w:color w:val="555555"/>
          <w:sz w:val="28"/>
          <w:szCs w:val="28"/>
        </w:rPr>
        <w:t>ней</w:t>
      </w:r>
      <w:r w:rsidRPr="00813809">
        <w:rPr>
          <w:rStyle w:val="apple-converted-space"/>
          <w:color w:val="555555"/>
          <w:sz w:val="28"/>
          <w:szCs w:val="28"/>
        </w:rPr>
        <w:t> </w:t>
      </w:r>
      <w:r w:rsidRPr="00813809">
        <w:rPr>
          <w:rStyle w:val="afe"/>
          <w:color w:val="555555"/>
          <w:sz w:val="28"/>
          <w:szCs w:val="28"/>
        </w:rPr>
        <w:t>мир</w:t>
      </w:r>
      <w:r w:rsidR="00813809">
        <w:rPr>
          <w:rStyle w:val="afe"/>
          <w:color w:val="555555"/>
          <w:sz w:val="28"/>
          <w:szCs w:val="28"/>
        </w:rPr>
        <w:t>-</w:t>
      </w:r>
      <w:r w:rsidRPr="00813809">
        <w:rPr>
          <w:rStyle w:val="afe"/>
          <w:color w:val="555555"/>
          <w:sz w:val="28"/>
          <w:szCs w:val="28"/>
        </w:rPr>
        <w:t>городской породы</w:t>
      </w:r>
      <w:r w:rsidRPr="00813809">
        <w:rPr>
          <w:rStyle w:val="apple-converted-space"/>
          <w:color w:val="555555"/>
          <w:sz w:val="28"/>
          <w:szCs w:val="28"/>
        </w:rPr>
        <w:t> </w:t>
      </w:r>
      <w:r w:rsidRPr="00813809">
        <w:rPr>
          <w:color w:val="555555"/>
          <w:sz w:val="28"/>
          <w:szCs w:val="28"/>
        </w:rPr>
        <w:t>характеризуются следующими показателями: среднесуточные привесы - 713 г, расход корма на 1 кг привеса - 4,23 кормовых единиц, 100 кг жив</w:t>
      </w:r>
      <w:r w:rsidRPr="00813809">
        <w:rPr>
          <w:color w:val="555555"/>
          <w:sz w:val="28"/>
          <w:szCs w:val="28"/>
        </w:rPr>
        <w:t>о</w:t>
      </w:r>
      <w:r w:rsidRPr="00813809">
        <w:rPr>
          <w:color w:val="555555"/>
          <w:sz w:val="28"/>
          <w:szCs w:val="28"/>
        </w:rPr>
        <w:t>го веса достигают в возрасте 182 дней.</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До 1963 г. работа с миргородской породой, приднепровской, кролевецкой и п</w:t>
      </w:r>
      <w:r w:rsidR="007D6BBB" w:rsidRPr="00813809">
        <w:rPr>
          <w:color w:val="555555"/>
          <w:sz w:val="28"/>
          <w:szCs w:val="28"/>
        </w:rPr>
        <w:t>о</w:t>
      </w:r>
      <w:r w:rsidR="007D6BBB" w:rsidRPr="00813809">
        <w:rPr>
          <w:color w:val="555555"/>
          <w:sz w:val="28"/>
          <w:szCs w:val="28"/>
        </w:rPr>
        <w:t>дольской породными группами велась раздельно. Однако, учитывая большое схо</w:t>
      </w:r>
      <w:r w:rsidR="007D6BBB" w:rsidRPr="00813809">
        <w:rPr>
          <w:color w:val="555555"/>
          <w:sz w:val="28"/>
          <w:szCs w:val="28"/>
        </w:rPr>
        <w:t>д</w:t>
      </w:r>
      <w:r w:rsidR="007D6BBB" w:rsidRPr="00813809">
        <w:rPr>
          <w:color w:val="555555"/>
          <w:sz w:val="28"/>
          <w:szCs w:val="28"/>
        </w:rPr>
        <w:t>ство между ними как в происхождении, так и в направлении продуктивности, было принято решение объединить их.</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В последующие годы несколько изменилось направление селекционной работы с породой. Большое внимание обращалось на увеличение длины туловища и на п</w:t>
      </w:r>
      <w:r w:rsidR="007D6BBB" w:rsidRPr="00813809">
        <w:rPr>
          <w:color w:val="555555"/>
          <w:sz w:val="28"/>
          <w:szCs w:val="28"/>
        </w:rPr>
        <w:t>о</w:t>
      </w:r>
      <w:r w:rsidR="007D6BBB" w:rsidRPr="00813809">
        <w:rPr>
          <w:color w:val="555555"/>
          <w:sz w:val="28"/>
          <w:szCs w:val="28"/>
        </w:rPr>
        <w:t>вышение выхода мяс</w:t>
      </w:r>
      <w:r>
        <w:rPr>
          <w:color w:val="555555"/>
          <w:sz w:val="28"/>
          <w:szCs w:val="28"/>
        </w:rPr>
        <w:t>а.</w:t>
      </w:r>
    </w:p>
    <w:p w:rsidR="007D6BBB" w:rsidRDefault="007D6BBB" w:rsidP="00813809">
      <w:pPr>
        <w:pStyle w:val="1"/>
        <w:spacing w:after="110"/>
        <w:jc w:val="center"/>
        <w:rPr>
          <w:rFonts w:ascii="Trebuchet MS" w:hAnsi="Trebuchet MS"/>
          <w:color w:val="996633"/>
          <w:sz w:val="34"/>
          <w:szCs w:val="34"/>
        </w:rPr>
      </w:pPr>
      <w:r>
        <w:rPr>
          <w:rFonts w:ascii="Trebuchet MS" w:hAnsi="Trebuchet MS"/>
          <w:color w:val="996633"/>
          <w:sz w:val="34"/>
          <w:szCs w:val="34"/>
        </w:rPr>
        <w:t>Северокавказская порода свиней</w:t>
      </w:r>
    </w:p>
    <w:p w:rsidR="007D6BBB" w:rsidRPr="00813809" w:rsidRDefault="00813809" w:rsidP="00813809">
      <w:pPr>
        <w:pStyle w:val="afd"/>
        <w:shd w:val="clear" w:color="auto" w:fill="FFFFFF"/>
        <w:spacing w:before="0" w:beforeAutospacing="0" w:after="0" w:afterAutospacing="0"/>
        <w:rPr>
          <w:b/>
          <w:bCs/>
          <w:color w:val="555555"/>
          <w:sz w:val="28"/>
          <w:szCs w:val="28"/>
        </w:rPr>
      </w:pPr>
      <w:r w:rsidRPr="00813809">
        <w:rPr>
          <w:b/>
          <w:bCs/>
          <w:noProof/>
          <w:color w:val="555555"/>
          <w:sz w:val="28"/>
          <w:szCs w:val="28"/>
        </w:rPr>
        <w:drawing>
          <wp:anchor distT="0" distB="0" distL="114300" distR="114300" simplePos="0" relativeHeight="251673600" behindDoc="0" locked="0" layoutInCell="1" allowOverlap="1">
            <wp:simplePos x="0" y="0"/>
            <wp:positionH relativeFrom="column">
              <wp:posOffset>22860</wp:posOffset>
            </wp:positionH>
            <wp:positionV relativeFrom="paragraph">
              <wp:posOffset>100965</wp:posOffset>
            </wp:positionV>
            <wp:extent cx="2162175" cy="1276350"/>
            <wp:effectExtent l="19050" t="0" r="9525" b="0"/>
            <wp:wrapSquare wrapText="bothSides"/>
            <wp:docPr id="69" name="Рисунок 19" descr="Северокавказская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еверокавказская порода свиней"/>
                    <pic:cNvPicPr>
                      <a:picLocks noChangeAspect="1" noChangeArrowheads="1"/>
                    </pic:cNvPicPr>
                  </pic:nvPicPr>
                  <pic:blipFill>
                    <a:blip r:embed="rId93"/>
                    <a:srcRect/>
                    <a:stretch>
                      <a:fillRect/>
                    </a:stretch>
                  </pic:blipFill>
                  <pic:spPr bwMode="auto">
                    <a:xfrm>
                      <a:off x="0" y="0"/>
                      <a:ext cx="2162175" cy="1276350"/>
                    </a:xfrm>
                    <a:prstGeom prst="rect">
                      <a:avLst/>
                    </a:prstGeom>
                    <a:noFill/>
                    <a:ln w="9525">
                      <a:noFill/>
                      <a:miter lim="800000"/>
                      <a:headEnd/>
                      <a:tailEnd/>
                    </a:ln>
                  </pic:spPr>
                </pic:pic>
              </a:graphicData>
            </a:graphic>
          </wp:anchor>
        </w:drawing>
      </w:r>
      <w:r w:rsidR="007D6BBB" w:rsidRPr="00813809">
        <w:rPr>
          <w:rStyle w:val="afe"/>
          <w:color w:val="555555"/>
          <w:sz w:val="28"/>
          <w:szCs w:val="28"/>
        </w:rPr>
        <w:t>Северокавказская</w:t>
      </w:r>
      <w:r w:rsidR="007D6BBB" w:rsidRPr="00813809">
        <w:rPr>
          <w:rStyle w:val="apple-converted-space"/>
          <w:color w:val="555555"/>
          <w:sz w:val="28"/>
          <w:szCs w:val="28"/>
        </w:rPr>
        <w:t> </w:t>
      </w:r>
      <w:hyperlink r:id="rId94" w:history="1">
        <w:r w:rsidR="007D6BBB" w:rsidRPr="00813809">
          <w:rPr>
            <w:rStyle w:val="ad"/>
            <w:b/>
            <w:bCs/>
            <w:color w:val="8E6130"/>
            <w:sz w:val="28"/>
            <w:szCs w:val="28"/>
          </w:rPr>
          <w:t>порода свиней</w:t>
        </w:r>
      </w:hyperlink>
      <w:r w:rsidR="007D6BBB" w:rsidRPr="00813809">
        <w:rPr>
          <w:rStyle w:val="apple-converted-space"/>
          <w:color w:val="555555"/>
          <w:sz w:val="28"/>
          <w:szCs w:val="28"/>
        </w:rPr>
        <w:t> </w:t>
      </w:r>
      <w:r w:rsidR="007D6BBB" w:rsidRPr="00813809">
        <w:rPr>
          <w:color w:val="555555"/>
          <w:sz w:val="28"/>
          <w:szCs w:val="28"/>
        </w:rPr>
        <w:t>создавалась по з</w:t>
      </w:r>
      <w:r w:rsidR="007D6BBB" w:rsidRPr="00813809">
        <w:rPr>
          <w:color w:val="555555"/>
          <w:sz w:val="28"/>
          <w:szCs w:val="28"/>
        </w:rPr>
        <w:t>а</w:t>
      </w:r>
      <w:r w:rsidR="007D6BBB" w:rsidRPr="00813809">
        <w:rPr>
          <w:color w:val="555555"/>
          <w:sz w:val="28"/>
          <w:szCs w:val="28"/>
        </w:rPr>
        <w:t>ранее разработанному плану методом сложного вос</w:t>
      </w:r>
      <w:r>
        <w:rPr>
          <w:color w:val="555555"/>
          <w:sz w:val="28"/>
          <w:szCs w:val="28"/>
        </w:rPr>
        <w:t>-</w:t>
      </w:r>
      <w:r w:rsidR="007D6BBB" w:rsidRPr="00813809">
        <w:rPr>
          <w:color w:val="555555"/>
          <w:sz w:val="28"/>
          <w:szCs w:val="28"/>
        </w:rPr>
        <w:t>производительного скрещивания местных кубанских свиней со свиньями крупной белой, беркширской и белой короткоухой пород.</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До 1925 г. на Северном Кавказе разводили кубанских свиней, которые обладали рядом ценных качеств: в</w:t>
      </w:r>
      <w:r w:rsidR="007D6BBB" w:rsidRPr="00813809">
        <w:rPr>
          <w:color w:val="555555"/>
          <w:sz w:val="28"/>
          <w:szCs w:val="28"/>
        </w:rPr>
        <w:t>ы</w:t>
      </w:r>
      <w:r w:rsidR="007D6BBB" w:rsidRPr="00813809">
        <w:rPr>
          <w:color w:val="555555"/>
          <w:sz w:val="28"/>
          <w:szCs w:val="28"/>
        </w:rPr>
        <w:t>сокой плодовитостью (10-12 поросят), хорошими материнскими качествами. Как правило, матки выкармливали всех поросят без дополнительной подкормки. Ос</w:t>
      </w:r>
      <w:r w:rsidR="007D6BBB" w:rsidRPr="00813809">
        <w:rPr>
          <w:color w:val="555555"/>
          <w:sz w:val="28"/>
          <w:szCs w:val="28"/>
        </w:rPr>
        <w:t>о</w:t>
      </w:r>
      <w:r w:rsidR="007D6BBB" w:rsidRPr="00813809">
        <w:rPr>
          <w:color w:val="555555"/>
          <w:sz w:val="28"/>
          <w:szCs w:val="28"/>
        </w:rPr>
        <w:t>бенно ценными качествами кубанских свиней была их приспособленность к резким колебаниям температуры: большим холодам зимой и сильной жаре летом. Куба</w:t>
      </w:r>
      <w:r w:rsidR="007D6BBB" w:rsidRPr="00813809">
        <w:rPr>
          <w:color w:val="555555"/>
          <w:sz w:val="28"/>
          <w:szCs w:val="28"/>
        </w:rPr>
        <w:t>н</w:t>
      </w:r>
      <w:r w:rsidR="007D6BBB" w:rsidRPr="00813809">
        <w:rPr>
          <w:color w:val="555555"/>
          <w:sz w:val="28"/>
          <w:szCs w:val="28"/>
        </w:rPr>
        <w:t>ские свиньи были устойчивы к заболеваниям. Недостатком их была позднеспелость. По сравнению с культурными породами они хуже оплачивали корм.</w:t>
      </w:r>
    </w:p>
    <w:p w:rsidR="007D6BBB" w:rsidRPr="00813809" w:rsidRDefault="00813809"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С 1925 г. на Северном Кавказе стала распространяться крупная белая порода св</w:t>
      </w:r>
      <w:r w:rsidR="007D6BBB" w:rsidRPr="00813809">
        <w:rPr>
          <w:color w:val="555555"/>
          <w:sz w:val="28"/>
          <w:szCs w:val="28"/>
        </w:rPr>
        <w:t>и</w:t>
      </w:r>
      <w:r w:rsidR="007D6BBB" w:rsidRPr="00813809">
        <w:rPr>
          <w:color w:val="555555"/>
          <w:sz w:val="28"/>
          <w:szCs w:val="28"/>
        </w:rPr>
        <w:t>ней, которую скрещивали с кубанскими свиньями. В процессе массовой метизации были в значительной степени утеряны полезные качества местных кубанских св</w:t>
      </w:r>
      <w:r w:rsidR="007D6BBB" w:rsidRPr="00813809">
        <w:rPr>
          <w:color w:val="555555"/>
          <w:sz w:val="28"/>
          <w:szCs w:val="28"/>
        </w:rPr>
        <w:t>и</w:t>
      </w:r>
      <w:r w:rsidR="007D6BBB" w:rsidRPr="00813809">
        <w:rPr>
          <w:color w:val="555555"/>
          <w:sz w:val="28"/>
          <w:szCs w:val="28"/>
        </w:rPr>
        <w:t>ней, а крупные белые свиньи в то время плохо были приспособлены к условиям С</w:t>
      </w:r>
      <w:r w:rsidR="007D6BBB" w:rsidRPr="00813809">
        <w:rPr>
          <w:color w:val="555555"/>
          <w:sz w:val="28"/>
          <w:szCs w:val="28"/>
        </w:rPr>
        <w:t>е</w:t>
      </w:r>
      <w:r w:rsidR="007D6BBB" w:rsidRPr="00813809">
        <w:rPr>
          <w:color w:val="555555"/>
          <w:sz w:val="28"/>
          <w:szCs w:val="28"/>
        </w:rPr>
        <w:t>верного Кавказа. Поэтому в 30-х годах началось создание новой высокопродукти</w:t>
      </w:r>
      <w:r w:rsidR="007D6BBB" w:rsidRPr="00813809">
        <w:rPr>
          <w:color w:val="555555"/>
          <w:sz w:val="28"/>
          <w:szCs w:val="28"/>
        </w:rPr>
        <w:t>в</w:t>
      </w:r>
      <w:r w:rsidR="007D6BBB" w:rsidRPr="00813809">
        <w:rPr>
          <w:color w:val="555555"/>
          <w:sz w:val="28"/>
          <w:szCs w:val="28"/>
        </w:rPr>
        <w:t>ной породы свиней, приспособленной к резко континентальному климату, спосо</w:t>
      </w:r>
      <w:r w:rsidR="007D6BBB" w:rsidRPr="00813809">
        <w:rPr>
          <w:color w:val="555555"/>
          <w:sz w:val="28"/>
          <w:szCs w:val="28"/>
        </w:rPr>
        <w:t>б</w:t>
      </w:r>
      <w:r w:rsidR="007D6BBB" w:rsidRPr="00813809">
        <w:rPr>
          <w:color w:val="555555"/>
          <w:sz w:val="28"/>
          <w:szCs w:val="28"/>
        </w:rPr>
        <w:t>ной использовать максимальное количество сочных и грубых кормов.</w:t>
      </w:r>
    </w:p>
    <w:p w:rsidR="007D6BBB" w:rsidRPr="00813809" w:rsidRDefault="00D47676"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В 1936 г. профессором П. Е. Ладаном в содружестве с работниками совхозов и колхозов Ростовской области и Краснодарского края, в учхозе бывшего Новоче</w:t>
      </w:r>
      <w:r w:rsidR="007D6BBB" w:rsidRPr="00813809">
        <w:rPr>
          <w:color w:val="555555"/>
          <w:sz w:val="28"/>
          <w:szCs w:val="28"/>
        </w:rPr>
        <w:t>р</w:t>
      </w:r>
      <w:r w:rsidR="007D6BBB" w:rsidRPr="00813809">
        <w:rPr>
          <w:color w:val="555555"/>
          <w:sz w:val="28"/>
          <w:szCs w:val="28"/>
        </w:rPr>
        <w:t>касского зооветеринарного института, а также на бывшей Азово-Черноморской станции животноводства была начата работа по созданию новой</w:t>
      </w:r>
      <w:r w:rsidR="007D6BBB" w:rsidRPr="00813809">
        <w:rPr>
          <w:rStyle w:val="apple-converted-space"/>
          <w:color w:val="555555"/>
          <w:sz w:val="28"/>
          <w:szCs w:val="28"/>
        </w:rPr>
        <w:t> </w:t>
      </w:r>
      <w:r w:rsidR="007D6BBB" w:rsidRPr="00813809">
        <w:rPr>
          <w:rStyle w:val="afe"/>
          <w:color w:val="555555"/>
          <w:sz w:val="28"/>
          <w:szCs w:val="28"/>
        </w:rPr>
        <w:t>северокавказской породы свиней</w:t>
      </w:r>
      <w:r w:rsidR="007D6BBB" w:rsidRPr="00813809">
        <w:rPr>
          <w:color w:val="555555"/>
          <w:sz w:val="28"/>
          <w:szCs w:val="28"/>
        </w:rPr>
        <w:t>. Утверждена порода в 1955 г.</w:t>
      </w:r>
    </w:p>
    <w:p w:rsidR="007D6BBB" w:rsidRPr="00813809" w:rsidRDefault="00D47676" w:rsidP="00813809">
      <w:pPr>
        <w:pStyle w:val="afd"/>
        <w:shd w:val="clear" w:color="auto" w:fill="FFFFFF"/>
        <w:spacing w:before="0" w:beforeAutospacing="0" w:after="0" w:afterAutospacing="0"/>
        <w:rPr>
          <w:color w:val="555555"/>
          <w:sz w:val="28"/>
          <w:szCs w:val="28"/>
        </w:rPr>
      </w:pPr>
      <w:r>
        <w:rPr>
          <w:color w:val="555555"/>
          <w:sz w:val="28"/>
          <w:szCs w:val="28"/>
        </w:rPr>
        <w:lastRenderedPageBreak/>
        <w:t xml:space="preserve">     </w:t>
      </w:r>
      <w:r w:rsidR="007D6BBB" w:rsidRPr="00813809">
        <w:rPr>
          <w:color w:val="555555"/>
          <w:sz w:val="28"/>
          <w:szCs w:val="28"/>
        </w:rPr>
        <w:t>Свиньи северокавказской породы относятся к мясо-сальному типу. Стандартом экстерьера для свиней этой породы являются: широкая голова; глубокая и широкая грудь с округлыми ребрами без перехватов за лопатками; спина и поясница шир</w:t>
      </w:r>
      <w:r w:rsidR="007D6BBB" w:rsidRPr="00813809">
        <w:rPr>
          <w:color w:val="555555"/>
          <w:sz w:val="28"/>
          <w:szCs w:val="28"/>
        </w:rPr>
        <w:t>о</w:t>
      </w:r>
      <w:r w:rsidR="007D6BBB" w:rsidRPr="00813809">
        <w:rPr>
          <w:color w:val="555555"/>
          <w:sz w:val="28"/>
          <w:szCs w:val="28"/>
        </w:rPr>
        <w:t>кие, умеренной длины, прямые; крестец широкий и округлый; окорока хорошо в</w:t>
      </w:r>
      <w:r w:rsidR="007D6BBB" w:rsidRPr="00813809">
        <w:rPr>
          <w:color w:val="555555"/>
          <w:sz w:val="28"/>
          <w:szCs w:val="28"/>
        </w:rPr>
        <w:t>ы</w:t>
      </w:r>
      <w:r w:rsidR="007D6BBB" w:rsidRPr="00813809">
        <w:rPr>
          <w:color w:val="555555"/>
          <w:sz w:val="28"/>
          <w:szCs w:val="28"/>
        </w:rPr>
        <w:t>полненные, округлые, глубокие, низко спускающиеся до скакательного сустава; н</w:t>
      </w:r>
      <w:r w:rsidR="007D6BBB" w:rsidRPr="00813809">
        <w:rPr>
          <w:color w:val="555555"/>
          <w:sz w:val="28"/>
          <w:szCs w:val="28"/>
        </w:rPr>
        <w:t>о</w:t>
      </w:r>
      <w:r w:rsidR="007D6BBB" w:rsidRPr="00813809">
        <w:rPr>
          <w:color w:val="555555"/>
          <w:sz w:val="28"/>
          <w:szCs w:val="28"/>
        </w:rPr>
        <w:t>ги крепкие, с твердым копытом; костяк тоньше, чем у свиней крупной белой и др</w:t>
      </w:r>
      <w:r w:rsidR="007D6BBB" w:rsidRPr="00813809">
        <w:rPr>
          <w:color w:val="555555"/>
          <w:sz w:val="28"/>
          <w:szCs w:val="28"/>
        </w:rPr>
        <w:t>у</w:t>
      </w:r>
      <w:r w:rsidR="007D6BBB" w:rsidRPr="00813809">
        <w:rPr>
          <w:color w:val="555555"/>
          <w:sz w:val="28"/>
          <w:szCs w:val="28"/>
        </w:rPr>
        <w:t>гих пород, но более плотный и крепкий; щетина густая, мягкая, равномерно покр</w:t>
      </w:r>
      <w:r w:rsidR="007D6BBB" w:rsidRPr="00813809">
        <w:rPr>
          <w:color w:val="555555"/>
          <w:sz w:val="28"/>
          <w:szCs w:val="28"/>
        </w:rPr>
        <w:t>ы</w:t>
      </w:r>
      <w:r w:rsidR="007D6BBB" w:rsidRPr="00813809">
        <w:rPr>
          <w:color w:val="555555"/>
          <w:sz w:val="28"/>
          <w:szCs w:val="28"/>
        </w:rPr>
        <w:t>вающая все туловище. На зиму у многих животных вырастает густой мягкий по</w:t>
      </w:r>
      <w:r w:rsidR="007D6BBB" w:rsidRPr="00813809">
        <w:rPr>
          <w:color w:val="555555"/>
          <w:sz w:val="28"/>
          <w:szCs w:val="28"/>
        </w:rPr>
        <w:t>д</w:t>
      </w:r>
      <w:r w:rsidR="007D6BBB" w:rsidRPr="00813809">
        <w:rPr>
          <w:color w:val="555555"/>
          <w:sz w:val="28"/>
          <w:szCs w:val="28"/>
        </w:rPr>
        <w:t>шерсток. Масть черно-пестрая.</w:t>
      </w:r>
    </w:p>
    <w:p w:rsidR="007D6BBB" w:rsidRPr="00813809" w:rsidRDefault="00D47676"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На государственном породо</w:t>
      </w:r>
      <w:r>
        <w:rPr>
          <w:color w:val="555555"/>
          <w:sz w:val="28"/>
          <w:szCs w:val="28"/>
        </w:rPr>
        <w:t xml:space="preserve"> </w:t>
      </w:r>
      <w:r w:rsidR="007D6BBB" w:rsidRPr="00813809">
        <w:rPr>
          <w:color w:val="555555"/>
          <w:sz w:val="28"/>
          <w:szCs w:val="28"/>
        </w:rPr>
        <w:t>испытании свиньи северокавказской породы живого веса 100 кг достигли в возрасте 178 дней при среднесуточных привесах 723 г и з</w:t>
      </w:r>
      <w:r w:rsidR="007D6BBB" w:rsidRPr="00813809">
        <w:rPr>
          <w:color w:val="555555"/>
          <w:sz w:val="28"/>
          <w:szCs w:val="28"/>
        </w:rPr>
        <w:t>а</w:t>
      </w:r>
      <w:r w:rsidR="007D6BBB" w:rsidRPr="00813809">
        <w:rPr>
          <w:color w:val="555555"/>
          <w:sz w:val="28"/>
          <w:szCs w:val="28"/>
        </w:rPr>
        <w:t>трате корма на 1 кг привеса 4,22 кормовых единиц</w:t>
      </w:r>
    </w:p>
    <w:p w:rsidR="007D6BBB" w:rsidRPr="00813809" w:rsidRDefault="00D47676"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Вес взрослых хряков - 300-350 кг, маток - 220-230 кг, среднее многоплодие маток -10-11 поросят, молочность - 75-80 кг. Чемпион породы хряк Кубанец 205 имел ж</w:t>
      </w:r>
      <w:r w:rsidR="007D6BBB" w:rsidRPr="00813809">
        <w:rPr>
          <w:color w:val="555555"/>
          <w:sz w:val="28"/>
          <w:szCs w:val="28"/>
        </w:rPr>
        <w:t>и</w:t>
      </w:r>
      <w:r w:rsidR="007D6BBB" w:rsidRPr="00813809">
        <w:rPr>
          <w:color w:val="555555"/>
          <w:sz w:val="28"/>
          <w:szCs w:val="28"/>
        </w:rPr>
        <w:t>вой вес 408 кг, длину туловища 180 см, обхват груди 178 см.</w:t>
      </w:r>
    </w:p>
    <w:p w:rsidR="007D6BBB" w:rsidRPr="00813809" w:rsidRDefault="00D47676"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В породе создают и синтетические линии путем прилития крови свиней породы пьетрен. Свиньи синтетических линий характеризуются высокой мясной проду</w:t>
      </w:r>
      <w:r w:rsidR="007D6BBB" w:rsidRPr="00813809">
        <w:rPr>
          <w:color w:val="555555"/>
          <w:sz w:val="28"/>
          <w:szCs w:val="28"/>
        </w:rPr>
        <w:t>к</w:t>
      </w:r>
      <w:r w:rsidR="007D6BBB" w:rsidRPr="00813809">
        <w:rPr>
          <w:color w:val="555555"/>
          <w:sz w:val="28"/>
          <w:szCs w:val="28"/>
        </w:rPr>
        <w:t>тивностью.</w:t>
      </w:r>
    </w:p>
    <w:p w:rsidR="007D6BBB" w:rsidRPr="00813809" w:rsidRDefault="00D47676" w:rsidP="00813809">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813809">
        <w:rPr>
          <w:color w:val="555555"/>
          <w:sz w:val="28"/>
          <w:szCs w:val="28"/>
        </w:rPr>
        <w:t>Северокавказская порода свиней районирована в Ростовской и Волгоградской о</w:t>
      </w:r>
      <w:r w:rsidR="007D6BBB" w:rsidRPr="00813809">
        <w:rPr>
          <w:color w:val="555555"/>
          <w:sz w:val="28"/>
          <w:szCs w:val="28"/>
        </w:rPr>
        <w:t>б</w:t>
      </w:r>
      <w:r w:rsidR="007D6BBB" w:rsidRPr="00813809">
        <w:rPr>
          <w:color w:val="555555"/>
          <w:sz w:val="28"/>
          <w:szCs w:val="28"/>
        </w:rPr>
        <w:t>ластях, Краснодарском и Ставропольском краях. В последние годы свиней этой п</w:t>
      </w:r>
      <w:r w:rsidR="007D6BBB" w:rsidRPr="00813809">
        <w:rPr>
          <w:color w:val="555555"/>
          <w:sz w:val="28"/>
          <w:szCs w:val="28"/>
        </w:rPr>
        <w:t>о</w:t>
      </w:r>
      <w:r w:rsidR="007D6BBB" w:rsidRPr="00813809">
        <w:rPr>
          <w:color w:val="555555"/>
          <w:sz w:val="28"/>
          <w:szCs w:val="28"/>
        </w:rPr>
        <w:t>роды вывозят для чистопородного разведения и промышленного скрещивания с другими породами в различные области, края и республики.</w:t>
      </w:r>
    </w:p>
    <w:p w:rsidR="007D6BBB" w:rsidRDefault="007D6BBB" w:rsidP="00D47676">
      <w:pPr>
        <w:pStyle w:val="1"/>
        <w:spacing w:after="110"/>
        <w:jc w:val="center"/>
        <w:rPr>
          <w:rFonts w:ascii="Trebuchet MS" w:hAnsi="Trebuchet MS"/>
          <w:color w:val="996633"/>
          <w:sz w:val="34"/>
          <w:szCs w:val="34"/>
        </w:rPr>
      </w:pPr>
      <w:r>
        <w:rPr>
          <w:rFonts w:ascii="Trebuchet MS" w:hAnsi="Trebuchet MS"/>
          <w:color w:val="996633"/>
          <w:sz w:val="34"/>
          <w:szCs w:val="34"/>
        </w:rPr>
        <w:t>Эстонская беконная порода свиней</w:t>
      </w:r>
    </w:p>
    <w:p w:rsidR="007D6BBB" w:rsidRPr="00D47676" w:rsidRDefault="007D6BBB" w:rsidP="00D47676">
      <w:pPr>
        <w:pStyle w:val="afd"/>
        <w:shd w:val="clear" w:color="auto" w:fill="FFFFFF"/>
        <w:spacing w:before="0" w:beforeAutospacing="0" w:after="0" w:afterAutospacing="0"/>
        <w:rPr>
          <w:color w:val="555555"/>
          <w:sz w:val="28"/>
          <w:szCs w:val="28"/>
        </w:rPr>
      </w:pPr>
      <w:r>
        <w:rPr>
          <w:rFonts w:ascii="Verdana" w:hAnsi="Verdana"/>
          <w:noProof/>
          <w:color w:val="555555"/>
          <w:sz w:val="20"/>
          <w:szCs w:val="20"/>
        </w:rPr>
        <w:drawing>
          <wp:anchor distT="0" distB="0" distL="114300" distR="114300" simplePos="0" relativeHeight="251674624" behindDoc="0" locked="0" layoutInCell="1" allowOverlap="1">
            <wp:simplePos x="0" y="0"/>
            <wp:positionH relativeFrom="column">
              <wp:posOffset>22860</wp:posOffset>
            </wp:positionH>
            <wp:positionV relativeFrom="paragraph">
              <wp:posOffset>3175</wp:posOffset>
            </wp:positionV>
            <wp:extent cx="2181225" cy="1209675"/>
            <wp:effectExtent l="19050" t="0" r="9525" b="0"/>
            <wp:wrapSquare wrapText="bothSides"/>
            <wp:docPr id="70" name="Рисунок 21" descr="Эстонская беконная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Эстонская беконная порода свиней"/>
                    <pic:cNvPicPr>
                      <a:picLocks noChangeAspect="1" noChangeArrowheads="1"/>
                    </pic:cNvPicPr>
                  </pic:nvPicPr>
                  <pic:blipFill>
                    <a:blip r:embed="rId95"/>
                    <a:srcRect/>
                    <a:stretch>
                      <a:fillRect/>
                    </a:stretch>
                  </pic:blipFill>
                  <pic:spPr bwMode="auto">
                    <a:xfrm>
                      <a:off x="0" y="0"/>
                      <a:ext cx="2181225" cy="1209675"/>
                    </a:xfrm>
                    <a:prstGeom prst="rect">
                      <a:avLst/>
                    </a:prstGeom>
                    <a:noFill/>
                    <a:ln w="9525">
                      <a:noFill/>
                      <a:miter lim="800000"/>
                      <a:headEnd/>
                      <a:tailEnd/>
                    </a:ln>
                  </pic:spPr>
                </pic:pic>
              </a:graphicData>
            </a:graphic>
          </wp:anchor>
        </w:drawing>
      </w:r>
      <w:r w:rsidRPr="00D47676">
        <w:rPr>
          <w:color w:val="555555"/>
          <w:sz w:val="28"/>
          <w:szCs w:val="28"/>
        </w:rPr>
        <w:t>Порода создана скрещиванием местных свиней типа европейских длинноухих с хряками крупной белой, немецкой и улучшенной финской</w:t>
      </w:r>
      <w:r w:rsidRPr="00D47676">
        <w:rPr>
          <w:rStyle w:val="apple-converted-space"/>
          <w:color w:val="555555"/>
          <w:sz w:val="28"/>
          <w:szCs w:val="28"/>
        </w:rPr>
        <w:t> </w:t>
      </w:r>
      <w:hyperlink r:id="rId96" w:history="1">
        <w:r w:rsidRPr="00D47676">
          <w:rPr>
            <w:rStyle w:val="ad"/>
            <w:b/>
            <w:bCs/>
            <w:color w:val="8E6130"/>
            <w:sz w:val="28"/>
            <w:szCs w:val="28"/>
          </w:rPr>
          <w:t>пород</w:t>
        </w:r>
      </w:hyperlink>
      <w:r w:rsidRPr="00D47676">
        <w:rPr>
          <w:color w:val="555555"/>
          <w:sz w:val="28"/>
          <w:szCs w:val="28"/>
        </w:rPr>
        <w:t>. В последу</w:t>
      </w:r>
      <w:r w:rsidR="00D47676">
        <w:rPr>
          <w:color w:val="555555"/>
          <w:sz w:val="28"/>
          <w:szCs w:val="28"/>
        </w:rPr>
        <w:t>-</w:t>
      </w:r>
      <w:r w:rsidRPr="00D47676">
        <w:rPr>
          <w:color w:val="555555"/>
          <w:sz w:val="28"/>
          <w:szCs w:val="28"/>
        </w:rPr>
        <w:t>ющем сложных помесей скрещивали (поглотительное скрещивание) с животными породы датский ландрас. При завершении создания породы помесей разводили в себе.</w:t>
      </w:r>
    </w:p>
    <w:p w:rsidR="007D6BBB" w:rsidRPr="00D47676" w:rsidRDefault="007D6BBB" w:rsidP="00D47676">
      <w:pPr>
        <w:pStyle w:val="afd"/>
        <w:shd w:val="clear" w:color="auto" w:fill="FFFFFF"/>
        <w:spacing w:before="0" w:beforeAutospacing="0" w:after="0" w:afterAutospacing="0"/>
        <w:rPr>
          <w:color w:val="555555"/>
          <w:sz w:val="28"/>
          <w:szCs w:val="28"/>
        </w:rPr>
      </w:pPr>
      <w:r w:rsidRPr="00D47676">
        <w:rPr>
          <w:color w:val="555555"/>
          <w:sz w:val="28"/>
          <w:szCs w:val="28"/>
        </w:rPr>
        <w:t>Вначале свиней называли эстонскими вислоухими, а при апробации породы в 1961 г. породная группа была утверждена как эстонская беконная порода.</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Свиньи эстонской беконной породы имеют длинное туловище, тонкий костяк, длинную мясистую шею. Спина длинная и прямая, окорока хорошо выполнены. Кожа розовая, иногда с мелкими пигментированными пятнами. В отличие от лан</w:t>
      </w:r>
      <w:r w:rsidR="007D6BBB" w:rsidRPr="00D47676">
        <w:rPr>
          <w:color w:val="555555"/>
          <w:sz w:val="28"/>
          <w:szCs w:val="28"/>
        </w:rPr>
        <w:t>д</w:t>
      </w:r>
      <w:r w:rsidR="007D6BBB" w:rsidRPr="00D47676">
        <w:rPr>
          <w:color w:val="555555"/>
          <w:sz w:val="28"/>
          <w:szCs w:val="28"/>
        </w:rPr>
        <w:t>расов свиньи эстонской беконной породы имеют более крепкую конституцию и лучше приспособлены к условиям Прибалтики.</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Взрослые хряки весят 300-320 кг при длине туловища 180-190 см и обхвате груди 160-165 см; матки - 220-250 кг при длине туловища 160-165 см и обхвате груди 140-150 см. Многоплодие свиней- 11-12 поросят, молочность маток - 70-80 кг. На гос</w:t>
      </w:r>
      <w:r w:rsidR="007D6BBB" w:rsidRPr="00D47676">
        <w:rPr>
          <w:color w:val="555555"/>
          <w:sz w:val="28"/>
          <w:szCs w:val="28"/>
        </w:rPr>
        <w:t>у</w:t>
      </w:r>
      <w:r w:rsidR="007D6BBB" w:rsidRPr="00D47676">
        <w:rPr>
          <w:color w:val="555555"/>
          <w:sz w:val="28"/>
          <w:szCs w:val="28"/>
        </w:rPr>
        <w:t>дарственном породоиспытании свиньи этой породы показали следующие откормо</w:t>
      </w:r>
      <w:r w:rsidR="007D6BBB" w:rsidRPr="00D47676">
        <w:rPr>
          <w:color w:val="555555"/>
          <w:sz w:val="28"/>
          <w:szCs w:val="28"/>
        </w:rPr>
        <w:t>ч</w:t>
      </w:r>
      <w:r w:rsidR="007D6BBB" w:rsidRPr="00D47676">
        <w:rPr>
          <w:color w:val="555555"/>
          <w:sz w:val="28"/>
          <w:szCs w:val="28"/>
        </w:rPr>
        <w:t>ные качества: среднесуточные привесы - 685 г при расходе корма на 1 кг привеса 4,05 кормовых единиц, 100 кг живого веса достигали за 178 дней.</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В породе имеется 14 линий: Сибера, Викинга, Мынуса, Виктора, Пиккера, Пярд</w:t>
      </w:r>
      <w:r w:rsidR="007D6BBB" w:rsidRPr="00D47676">
        <w:rPr>
          <w:color w:val="555555"/>
          <w:sz w:val="28"/>
          <w:szCs w:val="28"/>
        </w:rPr>
        <w:t>и</w:t>
      </w:r>
      <w:r w:rsidR="007D6BBB" w:rsidRPr="00D47676">
        <w:rPr>
          <w:color w:val="555555"/>
          <w:sz w:val="28"/>
          <w:szCs w:val="28"/>
        </w:rPr>
        <w:t>ка, Пирата, Куллера и др. и более 30 маточных семейств: Кайи, Матсакасы, Лийху, Кадре, Лунде и др.</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Широко разводят эту породу в Прибалтике.</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lastRenderedPageBreak/>
        <w:t xml:space="preserve">   </w:t>
      </w:r>
      <w:r w:rsidR="007D6BBB" w:rsidRPr="00D47676">
        <w:rPr>
          <w:color w:val="555555"/>
          <w:sz w:val="28"/>
          <w:szCs w:val="28"/>
        </w:rPr>
        <w:t>Лучшие племзаводы по работе с эстонской беконной породой.: «Лунгу» «Пятив</w:t>
      </w:r>
      <w:r w:rsidR="007D6BBB" w:rsidRPr="00D47676">
        <w:rPr>
          <w:color w:val="555555"/>
          <w:sz w:val="28"/>
          <w:szCs w:val="28"/>
        </w:rPr>
        <w:t>е</w:t>
      </w:r>
      <w:r w:rsidR="007D6BBB" w:rsidRPr="00D47676">
        <w:rPr>
          <w:color w:val="555555"/>
          <w:sz w:val="28"/>
          <w:szCs w:val="28"/>
        </w:rPr>
        <w:t>ре», «Ярваканди».</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Порода имеет большую перспективу, так как спрос на племенной молодняк с к</w:t>
      </w:r>
      <w:r w:rsidR="007D6BBB" w:rsidRPr="00D47676">
        <w:rPr>
          <w:color w:val="555555"/>
          <w:sz w:val="28"/>
          <w:szCs w:val="28"/>
        </w:rPr>
        <w:t>а</w:t>
      </w:r>
      <w:r w:rsidR="007D6BBB" w:rsidRPr="00D47676">
        <w:rPr>
          <w:color w:val="555555"/>
          <w:sz w:val="28"/>
          <w:szCs w:val="28"/>
        </w:rPr>
        <w:t>ждым годом растет.</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Рекомендуется эта порода для чистопородного разведения, скрещивания и и</w:t>
      </w:r>
      <w:r w:rsidR="007D6BBB" w:rsidRPr="00D47676">
        <w:rPr>
          <w:color w:val="555555"/>
          <w:sz w:val="28"/>
          <w:szCs w:val="28"/>
        </w:rPr>
        <w:t>с</w:t>
      </w:r>
      <w:r w:rsidR="007D6BBB" w:rsidRPr="00D47676">
        <w:rPr>
          <w:color w:val="555555"/>
          <w:sz w:val="28"/>
          <w:szCs w:val="28"/>
        </w:rPr>
        <w:t>пользуется при гибридизации свиней в отдельных зонах нашей страны.</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Племенная работа направлена на дальнейшее совершенствование мясных и о</w:t>
      </w:r>
      <w:r w:rsidR="007D6BBB" w:rsidRPr="00D47676">
        <w:rPr>
          <w:color w:val="555555"/>
          <w:sz w:val="28"/>
          <w:szCs w:val="28"/>
        </w:rPr>
        <w:t>т</w:t>
      </w:r>
      <w:r w:rsidR="007D6BBB" w:rsidRPr="00D47676">
        <w:rPr>
          <w:color w:val="555555"/>
          <w:sz w:val="28"/>
          <w:szCs w:val="28"/>
        </w:rPr>
        <w:t>кормочных качеств у животных.</w:t>
      </w:r>
    </w:p>
    <w:p w:rsidR="007D6BBB" w:rsidRDefault="007D6BBB" w:rsidP="00D47676">
      <w:pPr>
        <w:pStyle w:val="1"/>
        <w:spacing w:after="110"/>
        <w:jc w:val="center"/>
        <w:rPr>
          <w:rFonts w:ascii="Trebuchet MS" w:hAnsi="Trebuchet MS"/>
          <w:color w:val="996633"/>
          <w:sz w:val="34"/>
          <w:szCs w:val="34"/>
        </w:rPr>
      </w:pPr>
      <w:r>
        <w:rPr>
          <w:rFonts w:ascii="Trebuchet MS" w:hAnsi="Trebuchet MS"/>
          <w:color w:val="996633"/>
          <w:sz w:val="34"/>
          <w:szCs w:val="34"/>
        </w:rPr>
        <w:t>Уржумская порода свиней</w:t>
      </w:r>
    </w:p>
    <w:p w:rsidR="007D6BBB" w:rsidRPr="00D47676" w:rsidRDefault="007D6BBB" w:rsidP="00D47676">
      <w:pPr>
        <w:pStyle w:val="afd"/>
        <w:shd w:val="clear" w:color="auto" w:fill="FFFFFF"/>
        <w:spacing w:before="0" w:beforeAutospacing="0" w:after="0" w:afterAutospacing="0"/>
        <w:rPr>
          <w:color w:val="555555"/>
          <w:sz w:val="28"/>
          <w:szCs w:val="28"/>
        </w:rPr>
      </w:pPr>
      <w:r w:rsidRPr="00D47676">
        <w:rPr>
          <w:noProof/>
          <w:color w:val="555555"/>
          <w:sz w:val="28"/>
          <w:szCs w:val="28"/>
        </w:rPr>
        <w:drawing>
          <wp:anchor distT="0" distB="0" distL="114300" distR="114300" simplePos="0" relativeHeight="251675648" behindDoc="0" locked="0" layoutInCell="1" allowOverlap="1">
            <wp:simplePos x="0" y="0"/>
            <wp:positionH relativeFrom="column">
              <wp:posOffset>22860</wp:posOffset>
            </wp:positionH>
            <wp:positionV relativeFrom="paragraph">
              <wp:posOffset>-1270</wp:posOffset>
            </wp:positionV>
            <wp:extent cx="2305050" cy="1400175"/>
            <wp:effectExtent l="19050" t="0" r="0" b="0"/>
            <wp:wrapSquare wrapText="bothSides"/>
            <wp:docPr id="71" name="Рисунок 23" descr="Уржумская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Уржумская порода свиней"/>
                    <pic:cNvPicPr>
                      <a:picLocks noChangeAspect="1" noChangeArrowheads="1"/>
                    </pic:cNvPicPr>
                  </pic:nvPicPr>
                  <pic:blipFill>
                    <a:blip r:embed="rId97"/>
                    <a:srcRect/>
                    <a:stretch>
                      <a:fillRect/>
                    </a:stretch>
                  </pic:blipFill>
                  <pic:spPr bwMode="auto">
                    <a:xfrm>
                      <a:off x="0" y="0"/>
                      <a:ext cx="2305050" cy="1400175"/>
                    </a:xfrm>
                    <a:prstGeom prst="rect">
                      <a:avLst/>
                    </a:prstGeom>
                    <a:noFill/>
                    <a:ln w="9525">
                      <a:noFill/>
                      <a:miter lim="800000"/>
                      <a:headEnd/>
                      <a:tailEnd/>
                    </a:ln>
                  </pic:spPr>
                </pic:pic>
              </a:graphicData>
            </a:graphic>
          </wp:anchor>
        </w:drawing>
      </w:r>
      <w:r w:rsidR="00D47676">
        <w:rPr>
          <w:color w:val="555555"/>
          <w:sz w:val="28"/>
          <w:szCs w:val="28"/>
        </w:rPr>
        <w:t xml:space="preserve">     </w:t>
      </w:r>
      <w:r w:rsidRPr="00D47676">
        <w:rPr>
          <w:color w:val="555555"/>
          <w:sz w:val="28"/>
          <w:szCs w:val="28"/>
        </w:rPr>
        <w:t>В Кировской области в результате длительного скрещивания местных свиней с хряками крупной белой</w:t>
      </w:r>
      <w:r w:rsidRPr="00D47676">
        <w:rPr>
          <w:rStyle w:val="apple-converted-space"/>
          <w:color w:val="555555"/>
          <w:sz w:val="28"/>
          <w:szCs w:val="28"/>
        </w:rPr>
        <w:t> </w:t>
      </w:r>
      <w:hyperlink r:id="rId98" w:history="1">
        <w:r w:rsidRPr="00D47676">
          <w:rPr>
            <w:rStyle w:val="ad"/>
            <w:b/>
            <w:bCs/>
            <w:color w:val="8E6130"/>
            <w:sz w:val="28"/>
            <w:szCs w:val="28"/>
          </w:rPr>
          <w:t>породы</w:t>
        </w:r>
      </w:hyperlink>
      <w:r w:rsidR="00D47676">
        <w:rPr>
          <w:color w:val="555555"/>
          <w:sz w:val="28"/>
          <w:szCs w:val="28"/>
        </w:rPr>
        <w:t xml:space="preserve">, отбора и подбора </w:t>
      </w:r>
      <w:r w:rsidRPr="00D47676">
        <w:rPr>
          <w:color w:val="555555"/>
          <w:sz w:val="28"/>
          <w:szCs w:val="28"/>
        </w:rPr>
        <w:t>высокопродукти</w:t>
      </w:r>
      <w:r w:rsidRPr="00D47676">
        <w:rPr>
          <w:color w:val="555555"/>
          <w:sz w:val="28"/>
          <w:szCs w:val="28"/>
        </w:rPr>
        <w:t>в</w:t>
      </w:r>
      <w:r w:rsidRPr="00D47676">
        <w:rPr>
          <w:color w:val="555555"/>
          <w:sz w:val="28"/>
          <w:szCs w:val="28"/>
        </w:rPr>
        <w:t>ных хряков и маток при интенсивном выращивании молодняка, сложилась высоко</w:t>
      </w:r>
      <w:r w:rsidR="00D47676">
        <w:rPr>
          <w:color w:val="555555"/>
          <w:sz w:val="28"/>
          <w:szCs w:val="28"/>
        </w:rPr>
        <w:t xml:space="preserve">продуктивная </w:t>
      </w:r>
      <w:r w:rsidRPr="00D47676">
        <w:rPr>
          <w:color w:val="555555"/>
          <w:sz w:val="28"/>
          <w:szCs w:val="28"/>
        </w:rPr>
        <w:t>поро</w:t>
      </w:r>
      <w:r w:rsidRPr="00D47676">
        <w:rPr>
          <w:color w:val="555555"/>
          <w:sz w:val="28"/>
          <w:szCs w:val="28"/>
        </w:rPr>
        <w:t>д</w:t>
      </w:r>
      <w:r w:rsidRPr="00D47676">
        <w:rPr>
          <w:color w:val="555555"/>
          <w:sz w:val="28"/>
          <w:szCs w:val="28"/>
        </w:rPr>
        <w:t>ная группа. Как самостоятельная порода она была утверждена в 1957 г.</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Созданием уржумской породы свиней в послевоенные годы руководил доктор сельскохозяйственных наук Д. И. Грудев. В работе принимали участие кандидат сельскохозяйственных наук Н. М. Лапшин, зоотехник Е. М. Терехова и большой коллектив специалистов и рабочих племхоза «Мухинский».</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На протяжении длительного времени в хозяйствах проводился направленный о</w:t>
      </w:r>
      <w:r w:rsidR="007D6BBB" w:rsidRPr="00D47676">
        <w:rPr>
          <w:color w:val="555555"/>
          <w:sz w:val="28"/>
          <w:szCs w:val="28"/>
        </w:rPr>
        <w:t>т</w:t>
      </w:r>
      <w:r w:rsidR="007D6BBB" w:rsidRPr="00D47676">
        <w:rPr>
          <w:color w:val="555555"/>
          <w:sz w:val="28"/>
          <w:szCs w:val="28"/>
        </w:rPr>
        <w:t>бор и подбор высокопродуктивных и типичных для группы животных.</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Определенные климатические и кормовые условия, наличие в районах объем</w:t>
      </w:r>
      <w:r w:rsidR="007D6BBB" w:rsidRPr="00D47676">
        <w:rPr>
          <w:color w:val="555555"/>
          <w:sz w:val="28"/>
          <w:szCs w:val="28"/>
        </w:rPr>
        <w:t>и</w:t>
      </w:r>
      <w:r w:rsidR="007D6BBB" w:rsidRPr="00D47676">
        <w:rPr>
          <w:color w:val="555555"/>
          <w:sz w:val="28"/>
          <w:szCs w:val="28"/>
        </w:rPr>
        <w:t>стых кормов дали возможность селекционерам сформировать своеобразный мясной тип животных, отличающихся крепкой конституцией, высокой продуктивностью и хорошей способностью к использованию местных кормов.</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Экстерьер уржумских свиней отличается некоторой грубоватостью, массивным костяком, сильно развитой щетиной. Голова сухая с удлиненным рылом; туловище длинное, глубокое, но неширокое; ноги очень крепкие, с крепким копытом; спина и крестец длинные; брюхо объемистое вследствие сильного развития пищеварител</w:t>
      </w:r>
      <w:r w:rsidR="007D6BBB" w:rsidRPr="00D47676">
        <w:rPr>
          <w:color w:val="555555"/>
          <w:sz w:val="28"/>
          <w:szCs w:val="28"/>
        </w:rPr>
        <w:t>ь</w:t>
      </w:r>
      <w:r w:rsidR="007D6BBB" w:rsidRPr="00D47676">
        <w:rPr>
          <w:color w:val="555555"/>
          <w:sz w:val="28"/>
          <w:szCs w:val="28"/>
        </w:rPr>
        <w:t>ных органов.</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Живой вес хряков, записанных в I том ГПК, составляет 300 кг, маток - 240 кг, длина туловища-166 см, обхват груди-146 см, многоплодие-12 поросят, молочность - 71,4 кг. Молодняк обладает большой энергией роста.</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Одна из лучших маток, демонстрировавшаяся на ВДНХ в 1970 г., имела живой вес 302 кг, длину туловища 175 см, среднее многоплодие 13,8 поросенка, моло</w:t>
      </w:r>
      <w:r w:rsidR="007D6BBB" w:rsidRPr="00D47676">
        <w:rPr>
          <w:color w:val="555555"/>
          <w:sz w:val="28"/>
          <w:szCs w:val="28"/>
        </w:rPr>
        <w:t>ч</w:t>
      </w:r>
      <w:r w:rsidR="007D6BBB" w:rsidRPr="00D47676">
        <w:rPr>
          <w:color w:val="555555"/>
          <w:sz w:val="28"/>
          <w:szCs w:val="28"/>
        </w:rPr>
        <w:t>ность 103 кг.</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Чемпион породы - хряк Светлан 3 из колхоза «Светлый путь» Буйского района весил 407 кг, имел длину туловища 200 см и обхват груди 181 см.</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Молодняк на контрольном откорме живого веса 100 кг достигает в 6-месячном возрасте, расход корма на 1 кг привеса составляет 3,91 кормовых единиц, выход м</w:t>
      </w:r>
      <w:r w:rsidR="007D6BBB" w:rsidRPr="00D47676">
        <w:rPr>
          <w:color w:val="555555"/>
          <w:sz w:val="28"/>
          <w:szCs w:val="28"/>
        </w:rPr>
        <w:t>я</w:t>
      </w:r>
      <w:r w:rsidR="007D6BBB" w:rsidRPr="00D47676">
        <w:rPr>
          <w:color w:val="555555"/>
          <w:sz w:val="28"/>
          <w:szCs w:val="28"/>
        </w:rPr>
        <w:t>са - 53,6%. 3а последние годы создано 13 линий, из них наиболее распространены линии Граната, Символа, Светлана, Сигнала, Лебедя. Большое распространение по</w:t>
      </w:r>
      <w:r>
        <w:rPr>
          <w:color w:val="555555"/>
          <w:sz w:val="28"/>
          <w:szCs w:val="28"/>
        </w:rPr>
        <w:t xml:space="preserve"> </w:t>
      </w:r>
      <w:r w:rsidR="007D6BBB" w:rsidRPr="00D47676">
        <w:rPr>
          <w:color w:val="555555"/>
          <w:sz w:val="28"/>
          <w:szCs w:val="28"/>
        </w:rPr>
        <w:t>лучили семейства Весты, Мушки, Воли, Славы и Луны.</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Совершенствование уржумской породы направлено на развитие у животных про</w:t>
      </w:r>
      <w:r>
        <w:rPr>
          <w:color w:val="555555"/>
          <w:sz w:val="28"/>
          <w:szCs w:val="28"/>
        </w:rPr>
        <w:t>-</w:t>
      </w:r>
      <w:r w:rsidR="007D6BBB" w:rsidRPr="00D47676">
        <w:rPr>
          <w:color w:val="555555"/>
          <w:sz w:val="28"/>
          <w:szCs w:val="28"/>
        </w:rPr>
        <w:t>меров ширины туловища, повышение энергии роста, оплаты корма и улучшение мясных качеств.</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lastRenderedPageBreak/>
        <w:t xml:space="preserve">   </w:t>
      </w:r>
      <w:r w:rsidR="007D6BBB" w:rsidRPr="00D47676">
        <w:rPr>
          <w:color w:val="555555"/>
          <w:sz w:val="28"/>
          <w:szCs w:val="28"/>
        </w:rPr>
        <w:t>Уржумская порода районирована в Кировской области и в смежных с ней обла</w:t>
      </w:r>
      <w:r w:rsidR="007D6BBB" w:rsidRPr="00D47676">
        <w:rPr>
          <w:color w:val="555555"/>
          <w:sz w:val="28"/>
          <w:szCs w:val="28"/>
        </w:rPr>
        <w:t>с</w:t>
      </w:r>
      <w:r w:rsidR="007D6BBB" w:rsidRPr="00D47676">
        <w:rPr>
          <w:color w:val="555555"/>
          <w:sz w:val="28"/>
          <w:szCs w:val="28"/>
        </w:rPr>
        <w:t>тях.</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Порода имеет большую перспективу, поскольку она вынослива, неприхотлива, скороспела, обладает хорошими мясными качествами и может быть использована в системе интенсивного производства свинины на промышленной основе.</w:t>
      </w:r>
    </w:p>
    <w:p w:rsidR="007D6BBB" w:rsidRDefault="007D6BBB" w:rsidP="00D47676">
      <w:pPr>
        <w:pStyle w:val="1"/>
        <w:spacing w:after="110"/>
        <w:jc w:val="center"/>
        <w:rPr>
          <w:rFonts w:ascii="Trebuchet MS" w:hAnsi="Trebuchet MS"/>
          <w:color w:val="996633"/>
          <w:sz w:val="34"/>
          <w:szCs w:val="34"/>
        </w:rPr>
      </w:pPr>
      <w:r>
        <w:rPr>
          <w:rFonts w:ascii="Trebuchet MS" w:hAnsi="Trebuchet MS"/>
          <w:color w:val="996633"/>
          <w:sz w:val="34"/>
          <w:szCs w:val="34"/>
        </w:rPr>
        <w:t>Брейтовская порода свиней</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Плановая племенная работа по созданию</w:t>
      </w:r>
      <w:r w:rsidR="007D6BBB" w:rsidRPr="00D47676">
        <w:rPr>
          <w:rStyle w:val="apple-converted-space"/>
          <w:color w:val="555555"/>
          <w:sz w:val="28"/>
          <w:szCs w:val="28"/>
        </w:rPr>
        <w:t> </w:t>
      </w:r>
      <w:r w:rsidR="007D6BBB" w:rsidRPr="00D47676">
        <w:rPr>
          <w:rStyle w:val="afe"/>
          <w:color w:val="555555"/>
          <w:sz w:val="28"/>
          <w:szCs w:val="28"/>
        </w:rPr>
        <w:t>брейтовской</w:t>
      </w:r>
      <w:r w:rsidR="007D6BBB" w:rsidRPr="00D47676">
        <w:rPr>
          <w:rStyle w:val="apple-converted-space"/>
          <w:color w:val="555555"/>
          <w:sz w:val="28"/>
          <w:szCs w:val="28"/>
        </w:rPr>
        <w:t> </w:t>
      </w:r>
      <w:hyperlink r:id="rId99" w:history="1">
        <w:r w:rsidR="007D6BBB" w:rsidRPr="00D47676">
          <w:rPr>
            <w:rStyle w:val="ad"/>
            <w:b/>
            <w:bCs/>
            <w:color w:val="8E6130"/>
            <w:sz w:val="28"/>
            <w:szCs w:val="28"/>
          </w:rPr>
          <w:t>породы</w:t>
        </w:r>
      </w:hyperlink>
      <w:r w:rsidR="007D6BBB" w:rsidRPr="00D47676">
        <w:rPr>
          <w:rStyle w:val="apple-converted-space"/>
          <w:color w:val="555555"/>
          <w:sz w:val="28"/>
          <w:szCs w:val="28"/>
        </w:rPr>
        <w:t> </w:t>
      </w:r>
      <w:r w:rsidR="007D6BBB" w:rsidRPr="00D47676">
        <w:rPr>
          <w:color w:val="555555"/>
          <w:sz w:val="28"/>
          <w:szCs w:val="28"/>
        </w:rPr>
        <w:t>была начата в 1934 г. после организации Госплемрассадника. Исходным материалом для выведения п</w:t>
      </w:r>
      <w:r w:rsidR="007D6BBB" w:rsidRPr="00D47676">
        <w:rPr>
          <w:color w:val="555555"/>
          <w:sz w:val="28"/>
          <w:szCs w:val="28"/>
        </w:rPr>
        <w:t>о</w:t>
      </w:r>
      <w:r w:rsidR="007D6BBB" w:rsidRPr="00D47676">
        <w:rPr>
          <w:color w:val="555555"/>
          <w:sz w:val="28"/>
          <w:szCs w:val="28"/>
        </w:rPr>
        <w:t>роды послужили местные свиньи Ярославской области, улучшенные скрещиванием их с датскими, средними белыми и крупными белыми, латвийскими и полесскими свиньями.</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Руководили созданием породы В. М. Федоринов и Г. Ф. Махонина. Утверждена порода в 1948 г.</w:t>
      </w:r>
    </w:p>
    <w:p w:rsidR="007D6BBB" w:rsidRPr="00D47676" w:rsidRDefault="00D47676" w:rsidP="00D47676">
      <w:pPr>
        <w:pStyle w:val="afd"/>
        <w:shd w:val="clear" w:color="auto" w:fill="FFFFFF"/>
        <w:spacing w:before="0" w:beforeAutospacing="0" w:after="0" w:afterAutospacing="0"/>
        <w:rPr>
          <w:color w:val="555555"/>
          <w:sz w:val="28"/>
          <w:szCs w:val="28"/>
        </w:rPr>
      </w:pPr>
      <w:r>
        <w:rPr>
          <w:rStyle w:val="aa"/>
          <w:color w:val="555555"/>
          <w:sz w:val="28"/>
          <w:szCs w:val="28"/>
        </w:rPr>
        <w:t xml:space="preserve">    </w:t>
      </w:r>
      <w:r w:rsidR="007D6BBB" w:rsidRPr="00D47676">
        <w:rPr>
          <w:rStyle w:val="aa"/>
          <w:color w:val="555555"/>
          <w:sz w:val="28"/>
          <w:szCs w:val="28"/>
        </w:rPr>
        <w:t>Брейтовские свиньи</w:t>
      </w:r>
      <w:r w:rsidR="007D6BBB" w:rsidRPr="00D47676">
        <w:rPr>
          <w:rStyle w:val="apple-converted-space"/>
          <w:color w:val="555555"/>
          <w:sz w:val="28"/>
          <w:szCs w:val="28"/>
        </w:rPr>
        <w:t> </w:t>
      </w:r>
      <w:r w:rsidR="007D6BBB" w:rsidRPr="00D47676">
        <w:rPr>
          <w:color w:val="555555"/>
          <w:sz w:val="28"/>
          <w:szCs w:val="28"/>
        </w:rPr>
        <w:t>по своим размерам относятся к числу крупных животных и имеют характерное телосложение: голова средней величины, широкая, с изогнутым профилем, уши большие, длинные, свисающие; шея средней длины; мускулистая, широкая, глубокая грудь; спина и поясница мускулистые; ноги прямые и правильно поставленные; кожа плотная, иногда со складками; щетина густая; масть белая, но иногда встречаются животные с пигментированной кожей.</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Средний вес взрослых хряков достигает 300-320 кг, маток - 220-240 кг, многопл</w:t>
      </w:r>
      <w:r w:rsidR="007D6BBB" w:rsidRPr="00D47676">
        <w:rPr>
          <w:color w:val="555555"/>
          <w:sz w:val="28"/>
          <w:szCs w:val="28"/>
        </w:rPr>
        <w:t>о</w:t>
      </w:r>
      <w:r w:rsidR="007D6BBB" w:rsidRPr="00D47676">
        <w:rPr>
          <w:color w:val="555555"/>
          <w:sz w:val="28"/>
          <w:szCs w:val="28"/>
        </w:rPr>
        <w:t>дие - 11-12 поросят, молочность - 65-70 кг. Отдельные хряки весят 400 кг, а чемпион породы - матка Машинка 660 имела вес 364 кг при длине туловища 170 см и обхвате груди 160 см; многоплодие - 14 поросят.</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На государственном породоиспытании свиньи этой породы показали следующие откормочные качества: среднесуточные привесы - 732 г, расход корма на 1 кг прив</w:t>
      </w:r>
      <w:r w:rsidR="007D6BBB" w:rsidRPr="00D47676">
        <w:rPr>
          <w:color w:val="555555"/>
          <w:sz w:val="28"/>
          <w:szCs w:val="28"/>
        </w:rPr>
        <w:t>е</w:t>
      </w:r>
      <w:r w:rsidR="007D6BBB" w:rsidRPr="00D47676">
        <w:rPr>
          <w:color w:val="555555"/>
          <w:sz w:val="28"/>
          <w:szCs w:val="28"/>
        </w:rPr>
        <w:t>са - 3,86 кормовых единиц, живого веса 100 кг достигают за 182 дня.</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Отличительная особенность свиней брейтовской породы - высокая воспроизв</w:t>
      </w:r>
      <w:r w:rsidR="007D6BBB" w:rsidRPr="00D47676">
        <w:rPr>
          <w:color w:val="555555"/>
          <w:sz w:val="28"/>
          <w:szCs w:val="28"/>
        </w:rPr>
        <w:t>о</w:t>
      </w:r>
      <w:r w:rsidR="007D6BBB" w:rsidRPr="00D47676">
        <w:rPr>
          <w:color w:val="555555"/>
          <w:sz w:val="28"/>
          <w:szCs w:val="28"/>
        </w:rPr>
        <w:t>дительная способность: матки, как правило, дают два опороса в год. Своеобразный рекорд в этом отношении имеет свиноматка Роза 56, от которой за 9 лет получено 16 опоросов, и выкормила она 206 поросят.</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Племенная работа с брейтовской породой ведется в направлении повышения мя</w:t>
      </w:r>
      <w:r w:rsidR="007D6BBB" w:rsidRPr="00D47676">
        <w:rPr>
          <w:color w:val="555555"/>
          <w:sz w:val="28"/>
          <w:szCs w:val="28"/>
        </w:rPr>
        <w:t>с</w:t>
      </w:r>
      <w:r w:rsidR="007D6BBB" w:rsidRPr="00D47676">
        <w:rPr>
          <w:color w:val="555555"/>
          <w:sz w:val="28"/>
          <w:szCs w:val="28"/>
        </w:rPr>
        <w:t>ных качеств, устранения общей сырости телосложения при сохранении высокой плодовитости и молочности.</w:t>
      </w:r>
    </w:p>
    <w:p w:rsidR="007D6BBB"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Районирована порода для северных районов - Ленинградской, Псковской, Смоле</w:t>
      </w:r>
      <w:r w:rsidR="007D6BBB" w:rsidRPr="00D47676">
        <w:rPr>
          <w:color w:val="555555"/>
          <w:sz w:val="28"/>
          <w:szCs w:val="28"/>
        </w:rPr>
        <w:t>н</w:t>
      </w:r>
      <w:r w:rsidR="007D6BBB" w:rsidRPr="00D47676">
        <w:rPr>
          <w:color w:val="555555"/>
          <w:sz w:val="28"/>
          <w:szCs w:val="28"/>
        </w:rPr>
        <w:t>ской и Ярославской областей.</w:t>
      </w:r>
    </w:p>
    <w:p w:rsidR="00D47676" w:rsidRDefault="00D47676" w:rsidP="00D47676">
      <w:pPr>
        <w:pStyle w:val="2"/>
        <w:jc w:val="center"/>
        <w:rPr>
          <w:rFonts w:ascii="Arial" w:hAnsi="Arial" w:cs="Arial"/>
          <w:color w:val="990000"/>
          <w:sz w:val="27"/>
          <w:szCs w:val="27"/>
        </w:rPr>
      </w:pPr>
      <w:r>
        <w:rPr>
          <w:rStyle w:val="afe"/>
          <w:rFonts w:ascii="Arial" w:hAnsi="Arial" w:cs="Arial"/>
          <w:b/>
          <w:bCs/>
          <w:color w:val="990000"/>
          <w:sz w:val="27"/>
          <w:szCs w:val="27"/>
        </w:rPr>
        <w:t>Порода свиней Дюрок</w:t>
      </w:r>
    </w:p>
    <w:tbl>
      <w:tblPr>
        <w:tblW w:w="9960" w:type="dxa"/>
        <w:jc w:val="center"/>
        <w:tblCellSpacing w:w="15" w:type="dxa"/>
        <w:tblCellMar>
          <w:top w:w="15" w:type="dxa"/>
          <w:left w:w="15" w:type="dxa"/>
          <w:bottom w:w="15" w:type="dxa"/>
          <w:right w:w="15" w:type="dxa"/>
        </w:tblCellMar>
        <w:tblLook w:val="04A0"/>
      </w:tblPr>
      <w:tblGrid>
        <w:gridCol w:w="6846"/>
        <w:gridCol w:w="3114"/>
      </w:tblGrid>
      <w:tr w:rsidR="00D47676" w:rsidTr="00454E93">
        <w:trPr>
          <w:tblCellSpacing w:w="15" w:type="dxa"/>
          <w:jc w:val="center"/>
        </w:trPr>
        <w:tc>
          <w:tcPr>
            <w:tcW w:w="6720" w:type="dxa"/>
            <w:vAlign w:val="center"/>
            <w:hideMark/>
          </w:tcPr>
          <w:p w:rsidR="00D47676" w:rsidRDefault="00D47676" w:rsidP="00454E93">
            <w:pPr>
              <w:jc w:val="center"/>
              <w:rPr>
                <w:rFonts w:ascii="Courier New" w:hAnsi="Courier New" w:cs="Courier New"/>
                <w:b/>
                <w:bCs/>
                <w:color w:val="000000"/>
                <w:sz w:val="24"/>
                <w:szCs w:val="24"/>
              </w:rPr>
            </w:pPr>
            <w:r>
              <w:rPr>
                <w:rFonts w:ascii="Courier New" w:hAnsi="Courier New" w:cs="Courier New"/>
                <w:b/>
                <w:bCs/>
                <w:noProof/>
                <w:color w:val="000000"/>
              </w:rPr>
              <w:drawing>
                <wp:anchor distT="0" distB="0" distL="114300" distR="114300" simplePos="0" relativeHeight="251676672" behindDoc="0" locked="0" layoutInCell="1" allowOverlap="1">
                  <wp:simplePos x="0" y="0"/>
                  <wp:positionH relativeFrom="column">
                    <wp:posOffset>22860</wp:posOffset>
                  </wp:positionH>
                  <wp:positionV relativeFrom="paragraph">
                    <wp:posOffset>-2540</wp:posOffset>
                  </wp:positionV>
                  <wp:extent cx="4267200" cy="2238375"/>
                  <wp:effectExtent l="19050" t="0" r="0" b="0"/>
                  <wp:wrapSquare wrapText="bothSides"/>
                  <wp:docPr id="125" name="Рисунок 61" descr="Порода свиней Дюр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орода свиней Дюрок."/>
                          <pic:cNvPicPr>
                            <a:picLocks noChangeAspect="1" noChangeArrowheads="1"/>
                          </pic:cNvPicPr>
                        </pic:nvPicPr>
                        <pic:blipFill>
                          <a:blip r:embed="rId100"/>
                          <a:srcRect/>
                          <a:stretch>
                            <a:fillRect/>
                          </a:stretch>
                        </pic:blipFill>
                        <pic:spPr bwMode="auto">
                          <a:xfrm>
                            <a:off x="0" y="0"/>
                            <a:ext cx="4267200" cy="2238375"/>
                          </a:xfrm>
                          <a:prstGeom prst="rect">
                            <a:avLst/>
                          </a:prstGeom>
                          <a:noFill/>
                          <a:ln w="9525">
                            <a:noFill/>
                            <a:miter lim="800000"/>
                            <a:headEnd/>
                            <a:tailEnd/>
                          </a:ln>
                        </pic:spPr>
                      </pic:pic>
                    </a:graphicData>
                  </a:graphic>
                </wp:anchor>
              </w:drawing>
            </w:r>
          </w:p>
        </w:tc>
        <w:tc>
          <w:tcPr>
            <w:tcW w:w="3060" w:type="dxa"/>
            <w:vAlign w:val="center"/>
            <w:hideMark/>
          </w:tcPr>
          <w:p w:rsidR="00D47676" w:rsidRDefault="00D47676" w:rsidP="00454E93">
            <w:pPr>
              <w:pStyle w:val="3"/>
              <w:jc w:val="center"/>
              <w:rPr>
                <w:rFonts w:ascii="Arial" w:hAnsi="Arial" w:cs="Arial"/>
                <w:color w:val="000000"/>
              </w:rPr>
            </w:pPr>
            <w:r>
              <w:rPr>
                <w:rStyle w:val="afe"/>
                <w:rFonts w:ascii="Arial" w:hAnsi="Arial" w:cs="Arial"/>
                <w:b/>
                <w:bCs/>
              </w:rPr>
              <w:t>Порода свиней Дюрок</w:t>
            </w:r>
          </w:p>
          <w:p w:rsidR="00D47676" w:rsidRDefault="00D47676" w:rsidP="00D47676">
            <w:pPr>
              <w:pStyle w:val="afd"/>
              <w:spacing w:before="0" w:beforeAutospacing="0" w:after="0" w:afterAutospacing="0"/>
              <w:jc w:val="both"/>
              <w:rPr>
                <w:rFonts w:ascii="Courier New" w:hAnsi="Courier New" w:cs="Courier New"/>
                <w:b/>
                <w:bCs/>
                <w:color w:val="000000"/>
              </w:rPr>
            </w:pPr>
            <w:r>
              <w:rPr>
                <w:rStyle w:val="afe"/>
                <w:rFonts w:ascii="Courier New" w:hAnsi="Courier New" w:cs="Courier New"/>
              </w:rPr>
              <w:t>Порода</w:t>
            </w:r>
            <w:r>
              <w:rPr>
                <w:rStyle w:val="apple-converted-space"/>
                <w:rFonts w:ascii="Courier New" w:hAnsi="Courier New" w:cs="Courier New"/>
                <w:b/>
                <w:bCs/>
                <w:color w:val="000000"/>
              </w:rPr>
              <w:t> </w:t>
            </w:r>
            <w:r>
              <w:rPr>
                <w:rFonts w:ascii="Courier New" w:hAnsi="Courier New" w:cs="Courier New"/>
                <w:b/>
                <w:bCs/>
                <w:color w:val="000000"/>
              </w:rPr>
              <w:t>американского происхождения. Живо</w:t>
            </w:r>
            <w:r>
              <w:rPr>
                <w:rFonts w:ascii="Courier New" w:hAnsi="Courier New" w:cs="Courier New"/>
                <w:b/>
                <w:bCs/>
                <w:color w:val="000000"/>
              </w:rPr>
              <w:t>т</w:t>
            </w:r>
            <w:r>
              <w:rPr>
                <w:rFonts w:ascii="Courier New" w:hAnsi="Courier New" w:cs="Courier New"/>
                <w:b/>
                <w:bCs/>
                <w:color w:val="000000"/>
              </w:rPr>
              <w:t>ные хорошо откармл</w:t>
            </w:r>
            <w:r>
              <w:rPr>
                <w:rFonts w:ascii="Courier New" w:hAnsi="Courier New" w:cs="Courier New"/>
                <w:b/>
                <w:bCs/>
                <w:color w:val="000000"/>
              </w:rPr>
              <w:t>и</w:t>
            </w:r>
            <w:r>
              <w:rPr>
                <w:rFonts w:ascii="Courier New" w:hAnsi="Courier New" w:cs="Courier New"/>
                <w:b/>
                <w:bCs/>
                <w:color w:val="000000"/>
              </w:rPr>
              <w:t>ваются, но очень тр</w:t>
            </w:r>
            <w:r>
              <w:rPr>
                <w:rFonts w:ascii="Courier New" w:hAnsi="Courier New" w:cs="Courier New"/>
                <w:b/>
                <w:bCs/>
                <w:color w:val="000000"/>
              </w:rPr>
              <w:t>е</w:t>
            </w:r>
            <w:r>
              <w:rPr>
                <w:rFonts w:ascii="Courier New" w:hAnsi="Courier New" w:cs="Courier New"/>
                <w:b/>
                <w:bCs/>
                <w:color w:val="000000"/>
              </w:rPr>
              <w:t>бовательны к белков</w:t>
            </w:r>
            <w:r>
              <w:rPr>
                <w:rFonts w:ascii="Courier New" w:hAnsi="Courier New" w:cs="Courier New"/>
                <w:b/>
                <w:bCs/>
                <w:color w:val="000000"/>
              </w:rPr>
              <w:t>о</w:t>
            </w:r>
            <w:r>
              <w:rPr>
                <w:rFonts w:ascii="Courier New" w:hAnsi="Courier New" w:cs="Courier New"/>
                <w:b/>
                <w:bCs/>
                <w:color w:val="000000"/>
              </w:rPr>
              <w:t>му питанию.</w:t>
            </w:r>
          </w:p>
          <w:p w:rsidR="00D47676" w:rsidRDefault="00D47676" w:rsidP="00D47676">
            <w:pPr>
              <w:pStyle w:val="afd"/>
              <w:spacing w:before="0" w:beforeAutospacing="0" w:after="0" w:afterAutospacing="0"/>
              <w:jc w:val="both"/>
              <w:rPr>
                <w:rFonts w:ascii="Courier New" w:hAnsi="Courier New" w:cs="Courier New"/>
                <w:b/>
                <w:bCs/>
                <w:color w:val="000000"/>
              </w:rPr>
            </w:pPr>
            <w:r>
              <w:rPr>
                <w:rStyle w:val="afe"/>
                <w:rFonts w:ascii="Courier New" w:hAnsi="Courier New" w:cs="Courier New"/>
              </w:rPr>
              <w:t xml:space="preserve">Порода </w:t>
            </w:r>
            <w:r>
              <w:rPr>
                <w:rFonts w:ascii="Courier New" w:hAnsi="Courier New" w:cs="Courier New"/>
                <w:b/>
                <w:bCs/>
                <w:color w:val="000000"/>
              </w:rPr>
              <w:t>отличается в</w:t>
            </w:r>
            <w:r>
              <w:rPr>
                <w:rFonts w:ascii="Courier New" w:hAnsi="Courier New" w:cs="Courier New"/>
                <w:b/>
                <w:bCs/>
                <w:color w:val="000000"/>
              </w:rPr>
              <w:t>ы</w:t>
            </w:r>
            <w:r>
              <w:rPr>
                <w:rFonts w:ascii="Courier New" w:hAnsi="Courier New" w:cs="Courier New"/>
                <w:b/>
                <w:bCs/>
                <w:color w:val="000000"/>
              </w:rPr>
              <w:t>сокими мясными качес-твами.</w:t>
            </w:r>
          </w:p>
        </w:tc>
      </w:tr>
    </w:tbl>
    <w:p w:rsidR="00D47676" w:rsidRPr="00D47676" w:rsidRDefault="00D47676" w:rsidP="00D47676">
      <w:pPr>
        <w:pStyle w:val="afd"/>
        <w:spacing w:before="0" w:beforeAutospacing="0" w:after="0" w:afterAutospacing="0"/>
        <w:rPr>
          <w:bCs/>
          <w:color w:val="000000"/>
          <w:sz w:val="28"/>
          <w:szCs w:val="28"/>
        </w:rPr>
      </w:pPr>
      <w:r>
        <w:rPr>
          <w:rStyle w:val="afe"/>
          <w:b w:val="0"/>
          <w:sz w:val="28"/>
          <w:szCs w:val="28"/>
        </w:rPr>
        <w:lastRenderedPageBreak/>
        <w:t xml:space="preserve">   </w:t>
      </w:r>
      <w:r w:rsidRPr="00D47676">
        <w:rPr>
          <w:rStyle w:val="afe"/>
          <w:b w:val="0"/>
          <w:sz w:val="28"/>
          <w:szCs w:val="28"/>
        </w:rPr>
        <w:t>Свиньи породы Дюрок</w:t>
      </w:r>
      <w:r w:rsidRPr="00D47676">
        <w:rPr>
          <w:rStyle w:val="apple-converted-space"/>
          <w:bCs/>
          <w:color w:val="000000"/>
          <w:sz w:val="28"/>
          <w:szCs w:val="28"/>
        </w:rPr>
        <w:t> </w:t>
      </w:r>
      <w:r w:rsidRPr="00D47676">
        <w:rPr>
          <w:bCs/>
          <w:color w:val="000000"/>
          <w:sz w:val="28"/>
          <w:szCs w:val="28"/>
        </w:rPr>
        <w:t>обычно большие по размерам, имеют хорошо выполне</w:t>
      </w:r>
      <w:r w:rsidRPr="00D47676">
        <w:rPr>
          <w:bCs/>
          <w:color w:val="000000"/>
          <w:sz w:val="28"/>
          <w:szCs w:val="28"/>
        </w:rPr>
        <w:t>н</w:t>
      </w:r>
      <w:r w:rsidRPr="00D47676">
        <w:rPr>
          <w:bCs/>
          <w:color w:val="000000"/>
          <w:sz w:val="28"/>
          <w:szCs w:val="28"/>
        </w:rPr>
        <w:t>ные окорока.</w:t>
      </w:r>
      <w:r w:rsidRPr="00D47676">
        <w:rPr>
          <w:rStyle w:val="apple-converted-space"/>
          <w:bCs/>
          <w:color w:val="000000"/>
          <w:sz w:val="28"/>
          <w:szCs w:val="28"/>
        </w:rPr>
        <w:t> </w:t>
      </w:r>
      <w:r w:rsidRPr="00D47676">
        <w:rPr>
          <w:rStyle w:val="afe"/>
          <w:b w:val="0"/>
          <w:sz w:val="28"/>
          <w:szCs w:val="28"/>
        </w:rPr>
        <w:t>Свиньи породы дюрок</w:t>
      </w:r>
      <w:r w:rsidRPr="00D47676">
        <w:rPr>
          <w:rStyle w:val="apple-converted-space"/>
          <w:bCs/>
          <w:color w:val="000000"/>
          <w:sz w:val="28"/>
          <w:szCs w:val="28"/>
        </w:rPr>
        <w:t> </w:t>
      </w:r>
      <w:r w:rsidRPr="00D47676">
        <w:rPr>
          <w:bCs/>
          <w:color w:val="000000"/>
          <w:sz w:val="28"/>
          <w:szCs w:val="28"/>
        </w:rPr>
        <w:t>красноватой масти, оттенки ко юрой колеблю</w:t>
      </w:r>
      <w:r w:rsidRPr="00D47676">
        <w:rPr>
          <w:bCs/>
          <w:color w:val="000000"/>
          <w:sz w:val="28"/>
          <w:szCs w:val="28"/>
        </w:rPr>
        <w:t>т</w:t>
      </w:r>
      <w:r w:rsidRPr="00D47676">
        <w:rPr>
          <w:bCs/>
          <w:color w:val="000000"/>
          <w:sz w:val="28"/>
          <w:szCs w:val="28"/>
        </w:rPr>
        <w:t xml:space="preserve">ся от золотисто-желтого до темно-красного, нередко встречается и вишнево-красная масть. Животные скороспелые, среднесуточные привесы при откорме составляют 860 </w:t>
      </w:r>
      <w:r>
        <w:rPr>
          <w:bCs/>
          <w:color w:val="000000"/>
          <w:sz w:val="28"/>
          <w:szCs w:val="28"/>
        </w:rPr>
        <w:t>-</w:t>
      </w:r>
      <w:r w:rsidRPr="00D47676">
        <w:rPr>
          <w:bCs/>
          <w:color w:val="000000"/>
          <w:sz w:val="28"/>
          <w:szCs w:val="28"/>
        </w:rPr>
        <w:t xml:space="preserve"> 940 г. Взрослые хряки достигают живой массы 350 </w:t>
      </w:r>
      <w:r>
        <w:rPr>
          <w:bCs/>
          <w:color w:val="000000"/>
          <w:sz w:val="28"/>
          <w:szCs w:val="28"/>
        </w:rPr>
        <w:t>-</w:t>
      </w:r>
      <w:r w:rsidRPr="00D47676">
        <w:rPr>
          <w:bCs/>
          <w:color w:val="000000"/>
          <w:sz w:val="28"/>
          <w:szCs w:val="28"/>
        </w:rPr>
        <w:t xml:space="preserve"> 370 кг, матки </w:t>
      </w:r>
      <w:r>
        <w:rPr>
          <w:bCs/>
          <w:color w:val="000000"/>
          <w:sz w:val="28"/>
          <w:szCs w:val="28"/>
        </w:rPr>
        <w:t>-</w:t>
      </w:r>
      <w:r w:rsidRPr="00D47676">
        <w:rPr>
          <w:bCs/>
          <w:color w:val="000000"/>
          <w:sz w:val="28"/>
          <w:szCs w:val="28"/>
        </w:rPr>
        <w:t xml:space="preserve"> 260</w:t>
      </w:r>
      <w:r>
        <w:rPr>
          <w:bCs/>
          <w:color w:val="000000"/>
          <w:sz w:val="28"/>
          <w:szCs w:val="28"/>
        </w:rPr>
        <w:t>-</w:t>
      </w:r>
      <w:r w:rsidRPr="00D47676">
        <w:rPr>
          <w:bCs/>
          <w:color w:val="000000"/>
          <w:sz w:val="28"/>
          <w:szCs w:val="28"/>
        </w:rPr>
        <w:t>320 кг Матки недостаточно плодовиты (9</w:t>
      </w:r>
      <w:r>
        <w:rPr>
          <w:bCs/>
          <w:color w:val="000000"/>
          <w:sz w:val="28"/>
          <w:szCs w:val="28"/>
        </w:rPr>
        <w:t>-</w:t>
      </w:r>
      <w:r w:rsidRPr="00D47676">
        <w:rPr>
          <w:bCs/>
          <w:color w:val="000000"/>
          <w:sz w:val="28"/>
          <w:szCs w:val="28"/>
        </w:rPr>
        <w:t>10 поросят в помете), но внимательны к потомст</w:t>
      </w:r>
      <w:r>
        <w:rPr>
          <w:bCs/>
          <w:color w:val="000000"/>
          <w:sz w:val="28"/>
          <w:szCs w:val="28"/>
        </w:rPr>
        <w:t>-</w:t>
      </w:r>
      <w:r w:rsidRPr="00D47676">
        <w:rPr>
          <w:bCs/>
          <w:color w:val="000000"/>
          <w:sz w:val="28"/>
          <w:szCs w:val="28"/>
        </w:rPr>
        <w:t>ву, заботливо ухаживают за ним. Они обладают спокойным нравом, дают большое количество молока и хорошо выкармливают приплод. Убойный выход свыше 86%.</w:t>
      </w:r>
    </w:p>
    <w:p w:rsidR="00D47676" w:rsidRPr="00D47676" w:rsidRDefault="00D47676" w:rsidP="00D47676">
      <w:pPr>
        <w:outlineLvl w:val="0"/>
        <w:rPr>
          <w:bCs/>
          <w:color w:val="996633"/>
          <w:kern w:val="36"/>
          <w:sz w:val="28"/>
          <w:szCs w:val="28"/>
        </w:rPr>
      </w:pPr>
      <w:r w:rsidRPr="00D47676">
        <w:rPr>
          <w:bCs/>
          <w:color w:val="000000"/>
          <w:sz w:val="28"/>
          <w:szCs w:val="28"/>
        </w:rPr>
        <w:t>Чистопородных животных используют для промышленного скрещивания с другими породами с целью получения помесного молодняка.</w:t>
      </w:r>
    </w:p>
    <w:p w:rsidR="007D6BBB" w:rsidRDefault="007D6BBB" w:rsidP="00D47676">
      <w:pPr>
        <w:pStyle w:val="1"/>
        <w:spacing w:after="110"/>
        <w:jc w:val="center"/>
        <w:rPr>
          <w:rFonts w:ascii="Trebuchet MS" w:hAnsi="Trebuchet MS"/>
          <w:color w:val="996633"/>
          <w:sz w:val="34"/>
          <w:szCs w:val="34"/>
        </w:rPr>
      </w:pPr>
      <w:r>
        <w:rPr>
          <w:rFonts w:ascii="Trebuchet MS" w:hAnsi="Trebuchet MS"/>
          <w:color w:val="996633"/>
          <w:sz w:val="34"/>
          <w:szCs w:val="34"/>
        </w:rPr>
        <w:t>Типы свиней</w:t>
      </w:r>
    </w:p>
    <w:p w:rsidR="007D6BBB" w:rsidRDefault="007D6BBB" w:rsidP="00D47676">
      <w:pPr>
        <w:pStyle w:val="afd"/>
        <w:shd w:val="clear" w:color="auto" w:fill="FFFFFF"/>
        <w:spacing w:before="96" w:beforeAutospacing="0" w:after="192" w:afterAutospacing="0" w:line="360" w:lineRule="atLeast"/>
        <w:jc w:val="center"/>
        <w:rPr>
          <w:rFonts w:ascii="Verdana" w:hAnsi="Verdana"/>
          <w:color w:val="555555"/>
          <w:sz w:val="20"/>
          <w:szCs w:val="20"/>
        </w:rPr>
      </w:pPr>
      <w:r>
        <w:rPr>
          <w:rFonts w:ascii="Verdana" w:hAnsi="Verdana"/>
          <w:noProof/>
          <w:color w:val="555555"/>
          <w:sz w:val="20"/>
          <w:szCs w:val="20"/>
        </w:rPr>
        <w:drawing>
          <wp:inline distT="0" distB="0" distL="0" distR="0">
            <wp:extent cx="4286250" cy="2857500"/>
            <wp:effectExtent l="19050" t="0" r="0" b="0"/>
            <wp:docPr id="72" name="Рисунок 25" descr="Типы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Типы свиней"/>
                    <pic:cNvPicPr>
                      <a:picLocks noChangeAspect="1" noChangeArrowheads="1"/>
                    </pic:cNvPicPr>
                  </pic:nvPicPr>
                  <pic:blipFill>
                    <a:blip r:embed="rId101"/>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7D6BBB" w:rsidRPr="00D47676" w:rsidRDefault="007D6BBB" w:rsidP="00D47676">
      <w:pPr>
        <w:pStyle w:val="afd"/>
        <w:shd w:val="clear" w:color="auto" w:fill="FFFFFF"/>
        <w:spacing w:before="0" w:beforeAutospacing="0" w:after="0" w:afterAutospacing="0"/>
        <w:rPr>
          <w:color w:val="555555"/>
          <w:sz w:val="28"/>
          <w:szCs w:val="28"/>
        </w:rPr>
      </w:pPr>
      <w:r w:rsidRPr="00D47676">
        <w:rPr>
          <w:rStyle w:val="afe"/>
          <w:color w:val="555555"/>
          <w:sz w:val="28"/>
          <w:szCs w:val="28"/>
        </w:rPr>
        <w:t>Свиньи</w:t>
      </w:r>
      <w:r w:rsidRPr="00D47676">
        <w:rPr>
          <w:rStyle w:val="apple-converted-space"/>
          <w:color w:val="555555"/>
          <w:sz w:val="28"/>
          <w:szCs w:val="28"/>
        </w:rPr>
        <w:t> </w:t>
      </w:r>
      <w:r w:rsidRPr="00D47676">
        <w:rPr>
          <w:color w:val="555555"/>
          <w:sz w:val="28"/>
          <w:szCs w:val="28"/>
        </w:rPr>
        <w:t>разделяются на</w:t>
      </w:r>
      <w:r w:rsidRPr="00D47676">
        <w:rPr>
          <w:rStyle w:val="apple-converted-space"/>
          <w:color w:val="555555"/>
          <w:sz w:val="28"/>
          <w:szCs w:val="28"/>
        </w:rPr>
        <w:t> </w:t>
      </w:r>
      <w:r w:rsidRPr="00D47676">
        <w:rPr>
          <w:rStyle w:val="afe"/>
          <w:color w:val="555555"/>
          <w:sz w:val="28"/>
          <w:szCs w:val="28"/>
        </w:rPr>
        <w:t>типы</w:t>
      </w:r>
      <w:r w:rsidRPr="00D47676">
        <w:rPr>
          <w:rStyle w:val="apple-converted-space"/>
          <w:color w:val="555555"/>
          <w:sz w:val="28"/>
          <w:szCs w:val="28"/>
        </w:rPr>
        <w:t> </w:t>
      </w:r>
      <w:r w:rsidRPr="00D47676">
        <w:rPr>
          <w:color w:val="555555"/>
          <w:sz w:val="28"/>
          <w:szCs w:val="28"/>
        </w:rPr>
        <w:t>и по внешнему виду. Тип определяется в зависимости от скороспелости.</w:t>
      </w:r>
    </w:p>
    <w:p w:rsidR="007D6BBB" w:rsidRPr="00D47676" w:rsidRDefault="00D47676" w:rsidP="00D47676">
      <w:pPr>
        <w:pStyle w:val="afd"/>
        <w:shd w:val="clear" w:color="auto" w:fill="FFFFFF"/>
        <w:spacing w:before="0" w:beforeAutospacing="0" w:after="0" w:afterAutospacing="0"/>
        <w:rPr>
          <w:color w:val="555555"/>
          <w:sz w:val="28"/>
          <w:szCs w:val="28"/>
        </w:rPr>
      </w:pPr>
      <w:r>
        <w:rPr>
          <w:rStyle w:val="aa"/>
          <w:color w:val="555555"/>
          <w:sz w:val="28"/>
          <w:szCs w:val="28"/>
        </w:rPr>
        <w:t xml:space="preserve">     </w:t>
      </w:r>
      <w:r w:rsidR="007D6BBB" w:rsidRPr="00D47676">
        <w:rPr>
          <w:rStyle w:val="aa"/>
          <w:color w:val="555555"/>
          <w:sz w:val="28"/>
          <w:szCs w:val="28"/>
        </w:rPr>
        <w:t>Позднеспелый тип свиней</w:t>
      </w:r>
      <w:r w:rsidR="007D6BBB" w:rsidRPr="00D47676">
        <w:rPr>
          <w:color w:val="555555"/>
          <w:sz w:val="28"/>
          <w:szCs w:val="28"/>
        </w:rPr>
        <w:t>. Голова длинная, узкая, с прямым профилем; спина у</w:t>
      </w:r>
      <w:r w:rsidR="007D6BBB" w:rsidRPr="00D47676">
        <w:rPr>
          <w:color w:val="555555"/>
          <w:sz w:val="28"/>
          <w:szCs w:val="28"/>
        </w:rPr>
        <w:t>з</w:t>
      </w:r>
      <w:r w:rsidR="007D6BBB" w:rsidRPr="00D47676">
        <w:rPr>
          <w:color w:val="555555"/>
          <w:sz w:val="28"/>
          <w:szCs w:val="28"/>
        </w:rPr>
        <w:t>кая; грудь плоская; ноги длинные, толстые; кожа грубая, покрыта густой длинной и грубой щетиной. Такие свиньи плохо окупаются. На 1 кг привеса расходуется 8 и более кормовых единиц.</w:t>
      </w:r>
    </w:p>
    <w:p w:rsidR="007D6BBB" w:rsidRPr="00D47676" w:rsidRDefault="00D47676" w:rsidP="00D47676">
      <w:pPr>
        <w:pStyle w:val="afd"/>
        <w:shd w:val="clear" w:color="auto" w:fill="FFFFFF"/>
        <w:spacing w:before="0" w:beforeAutospacing="0" w:after="0" w:afterAutospacing="0"/>
        <w:rPr>
          <w:color w:val="555555"/>
          <w:sz w:val="28"/>
          <w:szCs w:val="28"/>
        </w:rPr>
      </w:pPr>
      <w:r>
        <w:rPr>
          <w:rStyle w:val="aa"/>
          <w:color w:val="555555"/>
          <w:sz w:val="28"/>
          <w:szCs w:val="28"/>
        </w:rPr>
        <w:t xml:space="preserve">    </w:t>
      </w:r>
      <w:r w:rsidR="007D6BBB" w:rsidRPr="00D47676">
        <w:rPr>
          <w:rStyle w:val="aa"/>
          <w:color w:val="555555"/>
          <w:sz w:val="28"/>
          <w:szCs w:val="28"/>
        </w:rPr>
        <w:t>Скороспелый тип свиней</w:t>
      </w:r>
      <w:r w:rsidR="007D6BBB" w:rsidRPr="00D47676">
        <w:rPr>
          <w:color w:val="555555"/>
          <w:sz w:val="28"/>
          <w:szCs w:val="28"/>
        </w:rPr>
        <w:t>. Голова средней длины, широкая во лбу, с небольшим изгибом профиля; туловище длинное и широкое; ноги крепкие, средней длины; к</w:t>
      </w:r>
      <w:r w:rsidR="007D6BBB" w:rsidRPr="00D47676">
        <w:rPr>
          <w:color w:val="555555"/>
          <w:sz w:val="28"/>
          <w:szCs w:val="28"/>
        </w:rPr>
        <w:t>о</w:t>
      </w:r>
      <w:r w:rsidR="007D6BBB" w:rsidRPr="00D47676">
        <w:rPr>
          <w:color w:val="555555"/>
          <w:sz w:val="28"/>
          <w:szCs w:val="28"/>
        </w:rPr>
        <w:t>жа тонкая, покрыта мягкой щетиной. Свинья этого типа уже в 7</w:t>
      </w:r>
      <w:r>
        <w:rPr>
          <w:color w:val="555555"/>
          <w:sz w:val="28"/>
          <w:szCs w:val="28"/>
        </w:rPr>
        <w:t>-</w:t>
      </w:r>
      <w:r w:rsidR="007D6BBB" w:rsidRPr="00D47676">
        <w:rPr>
          <w:color w:val="555555"/>
          <w:sz w:val="28"/>
          <w:szCs w:val="28"/>
        </w:rPr>
        <w:t>8 месяцев достигает живого веса 90</w:t>
      </w:r>
      <w:r>
        <w:rPr>
          <w:color w:val="555555"/>
          <w:sz w:val="28"/>
          <w:szCs w:val="28"/>
        </w:rPr>
        <w:t>-</w:t>
      </w:r>
      <w:r w:rsidR="007D6BBB" w:rsidRPr="00D47676">
        <w:rPr>
          <w:color w:val="555555"/>
          <w:sz w:val="28"/>
          <w:szCs w:val="28"/>
        </w:rPr>
        <w:t>100 кг. Матки, как правило, плодовитые и очень молочные. К этому типу относятся</w:t>
      </w:r>
      <w:r w:rsidR="007D6BBB" w:rsidRPr="00D47676">
        <w:rPr>
          <w:rStyle w:val="apple-converted-space"/>
          <w:color w:val="555555"/>
          <w:sz w:val="28"/>
          <w:szCs w:val="28"/>
        </w:rPr>
        <w:t> </w:t>
      </w:r>
      <w:hyperlink r:id="rId102" w:history="1">
        <w:r w:rsidR="007D6BBB" w:rsidRPr="00D47676">
          <w:rPr>
            <w:rStyle w:val="ad"/>
            <w:b/>
            <w:bCs/>
            <w:color w:val="8E6130"/>
            <w:sz w:val="28"/>
            <w:szCs w:val="28"/>
          </w:rPr>
          <w:t>породы</w:t>
        </w:r>
      </w:hyperlink>
      <w:r w:rsidR="007D6BBB" w:rsidRPr="00D47676">
        <w:rPr>
          <w:color w:val="555555"/>
          <w:sz w:val="28"/>
          <w:szCs w:val="28"/>
        </w:rPr>
        <w:t>: крупная белая, ливенская, ландрас и др.</w:t>
      </w:r>
    </w:p>
    <w:p w:rsidR="007D6BBB" w:rsidRPr="00D47676" w:rsidRDefault="00D47676" w:rsidP="00D47676">
      <w:pPr>
        <w:pStyle w:val="afd"/>
        <w:shd w:val="clear" w:color="auto" w:fill="FFFFFF"/>
        <w:spacing w:before="0" w:beforeAutospacing="0" w:after="0" w:afterAutospacing="0"/>
        <w:rPr>
          <w:color w:val="555555"/>
          <w:sz w:val="28"/>
          <w:szCs w:val="28"/>
        </w:rPr>
      </w:pPr>
      <w:r>
        <w:rPr>
          <w:rStyle w:val="aa"/>
          <w:color w:val="555555"/>
          <w:sz w:val="28"/>
          <w:szCs w:val="28"/>
        </w:rPr>
        <w:t xml:space="preserve">   </w:t>
      </w:r>
      <w:r w:rsidR="007D6BBB" w:rsidRPr="00D47676">
        <w:rPr>
          <w:rStyle w:val="aa"/>
          <w:color w:val="555555"/>
          <w:sz w:val="28"/>
          <w:szCs w:val="28"/>
        </w:rPr>
        <w:t>Умеренно скороспелый тип свиней</w:t>
      </w:r>
      <w:r w:rsidR="007D6BBB" w:rsidRPr="00D47676">
        <w:rPr>
          <w:color w:val="555555"/>
          <w:sz w:val="28"/>
          <w:szCs w:val="28"/>
        </w:rPr>
        <w:t>. По внешнему виду свинья этого типа похожа на свиней скороспелого типа.</w:t>
      </w:r>
    </w:p>
    <w:p w:rsidR="007D6BBB" w:rsidRPr="00D47676" w:rsidRDefault="00D47676" w:rsidP="00D47676">
      <w:pPr>
        <w:pStyle w:val="afd"/>
        <w:shd w:val="clear" w:color="auto" w:fill="FFFFFF"/>
        <w:spacing w:before="0" w:beforeAutospacing="0" w:after="0" w:afterAutospacing="0"/>
        <w:rPr>
          <w:color w:val="555555"/>
          <w:sz w:val="28"/>
          <w:szCs w:val="28"/>
        </w:rPr>
      </w:pPr>
      <w:r>
        <w:rPr>
          <w:rStyle w:val="aa"/>
          <w:color w:val="555555"/>
          <w:sz w:val="28"/>
          <w:szCs w:val="28"/>
        </w:rPr>
        <w:t xml:space="preserve">    </w:t>
      </w:r>
      <w:r w:rsidR="007D6BBB" w:rsidRPr="00D47676">
        <w:rPr>
          <w:rStyle w:val="aa"/>
          <w:color w:val="555555"/>
          <w:sz w:val="28"/>
          <w:szCs w:val="28"/>
        </w:rPr>
        <w:t>Очень скороспелый тип свиней</w:t>
      </w:r>
      <w:r w:rsidR="007D6BBB" w:rsidRPr="00D47676">
        <w:rPr>
          <w:color w:val="555555"/>
          <w:sz w:val="28"/>
          <w:szCs w:val="28"/>
        </w:rPr>
        <w:t>. Свиньи этого типа очень быстро растут. Но по размеру они мелкие, имеют небольшую голову, слабые ноги, тонкий костяк. Такие свиньи очень требовательны к</w:t>
      </w:r>
      <w:hyperlink r:id="rId103" w:history="1">
        <w:r w:rsidR="007D6BBB" w:rsidRPr="00D47676">
          <w:rPr>
            <w:rStyle w:val="ad"/>
            <w:b/>
            <w:bCs/>
            <w:color w:val="8E6130"/>
            <w:sz w:val="28"/>
            <w:szCs w:val="28"/>
          </w:rPr>
          <w:t>кормлению</w:t>
        </w:r>
      </w:hyperlink>
      <w:r w:rsidR="007D6BBB" w:rsidRPr="00D47676">
        <w:rPr>
          <w:rStyle w:val="apple-converted-space"/>
          <w:color w:val="555555"/>
          <w:sz w:val="28"/>
          <w:szCs w:val="28"/>
        </w:rPr>
        <w:t> </w:t>
      </w:r>
      <w:r w:rsidR="007D6BBB" w:rsidRPr="00D47676">
        <w:rPr>
          <w:color w:val="555555"/>
          <w:sz w:val="28"/>
          <w:szCs w:val="28"/>
        </w:rPr>
        <w:t>и содержанию.</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t xml:space="preserve">     </w:t>
      </w:r>
      <w:r w:rsidR="007D6BBB" w:rsidRPr="00D47676">
        <w:rPr>
          <w:color w:val="555555"/>
          <w:sz w:val="28"/>
          <w:szCs w:val="28"/>
        </w:rPr>
        <w:t>От вида (породы) свиней зависит выход мяса и жира. Так, порода ландрас, отн</w:t>
      </w:r>
      <w:r w:rsidR="007D6BBB" w:rsidRPr="00D47676">
        <w:rPr>
          <w:color w:val="555555"/>
          <w:sz w:val="28"/>
          <w:szCs w:val="28"/>
        </w:rPr>
        <w:t>о</w:t>
      </w:r>
      <w:r w:rsidR="007D6BBB" w:rsidRPr="00D47676">
        <w:rPr>
          <w:color w:val="555555"/>
          <w:sz w:val="28"/>
          <w:szCs w:val="28"/>
        </w:rPr>
        <w:t>сящаяся к мясному типу, содержит 66,6% мяса и 21,2% жира.</w:t>
      </w:r>
      <w:r w:rsidR="007D6BBB" w:rsidRPr="00D47676">
        <w:rPr>
          <w:rStyle w:val="apple-converted-space"/>
          <w:color w:val="555555"/>
          <w:sz w:val="28"/>
          <w:szCs w:val="28"/>
        </w:rPr>
        <w:t> </w:t>
      </w:r>
      <w:hyperlink r:id="rId104" w:history="1">
        <w:r w:rsidR="007D6BBB" w:rsidRPr="00D47676">
          <w:rPr>
            <w:rStyle w:val="ad"/>
            <w:b/>
            <w:bCs/>
            <w:color w:val="8E6130"/>
            <w:sz w:val="28"/>
            <w:szCs w:val="28"/>
          </w:rPr>
          <w:t>Крупная белая пор</w:t>
        </w:r>
        <w:r w:rsidR="007D6BBB" w:rsidRPr="00D47676">
          <w:rPr>
            <w:rStyle w:val="ad"/>
            <w:b/>
            <w:bCs/>
            <w:color w:val="8E6130"/>
            <w:sz w:val="28"/>
            <w:szCs w:val="28"/>
          </w:rPr>
          <w:t>о</w:t>
        </w:r>
        <w:r w:rsidR="007D6BBB" w:rsidRPr="00D47676">
          <w:rPr>
            <w:rStyle w:val="ad"/>
            <w:b/>
            <w:bCs/>
            <w:color w:val="8E6130"/>
            <w:sz w:val="28"/>
            <w:szCs w:val="28"/>
          </w:rPr>
          <w:t>да</w:t>
        </w:r>
      </w:hyperlink>
      <w:r w:rsidR="007D6BBB" w:rsidRPr="00D47676">
        <w:rPr>
          <w:color w:val="555555"/>
          <w:sz w:val="28"/>
          <w:szCs w:val="28"/>
        </w:rPr>
        <w:t>, являющаяся по типу универсальной, мяса содержит 59,4%, жира 29,0%. А вот миргородская порода свиней выдает мяса 53,2%, зато выход жира составляет 35,6 процента.</w:t>
      </w:r>
    </w:p>
    <w:p w:rsidR="007D6BBB" w:rsidRPr="00D47676" w:rsidRDefault="00D47676" w:rsidP="00D47676">
      <w:pPr>
        <w:pStyle w:val="afd"/>
        <w:shd w:val="clear" w:color="auto" w:fill="FFFFFF"/>
        <w:spacing w:before="0" w:beforeAutospacing="0" w:after="0" w:afterAutospacing="0"/>
        <w:rPr>
          <w:color w:val="555555"/>
          <w:sz w:val="28"/>
          <w:szCs w:val="28"/>
        </w:rPr>
      </w:pPr>
      <w:r>
        <w:rPr>
          <w:color w:val="555555"/>
          <w:sz w:val="28"/>
          <w:szCs w:val="28"/>
        </w:rPr>
        <w:lastRenderedPageBreak/>
        <w:t xml:space="preserve">   </w:t>
      </w:r>
      <w:r w:rsidR="007D6BBB" w:rsidRPr="00D47676">
        <w:rPr>
          <w:color w:val="555555"/>
          <w:sz w:val="28"/>
          <w:szCs w:val="28"/>
        </w:rPr>
        <w:t>Что касается адаптации, то свиней можно разводить во всех зонах нашей страны. Это позволяет добиться изменчивости качеств свиней, особенно биохимических п</w:t>
      </w:r>
      <w:r w:rsidR="007D6BBB" w:rsidRPr="00D47676">
        <w:rPr>
          <w:color w:val="555555"/>
          <w:sz w:val="28"/>
          <w:szCs w:val="28"/>
        </w:rPr>
        <w:t>о</w:t>
      </w:r>
      <w:r w:rsidR="007D6BBB" w:rsidRPr="00D47676">
        <w:rPr>
          <w:color w:val="555555"/>
          <w:sz w:val="28"/>
          <w:szCs w:val="28"/>
        </w:rPr>
        <w:t>казателей крови, а также хозяйственно-полезных признаков. Например, общий б</w:t>
      </w:r>
      <w:r w:rsidR="007D6BBB" w:rsidRPr="00D47676">
        <w:rPr>
          <w:color w:val="555555"/>
          <w:sz w:val="28"/>
          <w:szCs w:val="28"/>
        </w:rPr>
        <w:t>е</w:t>
      </w:r>
      <w:r w:rsidR="007D6BBB" w:rsidRPr="00D47676">
        <w:rPr>
          <w:color w:val="555555"/>
          <w:sz w:val="28"/>
          <w:szCs w:val="28"/>
        </w:rPr>
        <w:t xml:space="preserve">лок в крови животных изменяется в пределах 7,6—9,1 %, альбумины </w:t>
      </w:r>
      <w:r>
        <w:rPr>
          <w:color w:val="555555"/>
          <w:sz w:val="28"/>
          <w:szCs w:val="28"/>
        </w:rPr>
        <w:t>-</w:t>
      </w:r>
      <w:r w:rsidR="007D6BBB" w:rsidRPr="00D47676">
        <w:rPr>
          <w:color w:val="555555"/>
          <w:sz w:val="28"/>
          <w:szCs w:val="28"/>
        </w:rPr>
        <w:t xml:space="preserve"> 40-47 г% и т. д. Как отмечалось выше, количество поросят при рождении может быть, в завис</w:t>
      </w:r>
      <w:r w:rsidR="007D6BBB" w:rsidRPr="00D47676">
        <w:rPr>
          <w:color w:val="555555"/>
          <w:sz w:val="28"/>
          <w:szCs w:val="28"/>
        </w:rPr>
        <w:t>и</w:t>
      </w:r>
      <w:r w:rsidR="007D6BBB" w:rsidRPr="00D47676">
        <w:rPr>
          <w:color w:val="555555"/>
          <w:sz w:val="28"/>
          <w:szCs w:val="28"/>
        </w:rPr>
        <w:t xml:space="preserve">мости от условий, от 6 до 30. Среднесуточный привес возможен до 1300 г, затраты корма на 1 кг прироста </w:t>
      </w:r>
      <w:r>
        <w:rPr>
          <w:color w:val="555555"/>
          <w:sz w:val="28"/>
          <w:szCs w:val="28"/>
        </w:rPr>
        <w:t>-</w:t>
      </w:r>
      <w:r w:rsidR="007D6BBB" w:rsidRPr="00D47676">
        <w:rPr>
          <w:color w:val="555555"/>
          <w:sz w:val="28"/>
          <w:szCs w:val="28"/>
        </w:rPr>
        <w:t xml:space="preserve"> до 2 кг.</w:t>
      </w:r>
    </w:p>
    <w:p w:rsidR="00454E93" w:rsidRPr="00C17A6E" w:rsidRDefault="007D6BBB" w:rsidP="00C17A6E">
      <w:pPr>
        <w:pStyle w:val="aff"/>
        <w:numPr>
          <w:ilvl w:val="0"/>
          <w:numId w:val="29"/>
        </w:numPr>
        <w:spacing w:after="110"/>
        <w:jc w:val="center"/>
        <w:outlineLvl w:val="0"/>
        <w:rPr>
          <w:rFonts w:ascii="Trebuchet MS" w:hAnsi="Trebuchet MS"/>
          <w:b/>
          <w:bCs/>
          <w:color w:val="996633"/>
          <w:kern w:val="36"/>
          <w:sz w:val="34"/>
          <w:szCs w:val="34"/>
        </w:rPr>
      </w:pPr>
      <w:r w:rsidRPr="00C17A6E">
        <w:rPr>
          <w:rFonts w:ascii="Trebuchet MS" w:hAnsi="Trebuchet MS"/>
          <w:b/>
          <w:bCs/>
          <w:color w:val="996633"/>
          <w:kern w:val="36"/>
          <w:sz w:val="34"/>
          <w:szCs w:val="34"/>
        </w:rPr>
        <w:t>Кормление свиней</w:t>
      </w:r>
    </w:p>
    <w:p w:rsidR="007D6BBB" w:rsidRPr="00454E93" w:rsidRDefault="007D6BBB" w:rsidP="00454E93">
      <w:pPr>
        <w:outlineLvl w:val="0"/>
        <w:rPr>
          <w:b/>
          <w:bCs/>
          <w:color w:val="996633"/>
          <w:kern w:val="36"/>
          <w:sz w:val="28"/>
          <w:szCs w:val="28"/>
        </w:rPr>
      </w:pPr>
      <w:r w:rsidRPr="00454E93">
        <w:rPr>
          <w:noProof/>
          <w:color w:val="555555"/>
          <w:sz w:val="28"/>
          <w:szCs w:val="28"/>
        </w:rPr>
        <w:drawing>
          <wp:anchor distT="0" distB="0" distL="114300" distR="114300" simplePos="0" relativeHeight="251677696" behindDoc="0" locked="0" layoutInCell="1" allowOverlap="1">
            <wp:simplePos x="0" y="0"/>
            <wp:positionH relativeFrom="column">
              <wp:posOffset>22860</wp:posOffset>
            </wp:positionH>
            <wp:positionV relativeFrom="paragraph">
              <wp:posOffset>3810</wp:posOffset>
            </wp:positionV>
            <wp:extent cx="2095500" cy="1571625"/>
            <wp:effectExtent l="19050" t="0" r="0" b="0"/>
            <wp:wrapSquare wrapText="bothSides"/>
            <wp:docPr id="74" name="Рисунок 27" descr="http://big-fermer.ru/sites/default/files/styles/medium/public/svinya-s-porosyatami.jpg?itok=OTgX8v7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big-fermer.ru/sites/default/files/styles/medium/public/svinya-s-porosyatami.jpg?itok=OTgX8v7H"/>
                    <pic:cNvPicPr>
                      <a:picLocks noChangeAspect="1" noChangeArrowheads="1"/>
                    </pic:cNvPicPr>
                  </pic:nvPicPr>
                  <pic:blipFill>
                    <a:blip r:embed="rId105"/>
                    <a:srcRect/>
                    <a:stretch>
                      <a:fillRect/>
                    </a:stretch>
                  </pic:blipFill>
                  <pic:spPr bwMode="auto">
                    <a:xfrm>
                      <a:off x="0" y="0"/>
                      <a:ext cx="2095500" cy="1571625"/>
                    </a:xfrm>
                    <a:prstGeom prst="rect">
                      <a:avLst/>
                    </a:prstGeom>
                    <a:noFill/>
                    <a:ln w="9525">
                      <a:noFill/>
                      <a:miter lim="800000"/>
                      <a:headEnd/>
                      <a:tailEnd/>
                    </a:ln>
                  </pic:spPr>
                </pic:pic>
              </a:graphicData>
            </a:graphic>
          </wp:anchor>
        </w:drawing>
      </w:r>
      <w:r w:rsidRPr="00454E93">
        <w:rPr>
          <w:b/>
          <w:bCs/>
          <w:color w:val="555555"/>
          <w:sz w:val="28"/>
          <w:szCs w:val="28"/>
        </w:rPr>
        <w:t>Как кормить свиней правильно?</w:t>
      </w:r>
      <w:r w:rsidRPr="00454E93">
        <w:rPr>
          <w:color w:val="555555"/>
          <w:sz w:val="28"/>
          <w:szCs w:val="28"/>
        </w:rPr>
        <w:t> Детально изучив вопрос кормления свиней, можно добиться хороших успехов в свиноводстве.</w:t>
      </w:r>
    </w:p>
    <w:p w:rsidR="007D6BBB" w:rsidRPr="00454E93" w:rsidRDefault="007D6BBB" w:rsidP="00454E93">
      <w:pPr>
        <w:shd w:val="clear" w:color="auto" w:fill="FFFFFF"/>
        <w:rPr>
          <w:color w:val="555555"/>
          <w:sz w:val="28"/>
          <w:szCs w:val="28"/>
        </w:rPr>
      </w:pPr>
      <w:r w:rsidRPr="00454E93">
        <w:rPr>
          <w:color w:val="555555"/>
          <w:sz w:val="28"/>
          <w:szCs w:val="28"/>
        </w:rPr>
        <w:t>При интенсификации производства свинины необх</w:t>
      </w:r>
      <w:r w:rsidRPr="00454E93">
        <w:rPr>
          <w:color w:val="555555"/>
          <w:sz w:val="28"/>
          <w:szCs w:val="28"/>
        </w:rPr>
        <w:t>о</w:t>
      </w:r>
      <w:r w:rsidRPr="00454E93">
        <w:rPr>
          <w:color w:val="555555"/>
          <w:sz w:val="28"/>
          <w:szCs w:val="28"/>
        </w:rPr>
        <w:t>димо получать с сельскохозяйственной площади дост</w:t>
      </w:r>
      <w:r w:rsidRPr="00454E93">
        <w:rPr>
          <w:color w:val="555555"/>
          <w:sz w:val="28"/>
          <w:szCs w:val="28"/>
        </w:rPr>
        <w:t>а</w:t>
      </w:r>
      <w:r w:rsidRPr="00454E93">
        <w:rPr>
          <w:color w:val="555555"/>
          <w:sz w:val="28"/>
          <w:szCs w:val="28"/>
        </w:rPr>
        <w:t>точное количество кормов требуемого состава, пит</w:t>
      </w:r>
      <w:r w:rsidRPr="00454E93">
        <w:rPr>
          <w:color w:val="555555"/>
          <w:sz w:val="28"/>
          <w:szCs w:val="28"/>
        </w:rPr>
        <w:t>а</w:t>
      </w:r>
      <w:r w:rsidRPr="00454E93">
        <w:rPr>
          <w:color w:val="555555"/>
          <w:sz w:val="28"/>
          <w:szCs w:val="28"/>
        </w:rPr>
        <w:t>тельности и качеств и организовывать рационал</w:t>
      </w:r>
      <w:r w:rsidRPr="00454E93">
        <w:rPr>
          <w:color w:val="555555"/>
          <w:sz w:val="28"/>
          <w:szCs w:val="28"/>
        </w:rPr>
        <w:t>ь</w:t>
      </w:r>
      <w:r w:rsidRPr="00454E93">
        <w:rPr>
          <w:color w:val="555555"/>
          <w:sz w:val="28"/>
          <w:szCs w:val="28"/>
        </w:rPr>
        <w:t>ное </w:t>
      </w:r>
      <w:r w:rsidRPr="00454E93">
        <w:rPr>
          <w:b/>
          <w:bCs/>
          <w:color w:val="555555"/>
          <w:sz w:val="28"/>
          <w:szCs w:val="28"/>
        </w:rPr>
        <w:t>кормление свиней</w:t>
      </w:r>
      <w:r w:rsidRPr="00454E93">
        <w:rPr>
          <w:color w:val="555555"/>
          <w:sz w:val="28"/>
          <w:szCs w:val="28"/>
        </w:rPr>
        <w:t> с использованием новейших научных данных и современных методов.</w:t>
      </w:r>
    </w:p>
    <w:p w:rsidR="007D6BBB" w:rsidRPr="00454E93" w:rsidRDefault="00454E93" w:rsidP="00454E93">
      <w:pPr>
        <w:shd w:val="clear" w:color="auto" w:fill="FFFFFF"/>
        <w:rPr>
          <w:color w:val="555555"/>
          <w:sz w:val="28"/>
          <w:szCs w:val="28"/>
        </w:rPr>
      </w:pPr>
      <w:r>
        <w:rPr>
          <w:color w:val="555555"/>
          <w:sz w:val="28"/>
          <w:szCs w:val="28"/>
        </w:rPr>
        <w:t xml:space="preserve">   </w:t>
      </w:r>
      <w:r w:rsidR="007D6BBB" w:rsidRPr="00454E93">
        <w:rPr>
          <w:color w:val="555555"/>
          <w:sz w:val="28"/>
          <w:szCs w:val="28"/>
        </w:rPr>
        <w:t>Значение открытий в области кормления свиней неодонократно подтверждалось результатами как практической деятельности, так и исследований. Так, раньше сч</w:t>
      </w:r>
      <w:r w:rsidR="007D6BBB" w:rsidRPr="00454E93">
        <w:rPr>
          <w:color w:val="555555"/>
          <w:sz w:val="28"/>
          <w:szCs w:val="28"/>
        </w:rPr>
        <w:t>и</w:t>
      </w:r>
      <w:r w:rsidR="007D6BBB" w:rsidRPr="00454E93">
        <w:rPr>
          <w:color w:val="555555"/>
          <w:sz w:val="28"/>
          <w:szCs w:val="28"/>
        </w:rPr>
        <w:t>талось, что питательность кормов определяется содержанием в них чистой энергии, необходимой для животных, дополнительно к которой они должны получать нек</w:t>
      </w:r>
      <w:r w:rsidR="007D6BBB" w:rsidRPr="00454E93">
        <w:rPr>
          <w:color w:val="555555"/>
          <w:sz w:val="28"/>
          <w:szCs w:val="28"/>
        </w:rPr>
        <w:t>о</w:t>
      </w:r>
      <w:r w:rsidR="007D6BBB" w:rsidRPr="00454E93">
        <w:rPr>
          <w:color w:val="555555"/>
          <w:sz w:val="28"/>
          <w:szCs w:val="28"/>
        </w:rPr>
        <w:t>торые минеральные вещества. Р. Оллман и Т. Гамильтон суммировали результаты семи опытов того времени и установили, что скармливание высокопитательного корма (кукурузы) поросятам со средним весом 31,3 кг ухудшало у них аппетит. За 122 дня опыта они съедали в среднем по 1,59 кг кукурузы, среднесуточный привес их за это время составил 268 г, а общий — 32,7 кг. На 100 кг привеса расходовалось 642 кг кукурузы. Аналогичные поросята в параллельном опыте получали рацион, в котором было 90% (по весу) кукурузы и 10% мясо-костной муки. В этом случае п</w:t>
      </w:r>
      <w:r w:rsidR="007D6BBB" w:rsidRPr="00454E93">
        <w:rPr>
          <w:color w:val="555555"/>
          <w:sz w:val="28"/>
          <w:szCs w:val="28"/>
        </w:rPr>
        <w:t>о</w:t>
      </w:r>
      <w:r w:rsidR="007D6BBB" w:rsidRPr="00454E93">
        <w:rPr>
          <w:color w:val="555555"/>
          <w:sz w:val="28"/>
          <w:szCs w:val="28"/>
        </w:rPr>
        <w:t>едаемость кормов увеличилась до 2,22 кг, вдвое повысился среднесуточный привес (535 г), затрата корма на 1 кг привеса уменьшилась до 4,3 кг. За 122 дня поросята дали привес 65,3 кг. Этот пример наглядно показывает, что </w:t>
      </w:r>
      <w:r w:rsidR="007D6BBB" w:rsidRPr="00454E93">
        <w:rPr>
          <w:b/>
          <w:bCs/>
          <w:color w:val="555555"/>
          <w:sz w:val="28"/>
          <w:szCs w:val="28"/>
        </w:rPr>
        <w:t>только </w:t>
      </w:r>
      <w:r w:rsidR="007D6BBB" w:rsidRPr="00454E93">
        <w:rPr>
          <w:i/>
          <w:iCs/>
          <w:color w:val="555555"/>
          <w:sz w:val="28"/>
          <w:szCs w:val="28"/>
        </w:rPr>
        <w:t>рациональное кормление свиней</w:t>
      </w:r>
      <w:r w:rsidR="007D6BBB" w:rsidRPr="00454E93">
        <w:rPr>
          <w:b/>
          <w:bCs/>
          <w:color w:val="555555"/>
          <w:sz w:val="28"/>
          <w:szCs w:val="28"/>
        </w:rPr>
        <w:t> может быть залогом высокопродуктивного производства св</w:t>
      </w:r>
      <w:r w:rsidR="007D6BBB" w:rsidRPr="00454E93">
        <w:rPr>
          <w:b/>
          <w:bCs/>
          <w:color w:val="555555"/>
          <w:sz w:val="28"/>
          <w:szCs w:val="28"/>
        </w:rPr>
        <w:t>и</w:t>
      </w:r>
      <w:r w:rsidR="007D6BBB" w:rsidRPr="00454E93">
        <w:rPr>
          <w:b/>
          <w:bCs/>
          <w:color w:val="555555"/>
          <w:sz w:val="28"/>
          <w:szCs w:val="28"/>
        </w:rPr>
        <w:t>нины</w:t>
      </w:r>
      <w:r w:rsidR="007D6BBB" w:rsidRPr="00454E93">
        <w:rPr>
          <w:color w:val="555555"/>
          <w:sz w:val="28"/>
          <w:szCs w:val="28"/>
        </w:rPr>
        <w:t>.</w:t>
      </w:r>
    </w:p>
    <w:p w:rsidR="007D6BBB" w:rsidRPr="00454E93" w:rsidRDefault="007D6BBB" w:rsidP="00454E93">
      <w:pPr>
        <w:shd w:val="clear" w:color="auto" w:fill="FFFFFF"/>
        <w:rPr>
          <w:color w:val="555555"/>
          <w:sz w:val="28"/>
          <w:szCs w:val="28"/>
        </w:rPr>
      </w:pPr>
      <w:r w:rsidRPr="00454E93">
        <w:rPr>
          <w:noProof/>
          <w:color w:val="555555"/>
          <w:sz w:val="28"/>
          <w:szCs w:val="28"/>
        </w:rPr>
        <w:drawing>
          <wp:anchor distT="0" distB="0" distL="114300" distR="114300" simplePos="0" relativeHeight="251678720" behindDoc="0" locked="0" layoutInCell="1" allowOverlap="1">
            <wp:simplePos x="0" y="0"/>
            <wp:positionH relativeFrom="column">
              <wp:posOffset>22860</wp:posOffset>
            </wp:positionH>
            <wp:positionV relativeFrom="paragraph">
              <wp:posOffset>2540</wp:posOffset>
            </wp:positionV>
            <wp:extent cx="2381250" cy="1581150"/>
            <wp:effectExtent l="19050" t="0" r="0" b="0"/>
            <wp:wrapSquare wrapText="bothSides"/>
            <wp:docPr id="75" name="Рисунок 28" descr="Кормление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ормление свиней"/>
                    <pic:cNvPicPr>
                      <a:picLocks noChangeAspect="1" noChangeArrowheads="1"/>
                    </pic:cNvPicPr>
                  </pic:nvPicPr>
                  <pic:blipFill>
                    <a:blip r:embed="rId106"/>
                    <a:srcRect/>
                    <a:stretch>
                      <a:fillRect/>
                    </a:stretch>
                  </pic:blipFill>
                  <pic:spPr bwMode="auto">
                    <a:xfrm>
                      <a:off x="0" y="0"/>
                      <a:ext cx="2381250" cy="1581150"/>
                    </a:xfrm>
                    <a:prstGeom prst="rect">
                      <a:avLst/>
                    </a:prstGeom>
                    <a:noFill/>
                    <a:ln w="9525">
                      <a:noFill/>
                      <a:miter lim="800000"/>
                      <a:headEnd/>
                      <a:tailEnd/>
                    </a:ln>
                  </pic:spPr>
                </pic:pic>
              </a:graphicData>
            </a:graphic>
          </wp:anchor>
        </w:drawing>
      </w:r>
      <w:r w:rsidRPr="00454E93">
        <w:rPr>
          <w:color w:val="555555"/>
          <w:sz w:val="28"/>
          <w:szCs w:val="28"/>
        </w:rPr>
        <w:t>В 1912 г. стали известны некоторые витамины. В последующие 10 - 15 лет была выяснена роль вит</w:t>
      </w:r>
      <w:r w:rsidRPr="00454E93">
        <w:rPr>
          <w:color w:val="555555"/>
          <w:sz w:val="28"/>
          <w:szCs w:val="28"/>
        </w:rPr>
        <w:t>а</w:t>
      </w:r>
      <w:r w:rsidRPr="00454E93">
        <w:rPr>
          <w:color w:val="555555"/>
          <w:sz w:val="28"/>
          <w:szCs w:val="28"/>
        </w:rPr>
        <w:t>минов A, D и Е, а позднее - комплекса В, К и н</w:t>
      </w:r>
      <w:r w:rsidRPr="00454E93">
        <w:rPr>
          <w:color w:val="555555"/>
          <w:sz w:val="28"/>
          <w:szCs w:val="28"/>
        </w:rPr>
        <w:t>е</w:t>
      </w:r>
      <w:r w:rsidRPr="00454E93">
        <w:rPr>
          <w:color w:val="555555"/>
          <w:sz w:val="28"/>
          <w:szCs w:val="28"/>
        </w:rPr>
        <w:t>предельных жи</w:t>
      </w:r>
      <w:r w:rsidRPr="00454E93">
        <w:rPr>
          <w:color w:val="555555"/>
          <w:sz w:val="28"/>
          <w:szCs w:val="28"/>
        </w:rPr>
        <w:t>р</w:t>
      </w:r>
      <w:r w:rsidRPr="00454E93">
        <w:rPr>
          <w:color w:val="555555"/>
          <w:sz w:val="28"/>
          <w:szCs w:val="28"/>
        </w:rPr>
        <w:t>ных кислот.</w:t>
      </w:r>
    </w:p>
    <w:p w:rsidR="007D6BBB" w:rsidRPr="00454E93" w:rsidRDefault="007D6BBB" w:rsidP="00454E93">
      <w:pPr>
        <w:shd w:val="clear" w:color="auto" w:fill="FFFFFF"/>
        <w:rPr>
          <w:color w:val="555555"/>
          <w:sz w:val="28"/>
          <w:szCs w:val="28"/>
        </w:rPr>
      </w:pPr>
      <w:r w:rsidRPr="00454E93">
        <w:rPr>
          <w:color w:val="555555"/>
          <w:sz w:val="28"/>
          <w:szCs w:val="28"/>
        </w:rPr>
        <w:t>Одновременно Осборн и Мендель, позднее Ми</w:t>
      </w:r>
      <w:r w:rsidRPr="00454E93">
        <w:rPr>
          <w:color w:val="555555"/>
          <w:sz w:val="28"/>
          <w:szCs w:val="28"/>
        </w:rPr>
        <w:t>т</w:t>
      </w:r>
      <w:r w:rsidRPr="00454E93">
        <w:rPr>
          <w:color w:val="555555"/>
          <w:sz w:val="28"/>
          <w:szCs w:val="28"/>
        </w:rPr>
        <w:t>челл и Роуз, выяснили разницу в качестве протеина и доказали зависимость его от содержания разли</w:t>
      </w:r>
      <w:r w:rsidRPr="00454E93">
        <w:rPr>
          <w:color w:val="555555"/>
          <w:sz w:val="28"/>
          <w:szCs w:val="28"/>
        </w:rPr>
        <w:t>ч</w:t>
      </w:r>
      <w:r w:rsidRPr="00454E93">
        <w:rPr>
          <w:color w:val="555555"/>
          <w:sz w:val="28"/>
          <w:szCs w:val="28"/>
        </w:rPr>
        <w:t>ных аминокислот. По мере усовершенствования методик впоследствии были значительно углублены исследования по минеральному питанию, развито учение о микроэлементах, выяснена незаменимость около 70 в</w:t>
      </w:r>
      <w:r w:rsidRPr="00454E93">
        <w:rPr>
          <w:color w:val="555555"/>
          <w:sz w:val="28"/>
          <w:szCs w:val="28"/>
        </w:rPr>
        <w:t>е</w:t>
      </w:r>
      <w:r w:rsidRPr="00454E93">
        <w:rPr>
          <w:color w:val="555555"/>
          <w:sz w:val="28"/>
          <w:szCs w:val="28"/>
        </w:rPr>
        <w:t>ществ, элементов, факторов в питании и их содержание в кормах.</w:t>
      </w:r>
    </w:p>
    <w:p w:rsidR="007D6BBB" w:rsidRPr="00454E93" w:rsidRDefault="007D6BBB" w:rsidP="00454E93">
      <w:pPr>
        <w:shd w:val="clear" w:color="auto" w:fill="FFFFFF"/>
        <w:rPr>
          <w:color w:val="555555"/>
          <w:sz w:val="28"/>
          <w:szCs w:val="28"/>
        </w:rPr>
      </w:pPr>
      <w:r w:rsidRPr="00454E93">
        <w:rPr>
          <w:b/>
          <w:bCs/>
          <w:color w:val="555555"/>
          <w:sz w:val="28"/>
          <w:szCs w:val="28"/>
        </w:rPr>
        <w:t>Установлено, что свиньи, как и птица, в большей степени реагируют на </w:t>
      </w:r>
      <w:r w:rsidRPr="00454E93">
        <w:rPr>
          <w:i/>
          <w:iCs/>
          <w:color w:val="555555"/>
          <w:sz w:val="28"/>
          <w:szCs w:val="28"/>
        </w:rPr>
        <w:t>неправильное кормление</w:t>
      </w:r>
      <w:r w:rsidRPr="00454E93">
        <w:rPr>
          <w:b/>
          <w:bCs/>
          <w:color w:val="555555"/>
          <w:sz w:val="28"/>
          <w:szCs w:val="28"/>
        </w:rPr>
        <w:t>, чем другие виды сельскохозяйственных живо</w:t>
      </w:r>
      <w:r w:rsidRPr="00454E93">
        <w:rPr>
          <w:b/>
          <w:bCs/>
          <w:color w:val="555555"/>
          <w:sz w:val="28"/>
          <w:szCs w:val="28"/>
        </w:rPr>
        <w:t>т</w:t>
      </w:r>
      <w:r w:rsidRPr="00454E93">
        <w:rPr>
          <w:b/>
          <w:bCs/>
          <w:color w:val="555555"/>
          <w:sz w:val="28"/>
          <w:szCs w:val="28"/>
        </w:rPr>
        <w:t>ных.</w:t>
      </w:r>
      <w:r w:rsidRPr="00454E93">
        <w:rPr>
          <w:color w:val="555555"/>
          <w:sz w:val="28"/>
          <w:szCs w:val="28"/>
        </w:rPr>
        <w:t> Значение балансирования кормления покажем на таком примере:</w:t>
      </w:r>
    </w:p>
    <w:p w:rsidR="007D6BBB" w:rsidRPr="00454E93" w:rsidRDefault="007D6BBB" w:rsidP="00454E93">
      <w:pPr>
        <w:shd w:val="clear" w:color="auto" w:fill="FFFFFF"/>
        <w:rPr>
          <w:color w:val="555555"/>
          <w:sz w:val="28"/>
          <w:szCs w:val="28"/>
        </w:rPr>
      </w:pPr>
      <w:r w:rsidRPr="00454E93">
        <w:rPr>
          <w:color w:val="555555"/>
          <w:sz w:val="28"/>
          <w:szCs w:val="28"/>
        </w:rPr>
        <w:lastRenderedPageBreak/>
        <w:t>Свиньи I группы получали основной рацион, недостаточный по протеину и некот</w:t>
      </w:r>
      <w:r w:rsidRPr="00454E93">
        <w:rPr>
          <w:color w:val="555555"/>
          <w:sz w:val="28"/>
          <w:szCs w:val="28"/>
        </w:rPr>
        <w:t>о</w:t>
      </w:r>
      <w:r w:rsidRPr="00454E93">
        <w:rPr>
          <w:color w:val="555555"/>
          <w:sz w:val="28"/>
          <w:szCs w:val="28"/>
        </w:rPr>
        <w:t>рым биологически активным факторам. В этой группе был наименьший суточный привес (320 г) и наибольший расход корма на 1 кг привеса (7,5 кг). Во II, III, IV и V группах по мере включения добавок (протеин, витамины, антибиотики, аминоки</w:t>
      </w:r>
      <w:r w:rsidRPr="00454E93">
        <w:rPr>
          <w:color w:val="555555"/>
          <w:sz w:val="28"/>
          <w:szCs w:val="28"/>
        </w:rPr>
        <w:t>с</w:t>
      </w:r>
      <w:r w:rsidRPr="00454E93">
        <w:rPr>
          <w:color w:val="555555"/>
          <w:sz w:val="28"/>
          <w:szCs w:val="28"/>
        </w:rPr>
        <w:t>лоты, DL-метионин и L-лизин), улучшавших сбалансированность рационов, возра</w:t>
      </w:r>
      <w:r w:rsidRPr="00454E93">
        <w:rPr>
          <w:color w:val="555555"/>
          <w:sz w:val="28"/>
          <w:szCs w:val="28"/>
        </w:rPr>
        <w:t>с</w:t>
      </w:r>
      <w:r w:rsidRPr="00454E93">
        <w:rPr>
          <w:color w:val="555555"/>
          <w:sz w:val="28"/>
          <w:szCs w:val="28"/>
        </w:rPr>
        <w:t>тали привесы животных, а затраты корма снижались. Так, в V группе, свиньи кот</w:t>
      </w:r>
      <w:r w:rsidRPr="00454E93">
        <w:rPr>
          <w:color w:val="555555"/>
          <w:sz w:val="28"/>
          <w:szCs w:val="28"/>
        </w:rPr>
        <w:t>о</w:t>
      </w:r>
      <w:r w:rsidRPr="00454E93">
        <w:rPr>
          <w:color w:val="555555"/>
          <w:sz w:val="28"/>
          <w:szCs w:val="28"/>
        </w:rPr>
        <w:t>рой получали </w:t>
      </w:r>
      <w:hyperlink r:id="rId107" w:history="1">
        <w:r w:rsidRPr="00454E93">
          <w:rPr>
            <w:b/>
            <w:bCs/>
            <w:color w:val="8E6130"/>
            <w:sz w:val="28"/>
            <w:szCs w:val="28"/>
          </w:rPr>
          <w:t>корм для животных</w:t>
        </w:r>
      </w:hyperlink>
      <w:r w:rsidRPr="00454E93">
        <w:rPr>
          <w:color w:val="555555"/>
          <w:sz w:val="28"/>
          <w:szCs w:val="28"/>
        </w:rPr>
        <w:t> </w:t>
      </w:r>
      <w:r w:rsidR="00454E93" w:rsidRPr="00454E93">
        <w:rPr>
          <w:color w:val="555555"/>
          <w:sz w:val="28"/>
          <w:szCs w:val="28"/>
        </w:rPr>
        <w:t>выровненный</w:t>
      </w:r>
      <w:r w:rsidRPr="00454E93">
        <w:rPr>
          <w:color w:val="555555"/>
          <w:sz w:val="28"/>
          <w:szCs w:val="28"/>
        </w:rPr>
        <w:t xml:space="preserve"> по протеину, дополненный вит</w:t>
      </w:r>
      <w:r w:rsidRPr="00454E93">
        <w:rPr>
          <w:color w:val="555555"/>
          <w:sz w:val="28"/>
          <w:szCs w:val="28"/>
        </w:rPr>
        <w:t>а</w:t>
      </w:r>
      <w:r w:rsidRPr="00454E93">
        <w:rPr>
          <w:color w:val="555555"/>
          <w:sz w:val="28"/>
          <w:szCs w:val="28"/>
        </w:rPr>
        <w:t>минами, антибиотиками и двумя названными аминокислотами, привес достиг 620 г при расходе корма на I кг привеса 3,8 кг.</w:t>
      </w:r>
    </w:p>
    <w:p w:rsidR="007D6BBB" w:rsidRPr="00454E93" w:rsidRDefault="007D6BBB" w:rsidP="00454E93">
      <w:pPr>
        <w:shd w:val="clear" w:color="auto" w:fill="FFFFFF"/>
        <w:rPr>
          <w:color w:val="555555"/>
          <w:sz w:val="28"/>
          <w:szCs w:val="28"/>
        </w:rPr>
      </w:pPr>
      <w:r w:rsidRPr="00454E93">
        <w:rPr>
          <w:color w:val="555555"/>
          <w:sz w:val="28"/>
          <w:szCs w:val="28"/>
        </w:rPr>
        <w:t>Подобная же картина наблюдалась и в практике свиноводства. Низкие привесы и высокие затраты корма часто объяснялись несоответствием содержания в рационах факторов питания с потребностью в них. Отрицательные результаты этого несоо</w:t>
      </w:r>
      <w:r w:rsidRPr="00454E93">
        <w:rPr>
          <w:color w:val="555555"/>
          <w:sz w:val="28"/>
          <w:szCs w:val="28"/>
        </w:rPr>
        <w:t>т</w:t>
      </w:r>
      <w:r w:rsidRPr="00454E93">
        <w:rPr>
          <w:color w:val="555555"/>
          <w:sz w:val="28"/>
          <w:szCs w:val="28"/>
        </w:rPr>
        <w:t>ветствия обусловливаются не только недостатком тех или иных факторов, но и и</w:t>
      </w:r>
      <w:r w:rsidRPr="00454E93">
        <w:rPr>
          <w:color w:val="555555"/>
          <w:sz w:val="28"/>
          <w:szCs w:val="28"/>
        </w:rPr>
        <w:t>з</w:t>
      </w:r>
      <w:r w:rsidRPr="00454E93">
        <w:rPr>
          <w:color w:val="555555"/>
          <w:sz w:val="28"/>
          <w:szCs w:val="28"/>
        </w:rPr>
        <w:t>бытком каких-либо из них и возникающим неблагоприятным взаимодействием м</w:t>
      </w:r>
      <w:r w:rsidRPr="00454E93">
        <w:rPr>
          <w:color w:val="555555"/>
          <w:sz w:val="28"/>
          <w:szCs w:val="28"/>
        </w:rPr>
        <w:t>е</w:t>
      </w:r>
      <w:r w:rsidRPr="00454E93">
        <w:rPr>
          <w:color w:val="555555"/>
          <w:sz w:val="28"/>
          <w:szCs w:val="28"/>
        </w:rPr>
        <w:t>жду ними.</w:t>
      </w:r>
    </w:p>
    <w:p w:rsidR="007D6BBB" w:rsidRPr="00454E93" w:rsidRDefault="007D6BBB" w:rsidP="00454E93">
      <w:pPr>
        <w:shd w:val="clear" w:color="auto" w:fill="FFFFFF"/>
        <w:rPr>
          <w:color w:val="555555"/>
          <w:sz w:val="28"/>
          <w:szCs w:val="28"/>
        </w:rPr>
      </w:pPr>
      <w:r w:rsidRPr="00454E93">
        <w:rPr>
          <w:color w:val="555555"/>
          <w:sz w:val="28"/>
          <w:szCs w:val="28"/>
        </w:rPr>
        <w:t>Следующим моментом, заслуживающим рассмотрения в связи с </w:t>
      </w:r>
      <w:r w:rsidRPr="00454E93">
        <w:rPr>
          <w:i/>
          <w:iCs/>
          <w:color w:val="555555"/>
          <w:sz w:val="28"/>
          <w:szCs w:val="28"/>
        </w:rPr>
        <w:t>проблемами кор</w:t>
      </w:r>
      <w:r w:rsidRPr="00454E93">
        <w:rPr>
          <w:i/>
          <w:iCs/>
          <w:color w:val="555555"/>
          <w:sz w:val="28"/>
          <w:szCs w:val="28"/>
        </w:rPr>
        <w:t>м</w:t>
      </w:r>
      <w:r w:rsidRPr="00454E93">
        <w:rPr>
          <w:i/>
          <w:iCs/>
          <w:color w:val="555555"/>
          <w:sz w:val="28"/>
          <w:szCs w:val="28"/>
        </w:rPr>
        <w:t>ления</w:t>
      </w:r>
      <w:r w:rsidRPr="00454E93">
        <w:rPr>
          <w:color w:val="555555"/>
          <w:sz w:val="28"/>
          <w:szCs w:val="28"/>
        </w:rPr>
        <w:t>, является ограничение синтеза белка в теле растущих свиней. При достато</w:t>
      </w:r>
      <w:r w:rsidRPr="00454E93">
        <w:rPr>
          <w:color w:val="555555"/>
          <w:sz w:val="28"/>
          <w:szCs w:val="28"/>
        </w:rPr>
        <w:t>ч</w:t>
      </w:r>
      <w:r w:rsidRPr="00454E93">
        <w:rPr>
          <w:color w:val="555555"/>
          <w:sz w:val="28"/>
          <w:szCs w:val="28"/>
        </w:rPr>
        <w:t>ном кормлении свиней стабилизируется и суточный прирост протеина в теле. В з</w:t>
      </w:r>
      <w:r w:rsidRPr="00454E93">
        <w:rPr>
          <w:color w:val="555555"/>
          <w:sz w:val="28"/>
          <w:szCs w:val="28"/>
        </w:rPr>
        <w:t>а</w:t>
      </w:r>
      <w:r w:rsidRPr="00454E93">
        <w:rPr>
          <w:color w:val="555555"/>
          <w:sz w:val="28"/>
          <w:szCs w:val="28"/>
        </w:rPr>
        <w:t>висимости от породных особенностей животных отложение протеина в теле варь</w:t>
      </w:r>
      <w:r w:rsidRPr="00454E93">
        <w:rPr>
          <w:color w:val="555555"/>
          <w:sz w:val="28"/>
          <w:szCs w:val="28"/>
        </w:rPr>
        <w:t>и</w:t>
      </w:r>
      <w:r w:rsidRPr="00454E93">
        <w:rPr>
          <w:color w:val="555555"/>
          <w:sz w:val="28"/>
          <w:szCs w:val="28"/>
        </w:rPr>
        <w:t>рует. У датских ландрасов более 20 лет тому назад оно было эквивалентно 17 г азота в сутки (около 100 г протеина в день). В настоящее время суточное отложение азота возросло до 20-22 г (около 125-140 г протеина) и при достаточном кормлении св</w:t>
      </w:r>
      <w:r w:rsidRPr="00454E93">
        <w:rPr>
          <w:color w:val="555555"/>
          <w:sz w:val="28"/>
          <w:szCs w:val="28"/>
        </w:rPr>
        <w:t>и</w:t>
      </w:r>
      <w:r w:rsidRPr="00454E93">
        <w:rPr>
          <w:color w:val="555555"/>
          <w:sz w:val="28"/>
          <w:szCs w:val="28"/>
        </w:rPr>
        <w:t>ней сохраняется без существенных отклонений с 60-80-го до 180-210-го дня жизни.</w:t>
      </w:r>
    </w:p>
    <w:p w:rsidR="007D6BBB" w:rsidRPr="00454E93" w:rsidRDefault="007D6BBB" w:rsidP="00454E93">
      <w:pPr>
        <w:shd w:val="clear" w:color="auto" w:fill="FFFFFF"/>
        <w:rPr>
          <w:color w:val="555555"/>
          <w:sz w:val="28"/>
          <w:szCs w:val="28"/>
        </w:rPr>
      </w:pPr>
      <w:r w:rsidRPr="00454E93">
        <w:rPr>
          <w:color w:val="555555"/>
          <w:sz w:val="28"/>
          <w:szCs w:val="28"/>
        </w:rPr>
        <w:t>Достижение высокой экономической эффективности свиноводства, как показывает опыт передовых хозяйств, требует тщательного соблюдения правил разведения и содержания свиней,</w:t>
      </w:r>
      <w:r w:rsidR="00454E93">
        <w:rPr>
          <w:color w:val="555555"/>
          <w:sz w:val="28"/>
          <w:szCs w:val="28"/>
        </w:rPr>
        <w:t xml:space="preserve"> </w:t>
      </w:r>
      <w:hyperlink r:id="rId108" w:history="1">
        <w:r w:rsidRPr="00454E93">
          <w:rPr>
            <w:b/>
            <w:bCs/>
            <w:color w:val="8E6130"/>
            <w:sz w:val="28"/>
            <w:szCs w:val="28"/>
          </w:rPr>
          <w:t>полноценного их кормления</w:t>
        </w:r>
      </w:hyperlink>
      <w:r w:rsidRPr="00454E93">
        <w:rPr>
          <w:color w:val="555555"/>
          <w:sz w:val="28"/>
          <w:szCs w:val="28"/>
        </w:rPr>
        <w:t>, проведения своевременных м</w:t>
      </w:r>
      <w:r w:rsidRPr="00454E93">
        <w:rPr>
          <w:color w:val="555555"/>
          <w:sz w:val="28"/>
          <w:szCs w:val="28"/>
        </w:rPr>
        <w:t>е</w:t>
      </w:r>
      <w:r w:rsidRPr="00454E93">
        <w:rPr>
          <w:color w:val="555555"/>
          <w:sz w:val="28"/>
          <w:szCs w:val="28"/>
        </w:rPr>
        <w:t>роприятий, предупреждающих заболевания.</w:t>
      </w:r>
      <w:r w:rsidRPr="00454E93">
        <w:rPr>
          <w:b/>
          <w:bCs/>
          <w:color w:val="555555"/>
          <w:sz w:val="28"/>
          <w:szCs w:val="28"/>
        </w:rPr>
        <w:t> В связи с этим необходимо знать п</w:t>
      </w:r>
      <w:r w:rsidRPr="00454E93">
        <w:rPr>
          <w:b/>
          <w:bCs/>
          <w:color w:val="555555"/>
          <w:sz w:val="28"/>
          <w:szCs w:val="28"/>
        </w:rPr>
        <w:t>о</w:t>
      </w:r>
      <w:r w:rsidRPr="00454E93">
        <w:rPr>
          <w:b/>
          <w:bCs/>
          <w:color w:val="555555"/>
          <w:sz w:val="28"/>
          <w:szCs w:val="28"/>
        </w:rPr>
        <w:t>требность животных в питательных и биологически активных веществах, ос</w:t>
      </w:r>
      <w:r w:rsidRPr="00454E93">
        <w:rPr>
          <w:b/>
          <w:bCs/>
          <w:color w:val="555555"/>
          <w:sz w:val="28"/>
          <w:szCs w:val="28"/>
        </w:rPr>
        <w:t>о</w:t>
      </w:r>
      <w:r w:rsidRPr="00454E93">
        <w:rPr>
          <w:b/>
          <w:bCs/>
          <w:color w:val="555555"/>
          <w:sz w:val="28"/>
          <w:szCs w:val="28"/>
        </w:rPr>
        <w:t>бенности рационов, составляемых для определенных групп, питательную и специфическую ценность используемых кормов.</w:t>
      </w:r>
      <w:r w:rsidRPr="00454E93">
        <w:rPr>
          <w:color w:val="555555"/>
          <w:sz w:val="28"/>
          <w:szCs w:val="28"/>
        </w:rPr>
        <w:t> Все эти сведения учитывают при разработке сбалансированного, полноценного и экономичного кормления св</w:t>
      </w:r>
      <w:r w:rsidRPr="00454E93">
        <w:rPr>
          <w:color w:val="555555"/>
          <w:sz w:val="28"/>
          <w:szCs w:val="28"/>
        </w:rPr>
        <w:t>и</w:t>
      </w:r>
      <w:r w:rsidRPr="00454E93">
        <w:rPr>
          <w:color w:val="555555"/>
          <w:sz w:val="28"/>
          <w:szCs w:val="28"/>
        </w:rPr>
        <w:t>ней как для соответствующего производственного цикла, так и для отдельных «кр</w:t>
      </w:r>
      <w:r w:rsidRPr="00454E93">
        <w:rPr>
          <w:color w:val="555555"/>
          <w:sz w:val="28"/>
          <w:szCs w:val="28"/>
        </w:rPr>
        <w:t>и</w:t>
      </w:r>
      <w:r w:rsidRPr="00454E93">
        <w:rPr>
          <w:color w:val="555555"/>
          <w:sz w:val="28"/>
          <w:szCs w:val="28"/>
        </w:rPr>
        <w:t>тических» периодов роста, размножения, откорма.</w:t>
      </w:r>
    </w:p>
    <w:p w:rsidR="007D6BBB" w:rsidRPr="00454E93" w:rsidRDefault="00454E93" w:rsidP="00C17A6E">
      <w:pPr>
        <w:pStyle w:val="1"/>
        <w:numPr>
          <w:ilvl w:val="0"/>
          <w:numId w:val="29"/>
        </w:numPr>
        <w:spacing w:after="110"/>
        <w:jc w:val="center"/>
        <w:rPr>
          <w:rFonts w:ascii="Trebuchet MS" w:hAnsi="Trebuchet MS"/>
          <w:b/>
          <w:color w:val="996633"/>
          <w:sz w:val="34"/>
          <w:szCs w:val="34"/>
        </w:rPr>
      </w:pPr>
      <w:r w:rsidRPr="00454E93">
        <w:rPr>
          <w:rFonts w:ascii="Trebuchet MS" w:hAnsi="Trebuchet MS"/>
          <w:b/>
          <w:color w:val="996633"/>
          <w:sz w:val="34"/>
          <w:szCs w:val="34"/>
        </w:rPr>
        <w:t>С</w:t>
      </w:r>
      <w:r w:rsidR="007D6BBB" w:rsidRPr="00454E93">
        <w:rPr>
          <w:rFonts w:ascii="Trebuchet MS" w:hAnsi="Trebuchet MS"/>
          <w:b/>
          <w:color w:val="996633"/>
          <w:sz w:val="34"/>
          <w:szCs w:val="34"/>
        </w:rPr>
        <w:t>одержание свиней</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noProof/>
          <w:color w:val="555555"/>
          <w:sz w:val="28"/>
          <w:szCs w:val="28"/>
        </w:rPr>
        <w:drawing>
          <wp:anchor distT="0" distB="0" distL="114300" distR="114300" simplePos="0" relativeHeight="251679744" behindDoc="0" locked="0" layoutInCell="1" allowOverlap="1">
            <wp:simplePos x="0" y="0"/>
            <wp:positionH relativeFrom="column">
              <wp:posOffset>22860</wp:posOffset>
            </wp:positionH>
            <wp:positionV relativeFrom="paragraph">
              <wp:posOffset>110490</wp:posOffset>
            </wp:positionV>
            <wp:extent cx="2381250" cy="1590675"/>
            <wp:effectExtent l="19050" t="0" r="0" b="0"/>
            <wp:wrapSquare wrapText="bothSides"/>
            <wp:docPr id="76" name="Рисунок 31" descr="Содержание свиней и порос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одержание свиней и поросят"/>
                    <pic:cNvPicPr>
                      <a:picLocks noChangeAspect="1" noChangeArrowheads="1"/>
                    </pic:cNvPicPr>
                  </pic:nvPicPr>
                  <pic:blipFill>
                    <a:blip r:embed="rId109"/>
                    <a:srcRect/>
                    <a:stretch>
                      <a:fillRect/>
                    </a:stretch>
                  </pic:blipFill>
                  <pic:spPr bwMode="auto">
                    <a:xfrm>
                      <a:off x="0" y="0"/>
                      <a:ext cx="2381250" cy="1590675"/>
                    </a:xfrm>
                    <a:prstGeom prst="rect">
                      <a:avLst/>
                    </a:prstGeom>
                    <a:noFill/>
                    <a:ln w="9525">
                      <a:noFill/>
                      <a:miter lim="800000"/>
                      <a:headEnd/>
                      <a:tailEnd/>
                    </a:ln>
                  </pic:spPr>
                </pic:pic>
              </a:graphicData>
            </a:graphic>
          </wp:anchor>
        </w:drawing>
      </w:r>
      <w:r w:rsidRPr="00454E93">
        <w:rPr>
          <w:color w:val="555555"/>
          <w:sz w:val="28"/>
          <w:szCs w:val="28"/>
        </w:rPr>
        <w:t>Приняты два способа</w:t>
      </w:r>
      <w:r w:rsidRPr="00454E93">
        <w:rPr>
          <w:rStyle w:val="apple-converted-space"/>
          <w:b/>
          <w:bCs/>
          <w:color w:val="555555"/>
          <w:sz w:val="28"/>
          <w:szCs w:val="28"/>
        </w:rPr>
        <w:t> </w:t>
      </w:r>
      <w:r w:rsidRPr="00454E93">
        <w:rPr>
          <w:rStyle w:val="afe"/>
          <w:color w:val="555555"/>
          <w:sz w:val="28"/>
          <w:szCs w:val="28"/>
        </w:rPr>
        <w:t>содержания свиней</w:t>
      </w:r>
      <w:r w:rsidRPr="00454E93">
        <w:rPr>
          <w:rStyle w:val="apple-converted-space"/>
          <w:color w:val="555555"/>
          <w:sz w:val="28"/>
          <w:szCs w:val="28"/>
        </w:rPr>
        <w:t> </w:t>
      </w:r>
      <w:r w:rsidRPr="00454E93">
        <w:rPr>
          <w:color w:val="555555"/>
          <w:sz w:val="28"/>
          <w:szCs w:val="28"/>
        </w:rPr>
        <w:t>— в</w:t>
      </w:r>
      <w:r w:rsidRPr="00454E93">
        <w:rPr>
          <w:color w:val="555555"/>
          <w:sz w:val="28"/>
          <w:szCs w:val="28"/>
        </w:rPr>
        <w:t>ы</w:t>
      </w:r>
      <w:r w:rsidRPr="00454E93">
        <w:rPr>
          <w:color w:val="555555"/>
          <w:sz w:val="28"/>
          <w:szCs w:val="28"/>
        </w:rPr>
        <w:t>гульное и безвыгульное. Каждый из них в завис</w:t>
      </w:r>
      <w:r w:rsidRPr="00454E93">
        <w:rPr>
          <w:color w:val="555555"/>
          <w:sz w:val="28"/>
          <w:szCs w:val="28"/>
        </w:rPr>
        <w:t>и</w:t>
      </w:r>
      <w:r w:rsidRPr="00454E93">
        <w:rPr>
          <w:color w:val="555555"/>
          <w:sz w:val="28"/>
          <w:szCs w:val="28"/>
        </w:rPr>
        <w:t>мости от технологических, климатических и хозя</w:t>
      </w:r>
      <w:r w:rsidRPr="00454E93">
        <w:rPr>
          <w:color w:val="555555"/>
          <w:sz w:val="28"/>
          <w:szCs w:val="28"/>
        </w:rPr>
        <w:t>й</w:t>
      </w:r>
      <w:r w:rsidRPr="00454E93">
        <w:rPr>
          <w:color w:val="555555"/>
          <w:sz w:val="28"/>
          <w:szCs w:val="28"/>
        </w:rPr>
        <w:t>ственных условий производства подразделяется на несколько вариантов.</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Безвыгульный способ применяется в крупных сп</w:t>
      </w:r>
      <w:r w:rsidRPr="00454E93">
        <w:rPr>
          <w:color w:val="555555"/>
          <w:sz w:val="28"/>
          <w:szCs w:val="28"/>
        </w:rPr>
        <w:t>е</w:t>
      </w:r>
      <w:r w:rsidRPr="00454E93">
        <w:rPr>
          <w:color w:val="555555"/>
          <w:sz w:val="28"/>
          <w:szCs w:val="28"/>
        </w:rPr>
        <w:t>циализированных предприятиях, в том числе ко</w:t>
      </w:r>
      <w:r w:rsidRPr="00454E93">
        <w:rPr>
          <w:color w:val="555555"/>
          <w:sz w:val="28"/>
          <w:szCs w:val="28"/>
        </w:rPr>
        <w:t>м</w:t>
      </w:r>
      <w:r w:rsidRPr="00454E93">
        <w:rPr>
          <w:color w:val="555555"/>
          <w:sz w:val="28"/>
          <w:szCs w:val="28"/>
        </w:rPr>
        <w:t>плексах и откормочных хозяйствах. В племенных и репродукторных хозяйствах, имеющих свинофе</w:t>
      </w:r>
      <w:r w:rsidRPr="00454E93">
        <w:rPr>
          <w:color w:val="555555"/>
          <w:sz w:val="28"/>
          <w:szCs w:val="28"/>
        </w:rPr>
        <w:t>р</w:t>
      </w:r>
      <w:r w:rsidRPr="00454E93">
        <w:rPr>
          <w:color w:val="555555"/>
          <w:sz w:val="28"/>
          <w:szCs w:val="28"/>
        </w:rPr>
        <w:t>мы, распространены станково- и свободновыгульное содержание свиней, способс</w:t>
      </w:r>
      <w:r w:rsidRPr="00454E93">
        <w:rPr>
          <w:color w:val="555555"/>
          <w:sz w:val="28"/>
          <w:szCs w:val="28"/>
        </w:rPr>
        <w:t>т</w:t>
      </w:r>
      <w:r w:rsidRPr="00454E93">
        <w:rPr>
          <w:color w:val="555555"/>
          <w:sz w:val="28"/>
          <w:szCs w:val="28"/>
        </w:rPr>
        <w:t>вующие выращиванию здорового, жизнеспособного молодняка и получению кре</w:t>
      </w:r>
      <w:r w:rsidRPr="00454E93">
        <w:rPr>
          <w:color w:val="555555"/>
          <w:sz w:val="28"/>
          <w:szCs w:val="28"/>
        </w:rPr>
        <w:t>п</w:t>
      </w:r>
      <w:r w:rsidRPr="00454E93">
        <w:rPr>
          <w:color w:val="555555"/>
          <w:sz w:val="28"/>
          <w:szCs w:val="28"/>
        </w:rPr>
        <w:t>ких животных.</w:t>
      </w:r>
    </w:p>
    <w:p w:rsidR="007D6BBB" w:rsidRPr="00454E93" w:rsidRDefault="007D6BBB" w:rsidP="00454E93">
      <w:pPr>
        <w:pStyle w:val="1"/>
        <w:spacing w:after="110"/>
        <w:jc w:val="center"/>
        <w:rPr>
          <w:rFonts w:ascii="Trebuchet MS" w:hAnsi="Trebuchet MS"/>
          <w:b/>
          <w:color w:val="996633"/>
          <w:sz w:val="34"/>
          <w:szCs w:val="34"/>
        </w:rPr>
      </w:pPr>
      <w:r w:rsidRPr="00454E93">
        <w:rPr>
          <w:rFonts w:ascii="Trebuchet MS" w:hAnsi="Trebuchet MS"/>
          <w:b/>
          <w:color w:val="996633"/>
          <w:sz w:val="34"/>
          <w:szCs w:val="34"/>
        </w:rPr>
        <w:lastRenderedPageBreak/>
        <w:t>Кормление и содержание хряков</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Кормят хряков по нормам в соответствии с их живой массой, возрастом и интенси</w:t>
      </w:r>
      <w:r w:rsidRPr="00454E93">
        <w:rPr>
          <w:color w:val="555555"/>
          <w:sz w:val="28"/>
          <w:szCs w:val="28"/>
        </w:rPr>
        <w:t>в</w:t>
      </w:r>
      <w:r w:rsidRPr="00454E93">
        <w:rPr>
          <w:color w:val="555555"/>
          <w:sz w:val="28"/>
          <w:szCs w:val="28"/>
        </w:rPr>
        <w:t>ностью использования. Хряки должны быть заводской упитанности, поэтому в их рационы включают легкопереваримые, не вызывающие ожирения корма. При отсу</w:t>
      </w:r>
      <w:r w:rsidRPr="00454E93">
        <w:rPr>
          <w:color w:val="555555"/>
          <w:sz w:val="28"/>
          <w:szCs w:val="28"/>
        </w:rPr>
        <w:t>т</w:t>
      </w:r>
      <w:r w:rsidRPr="00454E93">
        <w:rPr>
          <w:color w:val="555555"/>
          <w:sz w:val="28"/>
          <w:szCs w:val="28"/>
        </w:rPr>
        <w:t>ствии специальных комбикормов, сбалансированных по всем питательным и мин</w:t>
      </w:r>
      <w:r w:rsidRPr="00454E93">
        <w:rPr>
          <w:color w:val="555555"/>
          <w:sz w:val="28"/>
          <w:szCs w:val="28"/>
        </w:rPr>
        <w:t>е</w:t>
      </w:r>
      <w:r w:rsidRPr="00454E93">
        <w:rPr>
          <w:color w:val="555555"/>
          <w:sz w:val="28"/>
          <w:szCs w:val="28"/>
        </w:rPr>
        <w:t>ральным веществам, в рацион хряков включают 70</w:t>
      </w:r>
      <w:r w:rsidR="00454E93">
        <w:rPr>
          <w:color w:val="555555"/>
          <w:sz w:val="28"/>
          <w:szCs w:val="28"/>
        </w:rPr>
        <w:t>-</w:t>
      </w:r>
      <w:r w:rsidRPr="00454E93">
        <w:rPr>
          <w:color w:val="555555"/>
          <w:sz w:val="28"/>
          <w:szCs w:val="28"/>
        </w:rPr>
        <w:t>75% различных концентратов, до 5% травяной муки, до 10% сочных кормов и до 10% кормов животного происхо</w:t>
      </w:r>
      <w:r w:rsidRPr="00454E93">
        <w:rPr>
          <w:color w:val="555555"/>
          <w:sz w:val="28"/>
          <w:szCs w:val="28"/>
        </w:rPr>
        <w:t>ж</w:t>
      </w:r>
      <w:r w:rsidRPr="00454E93">
        <w:rPr>
          <w:color w:val="555555"/>
          <w:sz w:val="28"/>
          <w:szCs w:val="28"/>
        </w:rPr>
        <w:t>дения (по общей питательности). Хорошие</w:t>
      </w:r>
      <w:r w:rsidRPr="00454E93">
        <w:rPr>
          <w:rStyle w:val="apple-converted-space"/>
          <w:color w:val="555555"/>
          <w:sz w:val="28"/>
          <w:szCs w:val="28"/>
        </w:rPr>
        <w:t> </w:t>
      </w:r>
      <w:r w:rsidRPr="00454E93">
        <w:rPr>
          <w:rStyle w:val="afe"/>
          <w:color w:val="555555"/>
          <w:sz w:val="28"/>
          <w:szCs w:val="28"/>
        </w:rPr>
        <w:t>корма для хряков</w:t>
      </w:r>
      <w:r w:rsidRPr="00454E93">
        <w:rPr>
          <w:rStyle w:val="apple-converted-space"/>
          <w:color w:val="555555"/>
          <w:sz w:val="28"/>
          <w:szCs w:val="28"/>
        </w:rPr>
        <w:t> </w:t>
      </w:r>
      <w:r w:rsidR="00454E93">
        <w:rPr>
          <w:color w:val="555555"/>
          <w:sz w:val="28"/>
          <w:szCs w:val="28"/>
        </w:rPr>
        <w:t>-</w:t>
      </w:r>
      <w:r w:rsidRPr="00454E93">
        <w:rPr>
          <w:color w:val="555555"/>
          <w:sz w:val="28"/>
          <w:szCs w:val="28"/>
        </w:rPr>
        <w:t xml:space="preserve"> ячменная и кук</w:t>
      </w:r>
      <w:r w:rsidRPr="00454E93">
        <w:rPr>
          <w:color w:val="555555"/>
          <w:sz w:val="28"/>
          <w:szCs w:val="28"/>
        </w:rPr>
        <w:t>у</w:t>
      </w:r>
      <w:r w:rsidRPr="00454E93">
        <w:rPr>
          <w:color w:val="555555"/>
          <w:sz w:val="28"/>
          <w:szCs w:val="28"/>
        </w:rPr>
        <w:t>рузная дерть, пшеничные отруби, морковь, свекла. Кроме того, хрякам при инте</w:t>
      </w:r>
      <w:r w:rsidRPr="00454E93">
        <w:rPr>
          <w:color w:val="555555"/>
          <w:sz w:val="28"/>
          <w:szCs w:val="28"/>
        </w:rPr>
        <w:t>н</w:t>
      </w:r>
      <w:r w:rsidRPr="00454E93">
        <w:rPr>
          <w:color w:val="555555"/>
          <w:sz w:val="28"/>
          <w:szCs w:val="28"/>
        </w:rPr>
        <w:t>сивном использовании дают овес и просо (до 25</w:t>
      </w:r>
      <w:r w:rsidR="00454E93">
        <w:rPr>
          <w:color w:val="555555"/>
          <w:sz w:val="28"/>
          <w:szCs w:val="28"/>
        </w:rPr>
        <w:t>-</w:t>
      </w:r>
      <w:r w:rsidRPr="00454E93">
        <w:rPr>
          <w:color w:val="555555"/>
          <w:sz w:val="28"/>
          <w:szCs w:val="28"/>
        </w:rPr>
        <w:t>30% питательности рациона), обе</w:t>
      </w:r>
      <w:r w:rsidRPr="00454E93">
        <w:rPr>
          <w:color w:val="555555"/>
          <w:sz w:val="28"/>
          <w:szCs w:val="28"/>
        </w:rPr>
        <w:t>з</w:t>
      </w:r>
      <w:r w:rsidRPr="00454E93">
        <w:rPr>
          <w:color w:val="555555"/>
          <w:sz w:val="28"/>
          <w:szCs w:val="28"/>
        </w:rPr>
        <w:t>жиренное молоко и другие корма животного происхождения.</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Важно сбалансировать рационы по протеину, минеральным веществам и витаминам. В расчете на 1 корм. ед. рациона для</w:t>
      </w:r>
      <w:r w:rsidRPr="00454E93">
        <w:rPr>
          <w:rStyle w:val="apple-converted-space"/>
          <w:color w:val="555555"/>
          <w:sz w:val="28"/>
          <w:szCs w:val="28"/>
        </w:rPr>
        <w:t> </w:t>
      </w:r>
      <w:r w:rsidRPr="00454E93">
        <w:rPr>
          <w:rStyle w:val="afe"/>
          <w:color w:val="555555"/>
          <w:sz w:val="28"/>
          <w:szCs w:val="28"/>
        </w:rPr>
        <w:t>взрослых хряков</w:t>
      </w:r>
      <w:r w:rsidRPr="00454E93">
        <w:rPr>
          <w:rStyle w:val="apple-converted-space"/>
          <w:color w:val="555555"/>
          <w:sz w:val="28"/>
          <w:szCs w:val="28"/>
        </w:rPr>
        <w:t> </w:t>
      </w:r>
      <w:r w:rsidRPr="00454E93">
        <w:rPr>
          <w:color w:val="555555"/>
          <w:sz w:val="28"/>
          <w:szCs w:val="28"/>
        </w:rPr>
        <w:t>должно приходиться не м</w:t>
      </w:r>
      <w:r w:rsidRPr="00454E93">
        <w:rPr>
          <w:color w:val="555555"/>
          <w:sz w:val="28"/>
          <w:szCs w:val="28"/>
        </w:rPr>
        <w:t>е</w:t>
      </w:r>
      <w:r w:rsidRPr="00454E93">
        <w:rPr>
          <w:color w:val="555555"/>
          <w:sz w:val="28"/>
          <w:szCs w:val="28"/>
        </w:rPr>
        <w:t>нее 110</w:t>
      </w:r>
      <w:r w:rsidR="00454E93">
        <w:rPr>
          <w:color w:val="555555"/>
          <w:sz w:val="28"/>
          <w:szCs w:val="28"/>
        </w:rPr>
        <w:t>-</w:t>
      </w:r>
      <w:r w:rsidRPr="00454E93">
        <w:rPr>
          <w:color w:val="555555"/>
          <w:sz w:val="28"/>
          <w:szCs w:val="28"/>
        </w:rPr>
        <w:t xml:space="preserve">120 г, а молодых </w:t>
      </w:r>
      <w:r w:rsidR="00454E93">
        <w:rPr>
          <w:color w:val="555555"/>
          <w:sz w:val="28"/>
          <w:szCs w:val="28"/>
        </w:rPr>
        <w:t>-</w:t>
      </w:r>
      <w:r w:rsidRPr="00454E93">
        <w:rPr>
          <w:color w:val="555555"/>
          <w:sz w:val="28"/>
          <w:szCs w:val="28"/>
        </w:rPr>
        <w:t xml:space="preserve"> 130</w:t>
      </w:r>
      <w:r w:rsidR="00454E93">
        <w:rPr>
          <w:color w:val="555555"/>
          <w:sz w:val="28"/>
          <w:szCs w:val="28"/>
        </w:rPr>
        <w:t>-</w:t>
      </w:r>
      <w:r w:rsidRPr="00454E93">
        <w:rPr>
          <w:color w:val="555555"/>
          <w:sz w:val="28"/>
          <w:szCs w:val="28"/>
        </w:rPr>
        <w:t>140 г протеина. Для сбалансирования рациона по в</w:t>
      </w:r>
      <w:r w:rsidRPr="00454E93">
        <w:rPr>
          <w:color w:val="555555"/>
          <w:sz w:val="28"/>
          <w:szCs w:val="28"/>
        </w:rPr>
        <w:t>и</w:t>
      </w:r>
      <w:r w:rsidRPr="00454E93">
        <w:rPr>
          <w:color w:val="555555"/>
          <w:sz w:val="28"/>
          <w:szCs w:val="28"/>
        </w:rPr>
        <w:t>таминам и минеральным веществам применяют специальные премиксы заводского приготовления. При их отсутствии на 1 корм. ед. дают: 6</w:t>
      </w:r>
      <w:r w:rsidR="00454E93">
        <w:rPr>
          <w:color w:val="555555"/>
          <w:sz w:val="28"/>
          <w:szCs w:val="28"/>
        </w:rPr>
        <w:t>-</w:t>
      </w:r>
      <w:r w:rsidRPr="00454E93">
        <w:rPr>
          <w:color w:val="555555"/>
          <w:sz w:val="28"/>
          <w:szCs w:val="28"/>
        </w:rPr>
        <w:t>7 г кальция, 4</w:t>
      </w:r>
      <w:r w:rsidR="00454E93">
        <w:rPr>
          <w:color w:val="555555"/>
          <w:sz w:val="28"/>
          <w:szCs w:val="28"/>
        </w:rPr>
        <w:t>-</w:t>
      </w:r>
      <w:r w:rsidRPr="00454E93">
        <w:rPr>
          <w:color w:val="555555"/>
          <w:sz w:val="28"/>
          <w:szCs w:val="28"/>
        </w:rPr>
        <w:t>5 г фосфора, 8</w:t>
      </w:r>
      <w:r w:rsidR="00454E93">
        <w:rPr>
          <w:color w:val="555555"/>
          <w:sz w:val="28"/>
          <w:szCs w:val="28"/>
        </w:rPr>
        <w:t>-</w:t>
      </w:r>
      <w:r w:rsidRPr="00454E93">
        <w:rPr>
          <w:color w:val="555555"/>
          <w:sz w:val="28"/>
          <w:szCs w:val="28"/>
        </w:rPr>
        <w:t>10 г поваренной соли и  10</w:t>
      </w:r>
      <w:r w:rsidR="00454E93">
        <w:rPr>
          <w:color w:val="555555"/>
          <w:sz w:val="28"/>
          <w:szCs w:val="28"/>
        </w:rPr>
        <w:t>-</w:t>
      </w:r>
      <w:r w:rsidRPr="00454E93">
        <w:rPr>
          <w:color w:val="555555"/>
          <w:sz w:val="28"/>
          <w:szCs w:val="28"/>
        </w:rPr>
        <w:t>15 мг каротина.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rStyle w:val="afe"/>
          <w:color w:val="555555"/>
          <w:sz w:val="28"/>
          <w:szCs w:val="28"/>
        </w:rPr>
        <w:t>Кормят хряков</w:t>
      </w:r>
      <w:r w:rsidRPr="00454E93">
        <w:rPr>
          <w:rStyle w:val="apple-converted-space"/>
          <w:color w:val="555555"/>
          <w:sz w:val="28"/>
          <w:szCs w:val="28"/>
        </w:rPr>
        <w:t> </w:t>
      </w:r>
      <w:r w:rsidRPr="00454E93">
        <w:rPr>
          <w:color w:val="555555"/>
          <w:sz w:val="28"/>
          <w:szCs w:val="28"/>
        </w:rPr>
        <w:t>2</w:t>
      </w:r>
      <w:r w:rsidR="00454E93">
        <w:rPr>
          <w:color w:val="555555"/>
          <w:sz w:val="28"/>
          <w:szCs w:val="28"/>
        </w:rPr>
        <w:t>-</w:t>
      </w:r>
      <w:r w:rsidRPr="00454E93">
        <w:rPr>
          <w:color w:val="555555"/>
          <w:sz w:val="28"/>
          <w:szCs w:val="28"/>
        </w:rPr>
        <w:t xml:space="preserve">3 раза в день. При отсутствии автопоилок поят их 3 раза в день перед кормлением или через 1,5 </w:t>
      </w:r>
      <w:r w:rsidR="00454E93">
        <w:rPr>
          <w:color w:val="555555"/>
          <w:sz w:val="28"/>
          <w:szCs w:val="28"/>
        </w:rPr>
        <w:t>-</w:t>
      </w:r>
      <w:r w:rsidRPr="00454E93">
        <w:rPr>
          <w:color w:val="555555"/>
          <w:sz w:val="28"/>
          <w:szCs w:val="28"/>
        </w:rPr>
        <w:t>2 ч после дачи корма.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 Примерная годовая потребность в кормах хряка живой массой 250</w:t>
      </w:r>
      <w:r w:rsidR="00454E93">
        <w:rPr>
          <w:color w:val="555555"/>
          <w:sz w:val="28"/>
          <w:szCs w:val="28"/>
        </w:rPr>
        <w:t>-</w:t>
      </w:r>
      <w:r w:rsidRPr="00454E93">
        <w:rPr>
          <w:color w:val="555555"/>
          <w:sz w:val="28"/>
          <w:szCs w:val="28"/>
        </w:rPr>
        <w:t>300 кг при ра</w:t>
      </w:r>
      <w:r w:rsidRPr="00454E93">
        <w:rPr>
          <w:color w:val="555555"/>
          <w:sz w:val="28"/>
          <w:szCs w:val="28"/>
        </w:rPr>
        <w:t>в</w:t>
      </w:r>
      <w:r w:rsidRPr="00454E93">
        <w:rPr>
          <w:color w:val="555555"/>
          <w:sz w:val="28"/>
          <w:szCs w:val="28"/>
        </w:rPr>
        <w:t>номерном его использовании составляет 1600</w:t>
      </w:r>
      <w:r w:rsidR="00454E93">
        <w:rPr>
          <w:color w:val="555555"/>
          <w:sz w:val="28"/>
          <w:szCs w:val="28"/>
        </w:rPr>
        <w:t>-</w:t>
      </w:r>
      <w:r w:rsidRPr="00454E93">
        <w:rPr>
          <w:color w:val="555555"/>
          <w:sz w:val="28"/>
          <w:szCs w:val="28"/>
        </w:rPr>
        <w:t>1800 корм. ед., в том числе на долю концентратов должно приходиться 70</w:t>
      </w:r>
      <w:r w:rsidR="00454E93">
        <w:rPr>
          <w:color w:val="555555"/>
          <w:sz w:val="28"/>
          <w:szCs w:val="28"/>
        </w:rPr>
        <w:t>-</w:t>
      </w:r>
      <w:r w:rsidRPr="00454E93">
        <w:rPr>
          <w:color w:val="555555"/>
          <w:sz w:val="28"/>
          <w:szCs w:val="28"/>
        </w:rPr>
        <w:t>80% этого количества (по общей питательн</w:t>
      </w:r>
      <w:r w:rsidRPr="00454E93">
        <w:rPr>
          <w:color w:val="555555"/>
          <w:sz w:val="28"/>
          <w:szCs w:val="28"/>
        </w:rPr>
        <w:t>о</w:t>
      </w:r>
      <w:r w:rsidRPr="00454E93">
        <w:rPr>
          <w:color w:val="555555"/>
          <w:sz w:val="28"/>
          <w:szCs w:val="28"/>
        </w:rPr>
        <w:t xml:space="preserve">сти), а оставшаяся часть </w:t>
      </w:r>
      <w:r w:rsidR="00454E93">
        <w:rPr>
          <w:color w:val="555555"/>
          <w:sz w:val="28"/>
          <w:szCs w:val="28"/>
        </w:rPr>
        <w:t>-</w:t>
      </w:r>
      <w:r w:rsidRPr="00454E93">
        <w:rPr>
          <w:color w:val="555555"/>
          <w:sz w:val="28"/>
          <w:szCs w:val="28"/>
        </w:rPr>
        <w:t xml:space="preserve"> на долю остальных кормов животного происхождения и сочных.</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rStyle w:val="afe"/>
          <w:color w:val="555555"/>
          <w:sz w:val="28"/>
          <w:szCs w:val="28"/>
        </w:rPr>
        <w:t>Содержат хряков</w:t>
      </w:r>
      <w:r w:rsidRPr="00454E93">
        <w:rPr>
          <w:rStyle w:val="apple-converted-space"/>
          <w:color w:val="555555"/>
          <w:sz w:val="28"/>
          <w:szCs w:val="28"/>
        </w:rPr>
        <w:t> </w:t>
      </w:r>
      <w:r w:rsidRPr="00454E93">
        <w:rPr>
          <w:color w:val="555555"/>
          <w:sz w:val="28"/>
          <w:szCs w:val="28"/>
        </w:rPr>
        <w:t>индивидуально в станках площадью до 5,5 м2 или по 2</w:t>
      </w:r>
      <w:r w:rsidR="00454E93">
        <w:rPr>
          <w:color w:val="555555"/>
          <w:sz w:val="28"/>
          <w:szCs w:val="28"/>
        </w:rPr>
        <w:t>-</w:t>
      </w:r>
      <w:r w:rsidRPr="00454E93">
        <w:rPr>
          <w:color w:val="555555"/>
          <w:sz w:val="28"/>
          <w:szCs w:val="28"/>
        </w:rPr>
        <w:t>3 головы вместе. Зимой их чистят, а летом в жаркую погоду для них устраивают душ. В пл</w:t>
      </w:r>
      <w:r w:rsidRPr="00454E93">
        <w:rPr>
          <w:color w:val="555555"/>
          <w:sz w:val="28"/>
          <w:szCs w:val="28"/>
        </w:rPr>
        <w:t>е</w:t>
      </w:r>
      <w:r w:rsidRPr="00454E93">
        <w:rPr>
          <w:color w:val="555555"/>
          <w:sz w:val="28"/>
          <w:szCs w:val="28"/>
        </w:rPr>
        <w:t>менных и репродукторных хозяйствах хряков летом выпускают на ближайшее пас</w:t>
      </w:r>
      <w:r w:rsidRPr="00454E93">
        <w:rPr>
          <w:color w:val="555555"/>
          <w:sz w:val="28"/>
          <w:szCs w:val="28"/>
        </w:rPr>
        <w:t>т</w:t>
      </w:r>
      <w:r w:rsidRPr="00454E93">
        <w:rPr>
          <w:color w:val="555555"/>
          <w:sz w:val="28"/>
          <w:szCs w:val="28"/>
        </w:rPr>
        <w:t>бище, а зимой в хорошую погоду предоставляют им 2 раза в день перед кормлением 1,5-часовую прогулку. К совместной пастьбе и прогулках хряков приучают с мол</w:t>
      </w:r>
      <w:r w:rsidRPr="00454E93">
        <w:rPr>
          <w:color w:val="555555"/>
          <w:sz w:val="28"/>
          <w:szCs w:val="28"/>
        </w:rPr>
        <w:t>о</w:t>
      </w:r>
      <w:r w:rsidRPr="00454E93">
        <w:rPr>
          <w:color w:val="555555"/>
          <w:sz w:val="28"/>
          <w:szCs w:val="28"/>
        </w:rPr>
        <w:t>дого возраста. Копыта у них регулярно расчищают и подрезают.</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свиноводческих комплексах хряков содержат в индивидуальных станках. В теч</w:t>
      </w:r>
      <w:r w:rsidRPr="00454E93">
        <w:rPr>
          <w:color w:val="555555"/>
          <w:sz w:val="28"/>
          <w:szCs w:val="28"/>
        </w:rPr>
        <w:t>е</w:t>
      </w:r>
      <w:r w:rsidRPr="00454E93">
        <w:rPr>
          <w:color w:val="555555"/>
          <w:sz w:val="28"/>
          <w:szCs w:val="28"/>
        </w:rPr>
        <w:t>ние суток они получают по 3,6 кг комбикорма, содержащего в 1 кг 1,08 корм. ед. и 118,2 г переваримого протеина. Комбикорм скармливают разведенным в теплой (25°С )воде в соотношений 1:3 и дают хрякам в виде болтушки. В дополнение к комбикорму хряки получают травяную муку, обезжиренное молоко, рыбий жир.</w:t>
      </w:r>
    </w:p>
    <w:p w:rsidR="007D6BBB" w:rsidRDefault="007D6BBB" w:rsidP="00454E93">
      <w:pPr>
        <w:pStyle w:val="1"/>
        <w:spacing w:after="110"/>
        <w:jc w:val="center"/>
        <w:rPr>
          <w:rFonts w:ascii="Trebuchet MS" w:hAnsi="Trebuchet MS"/>
          <w:color w:val="996633"/>
          <w:sz w:val="34"/>
          <w:szCs w:val="34"/>
        </w:rPr>
      </w:pPr>
      <w:r>
        <w:rPr>
          <w:rFonts w:ascii="Trebuchet MS" w:hAnsi="Trebuchet MS"/>
          <w:color w:val="996633"/>
          <w:sz w:val="34"/>
          <w:szCs w:val="34"/>
        </w:rPr>
        <w:t>Кормление и содержание супоросных маток</w:t>
      </w:r>
    </w:p>
    <w:p w:rsidR="007D6BBB" w:rsidRPr="00454E93" w:rsidRDefault="00454E93" w:rsidP="00454E93">
      <w:pPr>
        <w:pStyle w:val="afd"/>
        <w:shd w:val="clear" w:color="auto" w:fill="FFFFFF"/>
        <w:spacing w:before="0" w:beforeAutospacing="0" w:after="0" w:afterAutospacing="0"/>
        <w:rPr>
          <w:color w:val="555555"/>
          <w:sz w:val="28"/>
          <w:szCs w:val="28"/>
        </w:rPr>
      </w:pPr>
      <w:r w:rsidRPr="00454E93">
        <w:rPr>
          <w:noProof/>
          <w:color w:val="555555"/>
          <w:sz w:val="28"/>
          <w:szCs w:val="28"/>
        </w:rPr>
        <w:drawing>
          <wp:anchor distT="0" distB="0" distL="114300" distR="114300" simplePos="0" relativeHeight="251680768" behindDoc="0" locked="0" layoutInCell="1" allowOverlap="1">
            <wp:simplePos x="0" y="0"/>
            <wp:positionH relativeFrom="column">
              <wp:posOffset>22860</wp:posOffset>
            </wp:positionH>
            <wp:positionV relativeFrom="paragraph">
              <wp:posOffset>120015</wp:posOffset>
            </wp:positionV>
            <wp:extent cx="2381250" cy="2133600"/>
            <wp:effectExtent l="19050" t="0" r="0" b="0"/>
            <wp:wrapSquare wrapText="bothSides"/>
            <wp:docPr id="77" name="Рисунок 33" descr="супоросная ма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упоросная матка"/>
                    <pic:cNvPicPr>
                      <a:picLocks noChangeAspect="1" noChangeArrowheads="1"/>
                    </pic:cNvPicPr>
                  </pic:nvPicPr>
                  <pic:blipFill>
                    <a:blip r:embed="rId110"/>
                    <a:srcRect/>
                    <a:stretch>
                      <a:fillRect/>
                    </a:stretch>
                  </pic:blipFill>
                  <pic:spPr bwMode="auto">
                    <a:xfrm>
                      <a:off x="0" y="0"/>
                      <a:ext cx="2381250" cy="2133600"/>
                    </a:xfrm>
                    <a:prstGeom prst="rect">
                      <a:avLst/>
                    </a:prstGeom>
                    <a:noFill/>
                    <a:ln w="9525">
                      <a:noFill/>
                      <a:miter lim="800000"/>
                      <a:headEnd/>
                      <a:tailEnd/>
                    </a:ln>
                  </pic:spPr>
                </pic:pic>
              </a:graphicData>
            </a:graphic>
          </wp:anchor>
        </w:drawing>
      </w:r>
      <w:r w:rsidR="007D6BBB" w:rsidRPr="00454E93">
        <w:rPr>
          <w:color w:val="555555"/>
          <w:sz w:val="28"/>
          <w:szCs w:val="28"/>
        </w:rPr>
        <w:t>Получение здоровых и крепких поросят зависит от условий кормления и содерж</w:t>
      </w:r>
      <w:r w:rsidR="007D6BBB" w:rsidRPr="00454E93">
        <w:rPr>
          <w:color w:val="555555"/>
          <w:sz w:val="28"/>
          <w:szCs w:val="28"/>
        </w:rPr>
        <w:t>а</w:t>
      </w:r>
      <w:r w:rsidR="007D6BBB" w:rsidRPr="00454E93">
        <w:rPr>
          <w:color w:val="555555"/>
          <w:sz w:val="28"/>
          <w:szCs w:val="28"/>
        </w:rPr>
        <w:t>ния маток. В первый период</w:t>
      </w:r>
      <w:r w:rsidR="007D6BBB" w:rsidRPr="00454E93">
        <w:rPr>
          <w:rStyle w:val="apple-converted-space"/>
          <w:color w:val="555555"/>
          <w:sz w:val="28"/>
          <w:szCs w:val="28"/>
        </w:rPr>
        <w:t> </w:t>
      </w:r>
      <w:r w:rsidR="007D6BBB" w:rsidRPr="00454E93">
        <w:rPr>
          <w:rStyle w:val="aa"/>
          <w:color w:val="555555"/>
          <w:sz w:val="28"/>
          <w:szCs w:val="28"/>
        </w:rPr>
        <w:t>супоросности</w:t>
      </w:r>
      <w:r w:rsidR="007D6BBB" w:rsidRPr="00454E93">
        <w:rPr>
          <w:color w:val="555555"/>
          <w:sz w:val="28"/>
          <w:szCs w:val="28"/>
        </w:rPr>
        <w:t>холостых маток содержат группами, подбирая в одну группу животных пр</w:t>
      </w:r>
      <w:r w:rsidR="007D6BBB" w:rsidRPr="00454E93">
        <w:rPr>
          <w:color w:val="555555"/>
          <w:sz w:val="28"/>
          <w:szCs w:val="28"/>
        </w:rPr>
        <w:t>и</w:t>
      </w:r>
      <w:r w:rsidR="007D6BBB" w:rsidRPr="00454E93">
        <w:rPr>
          <w:color w:val="555555"/>
          <w:sz w:val="28"/>
          <w:szCs w:val="28"/>
        </w:rPr>
        <w:t>мерно одного возраста, массы и упитанности. Пе</w:t>
      </w:r>
      <w:r w:rsidR="007D6BBB" w:rsidRPr="00454E93">
        <w:rPr>
          <w:color w:val="555555"/>
          <w:sz w:val="28"/>
          <w:szCs w:val="28"/>
        </w:rPr>
        <w:t>р</w:t>
      </w:r>
      <w:r w:rsidR="007D6BBB" w:rsidRPr="00454E93">
        <w:rPr>
          <w:color w:val="555555"/>
          <w:sz w:val="28"/>
          <w:szCs w:val="28"/>
        </w:rPr>
        <w:t>вые два месяца</w:t>
      </w:r>
      <w:r w:rsidR="007D6BBB" w:rsidRPr="00454E93">
        <w:rPr>
          <w:rStyle w:val="apple-converted-space"/>
          <w:color w:val="555555"/>
          <w:sz w:val="28"/>
          <w:szCs w:val="28"/>
        </w:rPr>
        <w:t> </w:t>
      </w:r>
      <w:r w:rsidR="007D6BBB" w:rsidRPr="00454E93">
        <w:rPr>
          <w:rStyle w:val="afe"/>
          <w:color w:val="555555"/>
          <w:sz w:val="28"/>
          <w:szCs w:val="28"/>
        </w:rPr>
        <w:t>супоросности маток</w:t>
      </w:r>
      <w:r w:rsidR="007D6BBB" w:rsidRPr="00454E93">
        <w:rPr>
          <w:rStyle w:val="apple-converted-space"/>
          <w:color w:val="555555"/>
          <w:sz w:val="28"/>
          <w:szCs w:val="28"/>
        </w:rPr>
        <w:t> </w:t>
      </w:r>
      <w:r w:rsidR="007D6BBB" w:rsidRPr="00454E93">
        <w:rPr>
          <w:color w:val="555555"/>
          <w:sz w:val="28"/>
          <w:szCs w:val="28"/>
        </w:rPr>
        <w:t>содержат группами по 10-15 голов, а за 4-7 дней до опороса их переводят в свинарник-маточник и помещают в отдельные тщательно продезинфицированные станки. В племенных хозяйствах ежедневно, за и</w:t>
      </w:r>
      <w:r w:rsidR="007D6BBB" w:rsidRPr="00454E93">
        <w:rPr>
          <w:color w:val="555555"/>
          <w:sz w:val="28"/>
          <w:szCs w:val="28"/>
        </w:rPr>
        <w:t>с</w:t>
      </w:r>
      <w:r w:rsidR="007D6BBB" w:rsidRPr="00454E93">
        <w:rPr>
          <w:color w:val="555555"/>
          <w:sz w:val="28"/>
          <w:szCs w:val="28"/>
        </w:rPr>
        <w:t>ключением очень холодных дней,</w:t>
      </w:r>
      <w:r>
        <w:rPr>
          <w:color w:val="555555"/>
          <w:sz w:val="28"/>
          <w:szCs w:val="28"/>
        </w:rPr>
        <w:t xml:space="preserve"> </w:t>
      </w:r>
      <w:r w:rsidR="007D6BBB" w:rsidRPr="00454E93">
        <w:rPr>
          <w:rStyle w:val="afe"/>
          <w:color w:val="555555"/>
          <w:sz w:val="28"/>
          <w:szCs w:val="28"/>
        </w:rPr>
        <w:t>супоросных м</w:t>
      </w:r>
      <w:r w:rsidR="007D6BBB" w:rsidRPr="00454E93">
        <w:rPr>
          <w:rStyle w:val="afe"/>
          <w:color w:val="555555"/>
          <w:sz w:val="28"/>
          <w:szCs w:val="28"/>
        </w:rPr>
        <w:t>а</w:t>
      </w:r>
      <w:r w:rsidR="007D6BBB" w:rsidRPr="00454E93">
        <w:rPr>
          <w:rStyle w:val="afe"/>
          <w:color w:val="555555"/>
          <w:sz w:val="28"/>
          <w:szCs w:val="28"/>
        </w:rPr>
        <w:lastRenderedPageBreak/>
        <w:t>ток</w:t>
      </w:r>
      <w:r w:rsidR="007D6BBB" w:rsidRPr="00454E93">
        <w:rPr>
          <w:rStyle w:val="apple-converted-space"/>
          <w:color w:val="555555"/>
          <w:sz w:val="28"/>
          <w:szCs w:val="28"/>
        </w:rPr>
        <w:t> </w:t>
      </w:r>
      <w:r w:rsidR="007D6BBB" w:rsidRPr="00454E93">
        <w:rPr>
          <w:color w:val="555555"/>
          <w:sz w:val="28"/>
          <w:szCs w:val="28"/>
        </w:rPr>
        <w:t>выпускают на прогулку; при этом важно, чт</w:t>
      </w:r>
      <w:r w:rsidR="007D6BBB" w:rsidRPr="00454E93">
        <w:rPr>
          <w:color w:val="555555"/>
          <w:sz w:val="28"/>
          <w:szCs w:val="28"/>
        </w:rPr>
        <w:t>о</w:t>
      </w:r>
      <w:r w:rsidR="007D6BBB" w:rsidRPr="00454E93">
        <w:rPr>
          <w:color w:val="555555"/>
          <w:sz w:val="28"/>
          <w:szCs w:val="28"/>
        </w:rPr>
        <w:t>бы дорога была нескользкой, а снег неглубоким. Пол в свинарнике тоже не должен быть скользким. Необходимо сл</w:t>
      </w:r>
      <w:r w:rsidR="007D6BBB" w:rsidRPr="00454E93">
        <w:rPr>
          <w:color w:val="555555"/>
          <w:sz w:val="28"/>
          <w:szCs w:val="28"/>
        </w:rPr>
        <w:t>е</w:t>
      </w:r>
      <w:r w:rsidR="007D6BBB" w:rsidRPr="00454E93">
        <w:rPr>
          <w:color w:val="555555"/>
          <w:sz w:val="28"/>
          <w:szCs w:val="28"/>
        </w:rPr>
        <w:t>дить за тем, чтобы при выходе из помещения или входе в него свиньи не скучив</w:t>
      </w:r>
      <w:r w:rsidR="007D6BBB" w:rsidRPr="00454E93">
        <w:rPr>
          <w:color w:val="555555"/>
          <w:sz w:val="28"/>
          <w:szCs w:val="28"/>
        </w:rPr>
        <w:t>а</w:t>
      </w:r>
      <w:r w:rsidR="007D6BBB" w:rsidRPr="00454E93">
        <w:rPr>
          <w:color w:val="555555"/>
          <w:sz w:val="28"/>
          <w:szCs w:val="28"/>
        </w:rPr>
        <w:t>лись в дверях. Прекращают прогулки за 3-4 дня до опороса. Летом свиноматок у</w:t>
      </w:r>
      <w:r w:rsidR="007D6BBB" w:rsidRPr="00454E93">
        <w:rPr>
          <w:color w:val="555555"/>
          <w:sz w:val="28"/>
          <w:szCs w:val="28"/>
        </w:rPr>
        <w:t>т</w:t>
      </w:r>
      <w:r w:rsidR="007D6BBB" w:rsidRPr="00454E93">
        <w:rPr>
          <w:color w:val="555555"/>
          <w:sz w:val="28"/>
          <w:szCs w:val="28"/>
        </w:rPr>
        <w:t>ром и вечером следует содержать на ближайшем пастбище всего 4-5 ч в день. Зимой температура воздуха в помещении для супоросных маток должна быть в пределах 12-18°С, относительная влажность воздуха - 70-75%.</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Для нормального развития приплода</w:t>
      </w:r>
      <w:r w:rsidRPr="00454E93">
        <w:rPr>
          <w:rStyle w:val="apple-converted-space"/>
          <w:color w:val="555555"/>
          <w:sz w:val="28"/>
          <w:szCs w:val="28"/>
        </w:rPr>
        <w:t> </w:t>
      </w:r>
      <w:r w:rsidRPr="00454E93">
        <w:rPr>
          <w:rStyle w:val="afe"/>
          <w:color w:val="555555"/>
          <w:sz w:val="28"/>
          <w:szCs w:val="28"/>
        </w:rPr>
        <w:t>супоросных маток</w:t>
      </w:r>
      <w:r w:rsidRPr="00454E93">
        <w:rPr>
          <w:rStyle w:val="apple-converted-space"/>
          <w:color w:val="555555"/>
          <w:sz w:val="28"/>
          <w:szCs w:val="28"/>
        </w:rPr>
        <w:t> </w:t>
      </w:r>
      <w:r w:rsidRPr="00454E93">
        <w:rPr>
          <w:color w:val="555555"/>
          <w:sz w:val="28"/>
          <w:szCs w:val="28"/>
        </w:rPr>
        <w:t>необходимо обеспечивать всеми питательными веществами. Нормы кормления маток дифференцированы в з</w:t>
      </w:r>
      <w:r w:rsidRPr="00454E93">
        <w:rPr>
          <w:color w:val="555555"/>
          <w:sz w:val="28"/>
          <w:szCs w:val="28"/>
        </w:rPr>
        <w:t>а</w:t>
      </w:r>
      <w:r w:rsidRPr="00454E93">
        <w:rPr>
          <w:color w:val="555555"/>
          <w:sz w:val="28"/>
          <w:szCs w:val="28"/>
        </w:rPr>
        <w:t>висимости от возраста, живой массы, упитанности и периода супоросности. Обил</w:t>
      </w:r>
      <w:r w:rsidRPr="00454E93">
        <w:rPr>
          <w:color w:val="555555"/>
          <w:sz w:val="28"/>
          <w:szCs w:val="28"/>
        </w:rPr>
        <w:t>ь</w:t>
      </w:r>
      <w:r w:rsidRPr="00454E93">
        <w:rPr>
          <w:color w:val="555555"/>
          <w:sz w:val="28"/>
          <w:szCs w:val="28"/>
        </w:rPr>
        <w:t>ное кормление маток в первые месяцы супоросности отрицательно отражается на многоплодии и увеличивает смертность эмбрионов. Поэтому в первые 2/3 периода супоросности нормы кормления их должны быть ниже по сравнению с третьим п</w:t>
      </w:r>
      <w:r w:rsidRPr="00454E93">
        <w:rPr>
          <w:color w:val="555555"/>
          <w:sz w:val="28"/>
          <w:szCs w:val="28"/>
        </w:rPr>
        <w:t>е</w:t>
      </w:r>
      <w:r w:rsidRPr="00454E93">
        <w:rPr>
          <w:color w:val="555555"/>
          <w:sz w:val="28"/>
          <w:szCs w:val="28"/>
        </w:rPr>
        <w:t>риодом.</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Так, если на 30-й день после оплодотворения масса одного эмбриона составляет примерно 20 г, то на 63-й день он увеличивается до 150</w:t>
      </w:r>
      <w:r w:rsidR="00454E93">
        <w:rPr>
          <w:color w:val="555555"/>
          <w:sz w:val="28"/>
          <w:szCs w:val="28"/>
        </w:rPr>
        <w:t>-</w:t>
      </w:r>
      <w:r w:rsidRPr="00454E93">
        <w:rPr>
          <w:color w:val="555555"/>
          <w:sz w:val="28"/>
          <w:szCs w:val="28"/>
        </w:rPr>
        <w:t xml:space="preserve">200 г, а на 91-й </w:t>
      </w:r>
      <w:r w:rsidR="00454E93">
        <w:rPr>
          <w:color w:val="555555"/>
          <w:sz w:val="28"/>
          <w:szCs w:val="28"/>
        </w:rPr>
        <w:t>-</w:t>
      </w:r>
      <w:r w:rsidRPr="00454E93">
        <w:rPr>
          <w:color w:val="555555"/>
          <w:sz w:val="28"/>
          <w:szCs w:val="28"/>
        </w:rPr>
        <w:t xml:space="preserve"> до 550 - 600 г.</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первую половину супоросности в рационы свиноматок включают несколько больше сочных кормов, чем во вторую половину. Скармливают маткам только до</w:t>
      </w:r>
      <w:r w:rsidRPr="00454E93">
        <w:rPr>
          <w:color w:val="555555"/>
          <w:sz w:val="28"/>
          <w:szCs w:val="28"/>
        </w:rPr>
        <w:t>б</w:t>
      </w:r>
      <w:r w:rsidRPr="00454E93">
        <w:rPr>
          <w:color w:val="555555"/>
          <w:sz w:val="28"/>
          <w:szCs w:val="28"/>
        </w:rPr>
        <w:t>рокачественные корма. Использование заплесневелых, загнивших, промороженных и вообще испорченных кормов приводит к гибели эмбрионов или вызывает аборты. В рационы</w:t>
      </w:r>
      <w:r w:rsidRPr="00454E93">
        <w:rPr>
          <w:rStyle w:val="apple-converted-space"/>
          <w:color w:val="555555"/>
          <w:sz w:val="28"/>
          <w:szCs w:val="28"/>
        </w:rPr>
        <w:t> </w:t>
      </w:r>
      <w:r w:rsidRPr="00454E93">
        <w:rPr>
          <w:rStyle w:val="aa"/>
          <w:color w:val="555555"/>
          <w:sz w:val="28"/>
          <w:szCs w:val="28"/>
        </w:rPr>
        <w:t>супоросных маток</w:t>
      </w:r>
      <w:r w:rsidRPr="00454E93">
        <w:rPr>
          <w:rStyle w:val="apple-converted-space"/>
          <w:color w:val="555555"/>
          <w:sz w:val="28"/>
          <w:szCs w:val="28"/>
        </w:rPr>
        <w:t> </w:t>
      </w:r>
      <w:r w:rsidRPr="00454E93">
        <w:rPr>
          <w:color w:val="555555"/>
          <w:sz w:val="28"/>
          <w:szCs w:val="28"/>
        </w:rPr>
        <w:t>желательно включать возможно более разнообразные корма: различные концентраты, зеленую траву, бобовое сено, силос, корнеплоды, картофель, а также корма животного происхождения.  </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При составлении рационов следует придерживаться установленных норм дачи пр</w:t>
      </w:r>
      <w:r w:rsidRPr="00454E93">
        <w:rPr>
          <w:color w:val="555555"/>
          <w:sz w:val="28"/>
          <w:szCs w:val="28"/>
        </w:rPr>
        <w:t>о</w:t>
      </w:r>
      <w:r w:rsidRPr="00454E93">
        <w:rPr>
          <w:color w:val="555555"/>
          <w:sz w:val="28"/>
          <w:szCs w:val="28"/>
        </w:rPr>
        <w:t>теина, минеральных веществ и витаминов. Недостаток в рационе минеральных в</w:t>
      </w:r>
      <w:r w:rsidRPr="00454E93">
        <w:rPr>
          <w:color w:val="555555"/>
          <w:sz w:val="28"/>
          <w:szCs w:val="28"/>
        </w:rPr>
        <w:t>е</w:t>
      </w:r>
      <w:r w:rsidRPr="00454E93">
        <w:rPr>
          <w:color w:val="555555"/>
          <w:sz w:val="28"/>
          <w:szCs w:val="28"/>
        </w:rPr>
        <w:t>ществ, особенно кальция, а также микроэлементов отражается на развитии поросят: они рождаются слабыми, маложизнеспособными и среди них наблюдается большой падеж. Особенно бедны кальцием рационы, состоящие из корнеклубнеплодов и зе</w:t>
      </w:r>
      <w:r w:rsidRPr="00454E93">
        <w:rPr>
          <w:color w:val="555555"/>
          <w:sz w:val="28"/>
          <w:szCs w:val="28"/>
        </w:rPr>
        <w:t>р</w:t>
      </w:r>
      <w:r w:rsidRPr="00454E93">
        <w:rPr>
          <w:color w:val="555555"/>
          <w:sz w:val="28"/>
          <w:szCs w:val="28"/>
        </w:rPr>
        <w:t>новых кормов. Поэтому в рационы следует включать корма, богатые кальцием, н</w:t>
      </w:r>
      <w:r w:rsidRPr="00454E93">
        <w:rPr>
          <w:color w:val="555555"/>
          <w:sz w:val="28"/>
          <w:szCs w:val="28"/>
        </w:rPr>
        <w:t>а</w:t>
      </w:r>
      <w:r w:rsidRPr="00454E93">
        <w:rPr>
          <w:color w:val="555555"/>
          <w:sz w:val="28"/>
          <w:szCs w:val="28"/>
        </w:rPr>
        <w:t>пример травяную муку и траву бобовых культур, а кроме того, ежедневно давать животным по 20</w:t>
      </w:r>
      <w:r w:rsidR="00454E93">
        <w:rPr>
          <w:color w:val="555555"/>
          <w:sz w:val="28"/>
          <w:szCs w:val="28"/>
        </w:rPr>
        <w:t>-</w:t>
      </w:r>
      <w:r w:rsidRPr="00454E93">
        <w:rPr>
          <w:color w:val="555555"/>
          <w:sz w:val="28"/>
          <w:szCs w:val="28"/>
        </w:rPr>
        <w:t>40 г мела или известняка.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 xml:space="preserve">В первую половину супоросности на 1 корм. ед. рациона для молодых маток должно приходиться не менее 110 г, а взрослых </w:t>
      </w:r>
      <w:r w:rsidR="00454E93">
        <w:rPr>
          <w:color w:val="555555"/>
          <w:sz w:val="28"/>
          <w:szCs w:val="28"/>
        </w:rPr>
        <w:t>-</w:t>
      </w:r>
      <w:r w:rsidRPr="00454E93">
        <w:rPr>
          <w:color w:val="555555"/>
          <w:sz w:val="28"/>
          <w:szCs w:val="28"/>
        </w:rPr>
        <w:t xml:space="preserve"> 100 г переваримого протеина, 6</w:t>
      </w:r>
      <w:r w:rsidR="00454E93">
        <w:rPr>
          <w:color w:val="555555"/>
          <w:sz w:val="28"/>
          <w:szCs w:val="28"/>
        </w:rPr>
        <w:t>-</w:t>
      </w:r>
      <w:r w:rsidRPr="00454E93">
        <w:rPr>
          <w:color w:val="555555"/>
          <w:sz w:val="28"/>
          <w:szCs w:val="28"/>
        </w:rPr>
        <w:t>7 г кал</w:t>
      </w:r>
      <w:r w:rsidRPr="00454E93">
        <w:rPr>
          <w:color w:val="555555"/>
          <w:sz w:val="28"/>
          <w:szCs w:val="28"/>
        </w:rPr>
        <w:t>ь</w:t>
      </w:r>
      <w:r w:rsidRPr="00454E93">
        <w:rPr>
          <w:color w:val="555555"/>
          <w:sz w:val="28"/>
          <w:szCs w:val="28"/>
        </w:rPr>
        <w:t>ция и 3 г фосфора; во вторую половину супоросности соответственно 120 и 110 г переваримого протеина, 11</w:t>
      </w:r>
      <w:r w:rsidR="00454E93">
        <w:rPr>
          <w:color w:val="555555"/>
          <w:sz w:val="28"/>
          <w:szCs w:val="28"/>
        </w:rPr>
        <w:t>-</w:t>
      </w:r>
      <w:r w:rsidRPr="00454E93">
        <w:rPr>
          <w:color w:val="555555"/>
          <w:sz w:val="28"/>
          <w:szCs w:val="28"/>
        </w:rPr>
        <w:t>12 г кальция и 5</w:t>
      </w:r>
      <w:r w:rsidR="00454E93">
        <w:rPr>
          <w:color w:val="555555"/>
          <w:sz w:val="28"/>
          <w:szCs w:val="28"/>
        </w:rPr>
        <w:t>-</w:t>
      </w:r>
      <w:r w:rsidRPr="00454E93">
        <w:rPr>
          <w:color w:val="555555"/>
          <w:sz w:val="28"/>
          <w:szCs w:val="28"/>
        </w:rPr>
        <w:t>6 г фосфора. Кроме того, маткам дают поваренную соль (30</w:t>
      </w:r>
      <w:r w:rsidR="00454E93">
        <w:rPr>
          <w:color w:val="555555"/>
          <w:sz w:val="28"/>
          <w:szCs w:val="28"/>
        </w:rPr>
        <w:t>-</w:t>
      </w:r>
      <w:r w:rsidRPr="00454E93">
        <w:rPr>
          <w:color w:val="555555"/>
          <w:sz w:val="28"/>
          <w:szCs w:val="28"/>
        </w:rPr>
        <w:t>40 г), а также корма, богатые витаминами, особенно витам</w:t>
      </w:r>
      <w:r w:rsidRPr="00454E93">
        <w:rPr>
          <w:color w:val="555555"/>
          <w:sz w:val="28"/>
          <w:szCs w:val="28"/>
        </w:rPr>
        <w:t>и</w:t>
      </w:r>
      <w:r w:rsidRPr="00454E93">
        <w:rPr>
          <w:color w:val="555555"/>
          <w:sz w:val="28"/>
          <w:szCs w:val="28"/>
        </w:rPr>
        <w:t>нами Aи D.</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Соотношение кормов в рационах</w:t>
      </w:r>
      <w:r w:rsidRPr="00454E93">
        <w:rPr>
          <w:rStyle w:val="apple-converted-space"/>
          <w:color w:val="555555"/>
          <w:sz w:val="28"/>
          <w:szCs w:val="28"/>
        </w:rPr>
        <w:t> </w:t>
      </w:r>
      <w:r w:rsidRPr="00454E93">
        <w:rPr>
          <w:rStyle w:val="afe"/>
          <w:color w:val="555555"/>
          <w:sz w:val="28"/>
          <w:szCs w:val="28"/>
        </w:rPr>
        <w:t>супоросных маток</w:t>
      </w:r>
      <w:r w:rsidRPr="00454E93">
        <w:rPr>
          <w:rStyle w:val="apple-converted-space"/>
          <w:color w:val="555555"/>
          <w:sz w:val="28"/>
          <w:szCs w:val="28"/>
        </w:rPr>
        <w:t> </w:t>
      </w:r>
      <w:r w:rsidRPr="00454E93">
        <w:rPr>
          <w:color w:val="555555"/>
          <w:sz w:val="28"/>
          <w:szCs w:val="28"/>
        </w:rPr>
        <w:t>зависит от их возраста, пери</w:t>
      </w:r>
      <w:r w:rsidRPr="00454E93">
        <w:rPr>
          <w:color w:val="555555"/>
          <w:sz w:val="28"/>
          <w:szCs w:val="28"/>
        </w:rPr>
        <w:t>о</w:t>
      </w:r>
      <w:r w:rsidRPr="00454E93">
        <w:rPr>
          <w:color w:val="555555"/>
          <w:sz w:val="28"/>
          <w:szCs w:val="28"/>
        </w:rPr>
        <w:t>да супоросности и хозяйственных условий. Концентрированные корма могут с</w:t>
      </w:r>
      <w:r w:rsidRPr="00454E93">
        <w:rPr>
          <w:color w:val="555555"/>
          <w:sz w:val="28"/>
          <w:szCs w:val="28"/>
        </w:rPr>
        <w:t>о</w:t>
      </w:r>
      <w:r w:rsidRPr="00454E93">
        <w:rPr>
          <w:color w:val="555555"/>
          <w:sz w:val="28"/>
          <w:szCs w:val="28"/>
        </w:rPr>
        <w:t>ставлять в них 50</w:t>
      </w:r>
      <w:r w:rsidR="00454E93">
        <w:rPr>
          <w:color w:val="555555"/>
          <w:sz w:val="28"/>
          <w:szCs w:val="28"/>
        </w:rPr>
        <w:t>-</w:t>
      </w:r>
      <w:r w:rsidRPr="00454E93">
        <w:rPr>
          <w:color w:val="555555"/>
          <w:sz w:val="28"/>
          <w:szCs w:val="28"/>
        </w:rPr>
        <w:t xml:space="preserve">70% (по общей питательности), 5% </w:t>
      </w:r>
      <w:r w:rsidR="00454E93">
        <w:rPr>
          <w:color w:val="555555"/>
          <w:sz w:val="28"/>
          <w:szCs w:val="28"/>
        </w:rPr>
        <w:t>-</w:t>
      </w:r>
      <w:r w:rsidRPr="00454E93">
        <w:rPr>
          <w:color w:val="555555"/>
          <w:sz w:val="28"/>
          <w:szCs w:val="28"/>
        </w:rPr>
        <w:t xml:space="preserve"> корма животного происхо</w:t>
      </w:r>
      <w:r w:rsidRPr="00454E93">
        <w:rPr>
          <w:color w:val="555555"/>
          <w:sz w:val="28"/>
          <w:szCs w:val="28"/>
        </w:rPr>
        <w:t>ж</w:t>
      </w:r>
      <w:r w:rsidRPr="00454E93">
        <w:rPr>
          <w:color w:val="555555"/>
          <w:sz w:val="28"/>
          <w:szCs w:val="28"/>
        </w:rPr>
        <w:t xml:space="preserve">дения, сочные корма </w:t>
      </w:r>
      <w:r w:rsidR="00454E93">
        <w:rPr>
          <w:color w:val="555555"/>
          <w:sz w:val="28"/>
          <w:szCs w:val="28"/>
        </w:rPr>
        <w:t>-</w:t>
      </w:r>
      <w:r w:rsidRPr="00454E93">
        <w:rPr>
          <w:color w:val="555555"/>
          <w:sz w:val="28"/>
          <w:szCs w:val="28"/>
        </w:rPr>
        <w:t xml:space="preserve"> 20</w:t>
      </w:r>
      <w:r w:rsidR="00454E93">
        <w:rPr>
          <w:color w:val="555555"/>
          <w:sz w:val="28"/>
          <w:szCs w:val="28"/>
        </w:rPr>
        <w:t>-</w:t>
      </w:r>
      <w:r w:rsidRPr="00454E93">
        <w:rPr>
          <w:color w:val="555555"/>
          <w:sz w:val="28"/>
          <w:szCs w:val="28"/>
        </w:rPr>
        <w:t xml:space="preserve">25% и травяная мука </w:t>
      </w:r>
      <w:r w:rsidR="00454E93">
        <w:rPr>
          <w:color w:val="555555"/>
          <w:sz w:val="28"/>
          <w:szCs w:val="28"/>
        </w:rPr>
        <w:t>-</w:t>
      </w:r>
      <w:r w:rsidRPr="00454E93">
        <w:rPr>
          <w:color w:val="555555"/>
          <w:sz w:val="28"/>
          <w:szCs w:val="28"/>
        </w:rPr>
        <w:t xml:space="preserve"> 15</w:t>
      </w:r>
      <w:r w:rsidR="00454E93">
        <w:rPr>
          <w:color w:val="555555"/>
          <w:sz w:val="28"/>
          <w:szCs w:val="28"/>
        </w:rPr>
        <w:t>-</w:t>
      </w:r>
      <w:r w:rsidRPr="00454E93">
        <w:rPr>
          <w:color w:val="555555"/>
          <w:sz w:val="28"/>
          <w:szCs w:val="28"/>
        </w:rPr>
        <w:t>20%. Выпускаемые промышле</w:t>
      </w:r>
      <w:r w:rsidRPr="00454E93">
        <w:rPr>
          <w:color w:val="555555"/>
          <w:sz w:val="28"/>
          <w:szCs w:val="28"/>
        </w:rPr>
        <w:t>н</w:t>
      </w:r>
      <w:r w:rsidRPr="00454E93">
        <w:rPr>
          <w:color w:val="555555"/>
          <w:sz w:val="28"/>
          <w:szCs w:val="28"/>
        </w:rPr>
        <w:t>ностью специальные комбикорма для свиноматок содержат все необходимые им п</w:t>
      </w:r>
      <w:r w:rsidRPr="00454E93">
        <w:rPr>
          <w:color w:val="555555"/>
          <w:sz w:val="28"/>
          <w:szCs w:val="28"/>
        </w:rPr>
        <w:t>и</w:t>
      </w:r>
      <w:r w:rsidRPr="00454E93">
        <w:rPr>
          <w:color w:val="555555"/>
          <w:sz w:val="28"/>
          <w:szCs w:val="28"/>
        </w:rPr>
        <w:t>тательные и минеральные вещества, а также витамины и микроэлементы. В 1 кг комбикорма содержится 1,1 корм. ед. и около 120 г переваримого протеина. В сп</w:t>
      </w:r>
      <w:r w:rsidRPr="00454E93">
        <w:rPr>
          <w:color w:val="555555"/>
          <w:sz w:val="28"/>
          <w:szCs w:val="28"/>
        </w:rPr>
        <w:t>е</w:t>
      </w:r>
      <w:r w:rsidRPr="00454E93">
        <w:rPr>
          <w:color w:val="555555"/>
          <w:sz w:val="28"/>
          <w:szCs w:val="28"/>
        </w:rPr>
        <w:t>циализированных хозяйствах такого комбикорма маткам дают по 2,5</w:t>
      </w:r>
      <w:r w:rsidR="00454E93">
        <w:rPr>
          <w:color w:val="555555"/>
          <w:sz w:val="28"/>
          <w:szCs w:val="28"/>
        </w:rPr>
        <w:t>-</w:t>
      </w:r>
      <w:r w:rsidRPr="00454E93">
        <w:rPr>
          <w:color w:val="555555"/>
          <w:sz w:val="28"/>
          <w:szCs w:val="28"/>
        </w:rPr>
        <w:t>4 кг в сутки.</w:t>
      </w:r>
    </w:p>
    <w:p w:rsidR="00454E93" w:rsidRDefault="007D6BBB" w:rsidP="00454E93">
      <w:pPr>
        <w:pStyle w:val="afd"/>
        <w:shd w:val="clear" w:color="auto" w:fill="FFFFFF"/>
        <w:spacing w:before="0" w:beforeAutospacing="0" w:after="0" w:afterAutospacing="0"/>
        <w:rPr>
          <w:rStyle w:val="apple-converted-space"/>
          <w:color w:val="555555"/>
          <w:sz w:val="28"/>
          <w:szCs w:val="28"/>
        </w:rPr>
      </w:pPr>
      <w:r w:rsidRPr="00454E93">
        <w:rPr>
          <w:color w:val="555555"/>
          <w:sz w:val="28"/>
          <w:szCs w:val="28"/>
        </w:rPr>
        <w:t>За 2</w:t>
      </w:r>
      <w:r w:rsidR="00454E93">
        <w:rPr>
          <w:color w:val="555555"/>
          <w:sz w:val="28"/>
          <w:szCs w:val="28"/>
        </w:rPr>
        <w:t>-</w:t>
      </w:r>
      <w:r w:rsidRPr="00454E93">
        <w:rPr>
          <w:color w:val="555555"/>
          <w:sz w:val="28"/>
          <w:szCs w:val="28"/>
        </w:rPr>
        <w:t>4 дня до опороса нормы кормления сокращают примерно на 30</w:t>
      </w:r>
      <w:r w:rsidR="00454E93">
        <w:rPr>
          <w:color w:val="555555"/>
          <w:sz w:val="28"/>
          <w:szCs w:val="28"/>
        </w:rPr>
        <w:t>-</w:t>
      </w:r>
      <w:r w:rsidRPr="00454E93">
        <w:rPr>
          <w:color w:val="555555"/>
          <w:sz w:val="28"/>
          <w:szCs w:val="28"/>
        </w:rPr>
        <w:t xml:space="preserve">40%, причем сокращают в рационе количество всех кормов. Кормят супоросных маток обычно 2 </w:t>
      </w:r>
      <w:r w:rsidRPr="00454E93">
        <w:rPr>
          <w:color w:val="555555"/>
          <w:sz w:val="28"/>
          <w:szCs w:val="28"/>
        </w:rPr>
        <w:lastRenderedPageBreak/>
        <w:t>раза в день. Все корма, за исключением картофеля при больших его дачах, целес</w:t>
      </w:r>
      <w:r w:rsidRPr="00454E93">
        <w:rPr>
          <w:color w:val="555555"/>
          <w:sz w:val="28"/>
          <w:szCs w:val="28"/>
        </w:rPr>
        <w:t>о</w:t>
      </w:r>
      <w:r w:rsidRPr="00454E93">
        <w:rPr>
          <w:color w:val="555555"/>
          <w:sz w:val="28"/>
          <w:szCs w:val="28"/>
        </w:rPr>
        <w:t>образно давать в сыром, слегка смоченном виде. Лишь последние два дня перед</w:t>
      </w:r>
      <w:r w:rsidRPr="00454E93">
        <w:rPr>
          <w:rStyle w:val="apple-converted-space"/>
          <w:color w:val="555555"/>
          <w:sz w:val="28"/>
          <w:szCs w:val="28"/>
        </w:rPr>
        <w:t> </w:t>
      </w:r>
    </w:p>
    <w:p w:rsidR="007D6BBB" w:rsidRPr="00454E93" w:rsidRDefault="00EC2B98" w:rsidP="00454E93">
      <w:pPr>
        <w:pStyle w:val="afd"/>
        <w:shd w:val="clear" w:color="auto" w:fill="FFFFFF"/>
        <w:spacing w:before="0" w:beforeAutospacing="0" w:after="0" w:afterAutospacing="0"/>
        <w:rPr>
          <w:color w:val="555555"/>
          <w:sz w:val="28"/>
          <w:szCs w:val="28"/>
        </w:rPr>
      </w:pPr>
      <w:hyperlink r:id="rId111" w:history="1">
        <w:r w:rsidR="007D6BBB" w:rsidRPr="00454E93">
          <w:rPr>
            <w:rStyle w:val="ad"/>
            <w:b/>
            <w:bCs/>
            <w:color w:val="8E6130"/>
            <w:sz w:val="28"/>
            <w:szCs w:val="28"/>
          </w:rPr>
          <w:t>опоросом</w:t>
        </w:r>
      </w:hyperlink>
      <w:r w:rsidR="007D6BBB" w:rsidRPr="00454E93">
        <w:rPr>
          <w:rStyle w:val="apple-converted-space"/>
          <w:color w:val="555555"/>
          <w:sz w:val="28"/>
          <w:szCs w:val="28"/>
        </w:rPr>
        <w:t> </w:t>
      </w:r>
      <w:r w:rsidR="007D6BBB" w:rsidRPr="00454E93">
        <w:rPr>
          <w:color w:val="555555"/>
          <w:sz w:val="28"/>
          <w:szCs w:val="28"/>
        </w:rPr>
        <w:t>маток кормят жидкой болтушкой. Поить свиней следует водой, имеющей температуру свинарника.</w:t>
      </w:r>
    </w:p>
    <w:p w:rsidR="00454E93" w:rsidRDefault="007D6BBB" w:rsidP="00C17A6E">
      <w:pPr>
        <w:pStyle w:val="1"/>
        <w:spacing w:after="110"/>
        <w:jc w:val="center"/>
        <w:rPr>
          <w:rFonts w:ascii="Trebuchet MS" w:hAnsi="Trebuchet MS"/>
          <w:b/>
          <w:color w:val="996633"/>
          <w:sz w:val="34"/>
          <w:szCs w:val="34"/>
        </w:rPr>
      </w:pPr>
      <w:r w:rsidRPr="00454E93">
        <w:rPr>
          <w:rFonts w:ascii="Trebuchet MS" w:hAnsi="Trebuchet MS"/>
          <w:b/>
          <w:color w:val="996633"/>
          <w:sz w:val="34"/>
          <w:szCs w:val="34"/>
        </w:rPr>
        <w:t>Опорос</w:t>
      </w:r>
    </w:p>
    <w:p w:rsidR="007D6BBB" w:rsidRPr="00454E93" w:rsidRDefault="007D6BBB" w:rsidP="00454E93">
      <w:pPr>
        <w:pStyle w:val="1"/>
        <w:rPr>
          <w:b/>
          <w:color w:val="996633"/>
          <w:szCs w:val="28"/>
        </w:rPr>
      </w:pPr>
      <w:r w:rsidRPr="00454E93">
        <w:rPr>
          <w:noProof/>
          <w:color w:val="555555"/>
          <w:szCs w:val="28"/>
        </w:rPr>
        <w:drawing>
          <wp:anchor distT="0" distB="0" distL="114300" distR="114300" simplePos="0" relativeHeight="251681792" behindDoc="0" locked="0" layoutInCell="1" allowOverlap="1">
            <wp:simplePos x="0" y="0"/>
            <wp:positionH relativeFrom="column">
              <wp:posOffset>22860</wp:posOffset>
            </wp:positionH>
            <wp:positionV relativeFrom="paragraph">
              <wp:posOffset>21590</wp:posOffset>
            </wp:positionV>
            <wp:extent cx="3810000" cy="2114550"/>
            <wp:effectExtent l="19050" t="0" r="0" b="0"/>
            <wp:wrapSquare wrapText="bothSides"/>
            <wp:docPr id="80" name="Рисунок 37" descr="Опор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Опорос"/>
                    <pic:cNvPicPr>
                      <a:picLocks noChangeAspect="1" noChangeArrowheads="1"/>
                    </pic:cNvPicPr>
                  </pic:nvPicPr>
                  <pic:blipFill>
                    <a:blip r:embed="rId112"/>
                    <a:srcRect/>
                    <a:stretch>
                      <a:fillRect/>
                    </a:stretch>
                  </pic:blipFill>
                  <pic:spPr bwMode="auto">
                    <a:xfrm>
                      <a:off x="0" y="0"/>
                      <a:ext cx="3810000" cy="2114550"/>
                    </a:xfrm>
                    <a:prstGeom prst="rect">
                      <a:avLst/>
                    </a:prstGeom>
                    <a:noFill/>
                    <a:ln w="9525">
                      <a:noFill/>
                      <a:miter lim="800000"/>
                      <a:headEnd/>
                      <a:tailEnd/>
                    </a:ln>
                  </pic:spPr>
                </pic:pic>
              </a:graphicData>
            </a:graphic>
          </wp:anchor>
        </w:drawing>
      </w:r>
      <w:r w:rsidRPr="00454E93">
        <w:rPr>
          <w:color w:val="555555"/>
          <w:szCs w:val="28"/>
        </w:rPr>
        <w:t>Помещение для проведения</w:t>
      </w:r>
      <w:r w:rsidRPr="00454E93">
        <w:rPr>
          <w:rStyle w:val="apple-converted-space"/>
          <w:color w:val="555555"/>
          <w:szCs w:val="28"/>
        </w:rPr>
        <w:t> </w:t>
      </w:r>
      <w:r w:rsidRPr="00454E93">
        <w:rPr>
          <w:rStyle w:val="afe"/>
          <w:color w:val="555555"/>
          <w:szCs w:val="28"/>
        </w:rPr>
        <w:t>опо</w:t>
      </w:r>
      <w:r w:rsidR="00454E93">
        <w:rPr>
          <w:rStyle w:val="afe"/>
          <w:color w:val="555555"/>
          <w:szCs w:val="28"/>
        </w:rPr>
        <w:t>-</w:t>
      </w:r>
      <w:r w:rsidRPr="00454E93">
        <w:rPr>
          <w:rStyle w:val="afe"/>
          <w:color w:val="555555"/>
          <w:szCs w:val="28"/>
        </w:rPr>
        <w:t>роса</w:t>
      </w:r>
      <w:r w:rsidRPr="00454E93">
        <w:rPr>
          <w:rStyle w:val="apple-converted-space"/>
          <w:color w:val="555555"/>
          <w:szCs w:val="28"/>
        </w:rPr>
        <w:t> </w:t>
      </w:r>
      <w:r w:rsidRPr="00454E93">
        <w:rPr>
          <w:color w:val="555555"/>
          <w:szCs w:val="28"/>
        </w:rPr>
        <w:t>должно быть сухим и те</w:t>
      </w:r>
      <w:r w:rsidRPr="00454E93">
        <w:rPr>
          <w:color w:val="555555"/>
          <w:szCs w:val="28"/>
        </w:rPr>
        <w:t>п</w:t>
      </w:r>
      <w:r w:rsidRPr="00454E93">
        <w:rPr>
          <w:color w:val="555555"/>
          <w:szCs w:val="28"/>
        </w:rPr>
        <w:t>лым. Содержание поросят в сы</w:t>
      </w:r>
      <w:r w:rsidR="00454E93">
        <w:rPr>
          <w:color w:val="555555"/>
          <w:szCs w:val="28"/>
        </w:rPr>
        <w:t>-</w:t>
      </w:r>
      <w:r w:rsidRPr="00454E93">
        <w:rPr>
          <w:color w:val="555555"/>
          <w:szCs w:val="28"/>
        </w:rPr>
        <w:t>рых, неблагоустроенных свинар</w:t>
      </w:r>
      <w:r w:rsidR="00454E93">
        <w:rPr>
          <w:color w:val="555555"/>
          <w:szCs w:val="28"/>
        </w:rPr>
        <w:t>-</w:t>
      </w:r>
      <w:r w:rsidRPr="00454E93">
        <w:rPr>
          <w:color w:val="555555"/>
          <w:szCs w:val="28"/>
        </w:rPr>
        <w:t>никах приводит к их заболев</w:t>
      </w:r>
      <w:r w:rsidRPr="00454E93">
        <w:rPr>
          <w:color w:val="555555"/>
          <w:szCs w:val="28"/>
        </w:rPr>
        <w:t>а</w:t>
      </w:r>
      <w:r w:rsidRPr="00454E93">
        <w:rPr>
          <w:color w:val="555555"/>
          <w:szCs w:val="28"/>
        </w:rPr>
        <w:t>нию и гибели. Перед размещ</w:t>
      </w:r>
      <w:r w:rsidRPr="00454E93">
        <w:rPr>
          <w:color w:val="555555"/>
          <w:szCs w:val="28"/>
        </w:rPr>
        <w:t>е</w:t>
      </w:r>
      <w:r w:rsidRPr="00454E93">
        <w:rPr>
          <w:color w:val="555555"/>
          <w:szCs w:val="28"/>
        </w:rPr>
        <w:t>нием маток станки дезинфиц</w:t>
      </w:r>
      <w:r w:rsidRPr="00454E93">
        <w:rPr>
          <w:color w:val="555555"/>
          <w:szCs w:val="28"/>
        </w:rPr>
        <w:t>и</w:t>
      </w:r>
      <w:r w:rsidRPr="00454E93">
        <w:rPr>
          <w:color w:val="555555"/>
          <w:szCs w:val="28"/>
        </w:rPr>
        <w:t>руют. Температуру воздуха в свинарниках-маточниках надо поддерживать в пределах 16</w:t>
      </w:r>
      <w:r w:rsidR="00454E93">
        <w:rPr>
          <w:color w:val="555555"/>
          <w:szCs w:val="28"/>
        </w:rPr>
        <w:t>-</w:t>
      </w:r>
      <w:r w:rsidRPr="00454E93">
        <w:rPr>
          <w:color w:val="555555"/>
          <w:szCs w:val="28"/>
        </w:rPr>
        <w:t>20°С, а относительную вла</w:t>
      </w:r>
      <w:r w:rsidRPr="00454E93">
        <w:rPr>
          <w:color w:val="555555"/>
          <w:szCs w:val="28"/>
        </w:rPr>
        <w:t>ж</w:t>
      </w:r>
      <w:r w:rsidRPr="00454E93">
        <w:rPr>
          <w:color w:val="555555"/>
          <w:szCs w:val="28"/>
        </w:rPr>
        <w:t xml:space="preserve">ность </w:t>
      </w:r>
      <w:r w:rsidR="00454E93">
        <w:rPr>
          <w:color w:val="555555"/>
          <w:szCs w:val="28"/>
        </w:rPr>
        <w:t>-</w:t>
      </w:r>
      <w:r w:rsidRPr="00454E93">
        <w:rPr>
          <w:color w:val="555555"/>
          <w:szCs w:val="28"/>
        </w:rPr>
        <w:t xml:space="preserve"> 60</w:t>
      </w:r>
      <w:r w:rsidR="00454E93">
        <w:rPr>
          <w:color w:val="555555"/>
          <w:szCs w:val="28"/>
        </w:rPr>
        <w:t>-</w:t>
      </w:r>
      <w:r w:rsidRPr="00454E93">
        <w:rPr>
          <w:color w:val="555555"/>
          <w:szCs w:val="28"/>
        </w:rPr>
        <w:t>70%. При проведении в хозяйстве круглогодовых опоросов свина</w:t>
      </w:r>
      <w:r w:rsidRPr="00454E93">
        <w:rPr>
          <w:color w:val="555555"/>
          <w:szCs w:val="28"/>
        </w:rPr>
        <w:t>р</w:t>
      </w:r>
      <w:r w:rsidRPr="00454E93">
        <w:rPr>
          <w:color w:val="555555"/>
          <w:szCs w:val="28"/>
        </w:rPr>
        <w:t>ники строят с автоматическим регулированием микроклимата.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Нa многих свинофермах рядом со станками для свиноматки выделяют небольшие отделении (боксы) с лазом для поросят, оборудованные электрообогревателями, а</w:t>
      </w:r>
      <w:r w:rsidRPr="00454E93">
        <w:rPr>
          <w:color w:val="555555"/>
          <w:sz w:val="28"/>
          <w:szCs w:val="28"/>
        </w:rPr>
        <w:t>в</w:t>
      </w:r>
      <w:r w:rsidRPr="00454E93">
        <w:rPr>
          <w:color w:val="555555"/>
          <w:sz w:val="28"/>
          <w:szCs w:val="28"/>
        </w:rPr>
        <w:t>томатически регулирующими температуру в пределах 28</w:t>
      </w:r>
      <w:r w:rsidR="00454E93">
        <w:rPr>
          <w:color w:val="555555"/>
          <w:sz w:val="28"/>
          <w:szCs w:val="28"/>
        </w:rPr>
        <w:t>-</w:t>
      </w:r>
      <w:r w:rsidRPr="00454E93">
        <w:rPr>
          <w:color w:val="555555"/>
          <w:sz w:val="28"/>
          <w:szCs w:val="28"/>
        </w:rPr>
        <w:t>32 °С, а также аппаратурой для ультрафиолетового облучения; здесь устанавливают корытца для подкормки п</w:t>
      </w:r>
      <w:r w:rsidRPr="00454E93">
        <w:rPr>
          <w:color w:val="555555"/>
          <w:sz w:val="28"/>
          <w:szCs w:val="28"/>
        </w:rPr>
        <w:t>о</w:t>
      </w:r>
      <w:r w:rsidRPr="00454E93">
        <w:rPr>
          <w:color w:val="555555"/>
          <w:sz w:val="28"/>
          <w:szCs w:val="28"/>
        </w:rPr>
        <w:t>росят.</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станках для маток вдоль трех стен устраивают барьеры из металлических труб. Устройство таких барьеров на расстоянии 25</w:t>
      </w:r>
      <w:r w:rsidR="00454E93">
        <w:rPr>
          <w:color w:val="555555"/>
          <w:sz w:val="28"/>
          <w:szCs w:val="28"/>
        </w:rPr>
        <w:t>-</w:t>
      </w:r>
      <w:r w:rsidRPr="00454E93">
        <w:rPr>
          <w:color w:val="555555"/>
          <w:sz w:val="28"/>
          <w:szCs w:val="28"/>
        </w:rPr>
        <w:t>30 см от пола и стены предохраняет поросят от задавливания маткой, когда она ложится. Отделение для поросят обильно устилают подстилкой, которую меняют но мере загрязнения.</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последние дни перед опоросом вымя у маток сильно увеличивается, краснеет и опускается вниз. Матка беспокоится, часто ложится и собирает солому. Половые о</w:t>
      </w:r>
      <w:r w:rsidRPr="00454E93">
        <w:rPr>
          <w:color w:val="555555"/>
          <w:sz w:val="28"/>
          <w:szCs w:val="28"/>
        </w:rPr>
        <w:t>р</w:t>
      </w:r>
      <w:r w:rsidRPr="00454E93">
        <w:rPr>
          <w:color w:val="555555"/>
          <w:sz w:val="28"/>
          <w:szCs w:val="28"/>
        </w:rPr>
        <w:t>ганы у нее снаружи краснеют и набухают. Перед началом опороса необходимо по</w:t>
      </w:r>
      <w:r w:rsidRPr="00454E93">
        <w:rPr>
          <w:color w:val="555555"/>
          <w:sz w:val="28"/>
          <w:szCs w:val="28"/>
        </w:rPr>
        <w:t>д</w:t>
      </w:r>
      <w:r w:rsidRPr="00454E93">
        <w:rPr>
          <w:color w:val="555555"/>
          <w:sz w:val="28"/>
          <w:szCs w:val="28"/>
        </w:rPr>
        <w:t>готовить для приема поросят чистую мешковину, ножницы, йод, нитки.</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rStyle w:val="afe"/>
          <w:color w:val="555555"/>
          <w:sz w:val="28"/>
          <w:szCs w:val="28"/>
        </w:rPr>
        <w:t>Опорос</w:t>
      </w:r>
      <w:r w:rsidRPr="00454E93">
        <w:rPr>
          <w:rStyle w:val="apple-converted-space"/>
          <w:color w:val="555555"/>
          <w:sz w:val="28"/>
          <w:szCs w:val="28"/>
        </w:rPr>
        <w:t> </w:t>
      </w:r>
      <w:r w:rsidRPr="00454E93">
        <w:rPr>
          <w:color w:val="555555"/>
          <w:sz w:val="28"/>
          <w:szCs w:val="28"/>
        </w:rPr>
        <w:t>продолжается около 2 ч, но иногда затягивается и дольше. Только что р</w:t>
      </w:r>
      <w:r w:rsidRPr="00454E93">
        <w:rPr>
          <w:color w:val="555555"/>
          <w:sz w:val="28"/>
          <w:szCs w:val="28"/>
        </w:rPr>
        <w:t>о</w:t>
      </w:r>
      <w:r w:rsidRPr="00454E93">
        <w:rPr>
          <w:color w:val="555555"/>
          <w:sz w:val="28"/>
          <w:szCs w:val="28"/>
        </w:rPr>
        <w:t>дившемуся поросенку очищают нос и рот от слизи, затем перевязывают пуповину и обрезают ее на расстоянии 4</w:t>
      </w:r>
      <w:r w:rsidR="00454E93">
        <w:rPr>
          <w:color w:val="555555"/>
          <w:sz w:val="28"/>
          <w:szCs w:val="28"/>
        </w:rPr>
        <w:t>-</w:t>
      </w:r>
      <w:r w:rsidRPr="00454E93">
        <w:rPr>
          <w:color w:val="555555"/>
          <w:sz w:val="28"/>
          <w:szCs w:val="28"/>
        </w:rPr>
        <w:t>6 см от живота; конец пуповины дезинфицируют ра</w:t>
      </w:r>
      <w:r w:rsidRPr="00454E93">
        <w:rPr>
          <w:color w:val="555555"/>
          <w:sz w:val="28"/>
          <w:szCs w:val="28"/>
        </w:rPr>
        <w:t>с</w:t>
      </w:r>
      <w:r w:rsidRPr="00454E93">
        <w:rPr>
          <w:color w:val="555555"/>
          <w:sz w:val="28"/>
          <w:szCs w:val="28"/>
        </w:rPr>
        <w:t>твором йода. Если перевязывание пуповины не применяется, то после обрезки нео</w:t>
      </w:r>
      <w:r w:rsidRPr="00454E93">
        <w:rPr>
          <w:color w:val="555555"/>
          <w:sz w:val="28"/>
          <w:szCs w:val="28"/>
        </w:rPr>
        <w:t>б</w:t>
      </w:r>
      <w:r w:rsidRPr="00454E93">
        <w:rPr>
          <w:color w:val="555555"/>
          <w:sz w:val="28"/>
          <w:szCs w:val="28"/>
        </w:rPr>
        <w:t>ходимо крепко сжать ее пальцами до прекращения кровотечения и смочить йодом. Поросенка обтирают насухо чистой мешковиной или полотенцем и подпускают на несколько минут для сосания к матке, В племенных хозяйствах родившихся поросят взвешивают.</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На свиноводческих комплексах в станках свинарника-маточника выделено корм</w:t>
      </w:r>
      <w:r w:rsidRPr="00454E93">
        <w:rPr>
          <w:color w:val="555555"/>
          <w:sz w:val="28"/>
          <w:szCs w:val="28"/>
        </w:rPr>
        <w:t>о</w:t>
      </w:r>
      <w:r w:rsidRPr="00454E93">
        <w:rPr>
          <w:color w:val="555555"/>
          <w:sz w:val="28"/>
          <w:szCs w:val="28"/>
        </w:rPr>
        <w:t>навозное отделение для кормления матки; в середине, другой части таких станков устроена клетка для фиксированного содержания матки во время опороса и в пе</w:t>
      </w:r>
      <w:r w:rsidRPr="00454E93">
        <w:rPr>
          <w:color w:val="555555"/>
          <w:sz w:val="28"/>
          <w:szCs w:val="28"/>
        </w:rPr>
        <w:t>р</w:t>
      </w:r>
      <w:r w:rsidRPr="00454E93">
        <w:rPr>
          <w:color w:val="555555"/>
          <w:sz w:val="28"/>
          <w:szCs w:val="28"/>
        </w:rPr>
        <w:t>вый период жизни поросят. Здесь кроме сосковых автопоилок и кормушек для пор</w:t>
      </w:r>
      <w:r w:rsidRPr="00454E93">
        <w:rPr>
          <w:color w:val="555555"/>
          <w:sz w:val="28"/>
          <w:szCs w:val="28"/>
        </w:rPr>
        <w:t>о</w:t>
      </w:r>
      <w:r w:rsidRPr="00454E93">
        <w:rPr>
          <w:color w:val="555555"/>
          <w:sz w:val="28"/>
          <w:szCs w:val="28"/>
        </w:rPr>
        <w:t>сят имеются установки для электрообогрева, автоматически регулирующие темп</w:t>
      </w:r>
      <w:r w:rsidRPr="00454E93">
        <w:rPr>
          <w:color w:val="555555"/>
          <w:sz w:val="28"/>
          <w:szCs w:val="28"/>
        </w:rPr>
        <w:t>е</w:t>
      </w:r>
      <w:r w:rsidRPr="00454E93">
        <w:rPr>
          <w:color w:val="555555"/>
          <w:sz w:val="28"/>
          <w:szCs w:val="28"/>
        </w:rPr>
        <w:t>ратуру, и ультрафиолетового облучения. Устройство для фиксации маток огранич</w:t>
      </w:r>
      <w:r w:rsidRPr="00454E93">
        <w:rPr>
          <w:color w:val="555555"/>
          <w:sz w:val="28"/>
          <w:szCs w:val="28"/>
        </w:rPr>
        <w:t>и</w:t>
      </w:r>
      <w:r w:rsidRPr="00454E93">
        <w:rPr>
          <w:color w:val="555555"/>
          <w:sz w:val="28"/>
          <w:szCs w:val="28"/>
        </w:rPr>
        <w:t>вает их движения, что обеспечивает сохранность поросят при рождении. Поэтому опоросы могут проходить в отсутствие обслуживающего персонала (оператора). Р</w:t>
      </w:r>
      <w:r w:rsidRPr="00454E93">
        <w:rPr>
          <w:color w:val="555555"/>
          <w:sz w:val="28"/>
          <w:szCs w:val="28"/>
        </w:rPr>
        <w:t>о</w:t>
      </w:r>
      <w:r w:rsidRPr="00454E93">
        <w:rPr>
          <w:color w:val="555555"/>
          <w:sz w:val="28"/>
          <w:szCs w:val="28"/>
        </w:rPr>
        <w:t>дившиеся поросята отползают под электрообогреватель.</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lastRenderedPageBreak/>
        <w:t>После</w:t>
      </w:r>
      <w:r w:rsidRPr="00454E93">
        <w:rPr>
          <w:rStyle w:val="apple-converted-space"/>
          <w:color w:val="555555"/>
          <w:sz w:val="28"/>
          <w:szCs w:val="28"/>
        </w:rPr>
        <w:t> </w:t>
      </w:r>
      <w:r w:rsidRPr="00454E93">
        <w:rPr>
          <w:rStyle w:val="afe"/>
          <w:color w:val="555555"/>
          <w:sz w:val="28"/>
          <w:szCs w:val="28"/>
        </w:rPr>
        <w:t>опороса</w:t>
      </w:r>
      <w:r w:rsidRPr="00454E93">
        <w:rPr>
          <w:rStyle w:val="apple-converted-space"/>
          <w:color w:val="555555"/>
          <w:sz w:val="28"/>
          <w:szCs w:val="28"/>
        </w:rPr>
        <w:t> </w:t>
      </w:r>
      <w:r w:rsidRPr="00454E93">
        <w:rPr>
          <w:color w:val="555555"/>
          <w:sz w:val="28"/>
          <w:szCs w:val="28"/>
        </w:rPr>
        <w:t>оператор обрабатывает и дезинфицирует пуповину, ставит поросе</w:t>
      </w:r>
      <w:r w:rsidRPr="00454E93">
        <w:rPr>
          <w:color w:val="555555"/>
          <w:sz w:val="28"/>
          <w:szCs w:val="28"/>
        </w:rPr>
        <w:t>н</w:t>
      </w:r>
      <w:r w:rsidRPr="00454E93">
        <w:rPr>
          <w:color w:val="555555"/>
          <w:sz w:val="28"/>
          <w:szCs w:val="28"/>
        </w:rPr>
        <w:t>ку инвентарный номер и записывает сведения об опоросе в специальную карточку учета.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Об окончании опороса судят по выделению последа, который сразу же удаляют из станка во избежание поедания его маткой, что предупреждает   в   последующем   поедание ею и поросят. После опороса загрязненные места на теле матки обмывают теплой водой и вытирают, в станке меняют подстилку. Неправильное кормление м</w:t>
      </w:r>
      <w:r w:rsidRPr="00454E93">
        <w:rPr>
          <w:color w:val="555555"/>
          <w:sz w:val="28"/>
          <w:szCs w:val="28"/>
        </w:rPr>
        <w:t>а</w:t>
      </w:r>
      <w:r w:rsidRPr="00454E93">
        <w:rPr>
          <w:color w:val="555555"/>
          <w:sz w:val="28"/>
          <w:szCs w:val="28"/>
        </w:rPr>
        <w:t>ток, приводящее к их ожирению, или кормление, не сбалансированное по содерж</w:t>
      </w:r>
      <w:r w:rsidRPr="00454E93">
        <w:rPr>
          <w:color w:val="555555"/>
          <w:sz w:val="28"/>
          <w:szCs w:val="28"/>
        </w:rPr>
        <w:t>а</w:t>
      </w:r>
      <w:r w:rsidRPr="00454E93">
        <w:rPr>
          <w:color w:val="555555"/>
          <w:sz w:val="28"/>
          <w:szCs w:val="28"/>
        </w:rPr>
        <w:t>нию витаминов, минеральных веществ, особенно кальция, а также включение в р</w:t>
      </w:r>
      <w:r w:rsidRPr="00454E93">
        <w:rPr>
          <w:color w:val="555555"/>
          <w:sz w:val="28"/>
          <w:szCs w:val="28"/>
        </w:rPr>
        <w:t>а</w:t>
      </w:r>
      <w:r w:rsidRPr="00454E93">
        <w:rPr>
          <w:color w:val="555555"/>
          <w:sz w:val="28"/>
          <w:szCs w:val="28"/>
        </w:rPr>
        <w:t>ционы испорченных кормов и отсутствие прогулок в период супоросности могут привести к рождению мертвых поросят.</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Если число родившихся поросят не превышает числа нормально развитых сосков у матки, весь приплод подпускают для сосания одновременно, причем с первого же дня поросят приучают к определенным соскам. Количество молока в отдельных с</w:t>
      </w:r>
      <w:r w:rsidRPr="00454E93">
        <w:rPr>
          <w:color w:val="555555"/>
          <w:sz w:val="28"/>
          <w:szCs w:val="28"/>
        </w:rPr>
        <w:t>о</w:t>
      </w:r>
      <w:r w:rsidRPr="00454E93">
        <w:rPr>
          <w:color w:val="555555"/>
          <w:sz w:val="28"/>
          <w:szCs w:val="28"/>
        </w:rPr>
        <w:t xml:space="preserve">сках вымени у свиноматок неодинаково. Передние доли обычно лучше развиты и более молочны. Поэтому более слабых поросят подсаживают к передним, а крепких </w:t>
      </w:r>
      <w:r w:rsidR="00454E93">
        <w:rPr>
          <w:color w:val="555555"/>
          <w:sz w:val="28"/>
          <w:szCs w:val="28"/>
        </w:rPr>
        <w:t>-</w:t>
      </w:r>
      <w:r w:rsidRPr="00454E93">
        <w:rPr>
          <w:color w:val="555555"/>
          <w:sz w:val="28"/>
          <w:szCs w:val="28"/>
        </w:rPr>
        <w:t xml:space="preserve"> к задним соскам.</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Если число родившихся поросят превышает количество сосков у матки, то часть из них подсаживают к другой матке, у которой родилось меньше поросят, чем у нее имеется сосков. Чтобы матка но запаху не смогла отличить подсаженных к ней п</w:t>
      </w:r>
      <w:r w:rsidRPr="00454E93">
        <w:rPr>
          <w:color w:val="555555"/>
          <w:sz w:val="28"/>
          <w:szCs w:val="28"/>
        </w:rPr>
        <w:t>о</w:t>
      </w:r>
      <w:r w:rsidRPr="00454E93">
        <w:rPr>
          <w:color w:val="555555"/>
          <w:sz w:val="28"/>
          <w:szCs w:val="28"/>
        </w:rPr>
        <w:t>росят от своих, всех поросят опрыскивают каким-либо сильно пахнущим веществом (слабым раствором креолина, карболки). После этого их подпускают к матке.</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свиноводческих комплексах при ежедневном получении опоросов от 33 маток от трех менее плодовитых из них всех поросят отнимают и подсаживают к другим ма</w:t>
      </w:r>
      <w:r w:rsidRPr="00454E93">
        <w:rPr>
          <w:color w:val="555555"/>
          <w:sz w:val="28"/>
          <w:szCs w:val="28"/>
        </w:rPr>
        <w:t>т</w:t>
      </w:r>
      <w:r w:rsidRPr="00454E93">
        <w:rPr>
          <w:color w:val="555555"/>
          <w:sz w:val="28"/>
          <w:szCs w:val="28"/>
        </w:rPr>
        <w:t>кам. При ограниченности движения маток, фиксированных в клетке, подсадка ч</w:t>
      </w:r>
      <w:r w:rsidRPr="00454E93">
        <w:rPr>
          <w:color w:val="555555"/>
          <w:sz w:val="28"/>
          <w:szCs w:val="28"/>
        </w:rPr>
        <w:t>у</w:t>
      </w:r>
      <w:r w:rsidRPr="00454E93">
        <w:rPr>
          <w:color w:val="555555"/>
          <w:sz w:val="28"/>
          <w:szCs w:val="28"/>
        </w:rPr>
        <w:t>жих поросят значительно упрощается, так как матка не может их травмировать. П</w:t>
      </w:r>
      <w:r w:rsidRPr="00454E93">
        <w:rPr>
          <w:color w:val="555555"/>
          <w:sz w:val="28"/>
          <w:szCs w:val="28"/>
        </w:rPr>
        <w:t>о</w:t>
      </w:r>
      <w:r w:rsidRPr="00454E93">
        <w:rPr>
          <w:color w:val="555555"/>
          <w:sz w:val="28"/>
          <w:szCs w:val="28"/>
        </w:rPr>
        <w:t>сле отъема поросят, маток переводят в цех осеменения и содержания маток первого периода супоросности.</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хозяйствах с сокращенным циклом воспроизводства и интенсивным использов</w:t>
      </w:r>
      <w:r w:rsidRPr="00454E93">
        <w:rPr>
          <w:color w:val="555555"/>
          <w:sz w:val="28"/>
          <w:szCs w:val="28"/>
        </w:rPr>
        <w:t>а</w:t>
      </w:r>
      <w:r w:rsidRPr="00454E93">
        <w:rPr>
          <w:color w:val="555555"/>
          <w:sz w:val="28"/>
          <w:szCs w:val="28"/>
        </w:rPr>
        <w:t>нием маток их в течение 7</w:t>
      </w:r>
      <w:r w:rsidR="00454E93">
        <w:rPr>
          <w:color w:val="555555"/>
          <w:sz w:val="28"/>
          <w:szCs w:val="28"/>
        </w:rPr>
        <w:t>-</w:t>
      </w:r>
      <w:r w:rsidRPr="00454E93">
        <w:rPr>
          <w:color w:val="555555"/>
          <w:sz w:val="28"/>
          <w:szCs w:val="28"/>
        </w:rPr>
        <w:t>12 дней после отъема поросят и до осеменения содержат в индивидуальных станках.</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хозяйстве с удлиненным циклом воспроизводства свиноматок после отъема пор</w:t>
      </w:r>
      <w:r w:rsidRPr="00454E93">
        <w:rPr>
          <w:color w:val="555555"/>
          <w:sz w:val="28"/>
          <w:szCs w:val="28"/>
        </w:rPr>
        <w:t>о</w:t>
      </w:r>
      <w:r w:rsidRPr="00454E93">
        <w:rPr>
          <w:color w:val="555555"/>
          <w:sz w:val="28"/>
          <w:szCs w:val="28"/>
        </w:rPr>
        <w:t>сят содержат в станках группами по 2</w:t>
      </w:r>
      <w:r w:rsidR="00454E93">
        <w:rPr>
          <w:color w:val="555555"/>
          <w:sz w:val="28"/>
          <w:szCs w:val="28"/>
        </w:rPr>
        <w:t>-</w:t>
      </w:r>
      <w:r w:rsidRPr="00454E93">
        <w:rPr>
          <w:color w:val="555555"/>
          <w:sz w:val="28"/>
          <w:szCs w:val="28"/>
        </w:rPr>
        <w:t>5 голов. В рационы холостых маток входят смесь концентратов, сочные корма и сенная мука.</w:t>
      </w:r>
    </w:p>
    <w:p w:rsidR="007D6BBB" w:rsidRDefault="00454E93" w:rsidP="00454E93">
      <w:pPr>
        <w:pStyle w:val="1"/>
        <w:spacing w:after="110"/>
        <w:jc w:val="center"/>
        <w:rPr>
          <w:rFonts w:ascii="Trebuchet MS" w:hAnsi="Trebuchet MS"/>
          <w:color w:val="996633"/>
          <w:sz w:val="34"/>
          <w:szCs w:val="34"/>
        </w:rPr>
      </w:pPr>
      <w:r>
        <w:rPr>
          <w:rFonts w:ascii="Trebuchet MS" w:hAnsi="Trebuchet MS"/>
          <w:noProof/>
          <w:color w:val="996633"/>
          <w:sz w:val="34"/>
          <w:szCs w:val="34"/>
        </w:rPr>
        <w:drawing>
          <wp:anchor distT="0" distB="0" distL="114300" distR="114300" simplePos="0" relativeHeight="251682816" behindDoc="0" locked="0" layoutInCell="1" allowOverlap="1">
            <wp:simplePos x="0" y="0"/>
            <wp:positionH relativeFrom="column">
              <wp:posOffset>22860</wp:posOffset>
            </wp:positionH>
            <wp:positionV relativeFrom="paragraph">
              <wp:posOffset>440055</wp:posOffset>
            </wp:positionV>
            <wp:extent cx="2381250" cy="1524000"/>
            <wp:effectExtent l="19050" t="0" r="0" b="0"/>
            <wp:wrapSquare wrapText="bothSides"/>
            <wp:docPr id="81" name="Рисунок 35" descr="подсосная ма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одсосная матка"/>
                    <pic:cNvPicPr>
                      <a:picLocks noChangeAspect="1" noChangeArrowheads="1"/>
                    </pic:cNvPicPr>
                  </pic:nvPicPr>
                  <pic:blipFill>
                    <a:blip r:embed="rId113"/>
                    <a:srcRect/>
                    <a:stretch>
                      <a:fillRect/>
                    </a:stretch>
                  </pic:blipFill>
                  <pic:spPr bwMode="auto">
                    <a:xfrm>
                      <a:off x="0" y="0"/>
                      <a:ext cx="2381250" cy="1524000"/>
                    </a:xfrm>
                    <a:prstGeom prst="rect">
                      <a:avLst/>
                    </a:prstGeom>
                    <a:noFill/>
                    <a:ln w="9525">
                      <a:noFill/>
                      <a:miter lim="800000"/>
                      <a:headEnd/>
                      <a:tailEnd/>
                    </a:ln>
                  </pic:spPr>
                </pic:pic>
              </a:graphicData>
            </a:graphic>
          </wp:anchor>
        </w:drawing>
      </w:r>
      <w:r w:rsidR="007D6BBB">
        <w:rPr>
          <w:rFonts w:ascii="Trebuchet MS" w:hAnsi="Trebuchet MS"/>
          <w:color w:val="996633"/>
          <w:sz w:val="34"/>
          <w:szCs w:val="34"/>
        </w:rPr>
        <w:t>Кормление и содержание подсосных маток</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день опороса маткам дают только теплую воду, а затем жидкую болтушку из концентрированных кормов. В зависимости от состояния вымени и м</w:t>
      </w:r>
      <w:r w:rsidRPr="00454E93">
        <w:rPr>
          <w:color w:val="555555"/>
          <w:sz w:val="28"/>
          <w:szCs w:val="28"/>
        </w:rPr>
        <w:t>о</w:t>
      </w:r>
      <w:r w:rsidRPr="00454E93">
        <w:rPr>
          <w:color w:val="555555"/>
          <w:sz w:val="28"/>
          <w:szCs w:val="28"/>
        </w:rPr>
        <w:t>лочности матки в рацион можно включать сочные корма и бобовое сено.</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первые дни после опороса следят за состоянием вымени с тем, чтобы с увеличением рациона все молоко отсасывалось поросятами и вымя не загр</w:t>
      </w:r>
      <w:r w:rsidRPr="00454E93">
        <w:rPr>
          <w:color w:val="555555"/>
          <w:sz w:val="28"/>
          <w:szCs w:val="28"/>
        </w:rPr>
        <w:t>у</w:t>
      </w:r>
      <w:r w:rsidRPr="00454E93">
        <w:rPr>
          <w:color w:val="555555"/>
          <w:sz w:val="28"/>
          <w:szCs w:val="28"/>
        </w:rPr>
        <w:t>бело. Корма маткам дают в виде болтушки. Новые корма в рацион вводят постепенно, так как резкое изменение состава рациона пр</w:t>
      </w:r>
      <w:r w:rsidRPr="00454E93">
        <w:rPr>
          <w:color w:val="555555"/>
          <w:sz w:val="28"/>
          <w:szCs w:val="28"/>
        </w:rPr>
        <w:t>и</w:t>
      </w:r>
      <w:r w:rsidRPr="00454E93">
        <w:rPr>
          <w:color w:val="555555"/>
          <w:sz w:val="28"/>
          <w:szCs w:val="28"/>
        </w:rPr>
        <w:t>водит к расстройству пищеварения у поросят. В период лактации в расчете на 1 корм. ед. рациона взрослых свиноматок должно приходиться 115</w:t>
      </w:r>
      <w:r w:rsidR="00454E93">
        <w:rPr>
          <w:color w:val="555555"/>
          <w:sz w:val="28"/>
          <w:szCs w:val="28"/>
        </w:rPr>
        <w:t>-</w:t>
      </w:r>
      <w:r w:rsidRPr="00454E93">
        <w:rPr>
          <w:color w:val="555555"/>
          <w:sz w:val="28"/>
          <w:szCs w:val="28"/>
        </w:rPr>
        <w:t>120 г протеина, 6</w:t>
      </w:r>
      <w:r w:rsidR="00454E93">
        <w:rPr>
          <w:color w:val="555555"/>
          <w:sz w:val="28"/>
          <w:szCs w:val="28"/>
        </w:rPr>
        <w:t>-</w:t>
      </w:r>
      <w:r w:rsidRPr="00454E93">
        <w:rPr>
          <w:color w:val="555555"/>
          <w:sz w:val="28"/>
          <w:szCs w:val="28"/>
        </w:rPr>
        <w:t>7 г кальция, 3,5</w:t>
      </w:r>
      <w:r w:rsidR="00454E93">
        <w:rPr>
          <w:color w:val="555555"/>
          <w:sz w:val="28"/>
          <w:szCs w:val="28"/>
        </w:rPr>
        <w:t>-</w:t>
      </w:r>
      <w:r w:rsidRPr="00454E93">
        <w:rPr>
          <w:color w:val="555555"/>
          <w:sz w:val="28"/>
          <w:szCs w:val="28"/>
        </w:rPr>
        <w:t xml:space="preserve">4 г фосфора и 8 г соли. Важно, чтобы рационы подсосных маток были </w:t>
      </w:r>
      <w:r w:rsidRPr="00454E93">
        <w:rPr>
          <w:color w:val="555555"/>
          <w:sz w:val="28"/>
          <w:szCs w:val="28"/>
        </w:rPr>
        <w:lastRenderedPageBreak/>
        <w:t xml:space="preserve">сбалансированы но содержанию незаменимых аминокислот </w:t>
      </w:r>
      <w:r w:rsidR="00454E93">
        <w:rPr>
          <w:color w:val="555555"/>
          <w:sz w:val="28"/>
          <w:szCs w:val="28"/>
        </w:rPr>
        <w:t>-</w:t>
      </w:r>
      <w:r w:rsidRPr="00454E93">
        <w:rPr>
          <w:color w:val="555555"/>
          <w:sz w:val="28"/>
          <w:szCs w:val="28"/>
        </w:rPr>
        <w:t xml:space="preserve"> лизина, метионина, цистина, триптофана, а также витаминов и микроэлементов. При отсутствии спец</w:t>
      </w:r>
      <w:r w:rsidRPr="00454E93">
        <w:rPr>
          <w:color w:val="555555"/>
          <w:sz w:val="28"/>
          <w:szCs w:val="28"/>
        </w:rPr>
        <w:t>и</w:t>
      </w:r>
      <w:r w:rsidRPr="00454E93">
        <w:rPr>
          <w:color w:val="555555"/>
          <w:sz w:val="28"/>
          <w:szCs w:val="28"/>
        </w:rPr>
        <w:t>ального комбикорма для</w:t>
      </w:r>
      <w:r w:rsidR="00454E93">
        <w:rPr>
          <w:color w:val="555555"/>
          <w:sz w:val="28"/>
          <w:szCs w:val="28"/>
        </w:rPr>
        <w:t xml:space="preserve"> </w:t>
      </w:r>
      <w:r w:rsidRPr="00454E93">
        <w:rPr>
          <w:rStyle w:val="afe"/>
          <w:color w:val="555555"/>
          <w:sz w:val="28"/>
          <w:szCs w:val="28"/>
        </w:rPr>
        <w:t>подсосных маток</w:t>
      </w:r>
      <w:r w:rsidRPr="00454E93">
        <w:rPr>
          <w:rStyle w:val="apple-converted-space"/>
          <w:color w:val="555555"/>
          <w:sz w:val="28"/>
          <w:szCs w:val="28"/>
        </w:rPr>
        <w:t> </w:t>
      </w:r>
      <w:r w:rsidRPr="00454E93">
        <w:rPr>
          <w:color w:val="555555"/>
          <w:sz w:val="28"/>
          <w:szCs w:val="28"/>
        </w:rPr>
        <w:t>в рацион необходимо включать смесь концентратов (дерть, отруби, зерно бобовых культур), сенную муку, корнеклубн</w:t>
      </w:r>
      <w:r w:rsidRPr="00454E93">
        <w:rPr>
          <w:color w:val="555555"/>
          <w:sz w:val="28"/>
          <w:szCs w:val="28"/>
        </w:rPr>
        <w:t>е</w:t>
      </w:r>
      <w:r w:rsidRPr="00454E93">
        <w:rPr>
          <w:color w:val="555555"/>
          <w:sz w:val="28"/>
          <w:szCs w:val="28"/>
        </w:rPr>
        <w:t>полоды и комбинированный силос. Кроме того, им дают по 200</w:t>
      </w:r>
      <w:r w:rsidR="00454E93">
        <w:rPr>
          <w:color w:val="555555"/>
          <w:sz w:val="28"/>
          <w:szCs w:val="28"/>
        </w:rPr>
        <w:t>-</w:t>
      </w:r>
      <w:r w:rsidRPr="00454E93">
        <w:rPr>
          <w:color w:val="555555"/>
          <w:sz w:val="28"/>
          <w:szCs w:val="28"/>
        </w:rPr>
        <w:t>250 г рыбной или мясо-костной муки, обезжиренное молоко и молочную сыворотку.</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Отходы боен</w:t>
      </w:r>
      <w:r w:rsidRPr="00454E93">
        <w:rPr>
          <w:rStyle w:val="apple-converted-space"/>
          <w:color w:val="555555"/>
          <w:sz w:val="28"/>
          <w:szCs w:val="28"/>
        </w:rPr>
        <w:t> </w:t>
      </w:r>
      <w:r w:rsidRPr="00454E93">
        <w:rPr>
          <w:rStyle w:val="afe"/>
          <w:color w:val="555555"/>
          <w:sz w:val="28"/>
          <w:szCs w:val="28"/>
        </w:rPr>
        <w:t>подсосным маткам</w:t>
      </w:r>
      <w:r w:rsidRPr="00454E93">
        <w:rPr>
          <w:rStyle w:val="apple-converted-space"/>
          <w:color w:val="555555"/>
          <w:sz w:val="28"/>
          <w:szCs w:val="28"/>
        </w:rPr>
        <w:t> </w:t>
      </w:r>
      <w:r w:rsidRPr="00454E93">
        <w:rPr>
          <w:color w:val="555555"/>
          <w:sz w:val="28"/>
          <w:szCs w:val="28"/>
        </w:rPr>
        <w:t>давать не следует. В зимний период рационы м</w:t>
      </w:r>
      <w:r w:rsidRPr="00454E93">
        <w:rPr>
          <w:color w:val="555555"/>
          <w:sz w:val="28"/>
          <w:szCs w:val="28"/>
        </w:rPr>
        <w:t>а</w:t>
      </w:r>
      <w:r w:rsidRPr="00454E93">
        <w:rPr>
          <w:color w:val="555555"/>
          <w:sz w:val="28"/>
          <w:szCs w:val="28"/>
        </w:rPr>
        <w:t>ток обычно состоят из 50</w:t>
      </w:r>
      <w:r w:rsidR="00454E93">
        <w:rPr>
          <w:color w:val="555555"/>
          <w:sz w:val="28"/>
          <w:szCs w:val="28"/>
        </w:rPr>
        <w:t>-</w:t>
      </w:r>
      <w:r w:rsidRPr="00454E93">
        <w:rPr>
          <w:color w:val="555555"/>
          <w:sz w:val="28"/>
          <w:szCs w:val="28"/>
        </w:rPr>
        <w:t>60% концентрированных (по общей питательности), 25</w:t>
      </w:r>
      <w:r w:rsidR="00454E93">
        <w:rPr>
          <w:color w:val="555555"/>
          <w:sz w:val="28"/>
          <w:szCs w:val="28"/>
        </w:rPr>
        <w:t>-</w:t>
      </w:r>
      <w:r w:rsidRPr="00454E93">
        <w:rPr>
          <w:color w:val="555555"/>
          <w:sz w:val="28"/>
          <w:szCs w:val="28"/>
        </w:rPr>
        <w:t>35% сочных кормов и 10</w:t>
      </w:r>
      <w:r w:rsidR="00454E93">
        <w:rPr>
          <w:color w:val="555555"/>
          <w:sz w:val="28"/>
          <w:szCs w:val="28"/>
        </w:rPr>
        <w:t>-</w:t>
      </w:r>
      <w:r w:rsidRPr="00454E93">
        <w:rPr>
          <w:color w:val="555555"/>
          <w:sz w:val="28"/>
          <w:szCs w:val="28"/>
        </w:rPr>
        <w:t>15% сена бобовых культур. В летний период в племенных хозяйствах маток выпускают на пастбище и дают им зеленую подкормку.</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Кормят маток 2</w:t>
      </w:r>
      <w:r w:rsidR="00454E93">
        <w:rPr>
          <w:color w:val="555555"/>
          <w:sz w:val="28"/>
          <w:szCs w:val="28"/>
        </w:rPr>
        <w:t>-</w:t>
      </w:r>
      <w:r w:rsidRPr="00454E93">
        <w:rPr>
          <w:color w:val="555555"/>
          <w:sz w:val="28"/>
          <w:szCs w:val="28"/>
        </w:rPr>
        <w:t xml:space="preserve">3 раза в день. При отсутствии механизированной раздачи кормов маток зимой обычно кормят в специальном отделении </w:t>
      </w:r>
      <w:r w:rsidR="00454E93">
        <w:rPr>
          <w:color w:val="555555"/>
          <w:sz w:val="28"/>
          <w:szCs w:val="28"/>
        </w:rPr>
        <w:t>-</w:t>
      </w:r>
      <w:r w:rsidRPr="00454E93">
        <w:rPr>
          <w:color w:val="555555"/>
          <w:sz w:val="28"/>
          <w:szCs w:val="28"/>
        </w:rPr>
        <w:t xml:space="preserve"> столовой, чтобы избежать сырости в станках, а летом </w:t>
      </w:r>
      <w:r w:rsidR="00454E93">
        <w:rPr>
          <w:color w:val="555555"/>
          <w:sz w:val="28"/>
          <w:szCs w:val="28"/>
        </w:rPr>
        <w:t>-</w:t>
      </w:r>
      <w:r w:rsidRPr="00454E93">
        <w:rPr>
          <w:color w:val="555555"/>
          <w:sz w:val="28"/>
          <w:szCs w:val="28"/>
        </w:rPr>
        <w:t xml:space="preserve"> на выгульных двориках или в столовой. В племенных и репродукторных хозяйствах зимой в хорошую погоду маток выпускают на прогу</w:t>
      </w:r>
      <w:r w:rsidRPr="00454E93">
        <w:rPr>
          <w:color w:val="555555"/>
          <w:sz w:val="28"/>
          <w:szCs w:val="28"/>
        </w:rPr>
        <w:t>л</w:t>
      </w:r>
      <w:r w:rsidRPr="00454E93">
        <w:rPr>
          <w:color w:val="555555"/>
          <w:sz w:val="28"/>
          <w:szCs w:val="28"/>
        </w:rPr>
        <w:t>ку.</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Все работы на свинарнике выполняют в соответствии с установленным распорядком дня, в котором предусматривается время кормления и прогулки маток, чистки и уборки помещения и другие работы.</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крупных хозяйствах, комплексах матки получают специальные комбикорма, с</w:t>
      </w:r>
      <w:r w:rsidRPr="00454E93">
        <w:rPr>
          <w:color w:val="555555"/>
          <w:sz w:val="28"/>
          <w:szCs w:val="28"/>
        </w:rPr>
        <w:t>о</w:t>
      </w:r>
      <w:r w:rsidRPr="00454E93">
        <w:rPr>
          <w:color w:val="555555"/>
          <w:sz w:val="28"/>
          <w:szCs w:val="28"/>
        </w:rPr>
        <w:t>держащие все необходимые им питательные вещества, включая аминокислоты, микроэлементы и витамины. Кормят их 2 раза в день на кормовой площадке станка. Сухой корм разводится водой в соотношении 1:3.</w:t>
      </w:r>
    </w:p>
    <w:p w:rsidR="007D6BBB" w:rsidRDefault="007D6BBB" w:rsidP="00454E93">
      <w:pPr>
        <w:pStyle w:val="1"/>
        <w:spacing w:after="110"/>
        <w:jc w:val="center"/>
        <w:rPr>
          <w:rFonts w:ascii="Trebuchet MS" w:hAnsi="Trebuchet MS"/>
          <w:color w:val="996633"/>
          <w:sz w:val="34"/>
          <w:szCs w:val="34"/>
        </w:rPr>
      </w:pPr>
      <w:r>
        <w:rPr>
          <w:rFonts w:ascii="Trebuchet MS" w:hAnsi="Trebuchet MS"/>
          <w:color w:val="996633"/>
          <w:sz w:val="34"/>
          <w:szCs w:val="34"/>
        </w:rPr>
        <w:t>Выращивание поросят-сосунов</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noProof/>
          <w:color w:val="555555"/>
          <w:sz w:val="28"/>
          <w:szCs w:val="28"/>
        </w:rPr>
        <w:drawing>
          <wp:anchor distT="0" distB="0" distL="114300" distR="114300" simplePos="0" relativeHeight="251683840" behindDoc="0" locked="0" layoutInCell="1" allowOverlap="1">
            <wp:simplePos x="0" y="0"/>
            <wp:positionH relativeFrom="column">
              <wp:posOffset>22860</wp:posOffset>
            </wp:positionH>
            <wp:positionV relativeFrom="paragraph">
              <wp:posOffset>177165</wp:posOffset>
            </wp:positionV>
            <wp:extent cx="2381250" cy="1790700"/>
            <wp:effectExtent l="19050" t="0" r="0" b="0"/>
            <wp:wrapSquare wrapText="bothSides"/>
            <wp:docPr id="82" name="Рисунок 39" descr="поросята-сосу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оросята-сосуны"/>
                    <pic:cNvPicPr>
                      <a:picLocks noChangeAspect="1" noChangeArrowheads="1"/>
                    </pic:cNvPicPr>
                  </pic:nvPicPr>
                  <pic:blipFill>
                    <a:blip r:embed="rId114"/>
                    <a:srcRect/>
                    <a:stretch>
                      <a:fillRect/>
                    </a:stretch>
                  </pic:blipFill>
                  <pic:spPr bwMode="auto">
                    <a:xfrm>
                      <a:off x="0" y="0"/>
                      <a:ext cx="2381250" cy="1790700"/>
                    </a:xfrm>
                    <a:prstGeom prst="rect">
                      <a:avLst/>
                    </a:prstGeom>
                    <a:noFill/>
                    <a:ln w="9525">
                      <a:noFill/>
                      <a:miter lim="800000"/>
                      <a:headEnd/>
                      <a:tailEnd/>
                    </a:ln>
                  </pic:spPr>
                </pic:pic>
              </a:graphicData>
            </a:graphic>
          </wp:anchor>
        </w:drawing>
      </w:r>
      <w:r w:rsidRPr="00454E93">
        <w:rPr>
          <w:color w:val="555555"/>
          <w:sz w:val="28"/>
          <w:szCs w:val="28"/>
        </w:rPr>
        <w:t>У только что родившихся поросят емкость желудка очень небольшая, так что в пе</w:t>
      </w:r>
      <w:r w:rsidRPr="00454E93">
        <w:rPr>
          <w:color w:val="555555"/>
          <w:sz w:val="28"/>
          <w:szCs w:val="28"/>
        </w:rPr>
        <w:t>р</w:t>
      </w:r>
      <w:r w:rsidRPr="00454E93">
        <w:rPr>
          <w:color w:val="555555"/>
          <w:sz w:val="28"/>
          <w:szCs w:val="28"/>
        </w:rPr>
        <w:t>вые дни они выс</w:t>
      </w:r>
      <w:r w:rsidR="00454E93">
        <w:rPr>
          <w:color w:val="555555"/>
          <w:sz w:val="28"/>
          <w:szCs w:val="28"/>
        </w:rPr>
        <w:t>а</w:t>
      </w:r>
      <w:r w:rsidRPr="00454E93">
        <w:rPr>
          <w:color w:val="555555"/>
          <w:sz w:val="28"/>
          <w:szCs w:val="28"/>
        </w:rPr>
        <w:t>сы</w:t>
      </w:r>
      <w:r w:rsidR="00454E93">
        <w:rPr>
          <w:color w:val="555555"/>
          <w:sz w:val="28"/>
          <w:szCs w:val="28"/>
        </w:rPr>
        <w:t>-</w:t>
      </w:r>
      <w:r w:rsidRPr="00454E93">
        <w:rPr>
          <w:color w:val="555555"/>
          <w:sz w:val="28"/>
          <w:szCs w:val="28"/>
        </w:rPr>
        <w:t>вают за 1 раз лишь 15</w:t>
      </w:r>
      <w:r w:rsidR="00454E93">
        <w:rPr>
          <w:color w:val="555555"/>
          <w:sz w:val="28"/>
          <w:szCs w:val="28"/>
        </w:rPr>
        <w:t>-</w:t>
      </w:r>
      <w:r w:rsidRPr="00454E93">
        <w:rPr>
          <w:color w:val="555555"/>
          <w:sz w:val="28"/>
          <w:szCs w:val="28"/>
        </w:rPr>
        <w:t>20 г молока. При свободном доступе поросят к матке они сосут часто, лучше развиваются и по приростам превосходят п</w:t>
      </w:r>
      <w:r w:rsidRPr="00454E93">
        <w:rPr>
          <w:color w:val="555555"/>
          <w:sz w:val="28"/>
          <w:szCs w:val="28"/>
        </w:rPr>
        <w:t>о</w:t>
      </w:r>
      <w:r w:rsidRPr="00454E93">
        <w:rPr>
          <w:color w:val="555555"/>
          <w:sz w:val="28"/>
          <w:szCs w:val="28"/>
        </w:rPr>
        <w:t>росят, подпуск к матке которых ограничивают. Кроме т</w:t>
      </w:r>
      <w:r w:rsidRPr="00454E93">
        <w:rPr>
          <w:color w:val="555555"/>
          <w:sz w:val="28"/>
          <w:szCs w:val="28"/>
        </w:rPr>
        <w:t>о</w:t>
      </w:r>
      <w:r w:rsidRPr="00454E93">
        <w:rPr>
          <w:color w:val="555555"/>
          <w:sz w:val="28"/>
          <w:szCs w:val="28"/>
        </w:rPr>
        <w:t>го, сокращаются и затраты времени по уходу за п</w:t>
      </w:r>
      <w:r w:rsidRPr="00454E93">
        <w:rPr>
          <w:color w:val="555555"/>
          <w:sz w:val="28"/>
          <w:szCs w:val="28"/>
        </w:rPr>
        <w:t>о</w:t>
      </w:r>
      <w:r w:rsidRPr="00454E93">
        <w:rPr>
          <w:color w:val="555555"/>
          <w:sz w:val="28"/>
          <w:szCs w:val="28"/>
        </w:rPr>
        <w:t>росятами. По данным научно-исследовательских учреждений, в первую декаду поросята должны п</w:t>
      </w:r>
      <w:r w:rsidRPr="00454E93">
        <w:rPr>
          <w:color w:val="555555"/>
          <w:sz w:val="28"/>
          <w:szCs w:val="28"/>
        </w:rPr>
        <w:t>о</w:t>
      </w:r>
      <w:r w:rsidRPr="00454E93">
        <w:rPr>
          <w:color w:val="555555"/>
          <w:sz w:val="28"/>
          <w:szCs w:val="28"/>
        </w:rPr>
        <w:t xml:space="preserve">лучать по 300 г, а во вторую </w:t>
      </w:r>
      <w:r w:rsidR="00454E93">
        <w:rPr>
          <w:color w:val="555555"/>
          <w:sz w:val="28"/>
          <w:szCs w:val="28"/>
        </w:rPr>
        <w:t>-</w:t>
      </w:r>
      <w:r w:rsidRPr="00454E93">
        <w:rPr>
          <w:color w:val="555555"/>
          <w:sz w:val="28"/>
          <w:szCs w:val="28"/>
        </w:rPr>
        <w:t xml:space="preserve"> по 400 г молока в с</w:t>
      </w:r>
      <w:r w:rsidRPr="00454E93">
        <w:rPr>
          <w:color w:val="555555"/>
          <w:sz w:val="28"/>
          <w:szCs w:val="28"/>
        </w:rPr>
        <w:t>у</w:t>
      </w:r>
      <w:r w:rsidRPr="00454E93">
        <w:rPr>
          <w:color w:val="555555"/>
          <w:sz w:val="28"/>
          <w:szCs w:val="28"/>
        </w:rPr>
        <w:t>тки. Во время сосания поросята иногда прикусывают соски вымени, матка беспок</w:t>
      </w:r>
      <w:r w:rsidRPr="00454E93">
        <w:rPr>
          <w:color w:val="555555"/>
          <w:sz w:val="28"/>
          <w:szCs w:val="28"/>
        </w:rPr>
        <w:t>о</w:t>
      </w:r>
      <w:r w:rsidRPr="00454E93">
        <w:rPr>
          <w:color w:val="555555"/>
          <w:sz w:val="28"/>
          <w:szCs w:val="28"/>
        </w:rPr>
        <w:t>ится, встает и не ложится. Поэтому у поросят, которые беспокоят матку, удаляют острые концы клыков.</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первые дни жизни единственный корм для поросят — молоко матери. В среднем матки выделяют 3—4 л молока в сутки, а более молочные — до 8 л и больше. М</w:t>
      </w:r>
      <w:r w:rsidRPr="00454E93">
        <w:rPr>
          <w:color w:val="555555"/>
          <w:sz w:val="28"/>
          <w:szCs w:val="28"/>
        </w:rPr>
        <w:t>о</w:t>
      </w:r>
      <w:r w:rsidRPr="00454E93">
        <w:rPr>
          <w:color w:val="555555"/>
          <w:sz w:val="28"/>
          <w:szCs w:val="28"/>
        </w:rPr>
        <w:t>лочность маток увеличивается примерно до начала четвертой недели после опороса, а затем постепенно снижается. Молодые матки обычно менее молочны, чем взро</w:t>
      </w:r>
      <w:r w:rsidRPr="00454E93">
        <w:rPr>
          <w:color w:val="555555"/>
          <w:sz w:val="28"/>
          <w:szCs w:val="28"/>
        </w:rPr>
        <w:t>с</w:t>
      </w:r>
      <w:r w:rsidRPr="00454E93">
        <w:rPr>
          <w:color w:val="555555"/>
          <w:sz w:val="28"/>
          <w:szCs w:val="28"/>
        </w:rPr>
        <w:t>лые. Несмотря на относительно высокую молочность маток, с четвертого-пятого дня поросятам часто не хватает в молоке солей железа и кальция, необходимых для нормального развития.</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подсосный период поросята быстро растут: в нормальных условиях их масса за 2 месяца увеличивается в 13—16 раз.</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С пятого-шестого дня жизни у поросят начинают прорезываться зубы, и они нач</w:t>
      </w:r>
      <w:r w:rsidRPr="00454E93">
        <w:rPr>
          <w:color w:val="555555"/>
          <w:sz w:val="28"/>
          <w:szCs w:val="28"/>
        </w:rPr>
        <w:t>и</w:t>
      </w:r>
      <w:r w:rsidRPr="00454E93">
        <w:rPr>
          <w:color w:val="555555"/>
          <w:sz w:val="28"/>
          <w:szCs w:val="28"/>
        </w:rPr>
        <w:t>нают грызть подстилку, роются в навозе. С этого времени поросятам дают подж</w:t>
      </w:r>
      <w:r w:rsidRPr="00454E93">
        <w:rPr>
          <w:color w:val="555555"/>
          <w:sz w:val="28"/>
          <w:szCs w:val="28"/>
        </w:rPr>
        <w:t>а</w:t>
      </w:r>
      <w:r w:rsidRPr="00454E93">
        <w:rPr>
          <w:color w:val="555555"/>
          <w:sz w:val="28"/>
          <w:szCs w:val="28"/>
        </w:rPr>
        <w:lastRenderedPageBreak/>
        <w:t>ренные зерна кукурузы, гороха, пшеницы, ячменя. Они приучаются жевать корм, что способствует развитию зубной системы и деятельности слюнных желез.</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noProof/>
          <w:color w:val="555555"/>
          <w:sz w:val="28"/>
          <w:szCs w:val="28"/>
        </w:rPr>
        <w:drawing>
          <wp:inline distT="0" distB="0" distL="0" distR="0">
            <wp:extent cx="4286250" cy="2857500"/>
            <wp:effectExtent l="19050" t="0" r="0" b="0"/>
            <wp:docPr id="83" name="Рисунок 40" descr="поросята-сосу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оросята-сосуны"/>
                    <pic:cNvPicPr>
                      <a:picLocks noChangeAspect="1" noChangeArrowheads="1"/>
                    </pic:cNvPicPr>
                  </pic:nvPicPr>
                  <pic:blipFill>
                    <a:blip r:embed="rId101"/>
                    <a:srcRect/>
                    <a:stretch>
                      <a:fillRect/>
                    </a:stretch>
                  </pic:blipFill>
                  <pic:spPr bwMode="auto">
                    <a:xfrm>
                      <a:off x="0" y="0"/>
                      <a:ext cx="4286250" cy="2857500"/>
                    </a:xfrm>
                    <a:prstGeom prst="rect">
                      <a:avLst/>
                    </a:prstGeom>
                    <a:noFill/>
                    <a:ln w="9525">
                      <a:noFill/>
                      <a:miter lim="800000"/>
                      <a:headEnd/>
                      <a:tailEnd/>
                    </a:ln>
                  </pic:spPr>
                </pic:pic>
              </a:graphicData>
            </a:graphic>
          </wp:inline>
        </w:drawing>
      </w:r>
      <w:r w:rsidRPr="00454E93">
        <w:rPr>
          <w:color w:val="555555"/>
          <w:sz w:val="28"/>
          <w:szCs w:val="28"/>
        </w:rPr>
        <w:t>Подкармливают</w:t>
      </w:r>
      <w:r w:rsidRPr="00454E93">
        <w:rPr>
          <w:rStyle w:val="apple-converted-space"/>
          <w:color w:val="555555"/>
          <w:sz w:val="28"/>
          <w:szCs w:val="28"/>
        </w:rPr>
        <w:t> </w:t>
      </w:r>
      <w:r w:rsidRPr="00454E93">
        <w:rPr>
          <w:rStyle w:val="afe"/>
          <w:color w:val="555555"/>
          <w:sz w:val="28"/>
          <w:szCs w:val="28"/>
        </w:rPr>
        <w:t>поросят-сосунов</w:t>
      </w:r>
      <w:r w:rsidRPr="00454E93">
        <w:rPr>
          <w:rStyle w:val="apple-converted-space"/>
          <w:color w:val="555555"/>
          <w:sz w:val="28"/>
          <w:szCs w:val="28"/>
        </w:rPr>
        <w:t> </w:t>
      </w:r>
      <w:r w:rsidRPr="00454E93">
        <w:rPr>
          <w:color w:val="555555"/>
          <w:sz w:val="28"/>
          <w:szCs w:val="28"/>
        </w:rPr>
        <w:t>специальными комбикормами, включающими премиксы и содержащими все необходимые для данного возраста питательные и минеральные вещества. При отсутствии специальных комбикормов поросятам-сосунам дают мел и костную м</w:t>
      </w:r>
      <w:r w:rsidRPr="00454E93">
        <w:rPr>
          <w:color w:val="555555"/>
          <w:sz w:val="28"/>
          <w:szCs w:val="28"/>
        </w:rPr>
        <w:t>у</w:t>
      </w:r>
      <w:r w:rsidRPr="00454E93">
        <w:rPr>
          <w:color w:val="555555"/>
          <w:sz w:val="28"/>
          <w:szCs w:val="28"/>
        </w:rPr>
        <w:t>ку, а также древесный уголь, который улучшает пищеварение и поглощает газы, о</w:t>
      </w:r>
      <w:r w:rsidRPr="00454E93">
        <w:rPr>
          <w:color w:val="555555"/>
          <w:sz w:val="28"/>
          <w:szCs w:val="28"/>
        </w:rPr>
        <w:t>б</w:t>
      </w:r>
      <w:r w:rsidRPr="00454E93">
        <w:rPr>
          <w:color w:val="555555"/>
          <w:sz w:val="28"/>
          <w:szCs w:val="28"/>
        </w:rPr>
        <w:t>разующиеся в кишечнике. На развитие поросят положительно влияет минеральная смесь, включающая кальций, калий, натрий, железо, магний и кобальт. Минерал</w:t>
      </w:r>
      <w:r w:rsidRPr="00454E93">
        <w:rPr>
          <w:color w:val="555555"/>
          <w:sz w:val="28"/>
          <w:szCs w:val="28"/>
        </w:rPr>
        <w:t>ь</w:t>
      </w:r>
      <w:r w:rsidRPr="00454E93">
        <w:rPr>
          <w:color w:val="555555"/>
          <w:sz w:val="28"/>
          <w:szCs w:val="28"/>
        </w:rPr>
        <w:t>ную подкормку обычно дают в течение всего подсосного периода в кормушках, к</w:t>
      </w:r>
      <w:r w:rsidRPr="00454E93">
        <w:rPr>
          <w:color w:val="555555"/>
          <w:sz w:val="28"/>
          <w:szCs w:val="28"/>
        </w:rPr>
        <w:t>о</w:t>
      </w:r>
      <w:r w:rsidRPr="00454E93">
        <w:rPr>
          <w:color w:val="555555"/>
          <w:sz w:val="28"/>
          <w:szCs w:val="28"/>
        </w:rPr>
        <w:t>торые ставят в отделение для поросят.</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первые недели жизни у</w:t>
      </w:r>
      <w:r w:rsidRPr="00454E93">
        <w:rPr>
          <w:rStyle w:val="apple-converted-space"/>
          <w:color w:val="555555"/>
          <w:sz w:val="28"/>
          <w:szCs w:val="28"/>
        </w:rPr>
        <w:t> </w:t>
      </w:r>
      <w:r w:rsidRPr="00454E93">
        <w:rPr>
          <w:rStyle w:val="afe"/>
          <w:color w:val="555555"/>
          <w:sz w:val="28"/>
          <w:szCs w:val="28"/>
        </w:rPr>
        <w:t>поросят-сосунов</w:t>
      </w:r>
      <w:r w:rsidRPr="00454E93">
        <w:rPr>
          <w:rStyle w:val="apple-converted-space"/>
          <w:color w:val="555555"/>
          <w:sz w:val="28"/>
          <w:szCs w:val="28"/>
        </w:rPr>
        <w:t> </w:t>
      </w:r>
      <w:r w:rsidRPr="00454E93">
        <w:rPr>
          <w:color w:val="555555"/>
          <w:sz w:val="28"/>
          <w:szCs w:val="28"/>
        </w:rPr>
        <w:t>могут возникнуть анемия (малокровие) и предрасположение к рахиту. При заболевании анемией поросята становятся вялыми, шерсть у них взъерошивается; они плохо едят и страдают расстройством пищевар</w:t>
      </w:r>
      <w:r w:rsidRPr="00454E93">
        <w:rPr>
          <w:color w:val="555555"/>
          <w:sz w:val="28"/>
          <w:szCs w:val="28"/>
        </w:rPr>
        <w:t>е</w:t>
      </w:r>
      <w:r w:rsidRPr="00454E93">
        <w:rPr>
          <w:color w:val="555555"/>
          <w:sz w:val="28"/>
          <w:szCs w:val="28"/>
        </w:rPr>
        <w:t>ния. В результате анемии возможен падеж поросят. Это заболевание чаще всего б</w:t>
      </w:r>
      <w:r w:rsidRPr="00454E93">
        <w:rPr>
          <w:color w:val="555555"/>
          <w:sz w:val="28"/>
          <w:szCs w:val="28"/>
        </w:rPr>
        <w:t>ы</w:t>
      </w:r>
      <w:r w:rsidRPr="00454E93">
        <w:rPr>
          <w:color w:val="555555"/>
          <w:sz w:val="28"/>
          <w:szCs w:val="28"/>
        </w:rPr>
        <w:t>вает у поросят зимних опоросов. Для предупреждения анемии у поросят применяют железосодержащие препараты (ферроглюкин, ферродекс), а при их отсутствии п</w:t>
      </w:r>
      <w:r w:rsidRPr="00454E93">
        <w:rPr>
          <w:color w:val="555555"/>
          <w:sz w:val="28"/>
          <w:szCs w:val="28"/>
        </w:rPr>
        <w:t>о</w:t>
      </w:r>
      <w:r w:rsidRPr="00454E93">
        <w:rPr>
          <w:color w:val="555555"/>
          <w:sz w:val="28"/>
          <w:szCs w:val="28"/>
        </w:rPr>
        <w:t>росятам в питьевую воду добавляют раствор сернокислого железа (2,5 г на 1 л воды) из расчета 10 см</w:t>
      </w:r>
      <w:r w:rsidRPr="00454E93">
        <w:rPr>
          <w:color w:val="555555"/>
          <w:sz w:val="28"/>
          <w:szCs w:val="28"/>
          <w:vertAlign w:val="superscript"/>
        </w:rPr>
        <w:t>3</w:t>
      </w:r>
      <w:r w:rsidRPr="00454E93">
        <w:rPr>
          <w:rStyle w:val="apple-converted-space"/>
          <w:color w:val="555555"/>
          <w:sz w:val="28"/>
          <w:szCs w:val="28"/>
        </w:rPr>
        <w:t> </w:t>
      </w:r>
      <w:r w:rsidRPr="00454E93">
        <w:rPr>
          <w:color w:val="555555"/>
          <w:sz w:val="28"/>
          <w:szCs w:val="28"/>
        </w:rPr>
        <w:t>раствора на одну голову в день. Подкармливают поросят сухими кормами или специально приготовленной кашей. В смесь концентрированных ко</w:t>
      </w:r>
      <w:r w:rsidRPr="00454E93">
        <w:rPr>
          <w:color w:val="555555"/>
          <w:sz w:val="28"/>
          <w:szCs w:val="28"/>
        </w:rPr>
        <w:t>р</w:t>
      </w:r>
      <w:r w:rsidRPr="00454E93">
        <w:rPr>
          <w:color w:val="555555"/>
          <w:sz w:val="28"/>
          <w:szCs w:val="28"/>
        </w:rPr>
        <w:t>мов добавляют сенную муку бобовых культур. Поросят следует приучать и к поед</w:t>
      </w:r>
      <w:r w:rsidRPr="00454E93">
        <w:rPr>
          <w:color w:val="555555"/>
          <w:sz w:val="28"/>
          <w:szCs w:val="28"/>
        </w:rPr>
        <w:t>а</w:t>
      </w:r>
      <w:r w:rsidRPr="00454E93">
        <w:rPr>
          <w:color w:val="555555"/>
          <w:sz w:val="28"/>
          <w:szCs w:val="28"/>
        </w:rPr>
        <w:t>нию витаминного сена, для чего в отделение, где проводят подкормку поросят, кл</w:t>
      </w:r>
      <w:r w:rsidRPr="00454E93">
        <w:rPr>
          <w:color w:val="555555"/>
          <w:sz w:val="28"/>
          <w:szCs w:val="28"/>
        </w:rPr>
        <w:t>а</w:t>
      </w:r>
      <w:r w:rsidRPr="00454E93">
        <w:rPr>
          <w:color w:val="555555"/>
          <w:sz w:val="28"/>
          <w:szCs w:val="28"/>
        </w:rPr>
        <w:t>дут пучки сена.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Для предупреждения желудочно-кишечных болезней и для подкормки</w:t>
      </w:r>
      <w:r w:rsidRPr="00454E93">
        <w:rPr>
          <w:rStyle w:val="apple-converted-space"/>
          <w:color w:val="555555"/>
          <w:sz w:val="28"/>
          <w:szCs w:val="28"/>
        </w:rPr>
        <w:t> </w:t>
      </w:r>
      <w:r w:rsidRPr="00454E93">
        <w:rPr>
          <w:rStyle w:val="afe"/>
          <w:color w:val="555555"/>
          <w:sz w:val="28"/>
          <w:szCs w:val="28"/>
        </w:rPr>
        <w:t>поросят-сосунов</w:t>
      </w:r>
      <w:r w:rsidR="00454E93">
        <w:rPr>
          <w:rStyle w:val="afe"/>
          <w:color w:val="555555"/>
          <w:sz w:val="28"/>
          <w:szCs w:val="28"/>
        </w:rPr>
        <w:t xml:space="preserve"> </w:t>
      </w:r>
      <w:r w:rsidRPr="00454E93">
        <w:rPr>
          <w:color w:val="555555"/>
          <w:sz w:val="28"/>
          <w:szCs w:val="28"/>
        </w:rPr>
        <w:t>используют ацидофильную простоквашу. Дают ее с 5-дневного возраста, причем в некоторых хозяйствах в первые дни ее готовят из цельного, а затем из обезжиренного молока. Ацидофильная простокваша хорошо усваивается поросят</w:t>
      </w:r>
      <w:r w:rsidRPr="00454E93">
        <w:rPr>
          <w:color w:val="555555"/>
          <w:sz w:val="28"/>
          <w:szCs w:val="28"/>
        </w:rPr>
        <w:t>а</w:t>
      </w:r>
      <w:r w:rsidRPr="00454E93">
        <w:rPr>
          <w:color w:val="555555"/>
          <w:sz w:val="28"/>
          <w:szCs w:val="28"/>
        </w:rPr>
        <w:t>ми и способствует лучшему пищеварению. Готовят ее обычно на 1</w:t>
      </w:r>
      <w:r w:rsidR="00454E93">
        <w:rPr>
          <w:color w:val="555555"/>
          <w:sz w:val="28"/>
          <w:szCs w:val="28"/>
        </w:rPr>
        <w:t>-</w:t>
      </w:r>
      <w:r w:rsidRPr="00454E93">
        <w:rPr>
          <w:color w:val="555555"/>
          <w:sz w:val="28"/>
          <w:szCs w:val="28"/>
        </w:rPr>
        <w:t>2 дня и хранят в холодном месте.</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Из сочных кормов 10</w:t>
      </w:r>
      <w:r w:rsidR="00454E93">
        <w:rPr>
          <w:color w:val="555555"/>
          <w:sz w:val="28"/>
          <w:szCs w:val="28"/>
        </w:rPr>
        <w:t>-</w:t>
      </w:r>
      <w:r w:rsidRPr="00454E93">
        <w:rPr>
          <w:color w:val="555555"/>
          <w:sz w:val="28"/>
          <w:szCs w:val="28"/>
        </w:rPr>
        <w:t xml:space="preserve">12-дневным поросятам можно прежде всего давать сырую морковь в протертом виде, а в более старшем возрасте </w:t>
      </w:r>
      <w:r w:rsidR="00454E93">
        <w:rPr>
          <w:color w:val="555555"/>
          <w:sz w:val="28"/>
          <w:szCs w:val="28"/>
        </w:rPr>
        <w:t>-</w:t>
      </w:r>
      <w:r w:rsidRPr="00454E93">
        <w:rPr>
          <w:color w:val="555555"/>
          <w:sz w:val="28"/>
          <w:szCs w:val="28"/>
        </w:rPr>
        <w:t xml:space="preserve"> мелко нарезанную. В посл</w:t>
      </w:r>
      <w:r w:rsidRPr="00454E93">
        <w:rPr>
          <w:color w:val="555555"/>
          <w:sz w:val="28"/>
          <w:szCs w:val="28"/>
        </w:rPr>
        <w:t>е</w:t>
      </w:r>
      <w:r w:rsidRPr="00454E93">
        <w:rPr>
          <w:color w:val="555555"/>
          <w:sz w:val="28"/>
          <w:szCs w:val="28"/>
        </w:rPr>
        <w:t>дующем им скармливают тыкву, свеклу и немного комбинированного силоса хор</w:t>
      </w:r>
      <w:r w:rsidRPr="00454E93">
        <w:rPr>
          <w:color w:val="555555"/>
          <w:sz w:val="28"/>
          <w:szCs w:val="28"/>
        </w:rPr>
        <w:t>о</w:t>
      </w:r>
      <w:r w:rsidRPr="00454E93">
        <w:rPr>
          <w:color w:val="555555"/>
          <w:sz w:val="28"/>
          <w:szCs w:val="28"/>
        </w:rPr>
        <w:t>шего качества. Подкормку поросят вареным картофелем начинают с 2</w:t>
      </w:r>
      <w:r w:rsidR="00454E93">
        <w:rPr>
          <w:color w:val="555555"/>
          <w:sz w:val="28"/>
          <w:szCs w:val="28"/>
        </w:rPr>
        <w:t>-</w:t>
      </w:r>
      <w:r w:rsidRPr="00454E93">
        <w:rPr>
          <w:color w:val="555555"/>
          <w:sz w:val="28"/>
          <w:szCs w:val="28"/>
        </w:rPr>
        <w:t>4-недельного возраста. В первое время сочные корма дают из расчета по 10</w:t>
      </w:r>
      <w:r w:rsidR="00454E93">
        <w:rPr>
          <w:color w:val="555555"/>
          <w:sz w:val="28"/>
          <w:szCs w:val="28"/>
        </w:rPr>
        <w:t>-</w:t>
      </w:r>
      <w:r w:rsidRPr="00454E93">
        <w:rPr>
          <w:color w:val="555555"/>
          <w:sz w:val="28"/>
          <w:szCs w:val="28"/>
        </w:rPr>
        <w:t>20 г в день, и пост</w:t>
      </w:r>
      <w:r w:rsidRPr="00454E93">
        <w:rPr>
          <w:color w:val="555555"/>
          <w:sz w:val="28"/>
          <w:szCs w:val="28"/>
        </w:rPr>
        <w:t>е</w:t>
      </w:r>
      <w:r w:rsidRPr="00454E93">
        <w:rPr>
          <w:color w:val="555555"/>
          <w:sz w:val="28"/>
          <w:szCs w:val="28"/>
        </w:rPr>
        <w:t>пенно их количество увеличивают до 1 кг в день.</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noProof/>
          <w:color w:val="555555"/>
          <w:sz w:val="28"/>
          <w:szCs w:val="28"/>
        </w:rPr>
        <w:lastRenderedPageBreak/>
        <w:drawing>
          <wp:anchor distT="0" distB="0" distL="114300" distR="114300" simplePos="0" relativeHeight="251684864" behindDoc="0" locked="0" layoutInCell="1" allowOverlap="1">
            <wp:simplePos x="0" y="0"/>
            <wp:positionH relativeFrom="column">
              <wp:posOffset>22860</wp:posOffset>
            </wp:positionH>
            <wp:positionV relativeFrom="paragraph">
              <wp:posOffset>-3175</wp:posOffset>
            </wp:positionV>
            <wp:extent cx="2381250" cy="1581150"/>
            <wp:effectExtent l="19050" t="0" r="0" b="0"/>
            <wp:wrapSquare wrapText="bothSides"/>
            <wp:docPr id="84" name="Рисунок 41" descr="поросята-сосу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оросята-сосуны"/>
                    <pic:cNvPicPr>
                      <a:picLocks noChangeAspect="1" noChangeArrowheads="1"/>
                    </pic:cNvPicPr>
                  </pic:nvPicPr>
                  <pic:blipFill>
                    <a:blip r:embed="rId115"/>
                    <a:srcRect/>
                    <a:stretch>
                      <a:fillRect/>
                    </a:stretch>
                  </pic:blipFill>
                  <pic:spPr bwMode="auto">
                    <a:xfrm>
                      <a:off x="0" y="0"/>
                      <a:ext cx="2381250" cy="1581150"/>
                    </a:xfrm>
                    <a:prstGeom prst="rect">
                      <a:avLst/>
                    </a:prstGeom>
                    <a:noFill/>
                    <a:ln w="9525">
                      <a:noFill/>
                      <a:miter lim="800000"/>
                      <a:headEnd/>
                      <a:tailEnd/>
                    </a:ln>
                  </pic:spPr>
                </pic:pic>
              </a:graphicData>
            </a:graphic>
          </wp:anchor>
        </w:drawing>
      </w:r>
      <w:r w:rsidRPr="00454E93">
        <w:rPr>
          <w:color w:val="555555"/>
          <w:sz w:val="28"/>
          <w:szCs w:val="28"/>
        </w:rPr>
        <w:t>Исключительно большое значение для нормальн</w:t>
      </w:r>
      <w:r w:rsidRPr="00454E93">
        <w:rPr>
          <w:color w:val="555555"/>
          <w:sz w:val="28"/>
          <w:szCs w:val="28"/>
        </w:rPr>
        <w:t>о</w:t>
      </w:r>
      <w:r w:rsidRPr="00454E93">
        <w:rPr>
          <w:color w:val="555555"/>
          <w:sz w:val="28"/>
          <w:szCs w:val="28"/>
        </w:rPr>
        <w:t>го роста поросят имеют корма, богатые витамин</w:t>
      </w:r>
      <w:r w:rsidRPr="00454E93">
        <w:rPr>
          <w:color w:val="555555"/>
          <w:sz w:val="28"/>
          <w:szCs w:val="28"/>
        </w:rPr>
        <w:t>а</w:t>
      </w:r>
      <w:r w:rsidRPr="00454E93">
        <w:rPr>
          <w:color w:val="555555"/>
          <w:sz w:val="28"/>
          <w:szCs w:val="28"/>
        </w:rPr>
        <w:t>ми. При отсутствии соответствующего преми</w:t>
      </w:r>
      <w:r w:rsidRPr="00454E93">
        <w:rPr>
          <w:color w:val="555555"/>
          <w:sz w:val="28"/>
          <w:szCs w:val="28"/>
        </w:rPr>
        <w:t>к</w:t>
      </w:r>
      <w:r w:rsidRPr="00454E93">
        <w:rPr>
          <w:color w:val="555555"/>
          <w:sz w:val="28"/>
          <w:szCs w:val="28"/>
        </w:rPr>
        <w:t>са</w:t>
      </w:r>
      <w:r w:rsidRPr="00454E93">
        <w:rPr>
          <w:rStyle w:val="apple-converted-space"/>
          <w:color w:val="555555"/>
          <w:sz w:val="28"/>
          <w:szCs w:val="28"/>
        </w:rPr>
        <w:t> </w:t>
      </w:r>
      <w:r w:rsidRPr="00454E93">
        <w:rPr>
          <w:rStyle w:val="afe"/>
          <w:color w:val="555555"/>
          <w:sz w:val="28"/>
          <w:szCs w:val="28"/>
        </w:rPr>
        <w:t>поросятам-сосунам</w:t>
      </w:r>
      <w:r w:rsidRPr="00454E93">
        <w:rPr>
          <w:rStyle w:val="apple-converted-space"/>
          <w:color w:val="555555"/>
          <w:sz w:val="28"/>
          <w:szCs w:val="28"/>
        </w:rPr>
        <w:t> </w:t>
      </w:r>
      <w:r w:rsidRPr="00454E93">
        <w:rPr>
          <w:color w:val="555555"/>
          <w:sz w:val="28"/>
          <w:szCs w:val="28"/>
        </w:rPr>
        <w:t>дают витаминное сено, м</w:t>
      </w:r>
      <w:r w:rsidRPr="00454E93">
        <w:rPr>
          <w:color w:val="555555"/>
          <w:sz w:val="28"/>
          <w:szCs w:val="28"/>
        </w:rPr>
        <w:t>о</w:t>
      </w:r>
      <w:r w:rsidRPr="00454E93">
        <w:rPr>
          <w:color w:val="555555"/>
          <w:sz w:val="28"/>
          <w:szCs w:val="28"/>
        </w:rPr>
        <w:t>локо, рыбий жир (одну столовую ложку на 10 г</w:t>
      </w:r>
      <w:r w:rsidRPr="00454E93">
        <w:rPr>
          <w:color w:val="555555"/>
          <w:sz w:val="28"/>
          <w:szCs w:val="28"/>
        </w:rPr>
        <w:t>о</w:t>
      </w:r>
      <w:r w:rsidRPr="00454E93">
        <w:rPr>
          <w:color w:val="555555"/>
          <w:sz w:val="28"/>
          <w:szCs w:val="28"/>
        </w:rPr>
        <w:t>лов) или специальные препараты витаминов. О</w:t>
      </w:r>
      <w:r w:rsidRPr="00454E93">
        <w:rPr>
          <w:color w:val="555555"/>
          <w:sz w:val="28"/>
          <w:szCs w:val="28"/>
        </w:rPr>
        <w:t>б</w:t>
      </w:r>
      <w:r w:rsidRPr="00454E93">
        <w:rPr>
          <w:color w:val="555555"/>
          <w:sz w:val="28"/>
          <w:szCs w:val="28"/>
        </w:rPr>
        <w:t>щий расход всех кормов (по питательности) в п</w:t>
      </w:r>
      <w:r w:rsidRPr="00454E93">
        <w:rPr>
          <w:color w:val="555555"/>
          <w:sz w:val="28"/>
          <w:szCs w:val="28"/>
        </w:rPr>
        <w:t>е</w:t>
      </w:r>
      <w:r w:rsidRPr="00454E93">
        <w:rPr>
          <w:color w:val="555555"/>
          <w:sz w:val="28"/>
          <w:szCs w:val="28"/>
        </w:rPr>
        <w:t>риод выращивания поросят до 2-месячного возра</w:t>
      </w:r>
      <w:r w:rsidRPr="00454E93">
        <w:rPr>
          <w:color w:val="555555"/>
          <w:sz w:val="28"/>
          <w:szCs w:val="28"/>
        </w:rPr>
        <w:t>с</w:t>
      </w:r>
      <w:r w:rsidRPr="00454E93">
        <w:rPr>
          <w:color w:val="555555"/>
          <w:sz w:val="28"/>
          <w:szCs w:val="28"/>
        </w:rPr>
        <w:t>та, кроме молока матки, составляет примерно 25</w:t>
      </w:r>
      <w:r w:rsidR="00454E93">
        <w:rPr>
          <w:color w:val="555555"/>
          <w:sz w:val="28"/>
          <w:szCs w:val="28"/>
        </w:rPr>
        <w:t>-</w:t>
      </w:r>
      <w:r w:rsidRPr="00454E93">
        <w:rPr>
          <w:color w:val="555555"/>
          <w:sz w:val="28"/>
          <w:szCs w:val="28"/>
        </w:rPr>
        <w:t>30 корм. ед. и 3,5</w:t>
      </w:r>
      <w:r w:rsidR="00454E93">
        <w:rPr>
          <w:color w:val="555555"/>
          <w:sz w:val="28"/>
          <w:szCs w:val="28"/>
        </w:rPr>
        <w:t>-</w:t>
      </w:r>
      <w:r w:rsidRPr="00454E93">
        <w:rPr>
          <w:color w:val="555555"/>
          <w:sz w:val="28"/>
          <w:szCs w:val="28"/>
        </w:rPr>
        <w:t>4 кг переварим</w:t>
      </w:r>
      <w:r w:rsidRPr="00454E93">
        <w:rPr>
          <w:color w:val="555555"/>
          <w:sz w:val="28"/>
          <w:szCs w:val="28"/>
        </w:rPr>
        <w:t>о</w:t>
      </w:r>
      <w:r w:rsidRPr="00454E93">
        <w:rPr>
          <w:color w:val="555555"/>
          <w:sz w:val="28"/>
          <w:szCs w:val="28"/>
        </w:rPr>
        <w:t>го протеина.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Для активизации обмена веществ, предупреждения желудочно-кишечных заболев</w:t>
      </w:r>
      <w:r w:rsidRPr="00454E93">
        <w:rPr>
          <w:color w:val="555555"/>
          <w:sz w:val="28"/>
          <w:szCs w:val="28"/>
        </w:rPr>
        <w:t>а</w:t>
      </w:r>
      <w:r w:rsidRPr="00454E93">
        <w:rPr>
          <w:color w:val="555555"/>
          <w:sz w:val="28"/>
          <w:szCs w:val="28"/>
        </w:rPr>
        <w:t>ний поросят, улучшения их аппетита и приростов, особенно в зимний период, и</w:t>
      </w:r>
      <w:r w:rsidRPr="00454E93">
        <w:rPr>
          <w:color w:val="555555"/>
          <w:sz w:val="28"/>
          <w:szCs w:val="28"/>
        </w:rPr>
        <w:t>с</w:t>
      </w:r>
      <w:r w:rsidRPr="00454E93">
        <w:rPr>
          <w:color w:val="555555"/>
          <w:sz w:val="28"/>
          <w:szCs w:val="28"/>
        </w:rPr>
        <w:t>пользуют антибиотики. Эффективность их применения зависит от возраста живо</w:t>
      </w:r>
      <w:r w:rsidRPr="00454E93">
        <w:rPr>
          <w:color w:val="555555"/>
          <w:sz w:val="28"/>
          <w:szCs w:val="28"/>
        </w:rPr>
        <w:t>т</w:t>
      </w:r>
      <w:r w:rsidRPr="00454E93">
        <w:rPr>
          <w:color w:val="555555"/>
          <w:sz w:val="28"/>
          <w:szCs w:val="28"/>
        </w:rPr>
        <w:t>ных, состояния их здоровья, условий кормления и содержания.</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Из антибиотиков наибольшее распространение в свиноводстве получили пеници</w:t>
      </w:r>
      <w:r w:rsidRPr="00454E93">
        <w:rPr>
          <w:color w:val="555555"/>
          <w:sz w:val="28"/>
          <w:szCs w:val="28"/>
        </w:rPr>
        <w:t>л</w:t>
      </w:r>
      <w:r w:rsidRPr="00454E93">
        <w:rPr>
          <w:color w:val="555555"/>
          <w:sz w:val="28"/>
          <w:szCs w:val="28"/>
        </w:rPr>
        <w:t xml:space="preserve">лин, биомицин, террамицин, а также более дешевые препараты биомицина </w:t>
      </w:r>
      <w:r w:rsidR="00454E93">
        <w:rPr>
          <w:color w:val="555555"/>
          <w:sz w:val="28"/>
          <w:szCs w:val="28"/>
        </w:rPr>
        <w:t>-</w:t>
      </w:r>
      <w:r w:rsidRPr="00454E93">
        <w:rPr>
          <w:color w:val="555555"/>
          <w:sz w:val="28"/>
          <w:szCs w:val="28"/>
        </w:rPr>
        <w:t xml:space="preserve"> биов</w:t>
      </w:r>
      <w:r w:rsidRPr="00454E93">
        <w:rPr>
          <w:color w:val="555555"/>
          <w:sz w:val="28"/>
          <w:szCs w:val="28"/>
        </w:rPr>
        <w:t>и</w:t>
      </w:r>
      <w:r w:rsidRPr="00454E93">
        <w:rPr>
          <w:color w:val="555555"/>
          <w:sz w:val="28"/>
          <w:szCs w:val="28"/>
        </w:rPr>
        <w:t>тин и биовит-40. Применение последних при заболевании поросят пневмонией дает возможность сохранить 88</w:t>
      </w:r>
      <w:r w:rsidR="00454E93">
        <w:rPr>
          <w:color w:val="555555"/>
          <w:sz w:val="28"/>
          <w:szCs w:val="28"/>
        </w:rPr>
        <w:t>-</w:t>
      </w:r>
      <w:r w:rsidRPr="00454E93">
        <w:rPr>
          <w:color w:val="555555"/>
          <w:sz w:val="28"/>
          <w:szCs w:val="28"/>
        </w:rPr>
        <w:t>95% заболевших животных.</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При низком уровне кормления эффективность действия антибиотиков повышается: приросты поросят вследствие лучшего использования кормов увеличиваются на 10</w:t>
      </w:r>
      <w:r w:rsidR="00454E93">
        <w:rPr>
          <w:color w:val="555555"/>
          <w:sz w:val="28"/>
          <w:szCs w:val="28"/>
        </w:rPr>
        <w:t>-</w:t>
      </w:r>
      <w:r w:rsidRPr="00454E93">
        <w:rPr>
          <w:color w:val="555555"/>
          <w:sz w:val="28"/>
          <w:szCs w:val="28"/>
        </w:rPr>
        <w:t>15%. Все необходимые для поросят антибиотики входят в состав премиксов. При использовании в летнее время зеленых кормов, а также при полноценном</w:t>
      </w:r>
      <w:r w:rsidRPr="00454E93">
        <w:rPr>
          <w:rStyle w:val="apple-converted-space"/>
          <w:color w:val="555555"/>
          <w:sz w:val="28"/>
          <w:szCs w:val="28"/>
        </w:rPr>
        <w:t> </w:t>
      </w:r>
      <w:hyperlink r:id="rId116" w:history="1">
        <w:r w:rsidRPr="00454E93">
          <w:rPr>
            <w:rStyle w:val="ad"/>
            <w:b/>
            <w:bCs/>
            <w:color w:val="8E6130"/>
            <w:sz w:val="28"/>
            <w:szCs w:val="28"/>
          </w:rPr>
          <w:t>кормле</w:t>
        </w:r>
        <w:r w:rsidR="00454E93">
          <w:rPr>
            <w:rStyle w:val="ad"/>
            <w:b/>
            <w:bCs/>
            <w:color w:val="8E6130"/>
            <w:sz w:val="28"/>
            <w:szCs w:val="28"/>
          </w:rPr>
          <w:t>-</w:t>
        </w:r>
        <w:r w:rsidRPr="00454E93">
          <w:rPr>
            <w:rStyle w:val="ad"/>
            <w:b/>
            <w:bCs/>
            <w:color w:val="8E6130"/>
            <w:sz w:val="28"/>
            <w:szCs w:val="28"/>
          </w:rPr>
          <w:t>нии свиней</w:t>
        </w:r>
      </w:hyperlink>
      <w:r w:rsidRPr="00454E93">
        <w:rPr>
          <w:rStyle w:val="apple-converted-space"/>
          <w:color w:val="555555"/>
          <w:sz w:val="28"/>
          <w:szCs w:val="28"/>
        </w:rPr>
        <w:t> </w:t>
      </w:r>
      <w:r w:rsidRPr="00454E93">
        <w:rPr>
          <w:color w:val="555555"/>
          <w:sz w:val="28"/>
          <w:szCs w:val="28"/>
        </w:rPr>
        <w:t>и содержании их в нормальных условиях применение антибиотиков не дает заметных результатов.</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На рост и развитие поросят и улучшение обмена веществ в осенне-зимний период положительное влияние оказывает ультрафиолетовое облучение. При облучении поросята развиваются более равномерно и меньше отстают в росте.</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Для сохранения и нормального роста поросят большое значение имеет температура воздуха в помещении свинарника. В станках для подсосных маток должно быть 16</w:t>
      </w:r>
      <w:r w:rsidR="00454E93">
        <w:rPr>
          <w:color w:val="555555"/>
          <w:sz w:val="28"/>
          <w:szCs w:val="28"/>
        </w:rPr>
        <w:t>-</w:t>
      </w:r>
      <w:r w:rsidRPr="00454E93">
        <w:rPr>
          <w:color w:val="555555"/>
          <w:sz w:val="28"/>
          <w:szCs w:val="28"/>
        </w:rPr>
        <w:t xml:space="preserve">18°С, а в логове для поросят при рождении </w:t>
      </w:r>
      <w:r w:rsidR="00454E93">
        <w:rPr>
          <w:color w:val="555555"/>
          <w:sz w:val="28"/>
          <w:szCs w:val="28"/>
        </w:rPr>
        <w:t>-</w:t>
      </w:r>
      <w:r w:rsidRPr="00454E93">
        <w:rPr>
          <w:color w:val="555555"/>
          <w:sz w:val="28"/>
          <w:szCs w:val="28"/>
        </w:rPr>
        <w:t xml:space="preserve"> 30</w:t>
      </w:r>
      <w:r w:rsidR="00454E93">
        <w:rPr>
          <w:color w:val="555555"/>
          <w:sz w:val="28"/>
          <w:szCs w:val="28"/>
        </w:rPr>
        <w:t>-</w:t>
      </w:r>
      <w:r w:rsidRPr="00454E93">
        <w:rPr>
          <w:color w:val="555555"/>
          <w:sz w:val="28"/>
          <w:szCs w:val="28"/>
        </w:rPr>
        <w:t>35 °С с постепенным снижением температуры по мере их роста. Всех хрячков, предназначенных для откорма, на 10</w:t>
      </w:r>
      <w:r w:rsidR="00454E93">
        <w:rPr>
          <w:color w:val="555555"/>
          <w:sz w:val="28"/>
          <w:szCs w:val="28"/>
        </w:rPr>
        <w:t>-</w:t>
      </w:r>
      <w:r w:rsidRPr="00454E93">
        <w:rPr>
          <w:color w:val="555555"/>
          <w:sz w:val="28"/>
          <w:szCs w:val="28"/>
        </w:rPr>
        <w:t>16-й день кастрируют. Находясь под матками, они легче переносят операцию и б</w:t>
      </w:r>
      <w:r w:rsidRPr="00454E93">
        <w:rPr>
          <w:color w:val="555555"/>
          <w:sz w:val="28"/>
          <w:szCs w:val="28"/>
        </w:rPr>
        <w:t>ы</w:t>
      </w:r>
      <w:r w:rsidRPr="00454E93">
        <w:rPr>
          <w:color w:val="555555"/>
          <w:sz w:val="28"/>
          <w:szCs w:val="28"/>
        </w:rPr>
        <w:t>стрее поправляются. Если хрячки не были кастрированы в период подсоса, то лучше всего эту операцию провести через месяц после отъема, когда они будут хорошо п</w:t>
      </w:r>
      <w:r w:rsidRPr="00454E93">
        <w:rPr>
          <w:color w:val="555555"/>
          <w:sz w:val="28"/>
          <w:szCs w:val="28"/>
        </w:rPr>
        <w:t>о</w:t>
      </w:r>
      <w:r w:rsidRPr="00454E93">
        <w:rPr>
          <w:color w:val="555555"/>
          <w:sz w:val="28"/>
          <w:szCs w:val="28"/>
        </w:rPr>
        <w:t>едать все корма. В крупных специализированных хозяйствах использование спец</w:t>
      </w:r>
      <w:r w:rsidRPr="00454E93">
        <w:rPr>
          <w:color w:val="555555"/>
          <w:sz w:val="28"/>
          <w:szCs w:val="28"/>
        </w:rPr>
        <w:t>и</w:t>
      </w:r>
      <w:r w:rsidRPr="00454E93">
        <w:rPr>
          <w:color w:val="555555"/>
          <w:sz w:val="28"/>
          <w:szCs w:val="28"/>
        </w:rPr>
        <w:t>альных комбикормов позволило сократить срок выращивания поросят под матками до 26</w:t>
      </w:r>
      <w:r w:rsidR="00454E93">
        <w:rPr>
          <w:color w:val="555555"/>
          <w:sz w:val="28"/>
          <w:szCs w:val="28"/>
        </w:rPr>
        <w:t>-</w:t>
      </w:r>
      <w:r w:rsidRPr="00454E93">
        <w:rPr>
          <w:color w:val="555555"/>
          <w:sz w:val="28"/>
          <w:szCs w:val="28"/>
        </w:rPr>
        <w:t>36-дневного возраста.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течение первых дней жизни они находятся под матками без какой-либо подкор</w:t>
      </w:r>
      <w:r w:rsidRPr="00454E93">
        <w:rPr>
          <w:color w:val="555555"/>
          <w:sz w:val="28"/>
          <w:szCs w:val="28"/>
        </w:rPr>
        <w:t>м</w:t>
      </w:r>
      <w:r w:rsidRPr="00454E93">
        <w:rPr>
          <w:color w:val="555555"/>
          <w:sz w:val="28"/>
          <w:szCs w:val="28"/>
        </w:rPr>
        <w:t>ки, затем их начинают подкармливать специальным сухим комбикормом из сам</w:t>
      </w:r>
      <w:r w:rsidRPr="00454E93">
        <w:rPr>
          <w:color w:val="555555"/>
          <w:sz w:val="28"/>
          <w:szCs w:val="28"/>
        </w:rPr>
        <w:t>о</w:t>
      </w:r>
      <w:r w:rsidRPr="00454E93">
        <w:rPr>
          <w:color w:val="555555"/>
          <w:sz w:val="28"/>
          <w:szCs w:val="28"/>
        </w:rPr>
        <w:t>кормушек. В состав такого комбикорма входят сухое молоко, дрожжи, корма ж</w:t>
      </w:r>
      <w:r w:rsidRPr="00454E93">
        <w:rPr>
          <w:color w:val="555555"/>
          <w:sz w:val="28"/>
          <w:szCs w:val="28"/>
        </w:rPr>
        <w:t>и</w:t>
      </w:r>
      <w:r w:rsidRPr="00454E93">
        <w:rPr>
          <w:color w:val="555555"/>
          <w:sz w:val="28"/>
          <w:szCs w:val="28"/>
        </w:rPr>
        <w:t>вотного происхождения и некоторые другие, а также премикс, включающий ант</w:t>
      </w:r>
      <w:r w:rsidRPr="00454E93">
        <w:rPr>
          <w:color w:val="555555"/>
          <w:sz w:val="28"/>
          <w:szCs w:val="28"/>
        </w:rPr>
        <w:t>и</w:t>
      </w:r>
      <w:r w:rsidRPr="00454E93">
        <w:rPr>
          <w:color w:val="555555"/>
          <w:sz w:val="28"/>
          <w:szCs w:val="28"/>
        </w:rPr>
        <w:t>биотики, витамины и микроэлементы. В среднем за 27 дней поросятам скармливают по 6 кг комбикорма, в 1 кг его содержится 1,39 корм. ед. и 132,3 г переваримого про</w:t>
      </w:r>
      <w:r w:rsidR="00454E93">
        <w:rPr>
          <w:color w:val="555555"/>
          <w:sz w:val="28"/>
          <w:szCs w:val="28"/>
        </w:rPr>
        <w:t>-</w:t>
      </w:r>
      <w:r w:rsidRPr="00454E93">
        <w:rPr>
          <w:color w:val="555555"/>
          <w:sz w:val="28"/>
          <w:szCs w:val="28"/>
        </w:rPr>
        <w:t>теина.</w:t>
      </w:r>
    </w:p>
    <w:p w:rsidR="007D6BBB" w:rsidRDefault="007D6BBB" w:rsidP="00C17A6E">
      <w:pPr>
        <w:pStyle w:val="1"/>
        <w:numPr>
          <w:ilvl w:val="0"/>
          <w:numId w:val="29"/>
        </w:numPr>
        <w:spacing w:after="110"/>
        <w:ind w:left="0" w:firstLine="0"/>
        <w:jc w:val="center"/>
        <w:rPr>
          <w:rFonts w:ascii="Trebuchet MS" w:hAnsi="Trebuchet MS"/>
          <w:color w:val="996633"/>
          <w:sz w:val="34"/>
          <w:szCs w:val="34"/>
        </w:rPr>
      </w:pPr>
      <w:r>
        <w:rPr>
          <w:rFonts w:ascii="Trebuchet MS" w:hAnsi="Trebuchet MS"/>
          <w:color w:val="996633"/>
          <w:sz w:val="34"/>
          <w:szCs w:val="34"/>
        </w:rPr>
        <w:lastRenderedPageBreak/>
        <w:t>Отъем поросят</w:t>
      </w:r>
    </w:p>
    <w:p w:rsidR="007D6BBB" w:rsidRDefault="007D6BBB" w:rsidP="007D6BBB">
      <w:pPr>
        <w:pStyle w:val="rtecenter"/>
        <w:shd w:val="clear" w:color="auto" w:fill="FFFFFF"/>
        <w:spacing w:before="96" w:beforeAutospacing="0" w:after="192" w:afterAutospacing="0" w:line="360" w:lineRule="atLeast"/>
        <w:rPr>
          <w:rFonts w:ascii="Verdana" w:hAnsi="Verdana"/>
          <w:color w:val="555555"/>
          <w:sz w:val="20"/>
          <w:szCs w:val="20"/>
        </w:rPr>
      </w:pPr>
      <w:r>
        <w:rPr>
          <w:rFonts w:ascii="Verdana" w:hAnsi="Verdana"/>
          <w:noProof/>
          <w:color w:val="555555"/>
          <w:sz w:val="20"/>
          <w:szCs w:val="20"/>
        </w:rPr>
        <w:drawing>
          <wp:inline distT="0" distB="0" distL="0" distR="0">
            <wp:extent cx="5715000" cy="2466975"/>
            <wp:effectExtent l="19050" t="0" r="0" b="0"/>
            <wp:docPr id="85" name="Рисунок 45" descr="Кормушки для порос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ормушки для поросят"/>
                    <pic:cNvPicPr>
                      <a:picLocks noChangeAspect="1" noChangeArrowheads="1"/>
                    </pic:cNvPicPr>
                  </pic:nvPicPr>
                  <pic:blipFill>
                    <a:blip r:embed="rId117"/>
                    <a:srcRect/>
                    <a:stretch>
                      <a:fillRect/>
                    </a:stretch>
                  </pic:blipFill>
                  <pic:spPr bwMode="auto">
                    <a:xfrm>
                      <a:off x="0" y="0"/>
                      <a:ext cx="5715000" cy="2466975"/>
                    </a:xfrm>
                    <a:prstGeom prst="rect">
                      <a:avLst/>
                    </a:prstGeom>
                    <a:noFill/>
                    <a:ln w="9525">
                      <a:noFill/>
                      <a:miter lim="800000"/>
                      <a:headEnd/>
                      <a:tailEnd/>
                    </a:ln>
                  </pic:spPr>
                </pic:pic>
              </a:graphicData>
            </a:graphic>
          </wp:inline>
        </w:drawing>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зависимости от назначения хозяйства и технологии производственного процесса на свиноферме поросят отнимают от маток в разном возрасте. В неспециализирован</w:t>
      </w:r>
      <w:r w:rsidR="00454E93">
        <w:rPr>
          <w:color w:val="555555"/>
          <w:sz w:val="28"/>
          <w:szCs w:val="28"/>
        </w:rPr>
        <w:t>-</w:t>
      </w:r>
      <w:r w:rsidRPr="00454E93">
        <w:rPr>
          <w:color w:val="555555"/>
          <w:sz w:val="28"/>
          <w:szCs w:val="28"/>
        </w:rPr>
        <w:t>ных хозяйствах</w:t>
      </w:r>
      <w:r w:rsidRPr="00454E93">
        <w:rPr>
          <w:rStyle w:val="apple-converted-space"/>
          <w:color w:val="555555"/>
          <w:sz w:val="28"/>
          <w:szCs w:val="28"/>
        </w:rPr>
        <w:t> </w:t>
      </w:r>
      <w:r w:rsidRPr="00454E93">
        <w:rPr>
          <w:rStyle w:val="afe"/>
          <w:color w:val="555555"/>
          <w:sz w:val="28"/>
          <w:szCs w:val="28"/>
        </w:rPr>
        <w:t>отъем поросят</w:t>
      </w:r>
      <w:r w:rsidR="00454E93">
        <w:rPr>
          <w:rStyle w:val="afe"/>
          <w:color w:val="555555"/>
          <w:sz w:val="28"/>
          <w:szCs w:val="28"/>
        </w:rPr>
        <w:t xml:space="preserve"> </w:t>
      </w:r>
      <w:r w:rsidRPr="00454E93">
        <w:rPr>
          <w:color w:val="555555"/>
          <w:sz w:val="28"/>
          <w:szCs w:val="28"/>
        </w:rPr>
        <w:t>производят в 35</w:t>
      </w:r>
      <w:r w:rsidR="00454E93">
        <w:rPr>
          <w:color w:val="555555"/>
          <w:sz w:val="28"/>
          <w:szCs w:val="28"/>
        </w:rPr>
        <w:t>-</w:t>
      </w:r>
      <w:r w:rsidRPr="00454E93">
        <w:rPr>
          <w:color w:val="555555"/>
          <w:sz w:val="28"/>
          <w:szCs w:val="28"/>
        </w:rPr>
        <w:t>45-дневном возрасте, а в племенных хозяйствах и хозяйствах-репродукторах племенного молодняка распространен от</w:t>
      </w:r>
      <w:r w:rsidRPr="00454E93">
        <w:rPr>
          <w:color w:val="555555"/>
          <w:sz w:val="28"/>
          <w:szCs w:val="28"/>
        </w:rPr>
        <w:t>ъ</w:t>
      </w:r>
      <w:r w:rsidRPr="00454E93">
        <w:rPr>
          <w:color w:val="555555"/>
          <w:sz w:val="28"/>
          <w:szCs w:val="28"/>
        </w:rPr>
        <w:t>ем поросят в 2-месячном возрасте. В таких случаях при нормальных условиях в</w:t>
      </w:r>
      <w:r w:rsidRPr="00454E93">
        <w:rPr>
          <w:color w:val="555555"/>
          <w:sz w:val="28"/>
          <w:szCs w:val="28"/>
        </w:rPr>
        <w:t>ы</w:t>
      </w:r>
      <w:r w:rsidRPr="00454E93">
        <w:rPr>
          <w:color w:val="555555"/>
          <w:sz w:val="28"/>
          <w:szCs w:val="28"/>
        </w:rPr>
        <w:t>ращивания среднесуточный прирост поросят увеличивается, ко времени отъема они достигают массы 16</w:t>
      </w:r>
      <w:r w:rsidR="00454E93">
        <w:rPr>
          <w:color w:val="555555"/>
          <w:sz w:val="28"/>
          <w:szCs w:val="28"/>
        </w:rPr>
        <w:t>-</w:t>
      </w:r>
      <w:r w:rsidRPr="00454E93">
        <w:rPr>
          <w:color w:val="555555"/>
          <w:sz w:val="28"/>
          <w:szCs w:val="28"/>
        </w:rPr>
        <w:t>20 кг. К 2-месячному возрасту поросята должны быть приучены к поеданию всех используемых в хозяйстве кормов.</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Перед</w:t>
      </w:r>
      <w:r w:rsidRPr="00454E93">
        <w:rPr>
          <w:rStyle w:val="apple-converted-space"/>
          <w:color w:val="555555"/>
          <w:sz w:val="28"/>
          <w:szCs w:val="28"/>
        </w:rPr>
        <w:t> </w:t>
      </w:r>
      <w:r w:rsidRPr="00454E93">
        <w:rPr>
          <w:rStyle w:val="afe"/>
          <w:color w:val="555555"/>
          <w:sz w:val="28"/>
          <w:szCs w:val="28"/>
        </w:rPr>
        <w:t>отъемом поросят</w:t>
      </w:r>
      <w:r w:rsidRPr="00454E93">
        <w:rPr>
          <w:color w:val="555555"/>
          <w:sz w:val="28"/>
          <w:szCs w:val="28"/>
        </w:rPr>
        <w:t>, рацион маток уменьшают на 25-30%, исключая из него сочные корма и уменьшая долю концентратов, их переводят на сухие корма, что способствует прекращению лактации. Одновременно увеличивают подкормку пор</w:t>
      </w:r>
      <w:r w:rsidRPr="00454E93">
        <w:rPr>
          <w:color w:val="555555"/>
          <w:sz w:val="28"/>
          <w:szCs w:val="28"/>
        </w:rPr>
        <w:t>о</w:t>
      </w:r>
      <w:r w:rsidRPr="00454E93">
        <w:rPr>
          <w:color w:val="555555"/>
          <w:sz w:val="28"/>
          <w:szCs w:val="28"/>
        </w:rPr>
        <w:t>сят и сокращают время подпуска к матке. При неправильном проведении отъема приросты поросят снижаются и они отстают в росте, а у маток из-за нарушения де</w:t>
      </w:r>
      <w:r w:rsidRPr="00454E93">
        <w:rPr>
          <w:color w:val="555555"/>
          <w:sz w:val="28"/>
          <w:szCs w:val="28"/>
        </w:rPr>
        <w:t>я</w:t>
      </w:r>
      <w:r w:rsidRPr="00454E93">
        <w:rPr>
          <w:color w:val="555555"/>
          <w:sz w:val="28"/>
          <w:szCs w:val="28"/>
        </w:rPr>
        <w:t>тельности молочной железы могут возникнуть заболевания вымени. В этот период и в последующие 10</w:t>
      </w:r>
      <w:r w:rsidR="00454E93">
        <w:rPr>
          <w:color w:val="555555"/>
          <w:sz w:val="28"/>
          <w:szCs w:val="28"/>
        </w:rPr>
        <w:t>-</w:t>
      </w:r>
      <w:r w:rsidRPr="00454E93">
        <w:rPr>
          <w:color w:val="555555"/>
          <w:sz w:val="28"/>
          <w:szCs w:val="28"/>
        </w:rPr>
        <w:t>15 дней поросята должны получать те же корма, что и перед от</w:t>
      </w:r>
      <w:r w:rsidRPr="00454E93">
        <w:rPr>
          <w:color w:val="555555"/>
          <w:sz w:val="28"/>
          <w:szCs w:val="28"/>
        </w:rPr>
        <w:t>ъ</w:t>
      </w:r>
      <w:r w:rsidRPr="00454E93">
        <w:rPr>
          <w:color w:val="555555"/>
          <w:sz w:val="28"/>
          <w:szCs w:val="28"/>
        </w:rPr>
        <w:t>емом. В день отъема маток переводят в другое помещение, а поросят оставляют в станке.</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2</w:t>
      </w:r>
      <w:r w:rsidR="00454E93">
        <w:rPr>
          <w:color w:val="555555"/>
          <w:sz w:val="28"/>
          <w:szCs w:val="28"/>
        </w:rPr>
        <w:t>-</w:t>
      </w:r>
      <w:r w:rsidRPr="00454E93">
        <w:rPr>
          <w:color w:val="555555"/>
          <w:sz w:val="28"/>
          <w:szCs w:val="28"/>
        </w:rPr>
        <w:t>2,5-месячном возрасте молодняк распределяют на группы по развитию и пол</w:t>
      </w:r>
      <w:r w:rsidRPr="00454E93">
        <w:rPr>
          <w:color w:val="555555"/>
          <w:sz w:val="28"/>
          <w:szCs w:val="28"/>
        </w:rPr>
        <w:t>о</w:t>
      </w:r>
      <w:r w:rsidRPr="00454E93">
        <w:rPr>
          <w:color w:val="555555"/>
          <w:sz w:val="28"/>
          <w:szCs w:val="28"/>
        </w:rPr>
        <w:t>вым признакам. Часть хорошо развитых свинок и хрячков от лучших маток выдел</w:t>
      </w:r>
      <w:r w:rsidRPr="00454E93">
        <w:rPr>
          <w:color w:val="555555"/>
          <w:sz w:val="28"/>
          <w:szCs w:val="28"/>
        </w:rPr>
        <w:t>я</w:t>
      </w:r>
      <w:r w:rsidRPr="00454E93">
        <w:rPr>
          <w:color w:val="555555"/>
          <w:sz w:val="28"/>
          <w:szCs w:val="28"/>
        </w:rPr>
        <w:t xml:space="preserve">ют для выращивания в ремонтную группу, а в племенных хозяйствах </w:t>
      </w:r>
      <w:r w:rsidR="00454E93">
        <w:rPr>
          <w:color w:val="555555"/>
          <w:sz w:val="28"/>
          <w:szCs w:val="28"/>
        </w:rPr>
        <w:t>-</w:t>
      </w:r>
      <w:r w:rsidRPr="00454E93">
        <w:rPr>
          <w:color w:val="555555"/>
          <w:sz w:val="28"/>
          <w:szCs w:val="28"/>
        </w:rPr>
        <w:t xml:space="preserve"> и на прод</w:t>
      </w:r>
      <w:r w:rsidRPr="00454E93">
        <w:rPr>
          <w:color w:val="555555"/>
          <w:sz w:val="28"/>
          <w:szCs w:val="28"/>
        </w:rPr>
        <w:t>а</w:t>
      </w:r>
      <w:r w:rsidRPr="00454E93">
        <w:rPr>
          <w:color w:val="555555"/>
          <w:sz w:val="28"/>
          <w:szCs w:val="28"/>
        </w:rPr>
        <w:t>жу, остальных животных после доращивания ставят на откорм или передают в др</w:t>
      </w:r>
      <w:r w:rsidRPr="00454E93">
        <w:rPr>
          <w:color w:val="555555"/>
          <w:sz w:val="28"/>
          <w:szCs w:val="28"/>
        </w:rPr>
        <w:t>у</w:t>
      </w:r>
      <w:r w:rsidRPr="00454E93">
        <w:rPr>
          <w:color w:val="555555"/>
          <w:sz w:val="28"/>
          <w:szCs w:val="28"/>
        </w:rPr>
        <w:t>гие хозяйства.</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неспециализированных совхозах и колхозах группы могут состоять из 15</w:t>
      </w:r>
      <w:r w:rsidR="00454E93">
        <w:rPr>
          <w:color w:val="555555"/>
          <w:sz w:val="28"/>
          <w:szCs w:val="28"/>
        </w:rPr>
        <w:t>-</w:t>
      </w:r>
      <w:r w:rsidRPr="00454E93">
        <w:rPr>
          <w:color w:val="555555"/>
          <w:sz w:val="28"/>
          <w:szCs w:val="28"/>
        </w:rPr>
        <w:t>30 пор</w:t>
      </w:r>
      <w:r w:rsidRPr="00454E93">
        <w:rPr>
          <w:color w:val="555555"/>
          <w:sz w:val="28"/>
          <w:szCs w:val="28"/>
        </w:rPr>
        <w:t>о</w:t>
      </w:r>
      <w:r w:rsidRPr="00454E93">
        <w:rPr>
          <w:color w:val="555555"/>
          <w:sz w:val="28"/>
          <w:szCs w:val="28"/>
        </w:rPr>
        <w:t>сят. Кормят молодняк в станках или в специальных «столовых», в последнем случае площадь станков сокращается, а производительность труда повышается.</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Ремонтный молодняк зимой выпускают на прогулки, а летом содержат на пастбище. Помещение для молодняка должно быть сухим и светлым. Важно также оборуд</w:t>
      </w:r>
      <w:r w:rsidRPr="00454E93">
        <w:rPr>
          <w:color w:val="555555"/>
          <w:sz w:val="28"/>
          <w:szCs w:val="28"/>
        </w:rPr>
        <w:t>о</w:t>
      </w:r>
      <w:r w:rsidRPr="00454E93">
        <w:rPr>
          <w:color w:val="555555"/>
          <w:sz w:val="28"/>
          <w:szCs w:val="28"/>
        </w:rPr>
        <w:t>вать его приточно-вытяжной вентиляцией, автопоилками и механизмами для удал</w:t>
      </w:r>
      <w:r w:rsidRPr="00454E93">
        <w:rPr>
          <w:color w:val="555555"/>
          <w:sz w:val="28"/>
          <w:szCs w:val="28"/>
        </w:rPr>
        <w:t>е</w:t>
      </w:r>
      <w:r w:rsidRPr="00454E93">
        <w:rPr>
          <w:color w:val="555555"/>
          <w:sz w:val="28"/>
          <w:szCs w:val="28"/>
        </w:rPr>
        <w:t>ния навоза или щелевыми полами.</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noProof/>
          <w:color w:val="555555"/>
          <w:sz w:val="28"/>
          <w:szCs w:val="28"/>
        </w:rPr>
        <w:drawing>
          <wp:anchor distT="0" distB="0" distL="114300" distR="114300" simplePos="0" relativeHeight="251685888" behindDoc="0" locked="0" layoutInCell="1" allowOverlap="1">
            <wp:simplePos x="0" y="0"/>
            <wp:positionH relativeFrom="column">
              <wp:posOffset>22860</wp:posOffset>
            </wp:positionH>
            <wp:positionV relativeFrom="paragraph">
              <wp:posOffset>161290</wp:posOffset>
            </wp:positionV>
            <wp:extent cx="2381250" cy="1685925"/>
            <wp:effectExtent l="19050" t="0" r="0" b="0"/>
            <wp:wrapSquare wrapText="bothSides"/>
            <wp:docPr id="86" name="Рисунок 46" descr="отъем порос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отъем поросят"/>
                    <pic:cNvPicPr>
                      <a:picLocks noChangeAspect="1" noChangeArrowheads="1"/>
                    </pic:cNvPicPr>
                  </pic:nvPicPr>
                  <pic:blipFill>
                    <a:blip r:embed="rId118"/>
                    <a:srcRect/>
                    <a:stretch>
                      <a:fillRect/>
                    </a:stretch>
                  </pic:blipFill>
                  <pic:spPr bwMode="auto">
                    <a:xfrm>
                      <a:off x="0" y="0"/>
                      <a:ext cx="2381250" cy="1685925"/>
                    </a:xfrm>
                    <a:prstGeom prst="rect">
                      <a:avLst/>
                    </a:prstGeom>
                    <a:noFill/>
                    <a:ln w="9525">
                      <a:noFill/>
                      <a:miter lim="800000"/>
                      <a:headEnd/>
                      <a:tailEnd/>
                    </a:ln>
                  </pic:spPr>
                </pic:pic>
              </a:graphicData>
            </a:graphic>
          </wp:anchor>
        </w:drawing>
      </w:r>
      <w:r w:rsidRPr="00454E93">
        <w:rPr>
          <w:color w:val="555555"/>
          <w:sz w:val="28"/>
          <w:szCs w:val="28"/>
        </w:rPr>
        <w:t>При отсутствии специальных комбикормов для м</w:t>
      </w:r>
      <w:r w:rsidRPr="00454E93">
        <w:rPr>
          <w:color w:val="555555"/>
          <w:sz w:val="28"/>
          <w:szCs w:val="28"/>
        </w:rPr>
        <w:t>о</w:t>
      </w:r>
      <w:r w:rsidRPr="00454E93">
        <w:rPr>
          <w:color w:val="555555"/>
          <w:sz w:val="28"/>
          <w:szCs w:val="28"/>
        </w:rPr>
        <w:t>лодняка этого возраста поросята-отъемыши дол</w:t>
      </w:r>
      <w:r w:rsidRPr="00454E93">
        <w:rPr>
          <w:color w:val="555555"/>
          <w:sz w:val="28"/>
          <w:szCs w:val="28"/>
        </w:rPr>
        <w:t>ж</w:t>
      </w:r>
      <w:r w:rsidRPr="00454E93">
        <w:rPr>
          <w:color w:val="555555"/>
          <w:sz w:val="28"/>
          <w:szCs w:val="28"/>
        </w:rPr>
        <w:t>ны получать смесь концентратов, корма животного происхождения (обезжиренное молоко 1-1,5 л, рыб</w:t>
      </w:r>
      <w:r w:rsidR="00454E93">
        <w:rPr>
          <w:color w:val="555555"/>
          <w:sz w:val="28"/>
          <w:szCs w:val="28"/>
        </w:rPr>
        <w:t>-</w:t>
      </w:r>
      <w:r w:rsidRPr="00454E93">
        <w:rPr>
          <w:color w:val="555555"/>
          <w:sz w:val="28"/>
          <w:szCs w:val="28"/>
        </w:rPr>
        <w:t>ную муку 100-150 г), сочные корма, минерал</w:t>
      </w:r>
      <w:r w:rsidRPr="00454E93">
        <w:rPr>
          <w:color w:val="555555"/>
          <w:sz w:val="28"/>
          <w:szCs w:val="28"/>
        </w:rPr>
        <w:t>ь</w:t>
      </w:r>
      <w:r w:rsidRPr="00454E93">
        <w:rPr>
          <w:color w:val="555555"/>
          <w:sz w:val="28"/>
          <w:szCs w:val="28"/>
        </w:rPr>
        <w:t xml:space="preserve">ные </w:t>
      </w:r>
      <w:r w:rsidRPr="00454E93">
        <w:rPr>
          <w:color w:val="555555"/>
          <w:sz w:val="28"/>
          <w:szCs w:val="28"/>
        </w:rPr>
        <w:lastRenderedPageBreak/>
        <w:t>вещества и витаминные корма (витаминное сено, морковь, комбинированный с</w:t>
      </w:r>
      <w:r w:rsidRPr="00454E93">
        <w:rPr>
          <w:color w:val="555555"/>
          <w:sz w:val="28"/>
          <w:szCs w:val="28"/>
        </w:rPr>
        <w:t>и</w:t>
      </w:r>
      <w:r w:rsidRPr="00454E93">
        <w:rPr>
          <w:color w:val="555555"/>
          <w:sz w:val="28"/>
          <w:szCs w:val="28"/>
        </w:rPr>
        <w:t>лос), причем на долю концентратов должно приходиться в зимний период 70</w:t>
      </w:r>
      <w:r w:rsidR="00454E93">
        <w:rPr>
          <w:color w:val="555555"/>
          <w:sz w:val="28"/>
          <w:szCs w:val="28"/>
        </w:rPr>
        <w:t>-</w:t>
      </w:r>
      <w:r w:rsidRPr="00454E93">
        <w:rPr>
          <w:color w:val="555555"/>
          <w:sz w:val="28"/>
          <w:szCs w:val="28"/>
        </w:rPr>
        <w:t xml:space="preserve">75% общей питательности кормов, расходуемых за период, на долю сочных </w:t>
      </w:r>
      <w:r w:rsidR="00454E93">
        <w:rPr>
          <w:color w:val="555555"/>
          <w:sz w:val="28"/>
          <w:szCs w:val="28"/>
        </w:rPr>
        <w:t>-</w:t>
      </w:r>
      <w:r w:rsidRPr="00454E93">
        <w:rPr>
          <w:color w:val="555555"/>
          <w:sz w:val="28"/>
          <w:szCs w:val="28"/>
        </w:rPr>
        <w:t xml:space="preserve"> 10-15%, кормов животного происхождения - 5-10%, и на долю муки бобовых культур </w:t>
      </w:r>
      <w:r w:rsidR="00454E93">
        <w:rPr>
          <w:color w:val="555555"/>
          <w:sz w:val="28"/>
          <w:szCs w:val="28"/>
        </w:rPr>
        <w:t>-</w:t>
      </w:r>
      <w:r w:rsidRPr="00454E93">
        <w:rPr>
          <w:color w:val="555555"/>
          <w:sz w:val="28"/>
          <w:szCs w:val="28"/>
        </w:rPr>
        <w:t xml:space="preserve"> 5-10%.</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Применяемый в крупных свиноводческих хозяйствах ранний отъем поросят спосо</w:t>
      </w:r>
      <w:r w:rsidRPr="00454E93">
        <w:rPr>
          <w:color w:val="555555"/>
          <w:sz w:val="28"/>
          <w:szCs w:val="28"/>
        </w:rPr>
        <w:t>б</w:t>
      </w:r>
      <w:r w:rsidRPr="00454E93">
        <w:rPr>
          <w:color w:val="555555"/>
          <w:sz w:val="28"/>
          <w:szCs w:val="28"/>
        </w:rPr>
        <w:t>ствует более интенсивному использованию маток и получению от них по 2,2</w:t>
      </w:r>
      <w:r w:rsidR="00454E93">
        <w:rPr>
          <w:color w:val="555555"/>
          <w:sz w:val="28"/>
          <w:szCs w:val="28"/>
        </w:rPr>
        <w:t>-</w:t>
      </w:r>
      <w:r w:rsidRPr="00454E93">
        <w:rPr>
          <w:color w:val="555555"/>
          <w:sz w:val="28"/>
          <w:szCs w:val="28"/>
        </w:rPr>
        <w:t>2,4 опороса в год. В связи с этим увеличивается выход поросят и снижаются затраты на содержание маток в течение года. При сокращении срока подсосного периода матки лучше сохраняют упитанность и меньше теряют в массе по сравнению с матками, от которых поросят отнимают в 2-месячном возрасте.</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В свиноводческих комплексах поросята при отъеме и 26-дневном возрасте весят 5</w:t>
      </w:r>
      <w:r w:rsidR="00454E93">
        <w:rPr>
          <w:color w:val="555555"/>
          <w:sz w:val="28"/>
          <w:szCs w:val="28"/>
        </w:rPr>
        <w:t>-</w:t>
      </w:r>
      <w:r w:rsidRPr="00454E93">
        <w:rPr>
          <w:color w:val="555555"/>
          <w:sz w:val="28"/>
          <w:szCs w:val="28"/>
        </w:rPr>
        <w:t>5,5 кг, а при отъеме в 35</w:t>
      </w:r>
      <w:r w:rsidR="00454E93">
        <w:rPr>
          <w:color w:val="555555"/>
          <w:sz w:val="28"/>
          <w:szCs w:val="28"/>
        </w:rPr>
        <w:t>-</w:t>
      </w:r>
      <w:r w:rsidRPr="00454E93">
        <w:rPr>
          <w:color w:val="555555"/>
          <w:sz w:val="28"/>
          <w:szCs w:val="28"/>
        </w:rPr>
        <w:t>36-дневном возрасте</w:t>
      </w:r>
      <w:r w:rsidR="00454E93">
        <w:rPr>
          <w:color w:val="555555"/>
          <w:sz w:val="28"/>
          <w:szCs w:val="28"/>
        </w:rPr>
        <w:t>-</w:t>
      </w:r>
      <w:r w:rsidRPr="00454E93">
        <w:rPr>
          <w:color w:val="555555"/>
          <w:sz w:val="28"/>
          <w:szCs w:val="28"/>
        </w:rPr>
        <w:t>7</w:t>
      </w:r>
      <w:r w:rsidR="00454E93">
        <w:rPr>
          <w:color w:val="555555"/>
          <w:sz w:val="28"/>
          <w:szCs w:val="28"/>
        </w:rPr>
        <w:t>-</w:t>
      </w:r>
      <w:r w:rsidRPr="00454E93">
        <w:rPr>
          <w:color w:val="555555"/>
          <w:sz w:val="28"/>
          <w:szCs w:val="28"/>
        </w:rPr>
        <w:t xml:space="preserve">7,5 кг. В этот период они получают тот же комбикорм, который получали, находясь под матками, а затем специальный комбикорм для поросят старшего возраста. Маток после отъема переводят в цех осеменения и содержания маток первого периода супоросности, а поросят </w:t>
      </w:r>
      <w:r w:rsidR="00054F40">
        <w:rPr>
          <w:color w:val="555555"/>
          <w:sz w:val="28"/>
          <w:szCs w:val="28"/>
        </w:rPr>
        <w:t>-</w:t>
      </w:r>
      <w:r w:rsidRPr="00454E93">
        <w:rPr>
          <w:color w:val="555555"/>
          <w:sz w:val="28"/>
          <w:szCs w:val="28"/>
        </w:rPr>
        <w:t xml:space="preserve"> в цех доращивания. Здесь поросята-отъемыши находятся в течение 80 дней, а затем их п</w:t>
      </w:r>
      <w:r w:rsidRPr="00454E93">
        <w:rPr>
          <w:color w:val="555555"/>
          <w:sz w:val="28"/>
          <w:szCs w:val="28"/>
        </w:rPr>
        <w:t>е</w:t>
      </w:r>
      <w:r w:rsidRPr="00454E93">
        <w:rPr>
          <w:color w:val="555555"/>
          <w:sz w:val="28"/>
          <w:szCs w:val="28"/>
        </w:rPr>
        <w:t>реводят в цех откорма. В цехе доращивания автоматически управляемая установка поддерживает оптимальные условия микроклимата: температуру воздуха в пределах 22 – 24 °С при относительной его влажности, равной 75%. содержат поросят гру</w:t>
      </w:r>
      <w:r w:rsidRPr="00454E93">
        <w:rPr>
          <w:color w:val="555555"/>
          <w:sz w:val="28"/>
          <w:szCs w:val="28"/>
        </w:rPr>
        <w:t>п</w:t>
      </w:r>
      <w:r w:rsidRPr="00454E93">
        <w:rPr>
          <w:color w:val="555555"/>
          <w:sz w:val="28"/>
          <w:szCs w:val="28"/>
        </w:rPr>
        <w:t>пами по 25 голов в секции, где установлены самокормушки и сосковые автопоилки. Специальный комбикорм дают в сухом виде. В возрасте 43</w:t>
      </w:r>
      <w:r w:rsidR="00054F40">
        <w:rPr>
          <w:color w:val="555555"/>
          <w:sz w:val="28"/>
          <w:szCs w:val="28"/>
        </w:rPr>
        <w:t>-</w:t>
      </w:r>
      <w:r w:rsidRPr="00454E93">
        <w:rPr>
          <w:color w:val="555555"/>
          <w:sz w:val="28"/>
          <w:szCs w:val="28"/>
        </w:rPr>
        <w:t>60 дней поросята пол</w:t>
      </w:r>
      <w:r w:rsidRPr="00454E93">
        <w:rPr>
          <w:color w:val="555555"/>
          <w:sz w:val="28"/>
          <w:szCs w:val="28"/>
        </w:rPr>
        <w:t>у</w:t>
      </w:r>
      <w:r w:rsidRPr="00454E93">
        <w:rPr>
          <w:color w:val="555555"/>
          <w:sz w:val="28"/>
          <w:szCs w:val="28"/>
        </w:rPr>
        <w:t>чают в день по 705 г комбикорма. В 1 кг его содержится 1,21 корм, ед. и 128,7 г п</w:t>
      </w:r>
      <w:r w:rsidRPr="00454E93">
        <w:rPr>
          <w:color w:val="555555"/>
          <w:sz w:val="28"/>
          <w:szCs w:val="28"/>
        </w:rPr>
        <w:t>е</w:t>
      </w:r>
      <w:r w:rsidRPr="00454E93">
        <w:rPr>
          <w:color w:val="555555"/>
          <w:sz w:val="28"/>
          <w:szCs w:val="28"/>
        </w:rPr>
        <w:t>реваримого протеина, с 2-месячного возраста и до перевода на откорм подсвинки получают комбикорм, предназначенный для этого периода (в среднем по 1120 г на голову в день). В его состав входят все необходимые для поросят питательные в</w:t>
      </w:r>
      <w:r w:rsidRPr="00454E93">
        <w:rPr>
          <w:color w:val="555555"/>
          <w:sz w:val="28"/>
          <w:szCs w:val="28"/>
        </w:rPr>
        <w:t>е</w:t>
      </w:r>
      <w:r w:rsidRPr="00454E93">
        <w:rPr>
          <w:color w:val="555555"/>
          <w:sz w:val="28"/>
          <w:szCs w:val="28"/>
        </w:rPr>
        <w:t>щества, а также премикс. Ко времени перевода на откорм в 3,5-месячном возрасте подсвинки достигают массы 38 кг.</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Отстающих в росте поросят выделяют в специальную секцию, где содержат групп</w:t>
      </w:r>
      <w:r w:rsidRPr="00454E93">
        <w:rPr>
          <w:color w:val="555555"/>
          <w:sz w:val="28"/>
          <w:szCs w:val="28"/>
        </w:rPr>
        <w:t>а</w:t>
      </w:r>
      <w:r w:rsidRPr="00454E93">
        <w:rPr>
          <w:color w:val="555555"/>
          <w:sz w:val="28"/>
          <w:szCs w:val="28"/>
        </w:rPr>
        <w:t>ми. Такие поросята кроме указанного выше комбикорма получают приготовляемый в цехе заменитель цельного молока. Выпаивают его из групповых поилок, устано</w:t>
      </w:r>
      <w:r w:rsidRPr="00454E93">
        <w:rPr>
          <w:color w:val="555555"/>
          <w:sz w:val="28"/>
          <w:szCs w:val="28"/>
        </w:rPr>
        <w:t>в</w:t>
      </w:r>
      <w:r w:rsidRPr="00454E93">
        <w:rPr>
          <w:color w:val="555555"/>
          <w:sz w:val="28"/>
          <w:szCs w:val="28"/>
        </w:rPr>
        <w:t>ленных на станках для поросят.</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Поросят раннего отъема можно выращивать в клеточных батареях до живой массы 30</w:t>
      </w:r>
      <w:r w:rsidR="00054F40">
        <w:rPr>
          <w:color w:val="555555"/>
          <w:sz w:val="28"/>
          <w:szCs w:val="28"/>
        </w:rPr>
        <w:t>-</w:t>
      </w:r>
      <w:r w:rsidRPr="00454E93">
        <w:rPr>
          <w:color w:val="555555"/>
          <w:sz w:val="28"/>
          <w:szCs w:val="28"/>
        </w:rPr>
        <w:t>33 кг. Такая система содержания, как показали проведенные опыты, способствует повышению продуктивности молодняка, сокращает отход и дает возможность более эффективно использовать помещения.</w:t>
      </w:r>
    </w:p>
    <w:p w:rsidR="007D6BBB" w:rsidRPr="00454E93" w:rsidRDefault="007D6BBB" w:rsidP="00454E93">
      <w:pPr>
        <w:pStyle w:val="afd"/>
        <w:shd w:val="clear" w:color="auto" w:fill="FFFFFF"/>
        <w:spacing w:before="0" w:beforeAutospacing="0" w:after="0" w:afterAutospacing="0"/>
        <w:rPr>
          <w:color w:val="555555"/>
          <w:sz w:val="28"/>
          <w:szCs w:val="28"/>
        </w:rPr>
      </w:pPr>
      <w:r w:rsidRPr="00454E93">
        <w:rPr>
          <w:color w:val="555555"/>
          <w:sz w:val="28"/>
          <w:szCs w:val="28"/>
        </w:rPr>
        <w:t>Сверхранний отъем поросят (7 дней), распространенный в некоторых зарубежных странах, в хозяйствах нашей страны не применяется, так как при отъеме поросят в указанные сроки наблюдается пониженная оплодотворяемость маток, снижаются число родившихся поросят и их сохранность.</w:t>
      </w:r>
    </w:p>
    <w:p w:rsidR="007D6BBB" w:rsidRDefault="007D6BBB" w:rsidP="00054F40">
      <w:pPr>
        <w:pStyle w:val="1"/>
        <w:spacing w:after="110"/>
        <w:jc w:val="center"/>
        <w:rPr>
          <w:rFonts w:ascii="Trebuchet MS" w:hAnsi="Trebuchet MS"/>
          <w:color w:val="996633"/>
          <w:sz w:val="34"/>
          <w:szCs w:val="34"/>
        </w:rPr>
      </w:pPr>
      <w:r>
        <w:rPr>
          <w:rFonts w:ascii="Trebuchet MS" w:hAnsi="Trebuchet MS"/>
          <w:color w:val="996633"/>
          <w:sz w:val="34"/>
          <w:szCs w:val="34"/>
        </w:rPr>
        <w:t>Летнее содержание свиней</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noProof/>
          <w:color w:val="555555"/>
          <w:sz w:val="28"/>
          <w:szCs w:val="28"/>
        </w:rPr>
        <w:drawing>
          <wp:anchor distT="0" distB="0" distL="114300" distR="114300" simplePos="0" relativeHeight="251686912" behindDoc="0" locked="0" layoutInCell="1" allowOverlap="1">
            <wp:simplePos x="0" y="0"/>
            <wp:positionH relativeFrom="column">
              <wp:posOffset>22860</wp:posOffset>
            </wp:positionH>
            <wp:positionV relativeFrom="paragraph">
              <wp:posOffset>102235</wp:posOffset>
            </wp:positionV>
            <wp:extent cx="2381250" cy="1790700"/>
            <wp:effectExtent l="19050" t="0" r="0" b="0"/>
            <wp:wrapSquare wrapText="bothSides"/>
            <wp:docPr id="87" name="Рисунок 49" descr="летнее содержание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летнее содержание свиней"/>
                    <pic:cNvPicPr>
                      <a:picLocks noChangeAspect="1" noChangeArrowheads="1"/>
                    </pic:cNvPicPr>
                  </pic:nvPicPr>
                  <pic:blipFill>
                    <a:blip r:embed="rId119"/>
                    <a:srcRect/>
                    <a:stretch>
                      <a:fillRect/>
                    </a:stretch>
                  </pic:blipFill>
                  <pic:spPr bwMode="auto">
                    <a:xfrm>
                      <a:off x="0" y="0"/>
                      <a:ext cx="2381250" cy="1790700"/>
                    </a:xfrm>
                    <a:prstGeom prst="rect">
                      <a:avLst/>
                    </a:prstGeom>
                    <a:noFill/>
                    <a:ln w="9525">
                      <a:noFill/>
                      <a:miter lim="800000"/>
                      <a:headEnd/>
                      <a:tailEnd/>
                    </a:ln>
                  </pic:spPr>
                </pic:pic>
              </a:graphicData>
            </a:graphic>
          </wp:anchor>
        </w:drawing>
      </w:r>
      <w:r w:rsidRPr="00054F40">
        <w:rPr>
          <w:rStyle w:val="afe"/>
          <w:color w:val="555555"/>
          <w:sz w:val="28"/>
          <w:szCs w:val="28"/>
        </w:rPr>
        <w:t>Содержание свиней летом</w:t>
      </w:r>
      <w:r w:rsidRPr="00054F40">
        <w:rPr>
          <w:rStyle w:val="apple-converted-space"/>
          <w:color w:val="555555"/>
          <w:sz w:val="28"/>
          <w:szCs w:val="28"/>
        </w:rPr>
        <w:t> </w:t>
      </w:r>
      <w:r w:rsidRPr="00054F40">
        <w:rPr>
          <w:color w:val="555555"/>
          <w:sz w:val="28"/>
          <w:szCs w:val="28"/>
        </w:rPr>
        <w:t>на пастбище благопр</w:t>
      </w:r>
      <w:r w:rsidRPr="00054F40">
        <w:rPr>
          <w:color w:val="555555"/>
          <w:sz w:val="28"/>
          <w:szCs w:val="28"/>
        </w:rPr>
        <w:t>и</w:t>
      </w:r>
      <w:r w:rsidRPr="00054F40">
        <w:rPr>
          <w:color w:val="555555"/>
          <w:sz w:val="28"/>
          <w:szCs w:val="28"/>
        </w:rPr>
        <w:t>ятно отражается на их общем ра</w:t>
      </w:r>
      <w:r w:rsidRPr="00054F40">
        <w:rPr>
          <w:color w:val="555555"/>
          <w:sz w:val="28"/>
          <w:szCs w:val="28"/>
        </w:rPr>
        <w:t>з</w:t>
      </w:r>
      <w:r w:rsidRPr="00054F40">
        <w:rPr>
          <w:color w:val="555555"/>
          <w:sz w:val="28"/>
          <w:szCs w:val="28"/>
        </w:rPr>
        <w:t>витии и здоровье. В зеленой траве содержится много витаминов и ми</w:t>
      </w:r>
      <w:r w:rsidR="00054F40">
        <w:rPr>
          <w:color w:val="555555"/>
          <w:sz w:val="28"/>
          <w:szCs w:val="28"/>
        </w:rPr>
        <w:t>-</w:t>
      </w:r>
      <w:r w:rsidRPr="00054F40">
        <w:rPr>
          <w:color w:val="555555"/>
          <w:sz w:val="28"/>
          <w:szCs w:val="28"/>
        </w:rPr>
        <w:t>неральных веществ, что повышает биологическую полноценность рациона. Во время пребыв</w:t>
      </w:r>
      <w:r w:rsidRPr="00054F40">
        <w:rPr>
          <w:color w:val="555555"/>
          <w:sz w:val="28"/>
          <w:szCs w:val="28"/>
        </w:rPr>
        <w:t>а</w:t>
      </w:r>
      <w:r w:rsidRPr="00054F40">
        <w:rPr>
          <w:color w:val="555555"/>
          <w:sz w:val="28"/>
          <w:szCs w:val="28"/>
        </w:rPr>
        <w:t>ния на пастбище свиньи находятся в движении, что сп</w:t>
      </w:r>
      <w:r w:rsidRPr="00054F40">
        <w:rPr>
          <w:color w:val="555555"/>
          <w:sz w:val="28"/>
          <w:szCs w:val="28"/>
        </w:rPr>
        <w:t>о</w:t>
      </w:r>
      <w:r w:rsidRPr="00054F40">
        <w:rPr>
          <w:color w:val="555555"/>
          <w:sz w:val="28"/>
          <w:szCs w:val="28"/>
        </w:rPr>
        <w:t>собствует развитию костяка и мускулатуры и зак</w:t>
      </w:r>
      <w:r w:rsidRPr="00054F40">
        <w:rPr>
          <w:color w:val="555555"/>
          <w:sz w:val="28"/>
          <w:szCs w:val="28"/>
        </w:rPr>
        <w:t>а</w:t>
      </w:r>
      <w:r w:rsidRPr="00054F40">
        <w:rPr>
          <w:color w:val="555555"/>
          <w:sz w:val="28"/>
          <w:szCs w:val="28"/>
        </w:rPr>
        <w:lastRenderedPageBreak/>
        <w:t>ляет организм животных. Кроме того, пастбищное содержание экономически в</w:t>
      </w:r>
      <w:r w:rsidRPr="00054F40">
        <w:rPr>
          <w:color w:val="555555"/>
          <w:sz w:val="28"/>
          <w:szCs w:val="28"/>
        </w:rPr>
        <w:t>ы</w:t>
      </w:r>
      <w:r w:rsidRPr="00054F40">
        <w:rPr>
          <w:color w:val="555555"/>
          <w:sz w:val="28"/>
          <w:szCs w:val="28"/>
        </w:rPr>
        <w:t>годно для хозяйств. Приросты молодняка при содержании на пас</w:t>
      </w:r>
      <w:r w:rsidRPr="00054F40">
        <w:rPr>
          <w:color w:val="555555"/>
          <w:sz w:val="28"/>
          <w:szCs w:val="28"/>
        </w:rPr>
        <w:t>т</w:t>
      </w:r>
      <w:r w:rsidRPr="00054F40">
        <w:rPr>
          <w:color w:val="555555"/>
          <w:sz w:val="28"/>
          <w:szCs w:val="28"/>
        </w:rPr>
        <w:t>бище и подкормке концентратами повышаются, причем животные лучше развиваются, чем при соде</w:t>
      </w:r>
      <w:r w:rsidRPr="00054F40">
        <w:rPr>
          <w:color w:val="555555"/>
          <w:sz w:val="28"/>
          <w:szCs w:val="28"/>
        </w:rPr>
        <w:t>р</w:t>
      </w:r>
      <w:r w:rsidRPr="00054F40">
        <w:rPr>
          <w:color w:val="555555"/>
          <w:sz w:val="28"/>
          <w:szCs w:val="28"/>
        </w:rPr>
        <w:t>жании в станках, вследствие чего снижается себестоимость свинины. В летний п</w:t>
      </w:r>
      <w:r w:rsidRPr="00054F40">
        <w:rPr>
          <w:color w:val="555555"/>
          <w:sz w:val="28"/>
          <w:szCs w:val="28"/>
        </w:rPr>
        <w:t>е</w:t>
      </w:r>
      <w:r w:rsidRPr="00054F40">
        <w:rPr>
          <w:color w:val="555555"/>
          <w:sz w:val="28"/>
          <w:szCs w:val="28"/>
        </w:rPr>
        <w:t>риод многоплодие и молочность маток повышаются, поросята рождаются более крепкими и жизнеспособными.</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Для</w:t>
      </w:r>
      <w:r w:rsidRPr="00054F40">
        <w:rPr>
          <w:rStyle w:val="apple-converted-space"/>
          <w:color w:val="555555"/>
          <w:sz w:val="28"/>
          <w:szCs w:val="28"/>
        </w:rPr>
        <w:t> </w:t>
      </w:r>
      <w:r w:rsidRPr="00054F40">
        <w:rPr>
          <w:rStyle w:val="afe"/>
          <w:color w:val="555555"/>
          <w:sz w:val="28"/>
          <w:szCs w:val="28"/>
        </w:rPr>
        <w:t>выпаса свиней</w:t>
      </w:r>
      <w:r w:rsidRPr="00054F40">
        <w:rPr>
          <w:rStyle w:val="apple-converted-space"/>
          <w:color w:val="555555"/>
          <w:sz w:val="28"/>
          <w:szCs w:val="28"/>
        </w:rPr>
        <w:t> </w:t>
      </w:r>
      <w:r w:rsidRPr="00054F40">
        <w:rPr>
          <w:color w:val="555555"/>
          <w:sz w:val="28"/>
          <w:szCs w:val="28"/>
        </w:rPr>
        <w:t>выделяют специальные посевы зеленых кормов и создают и</w:t>
      </w:r>
      <w:r w:rsidRPr="00054F40">
        <w:rPr>
          <w:color w:val="555555"/>
          <w:sz w:val="28"/>
          <w:szCs w:val="28"/>
        </w:rPr>
        <w:t>с</w:t>
      </w:r>
      <w:r w:rsidRPr="00054F40">
        <w:rPr>
          <w:color w:val="555555"/>
          <w:sz w:val="28"/>
          <w:szCs w:val="28"/>
        </w:rPr>
        <w:t>кусственные пастбища, около которых устpaивают летние лагеря. Лесные и болот</w:t>
      </w:r>
      <w:r w:rsidRPr="00054F40">
        <w:rPr>
          <w:color w:val="555555"/>
          <w:sz w:val="28"/>
          <w:szCs w:val="28"/>
        </w:rPr>
        <w:t>и</w:t>
      </w:r>
      <w:r w:rsidRPr="00054F40">
        <w:rPr>
          <w:color w:val="555555"/>
          <w:sz w:val="28"/>
          <w:szCs w:val="28"/>
        </w:rPr>
        <w:t>стые пастбища непригодны для пастьбы свиней. Место для лагеря должно быть на сухом возвышенном участке, желательно около проточных водоемов и леса или кустарника, где свиньи могли бы находиться в жаркие часы дня. В лагерях из деш</w:t>
      </w:r>
      <w:r w:rsidRPr="00054F40">
        <w:rPr>
          <w:color w:val="555555"/>
          <w:sz w:val="28"/>
          <w:szCs w:val="28"/>
        </w:rPr>
        <w:t>е</w:t>
      </w:r>
      <w:r w:rsidRPr="00054F40">
        <w:rPr>
          <w:color w:val="555555"/>
          <w:sz w:val="28"/>
          <w:szCs w:val="28"/>
        </w:rPr>
        <w:t>вых строительных материалов устраивают навесы, закрытые с трех сторон и с пок</w:t>
      </w:r>
      <w:r w:rsidRPr="00054F40">
        <w:rPr>
          <w:color w:val="555555"/>
          <w:sz w:val="28"/>
          <w:szCs w:val="28"/>
        </w:rPr>
        <w:t>а</w:t>
      </w:r>
      <w:r w:rsidRPr="00054F40">
        <w:rPr>
          <w:color w:val="555555"/>
          <w:sz w:val="28"/>
          <w:szCs w:val="28"/>
        </w:rPr>
        <w:t xml:space="preserve">той крышей. Высота задней стены навеса 1 </w:t>
      </w:r>
      <w:r w:rsidR="00054F40">
        <w:rPr>
          <w:color w:val="555555"/>
          <w:sz w:val="28"/>
          <w:szCs w:val="28"/>
        </w:rPr>
        <w:t>-</w:t>
      </w:r>
      <w:r w:rsidRPr="00054F40">
        <w:rPr>
          <w:color w:val="555555"/>
          <w:sz w:val="28"/>
          <w:szCs w:val="28"/>
        </w:rPr>
        <w:t>1,2 м. Переднюю сторону оставляют о</w:t>
      </w:r>
      <w:r w:rsidRPr="00054F40">
        <w:rPr>
          <w:color w:val="555555"/>
          <w:sz w:val="28"/>
          <w:szCs w:val="28"/>
        </w:rPr>
        <w:t>т</w:t>
      </w:r>
      <w:r w:rsidRPr="00054F40">
        <w:rPr>
          <w:color w:val="555555"/>
          <w:sz w:val="28"/>
          <w:szCs w:val="28"/>
        </w:rPr>
        <w:t>крытой, но делают козырек, предохраняющий животных от дождя и солнца. Перед ней устраивают площадки с твердым покрытием. Для хряков, супоросных и подсо</w:t>
      </w:r>
      <w:r w:rsidRPr="00054F40">
        <w:rPr>
          <w:color w:val="555555"/>
          <w:sz w:val="28"/>
          <w:szCs w:val="28"/>
        </w:rPr>
        <w:t>с</w:t>
      </w:r>
      <w:r w:rsidRPr="00054F40">
        <w:rPr>
          <w:color w:val="555555"/>
          <w:sz w:val="28"/>
          <w:szCs w:val="28"/>
        </w:rPr>
        <w:t>ных маток оборудуют индивидуальные станки, остальное поголовье свиней соде</w:t>
      </w:r>
      <w:r w:rsidRPr="00054F40">
        <w:rPr>
          <w:color w:val="555555"/>
          <w:sz w:val="28"/>
          <w:szCs w:val="28"/>
        </w:rPr>
        <w:t>р</w:t>
      </w:r>
      <w:r w:rsidRPr="00054F40">
        <w:rPr>
          <w:color w:val="555555"/>
          <w:sz w:val="28"/>
          <w:szCs w:val="28"/>
        </w:rPr>
        <w:t>жат группами, как и зимой.</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 xml:space="preserve">Потребность в зеленом корме для свиней изменяется в зависимости от количества животных в хозяйстве, их возраста и пола, а также от урожайности зеленой массы на пастбище. Примерная суточная потребность животных в пастбище (на одну голову в день): для хряков и маток </w:t>
      </w:r>
      <w:r w:rsidR="00054F40">
        <w:rPr>
          <w:color w:val="555555"/>
          <w:sz w:val="28"/>
          <w:szCs w:val="28"/>
        </w:rPr>
        <w:t>-</w:t>
      </w:r>
      <w:r w:rsidRPr="00054F40">
        <w:rPr>
          <w:color w:val="555555"/>
          <w:sz w:val="28"/>
          <w:szCs w:val="28"/>
        </w:rPr>
        <w:t xml:space="preserve"> 5</w:t>
      </w:r>
      <w:r w:rsidR="00054F40">
        <w:rPr>
          <w:color w:val="555555"/>
          <w:sz w:val="28"/>
          <w:szCs w:val="28"/>
        </w:rPr>
        <w:t>-</w:t>
      </w:r>
      <w:r w:rsidRPr="00054F40">
        <w:rPr>
          <w:color w:val="555555"/>
          <w:sz w:val="28"/>
          <w:szCs w:val="28"/>
        </w:rPr>
        <w:t>10 м</w:t>
      </w:r>
      <w:r w:rsidRPr="00054F40">
        <w:rPr>
          <w:color w:val="555555"/>
          <w:sz w:val="28"/>
          <w:szCs w:val="28"/>
          <w:vertAlign w:val="superscript"/>
        </w:rPr>
        <w:t>2</w:t>
      </w:r>
      <w:r w:rsidRPr="00054F40">
        <w:rPr>
          <w:color w:val="555555"/>
          <w:sz w:val="28"/>
          <w:szCs w:val="28"/>
        </w:rPr>
        <w:t xml:space="preserve">, подсосных маток с поросятами </w:t>
      </w:r>
      <w:r w:rsidR="00054F40">
        <w:rPr>
          <w:color w:val="555555"/>
          <w:sz w:val="28"/>
          <w:szCs w:val="28"/>
        </w:rPr>
        <w:t>-</w:t>
      </w:r>
      <w:r w:rsidRPr="00054F40">
        <w:rPr>
          <w:color w:val="555555"/>
          <w:sz w:val="28"/>
          <w:szCs w:val="28"/>
        </w:rPr>
        <w:t xml:space="preserve"> 10</w:t>
      </w:r>
      <w:r w:rsidR="00054F40">
        <w:rPr>
          <w:color w:val="555555"/>
          <w:sz w:val="28"/>
          <w:szCs w:val="28"/>
        </w:rPr>
        <w:t>-</w:t>
      </w:r>
      <w:r w:rsidRPr="00054F40">
        <w:rPr>
          <w:color w:val="555555"/>
          <w:sz w:val="28"/>
          <w:szCs w:val="28"/>
        </w:rPr>
        <w:t>12 м</w:t>
      </w:r>
      <w:r w:rsidRPr="00054F40">
        <w:rPr>
          <w:color w:val="555555"/>
          <w:sz w:val="28"/>
          <w:szCs w:val="28"/>
          <w:vertAlign w:val="superscript"/>
        </w:rPr>
        <w:t>2</w:t>
      </w:r>
      <w:r w:rsidRPr="00054F40">
        <w:rPr>
          <w:color w:val="555555"/>
          <w:sz w:val="28"/>
          <w:szCs w:val="28"/>
        </w:rPr>
        <w:t xml:space="preserve"> и для молодняка старше четырех месяцев </w:t>
      </w:r>
      <w:r w:rsidR="00054F40">
        <w:rPr>
          <w:color w:val="555555"/>
          <w:sz w:val="28"/>
          <w:szCs w:val="28"/>
        </w:rPr>
        <w:t>-</w:t>
      </w:r>
      <w:r w:rsidRPr="00054F40">
        <w:rPr>
          <w:color w:val="555555"/>
          <w:sz w:val="28"/>
          <w:szCs w:val="28"/>
        </w:rPr>
        <w:t xml:space="preserve"> 2,5</w:t>
      </w:r>
      <w:r w:rsidR="00054F40">
        <w:rPr>
          <w:color w:val="555555"/>
          <w:sz w:val="28"/>
          <w:szCs w:val="28"/>
        </w:rPr>
        <w:t>-</w:t>
      </w:r>
      <w:r w:rsidRPr="00054F40">
        <w:rPr>
          <w:color w:val="555555"/>
          <w:sz w:val="28"/>
          <w:szCs w:val="28"/>
        </w:rPr>
        <w:t>5 м</w:t>
      </w:r>
      <w:r w:rsidRPr="00054F40">
        <w:rPr>
          <w:color w:val="555555"/>
          <w:sz w:val="28"/>
          <w:szCs w:val="28"/>
          <w:vertAlign w:val="superscript"/>
        </w:rPr>
        <w:t>2</w:t>
      </w:r>
      <w:r w:rsidRPr="00054F40">
        <w:rPr>
          <w:color w:val="555555"/>
          <w:sz w:val="28"/>
          <w:szCs w:val="28"/>
        </w:rPr>
        <w:t>. В течение всего лета свиньи должны быть обеспечены свежим зеленым кормом; огрубевшую, перестоявшую растител</w:t>
      </w:r>
      <w:r w:rsidRPr="00054F40">
        <w:rPr>
          <w:color w:val="555555"/>
          <w:sz w:val="28"/>
          <w:szCs w:val="28"/>
        </w:rPr>
        <w:t>ь</w:t>
      </w:r>
      <w:r w:rsidRPr="00054F40">
        <w:rPr>
          <w:color w:val="555555"/>
          <w:sz w:val="28"/>
          <w:szCs w:val="28"/>
        </w:rPr>
        <w:t>ность свиньи использовать не могут вследствие повышенного содержания в ней клетчатки. Лучшие культуры для посева на выпас и для подкормки свиней: люце</w:t>
      </w:r>
      <w:r w:rsidRPr="00054F40">
        <w:rPr>
          <w:color w:val="555555"/>
          <w:sz w:val="28"/>
          <w:szCs w:val="28"/>
        </w:rPr>
        <w:t>р</w:t>
      </w:r>
      <w:r w:rsidRPr="00054F40">
        <w:rPr>
          <w:color w:val="555555"/>
          <w:sz w:val="28"/>
          <w:szCs w:val="28"/>
        </w:rPr>
        <w:t>на, клевер, горох, люпин и другие бобовые, кормовые корнеплоды, картофель, т</w:t>
      </w:r>
      <w:r w:rsidRPr="00054F40">
        <w:rPr>
          <w:color w:val="555555"/>
          <w:sz w:val="28"/>
          <w:szCs w:val="28"/>
        </w:rPr>
        <w:t>о</w:t>
      </w:r>
      <w:r w:rsidRPr="00054F40">
        <w:rPr>
          <w:color w:val="555555"/>
          <w:sz w:val="28"/>
          <w:szCs w:val="28"/>
        </w:rPr>
        <w:t>пинамбур. Для получения с 1 га наибольшего количества питательных веществ (в кормовых единицах) культуры подбирают с учетом урожайности, питательности и поедаемости зеленого корма, а также условий хозяйства.</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noProof/>
          <w:color w:val="555555"/>
          <w:sz w:val="28"/>
          <w:szCs w:val="28"/>
        </w:rPr>
        <w:drawing>
          <wp:anchor distT="0" distB="0" distL="114300" distR="114300" simplePos="0" relativeHeight="251687936" behindDoc="0" locked="0" layoutInCell="1" allowOverlap="1">
            <wp:simplePos x="0" y="0"/>
            <wp:positionH relativeFrom="column">
              <wp:posOffset>22860</wp:posOffset>
            </wp:positionH>
            <wp:positionV relativeFrom="paragraph">
              <wp:posOffset>1905</wp:posOffset>
            </wp:positionV>
            <wp:extent cx="2381250" cy="1762125"/>
            <wp:effectExtent l="19050" t="0" r="0" b="0"/>
            <wp:wrapSquare wrapText="bothSides"/>
            <wp:docPr id="88" name="Рисунок 50" descr="http://big-fermer.ru/sites/default/files/images/svinovodsnvo/1/porosyata-na-vol'nom-soderjan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big-fermer.ru/sites/default/files/images/svinovodsnvo/1/porosyata-na-vol'nom-soderjanii.jpg"/>
                    <pic:cNvPicPr>
                      <a:picLocks noChangeAspect="1" noChangeArrowheads="1"/>
                    </pic:cNvPicPr>
                  </pic:nvPicPr>
                  <pic:blipFill>
                    <a:blip r:embed="rId120"/>
                    <a:srcRect/>
                    <a:stretch>
                      <a:fillRect/>
                    </a:stretch>
                  </pic:blipFill>
                  <pic:spPr bwMode="auto">
                    <a:xfrm>
                      <a:off x="0" y="0"/>
                      <a:ext cx="2381250" cy="1762125"/>
                    </a:xfrm>
                    <a:prstGeom prst="rect">
                      <a:avLst/>
                    </a:prstGeom>
                    <a:noFill/>
                    <a:ln w="9525">
                      <a:noFill/>
                      <a:miter lim="800000"/>
                      <a:headEnd/>
                      <a:tailEnd/>
                    </a:ln>
                  </pic:spPr>
                </pic:pic>
              </a:graphicData>
            </a:graphic>
          </wp:anchor>
        </w:drawing>
      </w:r>
      <w:r w:rsidRPr="00054F40">
        <w:rPr>
          <w:color w:val="555555"/>
          <w:sz w:val="28"/>
          <w:szCs w:val="28"/>
        </w:rPr>
        <w:t>Кормят хряков и маток на огороженных площадках перед станками, часть площадок около станка для маток используют и для подкормки поросят. Св</w:t>
      </w:r>
      <w:r w:rsidRPr="00054F40">
        <w:rPr>
          <w:color w:val="555555"/>
          <w:sz w:val="28"/>
          <w:szCs w:val="28"/>
        </w:rPr>
        <w:t>и</w:t>
      </w:r>
      <w:r w:rsidRPr="00054F40">
        <w:rPr>
          <w:color w:val="555555"/>
          <w:sz w:val="28"/>
          <w:szCs w:val="28"/>
        </w:rPr>
        <w:t>ней остальных групп кормят в специальных «ст</w:t>
      </w:r>
      <w:r w:rsidRPr="00054F40">
        <w:rPr>
          <w:color w:val="555555"/>
          <w:sz w:val="28"/>
          <w:szCs w:val="28"/>
        </w:rPr>
        <w:t>о</w:t>
      </w:r>
      <w:r w:rsidRPr="00054F40">
        <w:rPr>
          <w:color w:val="555555"/>
          <w:sz w:val="28"/>
          <w:szCs w:val="28"/>
        </w:rPr>
        <w:t>ловых».</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Все поголовье свиней в лагере должно быть обе</w:t>
      </w:r>
      <w:r w:rsidRPr="00054F40">
        <w:rPr>
          <w:color w:val="555555"/>
          <w:sz w:val="28"/>
          <w:szCs w:val="28"/>
        </w:rPr>
        <w:t>с</w:t>
      </w:r>
      <w:r w:rsidRPr="00054F40">
        <w:rPr>
          <w:color w:val="555555"/>
          <w:sz w:val="28"/>
          <w:szCs w:val="28"/>
        </w:rPr>
        <w:t>печено подстилкой (особенно матки с поросятами) и водопоем. Общая потребность в воде (поение, уборка, приготовление кормов и мытье кормушек) для взрослых животных 18</w:t>
      </w:r>
      <w:r w:rsidR="00054F40">
        <w:rPr>
          <w:color w:val="555555"/>
          <w:sz w:val="28"/>
          <w:szCs w:val="28"/>
        </w:rPr>
        <w:t>-</w:t>
      </w:r>
      <w:r w:rsidRPr="00054F40">
        <w:rPr>
          <w:color w:val="555555"/>
          <w:sz w:val="28"/>
          <w:szCs w:val="28"/>
        </w:rPr>
        <w:t>29 л, для поросят-отъемышей 2</w:t>
      </w:r>
      <w:r w:rsidR="00054F40">
        <w:rPr>
          <w:color w:val="555555"/>
          <w:sz w:val="28"/>
          <w:szCs w:val="28"/>
        </w:rPr>
        <w:t>-</w:t>
      </w:r>
      <w:r w:rsidRPr="00054F40">
        <w:rPr>
          <w:color w:val="555555"/>
          <w:sz w:val="28"/>
          <w:szCs w:val="28"/>
        </w:rPr>
        <w:t>5 л на одну голову в день. Для поения свиней около столовых на площадках перед станками устанавл</w:t>
      </w:r>
      <w:r w:rsidRPr="00054F40">
        <w:rPr>
          <w:color w:val="555555"/>
          <w:sz w:val="28"/>
          <w:szCs w:val="28"/>
        </w:rPr>
        <w:t>и</w:t>
      </w:r>
      <w:r w:rsidRPr="00054F40">
        <w:rPr>
          <w:color w:val="555555"/>
          <w:sz w:val="28"/>
          <w:szCs w:val="28"/>
        </w:rPr>
        <w:t>вают автопоилки или корыта. В качестве подстилки используют солому и опилки, сменяют подстилку в маточном отделении по мере ее загрязнения. На территории лагеря устраивают «чесало» (круглая толстая рейка на двух столбах разной длины).</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При переводе животных в летние лагеря проверяют у них инвентарные номера, по</w:t>
      </w:r>
      <w:r w:rsidRPr="00054F40">
        <w:rPr>
          <w:color w:val="555555"/>
          <w:sz w:val="28"/>
          <w:szCs w:val="28"/>
        </w:rPr>
        <w:t>д</w:t>
      </w:r>
      <w:r w:rsidRPr="00054F40">
        <w:rPr>
          <w:color w:val="555555"/>
          <w:sz w:val="28"/>
          <w:szCs w:val="28"/>
        </w:rPr>
        <w:t>резают отросшие копыта и проводят дегельминтизацию. Для больных животных в лагере устраивают изолятор.</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Пастбище для свиней разделяют на несколько участков для пастьбы хряков, суп</w:t>
      </w:r>
      <w:r w:rsidRPr="00054F40">
        <w:rPr>
          <w:color w:val="555555"/>
          <w:sz w:val="28"/>
          <w:szCs w:val="28"/>
        </w:rPr>
        <w:t>о</w:t>
      </w:r>
      <w:r w:rsidRPr="00054F40">
        <w:rPr>
          <w:color w:val="555555"/>
          <w:sz w:val="28"/>
          <w:szCs w:val="28"/>
        </w:rPr>
        <w:t xml:space="preserve">росных, подсосных маток и ремонтного молодняка. Выделенный для каждой группы </w:t>
      </w:r>
      <w:r w:rsidRPr="00054F40">
        <w:rPr>
          <w:color w:val="555555"/>
          <w:sz w:val="28"/>
          <w:szCs w:val="28"/>
        </w:rPr>
        <w:lastRenderedPageBreak/>
        <w:t>участок разбивают на 5</w:t>
      </w:r>
      <w:r w:rsidR="00054F40">
        <w:rPr>
          <w:color w:val="555555"/>
          <w:sz w:val="28"/>
          <w:szCs w:val="28"/>
        </w:rPr>
        <w:t>-</w:t>
      </w:r>
      <w:r w:rsidRPr="00054F40">
        <w:rPr>
          <w:color w:val="555555"/>
          <w:sz w:val="28"/>
          <w:szCs w:val="28"/>
        </w:rPr>
        <w:t>7 загонов, и каждый загон используют для пастьбы в теч</w:t>
      </w:r>
      <w:r w:rsidRPr="00054F40">
        <w:rPr>
          <w:color w:val="555555"/>
          <w:sz w:val="28"/>
          <w:szCs w:val="28"/>
        </w:rPr>
        <w:t>е</w:t>
      </w:r>
      <w:r w:rsidRPr="00054F40">
        <w:rPr>
          <w:color w:val="555555"/>
          <w:sz w:val="28"/>
          <w:szCs w:val="28"/>
        </w:rPr>
        <w:t>ние 2</w:t>
      </w:r>
      <w:r w:rsidR="00054F40">
        <w:rPr>
          <w:color w:val="555555"/>
          <w:sz w:val="28"/>
          <w:szCs w:val="28"/>
        </w:rPr>
        <w:t>-</w:t>
      </w:r>
      <w:r w:rsidRPr="00054F40">
        <w:rPr>
          <w:color w:val="555555"/>
          <w:sz w:val="28"/>
          <w:szCs w:val="28"/>
        </w:rPr>
        <w:t>3 дней.</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При распределении между отдельными группами свиней пастбищных участков сл</w:t>
      </w:r>
      <w:r w:rsidRPr="00054F40">
        <w:rPr>
          <w:color w:val="555555"/>
          <w:sz w:val="28"/>
          <w:szCs w:val="28"/>
        </w:rPr>
        <w:t>е</w:t>
      </w:r>
      <w:r w:rsidRPr="00054F40">
        <w:rPr>
          <w:color w:val="555555"/>
          <w:sz w:val="28"/>
          <w:szCs w:val="28"/>
        </w:rPr>
        <w:t>дует учитывать расстояние их от лагеря. Для подсосных маток с поросятами отводят участок вблизи лагеря, а для маток в первый месяц супоросности, хряков и моло</w:t>
      </w:r>
      <w:r w:rsidRPr="00054F40">
        <w:rPr>
          <w:color w:val="555555"/>
          <w:sz w:val="28"/>
          <w:szCs w:val="28"/>
        </w:rPr>
        <w:t>д</w:t>
      </w:r>
      <w:r w:rsidRPr="00054F40">
        <w:rPr>
          <w:color w:val="555555"/>
          <w:sz w:val="28"/>
          <w:szCs w:val="28"/>
        </w:rPr>
        <w:t xml:space="preserve">няка старше четырех месяцев </w:t>
      </w:r>
      <w:r w:rsidR="00054F40">
        <w:rPr>
          <w:color w:val="555555"/>
          <w:sz w:val="28"/>
          <w:szCs w:val="28"/>
        </w:rPr>
        <w:t>-</w:t>
      </w:r>
      <w:r w:rsidRPr="00054F40">
        <w:rPr>
          <w:color w:val="555555"/>
          <w:sz w:val="28"/>
          <w:szCs w:val="28"/>
        </w:rPr>
        <w:t xml:space="preserve"> на расстоянии до 1 км. Участки, отведенные на ка</w:t>
      </w:r>
      <w:r w:rsidRPr="00054F40">
        <w:rPr>
          <w:color w:val="555555"/>
          <w:sz w:val="28"/>
          <w:szCs w:val="28"/>
        </w:rPr>
        <w:t>ж</w:t>
      </w:r>
      <w:r w:rsidRPr="00054F40">
        <w:rPr>
          <w:color w:val="555555"/>
          <w:sz w:val="28"/>
          <w:szCs w:val="28"/>
        </w:rPr>
        <w:t>дый день для одной группы, целесообразно отгораживать электроизгородью.</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Приучают свиней к пастьбе постепенно, в течение 4</w:t>
      </w:r>
      <w:r w:rsidR="00054F40">
        <w:rPr>
          <w:color w:val="555555"/>
          <w:sz w:val="28"/>
          <w:szCs w:val="28"/>
        </w:rPr>
        <w:t>-</w:t>
      </w:r>
      <w:r w:rsidRPr="00054F40">
        <w:rPr>
          <w:color w:val="555555"/>
          <w:sz w:val="28"/>
          <w:szCs w:val="28"/>
        </w:rPr>
        <w:t>5 дней. Первые дни их выпу</w:t>
      </w:r>
      <w:r w:rsidRPr="00054F40">
        <w:rPr>
          <w:color w:val="555555"/>
          <w:sz w:val="28"/>
          <w:szCs w:val="28"/>
        </w:rPr>
        <w:t>с</w:t>
      </w:r>
      <w:r w:rsidRPr="00054F40">
        <w:rPr>
          <w:color w:val="555555"/>
          <w:sz w:val="28"/>
          <w:szCs w:val="28"/>
        </w:rPr>
        <w:t>кают на пастбище после кормления утром, когда просохнет роса, и второй раз также после кормления перед вечером. В жаркие часы дня свиней следует держать под н</w:t>
      </w:r>
      <w:r w:rsidRPr="00054F40">
        <w:rPr>
          <w:color w:val="555555"/>
          <w:sz w:val="28"/>
          <w:szCs w:val="28"/>
        </w:rPr>
        <w:t>а</w:t>
      </w:r>
      <w:r w:rsidRPr="00054F40">
        <w:rPr>
          <w:color w:val="555555"/>
          <w:sz w:val="28"/>
          <w:szCs w:val="28"/>
        </w:rPr>
        <w:t xml:space="preserve">весом, в лесу или в кустарнике. На хороших бобовых пастбищах свиньи наедаются за 1 </w:t>
      </w:r>
      <w:r w:rsidR="00054F40">
        <w:rPr>
          <w:color w:val="555555"/>
          <w:sz w:val="28"/>
          <w:szCs w:val="28"/>
        </w:rPr>
        <w:t>-</w:t>
      </w:r>
      <w:r w:rsidRPr="00054F40">
        <w:rPr>
          <w:color w:val="555555"/>
          <w:sz w:val="28"/>
          <w:szCs w:val="28"/>
        </w:rPr>
        <w:t xml:space="preserve"> 1,5 ч, а при более редком травостое </w:t>
      </w:r>
      <w:r w:rsidR="00054F40">
        <w:rPr>
          <w:color w:val="555555"/>
          <w:sz w:val="28"/>
          <w:szCs w:val="28"/>
        </w:rPr>
        <w:t>-</w:t>
      </w:r>
      <w:r w:rsidRPr="00054F40">
        <w:rPr>
          <w:color w:val="555555"/>
          <w:sz w:val="28"/>
          <w:szCs w:val="28"/>
        </w:rPr>
        <w:t xml:space="preserve"> через 2</w:t>
      </w:r>
      <w:r w:rsidR="00054F40">
        <w:rPr>
          <w:color w:val="555555"/>
          <w:sz w:val="28"/>
          <w:szCs w:val="28"/>
        </w:rPr>
        <w:t>-</w:t>
      </w:r>
      <w:r w:rsidRPr="00054F40">
        <w:rPr>
          <w:color w:val="555555"/>
          <w:sz w:val="28"/>
          <w:szCs w:val="28"/>
        </w:rPr>
        <w:t>2,5 ч, после чего начинают рыть землю. Во избежание порчи травостоя свиней переводят на менее продуктивные участки или загоняют в лагерь, с наступлением холодов по мерзлой или покрытой инеем траве свиней не пасут.</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Пастьба свиней даже на хороших пастбищах все же не обеспечивает их потребности в питательных веществах. Поэтому животных подкармливают зелеными и конце</w:t>
      </w:r>
      <w:r w:rsidRPr="00054F40">
        <w:rPr>
          <w:color w:val="555555"/>
          <w:sz w:val="28"/>
          <w:szCs w:val="28"/>
        </w:rPr>
        <w:t>н</w:t>
      </w:r>
      <w:r w:rsidRPr="00054F40">
        <w:rPr>
          <w:color w:val="555555"/>
          <w:sz w:val="28"/>
          <w:szCs w:val="28"/>
        </w:rPr>
        <w:t>трированными кормами, комбинированным силосом, минеральными добавками, а осенью и корнеплодами. Силос (комбинированный) лучше всего заготавливать вблизи летнего лагеря, чтобы сократить расходы, связанные с поставкой его в л</w:t>
      </w:r>
      <w:r w:rsidRPr="00054F40">
        <w:rPr>
          <w:color w:val="555555"/>
          <w:sz w:val="28"/>
          <w:szCs w:val="28"/>
        </w:rPr>
        <w:t>а</w:t>
      </w:r>
      <w:r w:rsidRPr="00054F40">
        <w:rPr>
          <w:color w:val="555555"/>
          <w:sz w:val="28"/>
          <w:szCs w:val="28"/>
        </w:rPr>
        <w:t>герь.</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Выращивание свиней содержит в себе много разнообразных аспектов, и ни что нельзя выпускать из вида. Обеспечить успех в свиноводческом деле поможет гр</w:t>
      </w:r>
      <w:r w:rsidRPr="00054F40">
        <w:rPr>
          <w:color w:val="555555"/>
          <w:sz w:val="28"/>
          <w:szCs w:val="28"/>
        </w:rPr>
        <w:t>а</w:t>
      </w:r>
      <w:r w:rsidRPr="00054F40">
        <w:rPr>
          <w:color w:val="555555"/>
          <w:sz w:val="28"/>
          <w:szCs w:val="28"/>
        </w:rPr>
        <w:t>мотно составленный</w:t>
      </w:r>
      <w:r w:rsidRPr="00054F40">
        <w:rPr>
          <w:rStyle w:val="apple-converted-space"/>
          <w:color w:val="555555"/>
          <w:sz w:val="28"/>
          <w:szCs w:val="28"/>
        </w:rPr>
        <w:t> </w:t>
      </w:r>
      <w:hyperlink r:id="rId121" w:tgtFrame="_blank" w:history="1">
        <w:r w:rsidRPr="00054F40">
          <w:rPr>
            <w:rStyle w:val="ad"/>
            <w:b/>
            <w:bCs/>
            <w:color w:val="8E6130"/>
            <w:sz w:val="28"/>
            <w:szCs w:val="28"/>
          </w:rPr>
          <w:t>бизнес план свинофермы</w:t>
        </w:r>
      </w:hyperlink>
      <w:r w:rsidRPr="00054F40">
        <w:rPr>
          <w:color w:val="555555"/>
          <w:sz w:val="28"/>
          <w:szCs w:val="28"/>
        </w:rPr>
        <w:t>.</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color w:val="555555"/>
          <w:sz w:val="28"/>
          <w:szCs w:val="28"/>
        </w:rPr>
        <w:t>Подкармливают свиней зелеными и концентрированными кормами, а также силосом примерно через 1,5 ч после их возвращения с пастбища. Зеленую подкормку изме</w:t>
      </w:r>
      <w:r w:rsidR="00054F40">
        <w:rPr>
          <w:color w:val="555555"/>
          <w:sz w:val="28"/>
          <w:szCs w:val="28"/>
        </w:rPr>
        <w:t>-</w:t>
      </w:r>
      <w:r w:rsidRPr="00054F40">
        <w:rPr>
          <w:color w:val="555555"/>
          <w:sz w:val="28"/>
          <w:szCs w:val="28"/>
        </w:rPr>
        <w:t>льчают и смешивают с концентратами. Минеральные вещества (мел, соль, костная мука и др.) добавляют к концентратам. Кормушки после каждого</w:t>
      </w:r>
      <w:r w:rsidRPr="00054F40">
        <w:rPr>
          <w:rStyle w:val="apple-converted-space"/>
          <w:color w:val="555555"/>
          <w:sz w:val="28"/>
          <w:szCs w:val="28"/>
        </w:rPr>
        <w:t> </w:t>
      </w:r>
      <w:hyperlink r:id="rId122" w:history="1">
        <w:r w:rsidRPr="00054F40">
          <w:rPr>
            <w:rStyle w:val="ad"/>
            <w:b/>
            <w:bCs/>
            <w:color w:val="8E6130"/>
            <w:sz w:val="28"/>
            <w:szCs w:val="28"/>
          </w:rPr>
          <w:t>кормления</w:t>
        </w:r>
      </w:hyperlink>
      <w:r w:rsidRPr="00054F40">
        <w:rPr>
          <w:rStyle w:val="apple-converted-space"/>
          <w:color w:val="555555"/>
          <w:sz w:val="28"/>
          <w:szCs w:val="28"/>
        </w:rPr>
        <w:t> </w:t>
      </w:r>
      <w:r w:rsidRPr="00054F40">
        <w:rPr>
          <w:color w:val="555555"/>
          <w:sz w:val="28"/>
          <w:szCs w:val="28"/>
        </w:rPr>
        <w:t>сле</w:t>
      </w:r>
      <w:r w:rsidR="00054F40">
        <w:rPr>
          <w:color w:val="555555"/>
          <w:sz w:val="28"/>
          <w:szCs w:val="28"/>
        </w:rPr>
        <w:t>-</w:t>
      </w:r>
      <w:r w:rsidRPr="00054F40">
        <w:rPr>
          <w:color w:val="555555"/>
          <w:sz w:val="28"/>
          <w:szCs w:val="28"/>
        </w:rPr>
        <w:t>дует очищать от остатков корма и мыть.</w:t>
      </w:r>
    </w:p>
    <w:p w:rsidR="007D6BBB" w:rsidRDefault="007D6BBB" w:rsidP="00C17A6E">
      <w:pPr>
        <w:pStyle w:val="1"/>
        <w:numPr>
          <w:ilvl w:val="0"/>
          <w:numId w:val="29"/>
        </w:numPr>
        <w:spacing w:after="110"/>
        <w:ind w:left="0" w:firstLine="0"/>
        <w:jc w:val="center"/>
        <w:rPr>
          <w:rFonts w:ascii="Trebuchet MS" w:hAnsi="Trebuchet MS"/>
          <w:color w:val="996633"/>
          <w:sz w:val="34"/>
          <w:szCs w:val="34"/>
        </w:rPr>
      </w:pPr>
      <w:r>
        <w:rPr>
          <w:rFonts w:ascii="Trebuchet MS" w:hAnsi="Trebuchet MS"/>
          <w:color w:val="996633"/>
          <w:sz w:val="34"/>
          <w:szCs w:val="34"/>
        </w:rPr>
        <w:t>Откорм свиней</w:t>
      </w:r>
    </w:p>
    <w:p w:rsidR="007D6BBB" w:rsidRPr="00054F40" w:rsidRDefault="007D6BBB" w:rsidP="00054F40">
      <w:pPr>
        <w:pStyle w:val="afd"/>
        <w:shd w:val="clear" w:color="auto" w:fill="FFFFFF"/>
        <w:spacing w:before="0" w:beforeAutospacing="0" w:after="0" w:afterAutospacing="0"/>
        <w:rPr>
          <w:color w:val="555555"/>
          <w:sz w:val="28"/>
          <w:szCs w:val="28"/>
        </w:rPr>
      </w:pPr>
      <w:r w:rsidRPr="00054F40">
        <w:rPr>
          <w:rStyle w:val="afe"/>
          <w:color w:val="555555"/>
          <w:sz w:val="28"/>
          <w:szCs w:val="28"/>
        </w:rPr>
        <w:t>Откорм свиней</w:t>
      </w:r>
      <w:r w:rsidRPr="00054F40">
        <w:rPr>
          <w:rStyle w:val="apple-converted-space"/>
          <w:color w:val="555555"/>
          <w:sz w:val="28"/>
          <w:szCs w:val="28"/>
        </w:rPr>
        <w:t> </w:t>
      </w:r>
      <w:r w:rsidRPr="00054F40">
        <w:rPr>
          <w:color w:val="555555"/>
          <w:sz w:val="28"/>
          <w:szCs w:val="28"/>
        </w:rPr>
        <w:t>- один из важнейших процессов производства свинины. Чтобы пр</w:t>
      </w:r>
      <w:r w:rsidRPr="00054F40">
        <w:rPr>
          <w:color w:val="555555"/>
          <w:sz w:val="28"/>
          <w:szCs w:val="28"/>
        </w:rPr>
        <w:t>а</w:t>
      </w:r>
      <w:r w:rsidRPr="00054F40">
        <w:rPr>
          <w:color w:val="555555"/>
          <w:sz w:val="28"/>
          <w:szCs w:val="28"/>
        </w:rPr>
        <w:t>вильно организовать откорм свиней и получить относительно дешевую продукцию в короткий срок, требуются знания и умение сочетать экономические условия хозя</w:t>
      </w:r>
      <w:r w:rsidRPr="00054F40">
        <w:rPr>
          <w:color w:val="555555"/>
          <w:sz w:val="28"/>
          <w:szCs w:val="28"/>
        </w:rPr>
        <w:t>й</w:t>
      </w:r>
      <w:r w:rsidRPr="00054F40">
        <w:rPr>
          <w:color w:val="555555"/>
          <w:sz w:val="28"/>
          <w:szCs w:val="28"/>
        </w:rPr>
        <w:t>ства с биологическими закономерностями животного организма. Разные в</w:t>
      </w:r>
      <w:r w:rsidR="00054F40">
        <w:rPr>
          <w:color w:val="555555"/>
          <w:sz w:val="28"/>
          <w:szCs w:val="28"/>
        </w:rPr>
        <w:t>и</w:t>
      </w:r>
      <w:r w:rsidRPr="00054F40">
        <w:rPr>
          <w:color w:val="555555"/>
          <w:sz w:val="28"/>
          <w:szCs w:val="28"/>
        </w:rPr>
        <w:t>ды</w:t>
      </w:r>
      <w:r w:rsidRPr="00054F40">
        <w:rPr>
          <w:rStyle w:val="apple-converted-space"/>
          <w:color w:val="555555"/>
          <w:sz w:val="28"/>
          <w:szCs w:val="28"/>
        </w:rPr>
        <w:t> </w:t>
      </w:r>
      <w:r w:rsidRPr="00054F40">
        <w:rPr>
          <w:rStyle w:val="afe"/>
          <w:color w:val="555555"/>
          <w:sz w:val="28"/>
          <w:szCs w:val="28"/>
        </w:rPr>
        <w:t>от</w:t>
      </w:r>
      <w:r w:rsidR="00054F40">
        <w:rPr>
          <w:rStyle w:val="afe"/>
          <w:color w:val="555555"/>
          <w:sz w:val="28"/>
          <w:szCs w:val="28"/>
        </w:rPr>
        <w:t>-</w:t>
      </w:r>
      <w:r w:rsidRPr="00054F40">
        <w:rPr>
          <w:rStyle w:val="afe"/>
          <w:color w:val="555555"/>
          <w:sz w:val="28"/>
          <w:szCs w:val="28"/>
        </w:rPr>
        <w:t>корма свиней</w:t>
      </w:r>
      <w:r w:rsidRPr="00054F40">
        <w:rPr>
          <w:rStyle w:val="apple-converted-space"/>
          <w:color w:val="555555"/>
          <w:sz w:val="28"/>
          <w:szCs w:val="28"/>
        </w:rPr>
        <w:t> </w:t>
      </w:r>
      <w:r w:rsidRPr="00054F40">
        <w:rPr>
          <w:color w:val="555555"/>
          <w:sz w:val="28"/>
          <w:szCs w:val="28"/>
        </w:rPr>
        <w:t>имеют ряд особенностей, которые связаны с такими факторами, как возраст животных, пол, породные качества, тип телосложения, условия кормления и содержания в разные периоды роста и развития организма.</w:t>
      </w:r>
      <w:r w:rsidRPr="00054F40">
        <w:rPr>
          <w:color w:val="555555"/>
          <w:sz w:val="28"/>
          <w:szCs w:val="28"/>
        </w:rPr>
        <w:br/>
        <w:t>Одной из биологических закономерностей является особенность роста и развития животных в разные возрастные периоды. Скорость роста, начиная от рождения, п</w:t>
      </w:r>
      <w:r w:rsidRPr="00054F40">
        <w:rPr>
          <w:color w:val="555555"/>
          <w:sz w:val="28"/>
          <w:szCs w:val="28"/>
        </w:rPr>
        <w:t>о</w:t>
      </w:r>
      <w:r w:rsidRPr="00054F40">
        <w:rPr>
          <w:color w:val="555555"/>
          <w:sz w:val="28"/>
          <w:szCs w:val="28"/>
        </w:rPr>
        <w:t>степенно увеличивается до определенного максимального предела, достигнув кот</w:t>
      </w:r>
      <w:r w:rsidRPr="00054F40">
        <w:rPr>
          <w:color w:val="555555"/>
          <w:sz w:val="28"/>
          <w:szCs w:val="28"/>
        </w:rPr>
        <w:t>о</w:t>
      </w:r>
      <w:r w:rsidRPr="00054F40">
        <w:rPr>
          <w:color w:val="555555"/>
          <w:sz w:val="28"/>
          <w:szCs w:val="28"/>
        </w:rPr>
        <w:t>рого, она начинает затухать. При этом различные ткани организма растут и развиваются с разной интенсивн</w:t>
      </w:r>
      <w:r w:rsidRPr="00054F40">
        <w:rPr>
          <w:color w:val="555555"/>
          <w:sz w:val="28"/>
          <w:szCs w:val="28"/>
        </w:rPr>
        <w:t>о</w:t>
      </w:r>
      <w:r w:rsidRPr="00054F40">
        <w:rPr>
          <w:color w:val="555555"/>
          <w:sz w:val="28"/>
          <w:szCs w:val="28"/>
        </w:rPr>
        <w:t>стью. Так, у поросят интенсивнее растет и развивается мышечная ткань, а жировая - медленнее. По достижении ими определенного возраста рост мышечной ткани з</w:t>
      </w:r>
      <w:r w:rsidRPr="00054F40">
        <w:rPr>
          <w:color w:val="555555"/>
          <w:sz w:val="28"/>
          <w:szCs w:val="28"/>
        </w:rPr>
        <w:t>а</w:t>
      </w:r>
      <w:r w:rsidRPr="00054F40">
        <w:rPr>
          <w:color w:val="555555"/>
          <w:sz w:val="28"/>
          <w:szCs w:val="28"/>
        </w:rPr>
        <w:t>медляется, а рост жировой усиливается.</w:t>
      </w:r>
    </w:p>
    <w:p w:rsidR="007D6BBB" w:rsidRPr="00054F40" w:rsidRDefault="007D6BBB" w:rsidP="00054F40">
      <w:pPr>
        <w:pStyle w:val="rtecenter"/>
        <w:shd w:val="clear" w:color="auto" w:fill="FFFFFF"/>
        <w:spacing w:before="0" w:beforeAutospacing="0" w:after="0" w:afterAutospacing="0"/>
        <w:rPr>
          <w:color w:val="555555"/>
          <w:sz w:val="28"/>
          <w:szCs w:val="28"/>
        </w:rPr>
      </w:pPr>
      <w:r w:rsidRPr="00054F40">
        <w:rPr>
          <w:noProof/>
          <w:color w:val="555555"/>
          <w:sz w:val="28"/>
          <w:szCs w:val="28"/>
        </w:rPr>
        <w:drawing>
          <wp:anchor distT="0" distB="0" distL="114300" distR="114300" simplePos="0" relativeHeight="251688960" behindDoc="0" locked="0" layoutInCell="1" allowOverlap="1">
            <wp:simplePos x="0" y="0"/>
            <wp:positionH relativeFrom="column">
              <wp:posOffset>22860</wp:posOffset>
            </wp:positionH>
            <wp:positionV relativeFrom="paragraph">
              <wp:posOffset>635</wp:posOffset>
            </wp:positionV>
            <wp:extent cx="1905000" cy="1905000"/>
            <wp:effectExtent l="19050" t="0" r="0" b="0"/>
            <wp:wrapSquare wrapText="bothSides"/>
            <wp:docPr id="89" name="Рисунок 53" descr="Откорм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Откорм свиней"/>
                    <pic:cNvPicPr>
                      <a:picLocks noChangeAspect="1" noChangeArrowheads="1"/>
                    </pic:cNvPicPr>
                  </pic:nvPicPr>
                  <pic:blipFill>
                    <a:blip r:embed="rId123"/>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Pr="00054F40">
        <w:rPr>
          <w:color w:val="555555"/>
          <w:sz w:val="28"/>
          <w:szCs w:val="28"/>
        </w:rPr>
        <w:t>Таким образом, соотношение жира и белка в теле свиней по возрастным периодам значительно колеблется: у ж</w:t>
      </w:r>
      <w:r w:rsidRPr="00054F40">
        <w:rPr>
          <w:color w:val="555555"/>
          <w:sz w:val="28"/>
          <w:szCs w:val="28"/>
        </w:rPr>
        <w:t>и</w:t>
      </w:r>
      <w:r w:rsidRPr="00054F40">
        <w:rPr>
          <w:color w:val="555555"/>
          <w:sz w:val="28"/>
          <w:szCs w:val="28"/>
        </w:rPr>
        <w:lastRenderedPageBreak/>
        <w:t>вотных старшего возраста в привесах больше жира и к</w:t>
      </w:r>
      <w:r w:rsidRPr="00054F40">
        <w:rPr>
          <w:color w:val="555555"/>
          <w:sz w:val="28"/>
          <w:szCs w:val="28"/>
        </w:rPr>
        <w:t>а</w:t>
      </w:r>
      <w:r w:rsidRPr="00054F40">
        <w:rPr>
          <w:color w:val="555555"/>
          <w:sz w:val="28"/>
          <w:szCs w:val="28"/>
        </w:rPr>
        <w:t>лорийность их выше, у более молодых животных в привесах жира меньше и кал</w:t>
      </w:r>
      <w:r w:rsidRPr="00054F40">
        <w:rPr>
          <w:color w:val="555555"/>
          <w:sz w:val="28"/>
          <w:szCs w:val="28"/>
        </w:rPr>
        <w:t>о</w:t>
      </w:r>
      <w:r w:rsidRPr="00054F40">
        <w:rPr>
          <w:color w:val="555555"/>
          <w:sz w:val="28"/>
          <w:szCs w:val="28"/>
        </w:rPr>
        <w:t>рийность их ниже.</w:t>
      </w:r>
      <w:r w:rsidRPr="00054F40">
        <w:rPr>
          <w:color w:val="555555"/>
          <w:sz w:val="28"/>
          <w:szCs w:val="28"/>
        </w:rPr>
        <w:br/>
        <w:t>Установлено также, что с возрастом животных наблюдается строгая изменчивость в соотношении мяса и сала в туше: количество жира постепенно возрастает, а колич</w:t>
      </w:r>
      <w:r w:rsidRPr="00054F40">
        <w:rPr>
          <w:color w:val="555555"/>
          <w:sz w:val="28"/>
          <w:szCs w:val="28"/>
        </w:rPr>
        <w:t>е</w:t>
      </w:r>
      <w:r w:rsidRPr="00054F40">
        <w:rPr>
          <w:color w:val="555555"/>
          <w:sz w:val="28"/>
          <w:szCs w:val="28"/>
        </w:rPr>
        <w:t>ство мяса уменьшается.</w:t>
      </w:r>
      <w:r w:rsidRPr="00054F40">
        <w:rPr>
          <w:color w:val="555555"/>
          <w:sz w:val="28"/>
          <w:szCs w:val="28"/>
        </w:rPr>
        <w:br/>
        <w:t>Следовательно, при одинаковом кормлении и равных прочих условиях рост оказ</w:t>
      </w:r>
      <w:r w:rsidRPr="00054F40">
        <w:rPr>
          <w:color w:val="555555"/>
          <w:sz w:val="28"/>
          <w:szCs w:val="28"/>
        </w:rPr>
        <w:t>ы</w:t>
      </w:r>
      <w:r w:rsidRPr="00054F40">
        <w:rPr>
          <w:color w:val="555555"/>
          <w:sz w:val="28"/>
          <w:szCs w:val="28"/>
        </w:rPr>
        <w:t>вает существенное влияние на состав привесов, их калорийность, на общее колич</w:t>
      </w:r>
      <w:r w:rsidRPr="00054F40">
        <w:rPr>
          <w:color w:val="555555"/>
          <w:sz w:val="28"/>
          <w:szCs w:val="28"/>
        </w:rPr>
        <w:t>е</w:t>
      </w:r>
      <w:r w:rsidRPr="00054F40">
        <w:rPr>
          <w:color w:val="555555"/>
          <w:sz w:val="28"/>
          <w:szCs w:val="28"/>
        </w:rPr>
        <w:t>ство мяса и сала.</w:t>
      </w:r>
      <w:r w:rsidRPr="00054F40">
        <w:rPr>
          <w:color w:val="555555"/>
          <w:sz w:val="28"/>
          <w:szCs w:val="28"/>
        </w:rPr>
        <w:br/>
        <w:t>Поэтому потребность</w:t>
      </w:r>
      <w:r w:rsidRPr="00054F40">
        <w:rPr>
          <w:rStyle w:val="apple-converted-space"/>
          <w:color w:val="555555"/>
          <w:sz w:val="28"/>
          <w:szCs w:val="28"/>
        </w:rPr>
        <w:t> </w:t>
      </w:r>
      <w:r w:rsidRPr="00054F40">
        <w:rPr>
          <w:rStyle w:val="aa"/>
          <w:color w:val="555555"/>
          <w:sz w:val="28"/>
          <w:szCs w:val="28"/>
        </w:rPr>
        <w:t>откармливаемых свиней</w:t>
      </w:r>
      <w:r w:rsidRPr="00054F40">
        <w:rPr>
          <w:rStyle w:val="apple-converted-space"/>
          <w:color w:val="555555"/>
          <w:sz w:val="28"/>
          <w:szCs w:val="28"/>
        </w:rPr>
        <w:t> </w:t>
      </w:r>
      <w:r w:rsidRPr="00054F40">
        <w:rPr>
          <w:color w:val="555555"/>
          <w:sz w:val="28"/>
          <w:szCs w:val="28"/>
        </w:rPr>
        <w:t>в питательных веществах по возра</w:t>
      </w:r>
      <w:r w:rsidRPr="00054F40">
        <w:rPr>
          <w:color w:val="555555"/>
          <w:sz w:val="28"/>
          <w:szCs w:val="28"/>
        </w:rPr>
        <w:t>с</w:t>
      </w:r>
      <w:r w:rsidRPr="00054F40">
        <w:rPr>
          <w:color w:val="555555"/>
          <w:sz w:val="28"/>
          <w:szCs w:val="28"/>
        </w:rPr>
        <w:t>тным периодам различная, что имеет существенное значение при нормировании кормления и подбора состава рационов.</w:t>
      </w:r>
      <w:r w:rsidRPr="00054F40">
        <w:rPr>
          <w:color w:val="555555"/>
          <w:sz w:val="28"/>
          <w:szCs w:val="28"/>
        </w:rPr>
        <w:br/>
        <w:t>Интенсивность роста свиней определяется величиной среднесуточных привесов. Это основной показатель экономической выгодности откорма свиней. Чем выше привесы, тем меньше затрачивается корма на получение 1 кг привеса и тем быстрее заканчивается откорм.</w:t>
      </w:r>
      <w:r w:rsidRPr="00054F40">
        <w:rPr>
          <w:color w:val="555555"/>
          <w:sz w:val="28"/>
          <w:szCs w:val="28"/>
        </w:rPr>
        <w:br/>
        <w:t>В опытах у подсвинков крупной белой породы за период</w:t>
      </w:r>
      <w:r w:rsidRPr="00054F40">
        <w:rPr>
          <w:rStyle w:val="apple-converted-space"/>
          <w:color w:val="555555"/>
          <w:sz w:val="28"/>
          <w:szCs w:val="28"/>
        </w:rPr>
        <w:t> </w:t>
      </w:r>
      <w:r w:rsidRPr="00054F40">
        <w:rPr>
          <w:rStyle w:val="aa"/>
          <w:color w:val="555555"/>
          <w:sz w:val="28"/>
          <w:szCs w:val="28"/>
        </w:rPr>
        <w:t>откорма</w:t>
      </w:r>
      <w:r w:rsidRPr="00054F40">
        <w:rPr>
          <w:rStyle w:val="apple-converted-space"/>
          <w:color w:val="555555"/>
          <w:sz w:val="28"/>
          <w:szCs w:val="28"/>
        </w:rPr>
        <w:t> </w:t>
      </w:r>
      <w:r w:rsidRPr="00054F40">
        <w:rPr>
          <w:color w:val="555555"/>
          <w:sz w:val="28"/>
          <w:szCs w:val="28"/>
        </w:rPr>
        <w:t>с 31,1 кг живого веса (возраст 37г месяцев) до 95,7 кг/(возраст 77г мес.) затраты кормов на 1 кг пр</w:t>
      </w:r>
      <w:r w:rsidRPr="00054F40">
        <w:rPr>
          <w:color w:val="555555"/>
          <w:sz w:val="28"/>
          <w:szCs w:val="28"/>
        </w:rPr>
        <w:t>и</w:t>
      </w:r>
      <w:r w:rsidRPr="00054F40">
        <w:rPr>
          <w:color w:val="555555"/>
          <w:sz w:val="28"/>
          <w:szCs w:val="28"/>
        </w:rPr>
        <w:t>веса составили 4,79 корм. ед.,</w:t>
      </w:r>
      <w:r w:rsidRPr="00054F40">
        <w:rPr>
          <w:color w:val="555555"/>
          <w:sz w:val="28"/>
          <w:szCs w:val="28"/>
        </w:rPr>
        <w:br/>
        <w:t>а при откорме с 95,7 до 123,7 кг (возраст 9 месяцев) - 5,02 корм. ед.</w:t>
      </w:r>
      <w:r w:rsidRPr="00054F40">
        <w:rPr>
          <w:color w:val="555555"/>
          <w:sz w:val="28"/>
          <w:szCs w:val="28"/>
        </w:rPr>
        <w:br/>
        <w:t>За период откорма с 3,5 до 5,5-месячного возраста затраты корма составили 4,32 корм. ед.,</w:t>
      </w:r>
      <w:r w:rsidRPr="00054F40">
        <w:rPr>
          <w:color w:val="555555"/>
          <w:sz w:val="28"/>
          <w:szCs w:val="28"/>
        </w:rPr>
        <w:br/>
        <w:t>с 5,5 до 7,5-месячного возраста - 5,26 корм. ед.,</w:t>
      </w:r>
      <w:r w:rsidRPr="00054F40">
        <w:rPr>
          <w:color w:val="555555"/>
          <w:sz w:val="28"/>
          <w:szCs w:val="28"/>
        </w:rPr>
        <w:br/>
        <w:t>а с 7,5 до 9-месячного возраста - 5,88 корм. ед.</w:t>
      </w:r>
      <w:r w:rsidRPr="00054F40">
        <w:rPr>
          <w:color w:val="555555"/>
          <w:sz w:val="28"/>
          <w:szCs w:val="28"/>
        </w:rPr>
        <w:br/>
        <w:t>Такая же закономерность наблюдалась нами в многочисленных опытах при откорме свиней других пород и помесей.</w:t>
      </w:r>
      <w:r w:rsidRPr="00054F40">
        <w:rPr>
          <w:color w:val="555555"/>
          <w:sz w:val="28"/>
          <w:szCs w:val="28"/>
        </w:rPr>
        <w:br/>
        <w:t>Это говорит о том, что с началом интенсивного отложения жира в организме затр</w:t>
      </w:r>
      <w:r w:rsidRPr="00054F40">
        <w:rPr>
          <w:color w:val="555555"/>
          <w:sz w:val="28"/>
          <w:szCs w:val="28"/>
        </w:rPr>
        <w:t>а</w:t>
      </w:r>
      <w:r w:rsidRPr="00054F40">
        <w:rPr>
          <w:color w:val="555555"/>
          <w:sz w:val="28"/>
          <w:szCs w:val="28"/>
        </w:rPr>
        <w:t>ты корма на 1 кг привеса значительно увеличиваются. Особенно сильно они возра</w:t>
      </w:r>
      <w:r w:rsidRPr="00054F40">
        <w:rPr>
          <w:color w:val="555555"/>
          <w:sz w:val="28"/>
          <w:szCs w:val="28"/>
        </w:rPr>
        <w:t>с</w:t>
      </w:r>
      <w:r w:rsidRPr="00054F40">
        <w:rPr>
          <w:color w:val="555555"/>
          <w:sz w:val="28"/>
          <w:szCs w:val="28"/>
        </w:rPr>
        <w:t>тают после 8-месячного возраста - в отдельных случаях до 40% (по сравнению с з</w:t>
      </w:r>
      <w:r w:rsidRPr="00054F40">
        <w:rPr>
          <w:color w:val="555555"/>
          <w:sz w:val="28"/>
          <w:szCs w:val="28"/>
        </w:rPr>
        <w:t>а</w:t>
      </w:r>
      <w:r w:rsidRPr="00054F40">
        <w:rPr>
          <w:color w:val="555555"/>
          <w:sz w:val="28"/>
          <w:szCs w:val="28"/>
        </w:rPr>
        <w:t>тратами в возрасте от 6 до 8 месяцев).</w:t>
      </w:r>
      <w:r w:rsidRPr="00054F40">
        <w:rPr>
          <w:color w:val="555555"/>
          <w:sz w:val="28"/>
          <w:szCs w:val="28"/>
        </w:rPr>
        <w:br/>
        <w:t>С определенного периода у подсвинков, как правило, начинают снижаться и средн</w:t>
      </w:r>
      <w:r w:rsidRPr="00054F40">
        <w:rPr>
          <w:color w:val="555555"/>
          <w:sz w:val="28"/>
          <w:szCs w:val="28"/>
        </w:rPr>
        <w:t>е</w:t>
      </w:r>
      <w:r w:rsidRPr="00054F40">
        <w:rPr>
          <w:color w:val="555555"/>
          <w:sz w:val="28"/>
          <w:szCs w:val="28"/>
        </w:rPr>
        <w:t>суточные привесы, что затягивает</w:t>
      </w:r>
      <w:r w:rsidRPr="00054F40">
        <w:rPr>
          <w:rStyle w:val="apple-converted-space"/>
          <w:color w:val="555555"/>
          <w:sz w:val="28"/>
          <w:szCs w:val="28"/>
        </w:rPr>
        <w:t> </w:t>
      </w:r>
      <w:r w:rsidRPr="00054F40">
        <w:rPr>
          <w:rStyle w:val="afe"/>
          <w:color w:val="555555"/>
          <w:sz w:val="28"/>
          <w:szCs w:val="28"/>
        </w:rPr>
        <w:t>откорм</w:t>
      </w:r>
      <w:r w:rsidRPr="00054F40">
        <w:rPr>
          <w:rStyle w:val="apple-converted-space"/>
          <w:color w:val="555555"/>
          <w:sz w:val="28"/>
          <w:szCs w:val="28"/>
        </w:rPr>
        <w:t> </w:t>
      </w:r>
      <w:r w:rsidRPr="00054F40">
        <w:rPr>
          <w:color w:val="555555"/>
          <w:sz w:val="28"/>
          <w:szCs w:val="28"/>
        </w:rPr>
        <w:t>и повышает стоимость продукции.</w:t>
      </w:r>
      <w:r w:rsidRPr="00054F40">
        <w:rPr>
          <w:color w:val="555555"/>
          <w:sz w:val="28"/>
          <w:szCs w:val="28"/>
        </w:rPr>
        <w:br/>
        <w:t>Следует сказать, что у свиней сального типа интенсивное жироотложение начинае</w:t>
      </w:r>
      <w:r w:rsidRPr="00054F40">
        <w:rPr>
          <w:color w:val="555555"/>
          <w:sz w:val="28"/>
          <w:szCs w:val="28"/>
        </w:rPr>
        <w:t>т</w:t>
      </w:r>
      <w:r w:rsidRPr="00054F40">
        <w:rPr>
          <w:color w:val="555555"/>
          <w:sz w:val="28"/>
          <w:szCs w:val="28"/>
        </w:rPr>
        <w:t>ся в более раннем возрасте, чем у животных мясо-сального и мясного типов проду</w:t>
      </w:r>
      <w:r w:rsidRPr="00054F40">
        <w:rPr>
          <w:color w:val="555555"/>
          <w:sz w:val="28"/>
          <w:szCs w:val="28"/>
        </w:rPr>
        <w:t>к</w:t>
      </w:r>
      <w:r w:rsidRPr="00054F40">
        <w:rPr>
          <w:color w:val="555555"/>
          <w:sz w:val="28"/>
          <w:szCs w:val="28"/>
        </w:rPr>
        <w:t>тивности.</w:t>
      </w:r>
      <w:r w:rsidRPr="00054F40">
        <w:rPr>
          <w:color w:val="555555"/>
          <w:sz w:val="28"/>
          <w:szCs w:val="28"/>
        </w:rPr>
        <w:br/>
        <w:t>При нормальных условиях кормления и содержания наибольшая интенсивность привесов и наилучшая оплата корма продукцией у откармливаемого молодняка всех пород наблюдается в возрасте 5-8 месяцев. В зависимости от породы показатели привесов и оплаты корма снижаются медленнее или быстрее.</w:t>
      </w:r>
      <w:r w:rsidRPr="00054F40">
        <w:rPr>
          <w:color w:val="555555"/>
          <w:sz w:val="28"/>
          <w:szCs w:val="28"/>
        </w:rPr>
        <w:br/>
        <w:t>В опытах по откорму свиней привесы у молодняка крупной белой породы всегда снижались после 9-10-месячного возраста, а у миргородской - после 7-8-месячного.</w:t>
      </w:r>
      <w:r w:rsidRPr="00054F40">
        <w:rPr>
          <w:color w:val="555555"/>
          <w:sz w:val="28"/>
          <w:szCs w:val="28"/>
        </w:rPr>
        <w:br/>
        <w:t>При недостаточном кормлении или при больших колебаниях в уровне общего, бе</w:t>
      </w:r>
      <w:r w:rsidRPr="00054F40">
        <w:rPr>
          <w:color w:val="555555"/>
          <w:sz w:val="28"/>
          <w:szCs w:val="28"/>
        </w:rPr>
        <w:t>л</w:t>
      </w:r>
      <w:r w:rsidRPr="00054F40">
        <w:rPr>
          <w:color w:val="555555"/>
          <w:sz w:val="28"/>
          <w:szCs w:val="28"/>
        </w:rPr>
        <w:t>кового, минерального и витаминного питания на протяжении всего периода откорма указанная з</w:t>
      </w:r>
      <w:r w:rsidRPr="00054F40">
        <w:rPr>
          <w:color w:val="555555"/>
          <w:sz w:val="28"/>
          <w:szCs w:val="28"/>
        </w:rPr>
        <w:t>а</w:t>
      </w:r>
      <w:r w:rsidRPr="00054F40">
        <w:rPr>
          <w:color w:val="555555"/>
          <w:sz w:val="28"/>
          <w:szCs w:val="28"/>
        </w:rPr>
        <w:t>кономерность роста может быть нарушена, но в нормальных условиях она всегда проявляется.</w:t>
      </w:r>
    </w:p>
    <w:p w:rsidR="007D6BBB" w:rsidRPr="00054F40" w:rsidRDefault="007D6BBB" w:rsidP="00054F40">
      <w:pPr>
        <w:pStyle w:val="rtecenter"/>
        <w:shd w:val="clear" w:color="auto" w:fill="FFFFFF"/>
        <w:spacing w:before="0" w:beforeAutospacing="0" w:after="0" w:afterAutospacing="0"/>
        <w:rPr>
          <w:color w:val="555555"/>
          <w:sz w:val="28"/>
          <w:szCs w:val="28"/>
        </w:rPr>
      </w:pPr>
      <w:r w:rsidRPr="00054F40">
        <w:rPr>
          <w:noProof/>
          <w:color w:val="555555"/>
          <w:sz w:val="28"/>
          <w:szCs w:val="28"/>
        </w:rPr>
        <w:drawing>
          <wp:anchor distT="0" distB="0" distL="114300" distR="114300" simplePos="0" relativeHeight="251689984" behindDoc="0" locked="0" layoutInCell="1" allowOverlap="1">
            <wp:simplePos x="0" y="0"/>
            <wp:positionH relativeFrom="column">
              <wp:posOffset>22860</wp:posOffset>
            </wp:positionH>
            <wp:positionV relativeFrom="paragraph">
              <wp:posOffset>635</wp:posOffset>
            </wp:positionV>
            <wp:extent cx="2533650" cy="1905000"/>
            <wp:effectExtent l="19050" t="0" r="0" b="0"/>
            <wp:wrapSquare wrapText="bothSides"/>
            <wp:docPr id="90" name="Рисунок 54" descr="Откорм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Откорм свиней"/>
                    <pic:cNvPicPr>
                      <a:picLocks noChangeAspect="1" noChangeArrowheads="1"/>
                    </pic:cNvPicPr>
                  </pic:nvPicPr>
                  <pic:blipFill>
                    <a:blip r:embed="rId124"/>
                    <a:srcRect/>
                    <a:stretch>
                      <a:fillRect/>
                    </a:stretch>
                  </pic:blipFill>
                  <pic:spPr bwMode="auto">
                    <a:xfrm>
                      <a:off x="0" y="0"/>
                      <a:ext cx="2533650" cy="1905000"/>
                    </a:xfrm>
                    <a:prstGeom prst="rect">
                      <a:avLst/>
                    </a:prstGeom>
                    <a:noFill/>
                    <a:ln w="9525">
                      <a:noFill/>
                      <a:miter lim="800000"/>
                      <a:headEnd/>
                      <a:tailEnd/>
                    </a:ln>
                  </pic:spPr>
                </pic:pic>
              </a:graphicData>
            </a:graphic>
          </wp:anchor>
        </w:drawing>
      </w:r>
      <w:r w:rsidRPr="00054F40">
        <w:rPr>
          <w:color w:val="555555"/>
          <w:sz w:val="28"/>
          <w:szCs w:val="28"/>
        </w:rPr>
        <w:t>Наиболее выгоден</w:t>
      </w:r>
      <w:r w:rsidRPr="00054F40">
        <w:rPr>
          <w:rStyle w:val="apple-converted-space"/>
          <w:color w:val="555555"/>
          <w:sz w:val="28"/>
          <w:szCs w:val="28"/>
        </w:rPr>
        <w:t> </w:t>
      </w:r>
      <w:r w:rsidRPr="00054F40">
        <w:rPr>
          <w:rStyle w:val="afe"/>
          <w:color w:val="555555"/>
          <w:sz w:val="28"/>
          <w:szCs w:val="28"/>
        </w:rPr>
        <w:t>откорм молодых свиней</w:t>
      </w:r>
      <w:r w:rsidRPr="00054F40">
        <w:rPr>
          <w:color w:val="555555"/>
          <w:sz w:val="28"/>
          <w:szCs w:val="28"/>
        </w:rPr>
        <w:t>, дающих наивысшие привесы при ни</w:t>
      </w:r>
      <w:r w:rsidRPr="00054F40">
        <w:rPr>
          <w:color w:val="555555"/>
          <w:sz w:val="28"/>
          <w:szCs w:val="28"/>
        </w:rPr>
        <w:t>з</w:t>
      </w:r>
      <w:r w:rsidRPr="00054F40">
        <w:rPr>
          <w:color w:val="555555"/>
          <w:sz w:val="28"/>
          <w:szCs w:val="28"/>
        </w:rPr>
        <w:t>ких затратах кормов на единицу продукции. Поэтому экон</w:t>
      </w:r>
      <w:r w:rsidRPr="00054F40">
        <w:rPr>
          <w:color w:val="555555"/>
          <w:sz w:val="28"/>
          <w:szCs w:val="28"/>
        </w:rPr>
        <w:t>о</w:t>
      </w:r>
      <w:r w:rsidRPr="00054F40">
        <w:rPr>
          <w:color w:val="555555"/>
          <w:sz w:val="28"/>
          <w:szCs w:val="28"/>
        </w:rPr>
        <w:lastRenderedPageBreak/>
        <w:t>мически невыгодно продолжать откорм тех животных, которые дают после опред</w:t>
      </w:r>
      <w:r w:rsidRPr="00054F40">
        <w:rPr>
          <w:color w:val="555555"/>
          <w:sz w:val="28"/>
          <w:szCs w:val="28"/>
        </w:rPr>
        <w:t>е</w:t>
      </w:r>
      <w:r w:rsidRPr="00054F40">
        <w:rPr>
          <w:color w:val="555555"/>
          <w:sz w:val="28"/>
          <w:szCs w:val="28"/>
        </w:rPr>
        <w:t>ленного возраста снижающиеся привесы. Нецелесообразно также забивать живо</w:t>
      </w:r>
      <w:r w:rsidRPr="00054F40">
        <w:rPr>
          <w:color w:val="555555"/>
          <w:sz w:val="28"/>
          <w:szCs w:val="28"/>
        </w:rPr>
        <w:t>т</w:t>
      </w:r>
      <w:r w:rsidRPr="00054F40">
        <w:rPr>
          <w:color w:val="555555"/>
          <w:sz w:val="28"/>
          <w:szCs w:val="28"/>
        </w:rPr>
        <w:t>ных, дающих еще выс</w:t>
      </w:r>
      <w:r w:rsidRPr="00054F40">
        <w:rPr>
          <w:color w:val="555555"/>
          <w:sz w:val="28"/>
          <w:szCs w:val="28"/>
        </w:rPr>
        <w:t>о</w:t>
      </w:r>
      <w:r w:rsidRPr="00054F40">
        <w:rPr>
          <w:color w:val="555555"/>
          <w:sz w:val="28"/>
          <w:szCs w:val="28"/>
        </w:rPr>
        <w:t>кие привесы.</w:t>
      </w:r>
      <w:r w:rsidRPr="00054F40">
        <w:rPr>
          <w:color w:val="555555"/>
          <w:sz w:val="28"/>
          <w:szCs w:val="28"/>
        </w:rPr>
        <w:br/>
        <w:t>Большое значение при откорме молодняка имеет порода и экстерьер животных. И</w:t>
      </w:r>
      <w:r w:rsidRPr="00054F40">
        <w:rPr>
          <w:color w:val="555555"/>
          <w:sz w:val="28"/>
          <w:szCs w:val="28"/>
        </w:rPr>
        <w:t>з</w:t>
      </w:r>
      <w:r w:rsidRPr="00054F40">
        <w:rPr>
          <w:color w:val="555555"/>
          <w:sz w:val="28"/>
          <w:szCs w:val="28"/>
        </w:rPr>
        <w:t>вестно, что свиньи культурных пород растут и откармливаются значительно лучше, чем животные неулучшенных пород. Кроме того, культурные породы свиней сп</w:t>
      </w:r>
      <w:r w:rsidRPr="00054F40">
        <w:rPr>
          <w:color w:val="555555"/>
          <w:sz w:val="28"/>
          <w:szCs w:val="28"/>
        </w:rPr>
        <w:t>е</w:t>
      </w:r>
      <w:r w:rsidRPr="00054F40">
        <w:rPr>
          <w:color w:val="555555"/>
          <w:sz w:val="28"/>
          <w:szCs w:val="28"/>
        </w:rPr>
        <w:t>циализированы в направлении производства определенной продукции. Например, свиньи миргородской, кемеровской, беркширской и других скороспелых пород сп</w:t>
      </w:r>
      <w:r w:rsidRPr="00054F40">
        <w:rPr>
          <w:color w:val="555555"/>
          <w:sz w:val="28"/>
          <w:szCs w:val="28"/>
        </w:rPr>
        <w:t>о</w:t>
      </w:r>
      <w:r w:rsidRPr="00054F40">
        <w:rPr>
          <w:color w:val="555555"/>
          <w:sz w:val="28"/>
          <w:szCs w:val="28"/>
        </w:rPr>
        <w:t>собны больше откладывать жира, чем животные крупной белой, украинской сте</w:t>
      </w:r>
      <w:r w:rsidRPr="00054F40">
        <w:rPr>
          <w:color w:val="555555"/>
          <w:sz w:val="28"/>
          <w:szCs w:val="28"/>
        </w:rPr>
        <w:t>п</w:t>
      </w:r>
      <w:r w:rsidRPr="00054F40">
        <w:rPr>
          <w:color w:val="555555"/>
          <w:sz w:val="28"/>
          <w:szCs w:val="28"/>
        </w:rPr>
        <w:t>ной белой и других пород.</w:t>
      </w:r>
      <w:r w:rsidRPr="00054F40">
        <w:rPr>
          <w:color w:val="555555"/>
          <w:sz w:val="28"/>
          <w:szCs w:val="28"/>
        </w:rPr>
        <w:br/>
        <w:t>Характер продуктивности свиней, их скороспелость, способность к откорму и др</w:t>
      </w:r>
      <w:r w:rsidRPr="00054F40">
        <w:rPr>
          <w:color w:val="555555"/>
          <w:sz w:val="28"/>
          <w:szCs w:val="28"/>
        </w:rPr>
        <w:t>у</w:t>
      </w:r>
      <w:r w:rsidRPr="00054F40">
        <w:rPr>
          <w:color w:val="555555"/>
          <w:sz w:val="28"/>
          <w:szCs w:val="28"/>
        </w:rPr>
        <w:t>гие качества тесно связаны с экстерьером. Поэтому отбор животных для разных в</w:t>
      </w:r>
      <w:r w:rsidRPr="00054F40">
        <w:rPr>
          <w:color w:val="555555"/>
          <w:sz w:val="28"/>
          <w:szCs w:val="28"/>
        </w:rPr>
        <w:t>и</w:t>
      </w:r>
      <w:r w:rsidRPr="00054F40">
        <w:rPr>
          <w:color w:val="555555"/>
          <w:sz w:val="28"/>
          <w:szCs w:val="28"/>
        </w:rPr>
        <w:t>дов</w:t>
      </w:r>
      <w:r w:rsidRPr="00054F40">
        <w:rPr>
          <w:rStyle w:val="apple-converted-space"/>
          <w:color w:val="555555"/>
          <w:sz w:val="28"/>
          <w:szCs w:val="28"/>
        </w:rPr>
        <w:t> </w:t>
      </w:r>
      <w:r w:rsidRPr="00054F40">
        <w:rPr>
          <w:rStyle w:val="afe"/>
          <w:color w:val="555555"/>
          <w:sz w:val="28"/>
          <w:szCs w:val="28"/>
        </w:rPr>
        <w:t>откорма</w:t>
      </w:r>
      <w:r w:rsidRPr="00054F40">
        <w:rPr>
          <w:rStyle w:val="apple-converted-space"/>
          <w:color w:val="555555"/>
          <w:sz w:val="28"/>
          <w:szCs w:val="28"/>
        </w:rPr>
        <w:t> </w:t>
      </w:r>
      <w:r w:rsidRPr="00054F40">
        <w:rPr>
          <w:color w:val="555555"/>
          <w:sz w:val="28"/>
          <w:szCs w:val="28"/>
        </w:rPr>
        <w:t>- мясного, беконного - по внешним признакам имеет большое знач</w:t>
      </w:r>
      <w:r w:rsidRPr="00054F40">
        <w:rPr>
          <w:color w:val="555555"/>
          <w:sz w:val="28"/>
          <w:szCs w:val="28"/>
        </w:rPr>
        <w:t>е</w:t>
      </w:r>
      <w:r w:rsidRPr="00054F40">
        <w:rPr>
          <w:color w:val="555555"/>
          <w:sz w:val="28"/>
          <w:szCs w:val="28"/>
        </w:rPr>
        <w:t>ние. Опытами и производственной практикой установлено, что молодняк одной и той же породы в силу индивидуальных особенностей по-разному растет и откар</w:t>
      </w:r>
      <w:r w:rsidRPr="00054F40">
        <w:rPr>
          <w:color w:val="555555"/>
          <w:sz w:val="28"/>
          <w:szCs w:val="28"/>
        </w:rPr>
        <w:t>м</w:t>
      </w:r>
      <w:r w:rsidRPr="00054F40">
        <w:rPr>
          <w:color w:val="555555"/>
          <w:sz w:val="28"/>
          <w:szCs w:val="28"/>
        </w:rPr>
        <w:t>ливается. Объясняется это тем, что внутри каждой породы встречаются разные по телосложению животные и что это различие сопровождается своеобразными ос</w:t>
      </w:r>
      <w:r w:rsidRPr="00054F40">
        <w:rPr>
          <w:color w:val="555555"/>
          <w:sz w:val="28"/>
          <w:szCs w:val="28"/>
        </w:rPr>
        <w:t>о</w:t>
      </w:r>
      <w:r w:rsidRPr="00054F40">
        <w:rPr>
          <w:color w:val="555555"/>
          <w:sz w:val="28"/>
          <w:szCs w:val="28"/>
        </w:rPr>
        <w:t>бенностями роста и развития.</w:t>
      </w:r>
      <w:r w:rsidRPr="00054F40">
        <w:rPr>
          <w:color w:val="555555"/>
          <w:sz w:val="28"/>
          <w:szCs w:val="28"/>
        </w:rPr>
        <w:br/>
        <w:t>По направлению продуктивности свиней разных пород и породных групп принято относить к следующим основным типам: мясному, мясо-сальному, сальному. При организации интенсивного мясного или беконного откорма лучшие результаты дает молодняк скороспелых пород. Следует сказать, что по типу конституции мясные и беконные свиньи существенно не различаются. Разница между ними заключается только в требовании стандарта на вес, возраст, упитанность, качество продукции; для беконных свиней эти показатели должны быть строго определенными, а мясным свиньям таких жестких требований не предъявляют.</w:t>
      </w:r>
      <w:r w:rsidRPr="00054F40">
        <w:rPr>
          <w:color w:val="555555"/>
          <w:sz w:val="28"/>
          <w:szCs w:val="28"/>
        </w:rPr>
        <w:br/>
        <w:t>Свиньи мясного (беконного) типа характеризуются удлиненным туловищем (длина которого значительно превышает обхват груди за лопатками), длинной и ровной спиной, неотвислым животом с ровной нижней линией. Форма туловища округлена; костяк легкий; ноги крепкие, высокие; окорока облегченные и короткие; голова и ганаши легкие.</w:t>
      </w:r>
      <w:r w:rsidRPr="00054F40">
        <w:rPr>
          <w:color w:val="555555"/>
          <w:sz w:val="28"/>
          <w:szCs w:val="28"/>
        </w:rPr>
        <w:br/>
        <w:t>Мясной тип телосложения часто встречается среди свиней крупной белой, украи</w:t>
      </w:r>
      <w:r w:rsidRPr="00054F40">
        <w:rPr>
          <w:color w:val="555555"/>
          <w:sz w:val="28"/>
          <w:szCs w:val="28"/>
        </w:rPr>
        <w:t>н</w:t>
      </w:r>
      <w:r w:rsidRPr="00054F40">
        <w:rPr>
          <w:color w:val="555555"/>
          <w:sz w:val="28"/>
          <w:szCs w:val="28"/>
        </w:rPr>
        <w:t>ской степной белой и других пород.</w:t>
      </w:r>
      <w:r w:rsidRPr="00054F40">
        <w:rPr>
          <w:color w:val="555555"/>
          <w:sz w:val="28"/>
          <w:szCs w:val="28"/>
        </w:rPr>
        <w:br/>
        <w:t>Однако качество мясных и беконных свиней характеризуется не только экстерье</w:t>
      </w:r>
      <w:r w:rsidRPr="00054F40">
        <w:rPr>
          <w:color w:val="555555"/>
          <w:sz w:val="28"/>
          <w:szCs w:val="28"/>
        </w:rPr>
        <w:t>р</w:t>
      </w:r>
      <w:r w:rsidRPr="00054F40">
        <w:rPr>
          <w:color w:val="555555"/>
          <w:sz w:val="28"/>
          <w:szCs w:val="28"/>
        </w:rPr>
        <w:t>ными признаками, но и такими показателями, как скороспелость, оплата корма, с</w:t>
      </w:r>
      <w:r w:rsidRPr="00054F40">
        <w:rPr>
          <w:color w:val="555555"/>
          <w:sz w:val="28"/>
          <w:szCs w:val="28"/>
        </w:rPr>
        <w:t>о</w:t>
      </w:r>
      <w:r w:rsidRPr="00054F40">
        <w:rPr>
          <w:color w:val="555555"/>
          <w:sz w:val="28"/>
          <w:szCs w:val="28"/>
        </w:rPr>
        <w:t>отношение мяса и сала в туше. Поэтому в свиноводческих хозяйствах систематич</w:t>
      </w:r>
      <w:r w:rsidRPr="00054F40">
        <w:rPr>
          <w:color w:val="555555"/>
          <w:sz w:val="28"/>
          <w:szCs w:val="28"/>
        </w:rPr>
        <w:t>е</w:t>
      </w:r>
      <w:r w:rsidRPr="00054F40">
        <w:rPr>
          <w:color w:val="555555"/>
          <w:sz w:val="28"/>
          <w:szCs w:val="28"/>
        </w:rPr>
        <w:t>ски проводится работа по отбору животных, дающих хорошее для откорма потомс</w:t>
      </w:r>
      <w:r w:rsidRPr="00054F40">
        <w:rPr>
          <w:color w:val="555555"/>
          <w:sz w:val="28"/>
          <w:szCs w:val="28"/>
        </w:rPr>
        <w:t>т</w:t>
      </w:r>
      <w:r w:rsidRPr="00054F40">
        <w:rPr>
          <w:color w:val="555555"/>
          <w:sz w:val="28"/>
          <w:szCs w:val="28"/>
        </w:rPr>
        <w:t>во. Это позволяет улучшить откормочные качества свиней и удешевить стоимость продукции.</w:t>
      </w:r>
      <w:r w:rsidRPr="00054F40">
        <w:rPr>
          <w:color w:val="555555"/>
          <w:sz w:val="28"/>
          <w:szCs w:val="28"/>
        </w:rPr>
        <w:br/>
        <w:t>При одинаковых условиях содержания и кормления потомство отдельных хряков одной и той же породы обладает различной скороспелостью и иными показателями оплаты корма, и эти свойства являются наследственными. Разница в оплате корма продукцией часто достигает 30% и больше.</w:t>
      </w:r>
    </w:p>
    <w:p w:rsidR="00054F40" w:rsidRDefault="007D6BBB" w:rsidP="00054F40">
      <w:pPr>
        <w:spacing w:before="100" w:beforeAutospacing="1" w:after="100" w:afterAutospacing="1"/>
        <w:jc w:val="center"/>
        <w:outlineLvl w:val="0"/>
        <w:rPr>
          <w:rFonts w:ascii="Arial" w:hAnsi="Arial" w:cs="Arial"/>
          <w:b/>
          <w:bCs/>
          <w:color w:val="0000CC"/>
          <w:kern w:val="36"/>
          <w:sz w:val="27"/>
          <w:szCs w:val="27"/>
        </w:rPr>
      </w:pPr>
      <w:r w:rsidRPr="001F12DE">
        <w:rPr>
          <w:rFonts w:ascii="Arial" w:hAnsi="Arial" w:cs="Arial"/>
          <w:b/>
          <w:bCs/>
          <w:color w:val="0000CC"/>
          <w:kern w:val="36"/>
          <w:sz w:val="27"/>
          <w:szCs w:val="27"/>
        </w:rPr>
        <w:t>Мясной откорм св</w:t>
      </w:r>
      <w:r w:rsidR="00054F40">
        <w:rPr>
          <w:rFonts w:ascii="Arial" w:hAnsi="Arial" w:cs="Arial"/>
          <w:b/>
          <w:bCs/>
          <w:color w:val="0000CC"/>
          <w:kern w:val="36"/>
          <w:sz w:val="27"/>
          <w:szCs w:val="27"/>
        </w:rPr>
        <w:t>иней</w:t>
      </w:r>
      <w:r w:rsidR="00054F40">
        <w:rPr>
          <w:rFonts w:ascii="Arial" w:hAnsi="Arial" w:cs="Arial"/>
          <w:b/>
          <w:bCs/>
          <w:color w:val="0000CC"/>
          <w:kern w:val="36"/>
          <w:sz w:val="27"/>
          <w:szCs w:val="27"/>
        </w:rPr>
        <w:br/>
        <w:t>Мясо-сальный откорм свиней</w:t>
      </w:r>
    </w:p>
    <w:p w:rsidR="007D6BBB" w:rsidRDefault="007D6BBB" w:rsidP="00054F40">
      <w:pPr>
        <w:spacing w:before="100" w:beforeAutospacing="1" w:after="100" w:afterAutospacing="1"/>
        <w:jc w:val="center"/>
        <w:outlineLvl w:val="0"/>
        <w:rPr>
          <w:rFonts w:ascii="Arial" w:hAnsi="Arial" w:cs="Arial"/>
          <w:b/>
          <w:bCs/>
          <w:color w:val="0000CC"/>
          <w:kern w:val="36"/>
          <w:sz w:val="27"/>
          <w:szCs w:val="27"/>
        </w:rPr>
      </w:pPr>
      <w:r w:rsidRPr="001F12DE">
        <w:rPr>
          <w:rFonts w:ascii="Arial" w:hAnsi="Arial" w:cs="Arial"/>
          <w:b/>
          <w:bCs/>
          <w:color w:val="0000CC"/>
          <w:kern w:val="36"/>
          <w:sz w:val="27"/>
          <w:szCs w:val="27"/>
        </w:rPr>
        <w:t>Сальный откорм свиней</w:t>
      </w:r>
    </w:p>
    <w:p w:rsidR="00054F40" w:rsidRDefault="00054F40" w:rsidP="00054F40">
      <w:pPr>
        <w:outlineLvl w:val="0"/>
        <w:rPr>
          <w:rFonts w:ascii="Arial" w:hAnsi="Arial" w:cs="Arial"/>
          <w:b/>
          <w:bCs/>
          <w:color w:val="0000CC"/>
          <w:kern w:val="36"/>
          <w:sz w:val="27"/>
          <w:szCs w:val="27"/>
        </w:rPr>
      </w:pPr>
      <w:r>
        <w:rPr>
          <w:rFonts w:ascii="Arial" w:hAnsi="Arial" w:cs="Arial"/>
          <w:b/>
          <w:bCs/>
          <w:noProof/>
          <w:color w:val="0000CC"/>
          <w:kern w:val="36"/>
          <w:sz w:val="27"/>
          <w:szCs w:val="27"/>
        </w:rPr>
        <w:lastRenderedPageBreak/>
        <w:drawing>
          <wp:anchor distT="0" distB="0" distL="114300" distR="114300" simplePos="0" relativeHeight="251692032" behindDoc="0" locked="0" layoutInCell="1" allowOverlap="1">
            <wp:simplePos x="0" y="0"/>
            <wp:positionH relativeFrom="column">
              <wp:posOffset>-43815</wp:posOffset>
            </wp:positionH>
            <wp:positionV relativeFrom="paragraph">
              <wp:posOffset>90805</wp:posOffset>
            </wp:positionV>
            <wp:extent cx="3000375" cy="2095500"/>
            <wp:effectExtent l="19050" t="0" r="9525" b="0"/>
            <wp:wrapSquare wrapText="bothSides"/>
            <wp:docPr id="126" name="Рисунок 63" descr="Свин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винья"/>
                    <pic:cNvPicPr>
                      <a:picLocks noChangeAspect="1" noChangeArrowheads="1"/>
                    </pic:cNvPicPr>
                  </pic:nvPicPr>
                  <pic:blipFill>
                    <a:blip r:embed="rId125"/>
                    <a:srcRect/>
                    <a:stretch>
                      <a:fillRect/>
                    </a:stretch>
                  </pic:blipFill>
                  <pic:spPr bwMode="auto">
                    <a:xfrm>
                      <a:off x="0" y="0"/>
                      <a:ext cx="3000375" cy="2095500"/>
                    </a:xfrm>
                    <a:prstGeom prst="rect">
                      <a:avLst/>
                    </a:prstGeom>
                    <a:noFill/>
                    <a:ln w="9525">
                      <a:noFill/>
                      <a:miter lim="800000"/>
                      <a:headEnd/>
                      <a:tailEnd/>
                    </a:ln>
                  </pic:spPr>
                </pic:pic>
              </a:graphicData>
            </a:graphic>
          </wp:anchor>
        </w:drawing>
      </w:r>
      <w:r w:rsidR="007D6BBB" w:rsidRPr="00054F40">
        <w:rPr>
          <w:sz w:val="28"/>
          <w:szCs w:val="28"/>
        </w:rPr>
        <w:t>Прежде чем откармливать свинью, живо</w:t>
      </w:r>
      <w:r w:rsidR="007D6BBB" w:rsidRPr="00054F40">
        <w:rPr>
          <w:sz w:val="28"/>
          <w:szCs w:val="28"/>
        </w:rPr>
        <w:t>т</w:t>
      </w:r>
      <w:r w:rsidR="007D6BBB" w:rsidRPr="00054F40">
        <w:rPr>
          <w:sz w:val="28"/>
          <w:szCs w:val="28"/>
        </w:rPr>
        <w:t>новод-любитель должен уяснить, какую продукцию он хочет получить. При этом берутся во внимание набор и запасы ко</w:t>
      </w:r>
      <w:r w:rsidR="007D6BBB" w:rsidRPr="00054F40">
        <w:rPr>
          <w:sz w:val="28"/>
          <w:szCs w:val="28"/>
        </w:rPr>
        <w:t>р</w:t>
      </w:r>
      <w:r w:rsidR="007D6BBB" w:rsidRPr="00054F40">
        <w:rPr>
          <w:sz w:val="28"/>
          <w:szCs w:val="28"/>
        </w:rPr>
        <w:t>мов, порода поросёнка, его возраст и уп</w:t>
      </w:r>
      <w:r w:rsidR="007D6BBB" w:rsidRPr="00054F40">
        <w:rPr>
          <w:sz w:val="28"/>
          <w:szCs w:val="28"/>
        </w:rPr>
        <w:t>и</w:t>
      </w:r>
      <w:r w:rsidR="007D6BBB" w:rsidRPr="00054F40">
        <w:rPr>
          <w:sz w:val="28"/>
          <w:szCs w:val="28"/>
        </w:rPr>
        <w:t>танность. В зависимости от указанных у</w:t>
      </w:r>
      <w:r w:rsidR="007D6BBB" w:rsidRPr="00054F40">
        <w:rPr>
          <w:sz w:val="28"/>
          <w:szCs w:val="28"/>
        </w:rPr>
        <w:t>с</w:t>
      </w:r>
      <w:r>
        <w:rPr>
          <w:sz w:val="28"/>
          <w:szCs w:val="28"/>
        </w:rPr>
        <w:t xml:space="preserve">ловий практикуют </w:t>
      </w:r>
      <w:r w:rsidR="007D6BBB" w:rsidRPr="00054F40">
        <w:rPr>
          <w:sz w:val="28"/>
          <w:szCs w:val="28"/>
        </w:rPr>
        <w:t>три вида откорма:</w:t>
      </w:r>
      <w:r>
        <w:rPr>
          <w:sz w:val="28"/>
          <w:szCs w:val="28"/>
        </w:rPr>
        <w:t xml:space="preserve"> </w:t>
      </w:r>
      <w:r w:rsidR="007D6BBB" w:rsidRPr="00054F40">
        <w:rPr>
          <w:sz w:val="28"/>
          <w:szCs w:val="28"/>
        </w:rPr>
        <w:t>мя</w:t>
      </w:r>
      <w:r w:rsidR="007D6BBB" w:rsidRPr="00054F40">
        <w:rPr>
          <w:sz w:val="28"/>
          <w:szCs w:val="28"/>
        </w:rPr>
        <w:t>с</w:t>
      </w:r>
      <w:r w:rsidR="007D6BBB" w:rsidRPr="00054F40">
        <w:rPr>
          <w:sz w:val="28"/>
          <w:szCs w:val="28"/>
        </w:rPr>
        <w:t>ной откорм, полусальный и сальный.</w:t>
      </w:r>
    </w:p>
    <w:p w:rsidR="007D6BBB" w:rsidRPr="00054F40" w:rsidRDefault="007D6BBB" w:rsidP="00054F40">
      <w:pPr>
        <w:outlineLvl w:val="0"/>
        <w:rPr>
          <w:rFonts w:ascii="Arial" w:hAnsi="Arial" w:cs="Arial"/>
          <w:b/>
          <w:bCs/>
          <w:color w:val="0000CC"/>
          <w:kern w:val="36"/>
          <w:sz w:val="27"/>
          <w:szCs w:val="27"/>
        </w:rPr>
      </w:pPr>
      <w:r w:rsidRPr="00054F40">
        <w:rPr>
          <w:sz w:val="28"/>
          <w:szCs w:val="28"/>
        </w:rPr>
        <w:t>В любительском свиноводстве в настоящее время распространён мясной откорм. Он требует менее других времени, позволяет получить большое количество нежирного мяса, сравнительно дёшев. Важно и то, что для мясного откорма можно использовать почти любой фураж. Чаще всего сви</w:t>
      </w:r>
      <w:r w:rsidR="00054F40">
        <w:rPr>
          <w:sz w:val="28"/>
          <w:szCs w:val="28"/>
        </w:rPr>
        <w:t>-</w:t>
      </w:r>
      <w:r w:rsidRPr="00054F40">
        <w:rPr>
          <w:sz w:val="28"/>
          <w:szCs w:val="28"/>
        </w:rPr>
        <w:t>ньям дают зерновые отходы, кукурузу, картофель, корнеплоды, тыкву, сено, обрат. Широко применяют кухонные остатки и отходы огородничества. Летом как можно больше следует использовать зелень. Но при этом необходимо следить, чтобы в р</w:t>
      </w:r>
      <w:r w:rsidRPr="00054F40">
        <w:rPr>
          <w:sz w:val="28"/>
          <w:szCs w:val="28"/>
        </w:rPr>
        <w:t>а</w:t>
      </w:r>
      <w:r w:rsidRPr="00054F40">
        <w:rPr>
          <w:sz w:val="28"/>
          <w:szCs w:val="28"/>
        </w:rPr>
        <w:t>ционе свиньи</w:t>
      </w:r>
      <w:r w:rsidR="00054F40">
        <w:rPr>
          <w:sz w:val="28"/>
          <w:szCs w:val="28"/>
        </w:rPr>
        <w:t xml:space="preserve"> </w:t>
      </w:r>
      <w:r w:rsidRPr="00054F40">
        <w:rPr>
          <w:sz w:val="28"/>
          <w:szCs w:val="28"/>
        </w:rPr>
        <w:t>всегда было достаточно белков и умеренное количество углеводов. В противном случае рост свиньи замедлится, и в то же время она начнёт преждевр</w:t>
      </w:r>
      <w:r w:rsidRPr="00054F40">
        <w:rPr>
          <w:sz w:val="28"/>
          <w:szCs w:val="28"/>
        </w:rPr>
        <w:t>е</w:t>
      </w:r>
      <w:r w:rsidRPr="00054F40">
        <w:rPr>
          <w:sz w:val="28"/>
          <w:szCs w:val="28"/>
        </w:rPr>
        <w:t>менно жиреть.</w:t>
      </w:r>
    </w:p>
    <w:p w:rsidR="007D6BBB" w:rsidRPr="00054F40" w:rsidRDefault="007D6BBB" w:rsidP="00054F40">
      <w:pPr>
        <w:rPr>
          <w:sz w:val="28"/>
          <w:szCs w:val="28"/>
        </w:rPr>
      </w:pPr>
      <w:r w:rsidRPr="00054F40">
        <w:rPr>
          <w:sz w:val="28"/>
          <w:szCs w:val="28"/>
        </w:rPr>
        <w:t>Во время откорма нужно помнить истину: «Быстрый откорм - значит деш</w:t>
      </w:r>
      <w:r w:rsidRPr="00054F40">
        <w:rPr>
          <w:sz w:val="28"/>
          <w:szCs w:val="28"/>
        </w:rPr>
        <w:t>ё</w:t>
      </w:r>
      <w:r w:rsidRPr="00054F40">
        <w:rPr>
          <w:sz w:val="28"/>
          <w:szCs w:val="28"/>
        </w:rPr>
        <w:t>вый».Поэтому кормить свинью необходимо щедро и не менее четырёх раз в сутки. Примерные нормы кормления свиней при мясном откорме приведены в этой табл</w:t>
      </w:r>
      <w:r w:rsidRPr="00054F40">
        <w:rPr>
          <w:sz w:val="28"/>
          <w:szCs w:val="28"/>
        </w:rPr>
        <w:t>и</w:t>
      </w:r>
      <w:r w:rsidR="00054F40">
        <w:rPr>
          <w:sz w:val="28"/>
          <w:szCs w:val="28"/>
        </w:rPr>
        <w:t>це.</w:t>
      </w:r>
    </w:p>
    <w:p w:rsidR="007D6BBB" w:rsidRPr="00054F40" w:rsidRDefault="007D6BBB" w:rsidP="00054F40">
      <w:pPr>
        <w:rPr>
          <w:sz w:val="28"/>
          <w:szCs w:val="28"/>
        </w:rPr>
      </w:pPr>
      <w:r w:rsidRPr="00054F40">
        <w:rPr>
          <w:sz w:val="28"/>
          <w:szCs w:val="28"/>
        </w:rPr>
        <w:t>Для получения более дешёвого сала и мяса  очень важно максимально использовать возможности весенне-летнего периода откорма. В эту пору года свиновод-любитель может иметь много даровых кормов. Это, прежде всего молодая трава на пастбищах. Для выпаса поросёнка или подсвинка можно привязывать. Чтобы животное не рыло землю, в хобот ему вправляют проволочное кольцо.</w:t>
      </w:r>
      <w:r w:rsidRPr="00054F40">
        <w:rPr>
          <w:sz w:val="28"/>
          <w:szCs w:val="28"/>
        </w:rPr>
        <w:br/>
        <w:t>Большим источником зелёных кормов являются поля после уборки урожая. Здесь свинья всегда находит себе в изобилии корм в виде молодых бурьянов, к</w:t>
      </w:r>
      <w:r w:rsidRPr="00054F40">
        <w:rPr>
          <w:sz w:val="28"/>
          <w:szCs w:val="28"/>
        </w:rPr>
        <w:t>о</w:t>
      </w:r>
      <w:r w:rsidRPr="00054F40">
        <w:rPr>
          <w:sz w:val="28"/>
          <w:szCs w:val="28"/>
        </w:rPr>
        <w:t>реньев, оставшихся в земле корнеплодов и т.п.</w:t>
      </w:r>
    </w:p>
    <w:p w:rsidR="007D6BBB" w:rsidRPr="00054F40" w:rsidRDefault="007D6BBB" w:rsidP="00054F40">
      <w:pPr>
        <w:jc w:val="center"/>
        <w:rPr>
          <w:b/>
          <w:sz w:val="28"/>
          <w:szCs w:val="28"/>
        </w:rPr>
      </w:pPr>
      <w:r w:rsidRPr="00054F40">
        <w:rPr>
          <w:b/>
          <w:sz w:val="28"/>
          <w:szCs w:val="28"/>
        </w:rPr>
        <w:t>Мясной откорм свиней</w:t>
      </w:r>
    </w:p>
    <w:p w:rsidR="007D6BBB" w:rsidRPr="00054F40" w:rsidRDefault="007D6BBB" w:rsidP="00054F40">
      <w:pPr>
        <w:rPr>
          <w:sz w:val="28"/>
          <w:szCs w:val="28"/>
        </w:rPr>
      </w:pPr>
      <w:r w:rsidRPr="00054F40">
        <w:rPr>
          <w:sz w:val="28"/>
          <w:szCs w:val="28"/>
        </w:rPr>
        <w:t>Чтобы откормить поросёнка на мясо, необходимо примерно расходовать ( в кг): зе</w:t>
      </w:r>
      <w:r w:rsidRPr="00054F40">
        <w:rPr>
          <w:sz w:val="28"/>
          <w:szCs w:val="28"/>
        </w:rPr>
        <w:t>р</w:t>
      </w:r>
      <w:r w:rsidRPr="00054F40">
        <w:rPr>
          <w:sz w:val="28"/>
          <w:szCs w:val="28"/>
        </w:rPr>
        <w:t xml:space="preserve">новых кормов </w:t>
      </w:r>
      <w:r w:rsidR="00054F40">
        <w:rPr>
          <w:sz w:val="28"/>
          <w:szCs w:val="28"/>
        </w:rPr>
        <w:t>-</w:t>
      </w:r>
      <w:r w:rsidRPr="00054F40">
        <w:rPr>
          <w:sz w:val="28"/>
          <w:szCs w:val="28"/>
        </w:rPr>
        <w:t xml:space="preserve"> 200</w:t>
      </w:r>
      <w:r w:rsidR="00054F40">
        <w:rPr>
          <w:sz w:val="28"/>
          <w:szCs w:val="28"/>
        </w:rPr>
        <w:t>-</w:t>
      </w:r>
      <w:r w:rsidRPr="00054F40">
        <w:rPr>
          <w:sz w:val="28"/>
          <w:szCs w:val="28"/>
        </w:rPr>
        <w:t xml:space="preserve">240, картофеля </w:t>
      </w:r>
      <w:r w:rsidR="00054F40">
        <w:rPr>
          <w:sz w:val="28"/>
          <w:szCs w:val="28"/>
        </w:rPr>
        <w:t>-</w:t>
      </w:r>
      <w:r w:rsidRPr="00054F40">
        <w:rPr>
          <w:sz w:val="28"/>
          <w:szCs w:val="28"/>
        </w:rPr>
        <w:t xml:space="preserve"> 190</w:t>
      </w:r>
      <w:r w:rsidR="00054F40">
        <w:rPr>
          <w:sz w:val="28"/>
          <w:szCs w:val="28"/>
        </w:rPr>
        <w:t>-</w:t>
      </w:r>
      <w:r w:rsidRPr="00054F40">
        <w:rPr>
          <w:sz w:val="28"/>
          <w:szCs w:val="28"/>
        </w:rPr>
        <w:t xml:space="preserve">220, обрата </w:t>
      </w:r>
      <w:r w:rsidR="00054F40">
        <w:rPr>
          <w:sz w:val="28"/>
          <w:szCs w:val="28"/>
        </w:rPr>
        <w:t>-</w:t>
      </w:r>
      <w:r w:rsidRPr="00054F40">
        <w:rPr>
          <w:sz w:val="28"/>
          <w:szCs w:val="28"/>
        </w:rPr>
        <w:t>90</w:t>
      </w:r>
      <w:r w:rsidR="00054F40">
        <w:rPr>
          <w:sz w:val="28"/>
          <w:szCs w:val="28"/>
        </w:rPr>
        <w:t>-</w:t>
      </w:r>
      <w:r w:rsidRPr="00054F40">
        <w:rPr>
          <w:sz w:val="28"/>
          <w:szCs w:val="28"/>
        </w:rPr>
        <w:t xml:space="preserve">120, травы </w:t>
      </w:r>
      <w:r w:rsidR="00054F40">
        <w:rPr>
          <w:sz w:val="28"/>
          <w:szCs w:val="28"/>
        </w:rPr>
        <w:t>-</w:t>
      </w:r>
      <w:r w:rsidRPr="00054F40">
        <w:rPr>
          <w:sz w:val="28"/>
          <w:szCs w:val="28"/>
        </w:rPr>
        <w:t xml:space="preserve"> 450</w:t>
      </w:r>
      <w:r w:rsidR="00054F40">
        <w:rPr>
          <w:sz w:val="28"/>
          <w:szCs w:val="28"/>
        </w:rPr>
        <w:t>-</w:t>
      </w:r>
      <w:r w:rsidRPr="00054F40">
        <w:rPr>
          <w:sz w:val="28"/>
          <w:szCs w:val="28"/>
        </w:rPr>
        <w:t>550. Это набор кормов содержит приблизительно 400</w:t>
      </w:r>
      <w:r w:rsidR="00054F40">
        <w:rPr>
          <w:sz w:val="28"/>
          <w:szCs w:val="28"/>
        </w:rPr>
        <w:t>-</w:t>
      </w:r>
      <w:r w:rsidRPr="00054F40">
        <w:rPr>
          <w:sz w:val="28"/>
          <w:szCs w:val="28"/>
        </w:rPr>
        <w:t>430 кормовых единиц.</w:t>
      </w:r>
    </w:p>
    <w:p w:rsidR="007D6BBB" w:rsidRPr="00054F40" w:rsidRDefault="007D6BBB" w:rsidP="00054F40">
      <w:pPr>
        <w:rPr>
          <w:sz w:val="28"/>
          <w:szCs w:val="28"/>
        </w:rPr>
      </w:pPr>
      <w:r w:rsidRPr="00054F40">
        <w:rPr>
          <w:sz w:val="28"/>
          <w:szCs w:val="28"/>
        </w:rPr>
        <w:t>При мясном откорме не обойтись без минеральных веществ.</w:t>
      </w:r>
    </w:p>
    <w:p w:rsidR="007D6BBB" w:rsidRPr="00054F40" w:rsidRDefault="007D6BBB" w:rsidP="00054F40">
      <w:pPr>
        <w:rPr>
          <w:sz w:val="28"/>
          <w:szCs w:val="28"/>
        </w:rPr>
      </w:pPr>
      <w:r w:rsidRPr="00054F40">
        <w:rPr>
          <w:sz w:val="28"/>
          <w:szCs w:val="28"/>
        </w:rPr>
        <w:t>В сутки свинье надо давать в среднем 25</w:t>
      </w:r>
      <w:r w:rsidR="00054F40">
        <w:rPr>
          <w:sz w:val="28"/>
          <w:szCs w:val="28"/>
        </w:rPr>
        <w:t>-</w:t>
      </w:r>
      <w:r w:rsidRPr="00054F40">
        <w:rPr>
          <w:sz w:val="28"/>
          <w:szCs w:val="28"/>
        </w:rPr>
        <w:t>30 гр. мела, 10</w:t>
      </w:r>
      <w:r w:rsidR="00054F40">
        <w:rPr>
          <w:sz w:val="28"/>
          <w:szCs w:val="28"/>
        </w:rPr>
        <w:t>-30-гр поваренной соли, 8-</w:t>
      </w:r>
      <w:r w:rsidRPr="00054F40">
        <w:rPr>
          <w:sz w:val="28"/>
          <w:szCs w:val="28"/>
        </w:rPr>
        <w:t>10гр фосфора. Полезна чистая древесная зола.  Для улучшения аппетита подмеш</w:t>
      </w:r>
      <w:r w:rsidRPr="00054F40">
        <w:rPr>
          <w:sz w:val="28"/>
          <w:szCs w:val="28"/>
        </w:rPr>
        <w:t>и</w:t>
      </w:r>
      <w:r w:rsidR="00054F40">
        <w:rPr>
          <w:sz w:val="28"/>
          <w:szCs w:val="28"/>
        </w:rPr>
        <w:t>вают в корм питьевую соду (10-</w:t>
      </w:r>
      <w:r w:rsidRPr="00054F40">
        <w:rPr>
          <w:sz w:val="28"/>
          <w:szCs w:val="28"/>
        </w:rPr>
        <w:t>15 гр. В сутки на голову). Положительно влияет на органы пищеварен</w:t>
      </w:r>
      <w:r w:rsidR="00054F40">
        <w:rPr>
          <w:sz w:val="28"/>
          <w:szCs w:val="28"/>
        </w:rPr>
        <w:t>ия животного древесный уголь -</w:t>
      </w:r>
      <w:r w:rsidRPr="00054F40">
        <w:rPr>
          <w:sz w:val="28"/>
          <w:szCs w:val="28"/>
        </w:rPr>
        <w:t xml:space="preserve"> он поглощает газы, образующи</w:t>
      </w:r>
      <w:r w:rsidRPr="00054F40">
        <w:rPr>
          <w:sz w:val="28"/>
          <w:szCs w:val="28"/>
        </w:rPr>
        <w:t>е</w:t>
      </w:r>
      <w:r w:rsidRPr="00054F40">
        <w:rPr>
          <w:sz w:val="28"/>
          <w:szCs w:val="28"/>
        </w:rPr>
        <w:t>ся в кишечнике. Уголь дают вволю в толченом виде или мелкодробленым. Полезно подмешивать в корм также медный купорос, улучшающий кроветворные процессы в организме и обмен веществ. Его дают свинье из расчёта 1гр. на 1 кг. Сухого вещес</w:t>
      </w:r>
      <w:r w:rsidRPr="00054F40">
        <w:rPr>
          <w:sz w:val="28"/>
          <w:szCs w:val="28"/>
        </w:rPr>
        <w:t>т</w:t>
      </w:r>
      <w:r w:rsidRPr="00054F40">
        <w:rPr>
          <w:sz w:val="28"/>
          <w:szCs w:val="28"/>
        </w:rPr>
        <w:t>ва корма в сутки.</w:t>
      </w:r>
    </w:p>
    <w:p w:rsidR="007D6BBB" w:rsidRPr="00054F40" w:rsidRDefault="007D6BBB" w:rsidP="00054F40">
      <w:pPr>
        <w:rPr>
          <w:sz w:val="28"/>
          <w:szCs w:val="28"/>
        </w:rPr>
      </w:pPr>
      <w:r w:rsidRPr="00054F40">
        <w:rPr>
          <w:sz w:val="28"/>
          <w:szCs w:val="28"/>
        </w:rPr>
        <w:t>В ветеринарных аптеках и магазинах можно приобрести и другие минеральные в</w:t>
      </w:r>
      <w:r w:rsidRPr="00054F40">
        <w:rPr>
          <w:sz w:val="28"/>
          <w:szCs w:val="28"/>
        </w:rPr>
        <w:t>е</w:t>
      </w:r>
      <w:r w:rsidRPr="00054F40">
        <w:rPr>
          <w:sz w:val="28"/>
          <w:szCs w:val="28"/>
        </w:rPr>
        <w:t>щества, необходимые при откорме свиней. Это, в частности, сернокислый цинк , хлористый кобальт, сернокислое железо, костная мука.</w:t>
      </w:r>
    </w:p>
    <w:tbl>
      <w:tblPr>
        <w:tblW w:w="9405" w:type="dxa"/>
        <w:jc w:val="center"/>
        <w:tblCellSpacing w:w="15" w:type="dxa"/>
        <w:tblCellMar>
          <w:top w:w="15" w:type="dxa"/>
          <w:left w:w="15" w:type="dxa"/>
          <w:bottom w:w="15" w:type="dxa"/>
          <w:right w:w="15" w:type="dxa"/>
        </w:tblCellMar>
        <w:tblLook w:val="04A0"/>
      </w:tblPr>
      <w:tblGrid>
        <w:gridCol w:w="2355"/>
        <w:gridCol w:w="2280"/>
        <w:gridCol w:w="2411"/>
        <w:gridCol w:w="2359"/>
      </w:tblGrid>
      <w:tr w:rsidR="007D6BBB" w:rsidRPr="00054F40" w:rsidTr="007D6BBB">
        <w:trPr>
          <w:trHeight w:val="1845"/>
          <w:tblCellSpacing w:w="15" w:type="dxa"/>
          <w:jc w:val="center"/>
        </w:trPr>
        <w:tc>
          <w:tcPr>
            <w:tcW w:w="2310" w:type="dxa"/>
            <w:vAlign w:val="center"/>
            <w:hideMark/>
          </w:tcPr>
          <w:p w:rsidR="007D6BBB" w:rsidRPr="00054F40" w:rsidRDefault="007D6BBB" w:rsidP="00054F40">
            <w:pPr>
              <w:rPr>
                <w:sz w:val="28"/>
                <w:szCs w:val="28"/>
              </w:rPr>
            </w:pPr>
            <w:r w:rsidRPr="00054F40">
              <w:rPr>
                <w:noProof/>
                <w:sz w:val="28"/>
                <w:szCs w:val="28"/>
              </w:rPr>
              <w:lastRenderedPageBreak/>
              <w:drawing>
                <wp:inline distT="0" distB="0" distL="0" distR="0">
                  <wp:extent cx="1428750" cy="1047750"/>
                  <wp:effectExtent l="19050" t="0" r="0" b="0"/>
                  <wp:docPr id="92" name="Рисунок 65" descr="Цинк сернокисл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Цинк сернокислый."/>
                          <pic:cNvPicPr>
                            <a:picLocks noChangeAspect="1" noChangeArrowheads="1"/>
                          </pic:cNvPicPr>
                        </pic:nvPicPr>
                        <pic:blipFill>
                          <a:blip r:embed="rId126"/>
                          <a:srcRect/>
                          <a:stretch>
                            <a:fillRect/>
                          </a:stretch>
                        </pic:blipFill>
                        <pic:spPr bwMode="auto">
                          <a:xfrm>
                            <a:off x="0" y="0"/>
                            <a:ext cx="1428750" cy="1047750"/>
                          </a:xfrm>
                          <a:prstGeom prst="rect">
                            <a:avLst/>
                          </a:prstGeom>
                          <a:noFill/>
                          <a:ln w="9525">
                            <a:noFill/>
                            <a:miter lim="800000"/>
                            <a:headEnd/>
                            <a:tailEnd/>
                          </a:ln>
                        </pic:spPr>
                      </pic:pic>
                    </a:graphicData>
                  </a:graphic>
                </wp:inline>
              </w:drawing>
            </w:r>
          </w:p>
        </w:tc>
        <w:tc>
          <w:tcPr>
            <w:tcW w:w="2205" w:type="dxa"/>
            <w:vAlign w:val="center"/>
            <w:hideMark/>
          </w:tcPr>
          <w:p w:rsidR="007D6BBB" w:rsidRPr="00054F40" w:rsidRDefault="007D6BBB" w:rsidP="00054F40">
            <w:pPr>
              <w:rPr>
                <w:sz w:val="28"/>
                <w:szCs w:val="28"/>
              </w:rPr>
            </w:pPr>
            <w:r w:rsidRPr="00054F40">
              <w:rPr>
                <w:noProof/>
                <w:sz w:val="28"/>
                <w:szCs w:val="28"/>
              </w:rPr>
              <w:drawing>
                <wp:inline distT="0" distB="0" distL="0" distR="0">
                  <wp:extent cx="1390650" cy="1038225"/>
                  <wp:effectExtent l="19050" t="0" r="0" b="0"/>
                  <wp:docPr id="93" name="Рисунок 66" descr="Хлорид кобаль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Хлорид кобальта."/>
                          <pic:cNvPicPr>
                            <a:picLocks noChangeAspect="1" noChangeArrowheads="1"/>
                          </pic:cNvPicPr>
                        </pic:nvPicPr>
                        <pic:blipFill>
                          <a:blip r:embed="rId127"/>
                          <a:srcRect/>
                          <a:stretch>
                            <a:fillRect/>
                          </a:stretch>
                        </pic:blipFill>
                        <pic:spPr bwMode="auto">
                          <a:xfrm>
                            <a:off x="0" y="0"/>
                            <a:ext cx="1390650" cy="1038225"/>
                          </a:xfrm>
                          <a:prstGeom prst="rect">
                            <a:avLst/>
                          </a:prstGeom>
                          <a:noFill/>
                          <a:ln w="9525">
                            <a:noFill/>
                            <a:miter lim="800000"/>
                            <a:headEnd/>
                            <a:tailEnd/>
                          </a:ln>
                        </pic:spPr>
                      </pic:pic>
                    </a:graphicData>
                  </a:graphic>
                </wp:inline>
              </w:drawing>
            </w:r>
          </w:p>
        </w:tc>
        <w:tc>
          <w:tcPr>
            <w:tcW w:w="2265" w:type="dxa"/>
            <w:vAlign w:val="center"/>
            <w:hideMark/>
          </w:tcPr>
          <w:p w:rsidR="007D6BBB" w:rsidRPr="00054F40" w:rsidRDefault="007D6BBB" w:rsidP="00054F40">
            <w:pPr>
              <w:rPr>
                <w:sz w:val="28"/>
                <w:szCs w:val="28"/>
              </w:rPr>
            </w:pPr>
            <w:r w:rsidRPr="00054F40">
              <w:rPr>
                <w:noProof/>
                <w:sz w:val="28"/>
                <w:szCs w:val="28"/>
              </w:rPr>
              <w:drawing>
                <wp:inline distT="0" distB="0" distL="0" distR="0">
                  <wp:extent cx="1438275" cy="1057275"/>
                  <wp:effectExtent l="19050" t="0" r="9525" b="0"/>
                  <wp:docPr id="94" name="Рисунок 67" descr="Сернокислое желез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ернокислое железо."/>
                          <pic:cNvPicPr>
                            <a:picLocks noChangeAspect="1" noChangeArrowheads="1"/>
                          </pic:cNvPicPr>
                        </pic:nvPicPr>
                        <pic:blipFill>
                          <a:blip r:embed="rId128"/>
                          <a:srcRect/>
                          <a:stretch>
                            <a:fillRect/>
                          </a:stretch>
                        </pic:blipFill>
                        <pic:spPr bwMode="auto">
                          <a:xfrm>
                            <a:off x="0" y="0"/>
                            <a:ext cx="1438275" cy="1057275"/>
                          </a:xfrm>
                          <a:prstGeom prst="rect">
                            <a:avLst/>
                          </a:prstGeom>
                          <a:noFill/>
                          <a:ln w="9525">
                            <a:noFill/>
                            <a:miter lim="800000"/>
                            <a:headEnd/>
                            <a:tailEnd/>
                          </a:ln>
                        </pic:spPr>
                      </pic:pic>
                    </a:graphicData>
                  </a:graphic>
                </wp:inline>
              </w:drawing>
            </w:r>
          </w:p>
        </w:tc>
        <w:tc>
          <w:tcPr>
            <w:tcW w:w="2325" w:type="dxa"/>
            <w:vAlign w:val="center"/>
            <w:hideMark/>
          </w:tcPr>
          <w:p w:rsidR="007D6BBB" w:rsidRPr="00054F40" w:rsidRDefault="007D6BBB" w:rsidP="00054F40">
            <w:pPr>
              <w:rPr>
                <w:sz w:val="28"/>
                <w:szCs w:val="28"/>
              </w:rPr>
            </w:pPr>
            <w:r w:rsidRPr="00054F40">
              <w:rPr>
                <w:noProof/>
                <w:sz w:val="28"/>
                <w:szCs w:val="28"/>
              </w:rPr>
              <w:drawing>
                <wp:inline distT="0" distB="0" distL="0" distR="0">
                  <wp:extent cx="1428750" cy="1038225"/>
                  <wp:effectExtent l="19050" t="0" r="0" b="0"/>
                  <wp:docPr id="95" name="Рисунок 68" descr="Костная му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Костная мука."/>
                          <pic:cNvPicPr>
                            <a:picLocks noChangeAspect="1" noChangeArrowheads="1"/>
                          </pic:cNvPicPr>
                        </pic:nvPicPr>
                        <pic:blipFill>
                          <a:blip r:embed="rId129"/>
                          <a:srcRect/>
                          <a:stretch>
                            <a:fillRect/>
                          </a:stretch>
                        </pic:blipFill>
                        <pic:spPr bwMode="auto">
                          <a:xfrm>
                            <a:off x="0" y="0"/>
                            <a:ext cx="1428750" cy="1038225"/>
                          </a:xfrm>
                          <a:prstGeom prst="rect">
                            <a:avLst/>
                          </a:prstGeom>
                          <a:noFill/>
                          <a:ln w="9525">
                            <a:noFill/>
                            <a:miter lim="800000"/>
                            <a:headEnd/>
                            <a:tailEnd/>
                          </a:ln>
                        </pic:spPr>
                      </pic:pic>
                    </a:graphicData>
                  </a:graphic>
                </wp:inline>
              </w:drawing>
            </w:r>
          </w:p>
        </w:tc>
      </w:tr>
      <w:tr w:rsidR="007D6BBB" w:rsidRPr="00054F40" w:rsidTr="007D6BBB">
        <w:trPr>
          <w:tblCellSpacing w:w="15" w:type="dxa"/>
          <w:jc w:val="center"/>
        </w:trPr>
        <w:tc>
          <w:tcPr>
            <w:tcW w:w="0" w:type="auto"/>
            <w:vAlign w:val="center"/>
            <w:hideMark/>
          </w:tcPr>
          <w:p w:rsidR="007D6BBB" w:rsidRPr="00054F40" w:rsidRDefault="007D6BBB" w:rsidP="00054F40">
            <w:pPr>
              <w:rPr>
                <w:sz w:val="28"/>
                <w:szCs w:val="28"/>
              </w:rPr>
            </w:pPr>
            <w:r w:rsidRPr="00054F40">
              <w:rPr>
                <w:sz w:val="28"/>
                <w:szCs w:val="28"/>
              </w:rPr>
              <w:t>Цинк сернокислый</w:t>
            </w:r>
          </w:p>
        </w:tc>
        <w:tc>
          <w:tcPr>
            <w:tcW w:w="0" w:type="auto"/>
            <w:vAlign w:val="center"/>
            <w:hideMark/>
          </w:tcPr>
          <w:p w:rsidR="007D6BBB" w:rsidRPr="00054F40" w:rsidRDefault="007D6BBB" w:rsidP="00054F40">
            <w:pPr>
              <w:rPr>
                <w:sz w:val="28"/>
                <w:szCs w:val="28"/>
              </w:rPr>
            </w:pPr>
            <w:r w:rsidRPr="00054F40">
              <w:rPr>
                <w:sz w:val="28"/>
                <w:szCs w:val="28"/>
              </w:rPr>
              <w:t>Хлорид кобальта</w:t>
            </w:r>
          </w:p>
        </w:tc>
        <w:tc>
          <w:tcPr>
            <w:tcW w:w="0" w:type="auto"/>
            <w:vAlign w:val="center"/>
            <w:hideMark/>
          </w:tcPr>
          <w:p w:rsidR="007D6BBB" w:rsidRPr="00054F40" w:rsidRDefault="007D6BBB" w:rsidP="00054F40">
            <w:pPr>
              <w:rPr>
                <w:sz w:val="28"/>
                <w:szCs w:val="28"/>
              </w:rPr>
            </w:pPr>
            <w:r w:rsidRPr="00054F40">
              <w:rPr>
                <w:sz w:val="28"/>
                <w:szCs w:val="28"/>
              </w:rPr>
              <w:t>Железо серноки</w:t>
            </w:r>
            <w:r w:rsidRPr="00054F40">
              <w:rPr>
                <w:sz w:val="28"/>
                <w:szCs w:val="28"/>
              </w:rPr>
              <w:t>с</w:t>
            </w:r>
            <w:r w:rsidRPr="00054F40">
              <w:rPr>
                <w:sz w:val="28"/>
                <w:szCs w:val="28"/>
              </w:rPr>
              <w:t>лое</w:t>
            </w:r>
          </w:p>
        </w:tc>
        <w:tc>
          <w:tcPr>
            <w:tcW w:w="0" w:type="auto"/>
            <w:vAlign w:val="center"/>
            <w:hideMark/>
          </w:tcPr>
          <w:p w:rsidR="007D6BBB" w:rsidRPr="00054F40" w:rsidRDefault="007D6BBB" w:rsidP="00054F40">
            <w:pPr>
              <w:rPr>
                <w:sz w:val="28"/>
                <w:szCs w:val="28"/>
              </w:rPr>
            </w:pPr>
            <w:r w:rsidRPr="00054F40">
              <w:rPr>
                <w:sz w:val="28"/>
                <w:szCs w:val="28"/>
              </w:rPr>
              <w:t>Костная мука</w:t>
            </w:r>
          </w:p>
        </w:tc>
      </w:tr>
    </w:tbl>
    <w:p w:rsidR="007D6BBB" w:rsidRPr="00054F40" w:rsidRDefault="007D6BBB" w:rsidP="00054F40">
      <w:pPr>
        <w:rPr>
          <w:sz w:val="28"/>
          <w:szCs w:val="28"/>
        </w:rPr>
      </w:pPr>
      <w:r w:rsidRPr="00054F40">
        <w:rPr>
          <w:sz w:val="28"/>
          <w:szCs w:val="28"/>
        </w:rPr>
        <w:t>И что самое удивительное, есть утверждения учёных о том, что заметно ускоряет рост и развитие животных, в частности свиней, аспирин. Его добавляют по 1 гр. На 50 кг корма. Опыты показали, что аспирин в таких дозах  позволяет повышать сре</w:t>
      </w:r>
      <w:r w:rsidRPr="00054F40">
        <w:rPr>
          <w:sz w:val="28"/>
          <w:szCs w:val="28"/>
        </w:rPr>
        <w:t>д</w:t>
      </w:r>
      <w:r w:rsidRPr="00054F40">
        <w:rPr>
          <w:sz w:val="28"/>
          <w:szCs w:val="28"/>
        </w:rPr>
        <w:t>несуточные привесы поросёнка </w:t>
      </w:r>
      <w:r w:rsidR="00054F40">
        <w:rPr>
          <w:sz w:val="28"/>
          <w:szCs w:val="28"/>
        </w:rPr>
        <w:t>или подсвинка на 80-</w:t>
      </w:r>
      <w:r w:rsidRPr="00054F40">
        <w:rPr>
          <w:sz w:val="28"/>
          <w:szCs w:val="28"/>
        </w:rPr>
        <w:t>100 гр.</w:t>
      </w:r>
    </w:p>
    <w:p w:rsidR="007D6BBB" w:rsidRPr="00054F40" w:rsidRDefault="007D6BBB" w:rsidP="00054F40">
      <w:pPr>
        <w:jc w:val="center"/>
        <w:rPr>
          <w:b/>
          <w:sz w:val="28"/>
          <w:szCs w:val="28"/>
        </w:rPr>
      </w:pPr>
      <w:r w:rsidRPr="00054F40">
        <w:rPr>
          <w:b/>
          <w:sz w:val="28"/>
          <w:szCs w:val="28"/>
        </w:rPr>
        <w:t>Мясо-сальный откорм свиней</w:t>
      </w:r>
    </w:p>
    <w:p w:rsidR="007D6BBB" w:rsidRPr="00054F40" w:rsidRDefault="007D6BBB" w:rsidP="00054F40">
      <w:pPr>
        <w:rPr>
          <w:sz w:val="28"/>
          <w:szCs w:val="28"/>
        </w:rPr>
      </w:pPr>
      <w:r w:rsidRPr="00054F40">
        <w:rPr>
          <w:sz w:val="28"/>
          <w:szCs w:val="28"/>
        </w:rPr>
        <w:t>Мясосальный  откорм  практикуют, чтобы получить более тяжёлую тушу и с бол</w:t>
      </w:r>
      <w:r w:rsidRPr="00054F40">
        <w:rPr>
          <w:sz w:val="28"/>
          <w:szCs w:val="28"/>
        </w:rPr>
        <w:t>ь</w:t>
      </w:r>
      <w:r w:rsidRPr="00054F40">
        <w:rPr>
          <w:sz w:val="28"/>
          <w:szCs w:val="28"/>
        </w:rPr>
        <w:t>шим количеством сала. Это, по сути, тот же мясной откорм, с незначительными о</w:t>
      </w:r>
      <w:r w:rsidRPr="00054F40">
        <w:rPr>
          <w:sz w:val="28"/>
          <w:szCs w:val="28"/>
        </w:rPr>
        <w:t>т</w:t>
      </w:r>
      <w:r w:rsidRPr="00054F40">
        <w:rPr>
          <w:sz w:val="28"/>
          <w:szCs w:val="28"/>
        </w:rPr>
        <w:t>личиями. Свинина, полученная при таком</w:t>
      </w:r>
      <w:r w:rsidR="00054F40">
        <w:rPr>
          <w:sz w:val="28"/>
          <w:szCs w:val="28"/>
        </w:rPr>
        <w:t xml:space="preserve"> </w:t>
      </w:r>
      <w:r w:rsidRPr="00054F40">
        <w:rPr>
          <w:sz w:val="28"/>
          <w:szCs w:val="28"/>
        </w:rPr>
        <w:t>откорме, отличается тем, что после пер</w:t>
      </w:r>
      <w:r w:rsidRPr="00054F40">
        <w:rPr>
          <w:sz w:val="28"/>
          <w:szCs w:val="28"/>
        </w:rPr>
        <w:t>е</w:t>
      </w:r>
      <w:r w:rsidRPr="00054F40">
        <w:rPr>
          <w:sz w:val="28"/>
          <w:szCs w:val="28"/>
        </w:rPr>
        <w:t>работки её можно хранить длительное время (сырокопчёные колбасы, окорока, к</w:t>
      </w:r>
      <w:r w:rsidRPr="00054F40">
        <w:rPr>
          <w:sz w:val="28"/>
          <w:szCs w:val="28"/>
        </w:rPr>
        <w:t>о</w:t>
      </w:r>
      <w:r w:rsidRPr="00054F40">
        <w:rPr>
          <w:sz w:val="28"/>
          <w:szCs w:val="28"/>
        </w:rPr>
        <w:t>рейка и т. п.).</w:t>
      </w:r>
    </w:p>
    <w:p w:rsidR="007D6BBB" w:rsidRPr="00054F40" w:rsidRDefault="007D6BBB" w:rsidP="00054F40">
      <w:pPr>
        <w:rPr>
          <w:sz w:val="28"/>
          <w:szCs w:val="28"/>
        </w:rPr>
      </w:pPr>
      <w:r w:rsidRPr="00054F40">
        <w:rPr>
          <w:sz w:val="28"/>
          <w:szCs w:val="28"/>
        </w:rPr>
        <w:t>Мясосальный откорм </w:t>
      </w:r>
      <w:r w:rsidRPr="00054F40">
        <w:rPr>
          <w:rFonts w:eastAsiaTheme="majorEastAsia"/>
          <w:sz w:val="28"/>
          <w:szCs w:val="28"/>
        </w:rPr>
        <w:t>можно условно разделить на два периода</w:t>
      </w:r>
      <w:r w:rsidRPr="00054F40">
        <w:rPr>
          <w:sz w:val="28"/>
          <w:szCs w:val="28"/>
        </w:rPr>
        <w:t>. В первый из них стараются получить наиболее высокие привесы, используя максимальное количес</w:t>
      </w:r>
      <w:r w:rsidRPr="00054F40">
        <w:rPr>
          <w:sz w:val="28"/>
          <w:szCs w:val="28"/>
        </w:rPr>
        <w:t>т</w:t>
      </w:r>
      <w:r w:rsidRPr="00054F40">
        <w:rPr>
          <w:sz w:val="28"/>
          <w:szCs w:val="28"/>
        </w:rPr>
        <w:t>во сочных и грубых кормов. Выращивая животных, в этот период свиноводы-любители обычно придерживаются народного правила: «Корми чем можешь, лишь бы побольше росло под кожей».</w:t>
      </w:r>
    </w:p>
    <w:p w:rsidR="007D6BBB" w:rsidRPr="00054F40" w:rsidRDefault="007D6BBB" w:rsidP="00054F40">
      <w:pPr>
        <w:rPr>
          <w:sz w:val="28"/>
          <w:szCs w:val="28"/>
        </w:rPr>
      </w:pPr>
      <w:r w:rsidRPr="00054F40">
        <w:rPr>
          <w:sz w:val="28"/>
          <w:szCs w:val="28"/>
        </w:rPr>
        <w:t>Лучше, конечно, для более быстрого откорма и в первый период, если есть возмо</w:t>
      </w:r>
      <w:r w:rsidRPr="00054F40">
        <w:rPr>
          <w:sz w:val="28"/>
          <w:szCs w:val="28"/>
        </w:rPr>
        <w:t>ж</w:t>
      </w:r>
      <w:r w:rsidRPr="00054F40">
        <w:rPr>
          <w:sz w:val="28"/>
          <w:szCs w:val="28"/>
        </w:rPr>
        <w:t>ность, скармливать побольше зерновых комбикормов. Эти дополнительные расходы окупятся с лихвой. Многолетний опыт работы совхозов Донецкой области показал на практике, что самые хорошие результаты давал откорм свиней при таком раци</w:t>
      </w:r>
      <w:r w:rsidRPr="00054F40">
        <w:rPr>
          <w:sz w:val="28"/>
          <w:szCs w:val="28"/>
        </w:rPr>
        <w:t>о</w:t>
      </w:r>
      <w:r w:rsidRPr="00054F40">
        <w:rPr>
          <w:sz w:val="28"/>
          <w:szCs w:val="28"/>
        </w:rPr>
        <w:t>не.</w:t>
      </w:r>
    </w:p>
    <w:p w:rsidR="007D6BBB" w:rsidRPr="00054F40" w:rsidRDefault="007D6BBB" w:rsidP="00054F40">
      <w:pPr>
        <w:rPr>
          <w:sz w:val="28"/>
          <w:szCs w:val="28"/>
        </w:rPr>
      </w:pPr>
      <w:r w:rsidRPr="00054F40">
        <w:rPr>
          <w:noProof/>
          <w:sz w:val="28"/>
          <w:szCs w:val="28"/>
        </w:rPr>
        <w:lastRenderedPageBreak/>
        <w:drawing>
          <wp:inline distT="0" distB="0" distL="0" distR="0">
            <wp:extent cx="5905500" cy="6029325"/>
            <wp:effectExtent l="19050" t="0" r="0" b="0"/>
            <wp:docPr id="96" name="Рисунок 69" descr="Примерный рацион для откорм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римерный рацион для откорма свиней."/>
                    <pic:cNvPicPr>
                      <a:picLocks noChangeAspect="1" noChangeArrowheads="1"/>
                    </pic:cNvPicPr>
                  </pic:nvPicPr>
                  <pic:blipFill>
                    <a:blip r:embed="rId130"/>
                    <a:srcRect/>
                    <a:stretch>
                      <a:fillRect/>
                    </a:stretch>
                  </pic:blipFill>
                  <pic:spPr bwMode="auto">
                    <a:xfrm>
                      <a:off x="0" y="0"/>
                      <a:ext cx="5905500" cy="6029325"/>
                    </a:xfrm>
                    <a:prstGeom prst="rect">
                      <a:avLst/>
                    </a:prstGeom>
                    <a:noFill/>
                    <a:ln w="9525">
                      <a:noFill/>
                      <a:miter lim="800000"/>
                      <a:headEnd/>
                      <a:tailEnd/>
                    </a:ln>
                  </pic:spPr>
                </pic:pic>
              </a:graphicData>
            </a:graphic>
          </wp:inline>
        </w:drawing>
      </w:r>
    </w:p>
    <w:p w:rsidR="007D6BBB" w:rsidRPr="00054F40" w:rsidRDefault="007D6BBB" w:rsidP="00054F40">
      <w:pPr>
        <w:rPr>
          <w:sz w:val="28"/>
          <w:szCs w:val="28"/>
        </w:rPr>
      </w:pPr>
      <w:r w:rsidRPr="00054F40">
        <w:rPr>
          <w:sz w:val="28"/>
          <w:szCs w:val="28"/>
        </w:rPr>
        <w:t>При таком кормлении свинья в 8-10 месяцев обычно весит 100-110 кг. В этот м</w:t>
      </w:r>
      <w:r w:rsidRPr="00054F40">
        <w:rPr>
          <w:sz w:val="28"/>
          <w:szCs w:val="28"/>
        </w:rPr>
        <w:t>о</w:t>
      </w:r>
      <w:r w:rsidRPr="00054F40">
        <w:rPr>
          <w:sz w:val="28"/>
          <w:szCs w:val="28"/>
        </w:rPr>
        <w:t>мент переводят животное на чисто мясо-сальный откорм. Для этого в рационах гр</w:t>
      </w:r>
      <w:r w:rsidRPr="00054F40">
        <w:rPr>
          <w:sz w:val="28"/>
          <w:szCs w:val="28"/>
        </w:rPr>
        <w:t>у</w:t>
      </w:r>
      <w:r w:rsidRPr="00054F40">
        <w:rPr>
          <w:sz w:val="28"/>
          <w:szCs w:val="28"/>
        </w:rPr>
        <w:t>бые корма заменяют картофелем или корнеплодами, увеличивают дачу зерновых комбикормов ( до 3 кг в сутки). Следует также ограничить прогулки. Некоторые считают, что в последнее время</w:t>
      </w:r>
      <w:r w:rsidR="00054F40">
        <w:rPr>
          <w:sz w:val="28"/>
          <w:szCs w:val="28"/>
        </w:rPr>
        <w:t xml:space="preserve"> </w:t>
      </w:r>
      <w:r w:rsidRPr="00054F40">
        <w:rPr>
          <w:sz w:val="28"/>
          <w:szCs w:val="28"/>
        </w:rPr>
        <w:t>откорма свиней прогулки вообще вредны. Опыты показали, что свиньи</w:t>
      </w:r>
      <w:r w:rsidR="00054F40">
        <w:rPr>
          <w:sz w:val="28"/>
          <w:szCs w:val="28"/>
        </w:rPr>
        <w:t xml:space="preserve"> </w:t>
      </w:r>
      <w:r w:rsidRPr="00054F40">
        <w:rPr>
          <w:sz w:val="28"/>
          <w:szCs w:val="28"/>
        </w:rPr>
        <w:t>лучше откармливаются, когда их ставят в хлеве так, чтобы они могли получать пищу только в вертикальном положении, то есть на задних ногах. Неподвижность вызывает ожирение, что и нужно свиноводу на определённом эт</w:t>
      </w:r>
      <w:r w:rsidRPr="00054F40">
        <w:rPr>
          <w:sz w:val="28"/>
          <w:szCs w:val="28"/>
        </w:rPr>
        <w:t>а</w:t>
      </w:r>
      <w:r w:rsidRPr="00054F40">
        <w:rPr>
          <w:sz w:val="28"/>
          <w:szCs w:val="28"/>
        </w:rPr>
        <w:t>пе откорма.</w:t>
      </w:r>
    </w:p>
    <w:p w:rsidR="007D6BBB" w:rsidRPr="00054F40" w:rsidRDefault="007D6BBB" w:rsidP="00054F40">
      <w:pPr>
        <w:jc w:val="center"/>
        <w:rPr>
          <w:b/>
          <w:sz w:val="28"/>
          <w:szCs w:val="28"/>
        </w:rPr>
      </w:pPr>
      <w:r w:rsidRPr="00054F40">
        <w:rPr>
          <w:b/>
          <w:sz w:val="28"/>
          <w:szCs w:val="28"/>
        </w:rPr>
        <w:t>Сальный откорм свиней</w:t>
      </w:r>
    </w:p>
    <w:p w:rsidR="007D6BBB" w:rsidRPr="00054F40" w:rsidRDefault="007D6BBB" w:rsidP="00054F40">
      <w:pPr>
        <w:rPr>
          <w:sz w:val="28"/>
          <w:szCs w:val="28"/>
        </w:rPr>
      </w:pPr>
      <w:r w:rsidRPr="00054F40">
        <w:rPr>
          <w:sz w:val="28"/>
          <w:szCs w:val="28"/>
        </w:rPr>
        <w:t>Свиноводы-любители, желающие получить много сала и мяса, должны иметь п</w:t>
      </w:r>
      <w:r w:rsidRPr="00054F40">
        <w:rPr>
          <w:sz w:val="28"/>
          <w:szCs w:val="28"/>
        </w:rPr>
        <w:t>о</w:t>
      </w:r>
      <w:r w:rsidRPr="00054F40">
        <w:rPr>
          <w:sz w:val="28"/>
          <w:szCs w:val="28"/>
        </w:rPr>
        <w:t>больше комбикормов. Примерные нормы кормления при мясо-сальном отко</w:t>
      </w:r>
      <w:r w:rsidRPr="00054F40">
        <w:rPr>
          <w:sz w:val="28"/>
          <w:szCs w:val="28"/>
        </w:rPr>
        <w:t>р</w:t>
      </w:r>
      <w:r w:rsidRPr="00054F40">
        <w:rPr>
          <w:sz w:val="28"/>
          <w:szCs w:val="28"/>
        </w:rPr>
        <w:t>ме следующие.</w:t>
      </w:r>
    </w:p>
    <w:p w:rsidR="007D6BBB" w:rsidRPr="00054F40" w:rsidRDefault="007D6BBB" w:rsidP="00054F40">
      <w:pPr>
        <w:rPr>
          <w:sz w:val="28"/>
          <w:szCs w:val="28"/>
        </w:rPr>
      </w:pPr>
      <w:r w:rsidRPr="00054F40">
        <w:rPr>
          <w:rFonts w:eastAsiaTheme="majorEastAsia"/>
          <w:sz w:val="28"/>
          <w:szCs w:val="28"/>
        </w:rPr>
        <w:t>Примечание</w:t>
      </w:r>
      <w:r w:rsidRPr="00054F40">
        <w:rPr>
          <w:sz w:val="28"/>
          <w:szCs w:val="28"/>
        </w:rPr>
        <w:t>. Поваренной соли в первый период дают 40</w:t>
      </w:r>
      <w:r w:rsidR="00054F40">
        <w:rPr>
          <w:sz w:val="28"/>
          <w:szCs w:val="28"/>
        </w:rPr>
        <w:t>-</w:t>
      </w:r>
      <w:r w:rsidRPr="00054F40">
        <w:rPr>
          <w:sz w:val="28"/>
          <w:szCs w:val="28"/>
        </w:rPr>
        <w:t>50 г в сутки, в конце</w:t>
      </w:r>
      <w:r w:rsidR="00054F40">
        <w:rPr>
          <w:sz w:val="28"/>
          <w:szCs w:val="28"/>
        </w:rPr>
        <w:t xml:space="preserve"> </w:t>
      </w:r>
      <w:r w:rsidRPr="00054F40">
        <w:rPr>
          <w:sz w:val="28"/>
          <w:szCs w:val="28"/>
        </w:rPr>
        <w:t>о</w:t>
      </w:r>
      <w:r w:rsidRPr="00054F40">
        <w:rPr>
          <w:sz w:val="28"/>
          <w:szCs w:val="28"/>
        </w:rPr>
        <w:t>т</w:t>
      </w:r>
      <w:r w:rsidRPr="00054F40">
        <w:rPr>
          <w:sz w:val="28"/>
          <w:szCs w:val="28"/>
        </w:rPr>
        <w:t>корма </w:t>
      </w:r>
      <w:r w:rsidR="00054F40">
        <w:rPr>
          <w:sz w:val="28"/>
          <w:szCs w:val="28"/>
        </w:rPr>
        <w:t>– 60-</w:t>
      </w:r>
      <w:r w:rsidRPr="00054F40">
        <w:rPr>
          <w:sz w:val="28"/>
          <w:szCs w:val="28"/>
        </w:rPr>
        <w:t>65 г.</w:t>
      </w:r>
    </w:p>
    <w:p w:rsidR="007D6BBB" w:rsidRPr="00054F40" w:rsidRDefault="007D6BBB" w:rsidP="00054F40">
      <w:pPr>
        <w:rPr>
          <w:sz w:val="28"/>
          <w:szCs w:val="28"/>
        </w:rPr>
      </w:pPr>
      <w:r w:rsidRPr="00054F40">
        <w:rPr>
          <w:rFonts w:eastAsiaTheme="majorEastAsia"/>
          <w:sz w:val="28"/>
          <w:szCs w:val="28"/>
        </w:rPr>
        <w:t>Для</w:t>
      </w:r>
      <w:r w:rsidRPr="00054F40">
        <w:rPr>
          <w:sz w:val="28"/>
          <w:szCs w:val="28"/>
        </w:rPr>
        <w:t> сального откорма больше всего подходят подсвинки пород сального типа (ми</w:t>
      </w:r>
      <w:r w:rsidRPr="00054F40">
        <w:rPr>
          <w:sz w:val="28"/>
          <w:szCs w:val="28"/>
        </w:rPr>
        <w:t>р</w:t>
      </w:r>
      <w:r w:rsidRPr="00054F40">
        <w:rPr>
          <w:sz w:val="28"/>
          <w:szCs w:val="28"/>
        </w:rPr>
        <w:t>городская, ливенская, белая короткоухая,брейтовская и тд.). Хороши для этой цели и помесные животные, то есть полученные от скрещивания свиней перечисленных пород.</w:t>
      </w:r>
    </w:p>
    <w:tbl>
      <w:tblPr>
        <w:tblW w:w="9570" w:type="dxa"/>
        <w:tblCellSpacing w:w="15" w:type="dxa"/>
        <w:tblCellMar>
          <w:top w:w="15" w:type="dxa"/>
          <w:left w:w="15" w:type="dxa"/>
          <w:bottom w:w="15" w:type="dxa"/>
          <w:right w:w="15" w:type="dxa"/>
        </w:tblCellMar>
        <w:tblLook w:val="04A0"/>
      </w:tblPr>
      <w:tblGrid>
        <w:gridCol w:w="2373"/>
        <w:gridCol w:w="2392"/>
        <w:gridCol w:w="2450"/>
        <w:gridCol w:w="2355"/>
      </w:tblGrid>
      <w:tr w:rsidR="007D6BBB" w:rsidRPr="00054F40" w:rsidTr="005777E0">
        <w:trPr>
          <w:trHeight w:val="1440"/>
          <w:tblCellSpacing w:w="15" w:type="dxa"/>
        </w:trPr>
        <w:tc>
          <w:tcPr>
            <w:tcW w:w="2328" w:type="dxa"/>
            <w:vAlign w:val="center"/>
            <w:hideMark/>
          </w:tcPr>
          <w:p w:rsidR="007D6BBB" w:rsidRPr="00054F40" w:rsidRDefault="007D6BBB" w:rsidP="00054F40">
            <w:pPr>
              <w:rPr>
                <w:sz w:val="28"/>
                <w:szCs w:val="28"/>
              </w:rPr>
            </w:pPr>
            <w:r w:rsidRPr="00054F40">
              <w:rPr>
                <w:noProof/>
                <w:sz w:val="28"/>
                <w:szCs w:val="28"/>
              </w:rPr>
              <w:lastRenderedPageBreak/>
              <w:drawing>
                <wp:inline distT="0" distB="0" distL="0" distR="0">
                  <wp:extent cx="1419225" cy="838200"/>
                  <wp:effectExtent l="19050" t="0" r="9525" b="0"/>
                  <wp:docPr id="97" name="Рисунок 70" descr="Миргородская п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Миргородская порода"/>
                          <pic:cNvPicPr>
                            <a:picLocks noChangeAspect="1" noChangeArrowheads="1"/>
                          </pic:cNvPicPr>
                        </pic:nvPicPr>
                        <pic:blipFill>
                          <a:blip r:embed="rId131"/>
                          <a:srcRect/>
                          <a:stretch>
                            <a:fillRect/>
                          </a:stretch>
                        </pic:blipFill>
                        <pic:spPr bwMode="auto">
                          <a:xfrm>
                            <a:off x="0" y="0"/>
                            <a:ext cx="1419225" cy="838200"/>
                          </a:xfrm>
                          <a:prstGeom prst="rect">
                            <a:avLst/>
                          </a:prstGeom>
                          <a:noFill/>
                          <a:ln w="9525">
                            <a:noFill/>
                            <a:miter lim="800000"/>
                            <a:headEnd/>
                            <a:tailEnd/>
                          </a:ln>
                        </pic:spPr>
                      </pic:pic>
                    </a:graphicData>
                  </a:graphic>
                </wp:inline>
              </w:drawing>
            </w:r>
          </w:p>
        </w:tc>
        <w:tc>
          <w:tcPr>
            <w:tcW w:w="2362" w:type="dxa"/>
            <w:vAlign w:val="center"/>
            <w:hideMark/>
          </w:tcPr>
          <w:p w:rsidR="007D6BBB" w:rsidRPr="00054F40" w:rsidRDefault="007D6BBB" w:rsidP="00054F40">
            <w:pPr>
              <w:rPr>
                <w:sz w:val="28"/>
                <w:szCs w:val="28"/>
              </w:rPr>
            </w:pPr>
            <w:r w:rsidRPr="00054F40">
              <w:rPr>
                <w:noProof/>
                <w:sz w:val="28"/>
                <w:szCs w:val="28"/>
              </w:rPr>
              <w:drawing>
                <wp:inline distT="0" distB="0" distL="0" distR="0">
                  <wp:extent cx="1400175" cy="838200"/>
                  <wp:effectExtent l="19050" t="0" r="9525" b="0"/>
                  <wp:docPr id="98" name="Рисунок 71" descr="Ливенская п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Ливенская порода"/>
                          <pic:cNvPicPr>
                            <a:picLocks noChangeAspect="1" noChangeArrowheads="1"/>
                          </pic:cNvPicPr>
                        </pic:nvPicPr>
                        <pic:blipFill>
                          <a:blip r:embed="rId132"/>
                          <a:srcRect/>
                          <a:stretch>
                            <a:fillRect/>
                          </a:stretch>
                        </pic:blipFill>
                        <pic:spPr bwMode="auto">
                          <a:xfrm>
                            <a:off x="0" y="0"/>
                            <a:ext cx="1400175" cy="838200"/>
                          </a:xfrm>
                          <a:prstGeom prst="rect">
                            <a:avLst/>
                          </a:prstGeom>
                          <a:noFill/>
                          <a:ln w="9525">
                            <a:noFill/>
                            <a:miter lim="800000"/>
                            <a:headEnd/>
                            <a:tailEnd/>
                          </a:ln>
                        </pic:spPr>
                      </pic:pic>
                    </a:graphicData>
                  </a:graphic>
                </wp:inline>
              </w:drawing>
            </w:r>
          </w:p>
        </w:tc>
        <w:tc>
          <w:tcPr>
            <w:tcW w:w="2420" w:type="dxa"/>
            <w:vAlign w:val="center"/>
            <w:hideMark/>
          </w:tcPr>
          <w:p w:rsidR="007D6BBB" w:rsidRPr="00054F40" w:rsidRDefault="007D6BBB" w:rsidP="00054F40">
            <w:pPr>
              <w:rPr>
                <w:sz w:val="28"/>
                <w:szCs w:val="28"/>
              </w:rPr>
            </w:pPr>
            <w:r w:rsidRPr="00054F40">
              <w:rPr>
                <w:noProof/>
                <w:sz w:val="28"/>
                <w:szCs w:val="28"/>
              </w:rPr>
              <w:drawing>
                <wp:inline distT="0" distB="0" distL="0" distR="0">
                  <wp:extent cx="1428750" cy="895350"/>
                  <wp:effectExtent l="19050" t="0" r="0" b="0"/>
                  <wp:docPr id="99" name="Рисунок 72" descr="Белая короткоухая свин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Белая короткоухая свинья"/>
                          <pic:cNvPicPr>
                            <a:picLocks noChangeAspect="1" noChangeArrowheads="1"/>
                          </pic:cNvPicPr>
                        </pic:nvPicPr>
                        <pic:blipFill>
                          <a:blip r:embed="rId133"/>
                          <a:srcRect/>
                          <a:stretch>
                            <a:fillRect/>
                          </a:stretch>
                        </pic:blipFill>
                        <pic:spPr bwMode="auto">
                          <a:xfrm>
                            <a:off x="0" y="0"/>
                            <a:ext cx="1428750" cy="895350"/>
                          </a:xfrm>
                          <a:prstGeom prst="rect">
                            <a:avLst/>
                          </a:prstGeom>
                          <a:noFill/>
                          <a:ln w="9525">
                            <a:noFill/>
                            <a:miter lim="800000"/>
                            <a:headEnd/>
                            <a:tailEnd/>
                          </a:ln>
                        </pic:spPr>
                      </pic:pic>
                    </a:graphicData>
                  </a:graphic>
                </wp:inline>
              </w:drawing>
            </w:r>
          </w:p>
        </w:tc>
        <w:tc>
          <w:tcPr>
            <w:tcW w:w="2310" w:type="dxa"/>
            <w:vAlign w:val="center"/>
            <w:hideMark/>
          </w:tcPr>
          <w:p w:rsidR="007D6BBB" w:rsidRPr="00054F40" w:rsidRDefault="007D6BBB" w:rsidP="00054F40">
            <w:pPr>
              <w:rPr>
                <w:sz w:val="28"/>
                <w:szCs w:val="28"/>
              </w:rPr>
            </w:pPr>
            <w:r w:rsidRPr="00054F40">
              <w:rPr>
                <w:noProof/>
                <w:sz w:val="28"/>
                <w:szCs w:val="28"/>
              </w:rPr>
              <w:drawing>
                <wp:inline distT="0" distB="0" distL="0" distR="0">
                  <wp:extent cx="1428750" cy="885825"/>
                  <wp:effectExtent l="19050" t="0" r="0" b="0"/>
                  <wp:docPr id="100" name="Рисунок 73" descr="Брейтовская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Брейтовская порода свиней"/>
                          <pic:cNvPicPr>
                            <a:picLocks noChangeAspect="1" noChangeArrowheads="1"/>
                          </pic:cNvPicPr>
                        </pic:nvPicPr>
                        <pic:blipFill>
                          <a:blip r:embed="rId134"/>
                          <a:srcRect/>
                          <a:stretch>
                            <a:fillRect/>
                          </a:stretch>
                        </pic:blipFill>
                        <pic:spPr bwMode="auto">
                          <a:xfrm>
                            <a:off x="0" y="0"/>
                            <a:ext cx="1428750" cy="885825"/>
                          </a:xfrm>
                          <a:prstGeom prst="rect">
                            <a:avLst/>
                          </a:prstGeom>
                          <a:noFill/>
                          <a:ln w="9525">
                            <a:noFill/>
                            <a:miter lim="800000"/>
                            <a:headEnd/>
                            <a:tailEnd/>
                          </a:ln>
                        </pic:spPr>
                      </pic:pic>
                    </a:graphicData>
                  </a:graphic>
                </wp:inline>
              </w:drawing>
            </w:r>
          </w:p>
        </w:tc>
      </w:tr>
      <w:tr w:rsidR="007D6BBB" w:rsidRPr="00054F40" w:rsidTr="007D6BBB">
        <w:trPr>
          <w:trHeight w:val="270"/>
          <w:tblCellSpacing w:w="15" w:type="dxa"/>
        </w:trPr>
        <w:tc>
          <w:tcPr>
            <w:tcW w:w="0" w:type="auto"/>
            <w:vAlign w:val="center"/>
            <w:hideMark/>
          </w:tcPr>
          <w:p w:rsidR="007D6BBB" w:rsidRPr="00054F40" w:rsidRDefault="007D6BBB" w:rsidP="00054F40">
            <w:pPr>
              <w:rPr>
                <w:sz w:val="28"/>
                <w:szCs w:val="28"/>
              </w:rPr>
            </w:pPr>
            <w:r w:rsidRPr="00054F40">
              <w:rPr>
                <w:sz w:val="28"/>
                <w:szCs w:val="28"/>
              </w:rPr>
              <w:t>Миргородская</w:t>
            </w:r>
          </w:p>
        </w:tc>
        <w:tc>
          <w:tcPr>
            <w:tcW w:w="0" w:type="auto"/>
            <w:vAlign w:val="center"/>
            <w:hideMark/>
          </w:tcPr>
          <w:p w:rsidR="007D6BBB" w:rsidRPr="00054F40" w:rsidRDefault="007D6BBB" w:rsidP="00054F40">
            <w:pPr>
              <w:rPr>
                <w:sz w:val="28"/>
                <w:szCs w:val="28"/>
              </w:rPr>
            </w:pPr>
            <w:r w:rsidRPr="00054F40">
              <w:rPr>
                <w:sz w:val="28"/>
                <w:szCs w:val="28"/>
              </w:rPr>
              <w:t>Ливенская</w:t>
            </w:r>
          </w:p>
        </w:tc>
        <w:tc>
          <w:tcPr>
            <w:tcW w:w="0" w:type="auto"/>
            <w:vAlign w:val="center"/>
            <w:hideMark/>
          </w:tcPr>
          <w:p w:rsidR="007D6BBB" w:rsidRPr="00054F40" w:rsidRDefault="007D6BBB" w:rsidP="00054F40">
            <w:pPr>
              <w:rPr>
                <w:sz w:val="28"/>
                <w:szCs w:val="28"/>
              </w:rPr>
            </w:pPr>
            <w:r w:rsidRPr="00054F40">
              <w:rPr>
                <w:sz w:val="28"/>
                <w:szCs w:val="28"/>
              </w:rPr>
              <w:t>Белая короткоухая</w:t>
            </w:r>
          </w:p>
        </w:tc>
        <w:tc>
          <w:tcPr>
            <w:tcW w:w="0" w:type="auto"/>
            <w:vAlign w:val="center"/>
            <w:hideMark/>
          </w:tcPr>
          <w:p w:rsidR="007D6BBB" w:rsidRPr="00054F40" w:rsidRDefault="007D6BBB" w:rsidP="00054F40">
            <w:pPr>
              <w:rPr>
                <w:sz w:val="28"/>
                <w:szCs w:val="28"/>
              </w:rPr>
            </w:pPr>
            <w:r w:rsidRPr="00054F40">
              <w:rPr>
                <w:sz w:val="28"/>
                <w:szCs w:val="28"/>
              </w:rPr>
              <w:t>Брейтовская</w:t>
            </w:r>
          </w:p>
        </w:tc>
      </w:tr>
    </w:tbl>
    <w:p w:rsidR="005777E0" w:rsidRPr="005777E0" w:rsidRDefault="005777E0" w:rsidP="005777E0">
      <w:pPr>
        <w:rPr>
          <w:sz w:val="28"/>
          <w:szCs w:val="28"/>
        </w:rPr>
      </w:pPr>
      <w:r>
        <w:rPr>
          <w:sz w:val="28"/>
          <w:szCs w:val="28"/>
        </w:rPr>
        <w:t xml:space="preserve">    </w:t>
      </w:r>
      <w:r w:rsidRPr="005777E0">
        <w:rPr>
          <w:sz w:val="28"/>
          <w:szCs w:val="28"/>
        </w:rPr>
        <w:t>Брейтовская порода </w:t>
      </w:r>
      <w:r>
        <w:rPr>
          <w:sz w:val="28"/>
          <w:szCs w:val="28"/>
        </w:rPr>
        <w:t>-</w:t>
      </w:r>
      <w:r w:rsidRPr="005777E0">
        <w:rPr>
          <w:sz w:val="28"/>
          <w:szCs w:val="28"/>
        </w:rPr>
        <w:t> порода свиней универсального направления продуктивн</w:t>
      </w:r>
      <w:r w:rsidRPr="005777E0">
        <w:rPr>
          <w:sz w:val="28"/>
          <w:szCs w:val="28"/>
        </w:rPr>
        <w:t>о</w:t>
      </w:r>
      <w:r w:rsidRPr="005777E0">
        <w:rPr>
          <w:sz w:val="28"/>
          <w:szCs w:val="28"/>
        </w:rPr>
        <w:t>сти. Выведена в Брейтовском районе Ярославской области скрещиванием местных позднеспелых свиней с породами крупной белой, средней белой, литовской белой и датскими породами.</w:t>
      </w:r>
    </w:p>
    <w:p w:rsidR="005777E0" w:rsidRPr="005777E0" w:rsidRDefault="005777E0" w:rsidP="005777E0">
      <w:pPr>
        <w:rPr>
          <w:sz w:val="28"/>
          <w:szCs w:val="28"/>
        </w:rPr>
      </w:pPr>
      <w:r>
        <w:rPr>
          <w:sz w:val="28"/>
          <w:szCs w:val="28"/>
        </w:rPr>
        <w:t xml:space="preserve">    </w:t>
      </w:r>
      <w:r w:rsidRPr="005777E0">
        <w:rPr>
          <w:sz w:val="28"/>
          <w:szCs w:val="28"/>
        </w:rPr>
        <w:t>Белая короткоухая Порода была выведена в XVIII веке в Германии. Белая коро</w:t>
      </w:r>
      <w:r w:rsidRPr="005777E0">
        <w:rPr>
          <w:sz w:val="28"/>
          <w:szCs w:val="28"/>
        </w:rPr>
        <w:t>т</w:t>
      </w:r>
      <w:r w:rsidRPr="005777E0">
        <w:rPr>
          <w:sz w:val="28"/>
          <w:szCs w:val="28"/>
        </w:rPr>
        <w:t>коухая порода была произведена при скрещивании местных пород с крупной белой породой, поэтому она практически не отличается от крупной белой породы свиней.</w:t>
      </w:r>
    </w:p>
    <w:p w:rsidR="005777E0" w:rsidRPr="005777E0" w:rsidRDefault="005777E0" w:rsidP="005777E0">
      <w:pPr>
        <w:rPr>
          <w:sz w:val="28"/>
          <w:szCs w:val="28"/>
        </w:rPr>
      </w:pPr>
      <w:r w:rsidRPr="005777E0">
        <w:rPr>
          <w:sz w:val="28"/>
          <w:szCs w:val="28"/>
        </w:rPr>
        <w:t>Ливенская , порода мясо-сальных свиней, выведенная в Ливенском районе Орло</w:t>
      </w:r>
      <w:r w:rsidRPr="005777E0">
        <w:rPr>
          <w:sz w:val="28"/>
          <w:szCs w:val="28"/>
        </w:rPr>
        <w:t>в</w:t>
      </w:r>
      <w:r w:rsidRPr="005777E0">
        <w:rPr>
          <w:sz w:val="28"/>
          <w:szCs w:val="28"/>
        </w:rPr>
        <w:t>ской области РСФСР путём скрещивания местных улучшенных свиней со скоросп</w:t>
      </w:r>
      <w:r w:rsidRPr="005777E0">
        <w:rPr>
          <w:sz w:val="28"/>
          <w:szCs w:val="28"/>
        </w:rPr>
        <w:t>е</w:t>
      </w:r>
      <w:r w:rsidRPr="005777E0">
        <w:rPr>
          <w:sz w:val="28"/>
          <w:szCs w:val="28"/>
        </w:rPr>
        <w:t>лыми сальными и мясо-сальными породами.</w:t>
      </w:r>
    </w:p>
    <w:p w:rsidR="007D6BBB" w:rsidRPr="005777E0" w:rsidRDefault="005777E0" w:rsidP="005777E0">
      <w:pPr>
        <w:rPr>
          <w:sz w:val="28"/>
          <w:szCs w:val="28"/>
        </w:rPr>
      </w:pPr>
      <w:r>
        <w:rPr>
          <w:sz w:val="28"/>
          <w:szCs w:val="28"/>
        </w:rPr>
        <w:t xml:space="preserve">   </w:t>
      </w:r>
      <w:r w:rsidRPr="005777E0">
        <w:rPr>
          <w:sz w:val="28"/>
          <w:szCs w:val="28"/>
        </w:rPr>
        <w:t>Миргородская порода свиней является универсальной породой, мясо-сальной н</w:t>
      </w:r>
      <w:r w:rsidRPr="005777E0">
        <w:rPr>
          <w:sz w:val="28"/>
          <w:szCs w:val="28"/>
        </w:rPr>
        <w:t>а</w:t>
      </w:r>
      <w:r w:rsidRPr="005777E0">
        <w:rPr>
          <w:sz w:val="28"/>
          <w:szCs w:val="28"/>
        </w:rPr>
        <w:t>правленности выращивания. Эта порода как никакая лучше всего подходит для в</w:t>
      </w:r>
      <w:r w:rsidRPr="005777E0">
        <w:rPr>
          <w:sz w:val="28"/>
          <w:szCs w:val="28"/>
        </w:rPr>
        <w:t>ы</w:t>
      </w:r>
      <w:r w:rsidRPr="005777E0">
        <w:rPr>
          <w:sz w:val="28"/>
          <w:szCs w:val="28"/>
        </w:rPr>
        <w:t>ращивания в приусадебных хозяйствах. Миргородская порода была произведена в результате воспроизводительного скрещивания местных украинских короткоухих пестрых свиней с животными беркширской породы</w:t>
      </w:r>
    </w:p>
    <w:p w:rsidR="007D6BBB" w:rsidRPr="00054F40" w:rsidRDefault="005777E0" w:rsidP="00054F40">
      <w:pPr>
        <w:rPr>
          <w:sz w:val="28"/>
          <w:szCs w:val="28"/>
        </w:rPr>
      </w:pPr>
      <w:r>
        <w:rPr>
          <w:sz w:val="28"/>
          <w:szCs w:val="28"/>
        </w:rPr>
        <w:t xml:space="preserve">    </w:t>
      </w:r>
      <w:r w:rsidR="007D6BBB" w:rsidRPr="00054F40">
        <w:rPr>
          <w:sz w:val="28"/>
          <w:szCs w:val="28"/>
        </w:rPr>
        <w:t>Откорм животного на сало обычно начинают в 9-10 месячном возрасте, когда ж</w:t>
      </w:r>
      <w:r w:rsidR="007D6BBB" w:rsidRPr="00054F40">
        <w:rPr>
          <w:sz w:val="28"/>
          <w:szCs w:val="28"/>
        </w:rPr>
        <w:t>и</w:t>
      </w:r>
      <w:r w:rsidR="007D6BBB" w:rsidRPr="00054F40">
        <w:rPr>
          <w:sz w:val="28"/>
          <w:szCs w:val="28"/>
        </w:rPr>
        <w:t>вой вес его достигает 100-120 кг. Длится откорм 3,5-4 месяца.</w:t>
      </w:r>
    </w:p>
    <w:p w:rsidR="007D6BBB" w:rsidRPr="00054F40" w:rsidRDefault="005777E0" w:rsidP="00054F40">
      <w:pPr>
        <w:rPr>
          <w:sz w:val="28"/>
          <w:szCs w:val="28"/>
        </w:rPr>
      </w:pPr>
      <w:r>
        <w:rPr>
          <w:rFonts w:eastAsiaTheme="majorEastAsia"/>
          <w:sz w:val="28"/>
          <w:szCs w:val="28"/>
        </w:rPr>
        <w:t xml:space="preserve">   </w:t>
      </w:r>
      <w:r w:rsidR="007D6BBB" w:rsidRPr="00054F40">
        <w:rPr>
          <w:rFonts w:eastAsiaTheme="majorEastAsia"/>
          <w:sz w:val="28"/>
          <w:szCs w:val="28"/>
        </w:rPr>
        <w:t>В первый период</w:t>
      </w:r>
      <w:r w:rsidR="007D6BBB" w:rsidRPr="00054F40">
        <w:rPr>
          <w:sz w:val="28"/>
          <w:szCs w:val="28"/>
        </w:rPr>
        <w:t> откорма (35-40дней) свинье дают преимущественно сочные и грубые корма и немного зерновых комбикормов.</w:t>
      </w:r>
    </w:p>
    <w:p w:rsidR="007D6BBB" w:rsidRPr="00054F40" w:rsidRDefault="005777E0" w:rsidP="00054F40">
      <w:pPr>
        <w:rPr>
          <w:sz w:val="28"/>
          <w:szCs w:val="28"/>
        </w:rPr>
      </w:pPr>
      <w:r>
        <w:rPr>
          <w:rFonts w:eastAsiaTheme="majorEastAsia"/>
          <w:sz w:val="28"/>
          <w:szCs w:val="28"/>
        </w:rPr>
        <w:t xml:space="preserve">    </w:t>
      </w:r>
      <w:r w:rsidR="007D6BBB" w:rsidRPr="00054F40">
        <w:rPr>
          <w:rFonts w:eastAsiaTheme="majorEastAsia"/>
          <w:sz w:val="28"/>
          <w:szCs w:val="28"/>
        </w:rPr>
        <w:t>Во второй период</w:t>
      </w:r>
      <w:r w:rsidR="007D6BBB" w:rsidRPr="00054F40">
        <w:rPr>
          <w:sz w:val="28"/>
          <w:szCs w:val="28"/>
        </w:rPr>
        <w:t> откорма такой же продолжительности сокращают дачу сочных и грубых кормов, увеличивая количество концентрированных.</w:t>
      </w:r>
    </w:p>
    <w:p w:rsidR="007D6BBB" w:rsidRPr="00054F40" w:rsidRDefault="005777E0" w:rsidP="00054F40">
      <w:pPr>
        <w:rPr>
          <w:sz w:val="28"/>
          <w:szCs w:val="28"/>
        </w:rPr>
      </w:pPr>
      <w:r>
        <w:rPr>
          <w:rFonts w:eastAsiaTheme="majorEastAsia"/>
          <w:sz w:val="28"/>
          <w:szCs w:val="28"/>
        </w:rPr>
        <w:t xml:space="preserve">    </w:t>
      </w:r>
      <w:r w:rsidR="007D6BBB" w:rsidRPr="00054F40">
        <w:rPr>
          <w:rFonts w:eastAsiaTheme="majorEastAsia"/>
          <w:sz w:val="28"/>
          <w:szCs w:val="28"/>
        </w:rPr>
        <w:t>Заключительный период откорма</w:t>
      </w:r>
      <w:r w:rsidR="007D6BBB" w:rsidRPr="00054F40">
        <w:rPr>
          <w:sz w:val="28"/>
          <w:szCs w:val="28"/>
        </w:rPr>
        <w:t> длится примерно месяц. В это время совсем не дают грубых кормов, не уменьшая сочных. Дачу зерновых комбикормов увелич</w:t>
      </w:r>
      <w:r w:rsidR="007D6BBB" w:rsidRPr="00054F40">
        <w:rPr>
          <w:sz w:val="28"/>
          <w:szCs w:val="28"/>
        </w:rPr>
        <w:t>и</w:t>
      </w:r>
      <w:r w:rsidR="007D6BBB" w:rsidRPr="00054F40">
        <w:rPr>
          <w:sz w:val="28"/>
          <w:szCs w:val="28"/>
        </w:rPr>
        <w:t>вают.</w:t>
      </w:r>
    </w:p>
    <w:p w:rsidR="007D6BBB" w:rsidRPr="00054F40" w:rsidRDefault="005777E0" w:rsidP="00054F40">
      <w:pPr>
        <w:rPr>
          <w:sz w:val="28"/>
          <w:szCs w:val="28"/>
        </w:rPr>
      </w:pPr>
      <w:r>
        <w:rPr>
          <w:rFonts w:eastAsia="Segoe UI"/>
          <w:sz w:val="28"/>
          <w:szCs w:val="28"/>
        </w:rPr>
        <w:t xml:space="preserve">      </w:t>
      </w:r>
      <w:r w:rsidR="007D6BBB" w:rsidRPr="00054F40">
        <w:rPr>
          <w:rFonts w:eastAsia="Segoe UI"/>
          <w:sz w:val="28"/>
          <w:szCs w:val="28"/>
        </w:rPr>
        <w:t>Заключительный этап откорма наиболее сложен.</w:t>
      </w:r>
      <w:r w:rsidR="007D6BBB" w:rsidRPr="00054F40">
        <w:rPr>
          <w:sz w:val="28"/>
          <w:szCs w:val="28"/>
        </w:rPr>
        <w:t> У свиньи в это время ухудш</w:t>
      </w:r>
      <w:r w:rsidR="007D6BBB" w:rsidRPr="00054F40">
        <w:rPr>
          <w:sz w:val="28"/>
          <w:szCs w:val="28"/>
        </w:rPr>
        <w:t>а</w:t>
      </w:r>
      <w:r w:rsidR="007D6BBB" w:rsidRPr="00054F40">
        <w:rPr>
          <w:sz w:val="28"/>
          <w:szCs w:val="28"/>
        </w:rPr>
        <w:t>ется аппетит, желудок и кишечник обрастают жиром, что уменьшает их объём. Сл</w:t>
      </w:r>
      <w:r w:rsidR="007D6BBB" w:rsidRPr="00054F40">
        <w:rPr>
          <w:sz w:val="28"/>
          <w:szCs w:val="28"/>
        </w:rPr>
        <w:t>е</w:t>
      </w:r>
      <w:r w:rsidR="007D6BBB" w:rsidRPr="00054F40">
        <w:rPr>
          <w:sz w:val="28"/>
          <w:szCs w:val="28"/>
        </w:rPr>
        <w:t>довательно, животное может недополучать питательные вещества, снизить упита</w:t>
      </w:r>
      <w:r w:rsidR="007D6BBB" w:rsidRPr="00054F40">
        <w:rPr>
          <w:sz w:val="28"/>
          <w:szCs w:val="28"/>
        </w:rPr>
        <w:t>н</w:t>
      </w:r>
      <w:r w:rsidR="007D6BBB" w:rsidRPr="00054F40">
        <w:rPr>
          <w:sz w:val="28"/>
          <w:szCs w:val="28"/>
        </w:rPr>
        <w:t>ность. Поэтому давать корма следует 5-6раз в сутки и скармливать каждую порцию в 2-3 приёма.</w:t>
      </w:r>
    </w:p>
    <w:p w:rsidR="007D6BBB" w:rsidRPr="00054F40" w:rsidRDefault="005777E0" w:rsidP="00054F40">
      <w:pPr>
        <w:rPr>
          <w:sz w:val="28"/>
          <w:szCs w:val="28"/>
        </w:rPr>
      </w:pPr>
      <w:r>
        <w:rPr>
          <w:sz w:val="28"/>
          <w:szCs w:val="28"/>
        </w:rPr>
        <w:t xml:space="preserve">    </w:t>
      </w:r>
      <w:r w:rsidR="007D6BBB" w:rsidRPr="00054F40">
        <w:rPr>
          <w:sz w:val="28"/>
          <w:szCs w:val="28"/>
        </w:rPr>
        <w:t>Особое внимание необходимо уделять подготовке и сдабриванию кормов. Ассо</w:t>
      </w:r>
      <w:r w:rsidR="007D6BBB" w:rsidRPr="00054F40">
        <w:rPr>
          <w:sz w:val="28"/>
          <w:szCs w:val="28"/>
        </w:rPr>
        <w:t>р</w:t>
      </w:r>
      <w:r w:rsidR="007D6BBB" w:rsidRPr="00054F40">
        <w:rPr>
          <w:sz w:val="28"/>
          <w:szCs w:val="28"/>
        </w:rPr>
        <w:t>тимент, как никогда, должен быть богатым. Очень хорошо, если животное в это время будет получать дрожжеванные, осоложенные и запаренные корма, а так же хлебный квас, кулагу, овсяное молоко.</w:t>
      </w:r>
    </w:p>
    <w:p w:rsidR="007D6BBB" w:rsidRPr="00054F40" w:rsidRDefault="005777E0" w:rsidP="00054F40">
      <w:pPr>
        <w:rPr>
          <w:sz w:val="28"/>
          <w:szCs w:val="28"/>
        </w:rPr>
      </w:pPr>
      <w:r>
        <w:rPr>
          <w:sz w:val="28"/>
          <w:szCs w:val="28"/>
        </w:rPr>
        <w:t xml:space="preserve">    </w:t>
      </w:r>
      <w:r w:rsidR="007D6BBB" w:rsidRPr="00054F40">
        <w:rPr>
          <w:sz w:val="28"/>
          <w:szCs w:val="28"/>
        </w:rPr>
        <w:t>Опытные свиноводы обычно придерживаются такого порядка кормления. В чет</w:t>
      </w:r>
      <w:r w:rsidR="007D6BBB" w:rsidRPr="00054F40">
        <w:rPr>
          <w:sz w:val="28"/>
          <w:szCs w:val="28"/>
        </w:rPr>
        <w:t>ы</w:t>
      </w:r>
      <w:r w:rsidR="007D6BBB" w:rsidRPr="00054F40">
        <w:rPr>
          <w:sz w:val="28"/>
          <w:szCs w:val="28"/>
        </w:rPr>
        <w:t>ре часа утра дают дрожжеванный корм, добавляя к нему запаренный или обычный. В десять часов свиньи получают осоложенный корм вместе с натуральным. В чет</w:t>
      </w:r>
      <w:r w:rsidR="007D6BBB" w:rsidRPr="00054F40">
        <w:rPr>
          <w:sz w:val="28"/>
          <w:szCs w:val="28"/>
        </w:rPr>
        <w:t>ы</w:t>
      </w:r>
      <w:r w:rsidR="007D6BBB" w:rsidRPr="00054F40">
        <w:rPr>
          <w:sz w:val="28"/>
          <w:szCs w:val="28"/>
        </w:rPr>
        <w:t>ре часа дня их кормят смесью дрожжеванных и обычных кормов. Вечером снова дают осоложенный и запаренный фураж.</w:t>
      </w:r>
    </w:p>
    <w:p w:rsidR="007D6BBB" w:rsidRPr="00054F40" w:rsidRDefault="005777E0" w:rsidP="00054F40">
      <w:pPr>
        <w:rPr>
          <w:sz w:val="28"/>
          <w:szCs w:val="28"/>
        </w:rPr>
      </w:pPr>
      <w:r>
        <w:rPr>
          <w:sz w:val="28"/>
          <w:szCs w:val="28"/>
        </w:rPr>
        <w:t xml:space="preserve">     </w:t>
      </w:r>
      <w:r w:rsidR="007D6BBB" w:rsidRPr="00054F40">
        <w:rPr>
          <w:sz w:val="28"/>
          <w:szCs w:val="28"/>
        </w:rPr>
        <w:t>Большое значение в заключительный период откорма имеют покой, тишина в помещении, ласковое обращение с животным. Свинарник нужно затемнить, огран</w:t>
      </w:r>
      <w:r w:rsidR="007D6BBB" w:rsidRPr="00054F40">
        <w:rPr>
          <w:sz w:val="28"/>
          <w:szCs w:val="28"/>
        </w:rPr>
        <w:t>и</w:t>
      </w:r>
      <w:r w:rsidR="007D6BBB" w:rsidRPr="00054F40">
        <w:rPr>
          <w:sz w:val="28"/>
          <w:szCs w:val="28"/>
        </w:rPr>
        <w:t>чить или совсем отменить прогулки свиньи.</w:t>
      </w:r>
    </w:p>
    <w:p w:rsidR="007D6BBB" w:rsidRPr="005777E0" w:rsidRDefault="005777E0" w:rsidP="005777E0">
      <w:pPr>
        <w:rPr>
          <w:sz w:val="28"/>
          <w:szCs w:val="28"/>
        </w:rPr>
      </w:pPr>
      <w:r>
        <w:rPr>
          <w:sz w:val="28"/>
          <w:szCs w:val="28"/>
        </w:rPr>
        <w:lastRenderedPageBreak/>
        <w:t xml:space="preserve">   </w:t>
      </w:r>
      <w:r w:rsidR="007D6BBB" w:rsidRPr="00054F40">
        <w:rPr>
          <w:sz w:val="28"/>
          <w:szCs w:val="28"/>
        </w:rPr>
        <w:t>Сигналом к окончанию откорма обычно служит отсутствие у животного аппетита. Прекращать откорм следует и тогда, когда свинья начинает, есть сидя, подобно с</w:t>
      </w:r>
      <w:r w:rsidR="007D6BBB" w:rsidRPr="00054F40">
        <w:rPr>
          <w:sz w:val="28"/>
          <w:szCs w:val="28"/>
        </w:rPr>
        <w:t>о</w:t>
      </w:r>
      <w:r w:rsidR="007D6BBB" w:rsidRPr="00054F40">
        <w:rPr>
          <w:sz w:val="28"/>
          <w:szCs w:val="28"/>
        </w:rPr>
        <w:t xml:space="preserve">баке. </w:t>
      </w:r>
    </w:p>
    <w:p w:rsidR="007D6BBB" w:rsidRPr="005777E0" w:rsidRDefault="007D6BBB" w:rsidP="005777E0">
      <w:pPr>
        <w:pStyle w:val="2"/>
        <w:shd w:val="clear" w:color="auto" w:fill="FFFFFF"/>
        <w:spacing w:before="0" w:after="96" w:line="360" w:lineRule="atLeast"/>
        <w:jc w:val="center"/>
        <w:rPr>
          <w:rFonts w:ascii="Times New Roman" w:hAnsi="Times New Roman" w:cs="Times New Roman"/>
          <w:color w:val="555555"/>
          <w:sz w:val="28"/>
          <w:szCs w:val="28"/>
        </w:rPr>
      </w:pPr>
      <w:r w:rsidRPr="005777E0">
        <w:rPr>
          <w:rFonts w:ascii="Times New Roman" w:hAnsi="Times New Roman" w:cs="Times New Roman"/>
          <w:color w:val="555555"/>
          <w:sz w:val="28"/>
          <w:szCs w:val="28"/>
        </w:rPr>
        <w:t>Виды откорма свиней</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В нашей стране основными видами откорма являются: мясной, беконный и откорм до жирных кондиций.</w:t>
      </w:r>
      <w:r w:rsidRPr="005777E0">
        <w:rPr>
          <w:color w:val="555555"/>
          <w:sz w:val="28"/>
          <w:szCs w:val="28"/>
        </w:rPr>
        <w:br/>
        <w:t>    1. МЯСНОЙ ОТКОРМ СВИНЕЙ . При мясном откорме подсвинки должны дост</w:t>
      </w:r>
      <w:r w:rsidRPr="005777E0">
        <w:rPr>
          <w:color w:val="555555"/>
          <w:sz w:val="28"/>
          <w:szCs w:val="28"/>
        </w:rPr>
        <w:t>и</w:t>
      </w:r>
      <w:r w:rsidRPr="005777E0">
        <w:rPr>
          <w:color w:val="555555"/>
          <w:sz w:val="28"/>
          <w:szCs w:val="28"/>
        </w:rPr>
        <w:t>гать живого веса 90-100 кг и больше в возрасте 6-7 месяцев. Толщина шпика в о</w:t>
      </w:r>
      <w:r w:rsidRPr="005777E0">
        <w:rPr>
          <w:color w:val="555555"/>
          <w:sz w:val="28"/>
          <w:szCs w:val="28"/>
        </w:rPr>
        <w:t>б</w:t>
      </w:r>
      <w:r w:rsidRPr="005777E0">
        <w:rPr>
          <w:color w:val="555555"/>
          <w:sz w:val="28"/>
          <w:szCs w:val="28"/>
        </w:rPr>
        <w:t>ласти 6-7-го ребра от 1,5 до 4 см включительно. Туловище мясных свиней недост</w:t>
      </w:r>
      <w:r w:rsidRPr="005777E0">
        <w:rPr>
          <w:color w:val="555555"/>
          <w:sz w:val="28"/>
          <w:szCs w:val="28"/>
        </w:rPr>
        <w:t>а</w:t>
      </w:r>
      <w:r w:rsidRPr="005777E0">
        <w:rPr>
          <w:color w:val="555555"/>
          <w:sz w:val="28"/>
          <w:szCs w:val="28"/>
        </w:rPr>
        <w:t>точно округлое, лопатки и окорока развиты удовлетворительно, лопатки несколько выделяются, остистые отростки спинных позвонков могут прощупываться.</w:t>
      </w:r>
      <w:r w:rsidRPr="005777E0">
        <w:rPr>
          <w:color w:val="555555"/>
          <w:sz w:val="28"/>
          <w:szCs w:val="28"/>
        </w:rPr>
        <w:br/>
        <w:t>    2. БЕКОННЫЙ ОТКОРМ СВИНЕЙ. Беконный откорм - разновидность мясного, но ведется он с использованием кормов, дающих мясо и сало высокого качества. Для этой цели пригодны скороспелые свиньи всех пород и породных групп белой масти с удлиненным туловищем, глубокой грудью и легкими окороками. Беконные свиньи должны быть нормально развитыми, достигая веса 75-100 кг в возрасте 6-8 месяцев; мышцы хорошо развиты, формы туловища округлые, остистые отростки спинных позвонков прощупываются, но не выступают, спина ровная, бока ровные, без перехвата за лопатками, длина туловища не менее 100 см, шпик белого цвета плотный, толщиной в хребтовой части на уровне 6-7-го ребра от 2 до 4 см; самцы должны быть кастрированы не позже 2-месячного возраста.</w:t>
      </w:r>
      <w:r w:rsidRPr="005777E0">
        <w:rPr>
          <w:color w:val="555555"/>
          <w:sz w:val="28"/>
          <w:szCs w:val="28"/>
        </w:rPr>
        <w:br/>
        <w:t>    3. ОТКОРМ СВИНЕЙ ДО ЖИРНЫХ КОНДИЦИЙ. Откорм до жирных кондиций различают полусальный и сальный. При полусальном молодняк откармливают до веса 130-150 кг в возрасте 10-12 месяцев, толщина шпика на туше у 6-7-го ребра превышает 4 см. На откорм до жирных кондиций (сальный) поступают взрослые выбракованные свиньи (матки и хряки). Формы туловища свиней, откармливаемых до жирных кондиций, должны быть округлые, спина широкая, лопатки и окорока хорошо развиты.</w:t>
      </w:r>
    </w:p>
    <w:p w:rsidR="007D6BBB" w:rsidRDefault="005777E0" w:rsidP="005777E0">
      <w:pPr>
        <w:pStyle w:val="1"/>
        <w:spacing w:after="110"/>
        <w:jc w:val="center"/>
        <w:rPr>
          <w:rFonts w:ascii="Trebuchet MS" w:hAnsi="Trebuchet MS"/>
          <w:color w:val="996633"/>
          <w:sz w:val="34"/>
          <w:szCs w:val="34"/>
        </w:rPr>
      </w:pPr>
      <w:r>
        <w:rPr>
          <w:rFonts w:ascii="Trebuchet MS" w:hAnsi="Trebuchet MS"/>
          <w:noProof/>
          <w:color w:val="996633"/>
          <w:sz w:val="34"/>
          <w:szCs w:val="34"/>
        </w:rPr>
        <w:drawing>
          <wp:anchor distT="0" distB="0" distL="114300" distR="114300" simplePos="0" relativeHeight="251693056" behindDoc="0" locked="0" layoutInCell="1" allowOverlap="1">
            <wp:simplePos x="0" y="0"/>
            <wp:positionH relativeFrom="column">
              <wp:posOffset>-15240</wp:posOffset>
            </wp:positionH>
            <wp:positionV relativeFrom="paragraph">
              <wp:posOffset>497840</wp:posOffset>
            </wp:positionV>
            <wp:extent cx="3048000" cy="3314700"/>
            <wp:effectExtent l="19050" t="0" r="0" b="0"/>
            <wp:wrapSquare wrapText="bothSides"/>
            <wp:docPr id="101" name="Рисунок 57" descr="Откорм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Откорм свиней"/>
                    <pic:cNvPicPr>
                      <a:picLocks noChangeAspect="1" noChangeArrowheads="1"/>
                    </pic:cNvPicPr>
                  </pic:nvPicPr>
                  <pic:blipFill>
                    <a:blip r:embed="rId135"/>
                    <a:srcRect/>
                    <a:stretch>
                      <a:fillRect/>
                    </a:stretch>
                  </pic:blipFill>
                  <pic:spPr bwMode="auto">
                    <a:xfrm>
                      <a:off x="0" y="0"/>
                      <a:ext cx="3048000" cy="3314700"/>
                    </a:xfrm>
                    <a:prstGeom prst="rect">
                      <a:avLst/>
                    </a:prstGeom>
                    <a:noFill/>
                    <a:ln w="9525">
                      <a:noFill/>
                      <a:miter lim="800000"/>
                      <a:headEnd/>
                      <a:tailEnd/>
                    </a:ln>
                  </pic:spPr>
                </pic:pic>
              </a:graphicData>
            </a:graphic>
          </wp:anchor>
        </w:drawing>
      </w:r>
      <w:r w:rsidR="007D6BBB">
        <w:rPr>
          <w:rFonts w:ascii="Trebuchet MS" w:hAnsi="Trebuchet MS"/>
          <w:color w:val="996633"/>
          <w:sz w:val="34"/>
          <w:szCs w:val="34"/>
        </w:rPr>
        <w:t>Факторы, влияющие на откорм свиней</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Свиньи скороспелых пород мясного, сал</w:t>
      </w:r>
      <w:r w:rsidRPr="005777E0">
        <w:rPr>
          <w:color w:val="555555"/>
          <w:sz w:val="28"/>
          <w:szCs w:val="28"/>
        </w:rPr>
        <w:t>ь</w:t>
      </w:r>
      <w:r w:rsidRPr="005777E0">
        <w:rPr>
          <w:color w:val="555555"/>
          <w:sz w:val="28"/>
          <w:szCs w:val="28"/>
        </w:rPr>
        <w:t>ного и мясо-сального направлений проду</w:t>
      </w:r>
      <w:r w:rsidRPr="005777E0">
        <w:rPr>
          <w:color w:val="555555"/>
          <w:sz w:val="28"/>
          <w:szCs w:val="28"/>
        </w:rPr>
        <w:t>к</w:t>
      </w:r>
      <w:r w:rsidRPr="005777E0">
        <w:rPr>
          <w:color w:val="555555"/>
          <w:sz w:val="28"/>
          <w:szCs w:val="28"/>
        </w:rPr>
        <w:t>тивности - крупная белая, украинская степ</w:t>
      </w:r>
      <w:r w:rsidR="005777E0">
        <w:rPr>
          <w:color w:val="555555"/>
          <w:sz w:val="28"/>
          <w:szCs w:val="28"/>
        </w:rPr>
        <w:t>-</w:t>
      </w:r>
      <w:r w:rsidRPr="005777E0">
        <w:rPr>
          <w:color w:val="555555"/>
          <w:sz w:val="28"/>
          <w:szCs w:val="28"/>
        </w:rPr>
        <w:t>ная белая, миргородская и другие - при пра</w:t>
      </w:r>
      <w:r w:rsidR="005777E0">
        <w:rPr>
          <w:color w:val="555555"/>
          <w:sz w:val="28"/>
          <w:szCs w:val="28"/>
        </w:rPr>
        <w:t>в</w:t>
      </w:r>
      <w:r w:rsidRPr="005777E0">
        <w:rPr>
          <w:color w:val="555555"/>
          <w:sz w:val="28"/>
          <w:szCs w:val="28"/>
        </w:rPr>
        <w:t>ильной организации и технике отко</w:t>
      </w:r>
      <w:r w:rsidRPr="005777E0">
        <w:rPr>
          <w:color w:val="555555"/>
          <w:sz w:val="28"/>
          <w:szCs w:val="28"/>
        </w:rPr>
        <w:t>р</w:t>
      </w:r>
      <w:r w:rsidRPr="005777E0">
        <w:rPr>
          <w:color w:val="555555"/>
          <w:sz w:val="28"/>
          <w:szCs w:val="28"/>
        </w:rPr>
        <w:t>ма дают в молодом возрасте хороший в</w:t>
      </w:r>
      <w:r w:rsidRPr="005777E0">
        <w:rPr>
          <w:color w:val="555555"/>
          <w:sz w:val="28"/>
          <w:szCs w:val="28"/>
        </w:rPr>
        <w:t>ы</w:t>
      </w:r>
      <w:r w:rsidRPr="005777E0">
        <w:rPr>
          <w:color w:val="555555"/>
          <w:sz w:val="28"/>
          <w:szCs w:val="28"/>
        </w:rPr>
        <w:t>ход мяса.</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На степень эффективности откорма влияет и пол животных. Кастрированные хрячки (боровки) и свинки в сравнении с некастри</w:t>
      </w:r>
      <w:r w:rsidR="005777E0">
        <w:rPr>
          <w:color w:val="555555"/>
          <w:sz w:val="28"/>
          <w:szCs w:val="28"/>
        </w:rPr>
        <w:t>-</w:t>
      </w:r>
      <w:r w:rsidRPr="005777E0">
        <w:rPr>
          <w:color w:val="555555"/>
          <w:sz w:val="28"/>
          <w:szCs w:val="28"/>
        </w:rPr>
        <w:t>рованными дают больший выход жира.</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Существенное значение при откорме моло</w:t>
      </w:r>
      <w:r w:rsidR="005777E0">
        <w:rPr>
          <w:color w:val="555555"/>
          <w:sz w:val="28"/>
          <w:szCs w:val="28"/>
        </w:rPr>
        <w:t>-</w:t>
      </w:r>
      <w:r w:rsidRPr="005777E0">
        <w:rPr>
          <w:color w:val="555555"/>
          <w:sz w:val="28"/>
          <w:szCs w:val="28"/>
        </w:rPr>
        <w:t>дняка свиней имеют тип кормления, биоло</w:t>
      </w:r>
      <w:r w:rsidR="005777E0">
        <w:rPr>
          <w:color w:val="555555"/>
          <w:sz w:val="28"/>
          <w:szCs w:val="28"/>
        </w:rPr>
        <w:t>-</w:t>
      </w:r>
      <w:r w:rsidRPr="005777E0">
        <w:rPr>
          <w:color w:val="555555"/>
          <w:sz w:val="28"/>
          <w:szCs w:val="28"/>
        </w:rPr>
        <w:t>гическая ценность и состав рационов в раз</w:t>
      </w:r>
      <w:r w:rsidR="005777E0">
        <w:rPr>
          <w:color w:val="555555"/>
          <w:sz w:val="28"/>
          <w:szCs w:val="28"/>
        </w:rPr>
        <w:t>-</w:t>
      </w:r>
      <w:r w:rsidRPr="005777E0">
        <w:rPr>
          <w:color w:val="555555"/>
          <w:sz w:val="28"/>
          <w:szCs w:val="28"/>
        </w:rPr>
        <w:t>ные периоды откорма.</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В связи с особенностями в кормопроизво</w:t>
      </w:r>
      <w:r w:rsidRPr="005777E0">
        <w:rPr>
          <w:color w:val="555555"/>
          <w:sz w:val="28"/>
          <w:szCs w:val="28"/>
        </w:rPr>
        <w:t>д</w:t>
      </w:r>
      <w:r w:rsidRPr="005777E0">
        <w:rPr>
          <w:color w:val="555555"/>
          <w:sz w:val="28"/>
          <w:szCs w:val="28"/>
        </w:rPr>
        <w:t>стве в различных зонах страны определ</w:t>
      </w:r>
      <w:r w:rsidRPr="005777E0">
        <w:rPr>
          <w:color w:val="555555"/>
          <w:sz w:val="28"/>
          <w:szCs w:val="28"/>
        </w:rPr>
        <w:t>и</w:t>
      </w:r>
      <w:r w:rsidRPr="005777E0">
        <w:rPr>
          <w:color w:val="555555"/>
          <w:sz w:val="28"/>
          <w:szCs w:val="28"/>
        </w:rPr>
        <w:t xml:space="preserve">лись и своеобразные типы кормления при </w:t>
      </w:r>
      <w:r w:rsidRPr="005777E0">
        <w:rPr>
          <w:color w:val="555555"/>
          <w:sz w:val="28"/>
          <w:szCs w:val="28"/>
        </w:rPr>
        <w:lastRenderedPageBreak/>
        <w:t>откорме свиней. В зависимости от вида кормов, скармливаемых в рационах вместе с концентратами, применяются следующие типы кормления: концентратно-корне</w:t>
      </w:r>
      <w:r w:rsidR="005777E0">
        <w:rPr>
          <w:color w:val="555555"/>
          <w:sz w:val="28"/>
          <w:szCs w:val="28"/>
        </w:rPr>
        <w:t>-</w:t>
      </w:r>
      <w:r w:rsidRPr="005777E0">
        <w:rPr>
          <w:color w:val="555555"/>
          <w:sz w:val="28"/>
          <w:szCs w:val="28"/>
        </w:rPr>
        <w:t>плодный, концентратно-картофельный, концентратный. Кроме того, в рационах о</w:t>
      </w:r>
      <w:r w:rsidRPr="005777E0">
        <w:rPr>
          <w:color w:val="555555"/>
          <w:sz w:val="28"/>
          <w:szCs w:val="28"/>
        </w:rPr>
        <w:t>т</w:t>
      </w:r>
      <w:r w:rsidRPr="005777E0">
        <w:rPr>
          <w:color w:val="555555"/>
          <w:sz w:val="28"/>
          <w:szCs w:val="28"/>
        </w:rPr>
        <w:t>дельных хозяйств определенный удельный вес занимают пищевые отходы.</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Разные типы кормления позволяют успешно проводить откорм свиней, эффекти</w:t>
      </w:r>
      <w:r w:rsidRPr="005777E0">
        <w:rPr>
          <w:color w:val="555555"/>
          <w:sz w:val="28"/>
          <w:szCs w:val="28"/>
        </w:rPr>
        <w:t>в</w:t>
      </w:r>
      <w:r w:rsidRPr="005777E0">
        <w:rPr>
          <w:color w:val="555555"/>
          <w:sz w:val="28"/>
          <w:szCs w:val="28"/>
        </w:rPr>
        <w:t>ность его при этом неодинакова. Тип кормления и состав, рационов при откорме молодняка оказывают существенное влияние на характер отложения в теле живо</w:t>
      </w:r>
      <w:r w:rsidRPr="005777E0">
        <w:rPr>
          <w:color w:val="555555"/>
          <w:sz w:val="28"/>
          <w:szCs w:val="28"/>
        </w:rPr>
        <w:t>т</w:t>
      </w:r>
      <w:r w:rsidRPr="005777E0">
        <w:rPr>
          <w:color w:val="555555"/>
          <w:sz w:val="28"/>
          <w:szCs w:val="28"/>
        </w:rPr>
        <w:t>ных различных питательных веществ. Объемистые биологически полноценные ко</w:t>
      </w:r>
      <w:r w:rsidRPr="005777E0">
        <w:rPr>
          <w:color w:val="555555"/>
          <w:sz w:val="28"/>
          <w:szCs w:val="28"/>
        </w:rPr>
        <w:t>р</w:t>
      </w:r>
      <w:r w:rsidRPr="005777E0">
        <w:rPr>
          <w:color w:val="555555"/>
          <w:sz w:val="28"/>
          <w:szCs w:val="28"/>
        </w:rPr>
        <w:t>ма способствуют некоторому торможению в отложении жира в организме, что со</w:t>
      </w:r>
      <w:r w:rsidRPr="005777E0">
        <w:rPr>
          <w:color w:val="555555"/>
          <w:sz w:val="28"/>
          <w:szCs w:val="28"/>
        </w:rPr>
        <w:t>з</w:t>
      </w:r>
      <w:r w:rsidRPr="005777E0">
        <w:rPr>
          <w:color w:val="555555"/>
          <w:sz w:val="28"/>
          <w:szCs w:val="28"/>
        </w:rPr>
        <w:t>дает более благоприятные физиологические условия для общего роста и развития молодняка. Скармливание животным большого количества объемистых, биологич</w:t>
      </w:r>
      <w:r w:rsidRPr="005777E0">
        <w:rPr>
          <w:color w:val="555555"/>
          <w:sz w:val="28"/>
          <w:szCs w:val="28"/>
        </w:rPr>
        <w:t>е</w:t>
      </w:r>
      <w:r w:rsidRPr="005777E0">
        <w:rPr>
          <w:color w:val="555555"/>
          <w:sz w:val="28"/>
          <w:szCs w:val="28"/>
        </w:rPr>
        <w:t>ски полноценных кормов дает возможность получать свинину с меньшим содерж</w:t>
      </w:r>
      <w:r w:rsidRPr="005777E0">
        <w:rPr>
          <w:color w:val="555555"/>
          <w:sz w:val="28"/>
          <w:szCs w:val="28"/>
        </w:rPr>
        <w:t>а</w:t>
      </w:r>
      <w:r w:rsidRPr="005777E0">
        <w:rPr>
          <w:color w:val="555555"/>
          <w:sz w:val="28"/>
          <w:szCs w:val="28"/>
        </w:rPr>
        <w:t>нием жира. Это учитывается при составлении рационов.</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Хорошие результаты при откорме молодняка могут быть получены только при н</w:t>
      </w:r>
      <w:r w:rsidRPr="005777E0">
        <w:rPr>
          <w:color w:val="555555"/>
          <w:sz w:val="28"/>
          <w:szCs w:val="28"/>
        </w:rPr>
        <w:t>е</w:t>
      </w:r>
      <w:r w:rsidRPr="005777E0">
        <w:rPr>
          <w:color w:val="555555"/>
          <w:sz w:val="28"/>
          <w:szCs w:val="28"/>
        </w:rPr>
        <w:t>обходимом количестве протеина в рационах. В противном случае задерживается рост животных, наступает преждевременное их ожирение и ухудшается качество мяса. Очень обильное кормление молодняка в начале откорма также может заде</w:t>
      </w:r>
      <w:r w:rsidRPr="005777E0">
        <w:rPr>
          <w:color w:val="555555"/>
          <w:sz w:val="28"/>
          <w:szCs w:val="28"/>
        </w:rPr>
        <w:t>р</w:t>
      </w:r>
      <w:r w:rsidRPr="005777E0">
        <w:rPr>
          <w:color w:val="555555"/>
          <w:sz w:val="28"/>
          <w:szCs w:val="28"/>
        </w:rPr>
        <w:t>живать его рост, в результате чего уменьшается общий привес за весь период о</w:t>
      </w:r>
      <w:r w:rsidRPr="005777E0">
        <w:rPr>
          <w:color w:val="555555"/>
          <w:sz w:val="28"/>
          <w:szCs w:val="28"/>
        </w:rPr>
        <w:t>т</w:t>
      </w:r>
      <w:r w:rsidRPr="005777E0">
        <w:rPr>
          <w:color w:val="555555"/>
          <w:sz w:val="28"/>
          <w:szCs w:val="28"/>
        </w:rPr>
        <w:t>корма.</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Установлено, что растительные корма, содержащие большое количество жира (свыше 4%), снижают качество продукции - мясо получается рыхлое, а сало - мя</w:t>
      </w:r>
      <w:r w:rsidRPr="005777E0">
        <w:rPr>
          <w:color w:val="555555"/>
          <w:sz w:val="28"/>
          <w:szCs w:val="28"/>
        </w:rPr>
        <w:t>г</w:t>
      </w:r>
      <w:r w:rsidRPr="005777E0">
        <w:rPr>
          <w:color w:val="555555"/>
          <w:sz w:val="28"/>
          <w:szCs w:val="28"/>
        </w:rPr>
        <w:t>кое, мажущееся. Такая свинина не может быть использована для приготовления ве</w:t>
      </w:r>
      <w:r w:rsidRPr="005777E0">
        <w:rPr>
          <w:color w:val="555555"/>
          <w:sz w:val="28"/>
          <w:szCs w:val="28"/>
        </w:rPr>
        <w:t>т</w:t>
      </w:r>
      <w:r w:rsidRPr="005777E0">
        <w:rPr>
          <w:color w:val="555555"/>
          <w:sz w:val="28"/>
          <w:szCs w:val="28"/>
        </w:rPr>
        <w:t>чинных изделий и бекона.</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Лучшую по качеству свинину получают при скармливании животным полноценных комбикормов, в состав которых входят ячмень, горох, рожь, просо в сочетании с сочными и зелеными кормами, а также с добавкой кормов животного происхожд</w:t>
      </w:r>
      <w:r w:rsidRPr="005777E0">
        <w:rPr>
          <w:color w:val="555555"/>
          <w:sz w:val="28"/>
          <w:szCs w:val="28"/>
        </w:rPr>
        <w:t>е</w:t>
      </w:r>
      <w:r w:rsidRPr="005777E0">
        <w:rPr>
          <w:color w:val="555555"/>
          <w:sz w:val="28"/>
          <w:szCs w:val="28"/>
        </w:rPr>
        <w:t>ния.</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Кукуруза - один из лучших по питательности концентрированных кормов, но скармливание ее в чистом виде ухудшает качество продукции. Если же кукурузу скармливать в смеси с зеленой травой или сеном бобовых, свеклой, морковью и с добавкой кормов животного происхождения, то качество продукции будет хор</w:t>
      </w:r>
      <w:r w:rsidRPr="005777E0">
        <w:rPr>
          <w:color w:val="555555"/>
          <w:sz w:val="28"/>
          <w:szCs w:val="28"/>
        </w:rPr>
        <w:t>о</w:t>
      </w:r>
      <w:r w:rsidRPr="005777E0">
        <w:rPr>
          <w:color w:val="555555"/>
          <w:sz w:val="28"/>
          <w:szCs w:val="28"/>
        </w:rPr>
        <w:t>шим.</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Существенное значение при выращивании и откорме молодняка свиней имеют м</w:t>
      </w:r>
      <w:r w:rsidRPr="005777E0">
        <w:rPr>
          <w:color w:val="555555"/>
          <w:sz w:val="28"/>
          <w:szCs w:val="28"/>
        </w:rPr>
        <w:t>и</w:t>
      </w:r>
      <w:r w:rsidRPr="005777E0">
        <w:rPr>
          <w:color w:val="555555"/>
          <w:sz w:val="28"/>
          <w:szCs w:val="28"/>
        </w:rPr>
        <w:t>неральные вещества, витамины и антибиотики.</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Таким образом, при откорме молодняка свиней учитывают все особенности и фа</w:t>
      </w:r>
      <w:r w:rsidRPr="005777E0">
        <w:rPr>
          <w:color w:val="555555"/>
          <w:sz w:val="28"/>
          <w:szCs w:val="28"/>
        </w:rPr>
        <w:t>к</w:t>
      </w:r>
      <w:r w:rsidRPr="005777E0">
        <w:rPr>
          <w:color w:val="555555"/>
          <w:sz w:val="28"/>
          <w:szCs w:val="28"/>
        </w:rPr>
        <w:t>торы, связанные с ростом и развитием организма в определенных условиях кормл</w:t>
      </w:r>
      <w:r w:rsidRPr="005777E0">
        <w:rPr>
          <w:color w:val="555555"/>
          <w:sz w:val="28"/>
          <w:szCs w:val="28"/>
        </w:rPr>
        <w:t>е</w:t>
      </w:r>
      <w:r w:rsidRPr="005777E0">
        <w:rPr>
          <w:color w:val="555555"/>
          <w:sz w:val="28"/>
          <w:szCs w:val="28"/>
        </w:rPr>
        <w:t>ния, ухода и содержания.</w:t>
      </w:r>
    </w:p>
    <w:p w:rsidR="007D6BBB" w:rsidRPr="005777E0" w:rsidRDefault="007D6BBB" w:rsidP="005777E0">
      <w:pPr>
        <w:pStyle w:val="afd"/>
        <w:shd w:val="clear" w:color="auto" w:fill="FFFFFF"/>
        <w:spacing w:before="0" w:beforeAutospacing="0" w:after="0" w:afterAutospacing="0"/>
        <w:rPr>
          <w:color w:val="555555"/>
          <w:sz w:val="28"/>
          <w:szCs w:val="28"/>
        </w:rPr>
      </w:pPr>
      <w:r w:rsidRPr="005777E0">
        <w:rPr>
          <w:color w:val="555555"/>
          <w:sz w:val="28"/>
          <w:szCs w:val="28"/>
        </w:rPr>
        <w:t>Применяя полноценное кормление и стимулирующие средства, можно значительно повысить продуктивность откармливаемых свиней и удешевить производимую пр</w:t>
      </w:r>
      <w:r w:rsidRPr="005777E0">
        <w:rPr>
          <w:color w:val="555555"/>
          <w:sz w:val="28"/>
          <w:szCs w:val="28"/>
        </w:rPr>
        <w:t>о</w:t>
      </w:r>
      <w:r w:rsidRPr="005777E0">
        <w:rPr>
          <w:color w:val="555555"/>
          <w:sz w:val="28"/>
          <w:szCs w:val="28"/>
        </w:rPr>
        <w:t>дукцию.</w:t>
      </w:r>
    </w:p>
    <w:p w:rsidR="007D6BBB" w:rsidRPr="00C17A6E" w:rsidRDefault="00C17A6E" w:rsidP="00C17A6E">
      <w:pPr>
        <w:pStyle w:val="aff"/>
        <w:numPr>
          <w:ilvl w:val="0"/>
          <w:numId w:val="29"/>
        </w:numPr>
        <w:shd w:val="clear" w:color="auto" w:fill="F5F5F5"/>
        <w:spacing w:line="240" w:lineRule="atLeast"/>
        <w:ind w:left="0" w:firstLine="0"/>
        <w:jc w:val="center"/>
        <w:outlineLvl w:val="0"/>
        <w:rPr>
          <w:b/>
          <w:color w:val="666666"/>
          <w:kern w:val="36"/>
          <w:sz w:val="28"/>
          <w:szCs w:val="28"/>
        </w:rPr>
      </w:pPr>
      <w:r>
        <w:t xml:space="preserve"> </w:t>
      </w:r>
      <w:hyperlink r:id="rId136" w:history="1">
        <w:r w:rsidR="007D6BBB" w:rsidRPr="00C17A6E">
          <w:rPr>
            <w:b/>
            <w:color w:val="DFA32F"/>
            <w:kern w:val="36"/>
            <w:sz w:val="28"/>
            <w:szCs w:val="28"/>
          </w:rPr>
          <w:t>Методы разведения и основы племенной работы в свиноводстве</w:t>
        </w:r>
      </w:hyperlink>
    </w:p>
    <w:p w:rsidR="007D6BBB" w:rsidRPr="005777E0" w:rsidRDefault="007D6BBB" w:rsidP="005777E0">
      <w:pPr>
        <w:shd w:val="clear" w:color="auto" w:fill="F5F5F5"/>
        <w:jc w:val="both"/>
        <w:rPr>
          <w:color w:val="666666"/>
          <w:sz w:val="28"/>
          <w:szCs w:val="28"/>
        </w:rPr>
      </w:pPr>
      <w:r w:rsidRPr="005777E0">
        <w:rPr>
          <w:b/>
          <w:color w:val="666666"/>
          <w:sz w:val="28"/>
          <w:szCs w:val="28"/>
        </w:rPr>
        <w:t>Племенная работа</w:t>
      </w:r>
      <w:r w:rsidRPr="005777E0">
        <w:rPr>
          <w:color w:val="666666"/>
          <w:sz w:val="28"/>
          <w:szCs w:val="28"/>
        </w:rPr>
        <w:t xml:space="preserve"> - это комплекс организационно-зоотехнических мероприятий, направленных на улучшение продуктивных качеств животных и повышение эффе</w:t>
      </w:r>
      <w:r w:rsidRPr="005777E0">
        <w:rPr>
          <w:color w:val="666666"/>
          <w:sz w:val="28"/>
          <w:szCs w:val="28"/>
        </w:rPr>
        <w:t>к</w:t>
      </w:r>
      <w:r w:rsidRPr="005777E0">
        <w:rPr>
          <w:color w:val="666666"/>
          <w:sz w:val="28"/>
          <w:szCs w:val="28"/>
        </w:rPr>
        <w:t>тивности ведения отрасли. Для правильной организация племенного дела в стаде необходимо прежде всего наладить зоотехнический учет, организовать целенапра</w:t>
      </w:r>
      <w:r w:rsidRPr="005777E0">
        <w:rPr>
          <w:color w:val="666666"/>
          <w:sz w:val="28"/>
          <w:szCs w:val="28"/>
        </w:rPr>
        <w:t>в</w:t>
      </w:r>
      <w:r w:rsidRPr="005777E0">
        <w:rPr>
          <w:color w:val="666666"/>
          <w:sz w:val="28"/>
          <w:szCs w:val="28"/>
        </w:rPr>
        <w:t>ленное выращивание ремонтного молодняка, использовать такие важные моменты совершенствования животных, как отбор и подбор, определить метод и систему ра</w:t>
      </w:r>
      <w:r w:rsidRPr="005777E0">
        <w:rPr>
          <w:color w:val="666666"/>
          <w:sz w:val="28"/>
          <w:szCs w:val="28"/>
        </w:rPr>
        <w:t>з</w:t>
      </w:r>
      <w:r w:rsidRPr="005777E0">
        <w:rPr>
          <w:color w:val="666666"/>
          <w:sz w:val="28"/>
          <w:szCs w:val="28"/>
        </w:rPr>
        <w:t>ведения.</w:t>
      </w:r>
    </w:p>
    <w:p w:rsidR="007D6BBB" w:rsidRPr="005777E0" w:rsidRDefault="005777E0" w:rsidP="005777E0">
      <w:pPr>
        <w:shd w:val="clear" w:color="auto" w:fill="F5F5F5"/>
        <w:jc w:val="center"/>
        <w:rPr>
          <w:color w:val="666666"/>
          <w:sz w:val="28"/>
          <w:szCs w:val="28"/>
        </w:rPr>
      </w:pPr>
      <w:r>
        <w:rPr>
          <w:noProof/>
          <w:color w:val="666666"/>
          <w:sz w:val="28"/>
          <w:szCs w:val="28"/>
        </w:rPr>
        <w:lastRenderedPageBreak/>
        <w:drawing>
          <wp:anchor distT="0" distB="0" distL="114300" distR="114300" simplePos="0" relativeHeight="251694080" behindDoc="0" locked="0" layoutInCell="1" allowOverlap="1">
            <wp:simplePos x="0" y="0"/>
            <wp:positionH relativeFrom="column">
              <wp:posOffset>-15240</wp:posOffset>
            </wp:positionH>
            <wp:positionV relativeFrom="paragraph">
              <wp:posOffset>40005</wp:posOffset>
            </wp:positionV>
            <wp:extent cx="2381250" cy="1524000"/>
            <wp:effectExtent l="19050" t="0" r="0" b="0"/>
            <wp:wrapSquare wrapText="bothSides"/>
            <wp:docPr id="103" name="Рисунок 83" descr="методы разведения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методы разведения свиней"/>
                    <pic:cNvPicPr>
                      <a:picLocks noChangeAspect="1" noChangeArrowheads="1"/>
                    </pic:cNvPicPr>
                  </pic:nvPicPr>
                  <pic:blipFill>
                    <a:blip r:embed="rId137"/>
                    <a:srcRect/>
                    <a:stretch>
                      <a:fillRect/>
                    </a:stretch>
                  </pic:blipFill>
                  <pic:spPr bwMode="auto">
                    <a:xfrm>
                      <a:off x="0" y="0"/>
                      <a:ext cx="2381250" cy="1524000"/>
                    </a:xfrm>
                    <a:prstGeom prst="rect">
                      <a:avLst/>
                    </a:prstGeom>
                    <a:noFill/>
                    <a:ln w="9525">
                      <a:noFill/>
                      <a:miter lim="800000"/>
                      <a:headEnd/>
                      <a:tailEnd/>
                    </a:ln>
                  </pic:spPr>
                </pic:pic>
              </a:graphicData>
            </a:graphic>
          </wp:anchor>
        </w:drawing>
      </w:r>
      <w:r w:rsidR="007D6BBB" w:rsidRPr="005777E0">
        <w:rPr>
          <w:b/>
          <w:bCs/>
          <w:color w:val="666666"/>
          <w:sz w:val="28"/>
          <w:szCs w:val="28"/>
        </w:rPr>
        <w:t>Чистопородное разведение</w:t>
      </w:r>
    </w:p>
    <w:p w:rsidR="007D6BBB" w:rsidRPr="005777E0" w:rsidRDefault="007D6BBB" w:rsidP="005777E0">
      <w:pPr>
        <w:shd w:val="clear" w:color="auto" w:fill="F5F5F5"/>
        <w:jc w:val="both"/>
        <w:rPr>
          <w:color w:val="666666"/>
          <w:sz w:val="28"/>
          <w:szCs w:val="28"/>
        </w:rPr>
      </w:pPr>
      <w:r w:rsidRPr="005777E0">
        <w:rPr>
          <w:color w:val="666666"/>
          <w:sz w:val="28"/>
          <w:szCs w:val="28"/>
        </w:rPr>
        <w:t>В практике свиноводства существует три основных метода разведения: внутрипородное (чистопоро</w:t>
      </w:r>
      <w:r w:rsidRPr="005777E0">
        <w:rPr>
          <w:color w:val="666666"/>
          <w:sz w:val="28"/>
          <w:szCs w:val="28"/>
        </w:rPr>
        <w:t>д</w:t>
      </w:r>
      <w:r w:rsidRPr="005777E0">
        <w:rPr>
          <w:color w:val="666666"/>
          <w:sz w:val="28"/>
          <w:szCs w:val="28"/>
        </w:rPr>
        <w:t>ное), межпородное, (скрещивание) и межвидовое (гибридизация).</w:t>
      </w:r>
    </w:p>
    <w:p w:rsidR="007D6BBB" w:rsidRPr="005777E0" w:rsidRDefault="007D6BBB" w:rsidP="005777E0">
      <w:pPr>
        <w:shd w:val="clear" w:color="auto" w:fill="F5F5F5"/>
        <w:jc w:val="both"/>
        <w:rPr>
          <w:color w:val="666666"/>
          <w:sz w:val="28"/>
          <w:szCs w:val="28"/>
        </w:rPr>
      </w:pPr>
      <w:r w:rsidRPr="005777E0">
        <w:rPr>
          <w:color w:val="666666"/>
          <w:sz w:val="28"/>
          <w:szCs w:val="28"/>
        </w:rPr>
        <w:t>При чистопородном разведении спаривают маток и хряков только одной породы. Это основной метод в работе по дальнейшему совершенствованию пл</w:t>
      </w:r>
      <w:r w:rsidRPr="005777E0">
        <w:rPr>
          <w:color w:val="666666"/>
          <w:sz w:val="28"/>
          <w:szCs w:val="28"/>
        </w:rPr>
        <w:t>е</w:t>
      </w:r>
      <w:r w:rsidRPr="005777E0">
        <w:rPr>
          <w:color w:val="666666"/>
          <w:sz w:val="28"/>
          <w:szCs w:val="28"/>
        </w:rPr>
        <w:t>менных и продуктивных качеств разводимых пород свиней. Он является обязател</w:t>
      </w:r>
      <w:r w:rsidRPr="005777E0">
        <w:rPr>
          <w:color w:val="666666"/>
          <w:sz w:val="28"/>
          <w:szCs w:val="28"/>
        </w:rPr>
        <w:t>ь</w:t>
      </w:r>
      <w:r w:rsidRPr="005777E0">
        <w:rPr>
          <w:color w:val="666666"/>
          <w:sz w:val="28"/>
          <w:szCs w:val="28"/>
        </w:rPr>
        <w:t>ным в племенных заводах, племенных совхозах и племенных фермах.</w:t>
      </w:r>
    </w:p>
    <w:p w:rsidR="007D6BBB" w:rsidRPr="005777E0" w:rsidRDefault="007D6BBB" w:rsidP="005777E0">
      <w:pPr>
        <w:shd w:val="clear" w:color="auto" w:fill="F5F5F5"/>
        <w:jc w:val="both"/>
        <w:rPr>
          <w:color w:val="666666"/>
          <w:sz w:val="28"/>
          <w:szCs w:val="28"/>
        </w:rPr>
      </w:pPr>
      <w:r w:rsidRPr="005777E0">
        <w:rPr>
          <w:color w:val="666666"/>
          <w:sz w:val="28"/>
          <w:szCs w:val="28"/>
        </w:rPr>
        <w:t>При чистопородном разведении можно спаривать родственных и неродственных между собой животных. Неродственное разведение (аутбридинг) характеризуется тем, что у спариваемых животных нет общего предка в пределах четырех покол</w:t>
      </w:r>
      <w:r w:rsidRPr="005777E0">
        <w:rPr>
          <w:color w:val="666666"/>
          <w:sz w:val="28"/>
          <w:szCs w:val="28"/>
        </w:rPr>
        <w:t>е</w:t>
      </w:r>
      <w:r w:rsidRPr="005777E0">
        <w:rPr>
          <w:color w:val="666666"/>
          <w:sz w:val="28"/>
          <w:szCs w:val="28"/>
        </w:rPr>
        <w:t>ний.</w:t>
      </w:r>
    </w:p>
    <w:p w:rsidR="007D6BBB" w:rsidRPr="005777E0" w:rsidRDefault="007D6BBB" w:rsidP="005777E0">
      <w:pPr>
        <w:shd w:val="clear" w:color="auto" w:fill="F5F5F5"/>
        <w:jc w:val="both"/>
        <w:rPr>
          <w:color w:val="666666"/>
          <w:sz w:val="28"/>
          <w:szCs w:val="28"/>
        </w:rPr>
      </w:pPr>
      <w:r w:rsidRPr="005777E0">
        <w:rPr>
          <w:color w:val="666666"/>
          <w:sz w:val="28"/>
          <w:szCs w:val="28"/>
        </w:rPr>
        <w:t>Родственное разведение (инбридинг), особенно близкородственное, как, например, отца с дочерью, брата с сестрой и т.д., снижает многоплодие маток, поросята ро</w:t>
      </w:r>
      <w:r w:rsidRPr="005777E0">
        <w:rPr>
          <w:color w:val="666666"/>
          <w:sz w:val="28"/>
          <w:szCs w:val="28"/>
        </w:rPr>
        <w:t>ж</w:t>
      </w:r>
      <w:r w:rsidRPr="005777E0">
        <w:rPr>
          <w:color w:val="666666"/>
          <w:sz w:val="28"/>
          <w:szCs w:val="28"/>
        </w:rPr>
        <w:t>даются недоразвитыми, а иногда мертвыми или слепыми, часто болеют, плохо ра</w:t>
      </w:r>
      <w:r w:rsidRPr="005777E0">
        <w:rPr>
          <w:color w:val="666666"/>
          <w:sz w:val="28"/>
          <w:szCs w:val="28"/>
        </w:rPr>
        <w:t>с</w:t>
      </w:r>
      <w:r w:rsidRPr="005777E0">
        <w:rPr>
          <w:color w:val="666666"/>
          <w:sz w:val="28"/>
          <w:szCs w:val="28"/>
        </w:rPr>
        <w:t>тут и откармливаются. Как показала практика, спаривание родственных между с</w:t>
      </w:r>
      <w:r w:rsidRPr="005777E0">
        <w:rPr>
          <w:color w:val="666666"/>
          <w:sz w:val="28"/>
          <w:szCs w:val="28"/>
        </w:rPr>
        <w:t>о</w:t>
      </w:r>
      <w:r w:rsidRPr="005777E0">
        <w:rPr>
          <w:color w:val="666666"/>
          <w:sz w:val="28"/>
          <w:szCs w:val="28"/>
        </w:rPr>
        <w:t>бой животных приводит к большим убыткам, а длительное родственное разведение — даже к вырождению стада. Поэтому родственное разведение в пределах четырех поколений категорически запрещено применять на обычных племенных и промы</w:t>
      </w:r>
      <w:r w:rsidRPr="005777E0">
        <w:rPr>
          <w:color w:val="666666"/>
          <w:sz w:val="28"/>
          <w:szCs w:val="28"/>
        </w:rPr>
        <w:t>ш</w:t>
      </w:r>
      <w:r w:rsidRPr="005777E0">
        <w:rPr>
          <w:color w:val="666666"/>
          <w:sz w:val="28"/>
          <w:szCs w:val="28"/>
        </w:rPr>
        <w:t>ленных фермах колхозов и совхозов. И только при выведении новых линий и пород для закрепления выдающихся качеств допускается родственное разведение живо</w:t>
      </w:r>
      <w:r w:rsidRPr="005777E0">
        <w:rPr>
          <w:color w:val="666666"/>
          <w:sz w:val="28"/>
          <w:szCs w:val="28"/>
        </w:rPr>
        <w:t>т</w:t>
      </w:r>
      <w:r w:rsidRPr="005777E0">
        <w:rPr>
          <w:color w:val="666666"/>
          <w:sz w:val="28"/>
          <w:szCs w:val="28"/>
        </w:rPr>
        <w:t>ных.</w:t>
      </w:r>
    </w:p>
    <w:p w:rsidR="007D6BBB" w:rsidRPr="005777E0" w:rsidRDefault="007D6BBB" w:rsidP="005777E0">
      <w:pPr>
        <w:shd w:val="clear" w:color="auto" w:fill="F5F5F5"/>
        <w:jc w:val="center"/>
        <w:rPr>
          <w:color w:val="666666"/>
          <w:sz w:val="28"/>
          <w:szCs w:val="28"/>
        </w:rPr>
      </w:pPr>
      <w:r w:rsidRPr="005777E0">
        <w:rPr>
          <w:b/>
          <w:bCs/>
          <w:color w:val="666666"/>
          <w:sz w:val="28"/>
          <w:szCs w:val="28"/>
        </w:rPr>
        <w:t>Скрещивание</w:t>
      </w:r>
    </w:p>
    <w:p w:rsidR="007D6BBB" w:rsidRPr="005777E0" w:rsidRDefault="007D6BBB" w:rsidP="005777E0">
      <w:pPr>
        <w:shd w:val="clear" w:color="auto" w:fill="F5F5F5"/>
        <w:jc w:val="both"/>
        <w:rPr>
          <w:color w:val="666666"/>
          <w:sz w:val="28"/>
          <w:szCs w:val="28"/>
        </w:rPr>
      </w:pPr>
      <w:r w:rsidRPr="005777E0">
        <w:rPr>
          <w:color w:val="666666"/>
          <w:sz w:val="28"/>
          <w:szCs w:val="28"/>
        </w:rPr>
        <w:t>При этом методе разведения спаривают свиней разных пород, а полученное пото</w:t>
      </w:r>
      <w:r w:rsidRPr="005777E0">
        <w:rPr>
          <w:color w:val="666666"/>
          <w:sz w:val="28"/>
          <w:szCs w:val="28"/>
        </w:rPr>
        <w:t>м</w:t>
      </w:r>
      <w:r w:rsidRPr="005777E0">
        <w:rPr>
          <w:color w:val="666666"/>
          <w:sz w:val="28"/>
          <w:szCs w:val="28"/>
        </w:rPr>
        <w:t>ство называют помесным. Помеси, как правило, отличаются повышенной жизнесп</w:t>
      </w:r>
      <w:r w:rsidRPr="005777E0">
        <w:rPr>
          <w:color w:val="666666"/>
          <w:sz w:val="28"/>
          <w:szCs w:val="28"/>
        </w:rPr>
        <w:t>о</w:t>
      </w:r>
      <w:r w:rsidRPr="005777E0">
        <w:rPr>
          <w:color w:val="666666"/>
          <w:sz w:val="28"/>
          <w:szCs w:val="28"/>
        </w:rPr>
        <w:t>собностью, хорошим ростом, крепкой конституцией и высокой продуктивностью. В зависимости от поставленной цели в свиноводстве различают следующие виды скрещивания: поглотительное или преобразовательное, вводное, воспроизводител</w:t>
      </w:r>
      <w:r w:rsidRPr="005777E0">
        <w:rPr>
          <w:color w:val="666666"/>
          <w:sz w:val="28"/>
          <w:szCs w:val="28"/>
        </w:rPr>
        <w:t>ь</w:t>
      </w:r>
      <w:r w:rsidRPr="005777E0">
        <w:rPr>
          <w:color w:val="666666"/>
          <w:sz w:val="28"/>
          <w:szCs w:val="28"/>
        </w:rPr>
        <w:t>ное и промышленное.</w:t>
      </w:r>
    </w:p>
    <w:p w:rsidR="007D6BBB" w:rsidRPr="005777E0" w:rsidRDefault="007D6BBB" w:rsidP="005777E0">
      <w:pPr>
        <w:shd w:val="clear" w:color="auto" w:fill="F5F5F5"/>
        <w:jc w:val="both"/>
        <w:rPr>
          <w:color w:val="666666"/>
          <w:sz w:val="28"/>
          <w:szCs w:val="28"/>
        </w:rPr>
      </w:pPr>
      <w:r w:rsidRPr="005777E0">
        <w:rPr>
          <w:color w:val="666666"/>
          <w:sz w:val="28"/>
          <w:szCs w:val="28"/>
        </w:rPr>
        <w:t>Поглотительное (преобразовательное) скрещивание применяют для получения пол</w:t>
      </w:r>
      <w:r w:rsidRPr="005777E0">
        <w:rPr>
          <w:color w:val="666666"/>
          <w:sz w:val="28"/>
          <w:szCs w:val="28"/>
        </w:rPr>
        <w:t>ь</w:t>
      </w:r>
      <w:r w:rsidRPr="005777E0">
        <w:rPr>
          <w:color w:val="666666"/>
          <w:sz w:val="28"/>
          <w:szCs w:val="28"/>
        </w:rPr>
        <w:t>зовательных животных, а также для коренного улучшения одной породы или бесп</w:t>
      </w:r>
      <w:r w:rsidRPr="005777E0">
        <w:rPr>
          <w:color w:val="666666"/>
          <w:sz w:val="28"/>
          <w:szCs w:val="28"/>
        </w:rPr>
        <w:t>о</w:t>
      </w:r>
      <w:r w:rsidRPr="005777E0">
        <w:rPr>
          <w:color w:val="666666"/>
          <w:sz w:val="28"/>
          <w:szCs w:val="28"/>
        </w:rPr>
        <w:t>родной группы животных, другой породой - заводской. При этом малопродукти</w:t>
      </w:r>
      <w:r w:rsidRPr="005777E0">
        <w:rPr>
          <w:color w:val="666666"/>
          <w:sz w:val="28"/>
          <w:szCs w:val="28"/>
        </w:rPr>
        <w:t>в</w:t>
      </w:r>
      <w:r w:rsidRPr="005777E0">
        <w:rPr>
          <w:color w:val="666666"/>
          <w:sz w:val="28"/>
          <w:szCs w:val="28"/>
        </w:rPr>
        <w:t>ных маток спаривают с высокопродуктивными производителями улучшающей п</w:t>
      </w:r>
      <w:r w:rsidRPr="005777E0">
        <w:rPr>
          <w:color w:val="666666"/>
          <w:sz w:val="28"/>
          <w:szCs w:val="28"/>
        </w:rPr>
        <w:t>о</w:t>
      </w:r>
      <w:r w:rsidRPr="005777E0">
        <w:rPr>
          <w:color w:val="666666"/>
          <w:sz w:val="28"/>
          <w:szCs w:val="28"/>
        </w:rPr>
        <w:t>роды. Помесей первого поколения (маток) также спаривают с производителями улучшающей породы и получают помесей второго поколения (3/4-кровных) и т.д. Скрещивание продолжают до получения помесей, близких по качеству животным улучшающей породы. В практике свиноводства поглотительное скре-щивание обычно заканчивается получением помесей третьего поколения. После этого их ра</w:t>
      </w:r>
      <w:r w:rsidRPr="005777E0">
        <w:rPr>
          <w:color w:val="666666"/>
          <w:sz w:val="28"/>
          <w:szCs w:val="28"/>
        </w:rPr>
        <w:t>з</w:t>
      </w:r>
      <w:r w:rsidRPr="005777E0">
        <w:rPr>
          <w:color w:val="666666"/>
          <w:sz w:val="28"/>
          <w:szCs w:val="28"/>
        </w:rPr>
        <w:t>водят «в себе». Этот метод скрещивания широко применяли в нашей стране для массового улучшения местного свинопоголовья в период создания колхозов и со</w:t>
      </w:r>
      <w:r w:rsidRPr="005777E0">
        <w:rPr>
          <w:color w:val="666666"/>
          <w:sz w:val="28"/>
          <w:szCs w:val="28"/>
        </w:rPr>
        <w:t>в</w:t>
      </w:r>
      <w:r w:rsidRPr="005777E0">
        <w:rPr>
          <w:color w:val="666666"/>
          <w:sz w:val="28"/>
          <w:szCs w:val="28"/>
        </w:rPr>
        <w:t>хозов. В качестве улучшающей породы использовали крупную белую породу.</w:t>
      </w:r>
    </w:p>
    <w:p w:rsidR="007D6BBB" w:rsidRPr="005777E0" w:rsidRDefault="007D6BBB" w:rsidP="005777E0">
      <w:pPr>
        <w:shd w:val="clear" w:color="auto" w:fill="F5F5F5"/>
        <w:jc w:val="both"/>
        <w:rPr>
          <w:color w:val="666666"/>
          <w:sz w:val="28"/>
          <w:szCs w:val="28"/>
        </w:rPr>
      </w:pPr>
      <w:r w:rsidRPr="005777E0">
        <w:rPr>
          <w:color w:val="666666"/>
          <w:sz w:val="28"/>
          <w:szCs w:val="28"/>
        </w:rPr>
        <w:t>Вводное скрещивание (прилитие крови) применяют в тех случаях, когда у свиней довольно продуктивных пород следует улучшить отдельные качества. Это достиг</w:t>
      </w:r>
      <w:r w:rsidRPr="005777E0">
        <w:rPr>
          <w:color w:val="666666"/>
          <w:sz w:val="28"/>
          <w:szCs w:val="28"/>
        </w:rPr>
        <w:t>а</w:t>
      </w:r>
      <w:r w:rsidRPr="005777E0">
        <w:rPr>
          <w:color w:val="666666"/>
          <w:sz w:val="28"/>
          <w:szCs w:val="28"/>
        </w:rPr>
        <w:t>ется умелым выбором улучшающей породы и однократным использованием ее пр</w:t>
      </w:r>
      <w:r w:rsidRPr="005777E0">
        <w:rPr>
          <w:color w:val="666666"/>
          <w:sz w:val="28"/>
          <w:szCs w:val="28"/>
        </w:rPr>
        <w:t>о</w:t>
      </w:r>
      <w:r w:rsidRPr="005777E0">
        <w:rPr>
          <w:color w:val="666666"/>
          <w:sz w:val="28"/>
          <w:szCs w:val="28"/>
        </w:rPr>
        <w:t>изводителей для скрещивания с матками улучшаемой породы. Полученных поме</w:t>
      </w:r>
      <w:r w:rsidRPr="005777E0">
        <w:rPr>
          <w:color w:val="666666"/>
          <w:sz w:val="28"/>
          <w:szCs w:val="28"/>
        </w:rPr>
        <w:t>с</w:t>
      </w:r>
      <w:r w:rsidRPr="005777E0">
        <w:rPr>
          <w:color w:val="666666"/>
          <w:sz w:val="28"/>
          <w:szCs w:val="28"/>
        </w:rPr>
        <w:lastRenderedPageBreak/>
        <w:t>ных свинок затем скрещивают в одном или двух поколениях с производителями улучшаемой породы. В дальнейшем помесей разводят «в себе».</w:t>
      </w:r>
    </w:p>
    <w:p w:rsidR="007D6BBB" w:rsidRPr="005777E0" w:rsidRDefault="007D6BBB" w:rsidP="005777E0">
      <w:pPr>
        <w:shd w:val="clear" w:color="auto" w:fill="F5F5F5"/>
        <w:jc w:val="both"/>
        <w:rPr>
          <w:color w:val="666666"/>
          <w:sz w:val="28"/>
          <w:szCs w:val="28"/>
        </w:rPr>
      </w:pPr>
      <w:r w:rsidRPr="005777E0">
        <w:rPr>
          <w:color w:val="666666"/>
          <w:sz w:val="28"/>
          <w:szCs w:val="28"/>
        </w:rPr>
        <w:t>В настоящее время метод вводного скрещивания применяют для улучшения мясн</w:t>
      </w:r>
      <w:r w:rsidRPr="005777E0">
        <w:rPr>
          <w:color w:val="666666"/>
          <w:sz w:val="28"/>
          <w:szCs w:val="28"/>
        </w:rPr>
        <w:t>о</w:t>
      </w:r>
      <w:r w:rsidRPr="005777E0">
        <w:rPr>
          <w:color w:val="666666"/>
          <w:sz w:val="28"/>
          <w:szCs w:val="28"/>
        </w:rPr>
        <w:t>сти ряда отечественных пород. В качестве улучшающей породы используют свиней специализированных и беконных пород. Так, например, для улучшения выхода мяса в тушах миргородских и северокавказских свиней их спаривали с хряками породы пьетрен.</w:t>
      </w:r>
    </w:p>
    <w:p w:rsidR="007D6BBB" w:rsidRPr="005777E0" w:rsidRDefault="007D6BBB" w:rsidP="005777E0">
      <w:pPr>
        <w:shd w:val="clear" w:color="auto" w:fill="F5F5F5"/>
        <w:jc w:val="both"/>
        <w:rPr>
          <w:color w:val="666666"/>
          <w:sz w:val="28"/>
          <w:szCs w:val="28"/>
        </w:rPr>
      </w:pPr>
      <w:r w:rsidRPr="005777E0">
        <w:rPr>
          <w:color w:val="666666"/>
          <w:sz w:val="28"/>
          <w:szCs w:val="28"/>
        </w:rPr>
        <w:t>Воспроизводительное скрещивание применяют при создании новых пород, межп</w:t>
      </w:r>
      <w:r w:rsidRPr="005777E0">
        <w:rPr>
          <w:color w:val="666666"/>
          <w:sz w:val="28"/>
          <w:szCs w:val="28"/>
        </w:rPr>
        <w:t>о</w:t>
      </w:r>
      <w:r w:rsidRPr="005777E0">
        <w:rPr>
          <w:color w:val="666666"/>
          <w:sz w:val="28"/>
          <w:szCs w:val="28"/>
        </w:rPr>
        <w:t>родных типов и линий. Схематически воспроизводительное скрещивание можно представить следующим образом: спаривание животных двух или нескольких пород для получения помесей невысокой кровности, отбор и направленное выращивание помесного молодняка, что способствует получению животных желательного типа и продуктивности в определенных климатических и хозяйственных условиях,</w:t>
      </w:r>
      <w:r w:rsidR="005777E0">
        <w:rPr>
          <w:color w:val="666666"/>
          <w:sz w:val="28"/>
          <w:szCs w:val="28"/>
        </w:rPr>
        <w:t xml:space="preserve"> </w:t>
      </w:r>
      <w:r w:rsidRPr="005777E0">
        <w:rPr>
          <w:color w:val="666666"/>
          <w:sz w:val="28"/>
          <w:szCs w:val="28"/>
        </w:rPr>
        <w:t>тщ</w:t>
      </w:r>
      <w:r w:rsidRPr="005777E0">
        <w:rPr>
          <w:color w:val="666666"/>
          <w:sz w:val="28"/>
          <w:szCs w:val="28"/>
        </w:rPr>
        <w:t>а</w:t>
      </w:r>
      <w:r w:rsidRPr="005777E0">
        <w:rPr>
          <w:color w:val="666666"/>
          <w:sz w:val="28"/>
          <w:szCs w:val="28"/>
        </w:rPr>
        <w:t>тельный отбор и подбор помесных родительских пар для последующего разведения «в себе» в целях закрепления наследственности и повышения племенной ценности создаваемой популяции.</w:t>
      </w:r>
    </w:p>
    <w:p w:rsidR="007D6BBB" w:rsidRPr="005777E0" w:rsidRDefault="007D6BBB" w:rsidP="005777E0">
      <w:pPr>
        <w:shd w:val="clear" w:color="auto" w:fill="F5F5F5"/>
        <w:jc w:val="both"/>
        <w:rPr>
          <w:color w:val="666666"/>
          <w:sz w:val="28"/>
          <w:szCs w:val="28"/>
        </w:rPr>
      </w:pPr>
      <w:r w:rsidRPr="005777E0">
        <w:rPr>
          <w:color w:val="666666"/>
          <w:sz w:val="28"/>
          <w:szCs w:val="28"/>
        </w:rPr>
        <w:t>Если в образовании новой породы участвуют две породы, то такое воспроизвод</w:t>
      </w:r>
      <w:r w:rsidRPr="005777E0">
        <w:rPr>
          <w:color w:val="666666"/>
          <w:sz w:val="28"/>
          <w:szCs w:val="28"/>
        </w:rPr>
        <w:t>и</w:t>
      </w:r>
      <w:r w:rsidRPr="005777E0">
        <w:rPr>
          <w:color w:val="666666"/>
          <w:sz w:val="28"/>
          <w:szCs w:val="28"/>
        </w:rPr>
        <w:t>тельное скрещивание называют простым. Этот метод применял академик М. Ф. Иванов при выведении украинской степной белой породы свиней.</w:t>
      </w:r>
    </w:p>
    <w:p w:rsidR="007D6BBB" w:rsidRPr="005777E0" w:rsidRDefault="007D6BBB" w:rsidP="005777E0">
      <w:pPr>
        <w:shd w:val="clear" w:color="auto" w:fill="F5F5F5"/>
        <w:jc w:val="both"/>
        <w:rPr>
          <w:color w:val="666666"/>
          <w:sz w:val="28"/>
          <w:szCs w:val="28"/>
        </w:rPr>
      </w:pPr>
      <w:r w:rsidRPr="005777E0">
        <w:rPr>
          <w:color w:val="666666"/>
          <w:sz w:val="28"/>
          <w:szCs w:val="28"/>
        </w:rPr>
        <w:t>При сложном воспроизводительном скрещивании используют несколько пород. Примером такого скрещивания может послужить создание полтавского заводского типа мясных свиней (ПМ-1), где принимали участие пять пород: крупная белая, миргородская, ландрас, пьетрен и узссекс-седлбек.</w:t>
      </w:r>
    </w:p>
    <w:p w:rsidR="007D6BBB" w:rsidRPr="005777E0" w:rsidRDefault="007D6BBB" w:rsidP="005777E0">
      <w:pPr>
        <w:shd w:val="clear" w:color="auto" w:fill="F5F5F5"/>
        <w:jc w:val="both"/>
        <w:rPr>
          <w:color w:val="666666"/>
          <w:sz w:val="28"/>
          <w:szCs w:val="28"/>
        </w:rPr>
      </w:pPr>
      <w:r w:rsidRPr="005777E0">
        <w:rPr>
          <w:color w:val="666666"/>
          <w:sz w:val="28"/>
          <w:szCs w:val="28"/>
        </w:rPr>
        <w:t>Промышленное скрещивание применяют для получения товарного откормочного молодняка. Промышленное скрещивание бывает простым двухпородным (маток о</w:t>
      </w:r>
      <w:r w:rsidRPr="005777E0">
        <w:rPr>
          <w:color w:val="666666"/>
          <w:sz w:val="28"/>
          <w:szCs w:val="28"/>
        </w:rPr>
        <w:t>д</w:t>
      </w:r>
      <w:r w:rsidRPr="005777E0">
        <w:rPr>
          <w:color w:val="666666"/>
          <w:sz w:val="28"/>
          <w:szCs w:val="28"/>
        </w:rPr>
        <w:t>ной породы покрывают хряками другой), двухпородное  переменное, (помесных свинок  покрывают в одном поколении хряками материнской породы, а в другом о</w:t>
      </w:r>
      <w:r w:rsidRPr="005777E0">
        <w:rPr>
          <w:color w:val="666666"/>
          <w:sz w:val="28"/>
          <w:szCs w:val="28"/>
        </w:rPr>
        <w:t>т</w:t>
      </w:r>
      <w:r w:rsidRPr="005777E0">
        <w:rPr>
          <w:color w:val="666666"/>
          <w:sz w:val="28"/>
          <w:szCs w:val="28"/>
        </w:rPr>
        <w:t>цовской), трехпородное (помесных свинок спаривают с производителями третьей породы) и т.п. При трехпородном скрещивании практикуют также спаривание чи</w:t>
      </w:r>
      <w:r w:rsidRPr="005777E0">
        <w:rPr>
          <w:color w:val="666666"/>
          <w:sz w:val="28"/>
          <w:szCs w:val="28"/>
        </w:rPr>
        <w:t>с</w:t>
      </w:r>
      <w:r w:rsidRPr="005777E0">
        <w:rPr>
          <w:color w:val="666666"/>
          <w:sz w:val="28"/>
          <w:szCs w:val="28"/>
        </w:rPr>
        <w:t>топородных маток с помесными хряками.</w:t>
      </w:r>
    </w:p>
    <w:p w:rsidR="007D6BBB" w:rsidRPr="005777E0" w:rsidRDefault="007D6BBB" w:rsidP="005777E0">
      <w:pPr>
        <w:shd w:val="clear" w:color="auto" w:fill="F5F5F5"/>
        <w:jc w:val="both"/>
        <w:rPr>
          <w:color w:val="666666"/>
          <w:sz w:val="28"/>
          <w:szCs w:val="28"/>
        </w:rPr>
      </w:pPr>
      <w:r w:rsidRPr="005777E0">
        <w:rPr>
          <w:color w:val="666666"/>
          <w:sz w:val="28"/>
          <w:szCs w:val="28"/>
        </w:rPr>
        <w:t>Хряки, которых используют для скрещивания, по развитию и продуктивным качес</w:t>
      </w:r>
      <w:r w:rsidRPr="005777E0">
        <w:rPr>
          <w:color w:val="666666"/>
          <w:sz w:val="28"/>
          <w:szCs w:val="28"/>
        </w:rPr>
        <w:t>т</w:t>
      </w:r>
      <w:r w:rsidRPr="005777E0">
        <w:rPr>
          <w:color w:val="666666"/>
          <w:sz w:val="28"/>
          <w:szCs w:val="28"/>
        </w:rPr>
        <w:t>вам не должны уступать маткам. Лучшие результаты получают, если материнская порода хорошо приспособлена к местным климатическим и кормовым условиям. На результат промышленного скрещивания влияют также консолидация породы, во</w:t>
      </w:r>
      <w:r w:rsidRPr="005777E0">
        <w:rPr>
          <w:color w:val="666666"/>
          <w:sz w:val="28"/>
          <w:szCs w:val="28"/>
        </w:rPr>
        <w:t>з</w:t>
      </w:r>
      <w:r w:rsidRPr="005777E0">
        <w:rPr>
          <w:color w:val="666666"/>
          <w:sz w:val="28"/>
          <w:szCs w:val="28"/>
        </w:rPr>
        <w:t>раст и кондиция хряков и свиноматок, условия кормления и содержания помесного поголовья и другие факторы.</w:t>
      </w:r>
    </w:p>
    <w:p w:rsidR="007D6BBB" w:rsidRPr="005777E0" w:rsidRDefault="007D6BBB" w:rsidP="005777E0">
      <w:pPr>
        <w:shd w:val="clear" w:color="auto" w:fill="F5F5F5"/>
        <w:jc w:val="both"/>
        <w:rPr>
          <w:color w:val="666666"/>
          <w:sz w:val="28"/>
          <w:szCs w:val="28"/>
        </w:rPr>
      </w:pPr>
      <w:r w:rsidRPr="005777E0">
        <w:rPr>
          <w:color w:val="666666"/>
          <w:sz w:val="28"/>
          <w:szCs w:val="28"/>
        </w:rPr>
        <w:t>При промышленном скрещивании, особенно при сочетании отдельных пород, у п</w:t>
      </w:r>
      <w:r w:rsidRPr="005777E0">
        <w:rPr>
          <w:color w:val="666666"/>
          <w:sz w:val="28"/>
          <w:szCs w:val="28"/>
        </w:rPr>
        <w:t>о</w:t>
      </w:r>
      <w:r w:rsidRPr="005777E0">
        <w:rPr>
          <w:color w:val="666666"/>
          <w:sz w:val="28"/>
          <w:szCs w:val="28"/>
        </w:rPr>
        <w:t>месей первого поколения появляется определенное свойство, называемое «гетероз</w:t>
      </w:r>
      <w:r w:rsidRPr="005777E0">
        <w:rPr>
          <w:color w:val="666666"/>
          <w:sz w:val="28"/>
          <w:szCs w:val="28"/>
        </w:rPr>
        <w:t>и</w:t>
      </w:r>
      <w:r w:rsidRPr="005777E0">
        <w:rPr>
          <w:color w:val="666666"/>
          <w:sz w:val="28"/>
          <w:szCs w:val="28"/>
        </w:rPr>
        <w:t>сом»,- которое выражается в лучшей скороспелости и более высокой продуктивн</w:t>
      </w:r>
      <w:r w:rsidRPr="005777E0">
        <w:rPr>
          <w:color w:val="666666"/>
          <w:sz w:val="28"/>
          <w:szCs w:val="28"/>
        </w:rPr>
        <w:t>о</w:t>
      </w:r>
      <w:r w:rsidRPr="005777E0">
        <w:rPr>
          <w:color w:val="666666"/>
          <w:sz w:val="28"/>
          <w:szCs w:val="28"/>
        </w:rPr>
        <w:t>сти по сравнению с животными исходных п</w:t>
      </w:r>
      <w:r w:rsidR="005777E0">
        <w:rPr>
          <w:color w:val="666666"/>
          <w:sz w:val="28"/>
          <w:szCs w:val="28"/>
        </w:rPr>
        <w:t>ород. Многочисленными научными-</w:t>
      </w:r>
      <w:r w:rsidRPr="005777E0">
        <w:rPr>
          <w:color w:val="666666"/>
          <w:sz w:val="28"/>
          <w:szCs w:val="28"/>
        </w:rPr>
        <w:t>исследованиями и производственной практикой установлено, что при правильной организации промышленного скрещивания многоплодие свиноматок увеличивается на 0,5-1,5 поросенка, приросты помесного молодняка повышаются на 7-10% при снижении затрат кормов на I кг прироста на 0,2-0,5 корм.ед. Установлено также, что при скрещивании маток сальных и мясо-сальных пород с хряками мясного напра</w:t>
      </w:r>
      <w:r w:rsidRPr="005777E0">
        <w:rPr>
          <w:color w:val="666666"/>
          <w:sz w:val="28"/>
          <w:szCs w:val="28"/>
        </w:rPr>
        <w:t>в</w:t>
      </w:r>
      <w:r w:rsidRPr="005777E0">
        <w:rPr>
          <w:color w:val="666666"/>
          <w:sz w:val="28"/>
          <w:szCs w:val="28"/>
        </w:rPr>
        <w:t>ления продуктивности у помесей на 3-5%' повышается выход мяса в тушах.</w:t>
      </w:r>
    </w:p>
    <w:p w:rsidR="007D6BBB" w:rsidRPr="005777E0" w:rsidRDefault="007D6BBB" w:rsidP="005777E0">
      <w:pPr>
        <w:shd w:val="clear" w:color="auto" w:fill="F5F5F5"/>
        <w:jc w:val="center"/>
        <w:rPr>
          <w:color w:val="666666"/>
          <w:sz w:val="28"/>
          <w:szCs w:val="28"/>
        </w:rPr>
      </w:pPr>
      <w:r w:rsidRPr="005777E0">
        <w:rPr>
          <w:b/>
          <w:bCs/>
          <w:color w:val="666666"/>
          <w:sz w:val="28"/>
          <w:szCs w:val="28"/>
        </w:rPr>
        <w:t>Гибридизация</w:t>
      </w:r>
    </w:p>
    <w:p w:rsidR="007D6BBB" w:rsidRPr="005777E0" w:rsidRDefault="007D6BBB" w:rsidP="005777E0">
      <w:pPr>
        <w:shd w:val="clear" w:color="auto" w:fill="F5F5F5"/>
        <w:jc w:val="both"/>
        <w:rPr>
          <w:color w:val="666666"/>
          <w:sz w:val="28"/>
          <w:szCs w:val="28"/>
        </w:rPr>
      </w:pPr>
      <w:r w:rsidRPr="005777E0">
        <w:rPr>
          <w:color w:val="666666"/>
          <w:sz w:val="28"/>
          <w:szCs w:val="28"/>
        </w:rPr>
        <w:lastRenderedPageBreak/>
        <w:t>Гибридизация свиней это отдаленное, то есть межвидовое, скрещивание. Например, скрещивание, домашней свиньи с диким кабаном.  Потомство, получаемое таким образом, называют гибридным. Этот метод был использован свиноводами Каза</w:t>
      </w:r>
      <w:r w:rsidRPr="005777E0">
        <w:rPr>
          <w:color w:val="666666"/>
          <w:sz w:val="28"/>
          <w:szCs w:val="28"/>
        </w:rPr>
        <w:t>х</w:t>
      </w:r>
      <w:r w:rsidRPr="005777E0">
        <w:rPr>
          <w:color w:val="666666"/>
          <w:sz w:val="28"/>
          <w:szCs w:val="28"/>
        </w:rPr>
        <w:t>ской ССР при создании семиреченской породы.</w:t>
      </w:r>
    </w:p>
    <w:p w:rsidR="007D6BBB" w:rsidRPr="005777E0" w:rsidRDefault="007D6BBB" w:rsidP="005777E0">
      <w:pPr>
        <w:shd w:val="clear" w:color="auto" w:fill="F5F5F5"/>
        <w:jc w:val="both"/>
        <w:rPr>
          <w:color w:val="666666"/>
          <w:sz w:val="28"/>
          <w:szCs w:val="28"/>
        </w:rPr>
      </w:pPr>
      <w:r w:rsidRPr="005777E0">
        <w:rPr>
          <w:color w:val="666666"/>
          <w:sz w:val="28"/>
          <w:szCs w:val="28"/>
        </w:rPr>
        <w:t>В последние годы понятие гибридизации в зоотехнии несколько расширилось. Ги</w:t>
      </w:r>
      <w:r w:rsidRPr="005777E0">
        <w:rPr>
          <w:color w:val="666666"/>
          <w:sz w:val="28"/>
          <w:szCs w:val="28"/>
        </w:rPr>
        <w:t>б</w:t>
      </w:r>
      <w:r w:rsidRPr="005777E0">
        <w:rPr>
          <w:color w:val="666666"/>
          <w:sz w:val="28"/>
          <w:szCs w:val="28"/>
        </w:rPr>
        <w:t>ридами в свиноводстве в настоящее, время считают, также животных, полученных от скрещивания хряков и свиноматок специализированных, отселекционированных на комбинационную способность линий между собой  (межлинейные гибриды) и с заводскими плановыми породами (породно-линейные гибриды). Специализирова</w:t>
      </w:r>
      <w:r w:rsidRPr="005777E0">
        <w:rPr>
          <w:color w:val="666666"/>
          <w:sz w:val="28"/>
          <w:szCs w:val="28"/>
        </w:rPr>
        <w:t>н</w:t>
      </w:r>
      <w:r w:rsidRPr="005777E0">
        <w:rPr>
          <w:color w:val="666666"/>
          <w:sz w:val="28"/>
          <w:szCs w:val="28"/>
        </w:rPr>
        <w:t>ные линии могут быть внутрипородные и синтетические. Первые создают в пред</w:t>
      </w:r>
      <w:r w:rsidRPr="005777E0">
        <w:rPr>
          <w:color w:val="666666"/>
          <w:sz w:val="28"/>
          <w:szCs w:val="28"/>
        </w:rPr>
        <w:t>е</w:t>
      </w:r>
      <w:r w:rsidRPr="005777E0">
        <w:rPr>
          <w:color w:val="666666"/>
          <w:sz w:val="28"/>
          <w:szCs w:val="28"/>
        </w:rPr>
        <w:t>лах одной породы, вторые путем объединения генотипов нескольких пород.</w:t>
      </w:r>
    </w:p>
    <w:p w:rsidR="007D6BBB" w:rsidRPr="005777E0" w:rsidRDefault="007D6BBB" w:rsidP="005777E0">
      <w:pPr>
        <w:shd w:val="clear" w:color="auto" w:fill="F5F5F5"/>
        <w:jc w:val="both"/>
        <w:rPr>
          <w:color w:val="666666"/>
          <w:sz w:val="28"/>
          <w:szCs w:val="28"/>
        </w:rPr>
      </w:pPr>
      <w:r w:rsidRPr="005777E0">
        <w:rPr>
          <w:color w:val="666666"/>
          <w:sz w:val="28"/>
          <w:szCs w:val="28"/>
        </w:rPr>
        <w:t>Гибридизация с использованием специализированных линий способствует повыш</w:t>
      </w:r>
      <w:r w:rsidRPr="005777E0">
        <w:rPr>
          <w:color w:val="666666"/>
          <w:sz w:val="28"/>
          <w:szCs w:val="28"/>
        </w:rPr>
        <w:t>е</w:t>
      </w:r>
      <w:r w:rsidRPr="005777E0">
        <w:rPr>
          <w:color w:val="666666"/>
          <w:sz w:val="28"/>
          <w:szCs w:val="28"/>
        </w:rPr>
        <w:t>нию откормочных качеств товарных гибридов на 10-12%.</w:t>
      </w:r>
    </w:p>
    <w:p w:rsidR="007D6BBB" w:rsidRPr="005777E0" w:rsidRDefault="007D6BBB" w:rsidP="005777E0">
      <w:pPr>
        <w:shd w:val="clear" w:color="auto" w:fill="F5F5F5"/>
        <w:jc w:val="center"/>
        <w:rPr>
          <w:color w:val="666666"/>
          <w:sz w:val="28"/>
          <w:szCs w:val="28"/>
        </w:rPr>
      </w:pPr>
      <w:r w:rsidRPr="005777E0">
        <w:rPr>
          <w:b/>
          <w:bCs/>
          <w:color w:val="666666"/>
          <w:sz w:val="28"/>
          <w:szCs w:val="28"/>
        </w:rPr>
        <w:t>Отбор и подбор свиней</w:t>
      </w:r>
    </w:p>
    <w:p w:rsidR="007D6BBB" w:rsidRPr="005777E0" w:rsidRDefault="007D6BBB" w:rsidP="005777E0">
      <w:pPr>
        <w:shd w:val="clear" w:color="auto" w:fill="F5F5F5"/>
        <w:jc w:val="both"/>
        <w:rPr>
          <w:color w:val="666666"/>
          <w:sz w:val="28"/>
          <w:szCs w:val="28"/>
        </w:rPr>
      </w:pPr>
      <w:r w:rsidRPr="005777E0">
        <w:rPr>
          <w:color w:val="666666"/>
          <w:sz w:val="28"/>
          <w:szCs w:val="28"/>
        </w:rPr>
        <w:t>Отбор и подбор свиней. В системе племенного дела отбор и подбор являются ва</w:t>
      </w:r>
      <w:r w:rsidRPr="005777E0">
        <w:rPr>
          <w:color w:val="666666"/>
          <w:sz w:val="28"/>
          <w:szCs w:val="28"/>
        </w:rPr>
        <w:t>ж</w:t>
      </w:r>
      <w:r w:rsidRPr="005777E0">
        <w:rPr>
          <w:color w:val="666666"/>
          <w:sz w:val="28"/>
          <w:szCs w:val="28"/>
        </w:rPr>
        <w:t>нейшими способами совершенствования отдельных стад и пород свиней в целом. Под отбором понимают выделение для дальнейшего разведения лучших животных желательного направления и уровня продуктивности. Отбирают животных в раннем возрасте по происхождению, развитию и телосложению, а в дальнейшем учитывают продуктивность хряков и свиноматок, а также откормочные качества их потомства. При отборе животных по происхождению обращают особое внимание на проду</w:t>
      </w:r>
      <w:r w:rsidRPr="005777E0">
        <w:rPr>
          <w:color w:val="666666"/>
          <w:sz w:val="28"/>
          <w:szCs w:val="28"/>
        </w:rPr>
        <w:t>к</w:t>
      </w:r>
      <w:r w:rsidRPr="005777E0">
        <w:rPr>
          <w:color w:val="666666"/>
          <w:sz w:val="28"/>
          <w:szCs w:val="28"/>
        </w:rPr>
        <w:t>тивность предков. Чем выше их продуктивность, особенно отца и матери, тем более вероятно, что данное животное будет высокопродуктивным. Важное значение при этом придают конституциональной крепости свиней, так как это показатель здор</w:t>
      </w:r>
      <w:r w:rsidRPr="005777E0">
        <w:rPr>
          <w:color w:val="666666"/>
          <w:sz w:val="28"/>
          <w:szCs w:val="28"/>
        </w:rPr>
        <w:t>о</w:t>
      </w:r>
      <w:r w:rsidRPr="005777E0">
        <w:rPr>
          <w:color w:val="666666"/>
          <w:sz w:val="28"/>
          <w:szCs w:val="28"/>
        </w:rPr>
        <w:t>вья и высокой продуктивности животных.</w:t>
      </w:r>
    </w:p>
    <w:p w:rsidR="007D6BBB" w:rsidRPr="005777E0" w:rsidRDefault="007D6BBB" w:rsidP="005777E0">
      <w:pPr>
        <w:shd w:val="clear" w:color="auto" w:fill="F5F5F5"/>
        <w:jc w:val="both"/>
        <w:rPr>
          <w:color w:val="666666"/>
          <w:sz w:val="28"/>
          <w:szCs w:val="28"/>
        </w:rPr>
      </w:pPr>
      <w:r w:rsidRPr="005777E0">
        <w:rPr>
          <w:color w:val="666666"/>
          <w:sz w:val="28"/>
          <w:szCs w:val="28"/>
        </w:rPr>
        <w:t>При отборе свиней по развитию основное внимание обращают на живую массу и длину туловища. Учитывают живую массу не взрослого животного, а молодняка в 6-7-месячном возрасте, что дает возможность судить о его скороспелости.</w:t>
      </w:r>
    </w:p>
    <w:p w:rsidR="007D6BBB" w:rsidRPr="005777E0" w:rsidRDefault="007D6BBB" w:rsidP="005777E0">
      <w:pPr>
        <w:shd w:val="clear" w:color="auto" w:fill="F5F5F5"/>
        <w:jc w:val="both"/>
        <w:rPr>
          <w:color w:val="666666"/>
          <w:sz w:val="28"/>
          <w:szCs w:val="28"/>
        </w:rPr>
      </w:pPr>
      <w:r w:rsidRPr="005777E0">
        <w:rPr>
          <w:color w:val="666666"/>
          <w:sz w:val="28"/>
          <w:szCs w:val="28"/>
        </w:rPr>
        <w:t>Основные показатели продуктивности маток, многоплодие (число живых поросят при рождении), масса гнезда в возрасте 21 дня (молочность), выравненность поросят в приплоде и их средняя масса в момент отъема.</w:t>
      </w:r>
    </w:p>
    <w:p w:rsidR="007D6BBB" w:rsidRPr="005777E0" w:rsidRDefault="007D6BBB" w:rsidP="005777E0">
      <w:pPr>
        <w:shd w:val="clear" w:color="auto" w:fill="F5F5F5"/>
        <w:jc w:val="both"/>
        <w:rPr>
          <w:color w:val="666666"/>
          <w:sz w:val="28"/>
          <w:szCs w:val="28"/>
        </w:rPr>
      </w:pPr>
      <w:r w:rsidRPr="005777E0">
        <w:rPr>
          <w:color w:val="666666"/>
          <w:sz w:val="28"/>
          <w:szCs w:val="28"/>
        </w:rPr>
        <w:t>Многоплодие свиноматки зависит от породы, возраста, живой массы при случке, у</w:t>
      </w:r>
      <w:r w:rsidRPr="005777E0">
        <w:rPr>
          <w:color w:val="666666"/>
          <w:sz w:val="28"/>
          <w:szCs w:val="28"/>
        </w:rPr>
        <w:t>с</w:t>
      </w:r>
      <w:r w:rsidRPr="005777E0">
        <w:rPr>
          <w:color w:val="666666"/>
          <w:sz w:val="28"/>
          <w:szCs w:val="28"/>
        </w:rPr>
        <w:t>ловий кормления и содержания при подготовке к случке и в период супоросности. Свиноматки мясных пород приносят обычно на 1-1,5 поросенка больше, чем сал</w:t>
      </w:r>
      <w:r w:rsidRPr="005777E0">
        <w:rPr>
          <w:color w:val="666666"/>
          <w:sz w:val="28"/>
          <w:szCs w:val="28"/>
        </w:rPr>
        <w:t>ь</w:t>
      </w:r>
      <w:r w:rsidRPr="005777E0">
        <w:rPr>
          <w:color w:val="666666"/>
          <w:sz w:val="28"/>
          <w:szCs w:val="28"/>
        </w:rPr>
        <w:t>ных, а матки 2-3-го опоросов примерно на 1 поросенка больше, чем первоопороски. Намечать ремонтных свинок необходимо еще в подсосный период из многоплодных гнезд, где все поросята хорошо развиты и выровнены по массе. Чем меньше разница между средней живой массой каждого поросенка в гнезде, тем ценнее считается матка.</w:t>
      </w:r>
    </w:p>
    <w:p w:rsidR="007D6BBB" w:rsidRPr="005777E0" w:rsidRDefault="007D6BBB" w:rsidP="005777E0">
      <w:pPr>
        <w:shd w:val="clear" w:color="auto" w:fill="F5F5F5"/>
        <w:jc w:val="both"/>
        <w:rPr>
          <w:color w:val="666666"/>
          <w:sz w:val="28"/>
          <w:szCs w:val="28"/>
        </w:rPr>
      </w:pPr>
      <w:r w:rsidRPr="005777E0">
        <w:rPr>
          <w:color w:val="666666"/>
          <w:sz w:val="28"/>
          <w:szCs w:val="28"/>
        </w:rPr>
        <w:t>Молочность маток (масса гнезда поросят за 21 день), также зависит от многих фа</w:t>
      </w:r>
      <w:r w:rsidRPr="005777E0">
        <w:rPr>
          <w:color w:val="666666"/>
          <w:sz w:val="28"/>
          <w:szCs w:val="28"/>
        </w:rPr>
        <w:t>к</w:t>
      </w:r>
      <w:r w:rsidRPr="005777E0">
        <w:rPr>
          <w:color w:val="666666"/>
          <w:sz w:val="28"/>
          <w:szCs w:val="28"/>
        </w:rPr>
        <w:t>торов, основные из них число нормально развитых сосков, количество поросят, о</w:t>
      </w:r>
      <w:r w:rsidRPr="005777E0">
        <w:rPr>
          <w:color w:val="666666"/>
          <w:sz w:val="28"/>
          <w:szCs w:val="28"/>
        </w:rPr>
        <w:t>с</w:t>
      </w:r>
      <w:r w:rsidRPr="005777E0">
        <w:rPr>
          <w:color w:val="666666"/>
          <w:sz w:val="28"/>
          <w:szCs w:val="28"/>
        </w:rPr>
        <w:t>тавленных под маткой, условия их кормления и содержания. Чем раньше поросят начинают подкармливать различными кормами, тем они быстрее растут и развив</w:t>
      </w:r>
      <w:r w:rsidRPr="005777E0">
        <w:rPr>
          <w:color w:val="666666"/>
          <w:sz w:val="28"/>
          <w:szCs w:val="28"/>
        </w:rPr>
        <w:t>а</w:t>
      </w:r>
      <w:r w:rsidRPr="005777E0">
        <w:rPr>
          <w:color w:val="666666"/>
          <w:sz w:val="28"/>
          <w:szCs w:val="28"/>
        </w:rPr>
        <w:t>ются.</w:t>
      </w:r>
    </w:p>
    <w:p w:rsidR="007D6BBB" w:rsidRPr="005777E0" w:rsidRDefault="007D6BBB" w:rsidP="005777E0">
      <w:pPr>
        <w:shd w:val="clear" w:color="auto" w:fill="F5F5F5"/>
        <w:jc w:val="both"/>
        <w:rPr>
          <w:color w:val="666666"/>
          <w:sz w:val="28"/>
          <w:szCs w:val="28"/>
        </w:rPr>
      </w:pPr>
      <w:r w:rsidRPr="005777E0">
        <w:rPr>
          <w:color w:val="666666"/>
          <w:sz w:val="28"/>
          <w:szCs w:val="28"/>
        </w:rPr>
        <w:t>Животные, отбираемые для воспроизводства стада, должны быть хорошо развиты, иметь желательное телосложение, высокую продуктивность, а также стойко перед</w:t>
      </w:r>
      <w:r w:rsidRPr="005777E0">
        <w:rPr>
          <w:color w:val="666666"/>
          <w:sz w:val="28"/>
          <w:szCs w:val="28"/>
        </w:rPr>
        <w:t>а</w:t>
      </w:r>
      <w:r w:rsidRPr="005777E0">
        <w:rPr>
          <w:color w:val="666666"/>
          <w:sz w:val="28"/>
          <w:szCs w:val="28"/>
        </w:rPr>
        <w:t>вать свои качества потомству. Особое внимание при этом надо обращать на отбор хряков-производителей, так как от одной свиноматки за год получают 18-25 пор</w:t>
      </w:r>
      <w:r w:rsidRPr="005777E0">
        <w:rPr>
          <w:color w:val="666666"/>
          <w:sz w:val="28"/>
          <w:szCs w:val="28"/>
        </w:rPr>
        <w:t>о</w:t>
      </w:r>
      <w:r w:rsidRPr="005777E0">
        <w:rPr>
          <w:color w:val="666666"/>
          <w:sz w:val="28"/>
          <w:szCs w:val="28"/>
        </w:rPr>
        <w:lastRenderedPageBreak/>
        <w:t>сят, а потомство хряка за этот же период может доходить до нескольких сотен и д</w:t>
      </w:r>
      <w:r w:rsidRPr="005777E0">
        <w:rPr>
          <w:color w:val="666666"/>
          <w:sz w:val="28"/>
          <w:szCs w:val="28"/>
        </w:rPr>
        <w:t>а</w:t>
      </w:r>
      <w:r w:rsidRPr="005777E0">
        <w:rPr>
          <w:color w:val="666666"/>
          <w:sz w:val="28"/>
          <w:szCs w:val="28"/>
        </w:rPr>
        <w:t>же тысяч (при искусственном осеменении) поросят. Практикой и многочисленными научными исследованиями установлено, что в одних и тех же хозяйствах могут быть хряки и матки, которые дают потомство более скороспелое и с лучшей оплатой ко</w:t>
      </w:r>
      <w:r w:rsidRPr="005777E0">
        <w:rPr>
          <w:color w:val="666666"/>
          <w:sz w:val="28"/>
          <w:szCs w:val="28"/>
        </w:rPr>
        <w:t>р</w:t>
      </w:r>
      <w:r w:rsidRPr="005777E0">
        <w:rPr>
          <w:color w:val="666666"/>
          <w:sz w:val="28"/>
          <w:szCs w:val="28"/>
        </w:rPr>
        <w:t>ма, чем их сверстники в аналогичных условиях кормления и содержания.    Отлич</w:t>
      </w:r>
      <w:r w:rsidRPr="005777E0">
        <w:rPr>
          <w:color w:val="666666"/>
          <w:sz w:val="28"/>
          <w:szCs w:val="28"/>
        </w:rPr>
        <w:t>а</w:t>
      </w:r>
      <w:r w:rsidRPr="005777E0">
        <w:rPr>
          <w:color w:val="666666"/>
          <w:sz w:val="28"/>
          <w:szCs w:val="28"/>
        </w:rPr>
        <w:t>ются между собой как хряки, так и свиноматки и по качеству потомства.</w:t>
      </w:r>
    </w:p>
    <w:p w:rsidR="007D6BBB" w:rsidRPr="005777E0" w:rsidRDefault="007D6BBB" w:rsidP="005777E0">
      <w:pPr>
        <w:shd w:val="clear" w:color="auto" w:fill="F5F5F5"/>
        <w:jc w:val="both"/>
        <w:rPr>
          <w:color w:val="666666"/>
          <w:sz w:val="28"/>
          <w:szCs w:val="28"/>
        </w:rPr>
      </w:pPr>
      <w:r w:rsidRPr="005777E0">
        <w:rPr>
          <w:color w:val="666666"/>
          <w:sz w:val="28"/>
          <w:szCs w:val="28"/>
        </w:rPr>
        <w:t>Поэтому очень важно как можно быстрее выделить в стаде лучших по продукти</w:t>
      </w:r>
      <w:r w:rsidRPr="005777E0">
        <w:rPr>
          <w:color w:val="666666"/>
          <w:sz w:val="28"/>
          <w:szCs w:val="28"/>
        </w:rPr>
        <w:t>в</w:t>
      </w:r>
      <w:r w:rsidRPr="005777E0">
        <w:rPr>
          <w:color w:val="666666"/>
          <w:sz w:val="28"/>
          <w:szCs w:val="28"/>
        </w:rPr>
        <w:t>ным качествам животных для дальнейшего использования. Основным и наиболее точным методом установления генотипа хряков и свиноматок является оценка их методом контрольного откорма по откормочным и мясо-сальным качествам пото</w:t>
      </w:r>
      <w:r w:rsidRPr="005777E0">
        <w:rPr>
          <w:color w:val="666666"/>
          <w:sz w:val="28"/>
          <w:szCs w:val="28"/>
        </w:rPr>
        <w:t>м</w:t>
      </w:r>
      <w:r w:rsidRPr="005777E0">
        <w:rPr>
          <w:color w:val="666666"/>
          <w:sz w:val="28"/>
          <w:szCs w:val="28"/>
        </w:rPr>
        <w:t>ства. Такую оценку проводят на контрольно-испытательных станциях согласно м</w:t>
      </w:r>
      <w:r w:rsidRPr="005777E0">
        <w:rPr>
          <w:color w:val="666666"/>
          <w:sz w:val="28"/>
          <w:szCs w:val="28"/>
        </w:rPr>
        <w:t>е</w:t>
      </w:r>
      <w:r w:rsidRPr="005777E0">
        <w:rPr>
          <w:color w:val="666666"/>
          <w:sz w:val="28"/>
          <w:szCs w:val="28"/>
        </w:rPr>
        <w:t>тодическим рекомендациям.</w:t>
      </w:r>
    </w:p>
    <w:p w:rsidR="007D6BBB" w:rsidRPr="005777E0" w:rsidRDefault="007D6BBB" w:rsidP="005777E0">
      <w:pPr>
        <w:shd w:val="clear" w:color="auto" w:fill="F5F5F5"/>
        <w:jc w:val="both"/>
        <w:rPr>
          <w:color w:val="666666"/>
          <w:sz w:val="28"/>
          <w:szCs w:val="28"/>
        </w:rPr>
      </w:pPr>
      <w:r w:rsidRPr="005777E0">
        <w:rPr>
          <w:color w:val="666666"/>
          <w:sz w:val="28"/>
          <w:szCs w:val="28"/>
        </w:rPr>
        <w:t>Для этого от маток после отъема отбирают двух средних в гнезде свинок и двух б</w:t>
      </w:r>
      <w:r w:rsidRPr="005777E0">
        <w:rPr>
          <w:color w:val="666666"/>
          <w:sz w:val="28"/>
          <w:szCs w:val="28"/>
        </w:rPr>
        <w:t>о</w:t>
      </w:r>
      <w:r w:rsidRPr="005777E0">
        <w:rPr>
          <w:color w:val="666666"/>
          <w:sz w:val="28"/>
          <w:szCs w:val="28"/>
        </w:rPr>
        <w:t>ровков, а от хряков 12-16 потомков одного возраста (от 3-4 маток) и ставят на о</w:t>
      </w:r>
      <w:r w:rsidRPr="005777E0">
        <w:rPr>
          <w:color w:val="666666"/>
          <w:sz w:val="28"/>
          <w:szCs w:val="28"/>
        </w:rPr>
        <w:t>т</w:t>
      </w:r>
      <w:r w:rsidRPr="005777E0">
        <w:rPr>
          <w:color w:val="666666"/>
          <w:sz w:val="28"/>
          <w:szCs w:val="28"/>
        </w:rPr>
        <w:t>корм  погнездно, по четыре головы в станке или индивидуально. Кормят молодняк вволю специальным комбикормом. При достижении животными 95 или 100 кг пр</w:t>
      </w:r>
      <w:r w:rsidRPr="005777E0">
        <w:rPr>
          <w:color w:val="666666"/>
          <w:sz w:val="28"/>
          <w:szCs w:val="28"/>
        </w:rPr>
        <w:t>о</w:t>
      </w:r>
      <w:r w:rsidRPr="005777E0">
        <w:rPr>
          <w:color w:val="666666"/>
          <w:sz w:val="28"/>
          <w:szCs w:val="28"/>
        </w:rPr>
        <w:t>водят контрольный убой. Откормочные и мясные качества хряков и свиноматок о</w:t>
      </w:r>
      <w:r w:rsidRPr="005777E0">
        <w:rPr>
          <w:color w:val="666666"/>
          <w:sz w:val="28"/>
          <w:szCs w:val="28"/>
        </w:rPr>
        <w:t>п</w:t>
      </w:r>
      <w:r w:rsidRPr="005777E0">
        <w:rPr>
          <w:color w:val="666666"/>
          <w:sz w:val="28"/>
          <w:szCs w:val="28"/>
        </w:rPr>
        <w:t>ределяют по следующим признакам потомства: возраст достижения живой массы 100 кг (дни); затраты корма на 1 кг прироста (корм, ед.); толщина шпика над 6-7-м грудными позвонками (см); длина полутуши (см); масса задней трети полутуши (кг).</w:t>
      </w:r>
    </w:p>
    <w:p w:rsidR="007D6BBB" w:rsidRPr="005777E0" w:rsidRDefault="007D6BBB" w:rsidP="005777E0">
      <w:pPr>
        <w:shd w:val="clear" w:color="auto" w:fill="F5F5F5"/>
        <w:jc w:val="both"/>
        <w:rPr>
          <w:color w:val="666666"/>
          <w:sz w:val="28"/>
          <w:szCs w:val="28"/>
        </w:rPr>
      </w:pPr>
      <w:r w:rsidRPr="005777E0">
        <w:rPr>
          <w:color w:val="666666"/>
          <w:sz w:val="28"/>
          <w:szCs w:val="28"/>
        </w:rPr>
        <w:t>До проведения контрольного откорма ремонтных свинок и хрячков оценивают по собственной продуктивности методом контрольного выращивания, что позволяет оценить ремонтных хрячков и свинок еще до их практического использования.</w:t>
      </w:r>
    </w:p>
    <w:p w:rsidR="007D6BBB" w:rsidRPr="005777E0" w:rsidRDefault="007D6BBB" w:rsidP="005777E0">
      <w:pPr>
        <w:shd w:val="clear" w:color="auto" w:fill="F5F5F5"/>
        <w:jc w:val="both"/>
        <w:rPr>
          <w:color w:val="666666"/>
          <w:sz w:val="28"/>
          <w:szCs w:val="28"/>
        </w:rPr>
      </w:pPr>
      <w:r w:rsidRPr="005777E0">
        <w:rPr>
          <w:color w:val="666666"/>
          <w:sz w:val="28"/>
          <w:szCs w:val="28"/>
        </w:rPr>
        <w:t>Намеченных для контрольного выращивания свинок и хрячков через 10-15 дней п</w:t>
      </w:r>
      <w:r w:rsidRPr="005777E0">
        <w:rPr>
          <w:color w:val="666666"/>
          <w:sz w:val="28"/>
          <w:szCs w:val="28"/>
        </w:rPr>
        <w:t>о</w:t>
      </w:r>
      <w:r w:rsidRPr="005777E0">
        <w:rPr>
          <w:color w:val="666666"/>
          <w:sz w:val="28"/>
          <w:szCs w:val="28"/>
        </w:rPr>
        <w:t>сле отъема переводят в специально оборудованное помещение с площадками для регулярного моциона. Размещают их в отдельных станках не более 10 голов в ка</w:t>
      </w:r>
      <w:r w:rsidRPr="005777E0">
        <w:rPr>
          <w:color w:val="666666"/>
          <w:sz w:val="28"/>
          <w:szCs w:val="28"/>
        </w:rPr>
        <w:t>ж</w:t>
      </w:r>
      <w:r w:rsidRPr="005777E0">
        <w:rPr>
          <w:color w:val="666666"/>
          <w:sz w:val="28"/>
          <w:szCs w:val="28"/>
        </w:rPr>
        <w:t>дом. Оценивают молодняк по собственной продуктивности при среднесуточных приростах не ниже 500 г, чтобы отобрать наиболее ценных животных по наследс</w:t>
      </w:r>
      <w:r w:rsidRPr="005777E0">
        <w:rPr>
          <w:color w:val="666666"/>
          <w:sz w:val="28"/>
          <w:szCs w:val="28"/>
        </w:rPr>
        <w:t>т</w:t>
      </w:r>
      <w:r w:rsidRPr="005777E0">
        <w:rPr>
          <w:color w:val="666666"/>
          <w:sz w:val="28"/>
          <w:szCs w:val="28"/>
        </w:rPr>
        <w:t>венным качествам. При оценке учитывают возраст, достижения ими живой массы 100 кг, затраты кормов на 1 кг прироста и толщину шпика над 6-7-м грудными п</w:t>
      </w:r>
      <w:r w:rsidRPr="005777E0">
        <w:rPr>
          <w:color w:val="666666"/>
          <w:sz w:val="28"/>
          <w:szCs w:val="28"/>
        </w:rPr>
        <w:t>о</w:t>
      </w:r>
      <w:r w:rsidRPr="005777E0">
        <w:rPr>
          <w:color w:val="666666"/>
          <w:sz w:val="28"/>
          <w:szCs w:val="28"/>
        </w:rPr>
        <w:t>звонками. Для определения прижизненной толщины шпика, которая тесно коррел</w:t>
      </w:r>
      <w:r w:rsidRPr="005777E0">
        <w:rPr>
          <w:color w:val="666666"/>
          <w:sz w:val="28"/>
          <w:szCs w:val="28"/>
        </w:rPr>
        <w:t>и</w:t>
      </w:r>
      <w:r w:rsidRPr="005777E0">
        <w:rPr>
          <w:color w:val="666666"/>
          <w:sz w:val="28"/>
          <w:szCs w:val="28"/>
        </w:rPr>
        <w:t>рует с выходом мяса, используют ультразвуковые приборы и  шпикомеры разли</w:t>
      </w:r>
      <w:r w:rsidRPr="005777E0">
        <w:rPr>
          <w:color w:val="666666"/>
          <w:sz w:val="28"/>
          <w:szCs w:val="28"/>
        </w:rPr>
        <w:t>ч</w:t>
      </w:r>
      <w:r w:rsidRPr="005777E0">
        <w:rPr>
          <w:color w:val="666666"/>
          <w:sz w:val="28"/>
          <w:szCs w:val="28"/>
        </w:rPr>
        <w:t>ной конструкции.</w:t>
      </w:r>
    </w:p>
    <w:p w:rsidR="007D6BBB" w:rsidRPr="005777E0" w:rsidRDefault="007D6BBB" w:rsidP="005777E0">
      <w:pPr>
        <w:shd w:val="clear" w:color="auto" w:fill="F5F5F5"/>
        <w:jc w:val="both"/>
        <w:rPr>
          <w:color w:val="666666"/>
          <w:sz w:val="28"/>
          <w:szCs w:val="28"/>
        </w:rPr>
      </w:pPr>
      <w:r w:rsidRPr="005777E0">
        <w:rPr>
          <w:color w:val="666666"/>
          <w:sz w:val="28"/>
          <w:szCs w:val="28"/>
        </w:rPr>
        <w:t>Для всестороннего отбора свиней в хозяйствах регулярно проводят бонитировку. Сущность ее заключается в том, что почти все поголовье свиней, пригодное для воспроизводства, Непосредственно в производственных условиях комплексно оц</w:t>
      </w:r>
      <w:r w:rsidRPr="005777E0">
        <w:rPr>
          <w:color w:val="666666"/>
          <w:sz w:val="28"/>
          <w:szCs w:val="28"/>
        </w:rPr>
        <w:t>е</w:t>
      </w:r>
      <w:r w:rsidRPr="005777E0">
        <w:rPr>
          <w:color w:val="666666"/>
          <w:sz w:val="28"/>
          <w:szCs w:val="28"/>
        </w:rPr>
        <w:t>нивают по происхождению, развитию, экстерьеру, продуктивности, откормочным и мясо-сальным качествам потомства для отбора лучших и выбраковки худших, менее ценных. Проводят бонитировку по инструкции Министерства сельского хозяйства во всех хозяйствах, где занимаются воспроизводством молодняка, а также на ста</w:t>
      </w:r>
      <w:r w:rsidRPr="005777E0">
        <w:rPr>
          <w:color w:val="666666"/>
          <w:sz w:val="28"/>
          <w:szCs w:val="28"/>
        </w:rPr>
        <w:t>н</w:t>
      </w:r>
      <w:r w:rsidRPr="005777E0">
        <w:rPr>
          <w:color w:val="666666"/>
          <w:sz w:val="28"/>
          <w:szCs w:val="28"/>
        </w:rPr>
        <w:t>циях по искусственному осеменению сельскохозяйственных животных. В племе</w:t>
      </w:r>
      <w:r w:rsidRPr="005777E0">
        <w:rPr>
          <w:color w:val="666666"/>
          <w:sz w:val="28"/>
          <w:szCs w:val="28"/>
        </w:rPr>
        <w:t>н</w:t>
      </w:r>
      <w:r w:rsidRPr="005777E0">
        <w:rPr>
          <w:color w:val="666666"/>
          <w:sz w:val="28"/>
          <w:szCs w:val="28"/>
        </w:rPr>
        <w:t>ных хозяйствах бонитировке подлежат все матки и хряки (основные и проверяемые) всех пород и породных групп, а также ремонтный молодняк хрячки и свинки после 2-месячного возраста. В товарных колхозах и совхозах бонитируют всех хряков и маток, выделенных в племенную группу, а также проверяемых маток и ремонтный молодняк.</w:t>
      </w:r>
    </w:p>
    <w:p w:rsidR="007D6BBB" w:rsidRPr="005777E0" w:rsidRDefault="007D6BBB" w:rsidP="005777E0">
      <w:pPr>
        <w:shd w:val="clear" w:color="auto" w:fill="F5F5F5"/>
        <w:jc w:val="both"/>
        <w:rPr>
          <w:color w:val="666666"/>
          <w:sz w:val="28"/>
          <w:szCs w:val="28"/>
        </w:rPr>
      </w:pPr>
      <w:r w:rsidRPr="005777E0">
        <w:rPr>
          <w:color w:val="666666"/>
          <w:sz w:val="28"/>
          <w:szCs w:val="28"/>
        </w:rPr>
        <w:t>По результатам бонитировки каждое животное относят к одному из четырех кла</w:t>
      </w:r>
      <w:r w:rsidRPr="005777E0">
        <w:rPr>
          <w:color w:val="666666"/>
          <w:sz w:val="28"/>
          <w:szCs w:val="28"/>
        </w:rPr>
        <w:t>с</w:t>
      </w:r>
      <w:r w:rsidRPr="005777E0">
        <w:rPr>
          <w:color w:val="666666"/>
          <w:sz w:val="28"/>
          <w:szCs w:val="28"/>
        </w:rPr>
        <w:t>сов: элита-рекорд, элита, I и II или оно может быть внеклассным. На основании б</w:t>
      </w:r>
      <w:r w:rsidRPr="005777E0">
        <w:rPr>
          <w:color w:val="666666"/>
          <w:sz w:val="28"/>
          <w:szCs w:val="28"/>
        </w:rPr>
        <w:t>о</w:t>
      </w:r>
      <w:r w:rsidRPr="005777E0">
        <w:rPr>
          <w:color w:val="666666"/>
          <w:sz w:val="28"/>
          <w:szCs w:val="28"/>
        </w:rPr>
        <w:lastRenderedPageBreak/>
        <w:t>нитировки свиноматок и хряков, которые по возрасту или другим причинам снизили продуктивность, переводят в производственную группу или на откорм, а на их место вводят молодых, более продуктивных и уже проверенных животных. После бонит</w:t>
      </w:r>
      <w:r w:rsidRPr="005777E0">
        <w:rPr>
          <w:color w:val="666666"/>
          <w:sz w:val="28"/>
          <w:szCs w:val="28"/>
        </w:rPr>
        <w:t>и</w:t>
      </w:r>
      <w:r w:rsidRPr="005777E0">
        <w:rPr>
          <w:color w:val="666666"/>
          <w:sz w:val="28"/>
          <w:szCs w:val="28"/>
        </w:rPr>
        <w:t>ровки и разделения животных на классы составляют план подбора хряков-производителей и маток для очередного спаривания.</w:t>
      </w:r>
    </w:p>
    <w:p w:rsidR="007D6BBB" w:rsidRPr="005777E0" w:rsidRDefault="007D6BBB" w:rsidP="005777E0">
      <w:pPr>
        <w:shd w:val="clear" w:color="auto" w:fill="F5F5F5"/>
        <w:jc w:val="both"/>
        <w:rPr>
          <w:color w:val="666666"/>
          <w:sz w:val="28"/>
          <w:szCs w:val="28"/>
        </w:rPr>
      </w:pPr>
      <w:r w:rsidRPr="005777E0">
        <w:rPr>
          <w:color w:val="666666"/>
          <w:sz w:val="28"/>
          <w:szCs w:val="28"/>
        </w:rPr>
        <w:t>В свиноводстве применяют два метода подбора: однородный и разнородный. При однородном подборе свиноматок для случки закрепляют за хряками, схожими с н</w:t>
      </w:r>
      <w:r w:rsidRPr="005777E0">
        <w:rPr>
          <w:color w:val="666666"/>
          <w:sz w:val="28"/>
          <w:szCs w:val="28"/>
        </w:rPr>
        <w:t>и</w:t>
      </w:r>
      <w:r w:rsidRPr="005777E0">
        <w:rPr>
          <w:color w:val="666666"/>
          <w:sz w:val="28"/>
          <w:szCs w:val="28"/>
        </w:rPr>
        <w:t>ми по телосложению, продуктивности и другим признакам, надеясь при этом пол</w:t>
      </w:r>
      <w:r w:rsidRPr="005777E0">
        <w:rPr>
          <w:color w:val="666666"/>
          <w:sz w:val="28"/>
          <w:szCs w:val="28"/>
        </w:rPr>
        <w:t>у</w:t>
      </w:r>
      <w:r w:rsidRPr="005777E0">
        <w:rPr>
          <w:color w:val="666666"/>
          <w:sz w:val="28"/>
          <w:szCs w:val="28"/>
        </w:rPr>
        <w:t>чить потомков подобных родителям.</w:t>
      </w:r>
    </w:p>
    <w:p w:rsidR="007D6BBB" w:rsidRPr="005777E0" w:rsidRDefault="007D6BBB" w:rsidP="005777E0">
      <w:pPr>
        <w:shd w:val="clear" w:color="auto" w:fill="F5F5F5"/>
        <w:jc w:val="both"/>
        <w:rPr>
          <w:color w:val="666666"/>
          <w:sz w:val="28"/>
          <w:szCs w:val="28"/>
        </w:rPr>
      </w:pPr>
      <w:r w:rsidRPr="005777E0">
        <w:rPr>
          <w:color w:val="666666"/>
          <w:sz w:val="28"/>
          <w:szCs w:val="28"/>
        </w:rPr>
        <w:t>При разнородном свиноматок закрепляют за хряками, которые отличаются от них внешними формами, продуктивностью и другими особенностями. Применяют ра</w:t>
      </w:r>
      <w:r w:rsidRPr="005777E0">
        <w:rPr>
          <w:color w:val="666666"/>
          <w:sz w:val="28"/>
          <w:szCs w:val="28"/>
        </w:rPr>
        <w:t>з</w:t>
      </w:r>
      <w:r w:rsidRPr="005777E0">
        <w:rPr>
          <w:color w:val="666666"/>
          <w:sz w:val="28"/>
          <w:szCs w:val="28"/>
        </w:rPr>
        <w:t>нородный подбор для изменения типа животных, сочетания в потомстве ценных к</w:t>
      </w:r>
      <w:r w:rsidRPr="005777E0">
        <w:rPr>
          <w:color w:val="666666"/>
          <w:sz w:val="28"/>
          <w:szCs w:val="28"/>
        </w:rPr>
        <w:t>а</w:t>
      </w:r>
      <w:r w:rsidRPr="005777E0">
        <w:rPr>
          <w:color w:val="666666"/>
          <w:sz w:val="28"/>
          <w:szCs w:val="28"/>
        </w:rPr>
        <w:t>честв родителей или же для исправления имеющихся недостатков. Оба метода по</w:t>
      </w:r>
      <w:r w:rsidRPr="005777E0">
        <w:rPr>
          <w:color w:val="666666"/>
          <w:sz w:val="28"/>
          <w:szCs w:val="28"/>
        </w:rPr>
        <w:t>д</w:t>
      </w:r>
      <w:r w:rsidRPr="005777E0">
        <w:rPr>
          <w:color w:val="666666"/>
          <w:sz w:val="28"/>
          <w:szCs w:val="28"/>
        </w:rPr>
        <w:t>бора могут быть использованы как в племенном, так и в товарном свиноводстве.</w:t>
      </w:r>
    </w:p>
    <w:p w:rsidR="007D6BBB" w:rsidRPr="005777E0" w:rsidRDefault="007D6BBB" w:rsidP="005777E0">
      <w:pPr>
        <w:shd w:val="clear" w:color="auto" w:fill="F5F5F5"/>
        <w:jc w:val="both"/>
        <w:rPr>
          <w:color w:val="666666"/>
          <w:sz w:val="28"/>
          <w:szCs w:val="28"/>
        </w:rPr>
      </w:pPr>
      <w:r w:rsidRPr="005777E0">
        <w:rPr>
          <w:color w:val="666666"/>
          <w:sz w:val="28"/>
          <w:szCs w:val="28"/>
        </w:rPr>
        <w:t>Как при однородном, так и при разнородном подборе может быть индивидуальное или групповое закрепление маток за хряками. Индивидуальное закрепление обычно в племенных, а групповое в промышленных хозяйствах, особенно при искусстве</w:t>
      </w:r>
      <w:r w:rsidRPr="005777E0">
        <w:rPr>
          <w:color w:val="666666"/>
          <w:sz w:val="28"/>
          <w:szCs w:val="28"/>
        </w:rPr>
        <w:t>н</w:t>
      </w:r>
      <w:r w:rsidRPr="005777E0">
        <w:rPr>
          <w:color w:val="666666"/>
          <w:sz w:val="28"/>
          <w:szCs w:val="28"/>
        </w:rPr>
        <w:t>ном осеменении свиноматок. Подбирая животных для спаривания, необходимо вс</w:t>
      </w:r>
      <w:r w:rsidRPr="005777E0">
        <w:rPr>
          <w:color w:val="666666"/>
          <w:sz w:val="28"/>
          <w:szCs w:val="28"/>
        </w:rPr>
        <w:t>е</w:t>
      </w:r>
      <w:r w:rsidRPr="005777E0">
        <w:rPr>
          <w:color w:val="666666"/>
          <w:sz w:val="28"/>
          <w:szCs w:val="28"/>
        </w:rPr>
        <w:t>гда помнить старое зоотехническое правило, что хорошее с хорошим дает лучшее, а худшее в сочетании с лучшим улучшается. Лучших по каким-либо качествам маток целесообразно закреплять за производителями, выдающимися по этим же призн</w:t>
      </w:r>
      <w:r w:rsidRPr="005777E0">
        <w:rPr>
          <w:color w:val="666666"/>
          <w:sz w:val="28"/>
          <w:szCs w:val="28"/>
        </w:rPr>
        <w:t>а</w:t>
      </w:r>
      <w:r w:rsidRPr="005777E0">
        <w:rPr>
          <w:color w:val="666666"/>
          <w:sz w:val="28"/>
          <w:szCs w:val="28"/>
        </w:rPr>
        <w:t>кам, а менее ценных маток спаривать с хряками-производителями, превосходящими их по качеству.</w:t>
      </w:r>
    </w:p>
    <w:p w:rsidR="007D6BBB" w:rsidRPr="005777E0" w:rsidRDefault="007D6BBB" w:rsidP="005777E0">
      <w:pPr>
        <w:shd w:val="clear" w:color="auto" w:fill="F5F5F5"/>
        <w:jc w:val="both"/>
        <w:rPr>
          <w:color w:val="666666"/>
          <w:sz w:val="28"/>
          <w:szCs w:val="28"/>
        </w:rPr>
      </w:pPr>
      <w:r w:rsidRPr="005777E0">
        <w:rPr>
          <w:color w:val="666666"/>
          <w:sz w:val="28"/>
          <w:szCs w:val="28"/>
        </w:rPr>
        <w:t>Подбирают родительские пары так, чтобы хряки были на класс выше маток. Нельзя спаривать животных с одинаковыми экстерьерными  недостатками. При составл</w:t>
      </w:r>
      <w:r w:rsidRPr="005777E0">
        <w:rPr>
          <w:color w:val="666666"/>
          <w:sz w:val="28"/>
          <w:szCs w:val="28"/>
        </w:rPr>
        <w:t>е</w:t>
      </w:r>
      <w:r w:rsidRPr="005777E0">
        <w:rPr>
          <w:color w:val="666666"/>
          <w:sz w:val="28"/>
          <w:szCs w:val="28"/>
        </w:rPr>
        <w:t>нии плана подбора необходимо учитывать результаты предыдущих спариваний с тем, чтобы наиболее эффективные сочетания можно было повторить. Что же касае</w:t>
      </w:r>
      <w:r w:rsidRPr="005777E0">
        <w:rPr>
          <w:color w:val="666666"/>
          <w:sz w:val="28"/>
          <w:szCs w:val="28"/>
        </w:rPr>
        <w:t>т</w:t>
      </w:r>
      <w:r w:rsidRPr="005777E0">
        <w:rPr>
          <w:color w:val="666666"/>
          <w:sz w:val="28"/>
          <w:szCs w:val="28"/>
        </w:rPr>
        <w:t>ся возрастного подбора, то целесообразно придерживаться следующих условий: для проверки молодых хряков их спаривают с основными и проверенными  матками, а молодых свинок покрывают или искусственно осеменяют проверенными хряками, не следует старых маток закреплять за старыми хряками, потому что при этом сн</w:t>
      </w:r>
      <w:r w:rsidRPr="005777E0">
        <w:rPr>
          <w:color w:val="666666"/>
          <w:sz w:val="28"/>
          <w:szCs w:val="28"/>
        </w:rPr>
        <w:t>и</w:t>
      </w:r>
      <w:r w:rsidRPr="005777E0">
        <w:rPr>
          <w:color w:val="666666"/>
          <w:sz w:val="28"/>
          <w:szCs w:val="28"/>
        </w:rPr>
        <w:t>жается многоплодие маток и  часто рождаются слабые поросята;</w:t>
      </w:r>
      <w:r w:rsidR="005777E0">
        <w:rPr>
          <w:color w:val="666666"/>
          <w:sz w:val="28"/>
          <w:szCs w:val="28"/>
        </w:rPr>
        <w:t xml:space="preserve"> </w:t>
      </w:r>
      <w:r w:rsidRPr="005777E0">
        <w:rPr>
          <w:color w:val="666666"/>
          <w:sz w:val="28"/>
          <w:szCs w:val="28"/>
        </w:rPr>
        <w:t>лучше - старых м</w:t>
      </w:r>
      <w:r w:rsidRPr="005777E0">
        <w:rPr>
          <w:color w:val="666666"/>
          <w:sz w:val="28"/>
          <w:szCs w:val="28"/>
        </w:rPr>
        <w:t>а</w:t>
      </w:r>
      <w:r w:rsidRPr="005777E0">
        <w:rPr>
          <w:color w:val="666666"/>
          <w:sz w:val="28"/>
          <w:szCs w:val="28"/>
        </w:rPr>
        <w:t>ток и хряков спаривать с животными среднего возраста.</w:t>
      </w:r>
    </w:p>
    <w:p w:rsidR="007D6BBB" w:rsidRPr="005777E0" w:rsidRDefault="00EC2B98" w:rsidP="005777E0">
      <w:pPr>
        <w:shd w:val="clear" w:color="auto" w:fill="F5F5F5"/>
        <w:spacing w:line="240" w:lineRule="atLeast"/>
        <w:jc w:val="center"/>
        <w:outlineLvl w:val="0"/>
        <w:rPr>
          <w:rFonts w:ascii="Arial" w:hAnsi="Arial" w:cs="Arial"/>
          <w:b/>
          <w:color w:val="666666"/>
          <w:kern w:val="36"/>
          <w:sz w:val="24"/>
          <w:szCs w:val="24"/>
        </w:rPr>
      </w:pPr>
      <w:hyperlink r:id="rId138" w:history="1">
        <w:r w:rsidR="007D6BBB" w:rsidRPr="005777E0">
          <w:rPr>
            <w:rFonts w:ascii="Arial" w:hAnsi="Arial" w:cs="Arial"/>
            <w:b/>
            <w:color w:val="DFA32F"/>
            <w:kern w:val="36"/>
            <w:sz w:val="24"/>
          </w:rPr>
          <w:t>Искусственное осеменение свиней.</w:t>
        </w:r>
      </w:hyperlink>
    </w:p>
    <w:p w:rsidR="007D6BBB" w:rsidRPr="005777E0" w:rsidRDefault="007D6BBB" w:rsidP="005777E0">
      <w:pPr>
        <w:shd w:val="clear" w:color="auto" w:fill="F5F5F5"/>
        <w:jc w:val="both"/>
        <w:rPr>
          <w:color w:val="666666"/>
          <w:sz w:val="28"/>
          <w:szCs w:val="28"/>
        </w:rPr>
      </w:pPr>
      <w:r w:rsidRPr="005777E0">
        <w:rPr>
          <w:noProof/>
          <w:color w:val="666666"/>
          <w:sz w:val="28"/>
          <w:szCs w:val="28"/>
        </w:rPr>
        <w:drawing>
          <wp:anchor distT="0" distB="0" distL="114300" distR="114300" simplePos="0" relativeHeight="251695104" behindDoc="0" locked="0" layoutInCell="1" allowOverlap="1">
            <wp:simplePos x="0" y="0"/>
            <wp:positionH relativeFrom="column">
              <wp:posOffset>22860</wp:posOffset>
            </wp:positionH>
            <wp:positionV relativeFrom="paragraph">
              <wp:posOffset>4445</wp:posOffset>
            </wp:positionV>
            <wp:extent cx="2381250" cy="2114550"/>
            <wp:effectExtent l="19050" t="0" r="0" b="0"/>
            <wp:wrapSquare wrapText="bothSides"/>
            <wp:docPr id="104" name="Рисунок 85" descr="Искусственное осеменение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Искусственное осеменение свиней"/>
                    <pic:cNvPicPr>
                      <a:picLocks noChangeAspect="1" noChangeArrowheads="1"/>
                    </pic:cNvPicPr>
                  </pic:nvPicPr>
                  <pic:blipFill>
                    <a:blip r:embed="rId139" cstate="print"/>
                    <a:srcRect/>
                    <a:stretch>
                      <a:fillRect/>
                    </a:stretch>
                  </pic:blipFill>
                  <pic:spPr bwMode="auto">
                    <a:xfrm>
                      <a:off x="0" y="0"/>
                      <a:ext cx="2381250" cy="2114550"/>
                    </a:xfrm>
                    <a:prstGeom prst="rect">
                      <a:avLst/>
                    </a:prstGeom>
                    <a:noFill/>
                    <a:ln w="9525">
                      <a:noFill/>
                      <a:miter lim="800000"/>
                      <a:headEnd/>
                      <a:tailEnd/>
                    </a:ln>
                  </pic:spPr>
                </pic:pic>
              </a:graphicData>
            </a:graphic>
          </wp:anchor>
        </w:drawing>
      </w:r>
      <w:r w:rsidRPr="005777E0">
        <w:rPr>
          <w:color w:val="666666"/>
          <w:sz w:val="28"/>
          <w:szCs w:val="28"/>
        </w:rPr>
        <w:t>Одной из особенностей организации воспроизво</w:t>
      </w:r>
      <w:r w:rsidRPr="005777E0">
        <w:rPr>
          <w:color w:val="666666"/>
          <w:sz w:val="28"/>
          <w:szCs w:val="28"/>
        </w:rPr>
        <w:t>д</w:t>
      </w:r>
      <w:r w:rsidRPr="005777E0">
        <w:rPr>
          <w:color w:val="666666"/>
          <w:sz w:val="28"/>
          <w:szCs w:val="28"/>
        </w:rPr>
        <w:t>ства в современном свиноводстве является иску</w:t>
      </w:r>
      <w:r w:rsidRPr="005777E0">
        <w:rPr>
          <w:color w:val="666666"/>
          <w:sz w:val="28"/>
          <w:szCs w:val="28"/>
        </w:rPr>
        <w:t>с</w:t>
      </w:r>
      <w:r w:rsidRPr="005777E0">
        <w:rPr>
          <w:color w:val="666666"/>
          <w:sz w:val="28"/>
          <w:szCs w:val="28"/>
        </w:rPr>
        <w:t>ственное осеменение, которое позволяет умен</w:t>
      </w:r>
      <w:r w:rsidRPr="005777E0">
        <w:rPr>
          <w:color w:val="666666"/>
          <w:sz w:val="28"/>
          <w:szCs w:val="28"/>
        </w:rPr>
        <w:t>ь</w:t>
      </w:r>
      <w:r w:rsidRPr="005777E0">
        <w:rPr>
          <w:color w:val="666666"/>
          <w:sz w:val="28"/>
          <w:szCs w:val="28"/>
        </w:rPr>
        <w:t>шить число хряков почти в 8-10 раз и тем самым освободить помещения, существенно снизить з</w:t>
      </w:r>
      <w:r w:rsidRPr="005777E0">
        <w:rPr>
          <w:color w:val="666666"/>
          <w:sz w:val="28"/>
          <w:szCs w:val="28"/>
        </w:rPr>
        <w:t>а</w:t>
      </w:r>
      <w:r w:rsidRPr="005777E0">
        <w:rPr>
          <w:color w:val="666666"/>
          <w:sz w:val="28"/>
          <w:szCs w:val="28"/>
        </w:rPr>
        <w:t>траты корма и труда, препятствует распростран</w:t>
      </w:r>
      <w:r w:rsidRPr="005777E0">
        <w:rPr>
          <w:color w:val="666666"/>
          <w:sz w:val="28"/>
          <w:szCs w:val="28"/>
        </w:rPr>
        <w:t>е</w:t>
      </w:r>
      <w:r w:rsidRPr="005777E0">
        <w:rPr>
          <w:color w:val="666666"/>
          <w:sz w:val="28"/>
          <w:szCs w:val="28"/>
        </w:rPr>
        <w:t>нию различных заболеваний у свином</w:t>
      </w:r>
      <w:r w:rsidRPr="005777E0">
        <w:rPr>
          <w:color w:val="666666"/>
          <w:sz w:val="28"/>
          <w:szCs w:val="28"/>
        </w:rPr>
        <w:t>а</w:t>
      </w:r>
      <w:r w:rsidRPr="005777E0">
        <w:rPr>
          <w:color w:val="666666"/>
          <w:sz w:val="28"/>
          <w:szCs w:val="28"/>
        </w:rPr>
        <w:t>ток.</w:t>
      </w:r>
    </w:p>
    <w:p w:rsidR="007D6BBB" w:rsidRPr="005777E0" w:rsidRDefault="007D6BBB" w:rsidP="005777E0">
      <w:pPr>
        <w:shd w:val="clear" w:color="auto" w:fill="F5F5F5"/>
        <w:jc w:val="both"/>
        <w:rPr>
          <w:color w:val="666666"/>
          <w:sz w:val="28"/>
          <w:szCs w:val="28"/>
        </w:rPr>
      </w:pPr>
      <w:r w:rsidRPr="005777E0">
        <w:rPr>
          <w:color w:val="666666"/>
          <w:sz w:val="28"/>
          <w:szCs w:val="28"/>
        </w:rPr>
        <w:t> Уменьшая поголовье, можно отобрать хряков, наилучших по продуктивным качествам и их спе</w:t>
      </w:r>
      <w:r w:rsidRPr="005777E0">
        <w:rPr>
          <w:color w:val="666666"/>
          <w:sz w:val="28"/>
          <w:szCs w:val="28"/>
        </w:rPr>
        <w:t>р</w:t>
      </w:r>
      <w:r w:rsidRPr="005777E0">
        <w:rPr>
          <w:color w:val="666666"/>
          <w:sz w:val="28"/>
          <w:szCs w:val="28"/>
        </w:rPr>
        <w:t>мопродукции.  За год одним высокопродуктивным хряком можно осеменить свыше 800-1000 свином</w:t>
      </w:r>
      <w:r w:rsidRPr="005777E0">
        <w:rPr>
          <w:color w:val="666666"/>
          <w:sz w:val="28"/>
          <w:szCs w:val="28"/>
        </w:rPr>
        <w:t>а</w:t>
      </w:r>
      <w:r w:rsidRPr="005777E0">
        <w:rPr>
          <w:color w:val="666666"/>
          <w:sz w:val="28"/>
          <w:szCs w:val="28"/>
        </w:rPr>
        <w:t>ток. Одним из преимуществ метода является возможность транспортировки спермы на большое расстояние.</w:t>
      </w:r>
    </w:p>
    <w:p w:rsidR="007D6BBB" w:rsidRPr="005777E0" w:rsidRDefault="007D6BBB" w:rsidP="005777E0">
      <w:pPr>
        <w:shd w:val="clear" w:color="auto" w:fill="F5F5F5"/>
        <w:jc w:val="both"/>
        <w:rPr>
          <w:color w:val="666666"/>
          <w:sz w:val="28"/>
          <w:szCs w:val="28"/>
        </w:rPr>
      </w:pPr>
      <w:r w:rsidRPr="005777E0">
        <w:rPr>
          <w:color w:val="666666"/>
          <w:sz w:val="28"/>
          <w:szCs w:val="28"/>
        </w:rPr>
        <w:lastRenderedPageBreak/>
        <w:t>В настоящее время в свиноводстве в основном используется две формы организации этого метода: искусственное осеменение свиноматок спермой хряков, принадлеж</w:t>
      </w:r>
      <w:r w:rsidRPr="005777E0">
        <w:rPr>
          <w:color w:val="666666"/>
          <w:sz w:val="28"/>
          <w:szCs w:val="28"/>
        </w:rPr>
        <w:t>а</w:t>
      </w:r>
      <w:r w:rsidRPr="005777E0">
        <w:rPr>
          <w:color w:val="666666"/>
          <w:sz w:val="28"/>
          <w:szCs w:val="28"/>
        </w:rPr>
        <w:t>щих хозяйству, и транспортированной со специализированных станций. Следует отметить, что вторая форма является более прогрессивной. Однако в условиях пр</w:t>
      </w:r>
      <w:r w:rsidRPr="005777E0">
        <w:rPr>
          <w:color w:val="666666"/>
          <w:sz w:val="28"/>
          <w:szCs w:val="28"/>
        </w:rPr>
        <w:t>о</w:t>
      </w:r>
      <w:r w:rsidRPr="005777E0">
        <w:rPr>
          <w:color w:val="666666"/>
          <w:sz w:val="28"/>
          <w:szCs w:val="28"/>
        </w:rPr>
        <w:t>мышленных комплексов, где ежегодно осеменяют до 10-20 тыс. свиноматок, эффе</w:t>
      </w:r>
      <w:r w:rsidRPr="005777E0">
        <w:rPr>
          <w:color w:val="666666"/>
          <w:sz w:val="28"/>
          <w:szCs w:val="28"/>
        </w:rPr>
        <w:t>к</w:t>
      </w:r>
      <w:r w:rsidRPr="005777E0">
        <w:rPr>
          <w:color w:val="666666"/>
          <w:sz w:val="28"/>
          <w:szCs w:val="28"/>
        </w:rPr>
        <w:t>тивно получать сперму от хряко содержащихся непосредственно в хозяйстве.</w:t>
      </w:r>
    </w:p>
    <w:p w:rsidR="007D6BBB" w:rsidRPr="005777E0" w:rsidRDefault="007D6BBB" w:rsidP="005777E0">
      <w:pPr>
        <w:shd w:val="clear" w:color="auto" w:fill="F5F5F5"/>
        <w:jc w:val="both"/>
        <w:rPr>
          <w:color w:val="666666"/>
          <w:sz w:val="28"/>
          <w:szCs w:val="28"/>
        </w:rPr>
      </w:pPr>
      <w:r w:rsidRPr="005777E0">
        <w:rPr>
          <w:color w:val="666666"/>
          <w:sz w:val="28"/>
          <w:szCs w:val="28"/>
        </w:rPr>
        <w:t>Получают сперму в основном с помощью деревянного или металлического чучела, размеры и формы которого аналогичны корпусу свиньи. В работе удобно польз</w:t>
      </w:r>
      <w:r w:rsidRPr="005777E0">
        <w:rPr>
          <w:color w:val="666666"/>
          <w:sz w:val="28"/>
          <w:szCs w:val="28"/>
        </w:rPr>
        <w:t>о</w:t>
      </w:r>
      <w:r w:rsidRPr="005777E0">
        <w:rPr>
          <w:color w:val="666666"/>
          <w:sz w:val="28"/>
          <w:szCs w:val="28"/>
        </w:rPr>
        <w:t>ваться чучелом с автоматической регулировкой температуры в искусственной ваг</w:t>
      </w:r>
      <w:r w:rsidRPr="005777E0">
        <w:rPr>
          <w:color w:val="666666"/>
          <w:sz w:val="28"/>
          <w:szCs w:val="28"/>
        </w:rPr>
        <w:t>и</w:t>
      </w:r>
      <w:r w:rsidRPr="005777E0">
        <w:rPr>
          <w:color w:val="666666"/>
          <w:sz w:val="28"/>
          <w:szCs w:val="28"/>
        </w:rPr>
        <w:t>не. При отсутствии такого устройства для поддержания температуры 39-40°С ко</w:t>
      </w:r>
      <w:r w:rsidRPr="005777E0">
        <w:rPr>
          <w:color w:val="666666"/>
          <w:sz w:val="28"/>
          <w:szCs w:val="28"/>
        </w:rPr>
        <w:t>р</w:t>
      </w:r>
      <w:r w:rsidRPr="005777E0">
        <w:rPr>
          <w:color w:val="666666"/>
          <w:sz w:val="28"/>
          <w:szCs w:val="28"/>
        </w:rPr>
        <w:t>пус вагины утепляют обычной медицинской электрогрелкой с постоянным подогр</w:t>
      </w:r>
      <w:r w:rsidRPr="005777E0">
        <w:rPr>
          <w:color w:val="666666"/>
          <w:sz w:val="28"/>
          <w:szCs w:val="28"/>
        </w:rPr>
        <w:t>е</w:t>
      </w:r>
      <w:r w:rsidRPr="005777E0">
        <w:rPr>
          <w:color w:val="666666"/>
          <w:sz w:val="28"/>
          <w:szCs w:val="28"/>
        </w:rPr>
        <w:t>вом.</w:t>
      </w:r>
    </w:p>
    <w:p w:rsidR="007D6BBB" w:rsidRPr="005777E0" w:rsidRDefault="007D6BBB" w:rsidP="005777E0">
      <w:pPr>
        <w:shd w:val="clear" w:color="auto" w:fill="F5F5F5"/>
        <w:jc w:val="both"/>
        <w:rPr>
          <w:color w:val="666666"/>
          <w:sz w:val="28"/>
          <w:szCs w:val="28"/>
        </w:rPr>
      </w:pPr>
      <w:r w:rsidRPr="005777E0">
        <w:rPr>
          <w:color w:val="666666"/>
          <w:sz w:val="28"/>
          <w:szCs w:val="28"/>
        </w:rPr>
        <w:t>Приступая к приучению </w:t>
      </w:r>
      <w:hyperlink r:id="rId140" w:tooltip="Кормление хряков-производителей" w:history="1">
        <w:r w:rsidRPr="005777E0">
          <w:rPr>
            <w:color w:val="DFA32F"/>
            <w:sz w:val="28"/>
            <w:szCs w:val="28"/>
          </w:rPr>
          <w:t>хряков</w:t>
        </w:r>
      </w:hyperlink>
      <w:r w:rsidRPr="005777E0">
        <w:rPr>
          <w:color w:val="666666"/>
          <w:sz w:val="28"/>
          <w:szCs w:val="28"/>
        </w:rPr>
        <w:t> (лучше утром до кормления) в манеже устанавл</w:t>
      </w:r>
      <w:r w:rsidRPr="005777E0">
        <w:rPr>
          <w:color w:val="666666"/>
          <w:sz w:val="28"/>
          <w:szCs w:val="28"/>
        </w:rPr>
        <w:t>и</w:t>
      </w:r>
      <w:r w:rsidRPr="005777E0">
        <w:rPr>
          <w:color w:val="666666"/>
          <w:sz w:val="28"/>
          <w:szCs w:val="28"/>
        </w:rPr>
        <w:t>вают чучело, покрытое кожей свиноматки и обработанное смывом из половых орг</w:t>
      </w:r>
      <w:r w:rsidRPr="005777E0">
        <w:rPr>
          <w:color w:val="666666"/>
          <w:sz w:val="28"/>
          <w:szCs w:val="28"/>
        </w:rPr>
        <w:t>а</w:t>
      </w:r>
      <w:r w:rsidRPr="005777E0">
        <w:rPr>
          <w:color w:val="666666"/>
          <w:sz w:val="28"/>
          <w:szCs w:val="28"/>
        </w:rPr>
        <w:t>нов самки в состоянии половой охоты, а также спермой хряка. Приучают как мол</w:t>
      </w:r>
      <w:r w:rsidRPr="005777E0">
        <w:rPr>
          <w:color w:val="666666"/>
          <w:sz w:val="28"/>
          <w:szCs w:val="28"/>
        </w:rPr>
        <w:t>о</w:t>
      </w:r>
      <w:r w:rsidRPr="005777E0">
        <w:rPr>
          <w:color w:val="666666"/>
          <w:sz w:val="28"/>
          <w:szCs w:val="28"/>
        </w:rPr>
        <w:t>дых, в возрасте 7—9 месяцев, так и взрослых хряков, которых раньше использовали в естественной случке.     Производители должны быть заводской упитанности.</w:t>
      </w:r>
    </w:p>
    <w:p w:rsidR="007D6BBB" w:rsidRPr="005777E0" w:rsidRDefault="007D6BBB" w:rsidP="005777E0">
      <w:pPr>
        <w:shd w:val="clear" w:color="auto" w:fill="F5F5F5"/>
        <w:jc w:val="both"/>
        <w:rPr>
          <w:color w:val="666666"/>
          <w:sz w:val="28"/>
          <w:szCs w:val="28"/>
        </w:rPr>
      </w:pPr>
      <w:r w:rsidRPr="005777E0">
        <w:rPr>
          <w:color w:val="666666"/>
          <w:sz w:val="28"/>
          <w:szCs w:val="28"/>
        </w:rPr>
        <w:t>В практике применяют различные способы приучения хряков к садке на чучело. Наиболее распространенный выработка условного рефлекса у самцов к садке на ч</w:t>
      </w:r>
      <w:r w:rsidRPr="005777E0">
        <w:rPr>
          <w:color w:val="666666"/>
          <w:sz w:val="28"/>
          <w:szCs w:val="28"/>
        </w:rPr>
        <w:t>у</w:t>
      </w:r>
      <w:r w:rsidRPr="005777E0">
        <w:rPr>
          <w:color w:val="666666"/>
          <w:sz w:val="28"/>
          <w:szCs w:val="28"/>
        </w:rPr>
        <w:t>чело, обтянутое свиной шкурой и обработанное половыми аттрактантами. В отдел</w:t>
      </w:r>
      <w:r w:rsidRPr="005777E0">
        <w:rPr>
          <w:color w:val="666666"/>
          <w:sz w:val="28"/>
          <w:szCs w:val="28"/>
        </w:rPr>
        <w:t>ь</w:t>
      </w:r>
      <w:r w:rsidRPr="005777E0">
        <w:rPr>
          <w:color w:val="666666"/>
          <w:sz w:val="28"/>
          <w:szCs w:val="28"/>
        </w:rPr>
        <w:t>ных случаях для более ускоренного приучения хряков в манеж помешают свин</w:t>
      </w:r>
      <w:r w:rsidRPr="005777E0">
        <w:rPr>
          <w:color w:val="666666"/>
          <w:sz w:val="28"/>
          <w:szCs w:val="28"/>
        </w:rPr>
        <w:t>о</w:t>
      </w:r>
      <w:r w:rsidRPr="005777E0">
        <w:rPr>
          <w:color w:val="666666"/>
          <w:sz w:val="28"/>
          <w:szCs w:val="28"/>
        </w:rPr>
        <w:t>матку в состоянии половой охоты. В зависимости от метода содержания производ</w:t>
      </w:r>
      <w:r w:rsidRPr="005777E0">
        <w:rPr>
          <w:color w:val="666666"/>
          <w:sz w:val="28"/>
          <w:szCs w:val="28"/>
        </w:rPr>
        <w:t>и</w:t>
      </w:r>
      <w:r w:rsidRPr="005777E0">
        <w:rPr>
          <w:color w:val="666666"/>
          <w:sz w:val="28"/>
          <w:szCs w:val="28"/>
        </w:rPr>
        <w:t>телей индивидуальный или групповой, практикуют такой же подгон их к чучелу. Предварительно в манеже хряку позволяют произвести 1-2-садки на свиноматку в охоте. Известны способы приучения хряков в затемненных помещениях с одновр</w:t>
      </w:r>
      <w:r w:rsidRPr="005777E0">
        <w:rPr>
          <w:color w:val="666666"/>
          <w:sz w:val="28"/>
          <w:szCs w:val="28"/>
        </w:rPr>
        <w:t>е</w:t>
      </w:r>
      <w:r w:rsidRPr="005777E0">
        <w:rPr>
          <w:color w:val="666666"/>
          <w:sz w:val="28"/>
          <w:szCs w:val="28"/>
        </w:rPr>
        <w:t>менной садкой нескольких производителей на чучела различных конструкций и конфигураций, (крестообразные, подвижные, озвученные и т. д.). Условный рефлекс у хряка можно выработать также путем предварительного получения от него спе</w:t>
      </w:r>
      <w:r w:rsidRPr="005777E0">
        <w:rPr>
          <w:color w:val="666666"/>
          <w:sz w:val="28"/>
          <w:szCs w:val="28"/>
        </w:rPr>
        <w:t>р</w:t>
      </w:r>
      <w:r w:rsidRPr="005777E0">
        <w:rPr>
          <w:color w:val="666666"/>
          <w:sz w:val="28"/>
          <w:szCs w:val="28"/>
        </w:rPr>
        <w:t>мы в искусственную вагину при впрыгивании  на свиноматку.</w:t>
      </w:r>
    </w:p>
    <w:p w:rsidR="007D6BBB" w:rsidRPr="005777E0" w:rsidRDefault="007D6BBB" w:rsidP="005777E0">
      <w:pPr>
        <w:shd w:val="clear" w:color="auto" w:fill="F5F5F5"/>
        <w:jc w:val="both"/>
        <w:rPr>
          <w:color w:val="666666"/>
          <w:sz w:val="28"/>
          <w:szCs w:val="28"/>
        </w:rPr>
      </w:pPr>
      <w:r w:rsidRPr="005777E0">
        <w:rPr>
          <w:color w:val="666666"/>
          <w:sz w:val="28"/>
          <w:szCs w:val="28"/>
        </w:rPr>
        <w:t>Заслуживает внимания метод ускоренного приучения хряков к садке на чучело к</w:t>
      </w:r>
      <w:r w:rsidRPr="005777E0">
        <w:rPr>
          <w:color w:val="666666"/>
          <w:sz w:val="28"/>
          <w:szCs w:val="28"/>
        </w:rPr>
        <w:t>о</w:t>
      </w:r>
      <w:r w:rsidRPr="005777E0">
        <w:rPr>
          <w:color w:val="666666"/>
          <w:sz w:val="28"/>
          <w:szCs w:val="28"/>
        </w:rPr>
        <w:t>гда применяется специальная установка, состоящая из клетки для фиксации свин</w:t>
      </w:r>
      <w:r w:rsidRPr="005777E0">
        <w:rPr>
          <w:color w:val="666666"/>
          <w:sz w:val="28"/>
          <w:szCs w:val="28"/>
        </w:rPr>
        <w:t>о</w:t>
      </w:r>
      <w:r w:rsidRPr="005777E0">
        <w:rPr>
          <w:color w:val="666666"/>
          <w:sz w:val="28"/>
          <w:szCs w:val="28"/>
        </w:rPr>
        <w:t>матки к подвижной приставки с вмонтированной внутри искусственной вагиной. Сущность метода состоит в том, что сначала в манеж помещают не чучело, а зафи</w:t>
      </w:r>
      <w:r w:rsidRPr="005777E0">
        <w:rPr>
          <w:color w:val="666666"/>
          <w:sz w:val="28"/>
          <w:szCs w:val="28"/>
        </w:rPr>
        <w:t>к</w:t>
      </w:r>
      <w:r w:rsidRPr="005777E0">
        <w:rPr>
          <w:color w:val="666666"/>
          <w:sz w:val="28"/>
          <w:szCs w:val="28"/>
        </w:rPr>
        <w:t>сированную в клетке свиноматку. После 2-3-кратного получения спермы на иску</w:t>
      </w:r>
      <w:r w:rsidRPr="005777E0">
        <w:rPr>
          <w:color w:val="666666"/>
          <w:sz w:val="28"/>
          <w:szCs w:val="28"/>
        </w:rPr>
        <w:t>с</w:t>
      </w:r>
      <w:r w:rsidRPr="005777E0">
        <w:rPr>
          <w:color w:val="666666"/>
          <w:sz w:val="28"/>
          <w:szCs w:val="28"/>
        </w:rPr>
        <w:t>ственную вагину в клетку вместо свиноматки помещают чучело, а потом удаляют и клетку. После садки каждого хряка чучело дезинфицируют.</w:t>
      </w:r>
    </w:p>
    <w:p w:rsidR="007D6BBB" w:rsidRPr="005777E0" w:rsidRDefault="007D6BBB" w:rsidP="005777E0">
      <w:pPr>
        <w:shd w:val="clear" w:color="auto" w:fill="F5F5F5"/>
        <w:jc w:val="both"/>
        <w:rPr>
          <w:color w:val="666666"/>
          <w:sz w:val="28"/>
          <w:szCs w:val="28"/>
        </w:rPr>
      </w:pPr>
      <w:r w:rsidRPr="005777E0">
        <w:rPr>
          <w:color w:val="666666"/>
          <w:sz w:val="28"/>
          <w:szCs w:val="28"/>
        </w:rPr>
        <w:t>Полученную сперму от  хряков оценивают по цвету, запаху, консистенции, густоте, объему эякулята, подвижности и концентрации спермиев. Разбавлению и дальне</w:t>
      </w:r>
      <w:r w:rsidRPr="005777E0">
        <w:rPr>
          <w:color w:val="666666"/>
          <w:sz w:val="28"/>
          <w:szCs w:val="28"/>
        </w:rPr>
        <w:t>й</w:t>
      </w:r>
      <w:r w:rsidRPr="005777E0">
        <w:rPr>
          <w:color w:val="666666"/>
          <w:sz w:val="28"/>
          <w:szCs w:val="28"/>
        </w:rPr>
        <w:t>шему использованию подлежат только эякуляты с концентрацией спермиев не ниже 0,1 млрд/мл и количеством прямолинейно подвижных не менее 70%. Данные, об и</w:t>
      </w:r>
      <w:r w:rsidRPr="005777E0">
        <w:rPr>
          <w:color w:val="666666"/>
          <w:sz w:val="28"/>
          <w:szCs w:val="28"/>
        </w:rPr>
        <w:t>с</w:t>
      </w:r>
      <w:r w:rsidRPr="005777E0">
        <w:rPr>
          <w:color w:val="666666"/>
          <w:sz w:val="28"/>
          <w:szCs w:val="28"/>
        </w:rPr>
        <w:t>пользовании хряков и качестве их спермопродукции регистрируют в специальном журнале.</w:t>
      </w:r>
    </w:p>
    <w:p w:rsidR="007D6BBB" w:rsidRPr="005777E0" w:rsidRDefault="007D6BBB" w:rsidP="005777E0">
      <w:pPr>
        <w:shd w:val="clear" w:color="auto" w:fill="F5F5F5"/>
        <w:jc w:val="both"/>
        <w:rPr>
          <w:color w:val="666666"/>
          <w:sz w:val="28"/>
          <w:szCs w:val="28"/>
        </w:rPr>
      </w:pPr>
      <w:r w:rsidRPr="005777E0">
        <w:rPr>
          <w:color w:val="666666"/>
          <w:sz w:val="28"/>
          <w:szCs w:val="28"/>
        </w:rPr>
        <w:t>Для сохранения спермы при комнатной температуре в течение 1-3 суток используют глюкозо-хелато-цитратно сульфатный разбавитель. Состав его следующий: глюкоза-40г, хелатон-2,6г, натрий лимоннокислый трехзамещенный 3,8 г, аммоний серн</w:t>
      </w:r>
      <w:r w:rsidRPr="005777E0">
        <w:rPr>
          <w:color w:val="666666"/>
          <w:sz w:val="28"/>
          <w:szCs w:val="28"/>
        </w:rPr>
        <w:t>о</w:t>
      </w:r>
      <w:r w:rsidRPr="005777E0">
        <w:rPr>
          <w:color w:val="666666"/>
          <w:sz w:val="28"/>
          <w:szCs w:val="28"/>
        </w:rPr>
        <w:t xml:space="preserve">кислый:- 1,8 г, натрий двууглекислый - 0,5 г, вода дистиллированная - 1000 мл. В процессе приготовления разбавитель кипятят, охлаждают и вносят санирующий </w:t>
      </w:r>
      <w:r w:rsidRPr="005777E0">
        <w:rPr>
          <w:color w:val="666666"/>
          <w:sz w:val="28"/>
          <w:szCs w:val="28"/>
        </w:rPr>
        <w:lastRenderedPageBreak/>
        <w:t>препарат спермосан-3 из расчета 250-300 тыс. ед. на 1000 мл среды. В холодное время года в среду добавляют 3-4%,желтка куриных яиц.</w:t>
      </w:r>
    </w:p>
    <w:p w:rsidR="007D6BBB" w:rsidRPr="005777E0" w:rsidRDefault="007D6BBB" w:rsidP="005777E0">
      <w:pPr>
        <w:shd w:val="clear" w:color="auto" w:fill="F5F5F5"/>
        <w:jc w:val="both"/>
        <w:rPr>
          <w:color w:val="666666"/>
          <w:sz w:val="28"/>
          <w:szCs w:val="28"/>
        </w:rPr>
      </w:pPr>
      <w:r w:rsidRPr="005777E0">
        <w:rPr>
          <w:color w:val="666666"/>
          <w:sz w:val="28"/>
          <w:szCs w:val="28"/>
        </w:rPr>
        <w:t>Разбавляют ее с таким расчетом, чтобы в 1 мл содержалось не менее 50 млн. живых спермиев. В зависимости от концентрации спермы степень разбавления ее средой, изменяется. Хранят разбавленную сперму при температуре 16-18 С. Во время хр</w:t>
      </w:r>
      <w:r w:rsidRPr="005777E0">
        <w:rPr>
          <w:color w:val="666666"/>
          <w:sz w:val="28"/>
          <w:szCs w:val="28"/>
        </w:rPr>
        <w:t>а</w:t>
      </w:r>
      <w:r w:rsidRPr="005777E0">
        <w:rPr>
          <w:color w:val="666666"/>
          <w:sz w:val="28"/>
          <w:szCs w:val="28"/>
        </w:rPr>
        <w:t>нения содержимое следует периодически взбалтывать. Оплодотворяемость свин</w:t>
      </w:r>
      <w:r w:rsidRPr="005777E0">
        <w:rPr>
          <w:color w:val="666666"/>
          <w:sz w:val="28"/>
          <w:szCs w:val="28"/>
        </w:rPr>
        <w:t>о</w:t>
      </w:r>
      <w:r w:rsidRPr="005777E0">
        <w:rPr>
          <w:color w:val="666666"/>
          <w:sz w:val="28"/>
          <w:szCs w:val="28"/>
        </w:rPr>
        <w:t>маток в значительной мере зависит от точности установления момента рефлекса н</w:t>
      </w:r>
      <w:r w:rsidRPr="005777E0">
        <w:rPr>
          <w:color w:val="666666"/>
          <w:sz w:val="28"/>
          <w:szCs w:val="28"/>
        </w:rPr>
        <w:t>е</w:t>
      </w:r>
      <w:r w:rsidRPr="005777E0">
        <w:rPr>
          <w:color w:val="666666"/>
          <w:sz w:val="28"/>
          <w:szCs w:val="28"/>
        </w:rPr>
        <w:t>подвижности у них (начало охоты). Установлено, что через 24-38 ч. от этого моме</w:t>
      </w:r>
      <w:r w:rsidRPr="005777E0">
        <w:rPr>
          <w:color w:val="666666"/>
          <w:sz w:val="28"/>
          <w:szCs w:val="28"/>
        </w:rPr>
        <w:t>н</w:t>
      </w:r>
      <w:r w:rsidRPr="005777E0">
        <w:rPr>
          <w:color w:val="666666"/>
          <w:sz w:val="28"/>
          <w:szCs w:val="28"/>
        </w:rPr>
        <w:t>та наступает овуляция, то</w:t>
      </w:r>
      <w:r w:rsidR="005777E0">
        <w:rPr>
          <w:color w:val="666666"/>
          <w:sz w:val="28"/>
          <w:szCs w:val="28"/>
        </w:rPr>
        <w:t>е</w:t>
      </w:r>
      <w:r w:rsidRPr="005777E0">
        <w:rPr>
          <w:color w:val="666666"/>
          <w:sz w:val="28"/>
          <w:szCs w:val="28"/>
        </w:rPr>
        <w:t>сть из лопнувших  фолликулов выходят яйцеклетки; сп</w:t>
      </w:r>
      <w:r w:rsidRPr="005777E0">
        <w:rPr>
          <w:color w:val="666666"/>
          <w:sz w:val="28"/>
          <w:szCs w:val="28"/>
        </w:rPr>
        <w:t>о</w:t>
      </w:r>
      <w:r w:rsidRPr="005777E0">
        <w:rPr>
          <w:color w:val="666666"/>
          <w:sz w:val="28"/>
          <w:szCs w:val="28"/>
        </w:rPr>
        <w:t>собные к оплодотворению. У свиноматок половое возбуждение можно установить по таким внешним признакам как увеличение и покраснение вульвы, беспокойство, стремление к хряку, впрыгивание на других животных. Наличие рефлекса непо</w:t>
      </w:r>
      <w:r w:rsidRPr="005777E0">
        <w:rPr>
          <w:color w:val="666666"/>
          <w:sz w:val="28"/>
          <w:szCs w:val="28"/>
        </w:rPr>
        <w:t>д</w:t>
      </w:r>
      <w:r w:rsidRPr="005777E0">
        <w:rPr>
          <w:color w:val="666666"/>
          <w:sz w:val="28"/>
          <w:szCs w:val="28"/>
        </w:rPr>
        <w:t>вижности определяется только с помощью, хряка-пробника.</w:t>
      </w:r>
    </w:p>
    <w:p w:rsidR="007D6BBB" w:rsidRPr="005777E0" w:rsidRDefault="007D6BBB" w:rsidP="005777E0">
      <w:pPr>
        <w:shd w:val="clear" w:color="auto" w:fill="F5F5F5"/>
        <w:jc w:val="both"/>
        <w:rPr>
          <w:color w:val="666666"/>
          <w:sz w:val="28"/>
          <w:szCs w:val="28"/>
        </w:rPr>
      </w:pPr>
      <w:r w:rsidRPr="005777E0">
        <w:rPr>
          <w:color w:val="666666"/>
          <w:sz w:val="28"/>
          <w:szCs w:val="28"/>
        </w:rPr>
        <w:t>В производственных условиях выявляют маток в охоте один, или два раза в сутки. При однократном выявлении охоты (утром) первое осеменение проводят в полдень или вечером этого же дня, а второе—утром следующего. Если маток в охоте выя</w:t>
      </w:r>
      <w:r w:rsidRPr="005777E0">
        <w:rPr>
          <w:color w:val="666666"/>
          <w:sz w:val="28"/>
          <w:szCs w:val="28"/>
        </w:rPr>
        <w:t>в</w:t>
      </w:r>
      <w:r w:rsidRPr="005777E0">
        <w:rPr>
          <w:color w:val="666666"/>
          <w:sz w:val="28"/>
          <w:szCs w:val="28"/>
        </w:rPr>
        <w:t>ляют два раза в сутки (утром и вечером), то первый раз их осеменяют через 12 ч, а второй через 24ч. после установления у них момента рефлекса неподвижности.</w:t>
      </w:r>
    </w:p>
    <w:p w:rsidR="007D6BBB" w:rsidRPr="005777E0" w:rsidRDefault="007D6BBB" w:rsidP="005777E0">
      <w:pPr>
        <w:shd w:val="clear" w:color="auto" w:fill="F5F5F5"/>
        <w:jc w:val="both"/>
        <w:rPr>
          <w:color w:val="666666"/>
          <w:sz w:val="28"/>
          <w:szCs w:val="28"/>
        </w:rPr>
      </w:pPr>
      <w:r w:rsidRPr="005777E0">
        <w:rPr>
          <w:color w:val="666666"/>
          <w:sz w:val="28"/>
          <w:szCs w:val="28"/>
        </w:rPr>
        <w:t>В практике свиноводства применяется два равноценных по результатам метода и</w:t>
      </w:r>
      <w:r w:rsidRPr="005777E0">
        <w:rPr>
          <w:color w:val="666666"/>
          <w:sz w:val="28"/>
          <w:szCs w:val="28"/>
        </w:rPr>
        <w:t>с</w:t>
      </w:r>
      <w:r w:rsidRPr="005777E0">
        <w:rPr>
          <w:color w:val="666666"/>
          <w:sz w:val="28"/>
          <w:szCs w:val="28"/>
        </w:rPr>
        <w:t>кусственного осеменения свиноматок: нефракционный и фракционный. В первом случае сперму предварительно разбавляют с таким расчетом, чтобы в одной спе</w:t>
      </w:r>
      <w:r w:rsidRPr="005777E0">
        <w:rPr>
          <w:color w:val="666666"/>
          <w:sz w:val="28"/>
          <w:szCs w:val="28"/>
        </w:rPr>
        <w:t>р</w:t>
      </w:r>
      <w:r w:rsidRPr="005777E0">
        <w:rPr>
          <w:color w:val="666666"/>
          <w:sz w:val="28"/>
          <w:szCs w:val="28"/>
        </w:rPr>
        <w:t>модозе объемом 100 мл находилось 4-5 млрд. прямолинейно подвижных спермиев. При втором методе в половые пути свиноматок сначала вводят первую фракцию объемом 35-50 мл, содержащую разбавленную сперму  общим количеством живых спермиев 1,75- 2,5 млрд., затем вторую заполнитель (глюкозо-солевой разбавитель) объемом 80-100 мл. При использовании фракционного метода затраты спермы на осеменение одной свиноматки уменьшаются почти в 2-3 раза, что позволяет соо</w:t>
      </w:r>
      <w:r w:rsidRPr="005777E0">
        <w:rPr>
          <w:color w:val="666666"/>
          <w:sz w:val="28"/>
          <w:szCs w:val="28"/>
        </w:rPr>
        <w:t>т</w:t>
      </w:r>
      <w:r w:rsidRPr="005777E0">
        <w:rPr>
          <w:color w:val="666666"/>
          <w:sz w:val="28"/>
          <w:szCs w:val="28"/>
        </w:rPr>
        <w:t>ветственно сократить число, хряков производителей.</w:t>
      </w:r>
    </w:p>
    <w:p w:rsidR="007D6BBB" w:rsidRPr="005777E0" w:rsidRDefault="007D6BBB" w:rsidP="005777E0">
      <w:pPr>
        <w:shd w:val="clear" w:color="auto" w:fill="F5F5F5"/>
        <w:jc w:val="both"/>
        <w:rPr>
          <w:color w:val="666666"/>
          <w:sz w:val="28"/>
          <w:szCs w:val="28"/>
        </w:rPr>
      </w:pPr>
      <w:r w:rsidRPr="005777E0">
        <w:rPr>
          <w:color w:val="666666"/>
          <w:sz w:val="28"/>
          <w:szCs w:val="28"/>
        </w:rPr>
        <w:t>Осеменяют свиноматок не фракционным методом с помощью полиэтиленовых пр</w:t>
      </w:r>
      <w:r w:rsidRPr="005777E0">
        <w:rPr>
          <w:color w:val="666666"/>
          <w:sz w:val="28"/>
          <w:szCs w:val="28"/>
        </w:rPr>
        <w:t>и</w:t>
      </w:r>
      <w:r w:rsidRPr="005777E0">
        <w:rPr>
          <w:color w:val="666666"/>
          <w:sz w:val="28"/>
          <w:szCs w:val="28"/>
        </w:rPr>
        <w:t>боров конструкции ВИЖа или прибора ПОС-5,а фракционным  универсальным зо</w:t>
      </w:r>
      <w:r w:rsidRPr="005777E0">
        <w:rPr>
          <w:color w:val="666666"/>
          <w:sz w:val="28"/>
          <w:szCs w:val="28"/>
        </w:rPr>
        <w:t>н</w:t>
      </w:r>
      <w:r w:rsidRPr="005777E0">
        <w:rPr>
          <w:color w:val="666666"/>
          <w:sz w:val="28"/>
          <w:szCs w:val="28"/>
        </w:rPr>
        <w:t>дом УЗК-5г Последний прибор можно использовать и для осеменения не фракцио</w:t>
      </w:r>
      <w:r w:rsidRPr="005777E0">
        <w:rPr>
          <w:color w:val="666666"/>
          <w:sz w:val="28"/>
          <w:szCs w:val="28"/>
        </w:rPr>
        <w:t>н</w:t>
      </w:r>
      <w:r w:rsidRPr="005777E0">
        <w:rPr>
          <w:color w:val="666666"/>
          <w:sz w:val="28"/>
          <w:szCs w:val="28"/>
        </w:rPr>
        <w:t>ным способом.</w:t>
      </w:r>
    </w:p>
    <w:p w:rsidR="007D6BBB" w:rsidRPr="005777E0" w:rsidRDefault="007D6BBB" w:rsidP="005777E0">
      <w:pPr>
        <w:shd w:val="clear" w:color="auto" w:fill="F5F5F5"/>
        <w:jc w:val="both"/>
        <w:rPr>
          <w:color w:val="666666"/>
          <w:sz w:val="28"/>
          <w:szCs w:val="28"/>
        </w:rPr>
      </w:pPr>
      <w:r w:rsidRPr="005777E0">
        <w:rPr>
          <w:color w:val="666666"/>
          <w:sz w:val="28"/>
          <w:szCs w:val="28"/>
        </w:rPr>
        <w:t>Обычно осеменяют свиноматок в индивидуальных клетках. Долевые органы свин</w:t>
      </w:r>
      <w:r w:rsidRPr="005777E0">
        <w:rPr>
          <w:color w:val="666666"/>
          <w:sz w:val="28"/>
          <w:szCs w:val="28"/>
        </w:rPr>
        <w:t>о</w:t>
      </w:r>
      <w:r w:rsidRPr="005777E0">
        <w:rPr>
          <w:color w:val="666666"/>
          <w:sz w:val="28"/>
          <w:szCs w:val="28"/>
        </w:rPr>
        <w:t>матки обрабатывают раствором фурацилина 1:5000. При осеменении с помощью полиэтиленовых приборов предварительно на наполненный теплой спермой флакон навинчивают полиэтиленовый катетер с головкой на конце, который осторожно вводят во влагалище и поворачивают флакон дном вверх. Сперма в половые пути поступает в результате легкого нажатия на флакон рукой.</w:t>
      </w:r>
    </w:p>
    <w:p w:rsidR="007D6BBB" w:rsidRPr="005777E0" w:rsidRDefault="007D6BBB" w:rsidP="005777E0">
      <w:pPr>
        <w:shd w:val="clear" w:color="auto" w:fill="F5F5F5"/>
        <w:jc w:val="both"/>
        <w:rPr>
          <w:color w:val="666666"/>
          <w:sz w:val="28"/>
          <w:szCs w:val="28"/>
        </w:rPr>
      </w:pPr>
      <w:r w:rsidRPr="005777E0">
        <w:rPr>
          <w:color w:val="666666"/>
          <w:sz w:val="28"/>
          <w:szCs w:val="28"/>
        </w:rPr>
        <w:t>Пользуясь прибором УЗК-5, сначала открывают зажим флакона с разбавленной спермой и нагнетают в него воздух. После введения 35-50 мл ее поступление пр</w:t>
      </w:r>
      <w:r w:rsidRPr="005777E0">
        <w:rPr>
          <w:color w:val="666666"/>
          <w:sz w:val="28"/>
          <w:szCs w:val="28"/>
        </w:rPr>
        <w:t>е</w:t>
      </w:r>
      <w:r w:rsidRPr="005777E0">
        <w:rPr>
          <w:color w:val="666666"/>
          <w:sz w:val="28"/>
          <w:szCs w:val="28"/>
        </w:rPr>
        <w:t>кращают и открывая зажни второго флакона, вводят 80-100 мл заполнителя. Затем использованный катетер заменяют стерильным, вместо пустого флакона в прибор вставляют новый с заполнителем и приступают к осеменению следующей свин</w:t>
      </w:r>
      <w:r w:rsidRPr="005777E0">
        <w:rPr>
          <w:color w:val="666666"/>
          <w:sz w:val="28"/>
          <w:szCs w:val="28"/>
        </w:rPr>
        <w:t>о</w:t>
      </w:r>
      <w:r w:rsidRPr="005777E0">
        <w:rPr>
          <w:color w:val="666666"/>
          <w:sz w:val="28"/>
          <w:szCs w:val="28"/>
        </w:rPr>
        <w:t>матки. После осеменения свиноматок выдерживают в индивидуальных клетках не менее 1-3 суток.</w:t>
      </w:r>
    </w:p>
    <w:p w:rsidR="007D6BBB" w:rsidRPr="005777E0" w:rsidRDefault="007D6BBB" w:rsidP="005777E0">
      <w:pPr>
        <w:shd w:val="clear" w:color="auto" w:fill="F5F5F5"/>
        <w:jc w:val="both"/>
        <w:rPr>
          <w:color w:val="666666"/>
          <w:sz w:val="28"/>
          <w:szCs w:val="28"/>
        </w:rPr>
      </w:pPr>
      <w:r w:rsidRPr="005777E0">
        <w:rPr>
          <w:color w:val="666666"/>
          <w:sz w:val="28"/>
          <w:szCs w:val="28"/>
        </w:rPr>
        <w:t>Данные о работе пункта по использованию хряков, оценке их спермопродукции, осеменению и оплодотворяемости свиноматок регистрируются в соответствующих журналах учета.</w:t>
      </w:r>
    </w:p>
    <w:p w:rsidR="007D6BBB" w:rsidRPr="005777E0" w:rsidRDefault="007D6BBB" w:rsidP="005777E0">
      <w:pPr>
        <w:shd w:val="clear" w:color="auto" w:fill="F5F5F5"/>
        <w:jc w:val="both"/>
        <w:rPr>
          <w:color w:val="666666"/>
          <w:sz w:val="28"/>
          <w:szCs w:val="28"/>
        </w:rPr>
      </w:pPr>
      <w:r w:rsidRPr="005777E0">
        <w:rPr>
          <w:color w:val="666666"/>
          <w:sz w:val="28"/>
          <w:szCs w:val="28"/>
        </w:rPr>
        <w:lastRenderedPageBreak/>
        <w:t>Одним из условий рациональной организации искусственного осеменения является соответствующее распределение территории помещения для содержания маток. Оно условно разделяется на зоны, где содержатся: ремонтные свинки до момента осем</w:t>
      </w:r>
      <w:r w:rsidRPr="005777E0">
        <w:rPr>
          <w:color w:val="666666"/>
          <w:sz w:val="28"/>
          <w:szCs w:val="28"/>
        </w:rPr>
        <w:t>е</w:t>
      </w:r>
      <w:r w:rsidRPr="005777E0">
        <w:rPr>
          <w:color w:val="666666"/>
          <w:sz w:val="28"/>
          <w:szCs w:val="28"/>
        </w:rPr>
        <w:t>нения; взрослые свиноматки после отъема; холостые свиноматки, которые возвр</w:t>
      </w:r>
      <w:r w:rsidRPr="005777E0">
        <w:rPr>
          <w:color w:val="666666"/>
          <w:sz w:val="28"/>
          <w:szCs w:val="28"/>
        </w:rPr>
        <w:t>а</w:t>
      </w:r>
      <w:r w:rsidRPr="005777E0">
        <w:rPr>
          <w:color w:val="666666"/>
          <w:sz w:val="28"/>
          <w:szCs w:val="28"/>
        </w:rPr>
        <w:t>щены после перегула из цеха первого периода супоросности свиноматки без проя</w:t>
      </w:r>
      <w:r w:rsidRPr="005777E0">
        <w:rPr>
          <w:color w:val="666666"/>
          <w:sz w:val="28"/>
          <w:szCs w:val="28"/>
        </w:rPr>
        <w:t>в</w:t>
      </w:r>
      <w:r w:rsidRPr="005777E0">
        <w:rPr>
          <w:color w:val="666666"/>
          <w:sz w:val="28"/>
          <w:szCs w:val="28"/>
        </w:rPr>
        <w:t>лений признаков охоты в течение более 20 дней, которые подлежат стимуляции; свиноматки, подлежащие выбраковке. В этом помещении выделяется  место для с</w:t>
      </w:r>
      <w:r w:rsidRPr="005777E0">
        <w:rPr>
          <w:color w:val="666666"/>
          <w:sz w:val="28"/>
          <w:szCs w:val="28"/>
        </w:rPr>
        <w:t>о</w:t>
      </w:r>
      <w:r w:rsidRPr="005777E0">
        <w:rPr>
          <w:color w:val="666666"/>
          <w:sz w:val="28"/>
          <w:szCs w:val="28"/>
        </w:rPr>
        <w:t>держания хряков-пробников, присутствие которых способствует лучшему проявл</w:t>
      </w:r>
      <w:r w:rsidRPr="005777E0">
        <w:rPr>
          <w:color w:val="666666"/>
          <w:sz w:val="28"/>
          <w:szCs w:val="28"/>
        </w:rPr>
        <w:t>е</w:t>
      </w:r>
      <w:r w:rsidRPr="005777E0">
        <w:rPr>
          <w:color w:val="666666"/>
          <w:sz w:val="28"/>
          <w:szCs w:val="28"/>
        </w:rPr>
        <w:t>нию признаков охоты.</w:t>
      </w:r>
    </w:p>
    <w:p w:rsidR="007D6BBB" w:rsidRPr="005777E0" w:rsidRDefault="007D6BBB" w:rsidP="005777E0">
      <w:pPr>
        <w:shd w:val="clear" w:color="auto" w:fill="F5F5F5"/>
        <w:jc w:val="both"/>
        <w:rPr>
          <w:color w:val="666666"/>
          <w:sz w:val="28"/>
          <w:szCs w:val="28"/>
        </w:rPr>
      </w:pPr>
      <w:r w:rsidRPr="005777E0">
        <w:rPr>
          <w:color w:val="666666"/>
          <w:sz w:val="28"/>
          <w:szCs w:val="28"/>
        </w:rPr>
        <w:t>В хозяйствах, где применяется групповое содержание холостых свиноматок, в п</w:t>
      </w:r>
      <w:r w:rsidRPr="005777E0">
        <w:rPr>
          <w:color w:val="666666"/>
          <w:sz w:val="28"/>
          <w:szCs w:val="28"/>
        </w:rPr>
        <w:t>о</w:t>
      </w:r>
      <w:r w:rsidRPr="005777E0">
        <w:rPr>
          <w:color w:val="666666"/>
          <w:sz w:val="28"/>
          <w:szCs w:val="28"/>
        </w:rPr>
        <w:t>мещениях выделяют специальную зону для осеменения. Здесь размещают I-2 гру</w:t>
      </w:r>
      <w:r w:rsidRPr="005777E0">
        <w:rPr>
          <w:color w:val="666666"/>
          <w:sz w:val="28"/>
          <w:szCs w:val="28"/>
        </w:rPr>
        <w:t>п</w:t>
      </w:r>
      <w:r w:rsidRPr="005777E0">
        <w:rPr>
          <w:color w:val="666666"/>
          <w:sz w:val="28"/>
          <w:szCs w:val="28"/>
        </w:rPr>
        <w:t>повых станка-накопителя, куда ежедневно со всего помещения собирают маток с признаками охоты. После установления рефлекса неподвижности (начала охоты) с помощью хряка-пробника свиноматок перемещают в индивидуальные станки, кот</w:t>
      </w:r>
      <w:r w:rsidRPr="005777E0">
        <w:rPr>
          <w:color w:val="666666"/>
          <w:sz w:val="28"/>
          <w:szCs w:val="28"/>
        </w:rPr>
        <w:t>о</w:t>
      </w:r>
      <w:r w:rsidRPr="005777E0">
        <w:rPr>
          <w:color w:val="666666"/>
          <w:sz w:val="28"/>
          <w:szCs w:val="28"/>
        </w:rPr>
        <w:t>рые находятся рядом с накопителем. Свиноматок, не принимающих хряка-пробника, оставляют в накопителе до следующего выявления у них охоты (через 12-24 ч). Чи</w:t>
      </w:r>
      <w:r w:rsidRPr="005777E0">
        <w:rPr>
          <w:color w:val="666666"/>
          <w:sz w:val="28"/>
          <w:szCs w:val="28"/>
        </w:rPr>
        <w:t>с</w:t>
      </w:r>
      <w:r w:rsidRPr="005777E0">
        <w:rPr>
          <w:color w:val="666666"/>
          <w:sz w:val="28"/>
          <w:szCs w:val="28"/>
        </w:rPr>
        <w:t>ло индивидуальных станков сооружают с таким расчетом, чтобы можно было в</w:t>
      </w:r>
      <w:r w:rsidRPr="005777E0">
        <w:rPr>
          <w:color w:val="666666"/>
          <w:sz w:val="28"/>
          <w:szCs w:val="28"/>
        </w:rPr>
        <w:t>ы</w:t>
      </w:r>
      <w:r w:rsidRPr="005777E0">
        <w:rPr>
          <w:color w:val="666666"/>
          <w:sz w:val="28"/>
          <w:szCs w:val="28"/>
        </w:rPr>
        <w:t>держивать в них свиноматок после, осеменения не менее 1-3 дней.</w:t>
      </w:r>
    </w:p>
    <w:p w:rsidR="007D6BBB" w:rsidRPr="005777E0" w:rsidRDefault="007D6BBB" w:rsidP="005777E0">
      <w:pPr>
        <w:shd w:val="clear" w:color="auto" w:fill="F5F5F5"/>
        <w:jc w:val="both"/>
        <w:rPr>
          <w:color w:val="666666"/>
          <w:sz w:val="28"/>
          <w:szCs w:val="28"/>
        </w:rPr>
      </w:pPr>
      <w:r w:rsidRPr="005777E0">
        <w:rPr>
          <w:color w:val="666666"/>
          <w:sz w:val="28"/>
          <w:szCs w:val="28"/>
        </w:rPr>
        <w:t>При групповом содержании </w:t>
      </w:r>
      <w:hyperlink r:id="rId141" w:tooltip="Кормление подсосных свиноматок." w:history="1">
        <w:r w:rsidRPr="005777E0">
          <w:rPr>
            <w:color w:val="DFA32F"/>
            <w:sz w:val="28"/>
            <w:szCs w:val="28"/>
          </w:rPr>
          <w:t>свиноматок</w:t>
        </w:r>
      </w:hyperlink>
      <w:r w:rsidRPr="005777E0">
        <w:rPr>
          <w:color w:val="666666"/>
          <w:sz w:val="28"/>
          <w:szCs w:val="28"/>
        </w:rPr>
        <w:t> не рекомендуется загонять хряка-пробника в станки, так как общее возбуждение свиноматок значительно затрудняет точное определение начала охоты у них. Для четкого ведения учета, качественного осем</w:t>
      </w:r>
      <w:r w:rsidRPr="005777E0">
        <w:rPr>
          <w:color w:val="666666"/>
          <w:sz w:val="28"/>
          <w:szCs w:val="28"/>
        </w:rPr>
        <w:t>е</w:t>
      </w:r>
      <w:r w:rsidRPr="005777E0">
        <w:rPr>
          <w:color w:val="666666"/>
          <w:sz w:val="28"/>
          <w:szCs w:val="28"/>
        </w:rPr>
        <w:t>нения и рационального использования свиноматок, постоянного наблюдения за их здоровьем, а также недопущения обезличивания в работе операторов по искусстве</w:t>
      </w:r>
      <w:r w:rsidRPr="005777E0">
        <w:rPr>
          <w:color w:val="666666"/>
          <w:sz w:val="28"/>
          <w:szCs w:val="28"/>
        </w:rPr>
        <w:t>н</w:t>
      </w:r>
      <w:r w:rsidRPr="005777E0">
        <w:rPr>
          <w:color w:val="666666"/>
          <w:sz w:val="28"/>
          <w:szCs w:val="28"/>
        </w:rPr>
        <w:t>ному осеменению, следует за каждым из них закреплять постоянную зону помещ</w:t>
      </w:r>
      <w:r w:rsidRPr="005777E0">
        <w:rPr>
          <w:color w:val="666666"/>
          <w:sz w:val="28"/>
          <w:szCs w:val="28"/>
        </w:rPr>
        <w:t>е</w:t>
      </w:r>
      <w:r w:rsidRPr="005777E0">
        <w:rPr>
          <w:color w:val="666666"/>
          <w:sz w:val="28"/>
          <w:szCs w:val="28"/>
        </w:rPr>
        <w:t>ния с определенным числом холостых свиноматок. Например, на комплексах еж</w:t>
      </w:r>
      <w:r w:rsidRPr="005777E0">
        <w:rPr>
          <w:color w:val="666666"/>
          <w:sz w:val="28"/>
          <w:szCs w:val="28"/>
        </w:rPr>
        <w:t>е</w:t>
      </w:r>
      <w:r w:rsidRPr="005777E0">
        <w:rPr>
          <w:color w:val="666666"/>
          <w:sz w:val="28"/>
          <w:szCs w:val="28"/>
        </w:rPr>
        <w:t>годной мощностью 108тыс. голов откорма за каждым оператором закрепляю зону помещения, где находится по 220 свиноматок. Он следит за физиологическим с</w:t>
      </w:r>
      <w:r w:rsidRPr="005777E0">
        <w:rPr>
          <w:color w:val="666666"/>
          <w:sz w:val="28"/>
          <w:szCs w:val="28"/>
        </w:rPr>
        <w:t>о</w:t>
      </w:r>
      <w:r w:rsidRPr="005777E0">
        <w:rPr>
          <w:color w:val="666666"/>
          <w:sz w:val="28"/>
          <w:szCs w:val="28"/>
        </w:rPr>
        <w:t>стоящем животных, ведет распределение поголовья согласно описанным выше з</w:t>
      </w:r>
      <w:r w:rsidRPr="005777E0">
        <w:rPr>
          <w:color w:val="666666"/>
          <w:sz w:val="28"/>
          <w:szCs w:val="28"/>
        </w:rPr>
        <w:t>о</w:t>
      </w:r>
      <w:r w:rsidRPr="005777E0">
        <w:rPr>
          <w:color w:val="666666"/>
          <w:sz w:val="28"/>
          <w:szCs w:val="28"/>
        </w:rPr>
        <w:t>нам, контролирует перемещение животных и передачу производственных карточек свиноматок, ведет учет поголовья, проводит осеменение и систематические записи в карточке, совместно с другим оператором выявляет маток в охоте с помощью хряка-пробника. Данные о движении поголовья и физиологическом состоянии животных заносятся также на доску, которая находится в каждой зоне, закрепленной за опер</w:t>
      </w:r>
      <w:r w:rsidRPr="005777E0">
        <w:rPr>
          <w:color w:val="666666"/>
          <w:sz w:val="28"/>
          <w:szCs w:val="28"/>
        </w:rPr>
        <w:t>а</w:t>
      </w:r>
      <w:r w:rsidRPr="005777E0">
        <w:rPr>
          <w:color w:val="666666"/>
          <w:sz w:val="28"/>
          <w:szCs w:val="28"/>
        </w:rPr>
        <w:t>тором.</w:t>
      </w:r>
    </w:p>
    <w:p w:rsidR="007D6BBB" w:rsidRPr="00FB48AF" w:rsidRDefault="005777E0" w:rsidP="00FB48AF">
      <w:pPr>
        <w:pStyle w:val="aff"/>
        <w:numPr>
          <w:ilvl w:val="0"/>
          <w:numId w:val="29"/>
        </w:numPr>
        <w:shd w:val="clear" w:color="auto" w:fill="F5F5F5"/>
        <w:spacing w:line="240" w:lineRule="atLeast"/>
        <w:jc w:val="center"/>
        <w:outlineLvl w:val="0"/>
        <w:rPr>
          <w:rFonts w:ascii="Arial" w:hAnsi="Arial" w:cs="Arial"/>
          <w:b/>
          <w:color w:val="666666"/>
          <w:kern w:val="36"/>
          <w:sz w:val="24"/>
          <w:szCs w:val="24"/>
        </w:rPr>
      </w:pPr>
      <w:r>
        <w:rPr>
          <w:rFonts w:ascii="Arial" w:hAnsi="Arial" w:cs="Arial"/>
          <w:b/>
          <w:noProof/>
          <w:color w:val="666666"/>
          <w:kern w:val="36"/>
          <w:sz w:val="24"/>
          <w:szCs w:val="24"/>
        </w:rPr>
        <w:drawing>
          <wp:anchor distT="0" distB="0" distL="114300" distR="114300" simplePos="0" relativeHeight="251696128" behindDoc="0" locked="0" layoutInCell="1" allowOverlap="1">
            <wp:simplePos x="0" y="0"/>
            <wp:positionH relativeFrom="column">
              <wp:posOffset>22860</wp:posOffset>
            </wp:positionH>
            <wp:positionV relativeFrom="paragraph">
              <wp:posOffset>318135</wp:posOffset>
            </wp:positionV>
            <wp:extent cx="3238500" cy="2124075"/>
            <wp:effectExtent l="19050" t="0" r="0" b="0"/>
            <wp:wrapSquare wrapText="bothSides"/>
            <wp:docPr id="105" name="Рисунок 87" descr="Кор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Корма"/>
                    <pic:cNvPicPr>
                      <a:picLocks noChangeAspect="1" noChangeArrowheads="1"/>
                    </pic:cNvPicPr>
                  </pic:nvPicPr>
                  <pic:blipFill>
                    <a:blip r:embed="rId142"/>
                    <a:srcRect/>
                    <a:stretch>
                      <a:fillRect/>
                    </a:stretch>
                  </pic:blipFill>
                  <pic:spPr bwMode="auto">
                    <a:xfrm>
                      <a:off x="0" y="0"/>
                      <a:ext cx="3238500" cy="2124075"/>
                    </a:xfrm>
                    <a:prstGeom prst="rect">
                      <a:avLst/>
                    </a:prstGeom>
                    <a:noFill/>
                    <a:ln w="9525">
                      <a:noFill/>
                      <a:miter lim="800000"/>
                      <a:headEnd/>
                      <a:tailEnd/>
                    </a:ln>
                  </pic:spPr>
                </pic:pic>
              </a:graphicData>
            </a:graphic>
          </wp:anchor>
        </w:drawing>
      </w:r>
      <w:hyperlink r:id="rId143" w:history="1">
        <w:r w:rsidR="007D6BBB" w:rsidRPr="00FB48AF">
          <w:rPr>
            <w:rFonts w:ascii="Arial" w:hAnsi="Arial" w:cs="Arial"/>
            <w:b/>
            <w:color w:val="DFA32F"/>
            <w:kern w:val="36"/>
            <w:sz w:val="24"/>
          </w:rPr>
          <w:t>Корма, их классификация и питательная ценность.</w:t>
        </w:r>
      </w:hyperlink>
    </w:p>
    <w:p w:rsidR="007D6BBB" w:rsidRPr="005777E0" w:rsidRDefault="007D6BBB" w:rsidP="005777E0">
      <w:pPr>
        <w:shd w:val="clear" w:color="auto" w:fill="F5F5F5"/>
        <w:jc w:val="both"/>
        <w:rPr>
          <w:color w:val="666666"/>
          <w:sz w:val="28"/>
          <w:szCs w:val="28"/>
        </w:rPr>
      </w:pPr>
      <w:r w:rsidRPr="005777E0">
        <w:rPr>
          <w:color w:val="666666"/>
          <w:sz w:val="28"/>
          <w:szCs w:val="28"/>
        </w:rPr>
        <w:t>Корма, используемые в свиноводстве очень разнообразны. Для удобства х</w:t>
      </w:r>
      <w:r w:rsidRPr="005777E0">
        <w:rPr>
          <w:color w:val="666666"/>
          <w:sz w:val="28"/>
          <w:szCs w:val="28"/>
        </w:rPr>
        <w:t>а</w:t>
      </w:r>
      <w:r w:rsidRPr="005777E0">
        <w:rPr>
          <w:color w:val="666666"/>
          <w:sz w:val="28"/>
          <w:szCs w:val="28"/>
        </w:rPr>
        <w:t>рактеристики и применения их распр</w:t>
      </w:r>
      <w:r w:rsidRPr="005777E0">
        <w:rPr>
          <w:color w:val="666666"/>
          <w:sz w:val="28"/>
          <w:szCs w:val="28"/>
        </w:rPr>
        <w:t>е</w:t>
      </w:r>
      <w:r w:rsidRPr="005777E0">
        <w:rPr>
          <w:color w:val="666666"/>
          <w:sz w:val="28"/>
          <w:szCs w:val="28"/>
        </w:rPr>
        <w:t>деляют на корма растительного и ж</w:t>
      </w:r>
      <w:r w:rsidRPr="005777E0">
        <w:rPr>
          <w:color w:val="666666"/>
          <w:sz w:val="28"/>
          <w:szCs w:val="28"/>
        </w:rPr>
        <w:t>и</w:t>
      </w:r>
      <w:r w:rsidRPr="005777E0">
        <w:rPr>
          <w:color w:val="666666"/>
          <w:sz w:val="28"/>
          <w:szCs w:val="28"/>
        </w:rPr>
        <w:t>вотного происхождения. Корма раст</w:t>
      </w:r>
      <w:r w:rsidRPr="005777E0">
        <w:rPr>
          <w:color w:val="666666"/>
          <w:sz w:val="28"/>
          <w:szCs w:val="28"/>
        </w:rPr>
        <w:t>и</w:t>
      </w:r>
      <w:r w:rsidRPr="005777E0">
        <w:rPr>
          <w:color w:val="666666"/>
          <w:sz w:val="28"/>
          <w:szCs w:val="28"/>
        </w:rPr>
        <w:t>тельного происхождения разделяют на: зеленые-травы пастбищ и подкормок; грубые - сено, сенная и травяная мука, мякина; сочные - корнеклубнеплоды, бахчевые, силос; зерно и семена; оста</w:t>
      </w:r>
      <w:r w:rsidRPr="005777E0">
        <w:rPr>
          <w:color w:val="666666"/>
          <w:sz w:val="28"/>
          <w:szCs w:val="28"/>
        </w:rPr>
        <w:t>т</w:t>
      </w:r>
      <w:r w:rsidRPr="005777E0">
        <w:rPr>
          <w:color w:val="666666"/>
          <w:sz w:val="28"/>
          <w:szCs w:val="28"/>
        </w:rPr>
        <w:t xml:space="preserve">ки технического производства - отруби, мука, жмыхи, шроты, сушеная пивная, дробина, сушеный жом, барда. Помимо такой классификации растительные корма в </w:t>
      </w:r>
      <w:r w:rsidRPr="005777E0">
        <w:rPr>
          <w:color w:val="666666"/>
          <w:sz w:val="28"/>
          <w:szCs w:val="28"/>
        </w:rPr>
        <w:lastRenderedPageBreak/>
        <w:t>зависимости от их питательности и действия на организм делят на концентрирова</w:t>
      </w:r>
      <w:r w:rsidRPr="005777E0">
        <w:rPr>
          <w:color w:val="666666"/>
          <w:sz w:val="28"/>
          <w:szCs w:val="28"/>
        </w:rPr>
        <w:t>н</w:t>
      </w:r>
      <w:r w:rsidRPr="005777E0">
        <w:rPr>
          <w:color w:val="666666"/>
          <w:sz w:val="28"/>
          <w:szCs w:val="28"/>
        </w:rPr>
        <w:t>ные и объемистые.</w:t>
      </w:r>
    </w:p>
    <w:p w:rsidR="007D6BBB" w:rsidRPr="005777E0" w:rsidRDefault="007D6BBB" w:rsidP="005777E0">
      <w:pPr>
        <w:shd w:val="clear" w:color="auto" w:fill="F5F5F5"/>
        <w:jc w:val="center"/>
        <w:rPr>
          <w:color w:val="666666"/>
          <w:sz w:val="28"/>
          <w:szCs w:val="28"/>
        </w:rPr>
      </w:pPr>
      <w:r w:rsidRPr="005777E0">
        <w:rPr>
          <w:b/>
          <w:bCs/>
          <w:color w:val="666666"/>
          <w:sz w:val="28"/>
          <w:szCs w:val="28"/>
        </w:rPr>
        <w:t>Концентрированные корма</w:t>
      </w:r>
    </w:p>
    <w:p w:rsidR="007D6BBB" w:rsidRPr="005777E0" w:rsidRDefault="007D6BBB" w:rsidP="005777E0">
      <w:pPr>
        <w:shd w:val="clear" w:color="auto" w:fill="F5F5F5"/>
        <w:jc w:val="both"/>
        <w:rPr>
          <w:color w:val="666666"/>
          <w:sz w:val="28"/>
          <w:szCs w:val="28"/>
        </w:rPr>
      </w:pPr>
      <w:r w:rsidRPr="005777E0">
        <w:rPr>
          <w:color w:val="666666"/>
          <w:sz w:val="28"/>
          <w:szCs w:val="28"/>
        </w:rPr>
        <w:t>В 1 кг таких кормов содержится не менее 0,5 кг переваримых питательных веществ (0,65 корм, ед,), не более 19% клетчатки и 40% воды. К ним относятся зерно злак</w:t>
      </w:r>
      <w:r w:rsidRPr="005777E0">
        <w:rPr>
          <w:color w:val="666666"/>
          <w:sz w:val="28"/>
          <w:szCs w:val="28"/>
        </w:rPr>
        <w:t>о</w:t>
      </w:r>
      <w:r w:rsidRPr="005777E0">
        <w:rPr>
          <w:color w:val="666666"/>
          <w:sz w:val="28"/>
          <w:szCs w:val="28"/>
        </w:rPr>
        <w:t>вых культур, мельничные отходы, высушенные остатки крахмального и свеклос</w:t>
      </w:r>
      <w:r w:rsidRPr="005777E0">
        <w:rPr>
          <w:color w:val="666666"/>
          <w:sz w:val="28"/>
          <w:szCs w:val="28"/>
        </w:rPr>
        <w:t>а</w:t>
      </w:r>
      <w:r w:rsidRPr="005777E0">
        <w:rPr>
          <w:color w:val="666666"/>
          <w:sz w:val="28"/>
          <w:szCs w:val="28"/>
        </w:rPr>
        <w:t>харного производства, отходы маслоэкстракцнонного производства. Концентрир</w:t>
      </w:r>
      <w:r w:rsidRPr="005777E0">
        <w:rPr>
          <w:color w:val="666666"/>
          <w:sz w:val="28"/>
          <w:szCs w:val="28"/>
        </w:rPr>
        <w:t>о</w:t>
      </w:r>
      <w:r w:rsidRPr="005777E0">
        <w:rPr>
          <w:color w:val="666666"/>
          <w:sz w:val="28"/>
          <w:szCs w:val="28"/>
        </w:rPr>
        <w:t>ванные корма содержат большое количество легкопереваримых питательных в</w:t>
      </w:r>
      <w:r w:rsidRPr="005777E0">
        <w:rPr>
          <w:color w:val="666666"/>
          <w:sz w:val="28"/>
          <w:szCs w:val="28"/>
        </w:rPr>
        <w:t>е</w:t>
      </w:r>
      <w:r w:rsidRPr="005777E0">
        <w:rPr>
          <w:color w:val="666666"/>
          <w:sz w:val="28"/>
          <w:szCs w:val="28"/>
        </w:rPr>
        <w:t>ществ, главным образом безазотистых. Однако протеин зерна злаковых имеет нев</w:t>
      </w:r>
      <w:r w:rsidRPr="005777E0">
        <w:rPr>
          <w:color w:val="666666"/>
          <w:sz w:val="28"/>
          <w:szCs w:val="28"/>
        </w:rPr>
        <w:t>ы</w:t>
      </w:r>
      <w:r w:rsidRPr="005777E0">
        <w:rPr>
          <w:color w:val="666666"/>
          <w:sz w:val="28"/>
          <w:szCs w:val="28"/>
        </w:rPr>
        <w:t>сокую биологическую ценность. В протеине зерна злаковых содержится недост</w:t>
      </w:r>
      <w:r w:rsidRPr="005777E0">
        <w:rPr>
          <w:color w:val="666666"/>
          <w:sz w:val="28"/>
          <w:szCs w:val="28"/>
        </w:rPr>
        <w:t>а</w:t>
      </w:r>
      <w:r w:rsidRPr="005777E0">
        <w:rPr>
          <w:color w:val="666666"/>
          <w:sz w:val="28"/>
          <w:szCs w:val="28"/>
        </w:rPr>
        <w:t>точно таких важных для организма животного аминокислот, как лизин и триптофан. В этих кормах мало каротина, витамина D, кальция и микроэлементов, но достато</w:t>
      </w:r>
      <w:r w:rsidRPr="005777E0">
        <w:rPr>
          <w:color w:val="666666"/>
          <w:sz w:val="28"/>
          <w:szCs w:val="28"/>
        </w:rPr>
        <w:t>ч</w:t>
      </w:r>
      <w:r w:rsidRPr="005777E0">
        <w:rPr>
          <w:color w:val="666666"/>
          <w:sz w:val="28"/>
          <w:szCs w:val="28"/>
        </w:rPr>
        <w:t>но витаминов В1 и Е. Из растительных кормов бобовые культуры - горох, соя, чина, вика, люпин - наиболее богаты протеином (22-23%), переваримость которого с</w:t>
      </w:r>
      <w:r w:rsidRPr="005777E0">
        <w:rPr>
          <w:color w:val="666666"/>
          <w:sz w:val="28"/>
          <w:szCs w:val="28"/>
        </w:rPr>
        <w:t>о</w:t>
      </w:r>
      <w:r w:rsidRPr="005777E0">
        <w:rPr>
          <w:color w:val="666666"/>
          <w:sz w:val="28"/>
          <w:szCs w:val="28"/>
        </w:rPr>
        <w:t>ставляет 85-90%. Однако биологическая ценность его также невысока. В протеине гороха содержится довольно много, лизина, но мало метионина и триптофана. Улучшить использование протеина бобовых культур можно, включая в рацион жмыхи, шроты и корма животного происхождения. В рационах свиней концентр</w:t>
      </w:r>
      <w:r w:rsidRPr="005777E0">
        <w:rPr>
          <w:color w:val="666666"/>
          <w:sz w:val="28"/>
          <w:szCs w:val="28"/>
        </w:rPr>
        <w:t>и</w:t>
      </w:r>
      <w:r w:rsidRPr="005777E0">
        <w:rPr>
          <w:color w:val="666666"/>
          <w:sz w:val="28"/>
          <w:szCs w:val="28"/>
        </w:rPr>
        <w:t>рованные зерновые, корма составляют 70-75% по питательности. Кормовое зерно должно иметь нормальный цвет, блеск, запах и вкус и содержать не более 1% со</w:t>
      </w:r>
      <w:r w:rsidRPr="005777E0">
        <w:rPr>
          <w:color w:val="666666"/>
          <w:sz w:val="28"/>
          <w:szCs w:val="28"/>
        </w:rPr>
        <w:t>р</w:t>
      </w:r>
      <w:r w:rsidRPr="005777E0">
        <w:rPr>
          <w:color w:val="666666"/>
          <w:sz w:val="28"/>
          <w:szCs w:val="28"/>
        </w:rPr>
        <w:t>ной примеси (семена сорняков, земля, песок и др.), в том числе не более 0,7% вре</w:t>
      </w:r>
      <w:r w:rsidRPr="005777E0">
        <w:rPr>
          <w:color w:val="666666"/>
          <w:sz w:val="28"/>
          <w:szCs w:val="28"/>
        </w:rPr>
        <w:t>д</w:t>
      </w:r>
      <w:r w:rsidRPr="005777E0">
        <w:rPr>
          <w:color w:val="666666"/>
          <w:sz w:val="28"/>
          <w:szCs w:val="28"/>
        </w:rPr>
        <w:t>ных примесей (семена ядовитых растений, химические вещества и др.).</w:t>
      </w:r>
    </w:p>
    <w:p w:rsidR="007D6BBB" w:rsidRPr="005777E0" w:rsidRDefault="007D6BBB" w:rsidP="005777E0">
      <w:pPr>
        <w:shd w:val="clear" w:color="auto" w:fill="F5F5F5"/>
        <w:jc w:val="both"/>
        <w:rPr>
          <w:color w:val="666666"/>
          <w:sz w:val="28"/>
          <w:szCs w:val="28"/>
        </w:rPr>
      </w:pPr>
      <w:r w:rsidRPr="005777E0">
        <w:rPr>
          <w:color w:val="666666"/>
          <w:sz w:val="28"/>
          <w:szCs w:val="28"/>
        </w:rPr>
        <w:t>Свиньям нельзя скармливать корма, пораженные грибковыми заболеваниями, что часто наблюдается при хранении зерна с повышенной влажностью. В свиноводстве из зерновых кормов наибольшее распространение получили ячмень, овес, кукуруза, горох, соя.</w:t>
      </w:r>
    </w:p>
    <w:p w:rsidR="007D6BBB" w:rsidRPr="005777E0" w:rsidRDefault="007D6BBB" w:rsidP="005777E0">
      <w:pPr>
        <w:shd w:val="clear" w:color="auto" w:fill="F5F5F5"/>
        <w:jc w:val="both"/>
        <w:rPr>
          <w:color w:val="666666"/>
          <w:sz w:val="28"/>
          <w:szCs w:val="28"/>
        </w:rPr>
      </w:pPr>
      <w:r w:rsidRPr="005777E0">
        <w:rPr>
          <w:b/>
          <w:noProof/>
          <w:color w:val="666666"/>
          <w:sz w:val="28"/>
          <w:szCs w:val="28"/>
        </w:rPr>
        <w:drawing>
          <wp:anchor distT="0" distB="0" distL="114300" distR="114300" simplePos="0" relativeHeight="251697152" behindDoc="0" locked="0" layoutInCell="1" allowOverlap="1">
            <wp:simplePos x="0" y="0"/>
            <wp:positionH relativeFrom="column">
              <wp:posOffset>22860</wp:posOffset>
            </wp:positionH>
            <wp:positionV relativeFrom="paragraph">
              <wp:posOffset>1270</wp:posOffset>
            </wp:positionV>
            <wp:extent cx="3238500" cy="2105025"/>
            <wp:effectExtent l="19050" t="0" r="0" b="0"/>
            <wp:wrapSquare wrapText="bothSides"/>
            <wp:docPr id="106" name="Рисунок 88" descr="ячмень для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ячмень для свиней"/>
                    <pic:cNvPicPr>
                      <a:picLocks noChangeAspect="1" noChangeArrowheads="1"/>
                    </pic:cNvPicPr>
                  </pic:nvPicPr>
                  <pic:blipFill>
                    <a:blip r:embed="rId144"/>
                    <a:srcRect/>
                    <a:stretch>
                      <a:fillRect/>
                    </a:stretch>
                  </pic:blipFill>
                  <pic:spPr bwMode="auto">
                    <a:xfrm>
                      <a:off x="0" y="0"/>
                      <a:ext cx="3238500" cy="2105025"/>
                    </a:xfrm>
                    <a:prstGeom prst="rect">
                      <a:avLst/>
                    </a:prstGeom>
                    <a:noFill/>
                    <a:ln w="9525">
                      <a:noFill/>
                      <a:miter lim="800000"/>
                      <a:headEnd/>
                      <a:tailEnd/>
                    </a:ln>
                  </pic:spPr>
                </pic:pic>
              </a:graphicData>
            </a:graphic>
          </wp:anchor>
        </w:drawing>
      </w:r>
      <w:r w:rsidRPr="005777E0">
        <w:rPr>
          <w:b/>
          <w:color w:val="666666"/>
          <w:sz w:val="28"/>
          <w:szCs w:val="28"/>
        </w:rPr>
        <w:t>Ячмень</w:t>
      </w:r>
      <w:r w:rsidRPr="005777E0">
        <w:rPr>
          <w:color w:val="666666"/>
          <w:sz w:val="28"/>
          <w:szCs w:val="28"/>
        </w:rPr>
        <w:t xml:space="preserve"> - один из лучших зерновых кормов для свиней. В 1 кг зерна соде</w:t>
      </w:r>
      <w:r w:rsidRPr="005777E0">
        <w:rPr>
          <w:color w:val="666666"/>
          <w:sz w:val="28"/>
          <w:szCs w:val="28"/>
        </w:rPr>
        <w:t>р</w:t>
      </w:r>
      <w:r w:rsidRPr="005777E0">
        <w:rPr>
          <w:color w:val="666666"/>
          <w:sz w:val="28"/>
          <w:szCs w:val="28"/>
        </w:rPr>
        <w:t>жится -1,2 корм. ед. и 80-90 г перевар</w:t>
      </w:r>
      <w:r w:rsidRPr="005777E0">
        <w:rPr>
          <w:color w:val="666666"/>
          <w:sz w:val="28"/>
          <w:szCs w:val="28"/>
        </w:rPr>
        <w:t>и</w:t>
      </w:r>
      <w:r w:rsidRPr="005777E0">
        <w:rPr>
          <w:color w:val="666666"/>
          <w:sz w:val="28"/>
          <w:szCs w:val="28"/>
        </w:rPr>
        <w:t>мого протеина. В состав протеина ячм</w:t>
      </w:r>
      <w:r w:rsidRPr="005777E0">
        <w:rPr>
          <w:color w:val="666666"/>
          <w:sz w:val="28"/>
          <w:szCs w:val="28"/>
        </w:rPr>
        <w:t>е</w:t>
      </w:r>
      <w:r w:rsidRPr="005777E0">
        <w:rPr>
          <w:color w:val="666666"/>
          <w:sz w:val="28"/>
          <w:szCs w:val="28"/>
        </w:rPr>
        <w:t>ня входят нез</w:t>
      </w:r>
      <w:r w:rsidRPr="005777E0">
        <w:rPr>
          <w:color w:val="666666"/>
          <w:sz w:val="28"/>
          <w:szCs w:val="28"/>
        </w:rPr>
        <w:t>а</w:t>
      </w:r>
      <w:r w:rsidRPr="005777E0">
        <w:rPr>
          <w:color w:val="666666"/>
          <w:sz w:val="28"/>
          <w:szCs w:val="28"/>
        </w:rPr>
        <w:t>менимые аминокислоты. По сравнению с овсом он богаче безаз</w:t>
      </w:r>
      <w:r w:rsidRPr="005777E0">
        <w:rPr>
          <w:color w:val="666666"/>
          <w:sz w:val="28"/>
          <w:szCs w:val="28"/>
        </w:rPr>
        <w:t>о</w:t>
      </w:r>
      <w:r w:rsidRPr="005777E0">
        <w:rPr>
          <w:color w:val="666666"/>
          <w:sz w:val="28"/>
          <w:szCs w:val="28"/>
        </w:rPr>
        <w:t>тистыми экстра</w:t>
      </w:r>
      <w:r w:rsidRPr="005777E0">
        <w:rPr>
          <w:color w:val="666666"/>
          <w:sz w:val="28"/>
          <w:szCs w:val="28"/>
        </w:rPr>
        <w:t>к</w:t>
      </w:r>
      <w:r w:rsidRPr="005777E0">
        <w:rPr>
          <w:color w:val="666666"/>
          <w:sz w:val="28"/>
          <w:szCs w:val="28"/>
        </w:rPr>
        <w:t>тивными веществами (крахмалом), но имеет меньше жира и клетчатки. Он является основным ко</w:t>
      </w:r>
      <w:r w:rsidRPr="005777E0">
        <w:rPr>
          <w:color w:val="666666"/>
          <w:sz w:val="28"/>
          <w:szCs w:val="28"/>
        </w:rPr>
        <w:t>м</w:t>
      </w:r>
      <w:r w:rsidRPr="005777E0">
        <w:rPr>
          <w:color w:val="666666"/>
          <w:sz w:val="28"/>
          <w:szCs w:val="28"/>
        </w:rPr>
        <w:t>понентом в подкормках и комбикормах для свиней, куда его можно вводить до 60% от массы. Используют ячмень и в поджаренном виде для приучения поросят к поеданию кормов в первые дни после рождения. Ячмень превосходный корм для получения высококачественной свинины. Поэтому в заключительный период о</w:t>
      </w:r>
      <w:r w:rsidRPr="005777E0">
        <w:rPr>
          <w:color w:val="666666"/>
          <w:sz w:val="28"/>
          <w:szCs w:val="28"/>
        </w:rPr>
        <w:t>т</w:t>
      </w:r>
      <w:r w:rsidRPr="005777E0">
        <w:rPr>
          <w:color w:val="666666"/>
          <w:sz w:val="28"/>
          <w:szCs w:val="28"/>
        </w:rPr>
        <w:t>корма его обязательно следует включать в рацион.</w:t>
      </w:r>
    </w:p>
    <w:p w:rsidR="007D6BBB" w:rsidRPr="005777E0" w:rsidRDefault="007D6BBB" w:rsidP="005777E0">
      <w:pPr>
        <w:shd w:val="clear" w:color="auto" w:fill="F5F5F5"/>
        <w:jc w:val="both"/>
        <w:rPr>
          <w:color w:val="666666"/>
          <w:sz w:val="28"/>
          <w:szCs w:val="28"/>
        </w:rPr>
      </w:pPr>
      <w:r w:rsidRPr="005777E0">
        <w:rPr>
          <w:color w:val="666666"/>
          <w:sz w:val="28"/>
          <w:szCs w:val="28"/>
        </w:rPr>
        <w:t>Зерно ржи по питательной ценности и химическому составу почти не отличается от ячменя, однако органическое вещество его переваривается лучше. На корм испол</w:t>
      </w:r>
      <w:r w:rsidRPr="005777E0">
        <w:rPr>
          <w:color w:val="666666"/>
          <w:sz w:val="28"/>
          <w:szCs w:val="28"/>
        </w:rPr>
        <w:t>ь</w:t>
      </w:r>
      <w:r w:rsidRPr="005777E0">
        <w:rPr>
          <w:color w:val="666666"/>
          <w:sz w:val="28"/>
          <w:szCs w:val="28"/>
        </w:rPr>
        <w:t>зуют, как правило нестандартное, мелкое, щуплое зерно ржи. В таком зерне н</w:t>
      </w:r>
      <w:r w:rsidRPr="005777E0">
        <w:rPr>
          <w:color w:val="666666"/>
          <w:sz w:val="28"/>
          <w:szCs w:val="28"/>
        </w:rPr>
        <w:t>е</w:t>
      </w:r>
      <w:r w:rsidRPr="005777E0">
        <w:rPr>
          <w:color w:val="666666"/>
          <w:sz w:val="28"/>
          <w:szCs w:val="28"/>
        </w:rPr>
        <w:t>сколько больше содержится протеина (до 15% - против 11-13% в среднем) и кле</w:t>
      </w:r>
      <w:r w:rsidRPr="005777E0">
        <w:rPr>
          <w:color w:val="666666"/>
          <w:sz w:val="28"/>
          <w:szCs w:val="28"/>
        </w:rPr>
        <w:t>т</w:t>
      </w:r>
      <w:r w:rsidRPr="005777E0">
        <w:rPr>
          <w:color w:val="666666"/>
          <w:sz w:val="28"/>
          <w:szCs w:val="28"/>
        </w:rPr>
        <w:t>чатки (около 4% вместо 2% в среднем); оно беднее базазотистыми эстрактивными веществами. В 1 кг ржи в среднем содержится 1,11 корм. ед. и 100 г переваримого протеина. Азотистые вещества ржи преимущественно белкового характера, а бе</w:t>
      </w:r>
      <w:r w:rsidRPr="005777E0">
        <w:rPr>
          <w:color w:val="666666"/>
          <w:sz w:val="28"/>
          <w:szCs w:val="28"/>
        </w:rPr>
        <w:t>з</w:t>
      </w:r>
      <w:r w:rsidRPr="005777E0">
        <w:rPr>
          <w:color w:val="666666"/>
          <w:sz w:val="28"/>
          <w:szCs w:val="28"/>
        </w:rPr>
        <w:lastRenderedPageBreak/>
        <w:t>азотистые экстрактивные вещества состоят в основном из крахмала. Зерно ржи и</w:t>
      </w:r>
      <w:r w:rsidRPr="005777E0">
        <w:rPr>
          <w:color w:val="666666"/>
          <w:sz w:val="28"/>
          <w:szCs w:val="28"/>
        </w:rPr>
        <w:t>с</w:t>
      </w:r>
      <w:r w:rsidRPr="005777E0">
        <w:rPr>
          <w:color w:val="666666"/>
          <w:sz w:val="28"/>
          <w:szCs w:val="28"/>
        </w:rPr>
        <w:t>пользуют в смеси с другими кормами. Оно не может быть единственным конце</w:t>
      </w:r>
      <w:r w:rsidRPr="005777E0">
        <w:rPr>
          <w:color w:val="666666"/>
          <w:sz w:val="28"/>
          <w:szCs w:val="28"/>
        </w:rPr>
        <w:t>н</w:t>
      </w:r>
      <w:r w:rsidRPr="005777E0">
        <w:rPr>
          <w:color w:val="666666"/>
          <w:sz w:val="28"/>
          <w:szCs w:val="28"/>
        </w:rPr>
        <w:t>трированным кормом в рационе свиней.</w:t>
      </w:r>
    </w:p>
    <w:p w:rsidR="007D6BBB" w:rsidRPr="005777E0" w:rsidRDefault="007D6BBB" w:rsidP="005777E0">
      <w:pPr>
        <w:shd w:val="clear" w:color="auto" w:fill="F5F5F5"/>
        <w:jc w:val="both"/>
        <w:rPr>
          <w:color w:val="666666"/>
          <w:sz w:val="28"/>
          <w:szCs w:val="28"/>
        </w:rPr>
      </w:pPr>
      <w:r w:rsidRPr="005777E0">
        <w:rPr>
          <w:b/>
          <w:color w:val="666666"/>
          <w:sz w:val="28"/>
          <w:szCs w:val="28"/>
        </w:rPr>
        <w:t>Овес</w:t>
      </w:r>
      <w:r w:rsidRPr="005777E0">
        <w:rPr>
          <w:color w:val="666666"/>
          <w:sz w:val="28"/>
          <w:szCs w:val="28"/>
        </w:rPr>
        <w:t xml:space="preserve"> обладает диетическими свойствами. Зерно овса покрыто пленкой, которая с</w:t>
      </w:r>
      <w:r w:rsidRPr="005777E0">
        <w:rPr>
          <w:color w:val="666666"/>
          <w:sz w:val="28"/>
          <w:szCs w:val="28"/>
        </w:rPr>
        <w:t>о</w:t>
      </w:r>
      <w:r w:rsidRPr="005777E0">
        <w:rPr>
          <w:color w:val="666666"/>
          <w:sz w:val="28"/>
          <w:szCs w:val="28"/>
        </w:rPr>
        <w:t>держит труднопереваримую клетчатку. Поэтому в неочищенном виде он менее п</w:t>
      </w:r>
      <w:r w:rsidRPr="005777E0">
        <w:rPr>
          <w:color w:val="666666"/>
          <w:sz w:val="28"/>
          <w:szCs w:val="28"/>
        </w:rPr>
        <w:t>и</w:t>
      </w:r>
      <w:r w:rsidRPr="005777E0">
        <w:rPr>
          <w:color w:val="666666"/>
          <w:sz w:val="28"/>
          <w:szCs w:val="28"/>
        </w:rPr>
        <w:t>тателен и хуже переваривается. Шелушение овса значительно повышает  перевар</w:t>
      </w:r>
      <w:r w:rsidRPr="005777E0">
        <w:rPr>
          <w:color w:val="666666"/>
          <w:sz w:val="28"/>
          <w:szCs w:val="28"/>
        </w:rPr>
        <w:t>и</w:t>
      </w:r>
      <w:r w:rsidRPr="005777E0">
        <w:rPr>
          <w:color w:val="666666"/>
          <w:sz w:val="28"/>
          <w:szCs w:val="28"/>
        </w:rPr>
        <w:t>мость всех его питательных веществ. Питательность 1 кг овса среднего качества с</w:t>
      </w:r>
      <w:r w:rsidRPr="005777E0">
        <w:rPr>
          <w:color w:val="666666"/>
          <w:sz w:val="28"/>
          <w:szCs w:val="28"/>
        </w:rPr>
        <w:t>о</w:t>
      </w:r>
      <w:r w:rsidRPr="005777E0">
        <w:rPr>
          <w:color w:val="666666"/>
          <w:sz w:val="28"/>
          <w:szCs w:val="28"/>
        </w:rPr>
        <w:t>ставляет 1 корм. ед. В 1 кг овса содержится в среднем 85 г переваримого протеина, в состав которого входят все незаменимые аминокислоты. В овсе много легкоперев</w:t>
      </w:r>
      <w:r w:rsidRPr="005777E0">
        <w:rPr>
          <w:color w:val="666666"/>
          <w:sz w:val="28"/>
          <w:szCs w:val="28"/>
        </w:rPr>
        <w:t>а</w:t>
      </w:r>
      <w:r w:rsidRPr="005777E0">
        <w:rPr>
          <w:color w:val="666666"/>
          <w:sz w:val="28"/>
          <w:szCs w:val="28"/>
        </w:rPr>
        <w:t>римых углеводов, в том числе и структурных, а также витаминов-В1, В2, В3, Е и зольных элементов. Жира в овсе около 4-5%, из которого более половины находится в эндосперме. Он богат ненасыщенными жирными кислотами,  отрицательно влияющими на качество сала. Поэтому овес малопригоден для откорма свиней. Бл</w:t>
      </w:r>
      <w:r w:rsidRPr="005777E0">
        <w:rPr>
          <w:color w:val="666666"/>
          <w:sz w:val="28"/>
          <w:szCs w:val="28"/>
        </w:rPr>
        <w:t>а</w:t>
      </w:r>
      <w:r w:rsidRPr="005777E0">
        <w:rPr>
          <w:color w:val="666666"/>
          <w:sz w:val="28"/>
          <w:szCs w:val="28"/>
        </w:rPr>
        <w:t>годаря содержанию биологически активных веществ и диетическим свойствам это желательный компонент в рационах супоросных и подсосных свиноматок, хряков-производителей, а также в кормовых добавках для поросят-сосунов. Оптимальное количество овса в кормовых смесях, для поросят сосунов в ошелушенном виде с</w:t>
      </w:r>
      <w:r w:rsidRPr="005777E0">
        <w:rPr>
          <w:color w:val="666666"/>
          <w:sz w:val="28"/>
          <w:szCs w:val="28"/>
        </w:rPr>
        <w:t>о</w:t>
      </w:r>
      <w:r w:rsidRPr="005777E0">
        <w:rPr>
          <w:color w:val="666666"/>
          <w:sz w:val="28"/>
          <w:szCs w:val="28"/>
        </w:rPr>
        <w:t>ставляет 10-35%, в нёошелушенном - до 10% от массы.</w:t>
      </w:r>
    </w:p>
    <w:p w:rsidR="007D6BBB" w:rsidRPr="005777E0" w:rsidRDefault="007D6BBB" w:rsidP="005777E0">
      <w:pPr>
        <w:shd w:val="clear" w:color="auto" w:fill="F5F5F5"/>
        <w:jc w:val="both"/>
        <w:rPr>
          <w:color w:val="666666"/>
          <w:sz w:val="28"/>
          <w:szCs w:val="28"/>
        </w:rPr>
      </w:pPr>
      <w:r w:rsidRPr="005777E0">
        <w:rPr>
          <w:b/>
          <w:noProof/>
          <w:color w:val="666666"/>
          <w:sz w:val="28"/>
          <w:szCs w:val="28"/>
        </w:rPr>
        <w:drawing>
          <wp:anchor distT="0" distB="0" distL="114300" distR="114300" simplePos="0" relativeHeight="251698176" behindDoc="0" locked="0" layoutInCell="1" allowOverlap="1">
            <wp:simplePos x="0" y="0"/>
            <wp:positionH relativeFrom="column">
              <wp:posOffset>22860</wp:posOffset>
            </wp:positionH>
            <wp:positionV relativeFrom="paragraph">
              <wp:posOffset>-1905</wp:posOffset>
            </wp:positionV>
            <wp:extent cx="3238500" cy="1466850"/>
            <wp:effectExtent l="19050" t="0" r="0" b="0"/>
            <wp:wrapSquare wrapText="bothSides"/>
            <wp:docPr id="107" name="Рисунок 89" descr="Кукуруза для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Кукуруза для свиней"/>
                    <pic:cNvPicPr>
                      <a:picLocks noChangeAspect="1" noChangeArrowheads="1"/>
                    </pic:cNvPicPr>
                  </pic:nvPicPr>
                  <pic:blipFill>
                    <a:blip r:embed="rId145"/>
                    <a:srcRect/>
                    <a:stretch>
                      <a:fillRect/>
                    </a:stretch>
                  </pic:blipFill>
                  <pic:spPr bwMode="auto">
                    <a:xfrm>
                      <a:off x="0" y="0"/>
                      <a:ext cx="3238500" cy="1466850"/>
                    </a:xfrm>
                    <a:prstGeom prst="rect">
                      <a:avLst/>
                    </a:prstGeom>
                    <a:noFill/>
                    <a:ln w="9525">
                      <a:noFill/>
                      <a:miter lim="800000"/>
                      <a:headEnd/>
                      <a:tailEnd/>
                    </a:ln>
                  </pic:spPr>
                </pic:pic>
              </a:graphicData>
            </a:graphic>
          </wp:anchor>
        </w:drawing>
      </w:r>
      <w:r w:rsidRPr="005777E0">
        <w:rPr>
          <w:b/>
          <w:color w:val="666666"/>
          <w:sz w:val="28"/>
          <w:szCs w:val="28"/>
        </w:rPr>
        <w:t>Кукуруза</w:t>
      </w:r>
      <w:r w:rsidRPr="005777E0">
        <w:rPr>
          <w:color w:val="666666"/>
          <w:sz w:val="28"/>
          <w:szCs w:val="28"/>
        </w:rPr>
        <w:t xml:space="preserve"> имеет самую высокую пит</w:t>
      </w:r>
      <w:r w:rsidRPr="005777E0">
        <w:rPr>
          <w:color w:val="666666"/>
          <w:sz w:val="28"/>
          <w:szCs w:val="28"/>
        </w:rPr>
        <w:t>а</w:t>
      </w:r>
      <w:r w:rsidRPr="005777E0">
        <w:rPr>
          <w:color w:val="666666"/>
          <w:sz w:val="28"/>
          <w:szCs w:val="28"/>
        </w:rPr>
        <w:t>тельность среди, зерновых. Она богата легкопереваримыми углеводами (кра</w:t>
      </w:r>
      <w:r w:rsidRPr="005777E0">
        <w:rPr>
          <w:color w:val="666666"/>
          <w:sz w:val="28"/>
          <w:szCs w:val="28"/>
        </w:rPr>
        <w:t>х</w:t>
      </w:r>
      <w:r w:rsidRPr="005777E0">
        <w:rPr>
          <w:color w:val="666666"/>
          <w:sz w:val="28"/>
          <w:szCs w:val="28"/>
        </w:rPr>
        <w:t>мал, сахар) и жиром. В 1 кг кукурузы содержится 1,34 корм. ед. и 78 г пр</w:t>
      </w:r>
      <w:r w:rsidRPr="005777E0">
        <w:rPr>
          <w:color w:val="666666"/>
          <w:sz w:val="28"/>
          <w:szCs w:val="28"/>
        </w:rPr>
        <w:t>о</w:t>
      </w:r>
      <w:r w:rsidRPr="005777E0">
        <w:rPr>
          <w:color w:val="666666"/>
          <w:sz w:val="28"/>
          <w:szCs w:val="28"/>
        </w:rPr>
        <w:t>теина, но он отличается низкой биол</w:t>
      </w:r>
      <w:r w:rsidRPr="005777E0">
        <w:rPr>
          <w:color w:val="666666"/>
          <w:sz w:val="28"/>
          <w:szCs w:val="28"/>
        </w:rPr>
        <w:t>о</w:t>
      </w:r>
      <w:r w:rsidRPr="005777E0">
        <w:rPr>
          <w:color w:val="666666"/>
          <w:sz w:val="28"/>
          <w:szCs w:val="28"/>
        </w:rPr>
        <w:t>гической ценностью. В нем мало нез</w:t>
      </w:r>
      <w:r w:rsidRPr="005777E0">
        <w:rPr>
          <w:color w:val="666666"/>
          <w:sz w:val="28"/>
          <w:szCs w:val="28"/>
        </w:rPr>
        <w:t>а</w:t>
      </w:r>
      <w:r w:rsidRPr="005777E0">
        <w:rPr>
          <w:color w:val="666666"/>
          <w:sz w:val="28"/>
          <w:szCs w:val="28"/>
        </w:rPr>
        <w:t>менимых аминокислот, особенно лизина, за исключением высокол</w:t>
      </w:r>
      <w:r w:rsidRPr="005777E0">
        <w:rPr>
          <w:color w:val="666666"/>
          <w:sz w:val="28"/>
          <w:szCs w:val="28"/>
        </w:rPr>
        <w:t>и</w:t>
      </w:r>
      <w:r w:rsidRPr="005777E0">
        <w:rPr>
          <w:color w:val="666666"/>
          <w:sz w:val="28"/>
          <w:szCs w:val="28"/>
        </w:rPr>
        <w:t>зиновых сортов кукурузы. Поэтому кукурузу, надо скармливать вместе с протеиновыми кормами горохом, жмыхами, кормами животного происхождения - рыбной, мясокостной м</w:t>
      </w:r>
      <w:r w:rsidRPr="005777E0">
        <w:rPr>
          <w:color w:val="666666"/>
          <w:sz w:val="28"/>
          <w:szCs w:val="28"/>
        </w:rPr>
        <w:t>у</w:t>
      </w:r>
      <w:r w:rsidRPr="005777E0">
        <w:rPr>
          <w:color w:val="666666"/>
          <w:sz w:val="28"/>
          <w:szCs w:val="28"/>
        </w:rPr>
        <w:t>кой, молоком и молочными отходами. Кроме того, к кукурузе необходимо доба</w:t>
      </w:r>
      <w:r w:rsidRPr="005777E0">
        <w:rPr>
          <w:color w:val="666666"/>
          <w:sz w:val="28"/>
          <w:szCs w:val="28"/>
        </w:rPr>
        <w:t>в</w:t>
      </w:r>
      <w:r w:rsidRPr="005777E0">
        <w:rPr>
          <w:color w:val="666666"/>
          <w:sz w:val="28"/>
          <w:szCs w:val="28"/>
        </w:rPr>
        <w:t>лять витаминные корма, такие, как трава и травяная мука люцерны, клевера, эспа</w:t>
      </w:r>
      <w:r w:rsidRPr="005777E0">
        <w:rPr>
          <w:color w:val="666666"/>
          <w:sz w:val="28"/>
          <w:szCs w:val="28"/>
        </w:rPr>
        <w:t>р</w:t>
      </w:r>
      <w:r w:rsidRPr="005777E0">
        <w:rPr>
          <w:color w:val="666666"/>
          <w:sz w:val="28"/>
          <w:szCs w:val="28"/>
        </w:rPr>
        <w:t>цета и других бобовых культур и бобово-злаковых смесей, пшеничные отруби, ко</w:t>
      </w:r>
      <w:r w:rsidRPr="005777E0">
        <w:rPr>
          <w:color w:val="666666"/>
          <w:sz w:val="28"/>
          <w:szCs w:val="28"/>
        </w:rPr>
        <w:t>р</w:t>
      </w:r>
      <w:r w:rsidRPr="005777E0">
        <w:rPr>
          <w:color w:val="666666"/>
          <w:sz w:val="28"/>
          <w:szCs w:val="28"/>
        </w:rPr>
        <w:t>мовые дрожжи. Недостаток минеральных веществ в кукурузе можно восполнить д</w:t>
      </w:r>
      <w:r w:rsidRPr="005777E0">
        <w:rPr>
          <w:color w:val="666666"/>
          <w:sz w:val="28"/>
          <w:szCs w:val="28"/>
        </w:rPr>
        <w:t>о</w:t>
      </w:r>
      <w:r w:rsidRPr="005777E0">
        <w:rPr>
          <w:color w:val="666666"/>
          <w:sz w:val="28"/>
          <w:szCs w:val="28"/>
        </w:rPr>
        <w:t>бавлением в рацион костной муки мела и других минеральных по</w:t>
      </w:r>
      <w:r w:rsidRPr="005777E0">
        <w:rPr>
          <w:color w:val="666666"/>
          <w:sz w:val="28"/>
          <w:szCs w:val="28"/>
        </w:rPr>
        <w:t>д</w:t>
      </w:r>
      <w:r w:rsidRPr="005777E0">
        <w:rPr>
          <w:color w:val="666666"/>
          <w:sz w:val="28"/>
          <w:szCs w:val="28"/>
        </w:rPr>
        <w:t>кормок. Белые сорта кукурузы практически не содержат каротина, бедна она вит</w:t>
      </w:r>
      <w:r w:rsidRPr="005777E0">
        <w:rPr>
          <w:color w:val="666666"/>
          <w:sz w:val="28"/>
          <w:szCs w:val="28"/>
        </w:rPr>
        <w:t>а</w:t>
      </w:r>
      <w:r w:rsidRPr="005777E0">
        <w:rPr>
          <w:color w:val="666666"/>
          <w:sz w:val="28"/>
          <w:szCs w:val="28"/>
        </w:rPr>
        <w:t>минами группы В и витамином D. Кукурузу скармливают свиньям в смеси с другими кормами. В ко</w:t>
      </w:r>
      <w:r w:rsidRPr="005777E0">
        <w:rPr>
          <w:color w:val="666666"/>
          <w:sz w:val="28"/>
          <w:szCs w:val="28"/>
        </w:rPr>
        <w:t>р</w:t>
      </w:r>
      <w:r w:rsidRPr="005777E0">
        <w:rPr>
          <w:color w:val="666666"/>
          <w:sz w:val="28"/>
          <w:szCs w:val="28"/>
        </w:rPr>
        <w:t>мовые смеси для поросят сосунов ее вводят в количестве 25-30% от массы. В раци</w:t>
      </w:r>
      <w:r w:rsidRPr="005777E0">
        <w:rPr>
          <w:color w:val="666666"/>
          <w:sz w:val="28"/>
          <w:szCs w:val="28"/>
        </w:rPr>
        <w:t>о</w:t>
      </w:r>
      <w:r w:rsidRPr="005777E0">
        <w:rPr>
          <w:color w:val="666666"/>
          <w:sz w:val="28"/>
          <w:szCs w:val="28"/>
        </w:rPr>
        <w:t>нах свиноматок кукурузу можно доводить до 60% при включении в рацион рыбной муки 6-7%, шрота подсолнечникового 8-10%, травяной муки 5-7%, кормовых дро</w:t>
      </w:r>
      <w:r w:rsidRPr="005777E0">
        <w:rPr>
          <w:color w:val="666666"/>
          <w:sz w:val="28"/>
          <w:szCs w:val="28"/>
        </w:rPr>
        <w:t>ж</w:t>
      </w:r>
      <w:r w:rsidRPr="005777E0">
        <w:rPr>
          <w:color w:val="666666"/>
          <w:sz w:val="28"/>
          <w:szCs w:val="28"/>
        </w:rPr>
        <w:t>жей 5- 7%. В рационы откармливаемых свиней не рекомендуется включать 4 более 60% кукурузы, так как она ухудшает качество туш.</w:t>
      </w:r>
    </w:p>
    <w:p w:rsidR="007D6BBB" w:rsidRPr="005777E0" w:rsidRDefault="007D6BBB" w:rsidP="005777E0">
      <w:pPr>
        <w:shd w:val="clear" w:color="auto" w:fill="F5F5F5"/>
        <w:jc w:val="both"/>
        <w:rPr>
          <w:color w:val="666666"/>
          <w:sz w:val="28"/>
          <w:szCs w:val="28"/>
        </w:rPr>
      </w:pPr>
      <w:r w:rsidRPr="005777E0">
        <w:rPr>
          <w:b/>
          <w:color w:val="666666"/>
          <w:sz w:val="28"/>
          <w:szCs w:val="28"/>
        </w:rPr>
        <w:t>Непищевая пшеница</w:t>
      </w:r>
      <w:r w:rsidRPr="005777E0">
        <w:rPr>
          <w:color w:val="666666"/>
          <w:sz w:val="28"/>
          <w:szCs w:val="28"/>
        </w:rPr>
        <w:t>. По содержанию протеина ее зерно превосходит зерно других хлебных злаков (в 1 кг содержится 117 г переваримого протеина). Безазотистые эк</w:t>
      </w:r>
      <w:r w:rsidRPr="005777E0">
        <w:rPr>
          <w:color w:val="666666"/>
          <w:sz w:val="28"/>
          <w:szCs w:val="28"/>
        </w:rPr>
        <w:t>с</w:t>
      </w:r>
      <w:r w:rsidRPr="005777E0">
        <w:rPr>
          <w:color w:val="666666"/>
          <w:sz w:val="28"/>
          <w:szCs w:val="28"/>
        </w:rPr>
        <w:t>трактивные вещества пшеницы состоят преимущественно из крахмала и небольшого количества сахара, содержащегося в зародышах. Пшеница так же, как и рожь, не может являться единственным концентрированным кормом для животных, а входит в состав смесей с зерновыми и другими кормами в небольших количествах.</w:t>
      </w:r>
    </w:p>
    <w:p w:rsidR="007D6BBB" w:rsidRPr="005777E0" w:rsidRDefault="007D6BBB" w:rsidP="005777E0">
      <w:pPr>
        <w:shd w:val="clear" w:color="auto" w:fill="F5F5F5"/>
        <w:jc w:val="both"/>
        <w:rPr>
          <w:color w:val="666666"/>
          <w:sz w:val="28"/>
          <w:szCs w:val="28"/>
        </w:rPr>
      </w:pPr>
      <w:r w:rsidRPr="005777E0">
        <w:rPr>
          <w:b/>
          <w:color w:val="666666"/>
          <w:sz w:val="28"/>
          <w:szCs w:val="28"/>
        </w:rPr>
        <w:lastRenderedPageBreak/>
        <w:t>Сорго</w:t>
      </w:r>
      <w:r w:rsidRPr="005777E0">
        <w:rPr>
          <w:color w:val="666666"/>
          <w:sz w:val="28"/>
          <w:szCs w:val="28"/>
        </w:rPr>
        <w:t xml:space="preserve"> (джугара, гаолян) по химическому составу занимает, среднее положение ср</w:t>
      </w:r>
      <w:r w:rsidRPr="005777E0">
        <w:rPr>
          <w:color w:val="666666"/>
          <w:sz w:val="28"/>
          <w:szCs w:val="28"/>
        </w:rPr>
        <w:t>е</w:t>
      </w:r>
      <w:r w:rsidRPr="005777E0">
        <w:rPr>
          <w:color w:val="666666"/>
          <w:sz w:val="28"/>
          <w:szCs w:val="28"/>
        </w:rPr>
        <w:t>ди злаковых зерновых культур. Переваримость безазотистых экстрактивных в</w:t>
      </w:r>
      <w:r w:rsidRPr="005777E0">
        <w:rPr>
          <w:color w:val="666666"/>
          <w:sz w:val="28"/>
          <w:szCs w:val="28"/>
        </w:rPr>
        <w:t>е</w:t>
      </w:r>
      <w:r w:rsidRPr="005777E0">
        <w:rPr>
          <w:color w:val="666666"/>
          <w:sz w:val="28"/>
          <w:szCs w:val="28"/>
        </w:rPr>
        <w:t>ществ более 90%, они состоят преимущественно из крахмала (нередко свыше 70%). Зерно сорго по питательной ценности сходно с зерном кукурузы, однако в нем больше (на 10-13%) протеина и в 2 раза меньше жира. В 1 кг зерна сорго содержится в среднем 1,15 корм. ед. Из-за малых размеров и очень твердой оболочки сорго и</w:t>
      </w:r>
      <w:r w:rsidRPr="005777E0">
        <w:rPr>
          <w:color w:val="666666"/>
          <w:sz w:val="28"/>
          <w:szCs w:val="28"/>
        </w:rPr>
        <w:t>с</w:t>
      </w:r>
      <w:r w:rsidRPr="005777E0">
        <w:rPr>
          <w:color w:val="666666"/>
          <w:sz w:val="28"/>
          <w:szCs w:val="28"/>
        </w:rPr>
        <w:t>пользуют в корм только в дробленом или размол</w:t>
      </w:r>
      <w:r w:rsidRPr="005777E0">
        <w:rPr>
          <w:color w:val="666666"/>
          <w:sz w:val="28"/>
          <w:szCs w:val="28"/>
        </w:rPr>
        <w:t>о</w:t>
      </w:r>
      <w:r w:rsidRPr="005777E0">
        <w:rPr>
          <w:color w:val="666666"/>
          <w:sz w:val="28"/>
          <w:szCs w:val="28"/>
        </w:rPr>
        <w:t>том виде.</w:t>
      </w:r>
    </w:p>
    <w:p w:rsidR="007D6BBB" w:rsidRPr="005777E0" w:rsidRDefault="007D6BBB" w:rsidP="005777E0">
      <w:pPr>
        <w:shd w:val="clear" w:color="auto" w:fill="F5F5F5"/>
        <w:jc w:val="both"/>
        <w:rPr>
          <w:color w:val="666666"/>
          <w:sz w:val="28"/>
          <w:szCs w:val="28"/>
        </w:rPr>
      </w:pPr>
      <w:r w:rsidRPr="005777E0">
        <w:rPr>
          <w:b/>
          <w:noProof/>
          <w:color w:val="666666"/>
          <w:sz w:val="28"/>
          <w:szCs w:val="28"/>
        </w:rPr>
        <w:drawing>
          <wp:anchor distT="0" distB="0" distL="114300" distR="114300" simplePos="0" relativeHeight="251699200" behindDoc="0" locked="0" layoutInCell="1" allowOverlap="1">
            <wp:simplePos x="0" y="0"/>
            <wp:positionH relativeFrom="column">
              <wp:posOffset>22860</wp:posOffset>
            </wp:positionH>
            <wp:positionV relativeFrom="paragraph">
              <wp:posOffset>-635</wp:posOffset>
            </wp:positionV>
            <wp:extent cx="2390775" cy="2152650"/>
            <wp:effectExtent l="19050" t="0" r="9525" b="0"/>
            <wp:wrapSquare wrapText="bothSides"/>
            <wp:docPr id="108" name="Рисунок 90" descr="Горох для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Горох для свиней"/>
                    <pic:cNvPicPr>
                      <a:picLocks noChangeAspect="1" noChangeArrowheads="1"/>
                    </pic:cNvPicPr>
                  </pic:nvPicPr>
                  <pic:blipFill>
                    <a:blip r:embed="rId146"/>
                    <a:srcRect/>
                    <a:stretch>
                      <a:fillRect/>
                    </a:stretch>
                  </pic:blipFill>
                  <pic:spPr bwMode="auto">
                    <a:xfrm>
                      <a:off x="0" y="0"/>
                      <a:ext cx="2390775" cy="2152650"/>
                    </a:xfrm>
                    <a:prstGeom prst="rect">
                      <a:avLst/>
                    </a:prstGeom>
                    <a:noFill/>
                    <a:ln w="9525">
                      <a:noFill/>
                      <a:miter lim="800000"/>
                      <a:headEnd/>
                      <a:tailEnd/>
                    </a:ln>
                  </pic:spPr>
                </pic:pic>
              </a:graphicData>
            </a:graphic>
          </wp:anchor>
        </w:drawing>
      </w:r>
      <w:r w:rsidRPr="005777E0">
        <w:rPr>
          <w:b/>
          <w:color w:val="666666"/>
          <w:sz w:val="28"/>
          <w:szCs w:val="28"/>
        </w:rPr>
        <w:t>Горох</w:t>
      </w:r>
      <w:r w:rsidRPr="005777E0">
        <w:rPr>
          <w:color w:val="666666"/>
          <w:sz w:val="28"/>
          <w:szCs w:val="28"/>
        </w:rPr>
        <w:t xml:space="preserve"> - наиболее распространенная культура среди зернобобовых, используемых для кормления св</w:t>
      </w:r>
      <w:r w:rsidRPr="005777E0">
        <w:rPr>
          <w:color w:val="666666"/>
          <w:sz w:val="28"/>
          <w:szCs w:val="28"/>
        </w:rPr>
        <w:t>и</w:t>
      </w:r>
      <w:r w:rsidRPr="005777E0">
        <w:rPr>
          <w:color w:val="666666"/>
          <w:sz w:val="28"/>
          <w:szCs w:val="28"/>
        </w:rPr>
        <w:t>ней. В 1 кг гороха содержится 1,17 корм. ед. и 195 г переваримого протеина. Протеин гороха содержит значительное количество незаменимых аминоки</w:t>
      </w:r>
      <w:r w:rsidRPr="005777E0">
        <w:rPr>
          <w:color w:val="666666"/>
          <w:sz w:val="28"/>
          <w:szCs w:val="28"/>
        </w:rPr>
        <w:t>с</w:t>
      </w:r>
      <w:r w:rsidRPr="005777E0">
        <w:rPr>
          <w:color w:val="666666"/>
          <w:sz w:val="28"/>
          <w:szCs w:val="28"/>
        </w:rPr>
        <w:t>лот, особенно лизина. Кроме того, горох богат в</w:t>
      </w:r>
      <w:r w:rsidRPr="005777E0">
        <w:rPr>
          <w:color w:val="666666"/>
          <w:sz w:val="28"/>
          <w:szCs w:val="28"/>
        </w:rPr>
        <w:t>и</w:t>
      </w:r>
      <w:r w:rsidRPr="005777E0">
        <w:rPr>
          <w:color w:val="666666"/>
          <w:sz w:val="28"/>
          <w:szCs w:val="28"/>
        </w:rPr>
        <w:t>таминами и минеральными, веществами. В раци</w:t>
      </w:r>
      <w:r w:rsidRPr="005777E0">
        <w:rPr>
          <w:color w:val="666666"/>
          <w:sz w:val="28"/>
          <w:szCs w:val="28"/>
        </w:rPr>
        <w:t>о</w:t>
      </w:r>
      <w:r w:rsidRPr="005777E0">
        <w:rPr>
          <w:color w:val="666666"/>
          <w:sz w:val="28"/>
          <w:szCs w:val="28"/>
        </w:rPr>
        <w:t>нах для свиней горох можно доводить до 20%, в подкормку для поросят до 5-10% от массы. При добавлении в рацион большего количества гороха снижается эффективность его использования.</w:t>
      </w:r>
    </w:p>
    <w:p w:rsidR="007D6BBB" w:rsidRPr="005777E0" w:rsidRDefault="007D6BBB" w:rsidP="005777E0">
      <w:pPr>
        <w:shd w:val="clear" w:color="auto" w:fill="F5F5F5"/>
        <w:jc w:val="both"/>
        <w:rPr>
          <w:color w:val="666666"/>
          <w:sz w:val="28"/>
          <w:szCs w:val="28"/>
        </w:rPr>
      </w:pPr>
      <w:r w:rsidRPr="005777E0">
        <w:rPr>
          <w:color w:val="666666"/>
          <w:sz w:val="28"/>
          <w:szCs w:val="28"/>
        </w:rPr>
        <w:t>Бобы кормовые богаты протеином, углеводами и витаминами. В протеине зерна с</w:t>
      </w:r>
      <w:r w:rsidRPr="005777E0">
        <w:rPr>
          <w:color w:val="666666"/>
          <w:sz w:val="28"/>
          <w:szCs w:val="28"/>
        </w:rPr>
        <w:t>о</w:t>
      </w:r>
      <w:r w:rsidRPr="005777E0">
        <w:rPr>
          <w:color w:val="666666"/>
          <w:sz w:val="28"/>
          <w:szCs w:val="28"/>
        </w:rPr>
        <w:t>держатся все необходимые для организма животных аминокислоты, большая часть которых хорошо растворима в воде. Как богатый протеином корм (в кг до 240 г п</w:t>
      </w:r>
      <w:r w:rsidRPr="005777E0">
        <w:rPr>
          <w:color w:val="666666"/>
          <w:sz w:val="28"/>
          <w:szCs w:val="28"/>
        </w:rPr>
        <w:t>е</w:t>
      </w:r>
      <w:r w:rsidRPr="005777E0">
        <w:rPr>
          <w:color w:val="666666"/>
          <w:sz w:val="28"/>
          <w:szCs w:val="28"/>
        </w:rPr>
        <w:t>реваримого протеина), кормовые бобы успешно используют при откорме свиней. Зерно кормовых бобов можно скармливать в размолотом или дробленом виде взро</w:t>
      </w:r>
      <w:r w:rsidRPr="005777E0">
        <w:rPr>
          <w:color w:val="666666"/>
          <w:sz w:val="28"/>
          <w:szCs w:val="28"/>
        </w:rPr>
        <w:t>с</w:t>
      </w:r>
      <w:r w:rsidRPr="005777E0">
        <w:rPr>
          <w:color w:val="666666"/>
          <w:sz w:val="28"/>
          <w:szCs w:val="28"/>
        </w:rPr>
        <w:t>лым свиньям до 2 кг и молодняку до 0,5 кг в сутки. Бобы благоприятно влияют на качество мясосальной продукции.</w:t>
      </w:r>
    </w:p>
    <w:p w:rsidR="007D6BBB" w:rsidRPr="005777E0" w:rsidRDefault="007D6BBB" w:rsidP="005777E0">
      <w:pPr>
        <w:shd w:val="clear" w:color="auto" w:fill="F5F5F5"/>
        <w:jc w:val="both"/>
        <w:rPr>
          <w:color w:val="666666"/>
          <w:sz w:val="28"/>
          <w:szCs w:val="28"/>
        </w:rPr>
      </w:pPr>
      <w:r w:rsidRPr="005777E0">
        <w:rPr>
          <w:b/>
          <w:color w:val="666666"/>
          <w:sz w:val="28"/>
          <w:szCs w:val="28"/>
        </w:rPr>
        <w:t>Люпин кормовой</w:t>
      </w:r>
      <w:r w:rsidRPr="005777E0">
        <w:rPr>
          <w:color w:val="666666"/>
          <w:sz w:val="28"/>
          <w:szCs w:val="28"/>
        </w:rPr>
        <w:t xml:space="preserve"> - высокопротейновый корм для всех видов сельскохозяйственных животных (в 1 кг содержится 230 - 270 г переварнмого протеина). В зерне кормовых сортов люпинов минимальное количество алкалоидов (0,025% против 1,5-1,7% в зерне горьких сортов), поэтому они безвредны для животных. По сравнению с др</w:t>
      </w:r>
      <w:r w:rsidRPr="005777E0">
        <w:rPr>
          <w:color w:val="666666"/>
          <w:sz w:val="28"/>
          <w:szCs w:val="28"/>
        </w:rPr>
        <w:t>у</w:t>
      </w:r>
      <w:r w:rsidRPr="005777E0">
        <w:rPr>
          <w:color w:val="666666"/>
          <w:sz w:val="28"/>
          <w:szCs w:val="28"/>
        </w:rPr>
        <w:t>гими зернобобовыми культурами в зерне безалкалоидного люпина в три раза бол</w:t>
      </w:r>
      <w:r w:rsidRPr="005777E0">
        <w:rPr>
          <w:color w:val="666666"/>
          <w:sz w:val="28"/>
          <w:szCs w:val="28"/>
        </w:rPr>
        <w:t>ь</w:t>
      </w:r>
      <w:r w:rsidRPr="005777E0">
        <w:rPr>
          <w:color w:val="666666"/>
          <w:sz w:val="28"/>
          <w:szCs w:val="28"/>
        </w:rPr>
        <w:t>ше клетчатки. В кормовом люпине примесей горьких алкалоидных семян не должно быть больше 3%. Свиньям его скармливают в размолотом или сыром расплюще</w:t>
      </w:r>
      <w:r w:rsidRPr="005777E0">
        <w:rPr>
          <w:color w:val="666666"/>
          <w:sz w:val="28"/>
          <w:szCs w:val="28"/>
        </w:rPr>
        <w:t>н</w:t>
      </w:r>
      <w:r w:rsidRPr="005777E0">
        <w:rPr>
          <w:color w:val="666666"/>
          <w:sz w:val="28"/>
          <w:szCs w:val="28"/>
        </w:rPr>
        <w:t>ном виде.</w:t>
      </w:r>
    </w:p>
    <w:p w:rsidR="007D6BBB" w:rsidRPr="005777E0" w:rsidRDefault="007D6BBB" w:rsidP="005777E0">
      <w:pPr>
        <w:shd w:val="clear" w:color="auto" w:fill="F5F5F5"/>
        <w:jc w:val="both"/>
        <w:rPr>
          <w:color w:val="666666"/>
          <w:sz w:val="28"/>
          <w:szCs w:val="28"/>
        </w:rPr>
      </w:pPr>
      <w:r w:rsidRPr="005777E0">
        <w:rPr>
          <w:b/>
          <w:color w:val="666666"/>
          <w:sz w:val="28"/>
          <w:szCs w:val="28"/>
        </w:rPr>
        <w:t>Соя</w:t>
      </w:r>
      <w:r w:rsidRPr="005777E0">
        <w:rPr>
          <w:color w:val="666666"/>
          <w:sz w:val="28"/>
          <w:szCs w:val="28"/>
        </w:rPr>
        <w:t xml:space="preserve"> выделяется среди бобовых культур высоким содержанием протеина и жира. "Питательность I кг зерна сои составляет в среднем 1,38 корм. ед. и 290г   перевар</w:t>
      </w:r>
      <w:r w:rsidRPr="005777E0">
        <w:rPr>
          <w:color w:val="666666"/>
          <w:sz w:val="28"/>
          <w:szCs w:val="28"/>
        </w:rPr>
        <w:t>н</w:t>
      </w:r>
      <w:r w:rsidRPr="005777E0">
        <w:rPr>
          <w:color w:val="666666"/>
          <w:sz w:val="28"/>
          <w:szCs w:val="28"/>
        </w:rPr>
        <w:t>мого протеина. Протеин сои обладает высокой, растворимостью  в воде (72-94%), что значительно расширяет использование ее для кормовых целей. Он имеет выс</w:t>
      </w:r>
      <w:r w:rsidRPr="005777E0">
        <w:rPr>
          <w:color w:val="666666"/>
          <w:sz w:val="28"/>
          <w:szCs w:val="28"/>
        </w:rPr>
        <w:t>о</w:t>
      </w:r>
      <w:r w:rsidRPr="005777E0">
        <w:rPr>
          <w:color w:val="666666"/>
          <w:sz w:val="28"/>
          <w:szCs w:val="28"/>
        </w:rPr>
        <w:t>кую, биологическую полноценность и по аминокислотному составу приравнивается к протеину животного происхождения. Используют сою в измельченном виде или в качестве соевого шрота, как добавку, для балансирования рационов по аминокисл</w:t>
      </w:r>
      <w:r w:rsidRPr="005777E0">
        <w:rPr>
          <w:color w:val="666666"/>
          <w:sz w:val="28"/>
          <w:szCs w:val="28"/>
        </w:rPr>
        <w:t>о</w:t>
      </w:r>
      <w:r w:rsidRPr="005777E0">
        <w:rPr>
          <w:color w:val="666666"/>
          <w:sz w:val="28"/>
          <w:szCs w:val="28"/>
        </w:rPr>
        <w:t>там.</w:t>
      </w:r>
    </w:p>
    <w:p w:rsidR="007D6BBB" w:rsidRPr="005777E0" w:rsidRDefault="007D6BBB" w:rsidP="005777E0">
      <w:pPr>
        <w:shd w:val="clear" w:color="auto" w:fill="F5F5F5"/>
        <w:rPr>
          <w:color w:val="666666"/>
          <w:sz w:val="28"/>
          <w:szCs w:val="28"/>
        </w:rPr>
      </w:pPr>
      <w:r w:rsidRPr="005777E0">
        <w:rPr>
          <w:color w:val="666666"/>
          <w:sz w:val="28"/>
          <w:szCs w:val="28"/>
        </w:rPr>
        <w:t>Однако переваримость сои значительно, снижается из-за наличия, инактивирующ</w:t>
      </w:r>
      <w:r w:rsidRPr="005777E0">
        <w:rPr>
          <w:color w:val="666666"/>
          <w:sz w:val="28"/>
          <w:szCs w:val="28"/>
        </w:rPr>
        <w:t>е</w:t>
      </w:r>
      <w:r w:rsidRPr="005777E0">
        <w:rPr>
          <w:color w:val="666666"/>
          <w:sz w:val="28"/>
          <w:szCs w:val="28"/>
        </w:rPr>
        <w:t>го; вещества ингибитора, трипсина, который тормозит процесс расщепления белков, в пищеварительном тракте. Ингибитор трипсина разрушается при нагревании до температуры свыше 85°С, а содержащийся в сырых бобах сои глюкозид сапонин т</w:t>
      </w:r>
      <w:r w:rsidRPr="005777E0">
        <w:rPr>
          <w:color w:val="666666"/>
          <w:sz w:val="28"/>
          <w:szCs w:val="28"/>
        </w:rPr>
        <w:t>е</w:t>
      </w:r>
      <w:r w:rsidRPr="005777E0">
        <w:rPr>
          <w:color w:val="666666"/>
          <w:sz w:val="28"/>
          <w:szCs w:val="28"/>
        </w:rPr>
        <w:t>ряет свое отравляющее действие при "нагревании до 50° С.</w:t>
      </w:r>
      <w:r w:rsidRPr="005777E0">
        <w:rPr>
          <w:color w:val="666666"/>
          <w:sz w:val="28"/>
          <w:szCs w:val="28"/>
        </w:rPr>
        <w:br/>
        <w:t xml:space="preserve">Термическую обработку, сои целесообразно производить с помощью агрегатов. </w:t>
      </w:r>
      <w:r w:rsidRPr="005777E0">
        <w:rPr>
          <w:color w:val="666666"/>
          <w:sz w:val="28"/>
          <w:szCs w:val="28"/>
        </w:rPr>
        <w:lastRenderedPageBreak/>
        <w:t>Дрожжи содержат протеин высокой биологической ценности. В опытах на живо</w:t>
      </w:r>
      <w:r w:rsidRPr="005777E0">
        <w:rPr>
          <w:color w:val="666666"/>
          <w:sz w:val="28"/>
          <w:szCs w:val="28"/>
        </w:rPr>
        <w:t>т</w:t>
      </w:r>
      <w:r w:rsidRPr="005777E0">
        <w:rPr>
          <w:color w:val="666666"/>
          <w:sz w:val="28"/>
          <w:szCs w:val="28"/>
        </w:rPr>
        <w:t>ных установлено, что протеин дрожжей по питательной ценности занимает пром</w:t>
      </w:r>
      <w:r w:rsidRPr="005777E0">
        <w:rPr>
          <w:color w:val="666666"/>
          <w:sz w:val="28"/>
          <w:szCs w:val="28"/>
        </w:rPr>
        <w:t>е</w:t>
      </w:r>
      <w:r w:rsidRPr="005777E0">
        <w:rPr>
          <w:color w:val="666666"/>
          <w:sz w:val="28"/>
          <w:szCs w:val="28"/>
        </w:rPr>
        <w:t>жуточное положение между протеином растительного и животного происхождения. Протеин дрожжей по аминокислотам. несколько уступает, протеину молока, но пр</w:t>
      </w:r>
      <w:r w:rsidRPr="005777E0">
        <w:rPr>
          <w:color w:val="666666"/>
          <w:sz w:val="28"/>
          <w:szCs w:val="28"/>
        </w:rPr>
        <w:t>е</w:t>
      </w:r>
      <w:r w:rsidRPr="005777E0">
        <w:rPr>
          <w:color w:val="666666"/>
          <w:sz w:val="28"/>
          <w:szCs w:val="28"/>
        </w:rPr>
        <w:t>восходит протеины сои, семян подсолнечника, белой фасоли, гороха.</w:t>
      </w:r>
    </w:p>
    <w:p w:rsidR="007D6BBB" w:rsidRPr="005777E0" w:rsidRDefault="007D6BBB" w:rsidP="005777E0">
      <w:pPr>
        <w:shd w:val="clear" w:color="auto" w:fill="F5F5F5"/>
        <w:rPr>
          <w:color w:val="666666"/>
          <w:sz w:val="28"/>
          <w:szCs w:val="28"/>
        </w:rPr>
      </w:pPr>
      <w:r w:rsidRPr="005777E0">
        <w:rPr>
          <w:color w:val="666666"/>
          <w:sz w:val="28"/>
          <w:szCs w:val="28"/>
        </w:rPr>
        <w:t>Жмыхи - побочный продукт, получаемый при  отжиме масла из семян, богатых ра</w:t>
      </w:r>
      <w:r w:rsidRPr="005777E0">
        <w:rPr>
          <w:color w:val="666666"/>
          <w:sz w:val="28"/>
          <w:szCs w:val="28"/>
        </w:rPr>
        <w:t>с</w:t>
      </w:r>
      <w:r w:rsidRPr="005777E0">
        <w:rPr>
          <w:color w:val="666666"/>
          <w:sz w:val="28"/>
          <w:szCs w:val="28"/>
        </w:rPr>
        <w:t>тительными жирами, на шнековых или гидравлических прессах. Жмых в зависим</w:t>
      </w:r>
      <w:r w:rsidRPr="005777E0">
        <w:rPr>
          <w:color w:val="666666"/>
          <w:sz w:val="28"/>
          <w:szCs w:val="28"/>
        </w:rPr>
        <w:t>о</w:t>
      </w:r>
      <w:r w:rsidRPr="005777E0">
        <w:rPr>
          <w:color w:val="666666"/>
          <w:sz w:val="28"/>
          <w:szCs w:val="28"/>
        </w:rPr>
        <w:t>сти от сырья может быть льняным, подсолнечников, конопляным, хлопчатниковым, соевым. Жмыхи имеют высокую питательную ценность: в 1 кг от 0,7 до 1,26 корм. ед. В них содержится 32-41 % протеина, богатого лизином и метионином, 5-10% жи</w:t>
      </w:r>
      <w:r w:rsidR="005777E0">
        <w:rPr>
          <w:color w:val="666666"/>
          <w:sz w:val="28"/>
          <w:szCs w:val="28"/>
        </w:rPr>
        <w:t>-</w:t>
      </w:r>
      <w:r w:rsidRPr="005777E0">
        <w:rPr>
          <w:color w:val="666666"/>
          <w:sz w:val="28"/>
          <w:szCs w:val="28"/>
        </w:rPr>
        <w:t>ра и большое количество витаминов, особенно холина и никотиновой кислоты. В ра</w:t>
      </w:r>
      <w:r w:rsidR="005777E0">
        <w:rPr>
          <w:color w:val="666666"/>
          <w:sz w:val="28"/>
          <w:szCs w:val="28"/>
        </w:rPr>
        <w:t>-</w:t>
      </w:r>
      <w:r w:rsidRPr="005777E0">
        <w:rPr>
          <w:color w:val="666666"/>
          <w:sz w:val="28"/>
          <w:szCs w:val="28"/>
        </w:rPr>
        <w:t>ционы взрослых свиней жмыхов включают 6-8% (предельная норма 12%), в корм</w:t>
      </w:r>
      <w:r w:rsidRPr="005777E0">
        <w:rPr>
          <w:color w:val="666666"/>
          <w:sz w:val="28"/>
          <w:szCs w:val="28"/>
        </w:rPr>
        <w:t>о</w:t>
      </w:r>
      <w:r w:rsidRPr="005777E0">
        <w:rPr>
          <w:color w:val="666666"/>
          <w:sz w:val="28"/>
          <w:szCs w:val="28"/>
        </w:rPr>
        <w:t>смеси для поросят 3-5% от массы. Следует иметь в виду, что жмыхи содержат, боль</w:t>
      </w:r>
      <w:r w:rsidR="005777E0">
        <w:rPr>
          <w:color w:val="666666"/>
          <w:sz w:val="28"/>
          <w:szCs w:val="28"/>
        </w:rPr>
        <w:t>-</w:t>
      </w:r>
      <w:r w:rsidRPr="005777E0">
        <w:rPr>
          <w:color w:val="666666"/>
          <w:sz w:val="28"/>
          <w:szCs w:val="28"/>
        </w:rPr>
        <w:t>шое количество растительного масла. Поэтому при использовании большого кол</w:t>
      </w:r>
      <w:r w:rsidRPr="005777E0">
        <w:rPr>
          <w:color w:val="666666"/>
          <w:sz w:val="28"/>
          <w:szCs w:val="28"/>
        </w:rPr>
        <w:t>и</w:t>
      </w:r>
      <w:r w:rsidRPr="005777E0">
        <w:rPr>
          <w:color w:val="666666"/>
          <w:sz w:val="28"/>
          <w:szCs w:val="28"/>
        </w:rPr>
        <w:t>чества жмыха сало теряет зернистость и плотность становится мягким, легкопла</w:t>
      </w:r>
      <w:r w:rsidRPr="005777E0">
        <w:rPr>
          <w:color w:val="666666"/>
          <w:sz w:val="28"/>
          <w:szCs w:val="28"/>
        </w:rPr>
        <w:t>в</w:t>
      </w:r>
      <w:r w:rsidRPr="005777E0">
        <w:rPr>
          <w:color w:val="666666"/>
          <w:sz w:val="28"/>
          <w:szCs w:val="28"/>
        </w:rPr>
        <w:t>ким, приобретает желтый оттенок, неприятный вкус и может храниться непродо</w:t>
      </w:r>
      <w:r w:rsidRPr="005777E0">
        <w:rPr>
          <w:color w:val="666666"/>
          <w:sz w:val="28"/>
          <w:szCs w:val="28"/>
        </w:rPr>
        <w:t>л</w:t>
      </w:r>
      <w:r w:rsidRPr="005777E0">
        <w:rPr>
          <w:color w:val="666666"/>
          <w:sz w:val="28"/>
          <w:szCs w:val="28"/>
        </w:rPr>
        <w:t>жительное время. Учитывая это, при мясном откорме свиней в рацион добавляют не более 5%, а при беконном-3% жмыхов.</w:t>
      </w:r>
      <w:r w:rsidRPr="005777E0">
        <w:rPr>
          <w:color w:val="666666"/>
          <w:sz w:val="28"/>
          <w:szCs w:val="28"/>
        </w:rPr>
        <w:br/>
      </w:r>
      <w:r w:rsidRPr="005777E0">
        <w:rPr>
          <w:b/>
          <w:color w:val="666666"/>
          <w:sz w:val="28"/>
          <w:szCs w:val="28"/>
        </w:rPr>
        <w:t>Шроты</w:t>
      </w:r>
      <w:r w:rsidRPr="005777E0">
        <w:rPr>
          <w:color w:val="666666"/>
          <w:sz w:val="28"/>
          <w:szCs w:val="28"/>
        </w:rPr>
        <w:t xml:space="preserve"> получают при извлечении масла из семян масличных культур органическ</w:t>
      </w:r>
      <w:r w:rsidRPr="005777E0">
        <w:rPr>
          <w:color w:val="666666"/>
          <w:sz w:val="28"/>
          <w:szCs w:val="28"/>
        </w:rPr>
        <w:t>и</w:t>
      </w:r>
      <w:r w:rsidRPr="005777E0">
        <w:rPr>
          <w:color w:val="666666"/>
          <w:sz w:val="28"/>
          <w:szCs w:val="28"/>
        </w:rPr>
        <w:t>ми растворителями. Поэтому шроты содержат 1-3% жира, но в них много протеина, аминокислот и витаминов. Шроты, как и жмыхи, добавляют в кормосмеси для пор</w:t>
      </w:r>
      <w:r w:rsidRPr="005777E0">
        <w:rPr>
          <w:color w:val="666666"/>
          <w:sz w:val="28"/>
          <w:szCs w:val="28"/>
        </w:rPr>
        <w:t>о</w:t>
      </w:r>
      <w:r w:rsidRPr="005777E0">
        <w:rPr>
          <w:color w:val="666666"/>
          <w:sz w:val="28"/>
          <w:szCs w:val="28"/>
        </w:rPr>
        <w:t>сят до 5% и в комбикорма для свиней до 8-10% от массы.</w:t>
      </w:r>
    </w:p>
    <w:p w:rsidR="007D6BBB" w:rsidRPr="005777E0" w:rsidRDefault="007D6BBB" w:rsidP="005777E0">
      <w:pPr>
        <w:shd w:val="clear" w:color="auto" w:fill="F5F5F5"/>
        <w:rPr>
          <w:color w:val="666666"/>
          <w:sz w:val="28"/>
          <w:szCs w:val="28"/>
        </w:rPr>
      </w:pPr>
      <w:r w:rsidRPr="005777E0">
        <w:rPr>
          <w:b/>
          <w:color w:val="666666"/>
          <w:sz w:val="28"/>
          <w:szCs w:val="28"/>
        </w:rPr>
        <w:t>Отруби</w:t>
      </w:r>
      <w:r w:rsidRPr="005777E0">
        <w:rPr>
          <w:color w:val="666666"/>
          <w:sz w:val="28"/>
          <w:szCs w:val="28"/>
        </w:rPr>
        <w:t xml:space="preserve"> - побочный продукт мукомольных предприятий получаемый при помоле зерна в муку, содержащий, различные частицы оболочек зерна с примесью муки и зародышей. В зависимости от вида перерабатываемого зерна на муку отруби могут быть пшеничные, ржаные, ячменные, рисовые, гречневые, гороховые и другие; по степени измельчения грубые </w:t>
      </w:r>
      <w:r w:rsidR="005777E0">
        <w:rPr>
          <w:color w:val="666666"/>
          <w:sz w:val="28"/>
          <w:szCs w:val="28"/>
        </w:rPr>
        <w:t>(крупные), тонкие (мелкие).    </w:t>
      </w:r>
      <w:r w:rsidRPr="005777E0">
        <w:rPr>
          <w:color w:val="666666"/>
          <w:sz w:val="28"/>
          <w:szCs w:val="28"/>
        </w:rPr>
        <w:br/>
        <w:t>В кормовом отношении наиболее ценны пшеничные и ржаные отруби. В 1 кг пш</w:t>
      </w:r>
      <w:r w:rsidRPr="005777E0">
        <w:rPr>
          <w:color w:val="666666"/>
          <w:sz w:val="28"/>
          <w:szCs w:val="28"/>
        </w:rPr>
        <w:t>е</w:t>
      </w:r>
      <w:r w:rsidRPr="005777E0">
        <w:rPr>
          <w:color w:val="666666"/>
          <w:sz w:val="28"/>
          <w:szCs w:val="28"/>
        </w:rPr>
        <w:t>ничных отрубей крупных, пшеничных мелких, ржаных крупных и ржаных мелких содержится соответственно: 0,71; 0,78; 0,76 и 0,80 корм, ед., 126, 130, 110 и 112 г п</w:t>
      </w:r>
      <w:r w:rsidRPr="005777E0">
        <w:rPr>
          <w:color w:val="666666"/>
          <w:sz w:val="28"/>
          <w:szCs w:val="28"/>
        </w:rPr>
        <w:t>е</w:t>
      </w:r>
      <w:r w:rsidRPr="005777E0">
        <w:rPr>
          <w:color w:val="666666"/>
          <w:sz w:val="28"/>
          <w:szCs w:val="28"/>
        </w:rPr>
        <w:t>реваримого протеина, 103, 75, 86 и 34 г сырой клетчатки.</w:t>
      </w:r>
    </w:p>
    <w:p w:rsidR="007D6BBB" w:rsidRPr="005777E0" w:rsidRDefault="007D6BBB" w:rsidP="005777E0">
      <w:pPr>
        <w:shd w:val="clear" w:color="auto" w:fill="F5F5F5"/>
        <w:jc w:val="both"/>
        <w:rPr>
          <w:color w:val="666666"/>
          <w:sz w:val="28"/>
          <w:szCs w:val="28"/>
        </w:rPr>
      </w:pPr>
      <w:r w:rsidRPr="005777E0">
        <w:rPr>
          <w:color w:val="666666"/>
          <w:sz w:val="28"/>
          <w:szCs w:val="28"/>
        </w:rPr>
        <w:t>Кроме того, пшеничные отруби богаты фосфором и витаминами группы В. Так, в 1 кг пшеничных отрубей содержится, мг: тиамина 4,9-7,1, рибофлавина 2,5-2,6, ни</w:t>
      </w:r>
      <w:r w:rsidRPr="005777E0">
        <w:rPr>
          <w:color w:val="666666"/>
          <w:sz w:val="28"/>
          <w:szCs w:val="28"/>
        </w:rPr>
        <w:t>а</w:t>
      </w:r>
      <w:r w:rsidRPr="005777E0">
        <w:rPr>
          <w:color w:val="666666"/>
          <w:sz w:val="28"/>
          <w:szCs w:val="28"/>
        </w:rPr>
        <w:t>цина 100-180, пантотеновой кислоты 17-18, холина 600. Нормы введения отрубей в состав комбикормов представлены в таблице.</w:t>
      </w:r>
    </w:p>
    <w:tbl>
      <w:tblPr>
        <w:tblW w:w="8526" w:type="dxa"/>
        <w:jc w:val="center"/>
        <w:tblCellSpacing w:w="0" w:type="dxa"/>
        <w:tblBorders>
          <w:top w:val="outset" w:sz="6" w:space="0" w:color="auto"/>
          <w:left w:val="outset" w:sz="6" w:space="0" w:color="auto"/>
          <w:bottom w:val="outset" w:sz="6" w:space="0" w:color="auto"/>
          <w:right w:val="outset" w:sz="6" w:space="0" w:color="auto"/>
        </w:tblBorders>
        <w:shd w:val="clear" w:color="auto" w:fill="F5F5F5"/>
        <w:tblCellMar>
          <w:left w:w="0" w:type="dxa"/>
          <w:right w:w="0" w:type="dxa"/>
        </w:tblCellMar>
        <w:tblLook w:val="04A0"/>
      </w:tblPr>
      <w:tblGrid>
        <w:gridCol w:w="3423"/>
        <w:gridCol w:w="2835"/>
        <w:gridCol w:w="2268"/>
      </w:tblGrid>
      <w:tr w:rsidR="007D6BBB" w:rsidRPr="005777E0" w:rsidTr="005777E0">
        <w:trPr>
          <w:tblCellSpacing w:w="0" w:type="dxa"/>
          <w:jc w:val="center"/>
        </w:trPr>
        <w:tc>
          <w:tcPr>
            <w:tcW w:w="3423"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center"/>
              <w:rPr>
                <w:color w:val="666666"/>
                <w:sz w:val="28"/>
                <w:szCs w:val="28"/>
              </w:rPr>
            </w:pPr>
            <w:r w:rsidRPr="005777E0">
              <w:rPr>
                <w:color w:val="666666"/>
                <w:sz w:val="28"/>
                <w:szCs w:val="28"/>
              </w:rPr>
              <w:t>Животные</w:t>
            </w:r>
          </w:p>
        </w:tc>
        <w:tc>
          <w:tcPr>
            <w:tcW w:w="2835"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center"/>
              <w:rPr>
                <w:color w:val="666666"/>
                <w:sz w:val="28"/>
                <w:szCs w:val="28"/>
              </w:rPr>
            </w:pPr>
            <w:r w:rsidRPr="005777E0">
              <w:rPr>
                <w:color w:val="666666"/>
                <w:sz w:val="28"/>
                <w:szCs w:val="28"/>
              </w:rPr>
              <w:t>Пшеничные отруби</w:t>
            </w:r>
          </w:p>
        </w:tc>
        <w:tc>
          <w:tcPr>
            <w:tcW w:w="2268"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center"/>
              <w:rPr>
                <w:color w:val="666666"/>
                <w:sz w:val="28"/>
                <w:szCs w:val="28"/>
              </w:rPr>
            </w:pPr>
            <w:r w:rsidRPr="005777E0">
              <w:rPr>
                <w:color w:val="666666"/>
                <w:sz w:val="28"/>
                <w:szCs w:val="28"/>
              </w:rPr>
              <w:t>Ржаные отруби</w:t>
            </w:r>
          </w:p>
        </w:tc>
      </w:tr>
      <w:tr w:rsidR="007D6BBB" w:rsidRPr="005777E0" w:rsidTr="005777E0">
        <w:trPr>
          <w:tblCellSpacing w:w="0" w:type="dxa"/>
          <w:jc w:val="center"/>
        </w:trPr>
        <w:tc>
          <w:tcPr>
            <w:tcW w:w="3423"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Молодняк свиней в возра</w:t>
            </w:r>
            <w:r w:rsidRPr="005777E0">
              <w:rPr>
                <w:color w:val="666666"/>
                <w:sz w:val="28"/>
                <w:szCs w:val="28"/>
              </w:rPr>
              <w:t>с</w:t>
            </w:r>
            <w:r w:rsidRPr="005777E0">
              <w:rPr>
                <w:color w:val="666666"/>
                <w:sz w:val="28"/>
                <w:szCs w:val="28"/>
              </w:rPr>
              <w:t>те до 4 месяцев</w:t>
            </w:r>
          </w:p>
        </w:tc>
        <w:tc>
          <w:tcPr>
            <w:tcW w:w="2835"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До 15</w:t>
            </w:r>
          </w:p>
        </w:tc>
        <w:tc>
          <w:tcPr>
            <w:tcW w:w="2268"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10</w:t>
            </w:r>
          </w:p>
        </w:tc>
      </w:tr>
      <w:tr w:rsidR="007D6BBB" w:rsidRPr="005777E0" w:rsidTr="005777E0">
        <w:trPr>
          <w:tblCellSpacing w:w="0" w:type="dxa"/>
          <w:jc w:val="center"/>
        </w:trPr>
        <w:tc>
          <w:tcPr>
            <w:tcW w:w="3423"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Ремонтный молодняк в во</w:t>
            </w:r>
            <w:r w:rsidRPr="005777E0">
              <w:rPr>
                <w:color w:val="666666"/>
                <w:sz w:val="28"/>
                <w:szCs w:val="28"/>
              </w:rPr>
              <w:t>з</w:t>
            </w:r>
            <w:r w:rsidRPr="005777E0">
              <w:rPr>
                <w:color w:val="666666"/>
                <w:sz w:val="28"/>
                <w:szCs w:val="28"/>
              </w:rPr>
              <w:t>расте 48 месяцев</w:t>
            </w:r>
          </w:p>
        </w:tc>
        <w:tc>
          <w:tcPr>
            <w:tcW w:w="2835"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30</w:t>
            </w:r>
          </w:p>
        </w:tc>
        <w:tc>
          <w:tcPr>
            <w:tcW w:w="2268"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20</w:t>
            </w:r>
          </w:p>
        </w:tc>
      </w:tr>
      <w:tr w:rsidR="007D6BBB" w:rsidRPr="005777E0" w:rsidTr="005777E0">
        <w:trPr>
          <w:tblCellSpacing w:w="0" w:type="dxa"/>
          <w:jc w:val="center"/>
        </w:trPr>
        <w:tc>
          <w:tcPr>
            <w:tcW w:w="3423"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Свиноматки супоросные второго периода и подсо</w:t>
            </w:r>
            <w:r w:rsidRPr="005777E0">
              <w:rPr>
                <w:color w:val="666666"/>
                <w:sz w:val="28"/>
                <w:szCs w:val="28"/>
              </w:rPr>
              <w:t>с</w:t>
            </w:r>
            <w:r w:rsidRPr="005777E0">
              <w:rPr>
                <w:color w:val="666666"/>
                <w:sz w:val="28"/>
                <w:szCs w:val="28"/>
              </w:rPr>
              <w:t>ные, хряки-производители</w:t>
            </w:r>
          </w:p>
        </w:tc>
        <w:tc>
          <w:tcPr>
            <w:tcW w:w="2835"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35</w:t>
            </w:r>
          </w:p>
        </w:tc>
        <w:tc>
          <w:tcPr>
            <w:tcW w:w="2268"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20</w:t>
            </w:r>
          </w:p>
        </w:tc>
      </w:tr>
      <w:tr w:rsidR="007D6BBB" w:rsidRPr="005777E0" w:rsidTr="005777E0">
        <w:trPr>
          <w:tblCellSpacing w:w="0" w:type="dxa"/>
          <w:jc w:val="center"/>
        </w:trPr>
        <w:tc>
          <w:tcPr>
            <w:tcW w:w="3423"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Супоросные свиноматки первого периода</w:t>
            </w:r>
          </w:p>
        </w:tc>
        <w:tc>
          <w:tcPr>
            <w:tcW w:w="2835"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40</w:t>
            </w:r>
          </w:p>
        </w:tc>
        <w:tc>
          <w:tcPr>
            <w:tcW w:w="2268"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30</w:t>
            </w:r>
          </w:p>
        </w:tc>
      </w:tr>
      <w:tr w:rsidR="007D6BBB" w:rsidRPr="005777E0" w:rsidTr="005777E0">
        <w:trPr>
          <w:tblCellSpacing w:w="0" w:type="dxa"/>
          <w:jc w:val="center"/>
        </w:trPr>
        <w:tc>
          <w:tcPr>
            <w:tcW w:w="3423"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Свиньи мясного и беконн</w:t>
            </w:r>
            <w:r w:rsidRPr="005777E0">
              <w:rPr>
                <w:color w:val="666666"/>
                <w:sz w:val="28"/>
                <w:szCs w:val="28"/>
              </w:rPr>
              <w:t>о</w:t>
            </w:r>
            <w:r w:rsidRPr="005777E0">
              <w:rPr>
                <w:color w:val="666666"/>
                <w:sz w:val="28"/>
                <w:szCs w:val="28"/>
              </w:rPr>
              <w:t>го откорма</w:t>
            </w:r>
          </w:p>
        </w:tc>
        <w:tc>
          <w:tcPr>
            <w:tcW w:w="2835"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25</w:t>
            </w:r>
          </w:p>
        </w:tc>
        <w:tc>
          <w:tcPr>
            <w:tcW w:w="2268" w:type="dxa"/>
            <w:tcBorders>
              <w:top w:val="outset" w:sz="6" w:space="0" w:color="auto"/>
              <w:left w:val="outset" w:sz="6" w:space="0" w:color="auto"/>
              <w:bottom w:val="outset" w:sz="6" w:space="0" w:color="auto"/>
              <w:right w:val="outset" w:sz="6" w:space="0" w:color="auto"/>
            </w:tcBorders>
            <w:shd w:val="clear" w:color="auto" w:fill="F5F5F5"/>
            <w:hideMark/>
          </w:tcPr>
          <w:p w:rsidR="007D6BBB" w:rsidRPr="005777E0" w:rsidRDefault="007D6BBB" w:rsidP="005777E0">
            <w:pPr>
              <w:jc w:val="both"/>
              <w:rPr>
                <w:color w:val="666666"/>
                <w:sz w:val="28"/>
                <w:szCs w:val="28"/>
              </w:rPr>
            </w:pPr>
            <w:r w:rsidRPr="005777E0">
              <w:rPr>
                <w:color w:val="666666"/>
                <w:sz w:val="28"/>
                <w:szCs w:val="28"/>
              </w:rPr>
              <w:t>15</w:t>
            </w:r>
          </w:p>
        </w:tc>
      </w:tr>
    </w:tbl>
    <w:p w:rsidR="007D6BBB" w:rsidRPr="005777E0" w:rsidRDefault="007D6BBB" w:rsidP="005777E0">
      <w:pPr>
        <w:shd w:val="clear" w:color="auto" w:fill="F5F5F5"/>
        <w:jc w:val="both"/>
        <w:rPr>
          <w:color w:val="666666"/>
          <w:sz w:val="28"/>
          <w:szCs w:val="28"/>
        </w:rPr>
      </w:pPr>
      <w:r w:rsidRPr="005777E0">
        <w:rPr>
          <w:b/>
          <w:color w:val="666666"/>
          <w:sz w:val="28"/>
          <w:szCs w:val="28"/>
        </w:rPr>
        <w:lastRenderedPageBreak/>
        <w:t>Мельничная пыль</w:t>
      </w:r>
      <w:r w:rsidRPr="005777E0">
        <w:rPr>
          <w:color w:val="666666"/>
          <w:sz w:val="28"/>
          <w:szCs w:val="28"/>
        </w:rPr>
        <w:t>. Для кормления используют бе</w:t>
      </w:r>
      <w:r w:rsidRPr="005777E0">
        <w:rPr>
          <w:color w:val="666666"/>
          <w:sz w:val="28"/>
          <w:szCs w:val="28"/>
        </w:rPr>
        <w:softHyphen/>
        <w:t>лую и серую мельничную пыль. Белая мельничная пыль лучше по качеству, содержит меньше посторонних прим</w:t>
      </w:r>
      <w:r w:rsidRPr="005777E0">
        <w:rPr>
          <w:color w:val="666666"/>
          <w:sz w:val="28"/>
          <w:szCs w:val="28"/>
        </w:rPr>
        <w:t>е</w:t>
      </w:r>
      <w:r w:rsidRPr="005777E0">
        <w:rPr>
          <w:color w:val="666666"/>
          <w:sz w:val="28"/>
          <w:szCs w:val="28"/>
        </w:rPr>
        <w:t>сей. Мельнич</w:t>
      </w:r>
      <w:r w:rsidRPr="005777E0">
        <w:rPr>
          <w:color w:val="666666"/>
          <w:sz w:val="28"/>
          <w:szCs w:val="28"/>
        </w:rPr>
        <w:softHyphen/>
        <w:t>ную пыль добавляют (по 5-10%) в комбикормам для свиней на отко</w:t>
      </w:r>
      <w:r w:rsidRPr="005777E0">
        <w:rPr>
          <w:color w:val="666666"/>
          <w:sz w:val="28"/>
          <w:szCs w:val="28"/>
        </w:rPr>
        <w:t>р</w:t>
      </w:r>
      <w:r w:rsidRPr="005777E0">
        <w:rPr>
          <w:color w:val="666666"/>
          <w:sz w:val="28"/>
          <w:szCs w:val="28"/>
        </w:rPr>
        <w:t>ме. В 1 кг мельничной пыли содержится 0,45-0,60 корм, ед., 95-115 г переваримого протеина.</w:t>
      </w:r>
    </w:p>
    <w:p w:rsidR="007D6BBB" w:rsidRPr="005777E0" w:rsidRDefault="007D6BBB" w:rsidP="005777E0">
      <w:pPr>
        <w:shd w:val="clear" w:color="auto" w:fill="F5F5F5"/>
        <w:jc w:val="both"/>
        <w:rPr>
          <w:color w:val="666666"/>
          <w:sz w:val="28"/>
          <w:szCs w:val="28"/>
        </w:rPr>
      </w:pPr>
      <w:r w:rsidRPr="005777E0">
        <w:rPr>
          <w:color w:val="666666"/>
          <w:sz w:val="28"/>
          <w:szCs w:val="28"/>
        </w:rPr>
        <w:t>Кормовая мучка. Как побочный продукт получают ее при изготовлении крупы из зерновых культур, а также при односортном 72%-ном помоле пшеницы и 63%-ном помоле ржи. Мучка является высокопитательным кормовым продуктом и ши</w:t>
      </w:r>
      <w:r w:rsidRPr="005777E0">
        <w:rPr>
          <w:color w:val="666666"/>
          <w:sz w:val="28"/>
          <w:szCs w:val="28"/>
        </w:rPr>
        <w:softHyphen/>
        <w:t>роко применяется при производстве комбикормов.</w:t>
      </w:r>
    </w:p>
    <w:p w:rsidR="007D6BBB" w:rsidRPr="005777E0" w:rsidRDefault="00EC2B98" w:rsidP="005777E0">
      <w:pPr>
        <w:shd w:val="clear" w:color="auto" w:fill="F5F5F5"/>
        <w:jc w:val="center"/>
        <w:outlineLvl w:val="0"/>
        <w:rPr>
          <w:b/>
          <w:color w:val="666666"/>
          <w:kern w:val="36"/>
          <w:sz w:val="28"/>
          <w:szCs w:val="28"/>
        </w:rPr>
      </w:pPr>
      <w:hyperlink r:id="rId147" w:history="1">
        <w:r w:rsidR="007D6BBB" w:rsidRPr="005777E0">
          <w:rPr>
            <w:b/>
            <w:color w:val="DFA32F"/>
            <w:kern w:val="36"/>
            <w:sz w:val="28"/>
            <w:szCs w:val="28"/>
          </w:rPr>
          <w:t>Грубые и сочные корма</w:t>
        </w:r>
      </w:hyperlink>
    </w:p>
    <w:p w:rsidR="007D6BBB" w:rsidRPr="005777E0" w:rsidRDefault="007D6BBB" w:rsidP="005777E0">
      <w:pPr>
        <w:shd w:val="clear" w:color="auto" w:fill="F5F5F5"/>
        <w:jc w:val="both"/>
        <w:rPr>
          <w:color w:val="666666"/>
          <w:sz w:val="28"/>
          <w:szCs w:val="28"/>
        </w:rPr>
      </w:pPr>
      <w:r w:rsidRPr="005777E0">
        <w:rPr>
          <w:color w:val="666666"/>
          <w:sz w:val="28"/>
          <w:szCs w:val="28"/>
        </w:rPr>
        <w:t>Объёмистые корма (грубые и сочные). Это такие растительные корма, в которых мало (не свыше 0,5 кг в 1 кг)  переваримых  питательных веществ и много воды или клетчатки. В 1 кг объемистых кормов содержится не более 0,65 корм. ед.</w:t>
      </w:r>
      <w:r w:rsidRPr="005777E0">
        <w:rPr>
          <w:color w:val="666666"/>
          <w:sz w:val="28"/>
          <w:szCs w:val="28"/>
        </w:rPr>
        <w:br/>
        <w:t>Грубые корма (солома, мякина, сено). Для них характерно высокое содержание н</w:t>
      </w:r>
      <w:r w:rsidRPr="005777E0">
        <w:rPr>
          <w:color w:val="666666"/>
          <w:sz w:val="28"/>
          <w:szCs w:val="28"/>
        </w:rPr>
        <w:t>ё</w:t>
      </w:r>
      <w:r w:rsidRPr="005777E0">
        <w:rPr>
          <w:color w:val="666666"/>
          <w:sz w:val="28"/>
          <w:szCs w:val="28"/>
        </w:rPr>
        <w:t>переваримых  веществ. В рационы свиней включают небольшое количество грубых кормов для нормального функционирования органов пищеварения. Лучшими из этих кормов для свиней считаются мякина гороха, клевера, льна.</w:t>
      </w:r>
    </w:p>
    <w:p w:rsidR="007D6BBB" w:rsidRPr="005777E0" w:rsidRDefault="007D6BBB" w:rsidP="005777E0">
      <w:pPr>
        <w:shd w:val="clear" w:color="auto" w:fill="F5F5F5"/>
        <w:rPr>
          <w:color w:val="666666"/>
          <w:sz w:val="28"/>
          <w:szCs w:val="28"/>
        </w:rPr>
      </w:pPr>
      <w:r w:rsidRPr="005777E0">
        <w:rPr>
          <w:color w:val="666666"/>
          <w:sz w:val="28"/>
          <w:szCs w:val="28"/>
        </w:rPr>
        <w:t xml:space="preserve">К </w:t>
      </w:r>
      <w:r w:rsidRPr="005777E0">
        <w:rPr>
          <w:b/>
          <w:color w:val="666666"/>
          <w:sz w:val="28"/>
          <w:szCs w:val="28"/>
        </w:rPr>
        <w:t>грубым кормам</w:t>
      </w:r>
      <w:r w:rsidRPr="005777E0">
        <w:rPr>
          <w:color w:val="666666"/>
          <w:sz w:val="28"/>
          <w:szCs w:val="28"/>
        </w:rPr>
        <w:t xml:space="preserve"> относятся также сенная и травяная мука. Хорошо приготовле</w:t>
      </w:r>
      <w:r w:rsidRPr="005777E0">
        <w:rPr>
          <w:color w:val="666666"/>
          <w:sz w:val="28"/>
          <w:szCs w:val="28"/>
        </w:rPr>
        <w:t>н</w:t>
      </w:r>
      <w:r w:rsidRPr="005777E0">
        <w:rPr>
          <w:color w:val="666666"/>
          <w:sz w:val="28"/>
          <w:szCs w:val="28"/>
        </w:rPr>
        <w:t>ная, зеленого цвета и не имеющая запаха гари сенная и травяная мука обеспечивает свиней не только достаточным количеством клетчатки, для нормальной деятельн</w:t>
      </w:r>
      <w:r w:rsidRPr="005777E0">
        <w:rPr>
          <w:color w:val="666666"/>
          <w:sz w:val="28"/>
          <w:szCs w:val="28"/>
        </w:rPr>
        <w:t>о</w:t>
      </w:r>
      <w:r w:rsidRPr="005777E0">
        <w:rPr>
          <w:color w:val="666666"/>
          <w:sz w:val="28"/>
          <w:szCs w:val="28"/>
        </w:rPr>
        <w:t>сти пищеварительных органов, но и является хорошим источником протеина и м</w:t>
      </w:r>
      <w:r w:rsidRPr="005777E0">
        <w:rPr>
          <w:color w:val="666666"/>
          <w:sz w:val="28"/>
          <w:szCs w:val="28"/>
        </w:rPr>
        <w:t>и</w:t>
      </w:r>
      <w:r w:rsidRPr="005777E0">
        <w:rPr>
          <w:color w:val="666666"/>
          <w:sz w:val="28"/>
          <w:szCs w:val="28"/>
        </w:rPr>
        <w:t>неральных веществ. В 1 кг доброкачественной муки из люцерны содержится   0,7-0,8 корм.ед. 170-200гр. переваримого протеина. Сенная и травяная мука особенно ценится из-за высокого содержания витаминов.</w:t>
      </w:r>
      <w:r w:rsidRPr="005777E0">
        <w:rPr>
          <w:color w:val="666666"/>
          <w:sz w:val="28"/>
          <w:szCs w:val="28"/>
        </w:rPr>
        <w:br/>
        <w:t>Так, если в 1 кг ячменя, овса содержится 1-2 мг каротина; то в 1 кг травяной муки  250-300мг, в 1кг травяной муки люцерны в зависимости от технологии ее пригото</w:t>
      </w:r>
      <w:r w:rsidRPr="005777E0">
        <w:rPr>
          <w:color w:val="666666"/>
          <w:sz w:val="28"/>
          <w:szCs w:val="28"/>
        </w:rPr>
        <w:t>в</w:t>
      </w:r>
      <w:r w:rsidRPr="005777E0">
        <w:rPr>
          <w:color w:val="666666"/>
          <w:sz w:val="28"/>
          <w:szCs w:val="28"/>
        </w:rPr>
        <w:t>ления и качества исходного сырья содержится рибофлавина 10 18мг, пантотеновой кислоты 12-20, никотиновой кислоты от 7 до 16 мг. Травяная и сенная мука бобовых культур отличается высоким содержанием и незаменимых аминокислот.</w:t>
      </w:r>
      <w:r w:rsidRPr="005777E0">
        <w:rPr>
          <w:color w:val="666666"/>
          <w:sz w:val="28"/>
          <w:szCs w:val="28"/>
        </w:rPr>
        <w:br/>
      </w:r>
      <w:r w:rsidRPr="005777E0">
        <w:rPr>
          <w:b/>
          <w:color w:val="666666"/>
          <w:sz w:val="28"/>
          <w:szCs w:val="28"/>
        </w:rPr>
        <w:t>Травяная и сенная мука</w:t>
      </w:r>
      <w:r w:rsidRPr="005777E0">
        <w:rPr>
          <w:color w:val="666666"/>
          <w:sz w:val="28"/>
          <w:szCs w:val="28"/>
        </w:rPr>
        <w:t xml:space="preserve"> люцерны положительно влияет на воспроизводительные способности свиней. Поэтому ее следует включать в рационы племенного молодн</w:t>
      </w:r>
      <w:r w:rsidRPr="005777E0">
        <w:rPr>
          <w:color w:val="666666"/>
          <w:sz w:val="28"/>
          <w:szCs w:val="28"/>
        </w:rPr>
        <w:t>я</w:t>
      </w:r>
      <w:r w:rsidRPr="005777E0">
        <w:rPr>
          <w:color w:val="666666"/>
          <w:sz w:val="28"/>
          <w:szCs w:val="28"/>
        </w:rPr>
        <w:t>ка, супоросных и подсосных свиноматок в количестве 7-12%, а в кормовые смеси для поросят-сосунов 2-3% по питательности, или 20-30 г на голову в сутки, для п</w:t>
      </w:r>
      <w:r w:rsidRPr="005777E0">
        <w:rPr>
          <w:color w:val="666666"/>
          <w:sz w:val="28"/>
          <w:szCs w:val="28"/>
        </w:rPr>
        <w:t>о</w:t>
      </w:r>
      <w:r w:rsidRPr="005777E0">
        <w:rPr>
          <w:color w:val="666666"/>
          <w:sz w:val="28"/>
          <w:szCs w:val="28"/>
        </w:rPr>
        <w:t>росят отъемышей  5-7%. Экспериментальные данные Полтавского НИИС показ</w:t>
      </w:r>
      <w:r w:rsidRPr="005777E0">
        <w:rPr>
          <w:color w:val="666666"/>
          <w:sz w:val="28"/>
          <w:szCs w:val="28"/>
        </w:rPr>
        <w:t>ы</w:t>
      </w:r>
      <w:r w:rsidRPr="005777E0">
        <w:rPr>
          <w:color w:val="666666"/>
          <w:sz w:val="28"/>
          <w:szCs w:val="28"/>
        </w:rPr>
        <w:t>вают, что при кормлении свиней рационами концёнтратного типа для получения высоких приростов, хорошего использования питательных веществ кормов и пол</w:t>
      </w:r>
      <w:r w:rsidRPr="005777E0">
        <w:rPr>
          <w:color w:val="666666"/>
          <w:sz w:val="28"/>
          <w:szCs w:val="28"/>
        </w:rPr>
        <w:t>у</w:t>
      </w:r>
      <w:r w:rsidRPr="005777E0">
        <w:rPr>
          <w:color w:val="666666"/>
          <w:sz w:val="28"/>
          <w:szCs w:val="28"/>
        </w:rPr>
        <w:t>чения высококачественной свинины оптимальным количеством травяной или се</w:t>
      </w:r>
      <w:r w:rsidRPr="005777E0">
        <w:rPr>
          <w:color w:val="666666"/>
          <w:sz w:val="28"/>
          <w:szCs w:val="28"/>
        </w:rPr>
        <w:t>н</w:t>
      </w:r>
      <w:r w:rsidRPr="005777E0">
        <w:rPr>
          <w:color w:val="666666"/>
          <w:sz w:val="28"/>
          <w:szCs w:val="28"/>
        </w:rPr>
        <w:t>ной муки в рационе откармливаемых свиней является 5-7%.</w:t>
      </w:r>
      <w:r w:rsidRPr="005777E0">
        <w:rPr>
          <w:color w:val="666666"/>
          <w:sz w:val="28"/>
          <w:szCs w:val="28"/>
        </w:rPr>
        <w:br/>
        <w:t>При зерново-корнеплодном типе кормления в связи с высокой переваримостью клетчатки-корнеплодов (58-86%) количество травяной или сенной муки в рационе откармливаемых свиней можно доводить до 10%.    </w:t>
      </w:r>
      <w:r w:rsidRPr="005777E0">
        <w:rPr>
          <w:color w:val="666666"/>
          <w:sz w:val="28"/>
          <w:szCs w:val="28"/>
        </w:rPr>
        <w:br/>
        <w:t>Иногда при высококонцентратных рационах с целью избежания сильного осалив</w:t>
      </w:r>
      <w:r w:rsidRPr="005777E0">
        <w:rPr>
          <w:color w:val="666666"/>
          <w:sz w:val="28"/>
          <w:szCs w:val="28"/>
        </w:rPr>
        <w:t>а</w:t>
      </w:r>
      <w:r w:rsidRPr="005777E0">
        <w:rPr>
          <w:color w:val="666666"/>
          <w:sz w:val="28"/>
          <w:szCs w:val="28"/>
        </w:rPr>
        <w:t>ния туш добавляют в него овсяную солому, молодые стержни кукурузных початков, древесные опилки.</w:t>
      </w:r>
      <w:r w:rsidRPr="005777E0">
        <w:rPr>
          <w:color w:val="666666"/>
          <w:sz w:val="28"/>
          <w:szCs w:val="28"/>
        </w:rPr>
        <w:br/>
      </w:r>
      <w:r w:rsidRPr="00FE088C">
        <w:rPr>
          <w:b/>
          <w:color w:val="666666"/>
          <w:sz w:val="28"/>
          <w:szCs w:val="28"/>
        </w:rPr>
        <w:t>Сочные корма</w:t>
      </w:r>
      <w:r w:rsidRPr="005777E0">
        <w:rPr>
          <w:color w:val="666666"/>
          <w:sz w:val="28"/>
          <w:szCs w:val="28"/>
        </w:rPr>
        <w:t>. В них содержится свыше 40% воды, которая входит в состав прот</w:t>
      </w:r>
      <w:r w:rsidRPr="005777E0">
        <w:rPr>
          <w:color w:val="666666"/>
          <w:sz w:val="28"/>
          <w:szCs w:val="28"/>
        </w:rPr>
        <w:t>о</w:t>
      </w:r>
      <w:r w:rsidRPr="005777E0">
        <w:rPr>
          <w:color w:val="666666"/>
          <w:sz w:val="28"/>
          <w:szCs w:val="28"/>
        </w:rPr>
        <w:t>плазмы клеток растений. Этим они отличаются от кормов, которые являются отх</w:t>
      </w:r>
      <w:r w:rsidRPr="005777E0">
        <w:rPr>
          <w:color w:val="666666"/>
          <w:sz w:val="28"/>
          <w:szCs w:val="28"/>
        </w:rPr>
        <w:t>о</w:t>
      </w:r>
      <w:r w:rsidRPr="005777E0">
        <w:rPr>
          <w:color w:val="666666"/>
          <w:sz w:val="28"/>
          <w:szCs w:val="28"/>
        </w:rPr>
        <w:t>дами технических производств, где вода находится в виде примеси, появляющейся при обработке сырья. Сочные корма представляют собой вкусный и легкоперевар</w:t>
      </w:r>
      <w:r w:rsidRPr="005777E0">
        <w:rPr>
          <w:color w:val="666666"/>
          <w:sz w:val="28"/>
          <w:szCs w:val="28"/>
        </w:rPr>
        <w:t>и</w:t>
      </w:r>
      <w:r w:rsidRPr="005777E0">
        <w:rPr>
          <w:color w:val="666666"/>
          <w:sz w:val="28"/>
          <w:szCs w:val="28"/>
        </w:rPr>
        <w:lastRenderedPageBreak/>
        <w:t>мый корм. В них содержится значительное количество витаминов, особенно карот</w:t>
      </w:r>
      <w:r w:rsidRPr="005777E0">
        <w:rPr>
          <w:color w:val="666666"/>
          <w:sz w:val="28"/>
          <w:szCs w:val="28"/>
        </w:rPr>
        <w:t>и</w:t>
      </w:r>
      <w:r w:rsidRPr="005777E0">
        <w:rPr>
          <w:color w:val="666666"/>
          <w:sz w:val="28"/>
          <w:szCs w:val="28"/>
        </w:rPr>
        <w:t>на, витамина С, углеводов и минеральных веществ. Даже небольшие дачи сочных кормов способствуют лучшему функционированию пищеварительных же лез и де</w:t>
      </w:r>
      <w:r w:rsidRPr="005777E0">
        <w:rPr>
          <w:color w:val="666666"/>
          <w:sz w:val="28"/>
          <w:szCs w:val="28"/>
        </w:rPr>
        <w:t>й</w:t>
      </w:r>
      <w:r w:rsidRPr="005777E0">
        <w:rPr>
          <w:color w:val="666666"/>
          <w:sz w:val="28"/>
          <w:szCs w:val="28"/>
        </w:rPr>
        <w:t>ствуют слегка послабляющее. Наиболее распространенными сочными кормами для свиней являются морковь, картофель, свекла, тыква, зеленая трава, силос и некот</w:t>
      </w:r>
      <w:r w:rsidRPr="005777E0">
        <w:rPr>
          <w:color w:val="666666"/>
          <w:sz w:val="28"/>
          <w:szCs w:val="28"/>
        </w:rPr>
        <w:t>о</w:t>
      </w:r>
      <w:r w:rsidRPr="005777E0">
        <w:rPr>
          <w:color w:val="666666"/>
          <w:sz w:val="28"/>
          <w:szCs w:val="28"/>
        </w:rPr>
        <w:t>рые другие.</w:t>
      </w:r>
      <w:r w:rsidRPr="005777E0">
        <w:rPr>
          <w:color w:val="666666"/>
          <w:sz w:val="28"/>
          <w:szCs w:val="28"/>
        </w:rPr>
        <w:br/>
      </w:r>
      <w:r w:rsidRPr="00FE088C">
        <w:rPr>
          <w:b/>
          <w:color w:val="666666"/>
          <w:sz w:val="28"/>
          <w:szCs w:val="28"/>
        </w:rPr>
        <w:t>Морковь</w:t>
      </w:r>
      <w:r w:rsidR="00FE088C">
        <w:rPr>
          <w:color w:val="666666"/>
          <w:sz w:val="28"/>
          <w:szCs w:val="28"/>
        </w:rPr>
        <w:t xml:space="preserve"> </w:t>
      </w:r>
      <w:r w:rsidRPr="005777E0">
        <w:rPr>
          <w:color w:val="666666"/>
          <w:sz w:val="28"/>
          <w:szCs w:val="28"/>
        </w:rPr>
        <w:t>-</w:t>
      </w:r>
      <w:r w:rsidR="00FE088C">
        <w:rPr>
          <w:color w:val="666666"/>
          <w:sz w:val="28"/>
          <w:szCs w:val="28"/>
        </w:rPr>
        <w:t xml:space="preserve"> </w:t>
      </w:r>
      <w:r w:rsidRPr="005777E0">
        <w:rPr>
          <w:color w:val="666666"/>
          <w:sz w:val="28"/>
          <w:szCs w:val="28"/>
        </w:rPr>
        <w:t>незаменимый диетический витаминный корм для свиней. Она богата к</w:t>
      </w:r>
      <w:r w:rsidRPr="005777E0">
        <w:rPr>
          <w:color w:val="666666"/>
          <w:sz w:val="28"/>
          <w:szCs w:val="28"/>
        </w:rPr>
        <w:t>а</w:t>
      </w:r>
      <w:r w:rsidRPr="005777E0">
        <w:rPr>
          <w:color w:val="666666"/>
          <w:sz w:val="28"/>
          <w:szCs w:val="28"/>
        </w:rPr>
        <w:t>ротином, особенно красные ее сорта, но бедна протеином. В желтых и белых сортах моркови каротина значительно меньше, в 1 кг красной моркови содержится до 85 мг каротина-источника витамина А. Кроме того, в моркови имеются витамины группы В и минеральные вещества. Общая питательность 1 кг моркови со</w:t>
      </w:r>
      <w:r w:rsidR="00FE088C">
        <w:rPr>
          <w:color w:val="666666"/>
          <w:sz w:val="28"/>
          <w:szCs w:val="28"/>
        </w:rPr>
        <w:t>ставляет 0,14 корм. ед. Скармли</w:t>
      </w:r>
      <w:r w:rsidRPr="005777E0">
        <w:rPr>
          <w:color w:val="666666"/>
          <w:sz w:val="28"/>
          <w:szCs w:val="28"/>
        </w:rPr>
        <w:t>вают морковь в сыром измельченном виде. Оптимальная дача моркови поросятам в зависимости от возраста составляет 100- 500 г.</w:t>
      </w:r>
      <w:r w:rsidRPr="005777E0">
        <w:rPr>
          <w:color w:val="666666"/>
          <w:sz w:val="28"/>
          <w:szCs w:val="28"/>
        </w:rPr>
        <w:br/>
      </w:r>
      <w:r w:rsidRPr="00FE088C">
        <w:rPr>
          <w:b/>
          <w:color w:val="666666"/>
          <w:sz w:val="28"/>
          <w:szCs w:val="28"/>
        </w:rPr>
        <w:t>Сахарная свекла</w:t>
      </w:r>
      <w:r w:rsidRPr="005777E0">
        <w:rPr>
          <w:color w:val="666666"/>
          <w:sz w:val="28"/>
          <w:szCs w:val="28"/>
        </w:rPr>
        <w:t>-богатый источник легкоперевариваемых углеводов. В корнях с</w:t>
      </w:r>
      <w:r w:rsidRPr="005777E0">
        <w:rPr>
          <w:color w:val="666666"/>
          <w:sz w:val="28"/>
          <w:szCs w:val="28"/>
        </w:rPr>
        <w:t>а</w:t>
      </w:r>
      <w:r w:rsidRPr="005777E0">
        <w:rPr>
          <w:color w:val="666666"/>
          <w:sz w:val="28"/>
          <w:szCs w:val="28"/>
        </w:rPr>
        <w:t>харной свеклы содержится 20-25% сухого вещества, представленного в основном сахарозой. Сахарная свекла бедна протеином, но богата минеральными веществами, особенно калием, железом, марганцем. В I кг сахарной и полу сахарной свеклы с</w:t>
      </w:r>
      <w:r w:rsidRPr="005777E0">
        <w:rPr>
          <w:color w:val="666666"/>
          <w:sz w:val="28"/>
          <w:szCs w:val="28"/>
        </w:rPr>
        <w:t>о</w:t>
      </w:r>
      <w:r w:rsidRPr="005777E0">
        <w:rPr>
          <w:color w:val="666666"/>
          <w:sz w:val="28"/>
          <w:szCs w:val="28"/>
        </w:rPr>
        <w:t>ответственно содержится 0,24-0,17 корм.ед. и 13 г. переваримого протеина.</w:t>
      </w:r>
      <w:r w:rsidRPr="005777E0">
        <w:rPr>
          <w:color w:val="666666"/>
          <w:sz w:val="28"/>
          <w:szCs w:val="28"/>
        </w:rPr>
        <w:br/>
        <w:t>Сахарная свекла является хорошим кормом для откармливаемых свиней. Добавл</w:t>
      </w:r>
      <w:r w:rsidRPr="005777E0">
        <w:rPr>
          <w:color w:val="666666"/>
          <w:sz w:val="28"/>
          <w:szCs w:val="28"/>
        </w:rPr>
        <w:t>е</w:t>
      </w:r>
      <w:r w:rsidRPr="005777E0">
        <w:rPr>
          <w:color w:val="666666"/>
          <w:sz w:val="28"/>
          <w:szCs w:val="28"/>
        </w:rPr>
        <w:t>ние в рацион откармливаемых свиней 25-30% сахарной свеклы значительно пов</w:t>
      </w:r>
      <w:r w:rsidRPr="005777E0">
        <w:rPr>
          <w:color w:val="666666"/>
          <w:sz w:val="28"/>
          <w:szCs w:val="28"/>
        </w:rPr>
        <w:t>ы</w:t>
      </w:r>
      <w:r w:rsidRPr="005777E0">
        <w:rPr>
          <w:color w:val="666666"/>
          <w:sz w:val="28"/>
          <w:szCs w:val="28"/>
        </w:rPr>
        <w:t>шает вкусовые качества мяса.</w:t>
      </w:r>
      <w:r w:rsidRPr="005777E0">
        <w:rPr>
          <w:color w:val="666666"/>
          <w:sz w:val="28"/>
          <w:szCs w:val="28"/>
        </w:rPr>
        <w:br/>
      </w:r>
      <w:r w:rsidRPr="00FE088C">
        <w:rPr>
          <w:b/>
          <w:color w:val="666666"/>
          <w:sz w:val="28"/>
          <w:szCs w:val="28"/>
        </w:rPr>
        <w:t>Формовая с в е к л а</w:t>
      </w:r>
      <w:r w:rsidRPr="005777E0">
        <w:rPr>
          <w:color w:val="666666"/>
          <w:sz w:val="28"/>
          <w:szCs w:val="28"/>
        </w:rPr>
        <w:t xml:space="preserve"> по питательности уступает сахарной свекле, но в ней содержи</w:t>
      </w:r>
      <w:r w:rsidR="00FE088C">
        <w:rPr>
          <w:color w:val="666666"/>
          <w:sz w:val="28"/>
          <w:szCs w:val="28"/>
        </w:rPr>
        <w:t>-</w:t>
      </w:r>
      <w:r w:rsidRPr="005777E0">
        <w:rPr>
          <w:color w:val="666666"/>
          <w:sz w:val="28"/>
          <w:szCs w:val="28"/>
        </w:rPr>
        <w:t xml:space="preserve">тся меньше клетчатки. Она богата легкопереваримыми углеводами, калием, железом и кобальтом. В 1кг кормовой свеклы содержится 0,12 корм, ёд., 10 г переваримого протеина. Кормовая свекла благоприятно влияет на молоко-продукцию свиноматок, поэтому это желательный компонент рационов для </w:t>
      </w:r>
      <w:r w:rsidR="00FE088C">
        <w:rPr>
          <w:color w:val="666666"/>
          <w:sz w:val="28"/>
          <w:szCs w:val="28"/>
        </w:rPr>
        <w:t>подсосных свиноматок.</w:t>
      </w:r>
      <w:r w:rsidR="00FE088C">
        <w:rPr>
          <w:color w:val="666666"/>
          <w:sz w:val="28"/>
          <w:szCs w:val="28"/>
        </w:rPr>
        <w:br/>
      </w:r>
      <w:r w:rsidR="00FE088C" w:rsidRPr="00FE088C">
        <w:rPr>
          <w:b/>
          <w:color w:val="666666"/>
          <w:sz w:val="28"/>
          <w:szCs w:val="28"/>
        </w:rPr>
        <w:t>Картофель</w:t>
      </w:r>
      <w:r w:rsidR="00FE088C">
        <w:rPr>
          <w:color w:val="666666"/>
          <w:sz w:val="28"/>
          <w:szCs w:val="28"/>
        </w:rPr>
        <w:t xml:space="preserve"> </w:t>
      </w:r>
      <w:r w:rsidRPr="005777E0">
        <w:rPr>
          <w:color w:val="666666"/>
          <w:sz w:val="28"/>
          <w:szCs w:val="28"/>
        </w:rPr>
        <w:t>ценный корм для свиней. Из всех сочных кормов он имеет наибольшую питательность. В сухом веществе картофеля содержится 70-80% крахмала, в нем ма</w:t>
      </w:r>
      <w:r w:rsidR="00FE088C">
        <w:rPr>
          <w:color w:val="666666"/>
          <w:sz w:val="28"/>
          <w:szCs w:val="28"/>
        </w:rPr>
        <w:t>-</w:t>
      </w:r>
      <w:r w:rsidRPr="005777E0">
        <w:rPr>
          <w:color w:val="666666"/>
          <w:sz w:val="28"/>
          <w:szCs w:val="28"/>
        </w:rPr>
        <w:t>ло протеина и минеральных веществ. Поэтому желательным компонентом при скар</w:t>
      </w:r>
      <w:r w:rsidR="00FE088C">
        <w:rPr>
          <w:color w:val="666666"/>
          <w:sz w:val="28"/>
          <w:szCs w:val="28"/>
        </w:rPr>
        <w:t>-</w:t>
      </w:r>
      <w:r w:rsidRPr="005777E0">
        <w:rPr>
          <w:color w:val="666666"/>
          <w:sz w:val="28"/>
          <w:szCs w:val="28"/>
        </w:rPr>
        <w:t>мливании его свиньям являются корма животного происхождения (рыбная, мясная, мясо костная мука, обрат), травяная и сенная мука люцерны и других бобовых кул</w:t>
      </w:r>
      <w:r w:rsidRPr="005777E0">
        <w:rPr>
          <w:color w:val="666666"/>
          <w:sz w:val="28"/>
          <w:szCs w:val="28"/>
        </w:rPr>
        <w:t>ь</w:t>
      </w:r>
      <w:r w:rsidRPr="005777E0">
        <w:rPr>
          <w:color w:val="666666"/>
          <w:sz w:val="28"/>
          <w:szCs w:val="28"/>
        </w:rPr>
        <w:t>тур. Картофель - хороший корм для откармливаемых свиней и благоприятно сказ</w:t>
      </w:r>
      <w:r w:rsidRPr="005777E0">
        <w:rPr>
          <w:color w:val="666666"/>
          <w:sz w:val="28"/>
          <w:szCs w:val="28"/>
        </w:rPr>
        <w:t>ы</w:t>
      </w:r>
      <w:r w:rsidRPr="005777E0">
        <w:rPr>
          <w:color w:val="666666"/>
          <w:sz w:val="28"/>
          <w:szCs w:val="28"/>
        </w:rPr>
        <w:t>вается на качестве свинины. Дачу картофеля свиньям в зонах картофельно - конце</w:t>
      </w:r>
      <w:r w:rsidRPr="005777E0">
        <w:rPr>
          <w:color w:val="666666"/>
          <w:sz w:val="28"/>
          <w:szCs w:val="28"/>
        </w:rPr>
        <w:t>н</w:t>
      </w:r>
      <w:r w:rsidRPr="005777E0">
        <w:rPr>
          <w:color w:val="666666"/>
          <w:sz w:val="28"/>
          <w:szCs w:val="28"/>
        </w:rPr>
        <w:t>тратного типа кормления можно доводить, начиная с 500 г и до 4-5 кг.</w:t>
      </w:r>
      <w:r w:rsidRPr="005777E0">
        <w:rPr>
          <w:color w:val="666666"/>
          <w:sz w:val="28"/>
          <w:szCs w:val="28"/>
        </w:rPr>
        <w:br/>
        <w:t>Картофель следует скармливать вареным или запаренным, так как содержащийся в сыром картофеле (главным образом в кожуре и в недозревших клубнях) глюкозид соланин может вызвать отравление и заболевания, сопровождающиеся расстро</w:t>
      </w:r>
      <w:r w:rsidRPr="005777E0">
        <w:rPr>
          <w:color w:val="666666"/>
          <w:sz w:val="28"/>
          <w:szCs w:val="28"/>
        </w:rPr>
        <w:t>й</w:t>
      </w:r>
      <w:r w:rsidRPr="005777E0">
        <w:rPr>
          <w:color w:val="666666"/>
          <w:sz w:val="28"/>
          <w:szCs w:val="28"/>
        </w:rPr>
        <w:t>ством пищеварительной, нервной системы. Кроме того, свиньи сырой картофель плохо едят и хуже переваривают.</w:t>
      </w:r>
      <w:r w:rsidRPr="005777E0">
        <w:rPr>
          <w:color w:val="666666"/>
          <w:sz w:val="28"/>
          <w:szCs w:val="28"/>
        </w:rPr>
        <w:br/>
        <w:t>Проросший картофель после обламывания на нем вредных для животных ростков и мороженый после оттаивания в холод ной воде обязательно варят, воду сливают, его  разминают и быстро скармливают небольшими порциями свиньям.</w:t>
      </w:r>
      <w:r w:rsidRPr="005777E0">
        <w:rPr>
          <w:color w:val="666666"/>
          <w:sz w:val="28"/>
          <w:szCs w:val="28"/>
        </w:rPr>
        <w:br/>
        <w:t>Скармливать такой картофель супоросным свиноматкам и молодняку свиней мла</w:t>
      </w:r>
      <w:r w:rsidRPr="005777E0">
        <w:rPr>
          <w:color w:val="666666"/>
          <w:sz w:val="28"/>
          <w:szCs w:val="28"/>
        </w:rPr>
        <w:t>д</w:t>
      </w:r>
      <w:r w:rsidRPr="005777E0">
        <w:rPr>
          <w:color w:val="666666"/>
          <w:sz w:val="28"/>
          <w:szCs w:val="28"/>
        </w:rPr>
        <w:t>шего возраста нельзя.</w:t>
      </w:r>
      <w:r w:rsidRPr="005777E0">
        <w:rPr>
          <w:color w:val="666666"/>
          <w:sz w:val="28"/>
          <w:szCs w:val="28"/>
        </w:rPr>
        <w:br/>
        <w:t>Большой экономический эффект дает картофель в виде картофельной муки, кот</w:t>
      </w:r>
      <w:r w:rsidRPr="005777E0">
        <w:rPr>
          <w:color w:val="666666"/>
          <w:sz w:val="28"/>
          <w:szCs w:val="28"/>
        </w:rPr>
        <w:t>о</w:t>
      </w:r>
      <w:r w:rsidRPr="005777E0">
        <w:rPr>
          <w:color w:val="666666"/>
          <w:sz w:val="28"/>
          <w:szCs w:val="28"/>
        </w:rPr>
        <w:t>рую удобно хранить, транспортировать и скармливать. В ней содержится 95% сух</w:t>
      </w:r>
      <w:r w:rsidRPr="005777E0">
        <w:rPr>
          <w:color w:val="666666"/>
          <w:sz w:val="28"/>
          <w:szCs w:val="28"/>
        </w:rPr>
        <w:t>о</w:t>
      </w:r>
      <w:r w:rsidRPr="005777E0">
        <w:rPr>
          <w:color w:val="666666"/>
          <w:sz w:val="28"/>
          <w:szCs w:val="28"/>
        </w:rPr>
        <w:t>го вещества, в том числе до 10% протеина. Картофельную муку целесообразно и</w:t>
      </w:r>
      <w:r w:rsidRPr="005777E0">
        <w:rPr>
          <w:color w:val="666666"/>
          <w:sz w:val="28"/>
          <w:szCs w:val="28"/>
        </w:rPr>
        <w:t>с</w:t>
      </w:r>
      <w:r w:rsidRPr="005777E0">
        <w:rPr>
          <w:color w:val="666666"/>
          <w:sz w:val="28"/>
          <w:szCs w:val="28"/>
        </w:rPr>
        <w:t xml:space="preserve">пользовать в составе полнорационных комбикормов при откорме свиней, особенно </w:t>
      </w:r>
      <w:r w:rsidRPr="005777E0">
        <w:rPr>
          <w:color w:val="666666"/>
          <w:sz w:val="28"/>
          <w:szCs w:val="28"/>
        </w:rPr>
        <w:lastRenderedPageBreak/>
        <w:t>на крупных предприятиях промышленного типа по производству свинины. В полн</w:t>
      </w:r>
      <w:r w:rsidRPr="005777E0">
        <w:rPr>
          <w:color w:val="666666"/>
          <w:sz w:val="28"/>
          <w:szCs w:val="28"/>
        </w:rPr>
        <w:t>о</w:t>
      </w:r>
      <w:r w:rsidRPr="005777E0">
        <w:rPr>
          <w:color w:val="666666"/>
          <w:sz w:val="28"/>
          <w:szCs w:val="28"/>
        </w:rPr>
        <w:t>рационныё комбикорма при откорме свиней можно включать до 20% картофельной муки.</w:t>
      </w:r>
      <w:r w:rsidRPr="005777E0">
        <w:rPr>
          <w:color w:val="666666"/>
          <w:sz w:val="28"/>
          <w:szCs w:val="28"/>
        </w:rPr>
        <w:br/>
        <w:t>Кормовая тыква особенно желтые ее сорта, является источником каротина, а также витаминов группы В и С. В 1 кг желтой тыквы содержится 0,12 корм. ед. и 10 г п</w:t>
      </w:r>
      <w:r w:rsidRPr="005777E0">
        <w:rPr>
          <w:color w:val="666666"/>
          <w:sz w:val="28"/>
          <w:szCs w:val="28"/>
        </w:rPr>
        <w:t>е</w:t>
      </w:r>
      <w:r w:rsidRPr="005777E0">
        <w:rPr>
          <w:color w:val="666666"/>
          <w:sz w:val="28"/>
          <w:szCs w:val="28"/>
        </w:rPr>
        <w:t>реваримого протеина, 20-60 мг каротина, 0,5-2 мг рибофлавина, 4-6 мг пантотеновой кислоты, 40-50 мг витамина С.  Тыкву рекомендуют скармливать в сыром виде, чт</w:t>
      </w:r>
      <w:r w:rsidRPr="005777E0">
        <w:rPr>
          <w:color w:val="666666"/>
          <w:sz w:val="28"/>
          <w:szCs w:val="28"/>
        </w:rPr>
        <w:t>о</w:t>
      </w:r>
      <w:r w:rsidRPr="005777E0">
        <w:rPr>
          <w:color w:val="666666"/>
          <w:sz w:val="28"/>
          <w:szCs w:val="28"/>
        </w:rPr>
        <w:t>бы сохранить в ней витамины и создать благоприятные услов</w:t>
      </w:r>
      <w:r w:rsidR="00FE088C">
        <w:rPr>
          <w:color w:val="666666"/>
          <w:sz w:val="28"/>
          <w:szCs w:val="28"/>
        </w:rPr>
        <w:t>ия для жизне</w:t>
      </w:r>
      <w:r w:rsidRPr="005777E0">
        <w:rPr>
          <w:color w:val="666666"/>
          <w:sz w:val="28"/>
          <w:szCs w:val="28"/>
        </w:rPr>
        <w:t>деятел</w:t>
      </w:r>
      <w:r w:rsidRPr="005777E0">
        <w:rPr>
          <w:color w:val="666666"/>
          <w:sz w:val="28"/>
          <w:szCs w:val="28"/>
        </w:rPr>
        <w:t>ь</w:t>
      </w:r>
      <w:r w:rsidRPr="005777E0">
        <w:rPr>
          <w:color w:val="666666"/>
          <w:sz w:val="28"/>
          <w:szCs w:val="28"/>
        </w:rPr>
        <w:t>ности полезной микрофлоры кишечника. 1-1,5 кг желтой тыквы на 1 голову в сутки обеспечивают свиней необходимым количеством витаминов и улучшают их апп</w:t>
      </w:r>
      <w:r w:rsidRPr="005777E0">
        <w:rPr>
          <w:color w:val="666666"/>
          <w:sz w:val="28"/>
          <w:szCs w:val="28"/>
        </w:rPr>
        <w:t>е</w:t>
      </w:r>
      <w:r w:rsidRPr="005777E0">
        <w:rPr>
          <w:color w:val="666666"/>
          <w:sz w:val="28"/>
          <w:szCs w:val="28"/>
        </w:rPr>
        <w:t>тит. Добавление в концентратные рационы откармливаемых свиней до 25-30%  ко</w:t>
      </w:r>
      <w:r w:rsidRPr="005777E0">
        <w:rPr>
          <w:color w:val="666666"/>
          <w:sz w:val="28"/>
          <w:szCs w:val="28"/>
        </w:rPr>
        <w:t>р</w:t>
      </w:r>
      <w:r w:rsidRPr="005777E0">
        <w:rPr>
          <w:color w:val="666666"/>
          <w:sz w:val="28"/>
          <w:szCs w:val="28"/>
        </w:rPr>
        <w:t>мовой тыквы придает салу зернистую консистенцию и повышает качество мяса.</w:t>
      </w:r>
      <w:r w:rsidRPr="005777E0">
        <w:rPr>
          <w:color w:val="666666"/>
          <w:sz w:val="28"/>
          <w:szCs w:val="28"/>
        </w:rPr>
        <w:br/>
        <w:t>Зеленая масса злаковых, бобово-злаковых и бобовых культур содержит жизненно важные вещества - незаменимые аминокислоты, жирные кислоты, углеводы, многие витамины и все важнейшие макро и микроэлементы. Кроме того, в ней имеются ферменты и гормоноподобные вещества, играющие важную биологическую роль в организме животных. Кормовая ценность зеленого корма изменяется по мере роста и старения растений. В ранние фазы роста в сухом веществе зеленого корма проте</w:t>
      </w:r>
      <w:r w:rsidRPr="005777E0">
        <w:rPr>
          <w:color w:val="666666"/>
          <w:sz w:val="28"/>
          <w:szCs w:val="28"/>
        </w:rPr>
        <w:t>и</w:t>
      </w:r>
      <w:r w:rsidRPr="005777E0">
        <w:rPr>
          <w:color w:val="666666"/>
          <w:sz w:val="28"/>
          <w:szCs w:val="28"/>
        </w:rPr>
        <w:t>на содержится в 1,5-2 раза больше, а клетчатки на 7 меньше, чем в зрелом состо</w:t>
      </w:r>
      <w:r w:rsidRPr="005777E0">
        <w:rPr>
          <w:color w:val="666666"/>
          <w:sz w:val="28"/>
          <w:szCs w:val="28"/>
        </w:rPr>
        <w:t>я</w:t>
      </w:r>
      <w:r w:rsidRPr="005777E0">
        <w:rPr>
          <w:color w:val="666666"/>
          <w:sz w:val="28"/>
          <w:szCs w:val="28"/>
        </w:rPr>
        <w:t>нии. Поэтому поедаемость молодой зеленой травы и переваримость ее органическ</w:t>
      </w:r>
      <w:r w:rsidRPr="005777E0">
        <w:rPr>
          <w:color w:val="666666"/>
          <w:sz w:val="28"/>
          <w:szCs w:val="28"/>
        </w:rPr>
        <w:t>о</w:t>
      </w:r>
      <w:r w:rsidRPr="005777E0">
        <w:rPr>
          <w:color w:val="666666"/>
          <w:sz w:val="28"/>
          <w:szCs w:val="28"/>
        </w:rPr>
        <w:t>го вещества значительно выше, чем в более поздние фазы развития. Установлено, что зеленая масса люцерны оказывает положительное влияние на оплодотворя</w:t>
      </w:r>
      <w:r w:rsidRPr="005777E0">
        <w:rPr>
          <w:color w:val="666666"/>
          <w:sz w:val="28"/>
          <w:szCs w:val="28"/>
        </w:rPr>
        <w:t>е</w:t>
      </w:r>
      <w:r w:rsidRPr="005777E0">
        <w:rPr>
          <w:color w:val="666666"/>
          <w:sz w:val="28"/>
          <w:szCs w:val="28"/>
        </w:rPr>
        <w:t>мость животных и выделение молока. Молодой зеленой массы люцерны, клевера, гороха, а также овсяной смеси и других злаково-бобовых культур молодняку свиней можно скармливать до 1 кг в сутки, супоросным и подсосным свиноматкам до 10% по питательности рациона.</w:t>
      </w:r>
    </w:p>
    <w:p w:rsidR="007D6BBB" w:rsidRPr="005777E0" w:rsidRDefault="007D6BBB" w:rsidP="00FE088C">
      <w:pPr>
        <w:shd w:val="clear" w:color="auto" w:fill="F5F5F5"/>
        <w:rPr>
          <w:color w:val="666666"/>
          <w:sz w:val="28"/>
          <w:szCs w:val="28"/>
        </w:rPr>
      </w:pPr>
      <w:r w:rsidRPr="00FE088C">
        <w:rPr>
          <w:b/>
          <w:color w:val="666666"/>
          <w:sz w:val="28"/>
          <w:szCs w:val="28"/>
        </w:rPr>
        <w:t>Силос</w:t>
      </w:r>
      <w:r w:rsidRPr="005777E0">
        <w:rPr>
          <w:color w:val="666666"/>
          <w:sz w:val="28"/>
          <w:szCs w:val="28"/>
        </w:rPr>
        <w:t xml:space="preserve"> относится к наиболее питательным сочным кормам. Включение в рацион свиней небольшого количества силоса повышает биологическую полноценность р</w:t>
      </w:r>
      <w:r w:rsidRPr="005777E0">
        <w:rPr>
          <w:color w:val="666666"/>
          <w:sz w:val="28"/>
          <w:szCs w:val="28"/>
        </w:rPr>
        <w:t>а</w:t>
      </w:r>
      <w:r w:rsidRPr="005777E0">
        <w:rPr>
          <w:color w:val="666666"/>
          <w:sz w:val="28"/>
          <w:szCs w:val="28"/>
        </w:rPr>
        <w:t>циона. В силосе в значительной степени сохраняются питательные и биологически активные вещества растений. В процессе силосования накапливаются различные  органические кислоты, стимулирующие аппетит животных и способствующие лу</w:t>
      </w:r>
      <w:r w:rsidRPr="005777E0">
        <w:rPr>
          <w:color w:val="666666"/>
          <w:sz w:val="28"/>
          <w:szCs w:val="28"/>
        </w:rPr>
        <w:t>ч</w:t>
      </w:r>
      <w:r w:rsidRPr="005777E0">
        <w:rPr>
          <w:color w:val="666666"/>
          <w:sz w:val="28"/>
          <w:szCs w:val="28"/>
        </w:rPr>
        <w:t>шей усвояемости питательных веществ рациона. Для приготовления комбинирова</w:t>
      </w:r>
      <w:r w:rsidRPr="005777E0">
        <w:rPr>
          <w:color w:val="666666"/>
          <w:sz w:val="28"/>
          <w:szCs w:val="28"/>
        </w:rPr>
        <w:t>н</w:t>
      </w:r>
      <w:r w:rsidRPr="005777E0">
        <w:rPr>
          <w:color w:val="666666"/>
          <w:sz w:val="28"/>
          <w:szCs w:val="28"/>
        </w:rPr>
        <w:t>ного силоса используют сырой или запаренный картофель, сахарную свеклу, мо</w:t>
      </w:r>
      <w:r w:rsidRPr="005777E0">
        <w:rPr>
          <w:color w:val="666666"/>
          <w:sz w:val="28"/>
          <w:szCs w:val="28"/>
        </w:rPr>
        <w:t>р</w:t>
      </w:r>
      <w:r w:rsidRPr="005777E0">
        <w:rPr>
          <w:color w:val="666666"/>
          <w:sz w:val="28"/>
          <w:szCs w:val="28"/>
        </w:rPr>
        <w:t>ковь, початки кукурузы, кормовую капусту, бахчевые, зеленую массу  гороха, л</w:t>
      </w:r>
      <w:r w:rsidRPr="005777E0">
        <w:rPr>
          <w:color w:val="666666"/>
          <w:sz w:val="28"/>
          <w:szCs w:val="28"/>
        </w:rPr>
        <w:t>ю</w:t>
      </w:r>
      <w:r w:rsidRPr="005777E0">
        <w:rPr>
          <w:color w:val="666666"/>
          <w:sz w:val="28"/>
          <w:szCs w:val="28"/>
        </w:rPr>
        <w:t>церны, отаву клевера, сенную муку.</w:t>
      </w:r>
      <w:r w:rsidRPr="005777E0">
        <w:rPr>
          <w:color w:val="666666"/>
          <w:sz w:val="28"/>
          <w:szCs w:val="28"/>
        </w:rPr>
        <w:br/>
        <w:t>Состав комбинированного силоса в зависимости от наличия сырья может изменят</w:t>
      </w:r>
      <w:r w:rsidRPr="005777E0">
        <w:rPr>
          <w:color w:val="666666"/>
          <w:sz w:val="28"/>
          <w:szCs w:val="28"/>
        </w:rPr>
        <w:t>ь</w:t>
      </w:r>
      <w:r w:rsidR="00FE088C">
        <w:rPr>
          <w:color w:val="666666"/>
          <w:sz w:val="28"/>
          <w:szCs w:val="28"/>
        </w:rPr>
        <w:t xml:space="preserve">ся. </w:t>
      </w:r>
      <w:r w:rsidRPr="005777E0">
        <w:rPr>
          <w:color w:val="666666"/>
          <w:sz w:val="28"/>
          <w:szCs w:val="28"/>
        </w:rPr>
        <w:t>Однако при подборе компонентов надо стремиться к тому, чтобы в 1 кг силоса было не менее 0,25 корм.ед., 20-25 г переваримого протеина, 10-15 мг каротина и не более 50-60 гр. клетчатки. </w:t>
      </w:r>
      <w:r w:rsidRPr="005777E0">
        <w:rPr>
          <w:color w:val="666666"/>
          <w:sz w:val="28"/>
          <w:szCs w:val="28"/>
        </w:rPr>
        <w:br/>
        <w:t>Как показали исследования, для получения высококачественного комбинированного силоса необходимо, чтобы корма с низким содержанием клетчатки (бахчевые, ко</w:t>
      </w:r>
      <w:r w:rsidRPr="005777E0">
        <w:rPr>
          <w:color w:val="666666"/>
          <w:sz w:val="28"/>
          <w:szCs w:val="28"/>
        </w:rPr>
        <w:t>р</w:t>
      </w:r>
      <w:r w:rsidRPr="005777E0">
        <w:rPr>
          <w:color w:val="666666"/>
          <w:sz w:val="28"/>
          <w:szCs w:val="28"/>
        </w:rPr>
        <w:t>неплоды, зерно, початки кукурузы молочно-восковой спелости) составляли в сре</w:t>
      </w:r>
      <w:r w:rsidRPr="005777E0">
        <w:rPr>
          <w:color w:val="666666"/>
          <w:sz w:val="28"/>
          <w:szCs w:val="28"/>
        </w:rPr>
        <w:t>д</w:t>
      </w:r>
      <w:r w:rsidRPr="005777E0">
        <w:rPr>
          <w:color w:val="666666"/>
          <w:sz w:val="28"/>
          <w:szCs w:val="28"/>
        </w:rPr>
        <w:t>нем 60-70%. Зеленую массу, главным образом бобовых культур, предназначенную для приготовления силоса, убирают в фазе бутонизации; не позже цветения. Чтобы уменьшить потери питательных веществ, в силос добавляют сенную муку или резку, которые поглощают соки, выделяющиеся при измельчении кормов. Корнеклубн</w:t>
      </w:r>
      <w:r w:rsidRPr="005777E0">
        <w:rPr>
          <w:color w:val="666666"/>
          <w:sz w:val="28"/>
          <w:szCs w:val="28"/>
        </w:rPr>
        <w:t>е</w:t>
      </w:r>
      <w:r w:rsidRPr="005777E0">
        <w:rPr>
          <w:color w:val="666666"/>
          <w:sz w:val="28"/>
          <w:szCs w:val="28"/>
        </w:rPr>
        <w:t>плоды  перед силосованием очищают от земли и тщательно промывают. Для приг</w:t>
      </w:r>
      <w:r w:rsidRPr="005777E0">
        <w:rPr>
          <w:color w:val="666666"/>
          <w:sz w:val="28"/>
          <w:szCs w:val="28"/>
        </w:rPr>
        <w:t>о</w:t>
      </w:r>
      <w:r w:rsidRPr="005777E0">
        <w:rPr>
          <w:color w:val="666666"/>
          <w:sz w:val="28"/>
          <w:szCs w:val="28"/>
        </w:rPr>
        <w:t>товления комбинированного силоса используют агрегат АПК-Ю, с помощью кот</w:t>
      </w:r>
      <w:r w:rsidRPr="005777E0">
        <w:rPr>
          <w:color w:val="666666"/>
          <w:sz w:val="28"/>
          <w:szCs w:val="28"/>
        </w:rPr>
        <w:t>о</w:t>
      </w:r>
      <w:r w:rsidRPr="005777E0">
        <w:rPr>
          <w:color w:val="666666"/>
          <w:sz w:val="28"/>
          <w:szCs w:val="28"/>
        </w:rPr>
        <w:lastRenderedPageBreak/>
        <w:t>рого промывают корма, измельчают их и равномерно размешивают. В рационы св</w:t>
      </w:r>
      <w:r w:rsidRPr="005777E0">
        <w:rPr>
          <w:color w:val="666666"/>
          <w:sz w:val="28"/>
          <w:szCs w:val="28"/>
        </w:rPr>
        <w:t>и</w:t>
      </w:r>
      <w:r w:rsidRPr="005777E0">
        <w:rPr>
          <w:color w:val="666666"/>
          <w:sz w:val="28"/>
          <w:szCs w:val="28"/>
        </w:rPr>
        <w:t>ней можно включать лишь доброкачественный силос, имеющий нормальную к</w:t>
      </w:r>
      <w:r w:rsidRPr="005777E0">
        <w:rPr>
          <w:color w:val="666666"/>
          <w:sz w:val="28"/>
          <w:szCs w:val="28"/>
        </w:rPr>
        <w:t>и</w:t>
      </w:r>
      <w:r w:rsidRPr="005777E0">
        <w:rPr>
          <w:color w:val="666666"/>
          <w:sz w:val="28"/>
          <w:szCs w:val="28"/>
        </w:rPr>
        <w:t>слотность, сохранившуюся структуру</w:t>
      </w:r>
      <w:r w:rsidR="00FE088C">
        <w:rPr>
          <w:color w:val="666666"/>
          <w:sz w:val="28"/>
          <w:szCs w:val="28"/>
        </w:rPr>
        <w:t xml:space="preserve"> </w:t>
      </w:r>
      <w:r w:rsidRPr="005777E0">
        <w:rPr>
          <w:color w:val="666666"/>
          <w:sz w:val="28"/>
          <w:szCs w:val="28"/>
        </w:rPr>
        <w:t>силосуемых кормов и приятный запах. Нельзя скармливать заплесневевший или загнивший силос. Это может вызвать падеж св</w:t>
      </w:r>
      <w:r w:rsidRPr="005777E0">
        <w:rPr>
          <w:color w:val="666666"/>
          <w:sz w:val="28"/>
          <w:szCs w:val="28"/>
        </w:rPr>
        <w:t>и</w:t>
      </w:r>
      <w:r w:rsidRPr="005777E0">
        <w:rPr>
          <w:color w:val="666666"/>
          <w:sz w:val="28"/>
          <w:szCs w:val="28"/>
        </w:rPr>
        <w:t>ней. Важным условием получения доброкачественного силоса является использов</w:t>
      </w:r>
      <w:r w:rsidRPr="005777E0">
        <w:rPr>
          <w:color w:val="666666"/>
          <w:sz w:val="28"/>
          <w:szCs w:val="28"/>
        </w:rPr>
        <w:t>а</w:t>
      </w:r>
      <w:r w:rsidRPr="005777E0">
        <w:rPr>
          <w:color w:val="666666"/>
          <w:sz w:val="28"/>
          <w:szCs w:val="28"/>
        </w:rPr>
        <w:t>ние доброкачественного сырья и беспрерывность процесса производства, начиная с уборки, транспортировки и кончая уплотнением заложенного корма.</w:t>
      </w:r>
    </w:p>
    <w:p w:rsidR="007D6BBB" w:rsidRPr="005777E0" w:rsidRDefault="007D6BBB" w:rsidP="005777E0">
      <w:pPr>
        <w:shd w:val="clear" w:color="auto" w:fill="F5F5F5"/>
        <w:jc w:val="both"/>
        <w:rPr>
          <w:color w:val="666666"/>
          <w:sz w:val="28"/>
          <w:szCs w:val="28"/>
        </w:rPr>
      </w:pPr>
      <w:r w:rsidRPr="005777E0">
        <w:rPr>
          <w:color w:val="666666"/>
          <w:sz w:val="28"/>
          <w:szCs w:val="28"/>
        </w:rPr>
        <w:t>Эффективно использовать при закладке силосов такие консерванты, как комплек</w:t>
      </w:r>
      <w:r w:rsidRPr="005777E0">
        <w:rPr>
          <w:color w:val="666666"/>
          <w:sz w:val="28"/>
          <w:szCs w:val="28"/>
        </w:rPr>
        <w:t>с</w:t>
      </w:r>
      <w:r w:rsidRPr="005777E0">
        <w:rPr>
          <w:color w:val="666666"/>
          <w:sz w:val="28"/>
          <w:szCs w:val="28"/>
        </w:rPr>
        <w:t>ный ферментный препарат (технический) глюкаваморин Пх в дозе 0,5-1,0% (от ма</w:t>
      </w:r>
      <w:r w:rsidRPr="005777E0">
        <w:rPr>
          <w:color w:val="666666"/>
          <w:sz w:val="28"/>
          <w:szCs w:val="28"/>
        </w:rPr>
        <w:t>с</w:t>
      </w:r>
      <w:r w:rsidRPr="005777E0">
        <w:rPr>
          <w:color w:val="666666"/>
          <w:sz w:val="28"/>
          <w:szCs w:val="28"/>
        </w:rPr>
        <w:t>сы), комплексный препарат низкомолекулярных жирных кислот (НЖМК) -0,6 %, электролитический бисульфат натрия 0,3-0,4%, бисульфат натрия с бензоатом н</w:t>
      </w:r>
      <w:r w:rsidRPr="005777E0">
        <w:rPr>
          <w:color w:val="666666"/>
          <w:sz w:val="28"/>
          <w:szCs w:val="28"/>
        </w:rPr>
        <w:t>а</w:t>
      </w:r>
      <w:r w:rsidRPr="005777E0">
        <w:rPr>
          <w:color w:val="666666"/>
          <w:sz w:val="28"/>
          <w:szCs w:val="28"/>
        </w:rPr>
        <w:t>трия 0,3%, пиросульфат натрия 0,3%, муравьиная кислота в соотношении 1 :17 из расчета на 1 кг массы 30-50 л. В комбинированных силосах, заложенных с консе</w:t>
      </w:r>
      <w:r w:rsidRPr="005777E0">
        <w:rPr>
          <w:color w:val="666666"/>
          <w:sz w:val="28"/>
          <w:szCs w:val="28"/>
        </w:rPr>
        <w:t>р</w:t>
      </w:r>
      <w:r w:rsidRPr="005777E0">
        <w:rPr>
          <w:color w:val="666666"/>
          <w:sz w:val="28"/>
          <w:szCs w:val="28"/>
        </w:rPr>
        <w:t>вантами, каротин, протеин и жир почти полностью сохраняются.</w:t>
      </w:r>
    </w:p>
    <w:p w:rsidR="007D6BBB" w:rsidRPr="001F12DE" w:rsidRDefault="00EC2B98" w:rsidP="00FE088C">
      <w:pPr>
        <w:shd w:val="clear" w:color="auto" w:fill="F5F5F5"/>
        <w:spacing w:line="240" w:lineRule="atLeast"/>
        <w:jc w:val="center"/>
        <w:outlineLvl w:val="0"/>
        <w:rPr>
          <w:rFonts w:ascii="Arial" w:hAnsi="Arial" w:cs="Arial"/>
          <w:color w:val="666666"/>
          <w:kern w:val="36"/>
          <w:sz w:val="24"/>
          <w:szCs w:val="24"/>
        </w:rPr>
      </w:pPr>
      <w:hyperlink r:id="rId148" w:history="1">
        <w:r w:rsidR="007D6BBB" w:rsidRPr="00FE088C">
          <w:rPr>
            <w:rFonts w:ascii="Arial" w:hAnsi="Arial" w:cs="Arial"/>
            <w:b/>
            <w:color w:val="DFA32F"/>
            <w:kern w:val="36"/>
            <w:sz w:val="24"/>
          </w:rPr>
          <w:t>Отходы мясной и рыбной промышленности</w:t>
        </w:r>
        <w:r w:rsidR="007D6BBB" w:rsidRPr="001F12DE">
          <w:rPr>
            <w:rFonts w:ascii="Arial" w:hAnsi="Arial" w:cs="Arial"/>
            <w:color w:val="DFA32F"/>
            <w:kern w:val="36"/>
            <w:sz w:val="24"/>
          </w:rPr>
          <w:t>.</w:t>
        </w:r>
      </w:hyperlink>
    </w:p>
    <w:p w:rsidR="007D6BBB" w:rsidRPr="00FE088C" w:rsidRDefault="007D6BBB" w:rsidP="00FE088C">
      <w:pPr>
        <w:shd w:val="clear" w:color="auto" w:fill="F5F5F5"/>
        <w:jc w:val="both"/>
        <w:rPr>
          <w:color w:val="666666"/>
          <w:sz w:val="28"/>
          <w:szCs w:val="28"/>
        </w:rPr>
      </w:pPr>
      <w:r w:rsidRPr="00FE088C">
        <w:rPr>
          <w:noProof/>
          <w:color w:val="666666"/>
          <w:sz w:val="28"/>
          <w:szCs w:val="28"/>
        </w:rPr>
        <w:drawing>
          <wp:anchor distT="0" distB="0" distL="114300" distR="114300" simplePos="0" relativeHeight="251700224" behindDoc="0" locked="0" layoutInCell="1" allowOverlap="1">
            <wp:simplePos x="0" y="0"/>
            <wp:positionH relativeFrom="column">
              <wp:posOffset>22860</wp:posOffset>
            </wp:positionH>
            <wp:positionV relativeFrom="paragraph">
              <wp:posOffset>2540</wp:posOffset>
            </wp:positionV>
            <wp:extent cx="2381250" cy="1666875"/>
            <wp:effectExtent l="19050" t="0" r="0" b="0"/>
            <wp:wrapSquare wrapText="bothSides"/>
            <wp:docPr id="109" name="Рисунок 99" descr="отходы мясной промышл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отходы мясной промышленности"/>
                    <pic:cNvPicPr>
                      <a:picLocks noChangeAspect="1" noChangeArrowheads="1"/>
                    </pic:cNvPicPr>
                  </pic:nvPicPr>
                  <pic:blipFill>
                    <a:blip r:embed="rId149"/>
                    <a:srcRect/>
                    <a:stretch>
                      <a:fillRect/>
                    </a:stretch>
                  </pic:blipFill>
                  <pic:spPr bwMode="auto">
                    <a:xfrm>
                      <a:off x="0" y="0"/>
                      <a:ext cx="2381250" cy="1666875"/>
                    </a:xfrm>
                    <a:prstGeom prst="rect">
                      <a:avLst/>
                    </a:prstGeom>
                    <a:noFill/>
                    <a:ln w="9525">
                      <a:noFill/>
                      <a:miter lim="800000"/>
                      <a:headEnd/>
                      <a:tailEnd/>
                    </a:ln>
                  </pic:spPr>
                </pic:pic>
              </a:graphicData>
            </a:graphic>
          </wp:anchor>
        </w:drawing>
      </w:r>
      <w:r w:rsidRPr="00FE088C">
        <w:rPr>
          <w:color w:val="666666"/>
          <w:sz w:val="28"/>
          <w:szCs w:val="28"/>
        </w:rPr>
        <w:t>Эта группа кормов имеет высокую биологическую полноценность и легко перевар</w:t>
      </w:r>
      <w:r w:rsidRPr="00FE088C">
        <w:rPr>
          <w:color w:val="666666"/>
          <w:sz w:val="28"/>
          <w:szCs w:val="28"/>
        </w:rPr>
        <w:t>и</w:t>
      </w:r>
      <w:r w:rsidRPr="00FE088C">
        <w:rPr>
          <w:color w:val="666666"/>
          <w:sz w:val="28"/>
          <w:szCs w:val="28"/>
        </w:rPr>
        <w:t>вается. В рационы для свиней желательно включать корма животного происхожд</w:t>
      </w:r>
      <w:r w:rsidRPr="00FE088C">
        <w:rPr>
          <w:color w:val="666666"/>
          <w:sz w:val="28"/>
          <w:szCs w:val="28"/>
        </w:rPr>
        <w:t>е</w:t>
      </w:r>
      <w:r w:rsidRPr="00FE088C">
        <w:rPr>
          <w:color w:val="666666"/>
          <w:sz w:val="28"/>
          <w:szCs w:val="28"/>
        </w:rPr>
        <w:t>ния в количестве 20-25% от протеина рациона. В тушах подсвинков, получавших корма животного происхождения, содержится больше м</w:t>
      </w:r>
      <w:r w:rsidRPr="00FE088C">
        <w:rPr>
          <w:color w:val="666666"/>
          <w:sz w:val="28"/>
          <w:szCs w:val="28"/>
        </w:rPr>
        <w:t>я</w:t>
      </w:r>
      <w:r w:rsidRPr="00FE088C">
        <w:rPr>
          <w:color w:val="666666"/>
          <w:sz w:val="28"/>
          <w:szCs w:val="28"/>
        </w:rPr>
        <w:t>са, чем в ту</w:t>
      </w:r>
      <w:r w:rsidRPr="00FE088C">
        <w:rPr>
          <w:color w:val="666666"/>
          <w:sz w:val="28"/>
          <w:szCs w:val="28"/>
        </w:rPr>
        <w:softHyphen/>
        <w:t>шах свиней, о</w:t>
      </w:r>
      <w:r w:rsidRPr="00FE088C">
        <w:rPr>
          <w:color w:val="666666"/>
          <w:sz w:val="28"/>
          <w:szCs w:val="28"/>
        </w:rPr>
        <w:t>т</w:t>
      </w:r>
      <w:r w:rsidRPr="00FE088C">
        <w:rPr>
          <w:color w:val="666666"/>
          <w:sz w:val="28"/>
          <w:szCs w:val="28"/>
        </w:rPr>
        <w:t>кармливаемых на одних растительных кормах. Корма животного происхо</w:t>
      </w:r>
      <w:r w:rsidRPr="00FE088C">
        <w:rPr>
          <w:color w:val="666666"/>
          <w:sz w:val="28"/>
          <w:szCs w:val="28"/>
        </w:rPr>
        <w:t>ж</w:t>
      </w:r>
      <w:r w:rsidRPr="00FE088C">
        <w:rPr>
          <w:color w:val="666666"/>
          <w:sz w:val="28"/>
          <w:szCs w:val="28"/>
        </w:rPr>
        <w:t>дения повышают репродуктивные способности свиней, интенсивность откорма и качество туш.</w:t>
      </w:r>
    </w:p>
    <w:p w:rsidR="007D6BBB" w:rsidRPr="00FE088C" w:rsidRDefault="007D6BBB" w:rsidP="00FE088C">
      <w:pPr>
        <w:shd w:val="clear" w:color="auto" w:fill="F5F5F5"/>
        <w:jc w:val="both"/>
        <w:rPr>
          <w:color w:val="666666"/>
          <w:sz w:val="28"/>
          <w:szCs w:val="28"/>
        </w:rPr>
      </w:pPr>
      <w:r w:rsidRPr="00FE088C">
        <w:rPr>
          <w:color w:val="666666"/>
          <w:sz w:val="28"/>
          <w:szCs w:val="28"/>
        </w:rPr>
        <w:t>Мясокостную муку изготавливают на мясокомбина</w:t>
      </w:r>
      <w:r w:rsidRPr="00FE088C">
        <w:rPr>
          <w:color w:val="666666"/>
          <w:sz w:val="28"/>
          <w:szCs w:val="28"/>
        </w:rPr>
        <w:softHyphen/>
        <w:t>тах из непригодных в пищу туш животных и различных отходов путем автоклавированния, высушивания и размал</w:t>
      </w:r>
      <w:r w:rsidRPr="00FE088C">
        <w:rPr>
          <w:color w:val="666666"/>
          <w:sz w:val="28"/>
          <w:szCs w:val="28"/>
        </w:rPr>
        <w:t>ы</w:t>
      </w:r>
      <w:r w:rsidRPr="00FE088C">
        <w:rPr>
          <w:color w:val="666666"/>
          <w:sz w:val="28"/>
          <w:szCs w:val="28"/>
        </w:rPr>
        <w:t>вания. Она имеет высокую питательность (0,88 корм, ед.) и богата полно</w:t>
      </w:r>
      <w:r w:rsidRPr="00FE088C">
        <w:rPr>
          <w:color w:val="666666"/>
          <w:sz w:val="28"/>
          <w:szCs w:val="28"/>
        </w:rPr>
        <w:softHyphen/>
        <w:t>ценным протеином (до 45%), который легко переваривается  в организме. В мясокостной  муке много лизина, метионина, триптофана, витамина В12, а также минеральных веществ, особенно кальция и фосфора. В комбикорма свиней ее включают в  кол</w:t>
      </w:r>
      <w:r w:rsidRPr="00FE088C">
        <w:rPr>
          <w:color w:val="666666"/>
          <w:sz w:val="28"/>
          <w:szCs w:val="28"/>
        </w:rPr>
        <w:t>и</w:t>
      </w:r>
      <w:r w:rsidRPr="00FE088C">
        <w:rPr>
          <w:color w:val="666666"/>
          <w:sz w:val="28"/>
          <w:szCs w:val="28"/>
        </w:rPr>
        <w:t>честве  5-8% от массы.</w:t>
      </w:r>
    </w:p>
    <w:p w:rsidR="007D6BBB" w:rsidRPr="00FE088C" w:rsidRDefault="007D6BBB" w:rsidP="00FE088C">
      <w:pPr>
        <w:shd w:val="clear" w:color="auto" w:fill="F5F5F5"/>
        <w:jc w:val="both"/>
        <w:rPr>
          <w:color w:val="666666"/>
          <w:sz w:val="28"/>
          <w:szCs w:val="28"/>
        </w:rPr>
      </w:pPr>
      <w:r w:rsidRPr="00FE088C">
        <w:rPr>
          <w:color w:val="666666"/>
          <w:sz w:val="28"/>
          <w:szCs w:val="28"/>
        </w:rPr>
        <w:t>Мясную муку приготавливают из различных обрезков туш животных. В ней соде</w:t>
      </w:r>
      <w:r w:rsidRPr="00FE088C">
        <w:rPr>
          <w:color w:val="666666"/>
          <w:sz w:val="28"/>
          <w:szCs w:val="28"/>
        </w:rPr>
        <w:t>р</w:t>
      </w:r>
      <w:r w:rsidRPr="00FE088C">
        <w:rPr>
          <w:color w:val="666666"/>
          <w:sz w:val="28"/>
          <w:szCs w:val="28"/>
        </w:rPr>
        <w:t>жится 50-60% протеина, 15-18% жира и 13-17% золы. Питательность 1 кг мясной муки составляет 1,05 корм. ед. Она богата незаменимыми аминокислотами, особе</w:t>
      </w:r>
      <w:r w:rsidRPr="00FE088C">
        <w:rPr>
          <w:color w:val="666666"/>
          <w:sz w:val="28"/>
          <w:szCs w:val="28"/>
        </w:rPr>
        <w:t>н</w:t>
      </w:r>
      <w:r w:rsidRPr="00FE088C">
        <w:rPr>
          <w:color w:val="666666"/>
          <w:sz w:val="28"/>
          <w:szCs w:val="28"/>
        </w:rPr>
        <w:t>но лизином, а также витаминами группы В.</w:t>
      </w:r>
    </w:p>
    <w:p w:rsidR="007D6BBB" w:rsidRPr="00FE088C" w:rsidRDefault="007D6BBB" w:rsidP="00FE088C">
      <w:pPr>
        <w:shd w:val="clear" w:color="auto" w:fill="F5F5F5"/>
        <w:jc w:val="both"/>
        <w:rPr>
          <w:color w:val="666666"/>
          <w:sz w:val="28"/>
          <w:szCs w:val="28"/>
        </w:rPr>
      </w:pPr>
      <w:r w:rsidRPr="00FE088C">
        <w:rPr>
          <w:color w:val="666666"/>
          <w:sz w:val="28"/>
          <w:szCs w:val="28"/>
        </w:rPr>
        <w:t>Кровяную муку изготавливают из крови убитых жи</w:t>
      </w:r>
      <w:r w:rsidRPr="00FE088C">
        <w:rPr>
          <w:color w:val="666666"/>
          <w:sz w:val="28"/>
          <w:szCs w:val="28"/>
        </w:rPr>
        <w:softHyphen/>
        <w:t>вотных. В ней содержится 80-90% протеина, 2-3% жира и 2,5% золы. Питательность 1 кг кровяной муки 1,05 корм. ед. В 1 кг кровяной муки содержится 67 г. лизина, 11,5 г триптофана и 10 г. метионина. Количество кровяной муки в комбикормах для поросят может быть д</w:t>
      </w:r>
      <w:r w:rsidRPr="00FE088C">
        <w:rPr>
          <w:color w:val="666666"/>
          <w:sz w:val="28"/>
          <w:szCs w:val="28"/>
        </w:rPr>
        <w:t>о</w:t>
      </w:r>
      <w:r w:rsidRPr="00FE088C">
        <w:rPr>
          <w:color w:val="666666"/>
          <w:sz w:val="28"/>
          <w:szCs w:val="28"/>
        </w:rPr>
        <w:t>ведено до 5% от массы.</w:t>
      </w:r>
    </w:p>
    <w:p w:rsidR="007D6BBB" w:rsidRPr="00FE088C" w:rsidRDefault="007D6BBB" w:rsidP="00FE088C">
      <w:pPr>
        <w:shd w:val="clear" w:color="auto" w:fill="F5F5F5"/>
        <w:jc w:val="both"/>
        <w:rPr>
          <w:color w:val="666666"/>
          <w:sz w:val="28"/>
          <w:szCs w:val="28"/>
        </w:rPr>
      </w:pPr>
      <w:r w:rsidRPr="00FE088C">
        <w:rPr>
          <w:color w:val="666666"/>
          <w:sz w:val="28"/>
          <w:szCs w:val="28"/>
        </w:rPr>
        <w:t>Иногда на корм свиньям поступают свежие мясные отходы и кровь. В этих случаях мясо, надо измельчать и варить в котлах или кормозапарниках, кровь также надо в</w:t>
      </w:r>
      <w:r w:rsidRPr="00FE088C">
        <w:rPr>
          <w:color w:val="666666"/>
          <w:sz w:val="28"/>
          <w:szCs w:val="28"/>
        </w:rPr>
        <w:t>а</w:t>
      </w:r>
      <w:r w:rsidRPr="00FE088C">
        <w:rPr>
          <w:color w:val="666666"/>
          <w:sz w:val="28"/>
          <w:szCs w:val="28"/>
        </w:rPr>
        <w:t>рить. Сваренные мяс</w:t>
      </w:r>
      <w:r w:rsidRPr="00FE088C">
        <w:rPr>
          <w:color w:val="666666"/>
          <w:sz w:val="28"/>
          <w:szCs w:val="28"/>
        </w:rPr>
        <w:softHyphen/>
        <w:t>ные отходы и кровь скармливают вместе с концентрированн</w:t>
      </w:r>
      <w:r w:rsidRPr="00FE088C">
        <w:rPr>
          <w:color w:val="666666"/>
          <w:sz w:val="28"/>
          <w:szCs w:val="28"/>
        </w:rPr>
        <w:t>ы</w:t>
      </w:r>
      <w:r w:rsidRPr="00FE088C">
        <w:rPr>
          <w:color w:val="666666"/>
          <w:sz w:val="28"/>
          <w:szCs w:val="28"/>
        </w:rPr>
        <w:t>ми кормами в количестве 15-20% от массы последних.</w:t>
      </w:r>
    </w:p>
    <w:p w:rsidR="007D6BBB" w:rsidRPr="00FE088C" w:rsidRDefault="007D6BBB" w:rsidP="00FE088C">
      <w:pPr>
        <w:shd w:val="clear" w:color="auto" w:fill="F5F5F5"/>
        <w:jc w:val="both"/>
        <w:rPr>
          <w:color w:val="666666"/>
          <w:sz w:val="28"/>
          <w:szCs w:val="28"/>
        </w:rPr>
      </w:pPr>
      <w:r w:rsidRPr="00FE088C">
        <w:rPr>
          <w:color w:val="666666"/>
          <w:sz w:val="28"/>
          <w:szCs w:val="28"/>
        </w:rPr>
        <w:t xml:space="preserve">Рыбную муку изготавливают из непригодной в пищу рыбы и рыбных отходов. Это богатый, источник протеина, лизина, метионина, витамина В, минеральных веществ. </w:t>
      </w:r>
      <w:r w:rsidRPr="00FE088C">
        <w:rPr>
          <w:color w:val="666666"/>
          <w:sz w:val="28"/>
          <w:szCs w:val="28"/>
        </w:rPr>
        <w:lastRenderedPageBreak/>
        <w:t>В ней содержит</w:t>
      </w:r>
      <w:r w:rsidRPr="00FE088C">
        <w:rPr>
          <w:color w:val="666666"/>
          <w:sz w:val="28"/>
          <w:szCs w:val="28"/>
        </w:rPr>
        <w:softHyphen/>
        <w:t>ся до 60% легкоперевариваемого протеина, 2-20% кальция и фосф</w:t>
      </w:r>
      <w:r w:rsidRPr="00FE088C">
        <w:rPr>
          <w:color w:val="666666"/>
          <w:sz w:val="28"/>
          <w:szCs w:val="28"/>
        </w:rPr>
        <w:t>о</w:t>
      </w:r>
      <w:r w:rsidRPr="00FE088C">
        <w:rPr>
          <w:color w:val="666666"/>
          <w:sz w:val="28"/>
          <w:szCs w:val="28"/>
        </w:rPr>
        <w:t>ра.</w:t>
      </w:r>
    </w:p>
    <w:p w:rsidR="007D6BBB" w:rsidRPr="00FE088C" w:rsidRDefault="007D6BBB" w:rsidP="00FE088C">
      <w:pPr>
        <w:shd w:val="clear" w:color="auto" w:fill="F5F5F5"/>
        <w:jc w:val="both"/>
        <w:rPr>
          <w:color w:val="666666"/>
          <w:sz w:val="28"/>
          <w:szCs w:val="28"/>
        </w:rPr>
      </w:pPr>
      <w:r w:rsidRPr="00FE088C">
        <w:rPr>
          <w:color w:val="666666"/>
          <w:sz w:val="28"/>
          <w:szCs w:val="28"/>
        </w:rPr>
        <w:t>Рыбная мука хорошего качества должна быть рыхлой и су</w:t>
      </w:r>
      <w:r w:rsidRPr="00FE088C">
        <w:rPr>
          <w:color w:val="666666"/>
          <w:sz w:val="28"/>
          <w:szCs w:val="28"/>
        </w:rPr>
        <w:softHyphen/>
        <w:t>хой, после сжатия в руке рассыпаться; не иметь затхлого запаха. В рыбной муке, содержащей много жира, как правило, много поваренной соли (5-10%). Это необходимо учитывать при до</w:t>
      </w:r>
      <w:r w:rsidRPr="00FE088C">
        <w:rPr>
          <w:color w:val="666666"/>
          <w:sz w:val="28"/>
          <w:szCs w:val="28"/>
        </w:rPr>
        <w:softHyphen/>
        <w:t>дозировании количества поваренной соли в кормовых смесях, что</w:t>
      </w:r>
      <w:r w:rsidRPr="00FE088C">
        <w:rPr>
          <w:color w:val="666666"/>
          <w:sz w:val="28"/>
          <w:szCs w:val="28"/>
        </w:rPr>
        <w:softHyphen/>
        <w:t>бы избежать сол</w:t>
      </w:r>
      <w:r w:rsidRPr="00FE088C">
        <w:rPr>
          <w:color w:val="666666"/>
          <w:sz w:val="28"/>
          <w:szCs w:val="28"/>
        </w:rPr>
        <w:t>е</w:t>
      </w:r>
      <w:r w:rsidRPr="00FE088C">
        <w:rPr>
          <w:color w:val="666666"/>
          <w:sz w:val="28"/>
          <w:szCs w:val="28"/>
        </w:rPr>
        <w:t>вого отравления. Количество рыбной муки в кормосмесях для свиней можно дов</w:t>
      </w:r>
      <w:r w:rsidRPr="00FE088C">
        <w:rPr>
          <w:color w:val="666666"/>
          <w:sz w:val="28"/>
          <w:szCs w:val="28"/>
        </w:rPr>
        <w:t>о</w:t>
      </w:r>
      <w:r w:rsidRPr="00FE088C">
        <w:rPr>
          <w:color w:val="666666"/>
          <w:sz w:val="28"/>
          <w:szCs w:val="28"/>
        </w:rPr>
        <w:t>дить до 5-8% от массы.Свежие рыбные отходы. Иногда на корм свиньям используют не пищевую, свежую, или соленую рыбу. Соленую ры</w:t>
      </w:r>
      <w:r w:rsidRPr="00FE088C">
        <w:rPr>
          <w:color w:val="666666"/>
          <w:sz w:val="28"/>
          <w:szCs w:val="28"/>
        </w:rPr>
        <w:softHyphen/>
        <w:t>бу (хамса и др.) необходимо вымочить в течение 15-20 ч в хо</w:t>
      </w:r>
      <w:r w:rsidRPr="00FE088C">
        <w:rPr>
          <w:color w:val="666666"/>
          <w:sz w:val="28"/>
          <w:szCs w:val="28"/>
        </w:rPr>
        <w:softHyphen/>
        <w:t>лодной воде, меняя ее через каждые 3-4 ч, а затём измельчить и скармливать вместе с концентрированными кормами в количе</w:t>
      </w:r>
      <w:r w:rsidRPr="00FE088C">
        <w:rPr>
          <w:color w:val="666666"/>
          <w:sz w:val="28"/>
          <w:szCs w:val="28"/>
        </w:rPr>
        <w:softHyphen/>
        <w:t>стве 15-20% от массы рациона.</w:t>
      </w:r>
    </w:p>
    <w:p w:rsidR="007D6BBB" w:rsidRPr="00FE088C" w:rsidRDefault="007D6BBB" w:rsidP="00FE088C">
      <w:pPr>
        <w:shd w:val="clear" w:color="auto" w:fill="F5F5F5"/>
        <w:jc w:val="both"/>
        <w:rPr>
          <w:color w:val="666666"/>
          <w:sz w:val="28"/>
          <w:szCs w:val="28"/>
        </w:rPr>
      </w:pPr>
      <w:r w:rsidRPr="00FE088C">
        <w:rPr>
          <w:color w:val="666666"/>
          <w:sz w:val="28"/>
          <w:szCs w:val="28"/>
        </w:rPr>
        <w:t>Не пищевые (технические) жиры вырабатываются в больших количествах на мяс</w:t>
      </w:r>
      <w:r w:rsidRPr="00FE088C">
        <w:rPr>
          <w:color w:val="666666"/>
          <w:sz w:val="28"/>
          <w:szCs w:val="28"/>
        </w:rPr>
        <w:t>о</w:t>
      </w:r>
      <w:r w:rsidRPr="00FE088C">
        <w:rPr>
          <w:color w:val="666666"/>
          <w:sz w:val="28"/>
          <w:szCs w:val="28"/>
        </w:rPr>
        <w:t>комбинатах.</w:t>
      </w:r>
    </w:p>
    <w:p w:rsidR="007D6BBB" w:rsidRPr="00FE088C" w:rsidRDefault="007D6BBB" w:rsidP="00FE088C">
      <w:pPr>
        <w:shd w:val="clear" w:color="auto" w:fill="F5F5F5"/>
        <w:jc w:val="both"/>
        <w:rPr>
          <w:color w:val="666666"/>
          <w:sz w:val="28"/>
          <w:szCs w:val="28"/>
        </w:rPr>
      </w:pPr>
      <w:r w:rsidRPr="00FE088C">
        <w:rPr>
          <w:color w:val="666666"/>
          <w:sz w:val="28"/>
          <w:szCs w:val="28"/>
        </w:rPr>
        <w:t>В опытах Полтавского НИИС было установлено, что за счет не пищевого жира в р</w:t>
      </w:r>
      <w:r w:rsidRPr="00FE088C">
        <w:rPr>
          <w:color w:val="666666"/>
          <w:sz w:val="28"/>
          <w:szCs w:val="28"/>
        </w:rPr>
        <w:t>а</w:t>
      </w:r>
      <w:r w:rsidRPr="00FE088C">
        <w:rPr>
          <w:color w:val="666666"/>
          <w:sz w:val="28"/>
          <w:szCs w:val="28"/>
        </w:rPr>
        <w:t>ционах откармливаемых свиней можно за</w:t>
      </w:r>
      <w:r w:rsidRPr="00FE088C">
        <w:rPr>
          <w:color w:val="666666"/>
          <w:sz w:val="28"/>
          <w:szCs w:val="28"/>
        </w:rPr>
        <w:softHyphen/>
        <w:t>менить до 25% зерновых кормов (по вал</w:t>
      </w:r>
      <w:r w:rsidRPr="00FE088C">
        <w:rPr>
          <w:color w:val="666666"/>
          <w:sz w:val="28"/>
          <w:szCs w:val="28"/>
        </w:rPr>
        <w:t>о</w:t>
      </w:r>
      <w:r w:rsidRPr="00FE088C">
        <w:rPr>
          <w:color w:val="666666"/>
          <w:sz w:val="28"/>
          <w:szCs w:val="28"/>
        </w:rPr>
        <w:t>вой энергии) при обес</w:t>
      </w:r>
      <w:r w:rsidRPr="00FE088C">
        <w:rPr>
          <w:color w:val="666666"/>
          <w:sz w:val="28"/>
          <w:szCs w:val="28"/>
        </w:rPr>
        <w:softHyphen/>
        <w:t>печении необходимого количества биологически полноценн</w:t>
      </w:r>
      <w:r w:rsidRPr="00FE088C">
        <w:rPr>
          <w:color w:val="666666"/>
          <w:sz w:val="28"/>
          <w:szCs w:val="28"/>
        </w:rPr>
        <w:t>о</w:t>
      </w:r>
      <w:r w:rsidRPr="00FE088C">
        <w:rPr>
          <w:color w:val="666666"/>
          <w:sz w:val="28"/>
          <w:szCs w:val="28"/>
        </w:rPr>
        <w:t>го протеина, витаминов и минеральных веществ. Включение в раци</w:t>
      </w:r>
      <w:r w:rsidRPr="00FE088C">
        <w:rPr>
          <w:color w:val="666666"/>
          <w:sz w:val="28"/>
          <w:szCs w:val="28"/>
        </w:rPr>
        <w:softHyphen/>
        <w:t>он откармлива</w:t>
      </w:r>
      <w:r w:rsidRPr="00FE088C">
        <w:rPr>
          <w:color w:val="666666"/>
          <w:sz w:val="28"/>
          <w:szCs w:val="28"/>
        </w:rPr>
        <w:t>е</w:t>
      </w:r>
      <w:r w:rsidRPr="00FE088C">
        <w:rPr>
          <w:color w:val="666666"/>
          <w:sz w:val="28"/>
          <w:szCs w:val="28"/>
        </w:rPr>
        <w:t>мых свиней указанного количества жира не сни</w:t>
      </w:r>
      <w:r w:rsidRPr="00FE088C">
        <w:rPr>
          <w:color w:val="666666"/>
          <w:sz w:val="28"/>
          <w:szCs w:val="28"/>
        </w:rPr>
        <w:softHyphen/>
        <w:t>жает показатели прироста и оплаты корма, не оказывает отрица</w:t>
      </w:r>
      <w:r w:rsidRPr="00FE088C">
        <w:rPr>
          <w:color w:val="666666"/>
          <w:sz w:val="28"/>
          <w:szCs w:val="28"/>
        </w:rPr>
        <w:softHyphen/>
        <w:t>тельного влияния на общий выход мясопродуктов и их качество. Не снижается и мясность туш, но несколько увеличивается тол</w:t>
      </w:r>
      <w:r w:rsidRPr="00FE088C">
        <w:rPr>
          <w:color w:val="666666"/>
          <w:sz w:val="28"/>
          <w:szCs w:val="28"/>
        </w:rPr>
        <w:softHyphen/>
        <w:t>щина шп</w:t>
      </w:r>
      <w:r w:rsidRPr="00FE088C">
        <w:rPr>
          <w:color w:val="666666"/>
          <w:sz w:val="28"/>
          <w:szCs w:val="28"/>
        </w:rPr>
        <w:t>и</w:t>
      </w:r>
      <w:r w:rsidRPr="00FE088C">
        <w:rPr>
          <w:color w:val="666666"/>
          <w:sz w:val="28"/>
          <w:szCs w:val="28"/>
        </w:rPr>
        <w:t>ка. Поросятам-сосунам и отъемышам не пищевой жир можно скармливать до 20% по питательности без всяких откло</w:t>
      </w:r>
      <w:r w:rsidRPr="00FE088C">
        <w:rPr>
          <w:color w:val="666666"/>
          <w:sz w:val="28"/>
          <w:szCs w:val="28"/>
        </w:rPr>
        <w:softHyphen/>
        <w:t>нений от нормы физиологического состояния и снижения энергии роста. Общая питательность 1 кг непищевого жира составляет 3,6 корм. ед. По имеющимся в литературе данным наиболее эф</w:t>
      </w:r>
      <w:r w:rsidRPr="00FE088C">
        <w:rPr>
          <w:color w:val="666666"/>
          <w:sz w:val="28"/>
          <w:szCs w:val="28"/>
        </w:rPr>
        <w:softHyphen/>
        <w:t>эффективным, при о</w:t>
      </w:r>
      <w:r w:rsidRPr="00FE088C">
        <w:rPr>
          <w:color w:val="666666"/>
          <w:sz w:val="28"/>
          <w:szCs w:val="28"/>
        </w:rPr>
        <w:t>т</w:t>
      </w:r>
      <w:r w:rsidRPr="00FE088C">
        <w:rPr>
          <w:color w:val="666666"/>
          <w:sz w:val="28"/>
          <w:szCs w:val="28"/>
        </w:rPr>
        <w:t>корме свиней является говяжий жир.</w:t>
      </w:r>
    </w:p>
    <w:p w:rsidR="007D6BBB" w:rsidRPr="00FE088C" w:rsidRDefault="007D6BBB" w:rsidP="00FE088C">
      <w:pPr>
        <w:shd w:val="clear" w:color="auto" w:fill="F5F5F5"/>
        <w:jc w:val="both"/>
        <w:rPr>
          <w:color w:val="666666"/>
          <w:sz w:val="28"/>
          <w:szCs w:val="28"/>
        </w:rPr>
      </w:pPr>
      <w:r w:rsidRPr="00FE088C">
        <w:rPr>
          <w:color w:val="666666"/>
          <w:sz w:val="28"/>
          <w:szCs w:val="28"/>
        </w:rPr>
        <w:t>Комбикорма</w:t>
      </w:r>
    </w:p>
    <w:p w:rsidR="007D6BBB" w:rsidRPr="00FE088C" w:rsidRDefault="007D6BBB" w:rsidP="00FE088C">
      <w:pPr>
        <w:shd w:val="clear" w:color="auto" w:fill="F5F5F5"/>
        <w:jc w:val="both"/>
        <w:rPr>
          <w:color w:val="666666"/>
          <w:sz w:val="28"/>
          <w:szCs w:val="28"/>
        </w:rPr>
      </w:pPr>
      <w:r w:rsidRPr="00FE088C">
        <w:rPr>
          <w:color w:val="666666"/>
          <w:sz w:val="28"/>
          <w:szCs w:val="28"/>
        </w:rPr>
        <w:t>Комбикорма состоят из трех и более компонентов, подобран</w:t>
      </w:r>
      <w:r w:rsidRPr="00FE088C">
        <w:rPr>
          <w:color w:val="666666"/>
          <w:sz w:val="28"/>
          <w:szCs w:val="28"/>
        </w:rPr>
        <w:softHyphen/>
        <w:t>ных с таким расчетом, чтобы содержащиеся в них пита</w:t>
      </w:r>
      <w:r w:rsidRPr="00FE088C">
        <w:rPr>
          <w:color w:val="666666"/>
          <w:sz w:val="28"/>
          <w:szCs w:val="28"/>
        </w:rPr>
        <w:softHyphen/>
        <w:t>тельные вещества были наиболее полно использ</w:t>
      </w:r>
      <w:r w:rsidRPr="00FE088C">
        <w:rPr>
          <w:color w:val="666666"/>
          <w:sz w:val="28"/>
          <w:szCs w:val="28"/>
        </w:rPr>
        <w:t>о</w:t>
      </w:r>
      <w:r w:rsidRPr="00FE088C">
        <w:rPr>
          <w:color w:val="666666"/>
          <w:sz w:val="28"/>
          <w:szCs w:val="28"/>
        </w:rPr>
        <w:t>ваны животными. Питательная ценность кормовых смесей не всегда равняется су</w:t>
      </w:r>
      <w:r w:rsidRPr="00FE088C">
        <w:rPr>
          <w:color w:val="666666"/>
          <w:sz w:val="28"/>
          <w:szCs w:val="28"/>
        </w:rPr>
        <w:t>м</w:t>
      </w:r>
      <w:r w:rsidRPr="00FE088C">
        <w:rPr>
          <w:color w:val="666666"/>
          <w:sz w:val="28"/>
          <w:szCs w:val="28"/>
        </w:rPr>
        <w:t>марной питательности  слагающих ее ингредиентов и может быть значительно в</w:t>
      </w:r>
      <w:r w:rsidRPr="00FE088C">
        <w:rPr>
          <w:color w:val="666666"/>
          <w:sz w:val="28"/>
          <w:szCs w:val="28"/>
        </w:rPr>
        <w:t>ы</w:t>
      </w:r>
      <w:r w:rsidRPr="00FE088C">
        <w:rPr>
          <w:color w:val="666666"/>
          <w:sz w:val="28"/>
          <w:szCs w:val="28"/>
        </w:rPr>
        <w:t>ше. При правильной комбинации кормов полноценность протеина в смесях повыш</w:t>
      </w:r>
      <w:r w:rsidRPr="00FE088C">
        <w:rPr>
          <w:color w:val="666666"/>
          <w:sz w:val="28"/>
          <w:szCs w:val="28"/>
        </w:rPr>
        <w:t>а</w:t>
      </w:r>
      <w:r w:rsidRPr="00FE088C">
        <w:rPr>
          <w:color w:val="666666"/>
          <w:sz w:val="28"/>
          <w:szCs w:val="28"/>
        </w:rPr>
        <w:t>ется. При составлении смесей недостаток аминокислот в одном корме восполняют за счет других кормов, что способствует более высокому  использова</w:t>
      </w:r>
      <w:r w:rsidRPr="00FE088C">
        <w:rPr>
          <w:color w:val="666666"/>
          <w:sz w:val="28"/>
          <w:szCs w:val="28"/>
        </w:rPr>
        <w:softHyphen/>
        <w:t>нию протеина смеси, чем отдельных ее компонентов. Удачным подборам ингредиентов можно устранить дефицит минеральных веществ и витаминов. Комбикорма - это не сл</w:t>
      </w:r>
      <w:r w:rsidRPr="00FE088C">
        <w:rPr>
          <w:color w:val="666666"/>
          <w:sz w:val="28"/>
          <w:szCs w:val="28"/>
        </w:rPr>
        <w:t>у</w:t>
      </w:r>
      <w:r w:rsidRPr="00FE088C">
        <w:rPr>
          <w:color w:val="666666"/>
          <w:sz w:val="28"/>
          <w:szCs w:val="28"/>
        </w:rPr>
        <w:t>чайная механи</w:t>
      </w:r>
      <w:r w:rsidRPr="00FE088C">
        <w:rPr>
          <w:color w:val="666666"/>
          <w:sz w:val="28"/>
          <w:szCs w:val="28"/>
        </w:rPr>
        <w:softHyphen/>
        <w:t>ческая смесь, а сочетание кормов на основе научных данных о соде</w:t>
      </w:r>
      <w:r w:rsidRPr="00FE088C">
        <w:rPr>
          <w:color w:val="666666"/>
          <w:sz w:val="28"/>
          <w:szCs w:val="28"/>
        </w:rPr>
        <w:t>р</w:t>
      </w:r>
      <w:r w:rsidRPr="00FE088C">
        <w:rPr>
          <w:color w:val="666666"/>
          <w:sz w:val="28"/>
          <w:szCs w:val="28"/>
        </w:rPr>
        <w:t>жании в них различных веществ. В 1 кг комбикорма содержится 1-1,2 корм. ед. и 150-170 г. переваримого про</w:t>
      </w:r>
      <w:r w:rsidRPr="00FE088C">
        <w:rPr>
          <w:color w:val="666666"/>
          <w:sz w:val="28"/>
          <w:szCs w:val="28"/>
        </w:rPr>
        <w:softHyphen/>
        <w:t>теина.</w:t>
      </w:r>
    </w:p>
    <w:p w:rsidR="007D6BBB" w:rsidRPr="00FE088C" w:rsidRDefault="007D6BBB" w:rsidP="00FE088C">
      <w:pPr>
        <w:shd w:val="clear" w:color="auto" w:fill="F5F5F5"/>
        <w:jc w:val="both"/>
        <w:rPr>
          <w:color w:val="666666"/>
          <w:sz w:val="28"/>
          <w:szCs w:val="28"/>
        </w:rPr>
      </w:pPr>
      <w:r w:rsidRPr="00FE088C">
        <w:rPr>
          <w:color w:val="666666"/>
          <w:sz w:val="28"/>
          <w:szCs w:val="28"/>
        </w:rPr>
        <w:t>Комбикорма изготавливают как в рассыпном, так и в гранулированном виде.</w:t>
      </w:r>
    </w:p>
    <w:p w:rsidR="007D6BBB" w:rsidRPr="00FE088C" w:rsidRDefault="007D6BBB" w:rsidP="00FE088C">
      <w:pPr>
        <w:shd w:val="clear" w:color="auto" w:fill="F5F5F5"/>
        <w:jc w:val="both"/>
        <w:rPr>
          <w:color w:val="666666"/>
          <w:sz w:val="28"/>
          <w:szCs w:val="28"/>
        </w:rPr>
      </w:pPr>
      <w:r w:rsidRPr="00FE088C">
        <w:rPr>
          <w:color w:val="666666"/>
          <w:sz w:val="28"/>
          <w:szCs w:val="28"/>
        </w:rPr>
        <w:t>Премиксы</w:t>
      </w:r>
    </w:p>
    <w:p w:rsidR="007D6BBB" w:rsidRPr="00FE088C" w:rsidRDefault="007D6BBB" w:rsidP="00FE088C">
      <w:pPr>
        <w:shd w:val="clear" w:color="auto" w:fill="F5F5F5"/>
        <w:jc w:val="both"/>
        <w:rPr>
          <w:color w:val="666666"/>
          <w:sz w:val="28"/>
          <w:szCs w:val="28"/>
        </w:rPr>
      </w:pPr>
      <w:r w:rsidRPr="00FE088C">
        <w:rPr>
          <w:color w:val="666666"/>
          <w:sz w:val="28"/>
          <w:szCs w:val="28"/>
        </w:rPr>
        <w:t>При непосредственном добавлении различных микродобавок, в комбикорма (вит</w:t>
      </w:r>
      <w:r w:rsidRPr="00FE088C">
        <w:rPr>
          <w:color w:val="666666"/>
          <w:sz w:val="28"/>
          <w:szCs w:val="28"/>
        </w:rPr>
        <w:t>а</w:t>
      </w:r>
      <w:r w:rsidRPr="00FE088C">
        <w:rPr>
          <w:color w:val="666666"/>
          <w:sz w:val="28"/>
          <w:szCs w:val="28"/>
        </w:rPr>
        <w:t>мины, микроэлементы, аминокислоты, фер</w:t>
      </w:r>
      <w:r w:rsidRPr="00FE088C">
        <w:rPr>
          <w:color w:val="666666"/>
          <w:sz w:val="28"/>
          <w:szCs w:val="28"/>
        </w:rPr>
        <w:softHyphen/>
        <w:t>менты и др.) трудно их равномерно см</w:t>
      </w:r>
      <w:r w:rsidRPr="00FE088C">
        <w:rPr>
          <w:color w:val="666666"/>
          <w:sz w:val="28"/>
          <w:szCs w:val="28"/>
        </w:rPr>
        <w:t>е</w:t>
      </w:r>
      <w:r w:rsidRPr="00FE088C">
        <w:rPr>
          <w:color w:val="666666"/>
          <w:sz w:val="28"/>
          <w:szCs w:val="28"/>
        </w:rPr>
        <w:t>шать с другими ингредиентами. Поэтому целесообразнее вводить микродобавки в комбикорма в виде премиксов. Премикс - это однородная смесь биологически а</w:t>
      </w:r>
      <w:r w:rsidRPr="00FE088C">
        <w:rPr>
          <w:color w:val="666666"/>
          <w:sz w:val="28"/>
          <w:szCs w:val="28"/>
        </w:rPr>
        <w:t>к</w:t>
      </w:r>
      <w:r w:rsidRPr="00FE088C">
        <w:rPr>
          <w:color w:val="666666"/>
          <w:sz w:val="28"/>
          <w:szCs w:val="28"/>
        </w:rPr>
        <w:t>тивных веществ с наполнителем. В качестве на</w:t>
      </w:r>
      <w:r w:rsidRPr="00FE088C">
        <w:rPr>
          <w:color w:val="666666"/>
          <w:sz w:val="28"/>
          <w:szCs w:val="28"/>
        </w:rPr>
        <w:softHyphen/>
        <w:t>полнителя используют пшеничные отруби,   кормовые, дрожжи, муку из соевого или подсолнечного шрота, пшеничную муку.</w:t>
      </w:r>
    </w:p>
    <w:p w:rsidR="007D6BBB" w:rsidRPr="00FE088C" w:rsidRDefault="007D6BBB" w:rsidP="00FE088C">
      <w:pPr>
        <w:shd w:val="clear" w:color="auto" w:fill="F5F5F5"/>
        <w:jc w:val="both"/>
        <w:rPr>
          <w:color w:val="666666"/>
          <w:sz w:val="28"/>
          <w:szCs w:val="28"/>
        </w:rPr>
      </w:pPr>
      <w:r w:rsidRPr="00FE088C">
        <w:rPr>
          <w:color w:val="666666"/>
          <w:sz w:val="28"/>
          <w:szCs w:val="28"/>
        </w:rPr>
        <w:lastRenderedPageBreak/>
        <w:t>Премиксы добавляют в комбикорма в зависимости от концен</w:t>
      </w:r>
      <w:r w:rsidRPr="00FE088C">
        <w:rPr>
          <w:color w:val="666666"/>
          <w:sz w:val="28"/>
          <w:szCs w:val="28"/>
        </w:rPr>
        <w:softHyphen/>
        <w:t>трации в них биолог</w:t>
      </w:r>
      <w:r w:rsidRPr="00FE088C">
        <w:rPr>
          <w:color w:val="666666"/>
          <w:sz w:val="28"/>
          <w:szCs w:val="28"/>
        </w:rPr>
        <w:t>и</w:t>
      </w:r>
      <w:r w:rsidRPr="00FE088C">
        <w:rPr>
          <w:color w:val="666666"/>
          <w:sz w:val="28"/>
          <w:szCs w:val="28"/>
        </w:rPr>
        <w:t>чески  активных веществ от 2-5 до  30-50 кг на 1 т.</w:t>
      </w:r>
    </w:p>
    <w:p w:rsidR="007D6BBB" w:rsidRPr="00FE088C" w:rsidRDefault="007D6BBB" w:rsidP="00FE088C">
      <w:pPr>
        <w:shd w:val="clear" w:color="auto" w:fill="F5F5F5"/>
        <w:jc w:val="both"/>
        <w:rPr>
          <w:color w:val="666666"/>
          <w:sz w:val="28"/>
          <w:szCs w:val="28"/>
        </w:rPr>
      </w:pPr>
      <w:r w:rsidRPr="00FE088C">
        <w:rPr>
          <w:color w:val="666666"/>
          <w:sz w:val="28"/>
          <w:szCs w:val="28"/>
        </w:rPr>
        <w:t>БВМД (белково-витаминно-минеральные добавки) представляют собой сочетание различных протеиновых кормов раститель</w:t>
      </w:r>
      <w:r w:rsidRPr="00FE088C">
        <w:rPr>
          <w:color w:val="666666"/>
          <w:sz w:val="28"/>
          <w:szCs w:val="28"/>
        </w:rPr>
        <w:softHyphen/>
        <w:t>ного и животного происхождения, обог</w:t>
      </w:r>
      <w:r w:rsidRPr="00FE088C">
        <w:rPr>
          <w:color w:val="666666"/>
          <w:sz w:val="28"/>
          <w:szCs w:val="28"/>
        </w:rPr>
        <w:t>а</w:t>
      </w:r>
      <w:r w:rsidRPr="00FE088C">
        <w:rPr>
          <w:color w:val="666666"/>
          <w:sz w:val="28"/>
          <w:szCs w:val="28"/>
        </w:rPr>
        <w:t>щенных витаминами, антибиотиками, макро и микроэлементами. БВМД  использ</w:t>
      </w:r>
      <w:r w:rsidRPr="00FE088C">
        <w:rPr>
          <w:color w:val="666666"/>
          <w:sz w:val="28"/>
          <w:szCs w:val="28"/>
        </w:rPr>
        <w:t>у</w:t>
      </w:r>
      <w:r w:rsidRPr="00FE088C">
        <w:rPr>
          <w:color w:val="666666"/>
          <w:sz w:val="28"/>
          <w:szCs w:val="28"/>
        </w:rPr>
        <w:t>ют для балансирования по общему количеству переваримого протеина и отдельным аминокислотам, витаминам и минеральным вещест</w:t>
      </w:r>
      <w:r w:rsidRPr="00FE088C">
        <w:rPr>
          <w:color w:val="666666"/>
          <w:sz w:val="28"/>
          <w:szCs w:val="28"/>
        </w:rPr>
        <w:softHyphen/>
        <w:t>вам комбикормов при непосре</w:t>
      </w:r>
      <w:r w:rsidRPr="00FE088C">
        <w:rPr>
          <w:color w:val="666666"/>
          <w:sz w:val="28"/>
          <w:szCs w:val="28"/>
        </w:rPr>
        <w:t>д</w:t>
      </w:r>
      <w:r w:rsidRPr="00FE088C">
        <w:rPr>
          <w:color w:val="666666"/>
          <w:sz w:val="28"/>
          <w:szCs w:val="28"/>
        </w:rPr>
        <w:t>ственном их приготовлении в колхозах и совхозах. Кроме того, их вводят в раци</w:t>
      </w:r>
      <w:r w:rsidRPr="00FE088C">
        <w:rPr>
          <w:color w:val="666666"/>
          <w:sz w:val="28"/>
          <w:szCs w:val="28"/>
        </w:rPr>
        <w:t>о</w:t>
      </w:r>
      <w:r w:rsidRPr="00FE088C">
        <w:rPr>
          <w:color w:val="666666"/>
          <w:sz w:val="28"/>
          <w:szCs w:val="28"/>
        </w:rPr>
        <w:t>ны, состоя</w:t>
      </w:r>
      <w:r w:rsidRPr="00FE088C">
        <w:rPr>
          <w:color w:val="666666"/>
          <w:sz w:val="28"/>
          <w:szCs w:val="28"/>
        </w:rPr>
        <w:softHyphen/>
        <w:t>щие главным образом из углеводистых кормов, зерновых злако</w:t>
      </w:r>
      <w:r w:rsidRPr="00FE088C">
        <w:rPr>
          <w:color w:val="666666"/>
          <w:sz w:val="28"/>
          <w:szCs w:val="28"/>
        </w:rPr>
        <w:softHyphen/>
        <w:t>вых и ко</w:t>
      </w:r>
      <w:r w:rsidRPr="00FE088C">
        <w:rPr>
          <w:color w:val="666666"/>
          <w:sz w:val="28"/>
          <w:szCs w:val="28"/>
        </w:rPr>
        <w:t>р</w:t>
      </w:r>
      <w:r w:rsidRPr="00FE088C">
        <w:rPr>
          <w:color w:val="666666"/>
          <w:sz w:val="28"/>
          <w:szCs w:val="28"/>
        </w:rPr>
        <w:t>неклубнеплодов.</w:t>
      </w:r>
    </w:p>
    <w:p w:rsidR="007D6BBB" w:rsidRPr="00FE088C" w:rsidRDefault="007D6BBB" w:rsidP="00FE088C">
      <w:pPr>
        <w:shd w:val="clear" w:color="auto" w:fill="F5F5F5"/>
        <w:jc w:val="both"/>
        <w:rPr>
          <w:color w:val="666666"/>
          <w:sz w:val="28"/>
          <w:szCs w:val="28"/>
        </w:rPr>
      </w:pPr>
      <w:r w:rsidRPr="00FE088C">
        <w:rPr>
          <w:color w:val="666666"/>
          <w:sz w:val="28"/>
          <w:szCs w:val="28"/>
        </w:rPr>
        <w:t>Пищевые отходы включают около 30% картофельных очисток, 24% обрезков ов</w:t>
      </w:r>
      <w:r w:rsidRPr="00FE088C">
        <w:rPr>
          <w:color w:val="666666"/>
          <w:sz w:val="28"/>
          <w:szCs w:val="28"/>
        </w:rPr>
        <w:t>о</w:t>
      </w:r>
      <w:r w:rsidRPr="00FE088C">
        <w:rPr>
          <w:color w:val="666666"/>
          <w:sz w:val="28"/>
          <w:szCs w:val="28"/>
        </w:rPr>
        <w:t>щей (капуста, морковь, свекла и др.), около 19% мясных и столько же рыбных отх</w:t>
      </w:r>
      <w:r w:rsidRPr="00FE088C">
        <w:rPr>
          <w:color w:val="666666"/>
          <w:sz w:val="28"/>
          <w:szCs w:val="28"/>
        </w:rPr>
        <w:t>о</w:t>
      </w:r>
      <w:r w:rsidRPr="00FE088C">
        <w:rPr>
          <w:color w:val="666666"/>
          <w:sz w:val="28"/>
          <w:szCs w:val="28"/>
        </w:rPr>
        <w:t>дов, (включая и кости), 8% хлебных изделий. В среднем в пищевых отходах соде</w:t>
      </w:r>
      <w:r w:rsidRPr="00FE088C">
        <w:rPr>
          <w:color w:val="666666"/>
          <w:sz w:val="28"/>
          <w:szCs w:val="28"/>
        </w:rPr>
        <w:t>р</w:t>
      </w:r>
      <w:r w:rsidRPr="00FE088C">
        <w:rPr>
          <w:color w:val="666666"/>
          <w:sz w:val="28"/>
          <w:szCs w:val="28"/>
        </w:rPr>
        <w:t>жится 75-80% воды, 1,5-3% протеина, 0,3-1,4% жира,1-2% клетчатки, 1,3-5,5% золы и 11 16% БЭВ. В 1 кг пищевых отходов содержится около 0,3 корм, ед. и 30г пер</w:t>
      </w:r>
      <w:r w:rsidRPr="00FE088C">
        <w:rPr>
          <w:color w:val="666666"/>
          <w:sz w:val="28"/>
          <w:szCs w:val="28"/>
        </w:rPr>
        <w:t>е</w:t>
      </w:r>
      <w:r w:rsidRPr="00FE088C">
        <w:rPr>
          <w:color w:val="666666"/>
          <w:sz w:val="28"/>
          <w:szCs w:val="28"/>
        </w:rPr>
        <w:t>вариваемого протеина.</w:t>
      </w:r>
    </w:p>
    <w:p w:rsidR="007D6BBB" w:rsidRPr="00FB48AF" w:rsidRDefault="00EC2B98" w:rsidP="00FB48AF">
      <w:pPr>
        <w:pStyle w:val="aff"/>
        <w:numPr>
          <w:ilvl w:val="0"/>
          <w:numId w:val="29"/>
        </w:numPr>
        <w:shd w:val="clear" w:color="auto" w:fill="F5F5F5"/>
        <w:spacing w:line="240" w:lineRule="atLeast"/>
        <w:jc w:val="center"/>
        <w:outlineLvl w:val="0"/>
        <w:rPr>
          <w:rFonts w:ascii="Arial" w:hAnsi="Arial" w:cs="Arial"/>
          <w:b/>
          <w:color w:val="666666"/>
          <w:kern w:val="36"/>
          <w:sz w:val="24"/>
          <w:szCs w:val="24"/>
        </w:rPr>
      </w:pPr>
      <w:hyperlink r:id="rId150" w:history="1">
        <w:r w:rsidR="007D6BBB" w:rsidRPr="00FB48AF">
          <w:rPr>
            <w:rFonts w:ascii="Arial" w:hAnsi="Arial" w:cs="Arial"/>
            <w:b/>
            <w:color w:val="DFA32F"/>
            <w:kern w:val="36"/>
            <w:sz w:val="24"/>
          </w:rPr>
          <w:t>Причины и предупреждение прохолостов у свиноматок.</w:t>
        </w:r>
      </w:hyperlink>
    </w:p>
    <w:p w:rsidR="007D6BBB" w:rsidRPr="00FE088C" w:rsidRDefault="007D6BBB" w:rsidP="00FE088C">
      <w:pPr>
        <w:shd w:val="clear" w:color="auto" w:fill="F5F5F5"/>
        <w:jc w:val="both"/>
        <w:rPr>
          <w:color w:val="666666"/>
          <w:sz w:val="28"/>
          <w:szCs w:val="28"/>
        </w:rPr>
      </w:pPr>
      <w:r w:rsidRPr="001F12DE">
        <w:rPr>
          <w:rFonts w:ascii="Arial" w:hAnsi="Arial" w:cs="Arial"/>
          <w:color w:val="666666"/>
          <w:sz w:val="18"/>
          <w:szCs w:val="18"/>
        </w:rPr>
        <w:t> </w:t>
      </w:r>
      <w:r w:rsidRPr="001F12DE">
        <w:rPr>
          <w:rFonts w:ascii="Arial" w:hAnsi="Arial" w:cs="Arial"/>
          <w:color w:val="666666"/>
          <w:sz w:val="18"/>
        </w:rPr>
        <w:t> </w:t>
      </w:r>
      <w:r w:rsidRPr="00FE088C">
        <w:rPr>
          <w:noProof/>
          <w:color w:val="666666"/>
          <w:sz w:val="28"/>
          <w:szCs w:val="28"/>
        </w:rPr>
        <w:drawing>
          <wp:anchor distT="0" distB="0" distL="114300" distR="114300" simplePos="0" relativeHeight="251701248" behindDoc="0" locked="0" layoutInCell="1" allowOverlap="1">
            <wp:simplePos x="0" y="0"/>
            <wp:positionH relativeFrom="column">
              <wp:posOffset>80010</wp:posOffset>
            </wp:positionH>
            <wp:positionV relativeFrom="paragraph">
              <wp:posOffset>3175</wp:posOffset>
            </wp:positionV>
            <wp:extent cx="2381250" cy="1619250"/>
            <wp:effectExtent l="19050" t="0" r="0" b="0"/>
            <wp:wrapSquare wrapText="bothSides"/>
            <wp:docPr id="110" name="Рисунок 95" descr="Причины и предупреждение прохолостов у свиномато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ричины и предупреждение прохолостов у свиноматок. "/>
                    <pic:cNvPicPr>
                      <a:picLocks noChangeAspect="1" noChangeArrowheads="1"/>
                    </pic:cNvPicPr>
                  </pic:nvPicPr>
                  <pic:blipFill>
                    <a:blip r:embed="rId151"/>
                    <a:srcRect/>
                    <a:stretch>
                      <a:fillRect/>
                    </a:stretch>
                  </pic:blipFill>
                  <pic:spPr bwMode="auto">
                    <a:xfrm>
                      <a:off x="0" y="0"/>
                      <a:ext cx="2381250" cy="1619250"/>
                    </a:xfrm>
                    <a:prstGeom prst="rect">
                      <a:avLst/>
                    </a:prstGeom>
                    <a:noFill/>
                    <a:ln w="9525">
                      <a:noFill/>
                      <a:miter lim="800000"/>
                      <a:headEnd/>
                      <a:tailEnd/>
                    </a:ln>
                  </pic:spPr>
                </pic:pic>
              </a:graphicData>
            </a:graphic>
          </wp:anchor>
        </w:drawing>
      </w:r>
      <w:r w:rsidRPr="00FE088C">
        <w:rPr>
          <w:color w:val="666666"/>
          <w:sz w:val="28"/>
          <w:szCs w:val="28"/>
        </w:rPr>
        <w:t>Прохолост у свиноматок может быть вызван ра</w:t>
      </w:r>
      <w:r w:rsidRPr="00FE088C">
        <w:rPr>
          <w:color w:val="666666"/>
          <w:sz w:val="28"/>
          <w:szCs w:val="28"/>
        </w:rPr>
        <w:t>з</w:t>
      </w:r>
      <w:r w:rsidRPr="00FE088C">
        <w:rPr>
          <w:color w:val="666666"/>
          <w:sz w:val="28"/>
          <w:szCs w:val="28"/>
        </w:rPr>
        <w:t>личными причинами, которые условно объедин</w:t>
      </w:r>
      <w:r w:rsidRPr="00FE088C">
        <w:rPr>
          <w:color w:val="666666"/>
          <w:sz w:val="28"/>
          <w:szCs w:val="28"/>
        </w:rPr>
        <w:t>я</w:t>
      </w:r>
      <w:r w:rsidRPr="00FE088C">
        <w:rPr>
          <w:color w:val="666666"/>
          <w:sz w:val="28"/>
          <w:szCs w:val="28"/>
        </w:rPr>
        <w:t>ются в две группы. К первой относятся причины  внутреннего характера: качество поголовья, ген</w:t>
      </w:r>
      <w:r w:rsidRPr="00FE088C">
        <w:rPr>
          <w:color w:val="666666"/>
          <w:sz w:val="28"/>
          <w:szCs w:val="28"/>
        </w:rPr>
        <w:t>е</w:t>
      </w:r>
      <w:r w:rsidRPr="00FE088C">
        <w:rPr>
          <w:color w:val="666666"/>
          <w:sz w:val="28"/>
          <w:szCs w:val="28"/>
        </w:rPr>
        <w:t>ративная функция яичников и семенников, горм</w:t>
      </w:r>
      <w:r w:rsidRPr="00FE088C">
        <w:rPr>
          <w:color w:val="666666"/>
          <w:sz w:val="28"/>
          <w:szCs w:val="28"/>
        </w:rPr>
        <w:t>о</w:t>
      </w:r>
      <w:r w:rsidRPr="00FE088C">
        <w:rPr>
          <w:color w:val="666666"/>
          <w:sz w:val="28"/>
          <w:szCs w:val="28"/>
        </w:rPr>
        <w:t>нальный фон организма, упитанность животных и т. д.</w:t>
      </w:r>
    </w:p>
    <w:p w:rsidR="007D6BBB" w:rsidRPr="00FE088C" w:rsidRDefault="007D6BBB" w:rsidP="00FE088C">
      <w:pPr>
        <w:shd w:val="clear" w:color="auto" w:fill="F5F5F5"/>
        <w:jc w:val="both"/>
        <w:rPr>
          <w:color w:val="666666"/>
          <w:sz w:val="28"/>
          <w:szCs w:val="28"/>
        </w:rPr>
      </w:pPr>
      <w:r w:rsidRPr="00FE088C">
        <w:rPr>
          <w:color w:val="666666"/>
          <w:sz w:val="28"/>
          <w:szCs w:val="28"/>
        </w:rPr>
        <w:t>Вторая группа включает такие внешние факторы, как сезон года, условия кормления и содержания животных.</w:t>
      </w:r>
    </w:p>
    <w:p w:rsidR="007D6BBB" w:rsidRPr="00FE088C" w:rsidRDefault="007D6BBB" w:rsidP="00FE088C">
      <w:pPr>
        <w:shd w:val="clear" w:color="auto" w:fill="F5F5F5"/>
        <w:jc w:val="both"/>
        <w:rPr>
          <w:color w:val="666666"/>
          <w:sz w:val="28"/>
          <w:szCs w:val="28"/>
        </w:rPr>
      </w:pPr>
      <w:r w:rsidRPr="00FE088C">
        <w:rPr>
          <w:color w:val="666666"/>
          <w:sz w:val="28"/>
          <w:szCs w:val="28"/>
        </w:rPr>
        <w:t>О результатах осеменения свиноматок судят по их оплодотворяемости. Практически оплодотворёнными считают тех животных, у которых после осеменения в посл</w:t>
      </w:r>
      <w:r w:rsidRPr="00FE088C">
        <w:rPr>
          <w:color w:val="666666"/>
          <w:sz w:val="28"/>
          <w:szCs w:val="28"/>
        </w:rPr>
        <w:t>е</w:t>
      </w:r>
      <w:r w:rsidRPr="00FE088C">
        <w:rPr>
          <w:color w:val="666666"/>
          <w:sz w:val="28"/>
          <w:szCs w:val="28"/>
        </w:rPr>
        <w:t>дующем не проявляются признаки охоты. Для получения точных сведений рекоме</w:t>
      </w:r>
      <w:r w:rsidRPr="00FE088C">
        <w:rPr>
          <w:color w:val="666666"/>
          <w:sz w:val="28"/>
          <w:szCs w:val="28"/>
        </w:rPr>
        <w:t>н</w:t>
      </w:r>
      <w:r w:rsidRPr="00FE088C">
        <w:rPr>
          <w:color w:val="666666"/>
          <w:sz w:val="28"/>
          <w:szCs w:val="28"/>
        </w:rPr>
        <w:t>дуется проводить раннюю диагностику супоросности  у них. Свиноматки могут ок</w:t>
      </w:r>
      <w:r w:rsidRPr="00FE088C">
        <w:rPr>
          <w:color w:val="666666"/>
          <w:sz w:val="28"/>
          <w:szCs w:val="28"/>
        </w:rPr>
        <w:t>а</w:t>
      </w:r>
      <w:r w:rsidRPr="00FE088C">
        <w:rPr>
          <w:color w:val="666666"/>
          <w:sz w:val="28"/>
          <w:szCs w:val="28"/>
        </w:rPr>
        <w:t>заться холостыми через различные промежутки времени после осеменения. Для анализа причин прохолоста определяют продолжительность периода от осеменения до момента установления перегула. Если она составляет 17-24 дня, то есть равна продолжительности полового цикла, не исключено, что свиноматки не оплодотв</w:t>
      </w:r>
      <w:r w:rsidRPr="00FE088C">
        <w:rPr>
          <w:color w:val="666666"/>
          <w:sz w:val="28"/>
          <w:szCs w:val="28"/>
        </w:rPr>
        <w:t>о</w:t>
      </w:r>
      <w:r w:rsidRPr="00FE088C">
        <w:rPr>
          <w:color w:val="666666"/>
          <w:sz w:val="28"/>
          <w:szCs w:val="28"/>
        </w:rPr>
        <w:t>рились из-за неправильной подготовки к осеменению, неточного установления н</w:t>
      </w:r>
      <w:r w:rsidRPr="00FE088C">
        <w:rPr>
          <w:color w:val="666666"/>
          <w:sz w:val="28"/>
          <w:szCs w:val="28"/>
        </w:rPr>
        <w:t>а</w:t>
      </w:r>
      <w:r w:rsidRPr="00FE088C">
        <w:rPr>
          <w:color w:val="666666"/>
          <w:sz w:val="28"/>
          <w:szCs w:val="28"/>
        </w:rPr>
        <w:t>чала охоты, плохого качества спермы, нарушения техники осеменения и т. д. Пр</w:t>
      </w:r>
      <w:r w:rsidRPr="00FE088C">
        <w:rPr>
          <w:color w:val="666666"/>
          <w:sz w:val="28"/>
          <w:szCs w:val="28"/>
        </w:rPr>
        <w:t>о</w:t>
      </w:r>
      <w:r w:rsidRPr="00FE088C">
        <w:rPr>
          <w:color w:val="666666"/>
          <w:sz w:val="28"/>
          <w:szCs w:val="28"/>
        </w:rPr>
        <w:t>должительность периода от осеменения до перегула 25-33 дня свидетельствует о ранней эмбриональной смертности, 34-42 дня, что равняется продолжительности двух половых. циклов, допускают наступление эмбриональной смертности на более поздних стадиях или недоброкачественное выявление маток в охоте 17-21 день тому назад.</w:t>
      </w:r>
    </w:p>
    <w:p w:rsidR="007D6BBB" w:rsidRPr="00FE088C" w:rsidRDefault="007D6BBB" w:rsidP="00FE088C">
      <w:pPr>
        <w:shd w:val="clear" w:color="auto" w:fill="F5F5F5"/>
        <w:jc w:val="both"/>
        <w:rPr>
          <w:color w:val="666666"/>
          <w:sz w:val="28"/>
          <w:szCs w:val="28"/>
        </w:rPr>
      </w:pPr>
      <w:r w:rsidRPr="00FE088C">
        <w:rPr>
          <w:color w:val="666666"/>
          <w:sz w:val="28"/>
          <w:szCs w:val="28"/>
        </w:rPr>
        <w:t>Число, маток, не приходящих в охоту, или перегулявших, заметно увеличивается летом, особенно при повышении температуры окружающей среды до 27-30° С. В это время резко увеличивается число маток без признаков половой охоты, повыш</w:t>
      </w:r>
      <w:r w:rsidRPr="00FE088C">
        <w:rPr>
          <w:color w:val="666666"/>
          <w:sz w:val="28"/>
          <w:szCs w:val="28"/>
        </w:rPr>
        <w:t>а</w:t>
      </w:r>
      <w:r w:rsidRPr="00FE088C">
        <w:rPr>
          <w:color w:val="666666"/>
          <w:sz w:val="28"/>
          <w:szCs w:val="28"/>
        </w:rPr>
        <w:t>ется эмбриональная смертность. Для снижения температуры в помещениях практ</w:t>
      </w:r>
      <w:r w:rsidRPr="00FE088C">
        <w:rPr>
          <w:color w:val="666666"/>
          <w:sz w:val="28"/>
          <w:szCs w:val="28"/>
        </w:rPr>
        <w:t>и</w:t>
      </w:r>
      <w:r w:rsidRPr="00FE088C">
        <w:rPr>
          <w:color w:val="666666"/>
          <w:sz w:val="28"/>
          <w:szCs w:val="28"/>
        </w:rPr>
        <w:t>куют аэрозольное разбрызгивание воды, нагнетание холодного воздуха; затемнение окон. Низкая оплодотворяемость может быть вызвана нарушением технологии и</w:t>
      </w:r>
      <w:r w:rsidRPr="00FE088C">
        <w:rPr>
          <w:color w:val="666666"/>
          <w:sz w:val="28"/>
          <w:szCs w:val="28"/>
        </w:rPr>
        <w:t>с</w:t>
      </w:r>
      <w:r w:rsidRPr="00FE088C">
        <w:rPr>
          <w:color w:val="666666"/>
          <w:sz w:val="28"/>
          <w:szCs w:val="28"/>
        </w:rPr>
        <w:t xml:space="preserve">кусственного осеменения; неточное установление начала охоты, выявление маток в </w:t>
      </w:r>
      <w:r w:rsidRPr="00FE088C">
        <w:rPr>
          <w:color w:val="666666"/>
          <w:sz w:val="28"/>
          <w:szCs w:val="28"/>
        </w:rPr>
        <w:lastRenderedPageBreak/>
        <w:t>охоте без хряка-пробника, неаккуратность и поспешность в работе, несоблюдение правил асептики, температурного режима хранения спермы.</w:t>
      </w:r>
    </w:p>
    <w:p w:rsidR="007D6BBB" w:rsidRPr="00FE088C" w:rsidRDefault="007D6BBB" w:rsidP="00FE088C">
      <w:pPr>
        <w:shd w:val="clear" w:color="auto" w:fill="F5F5F5"/>
        <w:jc w:val="both"/>
        <w:rPr>
          <w:color w:val="666666"/>
          <w:sz w:val="28"/>
          <w:szCs w:val="28"/>
        </w:rPr>
      </w:pPr>
      <w:r w:rsidRPr="00FE088C">
        <w:rPr>
          <w:color w:val="666666"/>
          <w:sz w:val="28"/>
          <w:szCs w:val="28"/>
        </w:rPr>
        <w:t>Воспроизводительная функция свиней тесно связана с их кормлением, в частности с качеством и полноценностью кормов. Недостаток, например, витамина А в рационе свиней вызывает ухудшение качества спермопродукции, нарушение ритмичности половых циклов, снижение оплодотворяемости, повышение эмбриональной смер</w:t>
      </w:r>
      <w:r w:rsidRPr="00FE088C">
        <w:rPr>
          <w:color w:val="666666"/>
          <w:sz w:val="28"/>
          <w:szCs w:val="28"/>
        </w:rPr>
        <w:t>т</w:t>
      </w:r>
      <w:r w:rsidRPr="00FE088C">
        <w:rPr>
          <w:color w:val="666666"/>
          <w:sz w:val="28"/>
          <w:szCs w:val="28"/>
        </w:rPr>
        <w:t>ности, уменьшение числа поросят в гнезде.</w:t>
      </w:r>
    </w:p>
    <w:p w:rsidR="007D6BBB" w:rsidRPr="00FE088C" w:rsidRDefault="007D6BBB" w:rsidP="00FE088C">
      <w:pPr>
        <w:shd w:val="clear" w:color="auto" w:fill="F5F5F5"/>
        <w:jc w:val="both"/>
        <w:rPr>
          <w:color w:val="666666"/>
          <w:sz w:val="28"/>
          <w:szCs w:val="28"/>
        </w:rPr>
      </w:pPr>
      <w:r w:rsidRPr="00FE088C">
        <w:rPr>
          <w:color w:val="666666"/>
          <w:sz w:val="28"/>
          <w:szCs w:val="28"/>
        </w:rPr>
        <w:t>Для сокращения процента перегулов в хозяйстве, необходимо иметь резерв ремон</w:t>
      </w:r>
      <w:r w:rsidRPr="00FE088C">
        <w:rPr>
          <w:color w:val="666666"/>
          <w:sz w:val="28"/>
          <w:szCs w:val="28"/>
        </w:rPr>
        <w:t>т</w:t>
      </w:r>
      <w:r w:rsidRPr="00FE088C">
        <w:rPr>
          <w:color w:val="666666"/>
          <w:sz w:val="28"/>
          <w:szCs w:val="28"/>
        </w:rPr>
        <w:t>ных свинок. Наблюдениями установлено, что по причинам аномалии половой си</w:t>
      </w:r>
      <w:r w:rsidRPr="00FE088C">
        <w:rPr>
          <w:color w:val="666666"/>
          <w:sz w:val="28"/>
          <w:szCs w:val="28"/>
        </w:rPr>
        <w:t>с</w:t>
      </w:r>
      <w:r w:rsidRPr="00FE088C">
        <w:rPr>
          <w:color w:val="666666"/>
          <w:sz w:val="28"/>
          <w:szCs w:val="28"/>
        </w:rPr>
        <w:t>темы (гипофункция или киста яичников, инфантильность и т. д.) ежегодно выбрак</w:t>
      </w:r>
      <w:r w:rsidRPr="00FE088C">
        <w:rPr>
          <w:color w:val="666666"/>
          <w:sz w:val="28"/>
          <w:szCs w:val="28"/>
        </w:rPr>
        <w:t>о</w:t>
      </w:r>
      <w:r w:rsidRPr="00FE088C">
        <w:rPr>
          <w:color w:val="666666"/>
          <w:sz w:val="28"/>
          <w:szCs w:val="28"/>
        </w:rPr>
        <w:t>вывают до 5-8% свиноматок. В тех случаях, когда отдельные матки не приходят в охоту на протяжении 20-25 дней, их изолируют, устанавливают причины перегулов и принимают соответствующие меры лечения или же бракуют.</w:t>
      </w:r>
    </w:p>
    <w:p w:rsidR="007D6BBB" w:rsidRPr="00FE088C" w:rsidRDefault="007D6BBB" w:rsidP="00FE088C">
      <w:pPr>
        <w:shd w:val="clear" w:color="auto" w:fill="F5F5F5"/>
        <w:jc w:val="both"/>
        <w:rPr>
          <w:color w:val="666666"/>
          <w:sz w:val="28"/>
          <w:szCs w:val="28"/>
        </w:rPr>
      </w:pPr>
      <w:r w:rsidRPr="00FE088C">
        <w:rPr>
          <w:color w:val="666666"/>
          <w:sz w:val="28"/>
          <w:szCs w:val="28"/>
        </w:rPr>
        <w:t>Увеличению прохолостов свиноматок способствуют также различные стресс-факторы: частые перегоны и перегруппировки, скученность их содержания, недо</w:t>
      </w:r>
      <w:r w:rsidRPr="00FE088C">
        <w:rPr>
          <w:color w:val="666666"/>
          <w:sz w:val="28"/>
          <w:szCs w:val="28"/>
        </w:rPr>
        <w:t>с</w:t>
      </w:r>
      <w:r w:rsidRPr="00FE088C">
        <w:rPr>
          <w:color w:val="666666"/>
          <w:sz w:val="28"/>
          <w:szCs w:val="28"/>
        </w:rPr>
        <w:t>таточный фронт кормления и пр.</w:t>
      </w:r>
    </w:p>
    <w:p w:rsidR="007D6BBB" w:rsidRPr="00FE088C" w:rsidRDefault="007D6BBB" w:rsidP="00FE088C">
      <w:pPr>
        <w:shd w:val="clear" w:color="auto" w:fill="F5F5F5"/>
        <w:jc w:val="both"/>
        <w:rPr>
          <w:color w:val="666666"/>
          <w:sz w:val="28"/>
          <w:szCs w:val="28"/>
        </w:rPr>
      </w:pPr>
      <w:r w:rsidRPr="00FE088C">
        <w:rPr>
          <w:color w:val="666666"/>
          <w:sz w:val="28"/>
          <w:szCs w:val="28"/>
        </w:rPr>
        <w:t>Массовый прохолост свиноматок может быть вызван заболеванием их лептоспир</w:t>
      </w:r>
      <w:r w:rsidRPr="00FE088C">
        <w:rPr>
          <w:color w:val="666666"/>
          <w:sz w:val="28"/>
          <w:szCs w:val="28"/>
        </w:rPr>
        <w:t>о</w:t>
      </w:r>
      <w:r w:rsidRPr="00FE088C">
        <w:rPr>
          <w:color w:val="666666"/>
          <w:sz w:val="28"/>
          <w:szCs w:val="28"/>
        </w:rPr>
        <w:t>зом, бруцеллезом, и пр. С профилактической целью необходимо строго соблюдать санитарно-ветеринарные требования и придерживаться установленного графика в</w:t>
      </w:r>
      <w:r w:rsidRPr="00FE088C">
        <w:rPr>
          <w:color w:val="666666"/>
          <w:sz w:val="28"/>
          <w:szCs w:val="28"/>
        </w:rPr>
        <w:t>е</w:t>
      </w:r>
      <w:r w:rsidRPr="00FE088C">
        <w:rPr>
          <w:color w:val="666666"/>
          <w:sz w:val="28"/>
          <w:szCs w:val="28"/>
        </w:rPr>
        <w:t>теринарных мероприятий.</w:t>
      </w:r>
    </w:p>
    <w:p w:rsidR="007D6BBB" w:rsidRPr="00FB48AF" w:rsidRDefault="00FB48AF" w:rsidP="00FB48AF">
      <w:pPr>
        <w:pStyle w:val="aff"/>
        <w:numPr>
          <w:ilvl w:val="0"/>
          <w:numId w:val="29"/>
        </w:numPr>
        <w:shd w:val="clear" w:color="auto" w:fill="F5F5F5"/>
        <w:spacing w:line="240" w:lineRule="atLeast"/>
        <w:ind w:left="0" w:firstLine="0"/>
        <w:jc w:val="center"/>
        <w:outlineLvl w:val="0"/>
        <w:rPr>
          <w:b/>
          <w:color w:val="666666"/>
          <w:kern w:val="36"/>
          <w:sz w:val="28"/>
          <w:szCs w:val="28"/>
        </w:rPr>
      </w:pPr>
      <w:r>
        <w:t xml:space="preserve"> </w:t>
      </w:r>
      <w:hyperlink r:id="rId152" w:history="1">
        <w:r w:rsidR="007D6BBB" w:rsidRPr="00FB48AF">
          <w:rPr>
            <w:b/>
            <w:color w:val="DFA32F"/>
            <w:kern w:val="36"/>
            <w:sz w:val="28"/>
            <w:szCs w:val="28"/>
          </w:rPr>
          <w:t>Зоотехнический учет</w:t>
        </w:r>
      </w:hyperlink>
    </w:p>
    <w:p w:rsidR="007D6BBB" w:rsidRPr="00FE088C" w:rsidRDefault="007D6BBB" w:rsidP="00FE088C">
      <w:pPr>
        <w:shd w:val="clear" w:color="auto" w:fill="F5F5F5"/>
        <w:jc w:val="both"/>
        <w:rPr>
          <w:color w:val="666666"/>
          <w:sz w:val="28"/>
          <w:szCs w:val="28"/>
        </w:rPr>
      </w:pPr>
      <w:r w:rsidRPr="00FE088C">
        <w:rPr>
          <w:noProof/>
          <w:color w:val="666666"/>
          <w:sz w:val="28"/>
          <w:szCs w:val="28"/>
        </w:rPr>
        <w:drawing>
          <wp:anchor distT="0" distB="0" distL="114300" distR="114300" simplePos="0" relativeHeight="251702272" behindDoc="0" locked="0" layoutInCell="1" allowOverlap="1">
            <wp:simplePos x="0" y="0"/>
            <wp:positionH relativeFrom="column">
              <wp:posOffset>22860</wp:posOffset>
            </wp:positionH>
            <wp:positionV relativeFrom="paragraph">
              <wp:posOffset>4445</wp:posOffset>
            </wp:positionV>
            <wp:extent cx="2381250" cy="1971675"/>
            <wp:effectExtent l="19050" t="0" r="0" b="0"/>
            <wp:wrapSquare wrapText="bothSides"/>
            <wp:docPr id="111" name="Рисунок 97" descr="Зоотехнический уче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Зоотехнический учет "/>
                    <pic:cNvPicPr>
                      <a:picLocks noChangeAspect="1" noChangeArrowheads="1"/>
                    </pic:cNvPicPr>
                  </pic:nvPicPr>
                  <pic:blipFill>
                    <a:blip r:embed="rId153"/>
                    <a:srcRect/>
                    <a:stretch>
                      <a:fillRect/>
                    </a:stretch>
                  </pic:blipFill>
                  <pic:spPr bwMode="auto">
                    <a:xfrm>
                      <a:off x="0" y="0"/>
                      <a:ext cx="2381250" cy="1971675"/>
                    </a:xfrm>
                    <a:prstGeom prst="rect">
                      <a:avLst/>
                    </a:prstGeom>
                    <a:noFill/>
                    <a:ln w="9525">
                      <a:noFill/>
                      <a:miter lim="800000"/>
                      <a:headEnd/>
                      <a:tailEnd/>
                    </a:ln>
                  </pic:spPr>
                </pic:pic>
              </a:graphicData>
            </a:graphic>
          </wp:anchor>
        </w:drawing>
      </w:r>
      <w:r w:rsidRPr="00FE088C">
        <w:rPr>
          <w:color w:val="666666"/>
          <w:sz w:val="28"/>
          <w:szCs w:val="28"/>
        </w:rPr>
        <w:t>Главным условием правильной организации пл</w:t>
      </w:r>
      <w:r w:rsidRPr="00FE088C">
        <w:rPr>
          <w:color w:val="666666"/>
          <w:sz w:val="28"/>
          <w:szCs w:val="28"/>
        </w:rPr>
        <w:t>е</w:t>
      </w:r>
      <w:r w:rsidRPr="00FE088C">
        <w:rPr>
          <w:color w:val="666666"/>
          <w:sz w:val="28"/>
          <w:szCs w:val="28"/>
        </w:rPr>
        <w:t>менной работы независимо от размера и направл</w:t>
      </w:r>
      <w:r w:rsidRPr="00FE088C">
        <w:rPr>
          <w:color w:val="666666"/>
          <w:sz w:val="28"/>
          <w:szCs w:val="28"/>
        </w:rPr>
        <w:t>е</w:t>
      </w:r>
      <w:r w:rsidRPr="00FE088C">
        <w:rPr>
          <w:color w:val="666666"/>
          <w:sz w:val="28"/>
          <w:szCs w:val="28"/>
        </w:rPr>
        <w:t>ния свинофермы (племенная или товарная) являе</w:t>
      </w:r>
      <w:r w:rsidRPr="00FE088C">
        <w:rPr>
          <w:color w:val="666666"/>
          <w:sz w:val="28"/>
          <w:szCs w:val="28"/>
        </w:rPr>
        <w:t>т</w:t>
      </w:r>
      <w:r w:rsidRPr="00FE088C">
        <w:rPr>
          <w:color w:val="666666"/>
          <w:sz w:val="28"/>
          <w:szCs w:val="28"/>
        </w:rPr>
        <w:t>ся хорошо нал</w:t>
      </w:r>
      <w:r w:rsidRPr="00FE088C">
        <w:rPr>
          <w:color w:val="666666"/>
          <w:sz w:val="28"/>
          <w:szCs w:val="28"/>
        </w:rPr>
        <w:t>а</w:t>
      </w:r>
      <w:r w:rsidRPr="00FE088C">
        <w:rPr>
          <w:color w:val="666666"/>
          <w:sz w:val="28"/>
          <w:szCs w:val="28"/>
        </w:rPr>
        <w:t>женный и четкий зоотехнический учет. Заведующий фермой, бригадир или свинарь-оператор обязаны учитывать не только численность закрепленного за ними поголовья, но и хорошо знать качественный состав животных. Достигается это регулярным ведением первичного зоотехнич</w:t>
      </w:r>
      <w:r w:rsidRPr="00FE088C">
        <w:rPr>
          <w:color w:val="666666"/>
          <w:sz w:val="28"/>
          <w:szCs w:val="28"/>
        </w:rPr>
        <w:t>е</w:t>
      </w:r>
      <w:r w:rsidRPr="00FE088C">
        <w:rPr>
          <w:color w:val="666666"/>
          <w:sz w:val="28"/>
          <w:szCs w:val="28"/>
        </w:rPr>
        <w:t>ского учета и племенных записей.</w:t>
      </w:r>
    </w:p>
    <w:p w:rsidR="007D6BBB" w:rsidRPr="00FE088C" w:rsidRDefault="007D6BBB" w:rsidP="00FE088C">
      <w:pPr>
        <w:shd w:val="clear" w:color="auto" w:fill="F5F5F5"/>
        <w:rPr>
          <w:color w:val="666666"/>
          <w:sz w:val="28"/>
          <w:szCs w:val="28"/>
        </w:rPr>
      </w:pPr>
      <w:r w:rsidRPr="00FE088C">
        <w:rPr>
          <w:color w:val="666666"/>
          <w:sz w:val="28"/>
          <w:szCs w:val="28"/>
        </w:rPr>
        <w:t>Однако данные племенных записей могут представлять интерес для племенного д</w:t>
      </w:r>
      <w:r w:rsidRPr="00FE088C">
        <w:rPr>
          <w:color w:val="666666"/>
          <w:sz w:val="28"/>
          <w:szCs w:val="28"/>
        </w:rPr>
        <w:t>е</w:t>
      </w:r>
      <w:r w:rsidRPr="00FE088C">
        <w:rPr>
          <w:color w:val="666666"/>
          <w:sz w:val="28"/>
          <w:szCs w:val="28"/>
        </w:rPr>
        <w:t>ла только в том случае, если они отражают особенности отдельных животных. Для этого необходимо, чтобы все поголовье на племенных,  хряки, свиноматки и р</w:t>
      </w:r>
      <w:r w:rsidRPr="00FE088C">
        <w:rPr>
          <w:color w:val="666666"/>
          <w:sz w:val="28"/>
          <w:szCs w:val="28"/>
        </w:rPr>
        <w:t>е</w:t>
      </w:r>
      <w:r w:rsidRPr="00FE088C">
        <w:rPr>
          <w:color w:val="666666"/>
          <w:sz w:val="28"/>
          <w:szCs w:val="28"/>
        </w:rPr>
        <w:t>монтный молодняк на промышленных фермах имели четкие индивидуальные ном</w:t>
      </w:r>
      <w:r w:rsidRPr="00FE088C">
        <w:rPr>
          <w:color w:val="666666"/>
          <w:sz w:val="28"/>
          <w:szCs w:val="28"/>
        </w:rPr>
        <w:t>е</w:t>
      </w:r>
      <w:r w:rsidRPr="00FE088C">
        <w:rPr>
          <w:color w:val="666666"/>
          <w:sz w:val="28"/>
          <w:szCs w:val="28"/>
        </w:rPr>
        <w:t>ра и клички. Хрячкам принято ставить нечетные, а свинкам четные номера. Что же касается присвоения кличек, то в свиноводстве в отличие от скотоводства и других отраслей животноводства, разработана соответствующая система: все свинки пол</w:t>
      </w:r>
      <w:r w:rsidRPr="00FE088C">
        <w:rPr>
          <w:color w:val="666666"/>
          <w:sz w:val="28"/>
          <w:szCs w:val="28"/>
        </w:rPr>
        <w:t>у</w:t>
      </w:r>
      <w:r w:rsidRPr="00FE088C">
        <w:rPr>
          <w:color w:val="666666"/>
          <w:sz w:val="28"/>
          <w:szCs w:val="28"/>
        </w:rPr>
        <w:t>чают кличку матери, а хрячки  кличку отца. Кличка в данном случае указывает на принадлежность хряка или матки к конкретной линии или семейству, а степень ро</w:t>
      </w:r>
      <w:r w:rsidRPr="00FE088C">
        <w:rPr>
          <w:color w:val="666666"/>
          <w:sz w:val="28"/>
          <w:szCs w:val="28"/>
        </w:rPr>
        <w:t>д</w:t>
      </w:r>
      <w:r w:rsidRPr="00FE088C">
        <w:rPr>
          <w:color w:val="666666"/>
          <w:sz w:val="28"/>
          <w:szCs w:val="28"/>
        </w:rPr>
        <w:t>ства устанавливается с учетом их происхождения и индивидуальных номеров. Зам</w:t>
      </w:r>
      <w:r w:rsidRPr="00FE088C">
        <w:rPr>
          <w:color w:val="666666"/>
          <w:sz w:val="28"/>
          <w:szCs w:val="28"/>
        </w:rPr>
        <w:t>е</w:t>
      </w:r>
      <w:r w:rsidRPr="00FE088C">
        <w:rPr>
          <w:color w:val="666666"/>
          <w:sz w:val="28"/>
          <w:szCs w:val="28"/>
        </w:rPr>
        <w:t>нять присвоенные клички нельзя, так как это нарушает систематику породы и зн</w:t>
      </w:r>
      <w:r w:rsidRPr="00FE088C">
        <w:rPr>
          <w:color w:val="666666"/>
          <w:sz w:val="28"/>
          <w:szCs w:val="28"/>
        </w:rPr>
        <w:t>а</w:t>
      </w:r>
      <w:r w:rsidRPr="00FE088C">
        <w:rPr>
          <w:color w:val="666666"/>
          <w:sz w:val="28"/>
          <w:szCs w:val="28"/>
        </w:rPr>
        <w:t>чительно усложняет организацию племенной работы.</w:t>
      </w:r>
      <w:r w:rsidRPr="00FE088C">
        <w:rPr>
          <w:color w:val="666666"/>
          <w:sz w:val="28"/>
          <w:szCs w:val="28"/>
        </w:rPr>
        <w:br/>
        <w:t>Нумерации необходимо уделять особое внимание, так как отсутствие, неясность или потеря номеров приводят к нарушению четкости племенной работы даже тогда, к</w:t>
      </w:r>
      <w:r w:rsidRPr="00FE088C">
        <w:rPr>
          <w:color w:val="666666"/>
          <w:sz w:val="28"/>
          <w:szCs w:val="28"/>
        </w:rPr>
        <w:t>о</w:t>
      </w:r>
      <w:r w:rsidRPr="00FE088C">
        <w:rPr>
          <w:color w:val="666666"/>
          <w:sz w:val="28"/>
          <w:szCs w:val="28"/>
        </w:rPr>
        <w:t>гда есть сведения о происхождении и продуктивности животных. Поэтому нумер</w:t>
      </w:r>
      <w:r w:rsidRPr="00FE088C">
        <w:rPr>
          <w:color w:val="666666"/>
          <w:sz w:val="28"/>
          <w:szCs w:val="28"/>
        </w:rPr>
        <w:t>у</w:t>
      </w:r>
      <w:r w:rsidRPr="00FE088C">
        <w:rPr>
          <w:color w:val="666666"/>
          <w:sz w:val="28"/>
          <w:szCs w:val="28"/>
        </w:rPr>
        <w:t>ют их сразу же после рождения. В свиноводстве это необходимо, так как от одной матки получают сразу 10-12 поросят, которых нелегко отличать друг от друга, кр</w:t>
      </w:r>
      <w:r w:rsidRPr="00FE088C">
        <w:rPr>
          <w:color w:val="666666"/>
          <w:sz w:val="28"/>
          <w:szCs w:val="28"/>
        </w:rPr>
        <w:t>о</w:t>
      </w:r>
      <w:r w:rsidRPr="00FE088C">
        <w:rPr>
          <w:color w:val="666666"/>
          <w:sz w:val="28"/>
          <w:szCs w:val="28"/>
        </w:rPr>
        <w:lastRenderedPageBreak/>
        <w:t>ме, того, широко практикуется подсаживание поросят от одной матки к другой. Н</w:t>
      </w:r>
      <w:r w:rsidRPr="00FE088C">
        <w:rPr>
          <w:color w:val="666666"/>
          <w:sz w:val="28"/>
          <w:szCs w:val="28"/>
        </w:rPr>
        <w:t>у</w:t>
      </w:r>
      <w:r w:rsidRPr="00FE088C">
        <w:rPr>
          <w:color w:val="666666"/>
          <w:sz w:val="28"/>
          <w:szCs w:val="28"/>
        </w:rPr>
        <w:t>меруют (метят) свиней разными способами, но лучшими из них в практической р</w:t>
      </w:r>
      <w:r w:rsidRPr="00FE088C">
        <w:rPr>
          <w:color w:val="666666"/>
          <w:sz w:val="28"/>
          <w:szCs w:val="28"/>
        </w:rPr>
        <w:t>а</w:t>
      </w:r>
      <w:r w:rsidRPr="00FE088C">
        <w:rPr>
          <w:color w:val="666666"/>
          <w:sz w:val="28"/>
          <w:szCs w:val="28"/>
        </w:rPr>
        <w:t>боте пока еще считают татуировку на ушах для непигментированных животных и выщипы для свиней пестрой, черной или красной мастей.</w:t>
      </w:r>
      <w:r w:rsidRPr="00FE088C">
        <w:rPr>
          <w:color w:val="666666"/>
          <w:sz w:val="28"/>
          <w:szCs w:val="28"/>
        </w:rPr>
        <w:br/>
        <w:t>Татуировочный номер ставят специальными щипцами с цифрами различного разм</w:t>
      </w:r>
      <w:r w:rsidRPr="00FE088C">
        <w:rPr>
          <w:color w:val="666666"/>
          <w:sz w:val="28"/>
          <w:szCs w:val="28"/>
        </w:rPr>
        <w:t>е</w:t>
      </w:r>
      <w:r w:rsidRPr="00FE088C">
        <w:rPr>
          <w:color w:val="666666"/>
          <w:sz w:val="28"/>
          <w:szCs w:val="28"/>
        </w:rPr>
        <w:t>ра. Проводят нумерацию следующим образом. При рождении каждому поросенку на спине химическим карандашом ставят временный номер (порядковый в гнезде). В течении суток каждому родившемуся поросенку татуировочными щипцами с цифра</w:t>
      </w:r>
      <w:r w:rsidR="00FE088C">
        <w:rPr>
          <w:color w:val="666666"/>
          <w:sz w:val="28"/>
          <w:szCs w:val="28"/>
        </w:rPr>
        <w:t>-</w:t>
      </w:r>
      <w:r w:rsidRPr="00FE088C">
        <w:rPr>
          <w:color w:val="666666"/>
          <w:sz w:val="28"/>
          <w:szCs w:val="28"/>
        </w:rPr>
        <w:t>ми размером 1 см х 0,5 см ставят на левом ухе гнездовой номер (порядковый номер опороса на протяжении года), и порядковый номер в гнезде. Татуировку гнездового номера делают в средней части уха, а порядкового в гнезде перпендикулярно гне</w:t>
      </w:r>
      <w:r w:rsidRPr="00FE088C">
        <w:rPr>
          <w:color w:val="666666"/>
          <w:sz w:val="28"/>
          <w:szCs w:val="28"/>
        </w:rPr>
        <w:t>з</w:t>
      </w:r>
      <w:r w:rsidRPr="00FE088C">
        <w:rPr>
          <w:color w:val="666666"/>
          <w:sz w:val="28"/>
          <w:szCs w:val="28"/>
        </w:rPr>
        <w:t>довому в углу на конце уха. Перед отъемом поросятам на правом ухе щипцами с цифрами размером 2см на 1см  ставят заводской инвентарный номер. Для татуиро</w:t>
      </w:r>
      <w:r w:rsidRPr="00FE088C">
        <w:rPr>
          <w:color w:val="666666"/>
          <w:sz w:val="28"/>
          <w:szCs w:val="28"/>
        </w:rPr>
        <w:t>в</w:t>
      </w:r>
      <w:r w:rsidRPr="00FE088C">
        <w:rPr>
          <w:color w:val="666666"/>
          <w:sz w:val="28"/>
          <w:szCs w:val="28"/>
        </w:rPr>
        <w:t>ки свиней белой масти обычно используют сажу, размешанную на денатурирова</w:t>
      </w:r>
      <w:r w:rsidRPr="00FE088C">
        <w:rPr>
          <w:color w:val="666666"/>
          <w:sz w:val="28"/>
          <w:szCs w:val="28"/>
        </w:rPr>
        <w:t>н</w:t>
      </w:r>
      <w:r w:rsidRPr="00FE088C">
        <w:rPr>
          <w:color w:val="666666"/>
          <w:sz w:val="28"/>
          <w:szCs w:val="28"/>
        </w:rPr>
        <w:t>ном спирте, а для вязкости добавляют несколько капель глицерина. При татуировке пигментированных животных иногда вместо сажи используют краски сурик или и</w:t>
      </w:r>
      <w:r w:rsidRPr="00FE088C">
        <w:rPr>
          <w:color w:val="666666"/>
          <w:sz w:val="28"/>
          <w:szCs w:val="28"/>
        </w:rPr>
        <w:t>н</w:t>
      </w:r>
      <w:r w:rsidRPr="00FE088C">
        <w:rPr>
          <w:color w:val="666666"/>
          <w:sz w:val="28"/>
          <w:szCs w:val="28"/>
        </w:rPr>
        <w:t>диго.</w:t>
      </w:r>
      <w:r w:rsidRPr="00FE088C">
        <w:rPr>
          <w:color w:val="666666"/>
          <w:sz w:val="28"/>
          <w:szCs w:val="28"/>
        </w:rPr>
        <w:br/>
        <w:t>Выщипы делают специальными щипцами на одном или обоих ушах в зависимости от величины номера. В отличие от татуировки при мечении выщипами гнездовой и порядковый номер в гнезде не ставят, а в 2-3-дневном возрасте поросятам сразу ст</w:t>
      </w:r>
      <w:r w:rsidRPr="00FE088C">
        <w:rPr>
          <w:color w:val="666666"/>
          <w:sz w:val="28"/>
          <w:szCs w:val="28"/>
        </w:rPr>
        <w:t>а</w:t>
      </w:r>
      <w:r w:rsidRPr="00FE088C">
        <w:rPr>
          <w:color w:val="666666"/>
          <w:sz w:val="28"/>
          <w:szCs w:val="28"/>
        </w:rPr>
        <w:t>вят инвентарный номер по специально разработанной системе, представленной на рисунке.</w:t>
      </w:r>
      <w:r w:rsidRPr="00FE088C">
        <w:rPr>
          <w:color w:val="666666"/>
          <w:sz w:val="28"/>
          <w:szCs w:val="28"/>
        </w:rPr>
        <w:br/>
        <w:t>Каждый выщип по данной системе условно обозначает определенное число. Правое, ухо на верхнем крае-1, на нижнем- 3, в конце уха-100, в середине' ближе к концу- 400, в середине ближе к корню-1600. Левое ухо на верхнем крае -10, на нижнем - 30, в конце уха -200, в середине ближе к концу - 800, ближе к основанию- 3200. Если сделать еще два выщипа: один на нижнем крае ближе к основанию правого уха - 6000, а другой на нижнем крае ближе к основе левого уха - 12 000, то по этой сист</w:t>
      </w:r>
      <w:r w:rsidRPr="00FE088C">
        <w:rPr>
          <w:color w:val="666666"/>
          <w:sz w:val="28"/>
          <w:szCs w:val="28"/>
        </w:rPr>
        <w:t>е</w:t>
      </w:r>
      <w:r w:rsidRPr="00FE088C">
        <w:rPr>
          <w:color w:val="666666"/>
          <w:sz w:val="28"/>
          <w:szCs w:val="28"/>
        </w:rPr>
        <w:t>ме наибольший номер на обоих ушах может составить 24 421.  Рис. 1. Ключ к нум</w:t>
      </w:r>
      <w:r w:rsidRPr="00FE088C">
        <w:rPr>
          <w:color w:val="666666"/>
          <w:sz w:val="28"/>
          <w:szCs w:val="28"/>
        </w:rPr>
        <w:t>е</w:t>
      </w:r>
      <w:r w:rsidRPr="00FE088C">
        <w:rPr>
          <w:color w:val="666666"/>
          <w:sz w:val="28"/>
          <w:szCs w:val="28"/>
        </w:rPr>
        <w:t>рации</w:t>
      </w:r>
      <w:r w:rsidRPr="00FE088C">
        <w:rPr>
          <w:color w:val="666666"/>
          <w:sz w:val="28"/>
          <w:szCs w:val="28"/>
        </w:rPr>
        <w:br/>
        <w:t>Выщипы на краях ушей необходимо делать полукруглыми, чтобы легко было отл</w:t>
      </w:r>
      <w:r w:rsidRPr="00FE088C">
        <w:rPr>
          <w:color w:val="666666"/>
          <w:sz w:val="28"/>
          <w:szCs w:val="28"/>
        </w:rPr>
        <w:t>и</w:t>
      </w:r>
      <w:r w:rsidRPr="00FE088C">
        <w:rPr>
          <w:color w:val="666666"/>
          <w:sz w:val="28"/>
          <w:szCs w:val="28"/>
        </w:rPr>
        <w:t>чать их от разрывов, которые, как правило, часто встречаются при групповом содер</w:t>
      </w:r>
      <w:r w:rsidR="00FE088C">
        <w:rPr>
          <w:color w:val="666666"/>
          <w:sz w:val="28"/>
          <w:szCs w:val="28"/>
        </w:rPr>
        <w:t>-</w:t>
      </w:r>
      <w:r w:rsidRPr="00FE088C">
        <w:rPr>
          <w:color w:val="666666"/>
          <w:sz w:val="28"/>
          <w:szCs w:val="28"/>
        </w:rPr>
        <w:t>жании свиней. На нижнем крае уха допускается не более  трех, а на верхнем - не б</w:t>
      </w:r>
      <w:r w:rsidRPr="00FE088C">
        <w:rPr>
          <w:color w:val="666666"/>
          <w:sz w:val="28"/>
          <w:szCs w:val="28"/>
        </w:rPr>
        <w:t>о</w:t>
      </w:r>
      <w:r w:rsidRPr="00FE088C">
        <w:rPr>
          <w:color w:val="666666"/>
          <w:sz w:val="28"/>
          <w:szCs w:val="28"/>
        </w:rPr>
        <w:t>лее двух выщипов.</w:t>
      </w:r>
      <w:r w:rsidRPr="00FE088C">
        <w:rPr>
          <w:color w:val="666666"/>
          <w:sz w:val="28"/>
          <w:szCs w:val="28"/>
        </w:rPr>
        <w:br/>
        <w:t>В некоторых, хозяйствах при нумерации свиней комбинируют эти способы, мечения</w:t>
      </w:r>
      <w:r w:rsidRPr="00FE088C">
        <w:rPr>
          <w:color w:val="666666"/>
          <w:sz w:val="28"/>
          <w:szCs w:val="28"/>
        </w:rPr>
        <w:br/>
        <w:t>Наряду с описанными методами в последнее время для нумерации свиней, особенно в крупных свиноводческих хозяйствах, широко используют пластмассовые бирки. Преимущество этого метода заключается в том, что правильно зафиксированная пластмассовая бирка на ухе животного хорошо сохраняется, номер четко просма</w:t>
      </w:r>
      <w:r w:rsidRPr="00FE088C">
        <w:rPr>
          <w:color w:val="666666"/>
          <w:sz w:val="28"/>
          <w:szCs w:val="28"/>
        </w:rPr>
        <w:t>т</w:t>
      </w:r>
      <w:r w:rsidRPr="00FE088C">
        <w:rPr>
          <w:color w:val="666666"/>
          <w:sz w:val="28"/>
          <w:szCs w:val="28"/>
        </w:rPr>
        <w:t>ривается на расстоянии, а сама операция мечения бирками, проходит, значительно, проще, чем татуировка или выщипы.</w:t>
      </w:r>
      <w:r w:rsidRPr="00FE088C">
        <w:rPr>
          <w:color w:val="666666"/>
          <w:sz w:val="28"/>
          <w:szCs w:val="28"/>
        </w:rPr>
        <w:br/>
        <w:t>На каждой ферме должно быть лицо, ответственное за своевременную и качестве</w:t>
      </w:r>
      <w:r w:rsidRPr="00FE088C">
        <w:rPr>
          <w:color w:val="666666"/>
          <w:sz w:val="28"/>
          <w:szCs w:val="28"/>
        </w:rPr>
        <w:t>н</w:t>
      </w:r>
      <w:r w:rsidRPr="00FE088C">
        <w:rPr>
          <w:color w:val="666666"/>
          <w:sz w:val="28"/>
          <w:szCs w:val="28"/>
        </w:rPr>
        <w:t>ную нумерацию свиней. Чаще всего эту работу выполняет зоотехник-селекционер, заведующий фермой, начальник цеха, племрегистратор.</w:t>
      </w:r>
      <w:r w:rsidRPr="00FE088C">
        <w:rPr>
          <w:color w:val="666666"/>
          <w:sz w:val="28"/>
          <w:szCs w:val="28"/>
        </w:rPr>
        <w:br/>
        <w:t>Данные о происхождении, возрасте, развитии, продуктивности и классности кажд</w:t>
      </w:r>
      <w:r w:rsidRPr="00FE088C">
        <w:rPr>
          <w:color w:val="666666"/>
          <w:sz w:val="28"/>
          <w:szCs w:val="28"/>
        </w:rPr>
        <w:t>о</w:t>
      </w:r>
      <w:r w:rsidRPr="00FE088C">
        <w:rPr>
          <w:color w:val="666666"/>
          <w:sz w:val="28"/>
          <w:szCs w:val="28"/>
        </w:rPr>
        <w:t>го животного племенного стада или племенной группы сосредотачиваются в пл</w:t>
      </w:r>
      <w:r w:rsidRPr="00FE088C">
        <w:rPr>
          <w:color w:val="666666"/>
          <w:sz w:val="28"/>
          <w:szCs w:val="28"/>
        </w:rPr>
        <w:t>е</w:t>
      </w:r>
      <w:r w:rsidRPr="00FE088C">
        <w:rPr>
          <w:color w:val="666666"/>
          <w:sz w:val="28"/>
          <w:szCs w:val="28"/>
        </w:rPr>
        <w:t>менных записях хозяйства.</w:t>
      </w:r>
      <w:r w:rsidRPr="00FE088C">
        <w:rPr>
          <w:color w:val="666666"/>
          <w:sz w:val="28"/>
          <w:szCs w:val="28"/>
        </w:rPr>
        <w:br/>
        <w:t>На крупных промышленных свиноводческих комплексах для удобства зоотехничес</w:t>
      </w:r>
      <w:r w:rsidR="00FE088C">
        <w:rPr>
          <w:color w:val="666666"/>
          <w:sz w:val="28"/>
          <w:szCs w:val="28"/>
        </w:rPr>
        <w:t>-</w:t>
      </w:r>
      <w:r w:rsidRPr="00FE088C">
        <w:rPr>
          <w:color w:val="666666"/>
          <w:sz w:val="28"/>
          <w:szCs w:val="28"/>
        </w:rPr>
        <w:lastRenderedPageBreak/>
        <w:t>кого учета на каждую свиноматку заводят специальную карточку, в которой регис</w:t>
      </w:r>
      <w:r w:rsidRPr="00FE088C">
        <w:rPr>
          <w:color w:val="666666"/>
          <w:sz w:val="28"/>
          <w:szCs w:val="28"/>
        </w:rPr>
        <w:t>т</w:t>
      </w:r>
      <w:r w:rsidRPr="00FE088C">
        <w:rPr>
          <w:color w:val="666666"/>
          <w:sz w:val="28"/>
          <w:szCs w:val="28"/>
        </w:rPr>
        <w:t>рируют все изменения, происходящие со свиноматкой за период использования в стаде. В карточку записывают данные о происхождении, стимуляции охоты и иску</w:t>
      </w:r>
      <w:r w:rsidRPr="00FE088C">
        <w:rPr>
          <w:color w:val="666666"/>
          <w:sz w:val="28"/>
          <w:szCs w:val="28"/>
        </w:rPr>
        <w:t>с</w:t>
      </w:r>
      <w:r w:rsidRPr="00FE088C">
        <w:rPr>
          <w:color w:val="666666"/>
          <w:sz w:val="28"/>
          <w:szCs w:val="28"/>
        </w:rPr>
        <w:t>ственного осеменения, период супоросности и лактации, материнские и продукти</w:t>
      </w:r>
      <w:r w:rsidRPr="00FE088C">
        <w:rPr>
          <w:color w:val="666666"/>
          <w:sz w:val="28"/>
          <w:szCs w:val="28"/>
        </w:rPr>
        <w:t>в</w:t>
      </w:r>
      <w:r w:rsidRPr="00FE088C">
        <w:rPr>
          <w:color w:val="666666"/>
          <w:sz w:val="28"/>
          <w:szCs w:val="28"/>
        </w:rPr>
        <w:t>ные качества свиноматки. В процессе эксплуатации животных карточку регулярно заполняют. В производственных помещениях она находится в контейнере и пер</w:t>
      </w:r>
      <w:r w:rsidRPr="00FE088C">
        <w:rPr>
          <w:color w:val="666666"/>
          <w:sz w:val="28"/>
          <w:szCs w:val="28"/>
        </w:rPr>
        <w:t>е</w:t>
      </w:r>
      <w:r w:rsidRPr="00FE088C">
        <w:rPr>
          <w:color w:val="666666"/>
          <w:sz w:val="28"/>
          <w:szCs w:val="28"/>
        </w:rPr>
        <w:t>двигается совместно со свиноматкой.</w:t>
      </w: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B48AF" w:rsidRDefault="00FB48AF" w:rsidP="00FE088C">
      <w:pPr>
        <w:jc w:val="center"/>
        <w:rPr>
          <w:b/>
          <w:sz w:val="28"/>
          <w:szCs w:val="28"/>
        </w:rPr>
      </w:pPr>
    </w:p>
    <w:p w:rsidR="00FE088C" w:rsidRPr="00FE088C" w:rsidRDefault="00FE088C" w:rsidP="00FE088C">
      <w:pPr>
        <w:jc w:val="center"/>
        <w:rPr>
          <w:b/>
          <w:sz w:val="28"/>
          <w:szCs w:val="28"/>
        </w:rPr>
      </w:pPr>
      <w:r w:rsidRPr="00FE088C">
        <w:rPr>
          <w:b/>
          <w:sz w:val="28"/>
          <w:szCs w:val="28"/>
          <w:lang w:val="en-US"/>
        </w:rPr>
        <w:lastRenderedPageBreak/>
        <w:t>V</w:t>
      </w:r>
      <w:r w:rsidRPr="000C1297">
        <w:rPr>
          <w:b/>
          <w:sz w:val="28"/>
          <w:szCs w:val="28"/>
        </w:rPr>
        <w:t xml:space="preserve"> </w:t>
      </w:r>
      <w:r w:rsidRPr="00FE088C">
        <w:rPr>
          <w:b/>
          <w:sz w:val="28"/>
          <w:szCs w:val="28"/>
        </w:rPr>
        <w:t>Овцеводство.</w:t>
      </w:r>
    </w:p>
    <w:p w:rsidR="00FE088C" w:rsidRDefault="00FE088C" w:rsidP="00FE088C">
      <w:pPr>
        <w:pStyle w:val="1"/>
        <w:spacing w:after="110"/>
        <w:jc w:val="center"/>
        <w:rPr>
          <w:rFonts w:ascii="Trebuchet MS" w:hAnsi="Trebuchet MS"/>
          <w:color w:val="996633"/>
          <w:sz w:val="34"/>
          <w:szCs w:val="34"/>
        </w:rPr>
      </w:pPr>
      <w:r>
        <w:rPr>
          <w:rFonts w:ascii="Trebuchet MS" w:hAnsi="Trebuchet MS"/>
          <w:color w:val="996633"/>
          <w:sz w:val="34"/>
          <w:szCs w:val="34"/>
        </w:rPr>
        <w:t>Овцеводство как бизнес</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color w:val="555555"/>
          <w:sz w:val="28"/>
          <w:szCs w:val="28"/>
        </w:rPr>
        <w:t>Овцеводство как бизнес подразумевает наличие территории под пастбища. В таком виде животноводства, как овцеводство, рентабельность бизнеса выше в регионах, где овцы имеют возможность пастись круглый год. Однако даже в южных регионах овцеводство подразумевает обязательную заготовку кормов на тот случай, если температура упадет ниже среднестатической, либо выпадет обильный снег.</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color w:val="555555"/>
          <w:sz w:val="28"/>
          <w:szCs w:val="28"/>
        </w:rPr>
        <w:t>В такой отрасли, как овцеводство бизнес план должен включать расчеты на соде</w:t>
      </w:r>
      <w:r w:rsidRPr="00FE088C">
        <w:rPr>
          <w:color w:val="555555"/>
          <w:sz w:val="28"/>
          <w:szCs w:val="28"/>
        </w:rPr>
        <w:t>р</w:t>
      </w:r>
      <w:r w:rsidRPr="00FE088C">
        <w:rPr>
          <w:color w:val="555555"/>
          <w:sz w:val="28"/>
          <w:szCs w:val="28"/>
        </w:rPr>
        <w:t>жание овцы, подразумевающие наличие площадей под сенокос и пастбища. Если говорить об усредненных показателях, овцеводство в России требует 1 га земли для содержания одной овцы. Если в расчетах указываются меньшие площади, значит нужно учитывать необходимость приобретения дополнительных кормов.</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color w:val="555555"/>
          <w:sz w:val="28"/>
          <w:szCs w:val="28"/>
        </w:rPr>
        <w:t>Более детальный расчет может быть произведен при наличии информации о проду</w:t>
      </w:r>
      <w:r w:rsidRPr="00FE088C">
        <w:rPr>
          <w:color w:val="555555"/>
          <w:sz w:val="28"/>
          <w:szCs w:val="28"/>
        </w:rPr>
        <w:t>к</w:t>
      </w:r>
      <w:r w:rsidRPr="00FE088C">
        <w:rPr>
          <w:color w:val="555555"/>
          <w:sz w:val="28"/>
          <w:szCs w:val="28"/>
        </w:rPr>
        <w:t>тивности имеющихся угодий. Овцеводство, рентабельность которого планируется поддерживать на высоком уровне, должно подразумевать наличие запаса кормов на случай непредвиденных обстоятельств. Если есть решение устроить овцеводство как бизнес, главная трудность, которую необходимо сразу брать в расчет и учитывать при организации овцеводство бизнес план – это проблемы с реализацией баранины.</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color w:val="555555"/>
          <w:sz w:val="28"/>
          <w:szCs w:val="28"/>
        </w:rPr>
        <w:t>Овцеводство во многом зависит от влажности климата и продуктивности земель. Овцеводство как бизнес требует ответственного отношения к технологии содерж</w:t>
      </w:r>
      <w:r w:rsidRPr="00FE088C">
        <w:rPr>
          <w:color w:val="555555"/>
          <w:sz w:val="28"/>
          <w:szCs w:val="28"/>
        </w:rPr>
        <w:t>а</w:t>
      </w:r>
      <w:r w:rsidRPr="00FE088C">
        <w:rPr>
          <w:color w:val="555555"/>
          <w:sz w:val="28"/>
          <w:szCs w:val="28"/>
        </w:rPr>
        <w:t>ния овец. К примеру, если овцеводство, бизнес план которого подразумевает быс</w:t>
      </w:r>
      <w:r w:rsidRPr="00FE088C">
        <w:rPr>
          <w:color w:val="555555"/>
          <w:sz w:val="28"/>
          <w:szCs w:val="28"/>
        </w:rPr>
        <w:t>т</w:t>
      </w:r>
      <w:r w:rsidRPr="00FE088C">
        <w:rPr>
          <w:color w:val="555555"/>
          <w:sz w:val="28"/>
          <w:szCs w:val="28"/>
        </w:rPr>
        <w:t>рый прирост поголовья скота не обеспечить последовательной схемой смены заг</w:t>
      </w:r>
      <w:r w:rsidRPr="00FE088C">
        <w:rPr>
          <w:color w:val="555555"/>
          <w:sz w:val="28"/>
          <w:szCs w:val="28"/>
        </w:rPr>
        <w:t>о</w:t>
      </w:r>
      <w:r w:rsidRPr="00FE088C">
        <w:rPr>
          <w:color w:val="555555"/>
          <w:sz w:val="28"/>
          <w:szCs w:val="28"/>
        </w:rPr>
        <w:t>нов, трава на пастбищах может оказаться вытоптанной. Овцеводство не может быть организовано без наличия чистой воды для водопоя. Овцеводство будет рискова</w:t>
      </w:r>
      <w:r w:rsidRPr="00FE088C">
        <w:rPr>
          <w:color w:val="555555"/>
          <w:sz w:val="28"/>
          <w:szCs w:val="28"/>
        </w:rPr>
        <w:t>н</w:t>
      </w:r>
      <w:r w:rsidRPr="00FE088C">
        <w:rPr>
          <w:color w:val="555555"/>
          <w:sz w:val="28"/>
          <w:szCs w:val="28"/>
        </w:rPr>
        <w:t>ным мероприятием без наличия постоянной охраны – слишком много желающих сделать запасы баранины, не прилагая к этому особых усилий. Традиционно для о</w:t>
      </w:r>
      <w:r w:rsidRPr="00FE088C">
        <w:rPr>
          <w:color w:val="555555"/>
          <w:sz w:val="28"/>
          <w:szCs w:val="28"/>
        </w:rPr>
        <w:t>х</w:t>
      </w:r>
      <w:r w:rsidRPr="00FE088C">
        <w:rPr>
          <w:color w:val="555555"/>
          <w:sz w:val="28"/>
          <w:szCs w:val="28"/>
        </w:rPr>
        <w:t>раны овечьих стад использовались специально обученные собаки, которые спосо</w:t>
      </w:r>
      <w:r w:rsidRPr="00FE088C">
        <w:rPr>
          <w:color w:val="555555"/>
          <w:sz w:val="28"/>
          <w:szCs w:val="28"/>
        </w:rPr>
        <w:t>б</w:t>
      </w:r>
      <w:r w:rsidRPr="00FE088C">
        <w:rPr>
          <w:color w:val="555555"/>
          <w:sz w:val="28"/>
          <w:szCs w:val="28"/>
        </w:rPr>
        <w:t>ны защитить ваш скот от посягательств, как четвероногих, так и двуногих хищн</w:t>
      </w:r>
      <w:r w:rsidRPr="00FE088C">
        <w:rPr>
          <w:color w:val="555555"/>
          <w:sz w:val="28"/>
          <w:szCs w:val="28"/>
        </w:rPr>
        <w:t>и</w:t>
      </w:r>
      <w:r w:rsidRPr="00FE088C">
        <w:rPr>
          <w:color w:val="555555"/>
          <w:sz w:val="28"/>
          <w:szCs w:val="28"/>
        </w:rPr>
        <w:t>ков.</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color w:val="555555"/>
          <w:sz w:val="28"/>
          <w:szCs w:val="28"/>
        </w:rPr>
        <w:t>Если вы планируете организовать овцеводство как бизнес, тогда бесплатный бизнес план овцеводство может способствовать экономии средств. Несмотря на все сло</w:t>
      </w:r>
      <w:r w:rsidRPr="00FE088C">
        <w:rPr>
          <w:color w:val="555555"/>
          <w:sz w:val="28"/>
          <w:szCs w:val="28"/>
        </w:rPr>
        <w:t>ж</w:t>
      </w:r>
      <w:r w:rsidRPr="00FE088C">
        <w:rPr>
          <w:color w:val="555555"/>
          <w:sz w:val="28"/>
          <w:szCs w:val="28"/>
        </w:rPr>
        <w:t>ности, у такого направления животноводства, как овцеводство в России есть бол</w:t>
      </w:r>
      <w:r w:rsidRPr="00FE088C">
        <w:rPr>
          <w:color w:val="555555"/>
          <w:sz w:val="28"/>
          <w:szCs w:val="28"/>
        </w:rPr>
        <w:t>ь</w:t>
      </w:r>
      <w:r w:rsidRPr="00FE088C">
        <w:rPr>
          <w:color w:val="555555"/>
          <w:sz w:val="28"/>
          <w:szCs w:val="28"/>
        </w:rPr>
        <w:t>шой потенциал, а развитие овцеводства может вн</w:t>
      </w:r>
      <w:r w:rsidRPr="00FE088C">
        <w:rPr>
          <w:color w:val="555555"/>
          <w:sz w:val="28"/>
          <w:szCs w:val="28"/>
        </w:rPr>
        <w:t>е</w:t>
      </w:r>
      <w:r w:rsidRPr="00FE088C">
        <w:rPr>
          <w:color w:val="555555"/>
          <w:sz w:val="28"/>
          <w:szCs w:val="28"/>
        </w:rPr>
        <w:t>сти свой вклад в возрождение сельского хозяйства.</w:t>
      </w:r>
    </w:p>
    <w:p w:rsidR="00FE088C" w:rsidRPr="00FE088C" w:rsidRDefault="00FE088C" w:rsidP="0068285E">
      <w:pPr>
        <w:pStyle w:val="1"/>
        <w:numPr>
          <w:ilvl w:val="0"/>
          <w:numId w:val="29"/>
        </w:numPr>
        <w:spacing w:after="110"/>
        <w:ind w:left="0" w:firstLine="0"/>
        <w:jc w:val="center"/>
        <w:rPr>
          <w:rFonts w:ascii="Trebuchet MS" w:hAnsi="Trebuchet MS"/>
          <w:b/>
          <w:color w:val="996633"/>
          <w:sz w:val="34"/>
          <w:szCs w:val="34"/>
        </w:rPr>
      </w:pPr>
      <w:r w:rsidRPr="00FE088C">
        <w:rPr>
          <w:rFonts w:ascii="Trebuchet MS" w:hAnsi="Trebuchet MS"/>
          <w:b/>
          <w:color w:val="996633"/>
          <w:sz w:val="34"/>
          <w:szCs w:val="34"/>
        </w:rPr>
        <w:t>Характеристика животного</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noProof/>
          <w:color w:val="555555"/>
          <w:sz w:val="28"/>
          <w:szCs w:val="28"/>
        </w:rPr>
        <w:drawing>
          <wp:anchor distT="0" distB="0" distL="114300" distR="114300" simplePos="0" relativeHeight="251703296" behindDoc="0" locked="0" layoutInCell="1" allowOverlap="1">
            <wp:simplePos x="0" y="0"/>
            <wp:positionH relativeFrom="column">
              <wp:posOffset>-53340</wp:posOffset>
            </wp:positionH>
            <wp:positionV relativeFrom="paragraph">
              <wp:posOffset>62230</wp:posOffset>
            </wp:positionV>
            <wp:extent cx="2381250" cy="3619500"/>
            <wp:effectExtent l="19050" t="0" r="0" b="0"/>
            <wp:wrapSquare wrapText="bothSides"/>
            <wp:docPr id="127" name="Рисунок 16" descr="Стадо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тадо овец"/>
                    <pic:cNvPicPr>
                      <a:picLocks noChangeAspect="1" noChangeArrowheads="1"/>
                    </pic:cNvPicPr>
                  </pic:nvPicPr>
                  <pic:blipFill>
                    <a:blip r:embed="rId154"/>
                    <a:srcRect/>
                    <a:stretch>
                      <a:fillRect/>
                    </a:stretch>
                  </pic:blipFill>
                  <pic:spPr bwMode="auto">
                    <a:xfrm>
                      <a:off x="0" y="0"/>
                      <a:ext cx="2381250" cy="3619500"/>
                    </a:xfrm>
                    <a:prstGeom prst="rect">
                      <a:avLst/>
                    </a:prstGeom>
                    <a:noFill/>
                    <a:ln w="9525">
                      <a:noFill/>
                      <a:miter lim="800000"/>
                      <a:headEnd/>
                      <a:tailEnd/>
                    </a:ln>
                  </pic:spPr>
                </pic:pic>
              </a:graphicData>
            </a:graphic>
          </wp:anchor>
        </w:drawing>
      </w:r>
      <w:r w:rsidRPr="00FE088C">
        <w:rPr>
          <w:rStyle w:val="afe"/>
          <w:color w:val="555555"/>
          <w:sz w:val="28"/>
          <w:szCs w:val="28"/>
        </w:rPr>
        <w:t>Овца</w:t>
      </w:r>
      <w:r w:rsidRPr="00FE088C">
        <w:rPr>
          <w:rStyle w:val="apple-converted-space"/>
          <w:color w:val="555555"/>
          <w:sz w:val="28"/>
          <w:szCs w:val="28"/>
        </w:rPr>
        <w:t> </w:t>
      </w:r>
      <w:r w:rsidRPr="00FE088C">
        <w:rPr>
          <w:color w:val="555555"/>
          <w:sz w:val="28"/>
          <w:szCs w:val="28"/>
        </w:rPr>
        <w:t xml:space="preserve">дает человеку шерсть. Но кроме того, от овцы мы еще получаем овчины, смушки, мясо и молоко. По утверждениям ученых, овцы </w:t>
      </w:r>
      <w:r>
        <w:rPr>
          <w:color w:val="555555"/>
          <w:sz w:val="28"/>
          <w:szCs w:val="28"/>
        </w:rPr>
        <w:t>-</w:t>
      </w:r>
      <w:r w:rsidRPr="00FE088C">
        <w:rPr>
          <w:color w:val="555555"/>
          <w:sz w:val="28"/>
          <w:szCs w:val="28"/>
        </w:rPr>
        <w:t xml:space="preserve"> очень древние д</w:t>
      </w:r>
      <w:r w:rsidRPr="00FE088C">
        <w:rPr>
          <w:color w:val="555555"/>
          <w:sz w:val="28"/>
          <w:szCs w:val="28"/>
        </w:rPr>
        <w:t>о</w:t>
      </w:r>
      <w:r w:rsidRPr="00FE088C">
        <w:rPr>
          <w:color w:val="555555"/>
          <w:sz w:val="28"/>
          <w:szCs w:val="28"/>
        </w:rPr>
        <w:t>машние животные. Считают, что их начали прир</w:t>
      </w:r>
      <w:r w:rsidRPr="00FE088C">
        <w:rPr>
          <w:color w:val="555555"/>
          <w:sz w:val="28"/>
          <w:szCs w:val="28"/>
        </w:rPr>
        <w:t>у</w:t>
      </w:r>
      <w:r w:rsidRPr="00FE088C">
        <w:rPr>
          <w:color w:val="555555"/>
          <w:sz w:val="28"/>
          <w:szCs w:val="28"/>
        </w:rPr>
        <w:t>чать за 6</w:t>
      </w:r>
      <w:r>
        <w:rPr>
          <w:color w:val="555555"/>
          <w:sz w:val="28"/>
          <w:szCs w:val="28"/>
        </w:rPr>
        <w:t>-</w:t>
      </w:r>
      <w:r w:rsidRPr="00FE088C">
        <w:rPr>
          <w:color w:val="555555"/>
          <w:sz w:val="28"/>
          <w:szCs w:val="28"/>
        </w:rPr>
        <w:t>8 тыс. лет до нашей эры.</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color w:val="555555"/>
          <w:sz w:val="28"/>
          <w:szCs w:val="28"/>
        </w:rPr>
        <w:t>У</w:t>
      </w:r>
      <w:r w:rsidRPr="00FE088C">
        <w:rPr>
          <w:rStyle w:val="apple-converted-space"/>
          <w:color w:val="555555"/>
          <w:sz w:val="28"/>
          <w:szCs w:val="28"/>
        </w:rPr>
        <w:t> </w:t>
      </w:r>
      <w:r w:rsidRPr="00FE088C">
        <w:rPr>
          <w:rStyle w:val="afe"/>
          <w:color w:val="555555"/>
          <w:sz w:val="28"/>
          <w:szCs w:val="28"/>
        </w:rPr>
        <w:t>овцы</w:t>
      </w:r>
      <w:r w:rsidRPr="00FE088C">
        <w:rPr>
          <w:rStyle w:val="apple-converted-space"/>
          <w:color w:val="555555"/>
          <w:sz w:val="28"/>
          <w:szCs w:val="28"/>
        </w:rPr>
        <w:t> </w:t>
      </w:r>
      <w:r w:rsidRPr="00FE088C">
        <w:rPr>
          <w:color w:val="555555"/>
          <w:sz w:val="28"/>
          <w:szCs w:val="28"/>
        </w:rPr>
        <w:t>четырехкамерный желудок. Пищеварител</w:t>
      </w:r>
      <w:r w:rsidRPr="00FE088C">
        <w:rPr>
          <w:color w:val="555555"/>
          <w:sz w:val="28"/>
          <w:szCs w:val="28"/>
        </w:rPr>
        <w:t>ь</w:t>
      </w:r>
      <w:r w:rsidRPr="00FE088C">
        <w:rPr>
          <w:color w:val="555555"/>
          <w:sz w:val="28"/>
          <w:szCs w:val="28"/>
        </w:rPr>
        <w:t>ный аппарат хорошо приспособлен к поеданию ра</w:t>
      </w:r>
      <w:r w:rsidRPr="00FE088C">
        <w:rPr>
          <w:color w:val="555555"/>
          <w:sz w:val="28"/>
          <w:szCs w:val="28"/>
        </w:rPr>
        <w:t>з</w:t>
      </w:r>
      <w:r w:rsidRPr="00FE088C">
        <w:rPr>
          <w:color w:val="555555"/>
          <w:sz w:val="28"/>
          <w:szCs w:val="28"/>
        </w:rPr>
        <w:t>личных кормов. У овцы узкая морда, подвижные г</w:t>
      </w:r>
      <w:r w:rsidRPr="00FE088C">
        <w:rPr>
          <w:color w:val="555555"/>
          <w:sz w:val="28"/>
          <w:szCs w:val="28"/>
        </w:rPr>
        <w:t>у</w:t>
      </w:r>
      <w:r w:rsidRPr="00FE088C">
        <w:rPr>
          <w:color w:val="555555"/>
          <w:sz w:val="28"/>
          <w:szCs w:val="28"/>
        </w:rPr>
        <w:t>бы, острые, косо поставленные зубы. Все это дает возможность овце низко скусывать траву и подб</w:t>
      </w:r>
      <w:r w:rsidRPr="00FE088C">
        <w:rPr>
          <w:color w:val="555555"/>
          <w:sz w:val="28"/>
          <w:szCs w:val="28"/>
        </w:rPr>
        <w:t>и</w:t>
      </w:r>
      <w:r w:rsidRPr="00FE088C">
        <w:rPr>
          <w:color w:val="555555"/>
          <w:sz w:val="28"/>
          <w:szCs w:val="28"/>
        </w:rPr>
        <w:t>рать с земли листья. У этих животных крепкие к</w:t>
      </w:r>
      <w:r w:rsidRPr="00FE088C">
        <w:rPr>
          <w:color w:val="555555"/>
          <w:sz w:val="28"/>
          <w:szCs w:val="28"/>
        </w:rPr>
        <w:t>о</w:t>
      </w:r>
      <w:r w:rsidRPr="00FE088C">
        <w:rPr>
          <w:color w:val="555555"/>
          <w:sz w:val="28"/>
          <w:szCs w:val="28"/>
        </w:rPr>
        <w:lastRenderedPageBreak/>
        <w:t>нечности, что позволяет использовать пастбища в любое время года.</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color w:val="555555"/>
          <w:sz w:val="28"/>
          <w:szCs w:val="28"/>
        </w:rPr>
        <w:t>Ученый-зоотехник П. Н. Кулешов считает, что</w:t>
      </w:r>
      <w:r w:rsidRPr="00FE088C">
        <w:rPr>
          <w:rStyle w:val="apple-converted-space"/>
          <w:color w:val="555555"/>
          <w:sz w:val="28"/>
          <w:szCs w:val="28"/>
        </w:rPr>
        <w:t> </w:t>
      </w:r>
      <w:r w:rsidRPr="00FE088C">
        <w:rPr>
          <w:rStyle w:val="afe"/>
          <w:color w:val="555555"/>
          <w:sz w:val="28"/>
          <w:szCs w:val="28"/>
        </w:rPr>
        <w:t>овца</w:t>
      </w:r>
      <w:r w:rsidRPr="00FE088C">
        <w:rPr>
          <w:rStyle w:val="apple-converted-space"/>
          <w:color w:val="555555"/>
          <w:sz w:val="28"/>
          <w:szCs w:val="28"/>
        </w:rPr>
        <w:t> </w:t>
      </w:r>
      <w:r w:rsidRPr="00FE088C">
        <w:rPr>
          <w:color w:val="555555"/>
          <w:sz w:val="28"/>
          <w:szCs w:val="28"/>
        </w:rPr>
        <w:t>поедает около 570 разновидн</w:t>
      </w:r>
      <w:r w:rsidRPr="00FE088C">
        <w:rPr>
          <w:color w:val="555555"/>
          <w:sz w:val="28"/>
          <w:szCs w:val="28"/>
        </w:rPr>
        <w:t>о</w:t>
      </w:r>
      <w:r w:rsidRPr="00FE088C">
        <w:rPr>
          <w:color w:val="555555"/>
          <w:sz w:val="28"/>
          <w:szCs w:val="28"/>
        </w:rPr>
        <w:t>стей трав из 600. Сравним с другими животными: лошадь поедает не более 82, а к</w:t>
      </w:r>
      <w:r w:rsidRPr="00FE088C">
        <w:rPr>
          <w:color w:val="555555"/>
          <w:sz w:val="28"/>
          <w:szCs w:val="28"/>
        </w:rPr>
        <w:t>о</w:t>
      </w:r>
      <w:r w:rsidRPr="00FE088C">
        <w:rPr>
          <w:color w:val="555555"/>
          <w:sz w:val="28"/>
          <w:szCs w:val="28"/>
        </w:rPr>
        <w:t>рова всего лишь 56 разновидностей трав. Продолжительность суягного периода в среднем 150 дней.</w:t>
      </w:r>
    </w:p>
    <w:p w:rsidR="00FE088C" w:rsidRPr="00FE088C" w:rsidRDefault="00FE088C" w:rsidP="00FE088C">
      <w:pPr>
        <w:pStyle w:val="afd"/>
        <w:shd w:val="clear" w:color="auto" w:fill="FFFFFF"/>
        <w:spacing w:before="0" w:beforeAutospacing="0" w:after="0" w:afterAutospacing="0"/>
        <w:rPr>
          <w:color w:val="555555"/>
          <w:sz w:val="28"/>
          <w:szCs w:val="28"/>
        </w:rPr>
      </w:pPr>
      <w:r w:rsidRPr="00FE088C">
        <w:rPr>
          <w:color w:val="555555"/>
          <w:sz w:val="28"/>
          <w:szCs w:val="28"/>
        </w:rPr>
        <w:t>От</w:t>
      </w:r>
      <w:r w:rsidRPr="00FE088C">
        <w:rPr>
          <w:rStyle w:val="apple-converted-space"/>
          <w:color w:val="555555"/>
          <w:sz w:val="28"/>
          <w:szCs w:val="28"/>
        </w:rPr>
        <w:t> </w:t>
      </w:r>
      <w:r w:rsidRPr="00FE088C">
        <w:rPr>
          <w:rStyle w:val="afe"/>
          <w:color w:val="555555"/>
          <w:sz w:val="28"/>
          <w:szCs w:val="28"/>
        </w:rPr>
        <w:t>овцы</w:t>
      </w:r>
      <w:r w:rsidRPr="00FE088C">
        <w:rPr>
          <w:rStyle w:val="apple-converted-space"/>
          <w:color w:val="555555"/>
          <w:sz w:val="28"/>
          <w:szCs w:val="28"/>
        </w:rPr>
        <w:t> </w:t>
      </w:r>
      <w:r w:rsidRPr="00FE088C">
        <w:rPr>
          <w:color w:val="555555"/>
          <w:sz w:val="28"/>
          <w:szCs w:val="28"/>
        </w:rPr>
        <w:t>получают, как правило, одного ягненка. Однако матки романовской</w:t>
      </w:r>
      <w:r w:rsidRPr="00FE088C">
        <w:rPr>
          <w:rStyle w:val="apple-converted-space"/>
          <w:color w:val="555555"/>
          <w:sz w:val="28"/>
          <w:szCs w:val="28"/>
        </w:rPr>
        <w:t> </w:t>
      </w:r>
      <w:hyperlink r:id="rId155" w:history="1">
        <w:r w:rsidRPr="00FE088C">
          <w:rPr>
            <w:rStyle w:val="ad"/>
            <w:b/>
            <w:bCs/>
            <w:color w:val="8E6130"/>
            <w:sz w:val="28"/>
            <w:szCs w:val="28"/>
          </w:rPr>
          <w:t>поро</w:t>
        </w:r>
        <w:r>
          <w:rPr>
            <w:rStyle w:val="ad"/>
            <w:b/>
            <w:bCs/>
            <w:color w:val="8E6130"/>
            <w:sz w:val="28"/>
            <w:szCs w:val="28"/>
          </w:rPr>
          <w:t>-</w:t>
        </w:r>
        <w:r w:rsidRPr="00FE088C">
          <w:rPr>
            <w:rStyle w:val="ad"/>
            <w:b/>
            <w:bCs/>
            <w:color w:val="8E6130"/>
            <w:sz w:val="28"/>
            <w:szCs w:val="28"/>
          </w:rPr>
          <w:t>ды</w:t>
        </w:r>
      </w:hyperlink>
      <w:r w:rsidRPr="00FE088C">
        <w:rPr>
          <w:rStyle w:val="apple-converted-space"/>
          <w:color w:val="555555"/>
          <w:sz w:val="28"/>
          <w:szCs w:val="28"/>
        </w:rPr>
        <w:t> </w:t>
      </w:r>
      <w:r w:rsidRPr="00FE088C">
        <w:rPr>
          <w:color w:val="555555"/>
          <w:sz w:val="28"/>
          <w:szCs w:val="28"/>
        </w:rPr>
        <w:t>приносят за одно ягнение 3-4 ягненка, а иногда до 7-9. Развитие ягнят проходит быстро. Уже к 20-му дню вес ягненка удваивается. От материнского молока ягнят отнимают в возрасте 3</w:t>
      </w:r>
      <w:r>
        <w:rPr>
          <w:color w:val="555555"/>
          <w:sz w:val="28"/>
          <w:szCs w:val="28"/>
        </w:rPr>
        <w:t>-</w:t>
      </w:r>
      <w:r w:rsidRPr="00FE088C">
        <w:rPr>
          <w:color w:val="555555"/>
          <w:sz w:val="28"/>
          <w:szCs w:val="28"/>
        </w:rPr>
        <w:t>4 месяцев. Средняя продолжительность жизни овец 12</w:t>
      </w:r>
      <w:r>
        <w:rPr>
          <w:color w:val="555555"/>
          <w:sz w:val="28"/>
          <w:szCs w:val="28"/>
        </w:rPr>
        <w:t>-</w:t>
      </w:r>
      <w:r w:rsidRPr="00FE088C">
        <w:rPr>
          <w:color w:val="555555"/>
          <w:sz w:val="28"/>
          <w:szCs w:val="28"/>
        </w:rPr>
        <w:t>15 лет. Овцы очень приспособленные животные. Они хорошо переносят как холод, так и жару.</w:t>
      </w:r>
    </w:p>
    <w:p w:rsidR="00473961" w:rsidRDefault="0068285E" w:rsidP="00473961">
      <w:pPr>
        <w:pStyle w:val="1"/>
        <w:spacing w:after="110"/>
        <w:jc w:val="center"/>
        <w:rPr>
          <w:rFonts w:ascii="Trebuchet MS" w:hAnsi="Trebuchet MS"/>
          <w:color w:val="996633"/>
          <w:sz w:val="34"/>
          <w:szCs w:val="34"/>
        </w:rPr>
      </w:pPr>
      <w:r>
        <w:rPr>
          <w:rFonts w:ascii="Trebuchet MS" w:hAnsi="Trebuchet MS"/>
          <w:color w:val="996633"/>
          <w:sz w:val="34"/>
          <w:szCs w:val="34"/>
        </w:rPr>
        <w:t xml:space="preserve">25. </w:t>
      </w:r>
      <w:r w:rsidR="00473961">
        <w:rPr>
          <w:rFonts w:ascii="Trebuchet MS" w:hAnsi="Trebuchet MS"/>
          <w:color w:val="996633"/>
          <w:sz w:val="34"/>
          <w:szCs w:val="34"/>
        </w:rPr>
        <w:t>Породы овец</w:t>
      </w:r>
    </w:p>
    <w:p w:rsidR="00473961" w:rsidRPr="00473961" w:rsidRDefault="00473961" w:rsidP="00473961">
      <w:pPr>
        <w:pStyle w:val="1"/>
        <w:jc w:val="center"/>
        <w:rPr>
          <w:color w:val="996633"/>
          <w:szCs w:val="28"/>
        </w:rPr>
      </w:pPr>
      <w:r w:rsidRPr="00473961">
        <w:rPr>
          <w:color w:val="555555"/>
          <w:szCs w:val="28"/>
        </w:rPr>
        <w:t>1.</w:t>
      </w:r>
      <w:r w:rsidRPr="00473961">
        <w:rPr>
          <w:rStyle w:val="apple-converted-space"/>
          <w:color w:val="555555"/>
          <w:szCs w:val="28"/>
        </w:rPr>
        <w:t> </w:t>
      </w:r>
      <w:r w:rsidRPr="00473961">
        <w:rPr>
          <w:rStyle w:val="afe"/>
          <w:color w:val="555555"/>
          <w:szCs w:val="28"/>
        </w:rPr>
        <w:t>Тонкорунные породы овец</w:t>
      </w:r>
      <w:r w:rsidRPr="00473961">
        <w:rPr>
          <w:color w:val="555555"/>
          <w:szCs w:val="28"/>
        </w:rPr>
        <w:t>. Шерсть у этих овец тонкая и однородная, состоит из пуховых волокон. Тонкорунные породы делятся на три подгруппы: шерстные, ше</w:t>
      </w:r>
      <w:r w:rsidRPr="00473961">
        <w:rPr>
          <w:color w:val="555555"/>
          <w:szCs w:val="28"/>
        </w:rPr>
        <w:t>р</w:t>
      </w:r>
      <w:r w:rsidRPr="00473961">
        <w:rPr>
          <w:color w:val="555555"/>
          <w:szCs w:val="28"/>
        </w:rPr>
        <w:t>стно-мясные мясо- шерстные.</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noProof/>
          <w:color w:val="555555"/>
          <w:sz w:val="28"/>
          <w:szCs w:val="28"/>
        </w:rPr>
        <w:drawing>
          <wp:anchor distT="0" distB="0" distL="114300" distR="114300" simplePos="0" relativeHeight="251705344" behindDoc="0" locked="0" layoutInCell="1" allowOverlap="1">
            <wp:simplePos x="0" y="0"/>
            <wp:positionH relativeFrom="column">
              <wp:posOffset>-62865</wp:posOffset>
            </wp:positionH>
            <wp:positionV relativeFrom="paragraph">
              <wp:posOffset>116205</wp:posOffset>
            </wp:positionV>
            <wp:extent cx="2381250" cy="1704975"/>
            <wp:effectExtent l="19050" t="0" r="0" b="0"/>
            <wp:wrapSquare wrapText="bothSides"/>
            <wp:docPr id="129" name="Рисунок 20" descr="Породы овец,   овцы романовской породы,   порода белых овец,   порода овец с белой шерст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роды овец,   овцы романовской породы,   порода белых овец,   порода овец с белой шерстью"/>
                    <pic:cNvPicPr>
                      <a:picLocks noChangeAspect="1" noChangeArrowheads="1"/>
                    </pic:cNvPicPr>
                  </pic:nvPicPr>
                  <pic:blipFill>
                    <a:blip r:embed="rId156"/>
                    <a:srcRect/>
                    <a:stretch>
                      <a:fillRect/>
                    </a:stretch>
                  </pic:blipFill>
                  <pic:spPr bwMode="auto">
                    <a:xfrm>
                      <a:off x="0" y="0"/>
                      <a:ext cx="2381250" cy="1704975"/>
                    </a:xfrm>
                    <a:prstGeom prst="rect">
                      <a:avLst/>
                    </a:prstGeom>
                    <a:noFill/>
                    <a:ln w="9525">
                      <a:noFill/>
                      <a:miter lim="800000"/>
                      <a:headEnd/>
                      <a:tailEnd/>
                    </a:ln>
                  </pic:spPr>
                </pic:pic>
              </a:graphicData>
            </a:graphic>
          </wp:anchor>
        </w:drawing>
      </w:r>
      <w:r w:rsidRPr="00473961">
        <w:rPr>
          <w:color w:val="555555"/>
          <w:sz w:val="28"/>
          <w:szCs w:val="28"/>
        </w:rPr>
        <w:t>2.</w:t>
      </w:r>
      <w:r w:rsidRPr="00473961">
        <w:rPr>
          <w:rStyle w:val="apple-converted-space"/>
          <w:color w:val="555555"/>
          <w:sz w:val="28"/>
          <w:szCs w:val="28"/>
        </w:rPr>
        <w:t> </w:t>
      </w:r>
      <w:r w:rsidRPr="00473961">
        <w:rPr>
          <w:rStyle w:val="afe"/>
          <w:color w:val="555555"/>
          <w:sz w:val="28"/>
          <w:szCs w:val="28"/>
        </w:rPr>
        <w:t>Полутонкорунные породы овец</w:t>
      </w:r>
      <w:r w:rsidRPr="00473961">
        <w:rPr>
          <w:color w:val="555555"/>
          <w:sz w:val="28"/>
          <w:szCs w:val="28"/>
        </w:rPr>
        <w:t>. Эти овцы им</w:t>
      </w:r>
      <w:r w:rsidRPr="00473961">
        <w:rPr>
          <w:color w:val="555555"/>
          <w:sz w:val="28"/>
          <w:szCs w:val="28"/>
        </w:rPr>
        <w:t>е</w:t>
      </w:r>
      <w:r w:rsidRPr="00473961">
        <w:rPr>
          <w:color w:val="555555"/>
          <w:sz w:val="28"/>
          <w:szCs w:val="28"/>
        </w:rPr>
        <w:t>ют полутонкую однородную шерсть. Они подразд</w:t>
      </w:r>
      <w:r w:rsidRPr="00473961">
        <w:rPr>
          <w:color w:val="555555"/>
          <w:sz w:val="28"/>
          <w:szCs w:val="28"/>
        </w:rPr>
        <w:t>е</w:t>
      </w:r>
      <w:r w:rsidRPr="00473961">
        <w:rPr>
          <w:color w:val="555555"/>
          <w:sz w:val="28"/>
          <w:szCs w:val="28"/>
        </w:rPr>
        <w:t>ляются на короткошерстных, мясо-шерстных, дли</w:t>
      </w:r>
      <w:r w:rsidRPr="00473961">
        <w:rPr>
          <w:color w:val="555555"/>
          <w:sz w:val="28"/>
          <w:szCs w:val="28"/>
        </w:rPr>
        <w:t>н</w:t>
      </w:r>
      <w:r w:rsidRPr="00473961">
        <w:rPr>
          <w:color w:val="555555"/>
          <w:sz w:val="28"/>
          <w:szCs w:val="28"/>
        </w:rPr>
        <w:t>ношерс</w:t>
      </w:r>
      <w:r w:rsidRPr="00473961">
        <w:rPr>
          <w:color w:val="555555"/>
          <w:sz w:val="28"/>
          <w:szCs w:val="28"/>
        </w:rPr>
        <w:t>т</w:t>
      </w:r>
      <w:r w:rsidRPr="00473961">
        <w:rPr>
          <w:color w:val="555555"/>
          <w:sz w:val="28"/>
          <w:szCs w:val="28"/>
        </w:rPr>
        <w:t>ных и шерстно-мясных.</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3.</w:t>
      </w:r>
      <w:r w:rsidRPr="00473961">
        <w:rPr>
          <w:rStyle w:val="apple-converted-space"/>
          <w:color w:val="555555"/>
          <w:sz w:val="28"/>
          <w:szCs w:val="28"/>
        </w:rPr>
        <w:t> </w:t>
      </w:r>
      <w:r w:rsidRPr="00473961">
        <w:rPr>
          <w:rStyle w:val="afe"/>
          <w:color w:val="555555"/>
          <w:sz w:val="28"/>
          <w:szCs w:val="28"/>
        </w:rPr>
        <w:t>Полугрубошерстные породы овец</w:t>
      </w:r>
      <w:r w:rsidRPr="00473961">
        <w:rPr>
          <w:color w:val="555555"/>
          <w:sz w:val="28"/>
          <w:szCs w:val="28"/>
        </w:rPr>
        <w:t>. Шерсть н</w:t>
      </w:r>
      <w:r w:rsidRPr="00473961">
        <w:rPr>
          <w:color w:val="555555"/>
          <w:sz w:val="28"/>
          <w:szCs w:val="28"/>
        </w:rPr>
        <w:t>е</w:t>
      </w:r>
      <w:r w:rsidRPr="00473961">
        <w:rPr>
          <w:color w:val="555555"/>
          <w:sz w:val="28"/>
          <w:szCs w:val="28"/>
        </w:rPr>
        <w:t>однородная, полугрубая, состоит из пуховых, пер</w:t>
      </w:r>
      <w:r w:rsidRPr="00473961">
        <w:rPr>
          <w:color w:val="555555"/>
          <w:sz w:val="28"/>
          <w:szCs w:val="28"/>
        </w:rPr>
        <w:t>е</w:t>
      </w:r>
      <w:r w:rsidRPr="00473961">
        <w:rPr>
          <w:color w:val="555555"/>
          <w:sz w:val="28"/>
          <w:szCs w:val="28"/>
        </w:rPr>
        <w:t>ходных и остевых волокон.</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4.</w:t>
      </w:r>
      <w:r w:rsidRPr="00473961">
        <w:rPr>
          <w:rStyle w:val="apple-converted-space"/>
          <w:color w:val="555555"/>
          <w:sz w:val="28"/>
          <w:szCs w:val="28"/>
        </w:rPr>
        <w:t> </w:t>
      </w:r>
      <w:r w:rsidRPr="00473961">
        <w:rPr>
          <w:rStyle w:val="afe"/>
          <w:color w:val="555555"/>
          <w:sz w:val="28"/>
          <w:szCs w:val="28"/>
        </w:rPr>
        <w:t>Шубные породы овец</w:t>
      </w:r>
      <w:r w:rsidRPr="00473961">
        <w:rPr>
          <w:color w:val="555555"/>
          <w:sz w:val="28"/>
          <w:szCs w:val="28"/>
        </w:rPr>
        <w:t>. Дают овчину хорошего качества. Этих овец разводят, как правило, для п</w:t>
      </w:r>
      <w:r w:rsidRPr="00473961">
        <w:rPr>
          <w:color w:val="555555"/>
          <w:sz w:val="28"/>
          <w:szCs w:val="28"/>
        </w:rPr>
        <w:t>о</w:t>
      </w:r>
      <w:r w:rsidRPr="00473961">
        <w:rPr>
          <w:color w:val="555555"/>
          <w:sz w:val="28"/>
          <w:szCs w:val="28"/>
        </w:rPr>
        <w:t>лучения шубных овчин и мяса.</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5.</w:t>
      </w:r>
      <w:r w:rsidRPr="00473961">
        <w:rPr>
          <w:rStyle w:val="apple-converted-space"/>
          <w:color w:val="555555"/>
          <w:sz w:val="28"/>
          <w:szCs w:val="28"/>
        </w:rPr>
        <w:t> </w:t>
      </w:r>
      <w:r w:rsidRPr="00473961">
        <w:rPr>
          <w:rStyle w:val="afe"/>
          <w:color w:val="555555"/>
          <w:sz w:val="28"/>
          <w:szCs w:val="28"/>
        </w:rPr>
        <w:t>Смушковые породы овец</w:t>
      </w:r>
      <w:r w:rsidRPr="00473961">
        <w:rPr>
          <w:color w:val="555555"/>
          <w:sz w:val="28"/>
          <w:szCs w:val="28"/>
        </w:rPr>
        <w:t>. Их разводят для получения смушки и каракуля.</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6.</w:t>
      </w:r>
      <w:r w:rsidRPr="00473961">
        <w:rPr>
          <w:rStyle w:val="apple-converted-space"/>
          <w:color w:val="555555"/>
          <w:sz w:val="28"/>
          <w:szCs w:val="28"/>
        </w:rPr>
        <w:t> </w:t>
      </w:r>
      <w:r w:rsidRPr="00473961">
        <w:rPr>
          <w:rStyle w:val="afe"/>
          <w:color w:val="555555"/>
          <w:sz w:val="28"/>
          <w:szCs w:val="28"/>
        </w:rPr>
        <w:t>Мясо-сальные породы овец</w:t>
      </w:r>
      <w:r w:rsidRPr="00473961">
        <w:rPr>
          <w:color w:val="555555"/>
          <w:sz w:val="28"/>
          <w:szCs w:val="28"/>
        </w:rPr>
        <w:t>. (курдючные овцы) имеют грубую шерсть. Разводят для получения мяса и сала.</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7.</w:t>
      </w:r>
      <w:r w:rsidRPr="00473961">
        <w:rPr>
          <w:rStyle w:val="apple-converted-space"/>
          <w:color w:val="555555"/>
          <w:sz w:val="28"/>
          <w:szCs w:val="28"/>
        </w:rPr>
        <w:t> </w:t>
      </w:r>
      <w:r w:rsidRPr="00473961">
        <w:rPr>
          <w:rStyle w:val="afe"/>
          <w:color w:val="555555"/>
          <w:sz w:val="28"/>
          <w:szCs w:val="28"/>
        </w:rPr>
        <w:t>Мясошерстно-молочные породы овец</w:t>
      </w:r>
      <w:r w:rsidRPr="00473961">
        <w:rPr>
          <w:color w:val="555555"/>
          <w:sz w:val="28"/>
          <w:szCs w:val="28"/>
        </w:rPr>
        <w:t>. От этих овец владелец может получить мясо, шерсть и молоко.</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8.</w:t>
      </w:r>
      <w:r w:rsidRPr="00473961">
        <w:rPr>
          <w:rStyle w:val="apple-converted-space"/>
          <w:color w:val="555555"/>
          <w:sz w:val="28"/>
          <w:szCs w:val="28"/>
        </w:rPr>
        <w:t> </w:t>
      </w:r>
      <w:r w:rsidRPr="00473961">
        <w:rPr>
          <w:rStyle w:val="afe"/>
          <w:color w:val="555555"/>
          <w:sz w:val="28"/>
          <w:szCs w:val="28"/>
        </w:rPr>
        <w:t>Мясо-шерстные породы овец</w:t>
      </w:r>
      <w:r w:rsidRPr="00473961">
        <w:rPr>
          <w:color w:val="555555"/>
          <w:sz w:val="28"/>
          <w:szCs w:val="28"/>
        </w:rPr>
        <w:t>. Овцы этой породы имеют грубую шерсть и удо</w:t>
      </w:r>
      <w:r w:rsidRPr="00473961">
        <w:rPr>
          <w:color w:val="555555"/>
          <w:sz w:val="28"/>
          <w:szCs w:val="28"/>
        </w:rPr>
        <w:t>в</w:t>
      </w:r>
      <w:r w:rsidRPr="00473961">
        <w:rPr>
          <w:color w:val="555555"/>
          <w:sz w:val="28"/>
          <w:szCs w:val="28"/>
        </w:rPr>
        <w:t>летворительную мясную продуктивность.</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В нашей зоне в основном разводят тонкорунных и полутонкорунных овец.</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9.</w:t>
      </w:r>
      <w:r w:rsidRPr="00473961">
        <w:rPr>
          <w:rStyle w:val="apple-converted-space"/>
          <w:color w:val="555555"/>
          <w:sz w:val="28"/>
          <w:szCs w:val="28"/>
        </w:rPr>
        <w:t> </w:t>
      </w:r>
      <w:r w:rsidRPr="00473961">
        <w:rPr>
          <w:rStyle w:val="afe"/>
          <w:color w:val="555555"/>
          <w:sz w:val="28"/>
          <w:szCs w:val="28"/>
        </w:rPr>
        <w:t>Цигайская порода овец</w:t>
      </w:r>
      <w:r w:rsidRPr="00473961">
        <w:rPr>
          <w:color w:val="555555"/>
          <w:sz w:val="28"/>
          <w:szCs w:val="28"/>
        </w:rPr>
        <w:t>. В Россию овец этой породы завезли в начале XIX века из стран Балканского полуострова. Они очень крупные, с хорошо развитым кост</w:t>
      </w:r>
      <w:r w:rsidRPr="00473961">
        <w:rPr>
          <w:color w:val="555555"/>
          <w:sz w:val="28"/>
          <w:szCs w:val="28"/>
        </w:rPr>
        <w:t>я</w:t>
      </w:r>
      <w:r w:rsidRPr="00473961">
        <w:rPr>
          <w:color w:val="555555"/>
          <w:sz w:val="28"/>
          <w:szCs w:val="28"/>
        </w:rPr>
        <w:t xml:space="preserve">ком, крепкой конституцией. Бараны рогатые, матки комолые. Масть </w:t>
      </w:r>
      <w:r>
        <w:rPr>
          <w:color w:val="555555"/>
          <w:sz w:val="28"/>
          <w:szCs w:val="28"/>
        </w:rPr>
        <w:t>-</w:t>
      </w:r>
      <w:r w:rsidRPr="00473961">
        <w:rPr>
          <w:color w:val="555555"/>
          <w:sz w:val="28"/>
          <w:szCs w:val="28"/>
        </w:rPr>
        <w:t xml:space="preserve"> белая. Вес б</w:t>
      </w:r>
      <w:r w:rsidRPr="00473961">
        <w:rPr>
          <w:color w:val="555555"/>
          <w:sz w:val="28"/>
          <w:szCs w:val="28"/>
        </w:rPr>
        <w:t>а</w:t>
      </w:r>
      <w:r w:rsidRPr="00473961">
        <w:rPr>
          <w:color w:val="555555"/>
          <w:sz w:val="28"/>
          <w:szCs w:val="28"/>
        </w:rPr>
        <w:t xml:space="preserve">ранов </w:t>
      </w:r>
      <w:r>
        <w:rPr>
          <w:color w:val="555555"/>
          <w:sz w:val="28"/>
          <w:szCs w:val="28"/>
        </w:rPr>
        <w:t>-</w:t>
      </w:r>
      <w:r w:rsidRPr="00473961">
        <w:rPr>
          <w:color w:val="555555"/>
          <w:sz w:val="28"/>
          <w:szCs w:val="28"/>
        </w:rPr>
        <w:t xml:space="preserve"> 80</w:t>
      </w:r>
      <w:r>
        <w:rPr>
          <w:color w:val="555555"/>
          <w:sz w:val="28"/>
          <w:szCs w:val="28"/>
        </w:rPr>
        <w:t>-</w:t>
      </w:r>
      <w:r w:rsidRPr="00473961">
        <w:rPr>
          <w:color w:val="555555"/>
          <w:sz w:val="28"/>
          <w:szCs w:val="28"/>
        </w:rPr>
        <w:t xml:space="preserve">90 кг, маток </w:t>
      </w:r>
      <w:r>
        <w:rPr>
          <w:color w:val="555555"/>
          <w:sz w:val="28"/>
          <w:szCs w:val="28"/>
        </w:rPr>
        <w:t>-</w:t>
      </w:r>
      <w:r w:rsidRPr="00473961">
        <w:rPr>
          <w:color w:val="555555"/>
          <w:sz w:val="28"/>
          <w:szCs w:val="28"/>
        </w:rPr>
        <w:t xml:space="preserve"> около 50 кг. Настриг шерсти с баранов составляет около 6 кг, с маток </w:t>
      </w:r>
      <w:r>
        <w:rPr>
          <w:color w:val="555555"/>
          <w:sz w:val="28"/>
          <w:szCs w:val="28"/>
        </w:rPr>
        <w:t>-</w:t>
      </w:r>
      <w:r w:rsidRPr="00473961">
        <w:rPr>
          <w:color w:val="555555"/>
          <w:sz w:val="28"/>
          <w:szCs w:val="28"/>
        </w:rPr>
        <w:t xml:space="preserve"> 4</w:t>
      </w:r>
      <w:r>
        <w:rPr>
          <w:color w:val="555555"/>
          <w:sz w:val="28"/>
          <w:szCs w:val="28"/>
        </w:rPr>
        <w:t>-</w:t>
      </w:r>
      <w:r w:rsidRPr="00473961">
        <w:rPr>
          <w:color w:val="555555"/>
          <w:sz w:val="28"/>
          <w:szCs w:val="28"/>
        </w:rPr>
        <w:t>4,5 кг. Выход чистого волокна в пределах 50</w:t>
      </w:r>
      <w:r>
        <w:rPr>
          <w:color w:val="555555"/>
          <w:sz w:val="28"/>
          <w:szCs w:val="28"/>
        </w:rPr>
        <w:t>-</w:t>
      </w:r>
      <w:r w:rsidRPr="00473961">
        <w:rPr>
          <w:color w:val="555555"/>
          <w:sz w:val="28"/>
          <w:szCs w:val="28"/>
        </w:rPr>
        <w:t>55%. Длина шерсти 8 - 10 см. Шерсть цигайских овец, очень прочная и упругая, идет для изготовления с</w:t>
      </w:r>
      <w:r w:rsidRPr="00473961">
        <w:rPr>
          <w:color w:val="555555"/>
          <w:sz w:val="28"/>
          <w:szCs w:val="28"/>
        </w:rPr>
        <w:t>у</w:t>
      </w:r>
      <w:r w:rsidRPr="00473961">
        <w:rPr>
          <w:color w:val="555555"/>
          <w:sz w:val="28"/>
          <w:szCs w:val="28"/>
        </w:rPr>
        <w:t>кон. Цигайская овца имеет хорошую молочность. Эта порода весьма распространена среди полутонкорунных овец.</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10.</w:t>
      </w:r>
      <w:r w:rsidRPr="00473961">
        <w:rPr>
          <w:rStyle w:val="apple-converted-space"/>
          <w:color w:val="555555"/>
          <w:sz w:val="28"/>
          <w:szCs w:val="28"/>
        </w:rPr>
        <w:t> </w:t>
      </w:r>
      <w:r w:rsidRPr="00473961">
        <w:rPr>
          <w:rStyle w:val="afe"/>
          <w:color w:val="555555"/>
          <w:sz w:val="28"/>
          <w:szCs w:val="28"/>
        </w:rPr>
        <w:t>Романовская порода овец</w:t>
      </w:r>
      <w:r w:rsidRPr="00473961">
        <w:rPr>
          <w:color w:val="555555"/>
          <w:sz w:val="28"/>
          <w:szCs w:val="28"/>
        </w:rPr>
        <w:t>. Это одна из лучших пород шубного направления. Животные имеют среднюю величину, крепкую конституцию. Бараны в основном имеют рога, однако встречаются и безрогие. Бараны весят 60</w:t>
      </w:r>
      <w:r>
        <w:rPr>
          <w:color w:val="555555"/>
          <w:sz w:val="28"/>
          <w:szCs w:val="28"/>
        </w:rPr>
        <w:t>-</w:t>
      </w:r>
      <w:r w:rsidRPr="00473961">
        <w:rPr>
          <w:color w:val="555555"/>
          <w:sz w:val="28"/>
          <w:szCs w:val="28"/>
        </w:rPr>
        <w:t xml:space="preserve">70 кг, матки </w:t>
      </w:r>
      <w:r>
        <w:rPr>
          <w:color w:val="555555"/>
          <w:sz w:val="28"/>
          <w:szCs w:val="28"/>
        </w:rPr>
        <w:t>-</w:t>
      </w:r>
      <w:r w:rsidRPr="00473961">
        <w:rPr>
          <w:color w:val="555555"/>
          <w:sz w:val="28"/>
          <w:szCs w:val="28"/>
        </w:rPr>
        <w:t xml:space="preserve"> около 45 кг. Овцы высокоплодовиты, приносят от 2 до 9 ягнят. Ягнята быстро растут, в во</w:t>
      </w:r>
      <w:r w:rsidRPr="00473961">
        <w:rPr>
          <w:color w:val="555555"/>
          <w:sz w:val="28"/>
          <w:szCs w:val="28"/>
        </w:rPr>
        <w:t>з</w:t>
      </w:r>
      <w:r w:rsidRPr="00473961">
        <w:rPr>
          <w:color w:val="555555"/>
          <w:sz w:val="28"/>
          <w:szCs w:val="28"/>
        </w:rPr>
        <w:t>расте 5</w:t>
      </w:r>
      <w:r>
        <w:rPr>
          <w:color w:val="555555"/>
          <w:sz w:val="28"/>
          <w:szCs w:val="28"/>
        </w:rPr>
        <w:t>-</w:t>
      </w:r>
      <w:r w:rsidRPr="00473961">
        <w:rPr>
          <w:color w:val="555555"/>
          <w:sz w:val="28"/>
          <w:szCs w:val="28"/>
        </w:rPr>
        <w:t>6 месяцев их вес достигает 30</w:t>
      </w:r>
      <w:r>
        <w:rPr>
          <w:color w:val="555555"/>
          <w:sz w:val="28"/>
          <w:szCs w:val="28"/>
        </w:rPr>
        <w:t>-</w:t>
      </w:r>
      <w:r w:rsidRPr="00473961">
        <w:rPr>
          <w:color w:val="555555"/>
          <w:sz w:val="28"/>
          <w:szCs w:val="28"/>
        </w:rPr>
        <w:t>35 кг. Матки отличаются хорошей молочн</w:t>
      </w:r>
      <w:r w:rsidRPr="00473961">
        <w:rPr>
          <w:color w:val="555555"/>
          <w:sz w:val="28"/>
          <w:szCs w:val="28"/>
        </w:rPr>
        <w:t>о</w:t>
      </w:r>
      <w:r w:rsidRPr="00473961">
        <w:rPr>
          <w:color w:val="555555"/>
          <w:sz w:val="28"/>
          <w:szCs w:val="28"/>
        </w:rPr>
        <w:t xml:space="preserve">стью. Настриг шерсти с барана составляет 2,5 кг, с матки </w:t>
      </w:r>
      <w:r>
        <w:rPr>
          <w:color w:val="555555"/>
          <w:sz w:val="28"/>
          <w:szCs w:val="28"/>
        </w:rPr>
        <w:t>-</w:t>
      </w:r>
      <w:r w:rsidRPr="00473961">
        <w:rPr>
          <w:color w:val="555555"/>
          <w:sz w:val="28"/>
          <w:szCs w:val="28"/>
        </w:rPr>
        <w:t xml:space="preserve"> 1,5</w:t>
      </w:r>
      <w:r>
        <w:rPr>
          <w:color w:val="555555"/>
          <w:sz w:val="28"/>
          <w:szCs w:val="28"/>
        </w:rPr>
        <w:t>-</w:t>
      </w:r>
      <w:r w:rsidRPr="00473961">
        <w:rPr>
          <w:color w:val="555555"/>
          <w:sz w:val="28"/>
          <w:szCs w:val="28"/>
        </w:rPr>
        <w:t>2,0 кг. Основная пр</w:t>
      </w:r>
      <w:r w:rsidRPr="00473961">
        <w:rPr>
          <w:color w:val="555555"/>
          <w:sz w:val="28"/>
          <w:szCs w:val="28"/>
        </w:rPr>
        <w:t>о</w:t>
      </w:r>
      <w:r w:rsidRPr="00473961">
        <w:rPr>
          <w:color w:val="555555"/>
          <w:sz w:val="28"/>
          <w:szCs w:val="28"/>
        </w:rPr>
        <w:t xml:space="preserve">дукция романовских овец </w:t>
      </w:r>
      <w:r>
        <w:rPr>
          <w:color w:val="555555"/>
          <w:sz w:val="28"/>
          <w:szCs w:val="28"/>
        </w:rPr>
        <w:t>-</w:t>
      </w:r>
      <w:r w:rsidRPr="00473961">
        <w:rPr>
          <w:color w:val="555555"/>
          <w:sz w:val="28"/>
          <w:szCs w:val="28"/>
        </w:rPr>
        <w:t xml:space="preserve"> овчина шубная и мясо.</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lastRenderedPageBreak/>
        <w:t>В нашей стране разводят около 60 пород овец различного направления продукти</w:t>
      </w:r>
      <w:r w:rsidRPr="00473961">
        <w:rPr>
          <w:color w:val="555555"/>
          <w:sz w:val="28"/>
          <w:szCs w:val="28"/>
        </w:rPr>
        <w:t>в</w:t>
      </w:r>
      <w:r w:rsidRPr="00473961">
        <w:rPr>
          <w:color w:val="555555"/>
          <w:sz w:val="28"/>
          <w:szCs w:val="28"/>
        </w:rPr>
        <w:t>ности, в том числе 21 - тонкорунных, 14 - полутонкорунных, 4 - полугрубошерс</w:t>
      </w:r>
      <w:r w:rsidRPr="00473961">
        <w:rPr>
          <w:color w:val="555555"/>
          <w:sz w:val="28"/>
          <w:szCs w:val="28"/>
        </w:rPr>
        <w:t>т</w:t>
      </w:r>
      <w:r w:rsidRPr="00473961">
        <w:rPr>
          <w:color w:val="555555"/>
          <w:sz w:val="28"/>
          <w:szCs w:val="28"/>
        </w:rPr>
        <w:t>ных, а остальные грубошерстные породы. Преобладают овцы тонкорунных пород, их более 80 %, около 12 % полутонкорунных и только 8% составляют овцы пол</w:t>
      </w:r>
      <w:r w:rsidRPr="00473961">
        <w:rPr>
          <w:color w:val="555555"/>
          <w:sz w:val="28"/>
          <w:szCs w:val="28"/>
        </w:rPr>
        <w:t>у</w:t>
      </w:r>
      <w:r w:rsidRPr="00473961">
        <w:rPr>
          <w:color w:val="555555"/>
          <w:sz w:val="28"/>
          <w:szCs w:val="28"/>
        </w:rPr>
        <w:t>грубошерстных и грубошерстных пород.</w:t>
      </w:r>
    </w:p>
    <w:p w:rsidR="00473961" w:rsidRPr="00473961" w:rsidRDefault="00473961" w:rsidP="00473961">
      <w:pPr>
        <w:pStyle w:val="2"/>
        <w:shd w:val="clear" w:color="auto" w:fill="FFFFFF"/>
        <w:spacing w:before="0" w:line="240" w:lineRule="auto"/>
        <w:jc w:val="center"/>
        <w:rPr>
          <w:rFonts w:ascii="Times New Roman" w:hAnsi="Times New Roman" w:cs="Times New Roman"/>
          <w:color w:val="555555"/>
          <w:sz w:val="28"/>
          <w:szCs w:val="28"/>
        </w:rPr>
      </w:pPr>
      <w:r w:rsidRPr="00473961">
        <w:rPr>
          <w:rFonts w:ascii="Times New Roman" w:hAnsi="Times New Roman" w:cs="Times New Roman"/>
          <w:color w:val="555555"/>
          <w:sz w:val="28"/>
          <w:szCs w:val="28"/>
        </w:rPr>
        <w:t>Классификация пород по форме и длине хвоста</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rStyle w:val="afe"/>
          <w:color w:val="555555"/>
          <w:sz w:val="28"/>
          <w:szCs w:val="28"/>
        </w:rPr>
        <w:t>Порода</w:t>
      </w:r>
      <w:r w:rsidRPr="00473961">
        <w:rPr>
          <w:rStyle w:val="apple-converted-space"/>
          <w:color w:val="555555"/>
          <w:sz w:val="28"/>
          <w:szCs w:val="28"/>
        </w:rPr>
        <w:t> </w:t>
      </w:r>
      <w:r>
        <w:rPr>
          <w:color w:val="555555"/>
          <w:sz w:val="28"/>
          <w:szCs w:val="28"/>
        </w:rPr>
        <w:t>-</w:t>
      </w:r>
      <w:r w:rsidRPr="00473961">
        <w:rPr>
          <w:color w:val="555555"/>
          <w:sz w:val="28"/>
          <w:szCs w:val="28"/>
        </w:rPr>
        <w:t xml:space="preserve"> это созданная человеческим трудом достаточно многочисленная группа домашних животных, имеющих общее происхождение и ряд одинаковых хозяйс</w:t>
      </w:r>
      <w:r w:rsidRPr="00473961">
        <w:rPr>
          <w:color w:val="555555"/>
          <w:sz w:val="28"/>
          <w:szCs w:val="28"/>
        </w:rPr>
        <w:t>т</w:t>
      </w:r>
      <w:r w:rsidRPr="00473961">
        <w:rPr>
          <w:color w:val="555555"/>
          <w:sz w:val="28"/>
          <w:szCs w:val="28"/>
        </w:rPr>
        <w:t>венно полезных признаков, физиологических и морфологических особенностей, достаточно стойко передающихся по наследству. Длительное время под влиянием естественного, а позже и искусственного отбора и подбора шло образование групп и пород овец. Эти породы по определенным признакам разделяют на однородные группы. Такое разделение называют классификацией. В овцеводстве применяют две системы классификации: зоологическую и хозяйственную. В основу зоологической классификации положена форма и длина хвоста. По длине и форме хвоста все пор</w:t>
      </w:r>
      <w:r w:rsidRPr="00473961">
        <w:rPr>
          <w:color w:val="555555"/>
          <w:sz w:val="28"/>
          <w:szCs w:val="28"/>
        </w:rPr>
        <w:t>о</w:t>
      </w:r>
      <w:r w:rsidRPr="00473961">
        <w:rPr>
          <w:color w:val="555555"/>
          <w:sz w:val="28"/>
          <w:szCs w:val="28"/>
        </w:rPr>
        <w:t>ды овец подразделяют на пять групп:</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   1) короткотощехвостые. Хвост не достигает скакательных суставов и не имеет внешних признаков отложения жира. Такой хвост называется тощим. Количество хвостовых позвонков колеблется от 10 до 12. К короткотощехвостым относят пор</w:t>
      </w:r>
      <w:r w:rsidRPr="00473961">
        <w:rPr>
          <w:color w:val="555555"/>
          <w:sz w:val="28"/>
          <w:szCs w:val="28"/>
        </w:rPr>
        <w:t>о</w:t>
      </w:r>
      <w:r w:rsidRPr="00473961">
        <w:rPr>
          <w:color w:val="555555"/>
          <w:sz w:val="28"/>
          <w:szCs w:val="28"/>
        </w:rPr>
        <w:t>ды: романовскую, северную короткохвостую и др.;</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   2) длиннотощехвостые. Хвост опускается ниже скакательных суставов и не имеет видимых жировых отложений. Количество позвонков достигает 22—24. В эту гру</w:t>
      </w:r>
      <w:r w:rsidRPr="00473961">
        <w:rPr>
          <w:color w:val="555555"/>
          <w:sz w:val="28"/>
          <w:szCs w:val="28"/>
        </w:rPr>
        <w:t>п</w:t>
      </w:r>
      <w:r w:rsidRPr="00473961">
        <w:rPr>
          <w:color w:val="555555"/>
          <w:sz w:val="28"/>
          <w:szCs w:val="28"/>
        </w:rPr>
        <w:t>пу входят все овцы тонкорунных пород (за исключением грузинской тонкорунной жирнохвостой), полутонкорунные породы и некоторые грубошерстные;</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   3) короткожирнохвостые. Хвост доходит до скакательных суставов или немного короче. Жировые отложения у корня хвоста в виде небольшой подушки. К этой группе относят грубошерстных овец Сибири;</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   4) длинножирнохвостые. Хвост длинный (по скакательный сустав и ниже). Хор</w:t>
      </w:r>
      <w:r w:rsidRPr="00473961">
        <w:rPr>
          <w:color w:val="555555"/>
          <w:sz w:val="28"/>
          <w:szCs w:val="28"/>
        </w:rPr>
        <w:t>о</w:t>
      </w:r>
      <w:r w:rsidRPr="00473961">
        <w:rPr>
          <w:color w:val="555555"/>
          <w:sz w:val="28"/>
          <w:szCs w:val="28"/>
        </w:rPr>
        <w:t>шо выражены жировые отложения в виде подушки или сужающегося книзу хвоста клина. В эту группу входят овцы каракульской, грузинской тонкорунной и полуто</w:t>
      </w:r>
      <w:r w:rsidRPr="00473961">
        <w:rPr>
          <w:color w:val="555555"/>
          <w:sz w:val="28"/>
          <w:szCs w:val="28"/>
        </w:rPr>
        <w:t>н</w:t>
      </w:r>
      <w:r w:rsidRPr="00473961">
        <w:rPr>
          <w:color w:val="555555"/>
          <w:sz w:val="28"/>
          <w:szCs w:val="28"/>
        </w:rPr>
        <w:t>корунной пород и большинство грубошерстных овец Северного Кавказа и Закавк</w:t>
      </w:r>
      <w:r w:rsidRPr="00473961">
        <w:rPr>
          <w:color w:val="555555"/>
          <w:sz w:val="28"/>
          <w:szCs w:val="28"/>
        </w:rPr>
        <w:t>а</w:t>
      </w:r>
      <w:r w:rsidRPr="00473961">
        <w:rPr>
          <w:color w:val="555555"/>
          <w:sz w:val="28"/>
          <w:szCs w:val="28"/>
        </w:rPr>
        <w:t>зья;</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   5) курдючные овцы характеризуются очень коротким хвостом (5—8 позвонков) и мощными жировыми отложениями у его корня, переходящими на крестец и ягод</w:t>
      </w:r>
      <w:r w:rsidRPr="00473961">
        <w:rPr>
          <w:color w:val="555555"/>
          <w:sz w:val="28"/>
          <w:szCs w:val="28"/>
        </w:rPr>
        <w:t>и</w:t>
      </w:r>
      <w:r w:rsidRPr="00473961">
        <w:rPr>
          <w:color w:val="555555"/>
          <w:sz w:val="28"/>
          <w:szCs w:val="28"/>
        </w:rPr>
        <w:t>цы. В эту группу входят овцы гиссарской, эдильбаевской, сараджинской, таджи</w:t>
      </w:r>
      <w:r w:rsidRPr="00473961">
        <w:rPr>
          <w:color w:val="555555"/>
          <w:sz w:val="28"/>
          <w:szCs w:val="28"/>
        </w:rPr>
        <w:t>к</w:t>
      </w:r>
      <w:r w:rsidRPr="00473961">
        <w:rPr>
          <w:color w:val="555555"/>
          <w:sz w:val="28"/>
          <w:szCs w:val="28"/>
        </w:rPr>
        <w:t>ской пород, породы джайдара и некоторые овцы Средней Азии.</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Хозяйственная классификация основана на главной продукции, которую дают овцы той или иной породы. Учитывая стандарты на продукцию овцеводства, все</w:t>
      </w:r>
      <w:r w:rsidRPr="00473961">
        <w:rPr>
          <w:rStyle w:val="apple-converted-space"/>
          <w:color w:val="555555"/>
          <w:sz w:val="28"/>
          <w:szCs w:val="28"/>
        </w:rPr>
        <w:t> </w:t>
      </w:r>
      <w:r w:rsidRPr="00473961">
        <w:rPr>
          <w:color w:val="555555"/>
          <w:sz w:val="28"/>
          <w:szCs w:val="28"/>
          <w:u w:val="single"/>
        </w:rPr>
        <w:t>породы овец</w:t>
      </w:r>
      <w:r w:rsidRPr="00473961">
        <w:rPr>
          <w:color w:val="555555"/>
          <w:sz w:val="28"/>
          <w:szCs w:val="28"/>
        </w:rPr>
        <w:t>, разводимые на территории нашей страны, разделяют на тонкорунные, пол</w:t>
      </w:r>
      <w:r w:rsidRPr="00473961">
        <w:rPr>
          <w:color w:val="555555"/>
          <w:sz w:val="28"/>
          <w:szCs w:val="28"/>
        </w:rPr>
        <w:t>у</w:t>
      </w:r>
      <w:r w:rsidRPr="00473961">
        <w:rPr>
          <w:color w:val="555555"/>
          <w:sz w:val="28"/>
          <w:szCs w:val="28"/>
        </w:rPr>
        <w:t>тонкорунные, полугрубошерстные и грубошерстные. Последние, в свою очередь, делят на шубные, смушковые, мясо-сальные, мясо-шерстные, мясо-шерстно-молочные.</w:t>
      </w:r>
    </w:p>
    <w:p w:rsidR="00473961" w:rsidRPr="00473961" w:rsidRDefault="00473961" w:rsidP="00473961">
      <w:pPr>
        <w:pStyle w:val="2"/>
        <w:spacing w:before="0" w:line="240" w:lineRule="auto"/>
        <w:jc w:val="center"/>
        <w:rPr>
          <w:rFonts w:ascii="Times New Roman" w:hAnsi="Times New Roman" w:cs="Times New Roman"/>
          <w:color w:val="0000FF"/>
          <w:sz w:val="28"/>
          <w:szCs w:val="28"/>
        </w:rPr>
      </w:pPr>
      <w:r w:rsidRPr="00473961">
        <w:rPr>
          <w:rStyle w:val="afe"/>
          <w:rFonts w:ascii="Times New Roman" w:hAnsi="Times New Roman" w:cs="Times New Roman"/>
          <w:b/>
          <w:bCs/>
          <w:color w:val="0000FF"/>
          <w:sz w:val="28"/>
          <w:szCs w:val="28"/>
        </w:rPr>
        <w:lastRenderedPageBreak/>
        <w:t>Цигайская порода овец</w:t>
      </w:r>
    </w:p>
    <w:tbl>
      <w:tblPr>
        <w:tblW w:w="10185" w:type="dxa"/>
        <w:jc w:val="center"/>
        <w:tblCellSpacing w:w="15" w:type="dxa"/>
        <w:tblCellMar>
          <w:top w:w="15" w:type="dxa"/>
          <w:left w:w="15" w:type="dxa"/>
          <w:bottom w:w="15" w:type="dxa"/>
          <w:right w:w="15" w:type="dxa"/>
        </w:tblCellMar>
        <w:tblLook w:val="04A0"/>
      </w:tblPr>
      <w:tblGrid>
        <w:gridCol w:w="4762"/>
        <w:gridCol w:w="5423"/>
      </w:tblGrid>
      <w:tr w:rsidR="00473961" w:rsidRPr="00473961" w:rsidTr="00473961">
        <w:trPr>
          <w:trHeight w:val="300"/>
          <w:tblCellSpacing w:w="15" w:type="dxa"/>
          <w:jc w:val="center"/>
        </w:trPr>
        <w:tc>
          <w:tcPr>
            <w:tcW w:w="4635" w:type="dxa"/>
            <w:vAlign w:val="center"/>
            <w:hideMark/>
          </w:tcPr>
          <w:p w:rsidR="00473961" w:rsidRPr="00473961" w:rsidRDefault="00473961" w:rsidP="00473961">
            <w:pPr>
              <w:rPr>
                <w:sz w:val="28"/>
                <w:szCs w:val="28"/>
              </w:rPr>
            </w:pPr>
            <w:r w:rsidRPr="00473961">
              <w:rPr>
                <w:noProof/>
                <w:sz w:val="28"/>
                <w:szCs w:val="28"/>
              </w:rPr>
              <w:drawing>
                <wp:inline distT="0" distB="0" distL="0" distR="0">
                  <wp:extent cx="2943225" cy="2228850"/>
                  <wp:effectExtent l="19050" t="0" r="9525" b="0"/>
                  <wp:docPr id="138" name="Рисунок 26" descr="Цигайская порода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Цигайская порода овец"/>
                          <pic:cNvPicPr>
                            <a:picLocks noChangeAspect="1" noChangeArrowheads="1"/>
                          </pic:cNvPicPr>
                        </pic:nvPicPr>
                        <pic:blipFill>
                          <a:blip r:embed="rId157"/>
                          <a:srcRect/>
                          <a:stretch>
                            <a:fillRect/>
                          </a:stretch>
                        </pic:blipFill>
                        <pic:spPr bwMode="auto">
                          <a:xfrm>
                            <a:off x="0" y="0"/>
                            <a:ext cx="2943225" cy="2228850"/>
                          </a:xfrm>
                          <a:prstGeom prst="rect">
                            <a:avLst/>
                          </a:prstGeom>
                          <a:noFill/>
                          <a:ln w="9525">
                            <a:noFill/>
                            <a:miter lim="800000"/>
                            <a:headEnd/>
                            <a:tailEnd/>
                          </a:ln>
                        </pic:spPr>
                      </pic:pic>
                    </a:graphicData>
                  </a:graphic>
                </wp:inline>
              </w:drawing>
            </w:r>
          </w:p>
        </w:tc>
        <w:tc>
          <w:tcPr>
            <w:tcW w:w="5370" w:type="dxa"/>
            <w:vAlign w:val="center"/>
            <w:hideMark/>
          </w:tcPr>
          <w:p w:rsidR="00473961" w:rsidRPr="00473961" w:rsidRDefault="00473961" w:rsidP="00473961">
            <w:pPr>
              <w:rPr>
                <w:sz w:val="28"/>
                <w:szCs w:val="28"/>
              </w:rPr>
            </w:pPr>
            <w:r w:rsidRPr="00473961">
              <w:rPr>
                <w:sz w:val="28"/>
                <w:szCs w:val="28"/>
              </w:rPr>
              <w:t>Завезена с Балканского полуострова. Наибо</w:t>
            </w:r>
            <w:r>
              <w:rPr>
                <w:sz w:val="28"/>
                <w:szCs w:val="28"/>
              </w:rPr>
              <w:t>-</w:t>
            </w:r>
            <w:r w:rsidRPr="00473961">
              <w:rPr>
                <w:sz w:val="28"/>
                <w:szCs w:val="28"/>
              </w:rPr>
              <w:t>льшее распространение получила в Молда</w:t>
            </w:r>
            <w:r>
              <w:rPr>
                <w:sz w:val="28"/>
                <w:szCs w:val="28"/>
              </w:rPr>
              <w:t>-</w:t>
            </w:r>
            <w:r w:rsidRPr="00473961">
              <w:rPr>
                <w:sz w:val="28"/>
                <w:szCs w:val="28"/>
              </w:rPr>
              <w:t>вии и на юге Украины. Эти овцы хорошо используют пастбище. Для овец этой поро</w:t>
            </w:r>
            <w:r>
              <w:rPr>
                <w:sz w:val="28"/>
                <w:szCs w:val="28"/>
              </w:rPr>
              <w:t>-</w:t>
            </w:r>
            <w:r w:rsidRPr="00473961">
              <w:rPr>
                <w:sz w:val="28"/>
                <w:szCs w:val="28"/>
              </w:rPr>
              <w:t>ды характерна крепкая конституция, вынос</w:t>
            </w:r>
            <w:r>
              <w:rPr>
                <w:sz w:val="28"/>
                <w:szCs w:val="28"/>
              </w:rPr>
              <w:t>-</w:t>
            </w:r>
            <w:r w:rsidRPr="00473961">
              <w:rPr>
                <w:sz w:val="28"/>
                <w:szCs w:val="28"/>
              </w:rPr>
              <w:t>ливость, хорошее здоровье и большая под</w:t>
            </w:r>
            <w:r>
              <w:rPr>
                <w:sz w:val="28"/>
                <w:szCs w:val="28"/>
              </w:rPr>
              <w:t>-</w:t>
            </w:r>
            <w:r w:rsidRPr="00473961">
              <w:rPr>
                <w:sz w:val="28"/>
                <w:szCs w:val="28"/>
              </w:rPr>
              <w:t>вижность. Туловище у ни</w:t>
            </w:r>
            <w:r>
              <w:rPr>
                <w:sz w:val="28"/>
                <w:szCs w:val="28"/>
              </w:rPr>
              <w:t xml:space="preserve">х компактное. Костяк хорошо </w:t>
            </w:r>
            <w:r w:rsidRPr="00473961">
              <w:rPr>
                <w:sz w:val="28"/>
                <w:szCs w:val="28"/>
              </w:rPr>
              <w:t>развитый.</w:t>
            </w:r>
            <w:r>
              <w:rPr>
                <w:sz w:val="28"/>
                <w:szCs w:val="28"/>
              </w:rPr>
              <w:t xml:space="preserve"> </w:t>
            </w:r>
            <w:r w:rsidRPr="00473961">
              <w:rPr>
                <w:sz w:val="28"/>
                <w:szCs w:val="28"/>
              </w:rPr>
              <w:t>Бараны имеют спиралеобразные рога, матки в большинс</w:t>
            </w:r>
            <w:r w:rsidRPr="00473961">
              <w:rPr>
                <w:sz w:val="28"/>
                <w:szCs w:val="28"/>
              </w:rPr>
              <w:t>т</w:t>
            </w:r>
            <w:r w:rsidRPr="00473961">
              <w:rPr>
                <w:sz w:val="28"/>
                <w:szCs w:val="28"/>
              </w:rPr>
              <w:t>ве комолые.</w:t>
            </w:r>
          </w:p>
        </w:tc>
      </w:tr>
    </w:tbl>
    <w:p w:rsidR="00473961" w:rsidRPr="00473961" w:rsidRDefault="00473961" w:rsidP="00473961">
      <w:pPr>
        <w:rPr>
          <w:sz w:val="28"/>
          <w:szCs w:val="28"/>
        </w:rPr>
      </w:pPr>
      <w:r w:rsidRPr="00473961">
        <w:rPr>
          <w:sz w:val="28"/>
          <w:szCs w:val="28"/>
        </w:rPr>
        <w:t>По размерам цигайские овцы относятся к средним животным: живая масса баранов 80</w:t>
      </w:r>
      <w:r>
        <w:rPr>
          <w:sz w:val="28"/>
          <w:szCs w:val="28"/>
        </w:rPr>
        <w:t>-</w:t>
      </w:r>
      <w:r w:rsidRPr="00473961">
        <w:rPr>
          <w:sz w:val="28"/>
          <w:szCs w:val="28"/>
        </w:rPr>
        <w:t xml:space="preserve">90 кг, маток </w:t>
      </w:r>
      <w:r>
        <w:rPr>
          <w:sz w:val="28"/>
          <w:szCs w:val="28"/>
        </w:rPr>
        <w:t>-</w:t>
      </w:r>
      <w:r w:rsidRPr="00473961">
        <w:rPr>
          <w:sz w:val="28"/>
          <w:szCs w:val="28"/>
        </w:rPr>
        <w:t xml:space="preserve"> 45</w:t>
      </w:r>
      <w:r>
        <w:rPr>
          <w:sz w:val="28"/>
          <w:szCs w:val="28"/>
        </w:rPr>
        <w:t>-</w:t>
      </w:r>
      <w:r w:rsidRPr="00473961">
        <w:rPr>
          <w:sz w:val="28"/>
          <w:szCs w:val="28"/>
        </w:rPr>
        <w:t>55 кг. Животные хорошо откармливаются на пастбище и дают неплохого качества тушу, особенно в молодом возрасте. Ягнята при отбивке дост</w:t>
      </w:r>
      <w:r w:rsidRPr="00473961">
        <w:rPr>
          <w:sz w:val="28"/>
          <w:szCs w:val="28"/>
        </w:rPr>
        <w:t>и</w:t>
      </w:r>
      <w:r w:rsidRPr="00473961">
        <w:rPr>
          <w:sz w:val="28"/>
          <w:szCs w:val="28"/>
        </w:rPr>
        <w:t>гают 28</w:t>
      </w:r>
      <w:r>
        <w:rPr>
          <w:sz w:val="28"/>
          <w:szCs w:val="28"/>
        </w:rPr>
        <w:t>-</w:t>
      </w:r>
      <w:r w:rsidRPr="00473961">
        <w:rPr>
          <w:sz w:val="28"/>
          <w:szCs w:val="28"/>
        </w:rPr>
        <w:t xml:space="preserve">30 кг, а масса тушки шестимесячных ягнят </w:t>
      </w:r>
      <w:r>
        <w:rPr>
          <w:sz w:val="28"/>
          <w:szCs w:val="28"/>
        </w:rPr>
        <w:t>-</w:t>
      </w:r>
      <w:r w:rsidRPr="00473961">
        <w:rPr>
          <w:sz w:val="28"/>
          <w:szCs w:val="28"/>
        </w:rPr>
        <w:t xml:space="preserve"> 15</w:t>
      </w:r>
      <w:r>
        <w:rPr>
          <w:sz w:val="28"/>
          <w:szCs w:val="28"/>
        </w:rPr>
        <w:t>-</w:t>
      </w:r>
      <w:r w:rsidRPr="00473961">
        <w:rPr>
          <w:sz w:val="28"/>
          <w:szCs w:val="28"/>
        </w:rPr>
        <w:t>16 кг.</w:t>
      </w:r>
    </w:p>
    <w:tbl>
      <w:tblPr>
        <w:tblW w:w="10170" w:type="dxa"/>
        <w:jc w:val="center"/>
        <w:tblCellSpacing w:w="15" w:type="dxa"/>
        <w:tblCellMar>
          <w:top w:w="15" w:type="dxa"/>
          <w:left w:w="15" w:type="dxa"/>
          <w:bottom w:w="15" w:type="dxa"/>
          <w:right w:w="15" w:type="dxa"/>
        </w:tblCellMar>
        <w:tblLook w:val="04A0"/>
      </w:tblPr>
      <w:tblGrid>
        <w:gridCol w:w="5408"/>
        <w:gridCol w:w="4762"/>
      </w:tblGrid>
      <w:tr w:rsidR="00473961" w:rsidRPr="00473961" w:rsidTr="00473961">
        <w:trPr>
          <w:trHeight w:val="3345"/>
          <w:tblCellSpacing w:w="15" w:type="dxa"/>
          <w:jc w:val="center"/>
        </w:trPr>
        <w:tc>
          <w:tcPr>
            <w:tcW w:w="5355" w:type="dxa"/>
            <w:vAlign w:val="center"/>
            <w:hideMark/>
          </w:tcPr>
          <w:p w:rsidR="00473961" w:rsidRPr="00473961" w:rsidRDefault="00473961" w:rsidP="00473961">
            <w:pPr>
              <w:rPr>
                <w:sz w:val="28"/>
                <w:szCs w:val="28"/>
              </w:rPr>
            </w:pPr>
            <w:r w:rsidRPr="00473961">
              <w:rPr>
                <w:sz w:val="28"/>
                <w:szCs w:val="28"/>
              </w:rPr>
              <w:t>Шерсть однородная, полутонкая. белая, длиной 8</w:t>
            </w:r>
            <w:r>
              <w:rPr>
                <w:sz w:val="28"/>
                <w:szCs w:val="28"/>
              </w:rPr>
              <w:t>-</w:t>
            </w:r>
            <w:r w:rsidRPr="00473961">
              <w:rPr>
                <w:sz w:val="28"/>
                <w:szCs w:val="28"/>
              </w:rPr>
              <w:t>10 см Настриг с баранов составл</w:t>
            </w:r>
            <w:r w:rsidRPr="00473961">
              <w:rPr>
                <w:sz w:val="28"/>
                <w:szCs w:val="28"/>
              </w:rPr>
              <w:t>я</w:t>
            </w:r>
            <w:r w:rsidRPr="00473961">
              <w:rPr>
                <w:sz w:val="28"/>
                <w:szCs w:val="28"/>
              </w:rPr>
              <w:t>ет 4,5</w:t>
            </w:r>
            <w:r>
              <w:rPr>
                <w:sz w:val="28"/>
                <w:szCs w:val="28"/>
              </w:rPr>
              <w:t>-</w:t>
            </w:r>
            <w:r w:rsidRPr="00473961">
              <w:rPr>
                <w:sz w:val="28"/>
                <w:szCs w:val="28"/>
              </w:rPr>
              <w:t xml:space="preserve">6 кг, с маток </w:t>
            </w:r>
            <w:r>
              <w:rPr>
                <w:sz w:val="28"/>
                <w:szCs w:val="28"/>
              </w:rPr>
              <w:t>-</w:t>
            </w:r>
            <w:r w:rsidRPr="00473961">
              <w:rPr>
                <w:sz w:val="28"/>
                <w:szCs w:val="28"/>
              </w:rPr>
              <w:t xml:space="preserve"> 3</w:t>
            </w:r>
            <w:r>
              <w:rPr>
                <w:sz w:val="28"/>
                <w:szCs w:val="28"/>
              </w:rPr>
              <w:t>-</w:t>
            </w:r>
            <w:r w:rsidRPr="00473961">
              <w:rPr>
                <w:sz w:val="28"/>
                <w:szCs w:val="28"/>
              </w:rPr>
              <w:t>4 кг, выход мытой шерсти 55</w:t>
            </w:r>
            <w:r>
              <w:rPr>
                <w:sz w:val="28"/>
                <w:szCs w:val="28"/>
              </w:rPr>
              <w:t>-</w:t>
            </w:r>
            <w:r w:rsidRPr="00473961">
              <w:rPr>
                <w:sz w:val="28"/>
                <w:szCs w:val="28"/>
              </w:rPr>
              <w:t>60%. Шкурыцигайских овец, особенно с молодых животных, широко и</w:t>
            </w:r>
            <w:r w:rsidRPr="00473961">
              <w:rPr>
                <w:sz w:val="28"/>
                <w:szCs w:val="28"/>
              </w:rPr>
              <w:t>с</w:t>
            </w:r>
            <w:r w:rsidRPr="00473961">
              <w:rPr>
                <w:sz w:val="28"/>
                <w:szCs w:val="28"/>
              </w:rPr>
              <w:t>пользуют для выделки овчин. После их подстрижки, окрашиваний и соот</w:t>
            </w:r>
            <w:r>
              <w:rPr>
                <w:sz w:val="28"/>
                <w:szCs w:val="28"/>
              </w:rPr>
              <w:t>-</w:t>
            </w:r>
            <w:r w:rsidRPr="00473961">
              <w:rPr>
                <w:sz w:val="28"/>
                <w:szCs w:val="28"/>
              </w:rPr>
              <w:t>ветствующей технологической обработки получают ценный мех, известный в прод</w:t>
            </w:r>
            <w:r w:rsidRPr="00473961">
              <w:rPr>
                <w:sz w:val="28"/>
                <w:szCs w:val="28"/>
              </w:rPr>
              <w:t>а</w:t>
            </w:r>
            <w:r w:rsidRPr="00473961">
              <w:rPr>
                <w:sz w:val="28"/>
                <w:szCs w:val="28"/>
              </w:rPr>
              <w:t>же</w:t>
            </w:r>
            <w:r>
              <w:rPr>
                <w:sz w:val="28"/>
                <w:szCs w:val="28"/>
              </w:rPr>
              <w:t xml:space="preserve"> </w:t>
            </w:r>
            <w:r w:rsidRPr="00473961">
              <w:rPr>
                <w:sz w:val="28"/>
                <w:szCs w:val="28"/>
              </w:rPr>
              <w:t>под названием цигейки.</w:t>
            </w:r>
          </w:p>
        </w:tc>
        <w:tc>
          <w:tcPr>
            <w:tcW w:w="4635" w:type="dxa"/>
            <w:vAlign w:val="center"/>
            <w:hideMark/>
          </w:tcPr>
          <w:p w:rsidR="00473961" w:rsidRPr="00473961" w:rsidRDefault="00473961" w:rsidP="00473961">
            <w:pPr>
              <w:rPr>
                <w:sz w:val="28"/>
                <w:szCs w:val="28"/>
              </w:rPr>
            </w:pPr>
            <w:r w:rsidRPr="00473961">
              <w:rPr>
                <w:noProof/>
                <w:sz w:val="28"/>
                <w:szCs w:val="28"/>
              </w:rPr>
              <w:drawing>
                <wp:inline distT="0" distB="0" distL="0" distR="0">
                  <wp:extent cx="2943225" cy="2105025"/>
                  <wp:effectExtent l="19050" t="0" r="9525" b="0"/>
                  <wp:docPr id="137" name="Рисунок 27" descr="Цигайская порода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Цигайская порода овец."/>
                          <pic:cNvPicPr>
                            <a:picLocks noChangeAspect="1" noChangeArrowheads="1"/>
                          </pic:cNvPicPr>
                        </pic:nvPicPr>
                        <pic:blipFill>
                          <a:blip r:embed="rId158"/>
                          <a:srcRect/>
                          <a:stretch>
                            <a:fillRect/>
                          </a:stretch>
                        </pic:blipFill>
                        <pic:spPr bwMode="auto">
                          <a:xfrm>
                            <a:off x="0" y="0"/>
                            <a:ext cx="2943225" cy="2105025"/>
                          </a:xfrm>
                          <a:prstGeom prst="rect">
                            <a:avLst/>
                          </a:prstGeom>
                          <a:noFill/>
                          <a:ln w="9525">
                            <a:noFill/>
                            <a:miter lim="800000"/>
                            <a:headEnd/>
                            <a:tailEnd/>
                          </a:ln>
                        </pic:spPr>
                      </pic:pic>
                    </a:graphicData>
                  </a:graphic>
                </wp:inline>
              </w:drawing>
            </w:r>
          </w:p>
        </w:tc>
      </w:tr>
    </w:tbl>
    <w:p w:rsidR="00473961" w:rsidRPr="00473961" w:rsidRDefault="00473961" w:rsidP="00473961">
      <w:pPr>
        <w:rPr>
          <w:sz w:val="28"/>
          <w:szCs w:val="28"/>
        </w:rPr>
      </w:pPr>
      <w:r w:rsidRPr="00473961">
        <w:rPr>
          <w:sz w:val="28"/>
          <w:szCs w:val="28"/>
        </w:rPr>
        <w:t>Матки цигайской породы приносят по 1</w:t>
      </w:r>
      <w:r>
        <w:rPr>
          <w:sz w:val="28"/>
          <w:szCs w:val="28"/>
        </w:rPr>
        <w:t>-</w:t>
      </w:r>
      <w:r w:rsidRPr="00473961">
        <w:rPr>
          <w:sz w:val="28"/>
          <w:szCs w:val="28"/>
        </w:rPr>
        <w:t>2, а иногда и по 3 ягненка.</w:t>
      </w:r>
      <w:r>
        <w:rPr>
          <w:sz w:val="28"/>
          <w:szCs w:val="28"/>
        </w:rPr>
        <w:t xml:space="preserve"> </w:t>
      </w:r>
      <w:r w:rsidRPr="00473961">
        <w:rPr>
          <w:sz w:val="28"/>
          <w:szCs w:val="28"/>
        </w:rPr>
        <w:t>Цигайские о</w:t>
      </w:r>
      <w:r w:rsidRPr="00473961">
        <w:rPr>
          <w:sz w:val="28"/>
          <w:szCs w:val="28"/>
        </w:rPr>
        <w:t>в</w:t>
      </w:r>
      <w:r w:rsidRPr="00473961">
        <w:rPr>
          <w:sz w:val="28"/>
          <w:szCs w:val="28"/>
        </w:rPr>
        <w:t>цы отличаются большой молочностью. Матки, кроме того, что выкармливают своих ягнят, дают после отъема еще по 15</w:t>
      </w:r>
      <w:r>
        <w:rPr>
          <w:sz w:val="28"/>
          <w:szCs w:val="28"/>
        </w:rPr>
        <w:t>-</w:t>
      </w:r>
      <w:r w:rsidRPr="00473961">
        <w:rPr>
          <w:sz w:val="28"/>
          <w:szCs w:val="28"/>
        </w:rPr>
        <w:t>20 кг молока.</w:t>
      </w:r>
      <w:hyperlink r:id="rId159" w:tgtFrame="_parent" w:history="1">
        <w:r w:rsidRPr="00473961">
          <w:rPr>
            <w:rStyle w:val="ad"/>
            <w:sz w:val="28"/>
            <w:szCs w:val="28"/>
          </w:rPr>
          <w:t>Молоко</w:t>
        </w:r>
      </w:hyperlink>
      <w:r w:rsidRPr="00473961">
        <w:rPr>
          <w:sz w:val="28"/>
          <w:szCs w:val="28"/>
        </w:rPr>
        <w:t> используют для </w:t>
      </w:r>
      <w:hyperlink r:id="rId160" w:tgtFrame="_parent" w:history="1">
        <w:r w:rsidRPr="00473961">
          <w:rPr>
            <w:rStyle w:val="ad"/>
            <w:sz w:val="28"/>
            <w:szCs w:val="28"/>
          </w:rPr>
          <w:t>изготовления сыров</w:t>
        </w:r>
      </w:hyperlink>
      <w:r w:rsidRPr="00473961">
        <w:rPr>
          <w:sz w:val="28"/>
          <w:szCs w:val="28"/>
        </w:rPr>
        <w:t>.</w:t>
      </w:r>
    </w:p>
    <w:p w:rsidR="00473961" w:rsidRPr="00473961" w:rsidRDefault="00473961" w:rsidP="00473961">
      <w:pPr>
        <w:jc w:val="center"/>
        <w:rPr>
          <w:b/>
          <w:sz w:val="28"/>
          <w:szCs w:val="28"/>
        </w:rPr>
      </w:pPr>
      <w:r w:rsidRPr="00473961">
        <w:rPr>
          <w:b/>
          <w:sz w:val="28"/>
          <w:szCs w:val="28"/>
        </w:rPr>
        <w:t>Асканийская порода овец</w:t>
      </w:r>
    </w:p>
    <w:tbl>
      <w:tblPr>
        <w:tblW w:w="10005" w:type="dxa"/>
        <w:jc w:val="center"/>
        <w:tblCellSpacing w:w="15" w:type="dxa"/>
        <w:tblCellMar>
          <w:top w:w="15" w:type="dxa"/>
          <w:left w:w="15" w:type="dxa"/>
          <w:bottom w:w="15" w:type="dxa"/>
          <w:right w:w="15" w:type="dxa"/>
        </w:tblCellMar>
        <w:tblLook w:val="04A0"/>
      </w:tblPr>
      <w:tblGrid>
        <w:gridCol w:w="5055"/>
        <w:gridCol w:w="4950"/>
      </w:tblGrid>
      <w:tr w:rsidR="00473961" w:rsidRPr="00473961" w:rsidTr="00473961">
        <w:trPr>
          <w:trHeight w:val="3360"/>
          <w:tblCellSpacing w:w="15" w:type="dxa"/>
          <w:jc w:val="center"/>
        </w:trPr>
        <w:tc>
          <w:tcPr>
            <w:tcW w:w="4965" w:type="dxa"/>
            <w:vAlign w:val="center"/>
            <w:hideMark/>
          </w:tcPr>
          <w:p w:rsidR="00473961" w:rsidRPr="00473961" w:rsidRDefault="00473961" w:rsidP="00473961">
            <w:pPr>
              <w:rPr>
                <w:sz w:val="28"/>
                <w:szCs w:val="28"/>
              </w:rPr>
            </w:pPr>
            <w:r w:rsidRPr="00473961">
              <w:rPr>
                <w:noProof/>
                <w:sz w:val="28"/>
                <w:szCs w:val="28"/>
              </w:rPr>
              <w:drawing>
                <wp:inline distT="0" distB="0" distL="0" distR="0">
                  <wp:extent cx="2933700" cy="2114550"/>
                  <wp:effectExtent l="19050" t="0" r="0" b="0"/>
                  <wp:docPr id="136" name="Рисунок 28" descr="Аскнийская порода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Аскнийская порода овец"/>
                          <pic:cNvPicPr>
                            <a:picLocks noChangeAspect="1" noChangeArrowheads="1"/>
                          </pic:cNvPicPr>
                        </pic:nvPicPr>
                        <pic:blipFill>
                          <a:blip r:embed="rId161"/>
                          <a:srcRect/>
                          <a:stretch>
                            <a:fillRect/>
                          </a:stretch>
                        </pic:blipFill>
                        <pic:spPr bwMode="auto">
                          <a:xfrm>
                            <a:off x="0" y="0"/>
                            <a:ext cx="2933700" cy="2114550"/>
                          </a:xfrm>
                          <a:prstGeom prst="rect">
                            <a:avLst/>
                          </a:prstGeom>
                          <a:noFill/>
                          <a:ln w="9525">
                            <a:noFill/>
                            <a:miter lim="800000"/>
                            <a:headEnd/>
                            <a:tailEnd/>
                          </a:ln>
                        </pic:spPr>
                      </pic:pic>
                    </a:graphicData>
                  </a:graphic>
                </wp:inline>
              </w:drawing>
            </w:r>
          </w:p>
        </w:tc>
        <w:tc>
          <w:tcPr>
            <w:tcW w:w="4860" w:type="dxa"/>
            <w:vAlign w:val="center"/>
            <w:hideMark/>
          </w:tcPr>
          <w:p w:rsidR="00473961" w:rsidRPr="00473961" w:rsidRDefault="00473961" w:rsidP="00473961">
            <w:pPr>
              <w:rPr>
                <w:sz w:val="28"/>
                <w:szCs w:val="28"/>
              </w:rPr>
            </w:pPr>
            <w:r w:rsidRPr="00473961">
              <w:rPr>
                <w:noProof/>
                <w:sz w:val="28"/>
                <w:szCs w:val="28"/>
              </w:rPr>
              <w:drawing>
                <wp:inline distT="0" distB="0" distL="0" distR="0">
                  <wp:extent cx="2867025" cy="1876425"/>
                  <wp:effectExtent l="19050" t="0" r="9525" b="0"/>
                  <wp:docPr id="135" name="Рисунок 29" descr="Асканийская порода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Асканийская порода овец"/>
                          <pic:cNvPicPr>
                            <a:picLocks noChangeAspect="1" noChangeArrowheads="1"/>
                          </pic:cNvPicPr>
                        </pic:nvPicPr>
                        <pic:blipFill>
                          <a:blip r:embed="rId162"/>
                          <a:srcRect/>
                          <a:stretch>
                            <a:fillRect/>
                          </a:stretch>
                        </pic:blipFill>
                        <pic:spPr bwMode="auto">
                          <a:xfrm>
                            <a:off x="0" y="0"/>
                            <a:ext cx="2867025" cy="1876425"/>
                          </a:xfrm>
                          <a:prstGeom prst="rect">
                            <a:avLst/>
                          </a:prstGeom>
                          <a:noFill/>
                          <a:ln w="9525">
                            <a:noFill/>
                            <a:miter lim="800000"/>
                            <a:headEnd/>
                            <a:tailEnd/>
                          </a:ln>
                        </pic:spPr>
                      </pic:pic>
                    </a:graphicData>
                  </a:graphic>
                </wp:inline>
              </w:drawing>
            </w:r>
          </w:p>
        </w:tc>
      </w:tr>
    </w:tbl>
    <w:p w:rsidR="00473961" w:rsidRPr="00473961" w:rsidRDefault="00473961" w:rsidP="00473961">
      <w:pPr>
        <w:rPr>
          <w:sz w:val="28"/>
          <w:szCs w:val="28"/>
        </w:rPr>
      </w:pPr>
      <w:r w:rsidRPr="00473961">
        <w:rPr>
          <w:sz w:val="28"/>
          <w:szCs w:val="28"/>
        </w:rPr>
        <w:t>Cоздана в Украинском научно исследовательском институте животноводства сте</w:t>
      </w:r>
      <w:r w:rsidRPr="00473961">
        <w:rPr>
          <w:sz w:val="28"/>
          <w:szCs w:val="28"/>
        </w:rPr>
        <w:t>н</w:t>
      </w:r>
      <w:r w:rsidRPr="00473961">
        <w:rPr>
          <w:sz w:val="28"/>
          <w:szCs w:val="28"/>
        </w:rPr>
        <w:t>ных районов «Аскания-Нова» путем скрещивания местных мериносов с баранами порот» рамбулье. Распространена в основном в степных районах  юга Украины.</w:t>
      </w:r>
    </w:p>
    <w:p w:rsidR="00473961" w:rsidRPr="00473961" w:rsidRDefault="00473961" w:rsidP="00473961">
      <w:pPr>
        <w:rPr>
          <w:sz w:val="28"/>
          <w:szCs w:val="28"/>
        </w:rPr>
      </w:pPr>
      <w:r w:rsidRPr="00473961">
        <w:rPr>
          <w:sz w:val="28"/>
          <w:szCs w:val="28"/>
        </w:rPr>
        <w:t>У асканийских тонкорунных овецхорошие формы телосложения, крепкая констит</w:t>
      </w:r>
      <w:r w:rsidRPr="00473961">
        <w:rPr>
          <w:sz w:val="28"/>
          <w:szCs w:val="28"/>
        </w:rPr>
        <w:t>у</w:t>
      </w:r>
      <w:r w:rsidRPr="00473961">
        <w:rPr>
          <w:sz w:val="28"/>
          <w:szCs w:val="28"/>
        </w:rPr>
        <w:t>ция и достаточно развитая мускулатура. Асканийские овцы имеют 1</w:t>
      </w:r>
      <w:r>
        <w:rPr>
          <w:sz w:val="28"/>
          <w:szCs w:val="28"/>
        </w:rPr>
        <w:t>-</w:t>
      </w:r>
      <w:r w:rsidRPr="00473961">
        <w:rPr>
          <w:sz w:val="28"/>
          <w:szCs w:val="28"/>
        </w:rPr>
        <w:t xml:space="preserve">2 складки кожи на шее. Туловище глубокое, конечности крепкие, правильно поставленные. Матки </w:t>
      </w:r>
      <w:r w:rsidRPr="00473961">
        <w:rPr>
          <w:sz w:val="28"/>
          <w:szCs w:val="28"/>
        </w:rPr>
        <w:lastRenderedPageBreak/>
        <w:t xml:space="preserve">комолые, бараны имеют сильно развитые рога. Это </w:t>
      </w:r>
      <w:r>
        <w:rPr>
          <w:sz w:val="28"/>
          <w:szCs w:val="28"/>
        </w:rPr>
        <w:t>-</w:t>
      </w:r>
      <w:r w:rsidRPr="00473961">
        <w:rPr>
          <w:sz w:val="28"/>
          <w:szCs w:val="28"/>
        </w:rPr>
        <w:t xml:space="preserve"> самые крупные мериносы в мире: бараны имеют живую массу 100 кг, матки 60</w:t>
      </w:r>
      <w:r>
        <w:rPr>
          <w:sz w:val="28"/>
          <w:szCs w:val="28"/>
        </w:rPr>
        <w:t>-</w:t>
      </w:r>
      <w:r w:rsidRPr="00473961">
        <w:rPr>
          <w:sz w:val="28"/>
          <w:szCs w:val="28"/>
        </w:rPr>
        <w:t>65 кг; настриг шерсти 5</w:t>
      </w:r>
      <w:r>
        <w:rPr>
          <w:sz w:val="28"/>
          <w:szCs w:val="28"/>
        </w:rPr>
        <w:t>-</w:t>
      </w:r>
      <w:r w:rsidRPr="00473961">
        <w:rPr>
          <w:sz w:val="28"/>
          <w:szCs w:val="28"/>
        </w:rPr>
        <w:t>8 кг при длине 7</w:t>
      </w:r>
      <w:r>
        <w:rPr>
          <w:sz w:val="28"/>
          <w:szCs w:val="28"/>
        </w:rPr>
        <w:t>-</w:t>
      </w:r>
      <w:r w:rsidRPr="00473961">
        <w:rPr>
          <w:sz w:val="28"/>
          <w:szCs w:val="28"/>
        </w:rPr>
        <w:t>9 см, выход мытой шерсти 40</w:t>
      </w:r>
      <w:r>
        <w:rPr>
          <w:sz w:val="28"/>
          <w:szCs w:val="28"/>
        </w:rPr>
        <w:t>-</w:t>
      </w:r>
      <w:r w:rsidRPr="00473961">
        <w:rPr>
          <w:sz w:val="28"/>
          <w:szCs w:val="28"/>
        </w:rPr>
        <w:t xml:space="preserve">42%, шерсть тонкая, белая, густая с типичной извитостью. Асканийские матки достаточно многоплодны </w:t>
      </w:r>
      <w:r>
        <w:rPr>
          <w:sz w:val="28"/>
          <w:szCs w:val="28"/>
        </w:rPr>
        <w:t>-</w:t>
      </w:r>
      <w:r w:rsidRPr="00473961">
        <w:rPr>
          <w:sz w:val="28"/>
          <w:szCs w:val="28"/>
        </w:rPr>
        <w:t xml:space="preserve"> приносят по 1</w:t>
      </w:r>
      <w:r>
        <w:rPr>
          <w:sz w:val="28"/>
          <w:szCs w:val="28"/>
        </w:rPr>
        <w:t>-</w:t>
      </w:r>
      <w:r w:rsidRPr="00473961">
        <w:rPr>
          <w:sz w:val="28"/>
          <w:szCs w:val="28"/>
        </w:rPr>
        <w:t>2 ягне</w:t>
      </w:r>
      <w:r w:rsidRPr="00473961">
        <w:rPr>
          <w:sz w:val="28"/>
          <w:szCs w:val="28"/>
        </w:rPr>
        <w:t>н</w:t>
      </w:r>
      <w:r w:rsidRPr="00473961">
        <w:rPr>
          <w:sz w:val="28"/>
          <w:szCs w:val="28"/>
        </w:rPr>
        <w:t>ка. Доение маток для получения молока применяется редко.</w:t>
      </w:r>
    </w:p>
    <w:p w:rsidR="00473961" w:rsidRPr="00473961" w:rsidRDefault="00473961" w:rsidP="00473961">
      <w:pPr>
        <w:jc w:val="center"/>
        <w:rPr>
          <w:b/>
          <w:sz w:val="28"/>
          <w:szCs w:val="28"/>
        </w:rPr>
      </w:pPr>
      <w:r w:rsidRPr="00473961">
        <w:rPr>
          <w:b/>
          <w:sz w:val="28"/>
          <w:szCs w:val="28"/>
        </w:rPr>
        <w:t>Каракульская порода овец</w:t>
      </w:r>
    </w:p>
    <w:tbl>
      <w:tblPr>
        <w:tblW w:w="10230" w:type="dxa"/>
        <w:jc w:val="center"/>
        <w:tblCellSpacing w:w="15" w:type="dxa"/>
        <w:tblCellMar>
          <w:top w:w="15" w:type="dxa"/>
          <w:left w:w="15" w:type="dxa"/>
          <w:bottom w:w="15" w:type="dxa"/>
          <w:right w:w="15" w:type="dxa"/>
        </w:tblCellMar>
        <w:tblLook w:val="04A0"/>
      </w:tblPr>
      <w:tblGrid>
        <w:gridCol w:w="4679"/>
        <w:gridCol w:w="5551"/>
      </w:tblGrid>
      <w:tr w:rsidR="00473961" w:rsidRPr="00473961" w:rsidTr="00473961">
        <w:trPr>
          <w:trHeight w:val="3765"/>
          <w:tblCellSpacing w:w="15" w:type="dxa"/>
          <w:jc w:val="center"/>
        </w:trPr>
        <w:tc>
          <w:tcPr>
            <w:tcW w:w="4560" w:type="dxa"/>
            <w:vAlign w:val="center"/>
            <w:hideMark/>
          </w:tcPr>
          <w:p w:rsidR="00473961" w:rsidRPr="00473961" w:rsidRDefault="00473961" w:rsidP="00473961">
            <w:pPr>
              <w:rPr>
                <w:sz w:val="28"/>
                <w:szCs w:val="28"/>
              </w:rPr>
            </w:pPr>
            <w:r w:rsidRPr="00473961">
              <w:rPr>
                <w:noProof/>
                <w:sz w:val="28"/>
                <w:szCs w:val="28"/>
              </w:rPr>
              <w:drawing>
                <wp:inline distT="0" distB="0" distL="0" distR="0">
                  <wp:extent cx="2895600" cy="2371725"/>
                  <wp:effectExtent l="19050" t="0" r="0" b="0"/>
                  <wp:docPr id="134" name="Рисунок 30" descr="Каракульская порода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ракульская порода овец"/>
                          <pic:cNvPicPr>
                            <a:picLocks noChangeAspect="1" noChangeArrowheads="1"/>
                          </pic:cNvPicPr>
                        </pic:nvPicPr>
                        <pic:blipFill>
                          <a:blip r:embed="rId163"/>
                          <a:srcRect/>
                          <a:stretch>
                            <a:fillRect/>
                          </a:stretch>
                        </pic:blipFill>
                        <pic:spPr bwMode="auto">
                          <a:xfrm>
                            <a:off x="0" y="0"/>
                            <a:ext cx="2895600" cy="2371725"/>
                          </a:xfrm>
                          <a:prstGeom prst="rect">
                            <a:avLst/>
                          </a:prstGeom>
                          <a:noFill/>
                          <a:ln w="9525">
                            <a:noFill/>
                            <a:miter lim="800000"/>
                            <a:headEnd/>
                            <a:tailEnd/>
                          </a:ln>
                        </pic:spPr>
                      </pic:pic>
                    </a:graphicData>
                  </a:graphic>
                </wp:inline>
              </w:drawing>
            </w:r>
          </w:p>
        </w:tc>
        <w:tc>
          <w:tcPr>
            <w:tcW w:w="5490" w:type="dxa"/>
            <w:vAlign w:val="center"/>
            <w:hideMark/>
          </w:tcPr>
          <w:p w:rsidR="00473961" w:rsidRPr="00473961" w:rsidRDefault="00473961" w:rsidP="00473961">
            <w:pPr>
              <w:rPr>
                <w:sz w:val="28"/>
                <w:szCs w:val="28"/>
              </w:rPr>
            </w:pPr>
            <w:r w:rsidRPr="00473961">
              <w:rPr>
                <w:sz w:val="28"/>
                <w:szCs w:val="28"/>
              </w:rPr>
              <w:t>Одна из наиболее древних. Животные отл</w:t>
            </w:r>
            <w:r w:rsidRPr="00473961">
              <w:rPr>
                <w:sz w:val="28"/>
                <w:szCs w:val="28"/>
              </w:rPr>
              <w:t>и</w:t>
            </w:r>
            <w:r w:rsidRPr="00473961">
              <w:rPr>
                <w:sz w:val="28"/>
                <w:szCs w:val="28"/>
              </w:rPr>
              <w:t>чаются большой выносливостью и нетреб</w:t>
            </w:r>
            <w:r w:rsidRPr="00473961">
              <w:rPr>
                <w:sz w:val="28"/>
                <w:szCs w:val="28"/>
              </w:rPr>
              <w:t>о</w:t>
            </w:r>
            <w:r w:rsidRPr="00473961">
              <w:rPr>
                <w:sz w:val="28"/>
                <w:szCs w:val="28"/>
              </w:rPr>
              <w:t>вательны к кормам. Овцы хорошо акклим</w:t>
            </w:r>
            <w:r w:rsidRPr="00473961">
              <w:rPr>
                <w:sz w:val="28"/>
                <w:szCs w:val="28"/>
              </w:rPr>
              <w:t>а</w:t>
            </w:r>
            <w:r w:rsidRPr="00473961">
              <w:rPr>
                <w:sz w:val="28"/>
                <w:szCs w:val="28"/>
              </w:rPr>
              <w:t>тизируются в различных природных услов</w:t>
            </w:r>
            <w:r w:rsidRPr="00473961">
              <w:rPr>
                <w:sz w:val="28"/>
                <w:szCs w:val="28"/>
              </w:rPr>
              <w:t>и</w:t>
            </w:r>
            <w:r w:rsidRPr="00473961">
              <w:rPr>
                <w:sz w:val="28"/>
                <w:szCs w:val="28"/>
              </w:rPr>
              <w:t>ях, за исключением зон с повышенной вла</w:t>
            </w:r>
            <w:r w:rsidRPr="00473961">
              <w:rPr>
                <w:sz w:val="28"/>
                <w:szCs w:val="28"/>
              </w:rPr>
              <w:t>ж</w:t>
            </w:r>
            <w:r w:rsidRPr="00473961">
              <w:rPr>
                <w:sz w:val="28"/>
                <w:szCs w:val="28"/>
              </w:rPr>
              <w:t>ностью.</w:t>
            </w:r>
          </w:p>
          <w:p w:rsidR="00473961" w:rsidRPr="00473961" w:rsidRDefault="00473961" w:rsidP="00473961">
            <w:pPr>
              <w:rPr>
                <w:sz w:val="28"/>
                <w:szCs w:val="28"/>
              </w:rPr>
            </w:pPr>
            <w:r w:rsidRPr="00473961">
              <w:rPr>
                <w:sz w:val="28"/>
                <w:szCs w:val="28"/>
              </w:rPr>
              <w:t>Взрослые овцы имеют несколько горбон</w:t>
            </w:r>
            <w:r w:rsidRPr="00473961">
              <w:rPr>
                <w:sz w:val="28"/>
                <w:szCs w:val="28"/>
              </w:rPr>
              <w:t>о</w:t>
            </w:r>
            <w:r w:rsidRPr="00473961">
              <w:rPr>
                <w:sz w:val="28"/>
                <w:szCs w:val="28"/>
              </w:rPr>
              <w:t>сую удлиненную голову, длинные свиса</w:t>
            </w:r>
            <w:r w:rsidRPr="00473961">
              <w:rPr>
                <w:sz w:val="28"/>
                <w:szCs w:val="28"/>
              </w:rPr>
              <w:t>ю</w:t>
            </w:r>
            <w:r w:rsidRPr="00473961">
              <w:rPr>
                <w:sz w:val="28"/>
                <w:szCs w:val="28"/>
              </w:rPr>
              <w:t>щие уши. Конечности тонкие, с прочными копытами. Бараны имеют хорошо развитые рога, матки обычно комолые, по иногда встречаются рогатые.</w:t>
            </w:r>
          </w:p>
        </w:tc>
      </w:tr>
    </w:tbl>
    <w:p w:rsidR="00473961" w:rsidRPr="00473961" w:rsidRDefault="00473961" w:rsidP="00473961">
      <w:pPr>
        <w:rPr>
          <w:sz w:val="28"/>
          <w:szCs w:val="28"/>
        </w:rPr>
      </w:pPr>
      <w:r w:rsidRPr="00473961">
        <w:rPr>
          <w:sz w:val="28"/>
          <w:szCs w:val="28"/>
        </w:rPr>
        <w:t>Каракульские овцы относятся к длинножирнохвостым. Но вследствие того, что к</w:t>
      </w:r>
      <w:r w:rsidRPr="00473961">
        <w:rPr>
          <w:sz w:val="28"/>
          <w:szCs w:val="28"/>
        </w:rPr>
        <w:t>о</w:t>
      </w:r>
      <w:r w:rsidRPr="00473961">
        <w:rPr>
          <w:sz w:val="28"/>
          <w:szCs w:val="28"/>
        </w:rPr>
        <w:t>нец хвоста, на котором нет жировых отложений, дважды изогнут в виде латинской буквы 5, он не опускается слишком низко, а достигает лишь скакательных суставов. Живая масса маток 45</w:t>
      </w:r>
      <w:r>
        <w:rPr>
          <w:sz w:val="28"/>
          <w:szCs w:val="28"/>
        </w:rPr>
        <w:t>-</w:t>
      </w:r>
      <w:r w:rsidRPr="00473961">
        <w:rPr>
          <w:sz w:val="28"/>
          <w:szCs w:val="28"/>
        </w:rPr>
        <w:t>50 кг, баранов 60</w:t>
      </w:r>
      <w:r>
        <w:rPr>
          <w:sz w:val="28"/>
          <w:szCs w:val="28"/>
        </w:rPr>
        <w:t>-</w:t>
      </w:r>
      <w:r w:rsidRPr="00473961">
        <w:rPr>
          <w:sz w:val="28"/>
          <w:szCs w:val="28"/>
        </w:rPr>
        <w:t>70 кг и более. Шерсть грубая,  неодноро</w:t>
      </w:r>
      <w:r w:rsidRPr="00473961">
        <w:rPr>
          <w:sz w:val="28"/>
          <w:szCs w:val="28"/>
        </w:rPr>
        <w:t>д</w:t>
      </w:r>
      <w:r w:rsidRPr="00473961">
        <w:rPr>
          <w:sz w:val="28"/>
          <w:szCs w:val="28"/>
        </w:rPr>
        <w:t>ная,  длинной 8</w:t>
      </w:r>
      <w:r>
        <w:rPr>
          <w:sz w:val="28"/>
          <w:szCs w:val="28"/>
        </w:rPr>
        <w:t>-</w:t>
      </w:r>
      <w:r w:rsidRPr="00473961">
        <w:rPr>
          <w:sz w:val="28"/>
          <w:szCs w:val="28"/>
        </w:rPr>
        <w:t>9 см (при весенней стрижке). Весенний настриг шерсти составляет 1,5</w:t>
      </w:r>
      <w:r>
        <w:rPr>
          <w:sz w:val="28"/>
          <w:szCs w:val="28"/>
        </w:rPr>
        <w:t>-</w:t>
      </w:r>
      <w:r w:rsidRPr="00473961">
        <w:rPr>
          <w:sz w:val="28"/>
          <w:szCs w:val="28"/>
        </w:rPr>
        <w:t>2 кг. осенний 0,7</w:t>
      </w:r>
      <w:r>
        <w:rPr>
          <w:sz w:val="28"/>
          <w:szCs w:val="28"/>
        </w:rPr>
        <w:t>-</w:t>
      </w:r>
      <w:r w:rsidRPr="00473961">
        <w:rPr>
          <w:sz w:val="28"/>
          <w:szCs w:val="28"/>
        </w:rPr>
        <w:t>1,3 кг. У взрослых овец шерсть серая независимо от окраски при рождении. Голова, уши и конечности покрыты блестящим коротким волосяным покровом черною цвета, с полуторалетнего возраста чаще всего наступает посед</w:t>
      </w:r>
      <w:r w:rsidRPr="00473961">
        <w:rPr>
          <w:sz w:val="28"/>
          <w:szCs w:val="28"/>
        </w:rPr>
        <w:t>е</w:t>
      </w:r>
      <w:r w:rsidRPr="00473961">
        <w:rPr>
          <w:sz w:val="28"/>
          <w:szCs w:val="28"/>
        </w:rPr>
        <w:t>ние, то есть появление волос, лишенных пигмента.</w:t>
      </w:r>
    </w:p>
    <w:tbl>
      <w:tblPr>
        <w:tblW w:w="10170" w:type="dxa"/>
        <w:jc w:val="center"/>
        <w:tblCellSpacing w:w="15" w:type="dxa"/>
        <w:tblCellMar>
          <w:top w:w="15" w:type="dxa"/>
          <w:left w:w="15" w:type="dxa"/>
          <w:bottom w:w="15" w:type="dxa"/>
          <w:right w:w="15" w:type="dxa"/>
        </w:tblCellMar>
        <w:tblLook w:val="04A0"/>
      </w:tblPr>
      <w:tblGrid>
        <w:gridCol w:w="5505"/>
        <w:gridCol w:w="4665"/>
      </w:tblGrid>
      <w:tr w:rsidR="00473961" w:rsidRPr="00473961" w:rsidTr="00473961">
        <w:trPr>
          <w:trHeight w:val="3679"/>
          <w:tblCellSpacing w:w="15" w:type="dxa"/>
          <w:jc w:val="center"/>
        </w:trPr>
        <w:tc>
          <w:tcPr>
            <w:tcW w:w="5460" w:type="dxa"/>
            <w:vAlign w:val="center"/>
            <w:hideMark/>
          </w:tcPr>
          <w:p w:rsidR="00473961" w:rsidRPr="00473961" w:rsidRDefault="00473961" w:rsidP="00473961">
            <w:pPr>
              <w:rPr>
                <w:sz w:val="28"/>
                <w:szCs w:val="28"/>
              </w:rPr>
            </w:pPr>
            <w:r w:rsidRPr="00473961">
              <w:rPr>
                <w:sz w:val="28"/>
                <w:szCs w:val="28"/>
              </w:rPr>
              <w:t>В зависимости от цвета волосяного покрова ягнячьих шкурок различают четыре разн</w:t>
            </w:r>
            <w:r w:rsidRPr="00473961">
              <w:rPr>
                <w:sz w:val="28"/>
                <w:szCs w:val="28"/>
              </w:rPr>
              <w:t>о</w:t>
            </w:r>
            <w:r w:rsidRPr="00473961">
              <w:rPr>
                <w:sz w:val="28"/>
                <w:szCs w:val="28"/>
              </w:rPr>
              <w:t>видности каракульских овец: черные, серые, сур и цветные. Преобладают (85</w:t>
            </w:r>
            <w:r>
              <w:rPr>
                <w:sz w:val="28"/>
                <w:szCs w:val="28"/>
              </w:rPr>
              <w:t>-</w:t>
            </w:r>
            <w:r w:rsidRPr="00473961">
              <w:rPr>
                <w:sz w:val="28"/>
                <w:szCs w:val="28"/>
              </w:rPr>
              <w:t>90%) ягнята черной окраски. Серый цвет обусловлен с</w:t>
            </w:r>
            <w:r w:rsidRPr="00473961">
              <w:rPr>
                <w:sz w:val="28"/>
                <w:szCs w:val="28"/>
              </w:rPr>
              <w:t>о</w:t>
            </w:r>
            <w:r w:rsidRPr="00473961">
              <w:rPr>
                <w:sz w:val="28"/>
                <w:szCs w:val="28"/>
              </w:rPr>
              <w:t xml:space="preserve">четанием черных и белых волос. Большую ценность представляюткаракульские овцы, дающие ягнят окраски сур </w:t>
            </w:r>
            <w:r>
              <w:rPr>
                <w:sz w:val="28"/>
                <w:szCs w:val="28"/>
              </w:rPr>
              <w:t>-</w:t>
            </w:r>
            <w:r w:rsidRPr="00473961">
              <w:rPr>
                <w:sz w:val="28"/>
                <w:szCs w:val="28"/>
              </w:rPr>
              <w:t xml:space="preserve"> золотистого, с</w:t>
            </w:r>
            <w:r w:rsidRPr="00473961">
              <w:rPr>
                <w:sz w:val="28"/>
                <w:szCs w:val="28"/>
              </w:rPr>
              <w:t>е</w:t>
            </w:r>
            <w:r w:rsidRPr="00473961">
              <w:rPr>
                <w:sz w:val="28"/>
                <w:szCs w:val="28"/>
              </w:rPr>
              <w:t>ребристого и других вариантов расцветки, шерстинки черного цвета на конце имеют светлую или коричневую окраску.</w:t>
            </w:r>
          </w:p>
        </w:tc>
        <w:tc>
          <w:tcPr>
            <w:tcW w:w="4620" w:type="dxa"/>
            <w:vAlign w:val="center"/>
            <w:hideMark/>
          </w:tcPr>
          <w:p w:rsidR="00473961" w:rsidRPr="00473961" w:rsidRDefault="00473961" w:rsidP="00473961">
            <w:pPr>
              <w:rPr>
                <w:sz w:val="28"/>
                <w:szCs w:val="28"/>
              </w:rPr>
            </w:pPr>
            <w:r w:rsidRPr="00473961">
              <w:rPr>
                <w:noProof/>
                <w:sz w:val="28"/>
                <w:szCs w:val="28"/>
              </w:rPr>
              <w:drawing>
                <wp:inline distT="0" distB="0" distL="0" distR="0">
                  <wp:extent cx="2886075" cy="1952625"/>
                  <wp:effectExtent l="19050" t="0" r="9525" b="0"/>
                  <wp:docPr id="133" name="Рисунок 31" descr="Каракульская порода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аракульская порода овец"/>
                          <pic:cNvPicPr>
                            <a:picLocks noChangeAspect="1" noChangeArrowheads="1"/>
                          </pic:cNvPicPr>
                        </pic:nvPicPr>
                        <pic:blipFill>
                          <a:blip r:embed="rId164"/>
                          <a:srcRect/>
                          <a:stretch>
                            <a:fillRect/>
                          </a:stretch>
                        </pic:blipFill>
                        <pic:spPr bwMode="auto">
                          <a:xfrm>
                            <a:off x="0" y="0"/>
                            <a:ext cx="2886075" cy="1952625"/>
                          </a:xfrm>
                          <a:prstGeom prst="rect">
                            <a:avLst/>
                          </a:prstGeom>
                          <a:noFill/>
                          <a:ln w="9525">
                            <a:noFill/>
                            <a:miter lim="800000"/>
                            <a:headEnd/>
                            <a:tailEnd/>
                          </a:ln>
                        </pic:spPr>
                      </pic:pic>
                    </a:graphicData>
                  </a:graphic>
                </wp:inline>
              </w:drawing>
            </w:r>
          </w:p>
        </w:tc>
      </w:tr>
    </w:tbl>
    <w:p w:rsidR="00473961" w:rsidRPr="00473961" w:rsidRDefault="00473961" w:rsidP="00473961">
      <w:pPr>
        <w:rPr>
          <w:sz w:val="28"/>
          <w:szCs w:val="28"/>
        </w:rPr>
      </w:pPr>
      <w:r w:rsidRPr="00473961">
        <w:rPr>
          <w:sz w:val="28"/>
          <w:szCs w:val="28"/>
        </w:rPr>
        <w:t>Молоко каракульских овец используют главным образом для приготовления бры</w:t>
      </w:r>
      <w:r w:rsidRPr="00473961">
        <w:rPr>
          <w:sz w:val="28"/>
          <w:szCs w:val="28"/>
        </w:rPr>
        <w:t>н</w:t>
      </w:r>
      <w:r w:rsidRPr="00473961">
        <w:rPr>
          <w:sz w:val="28"/>
          <w:szCs w:val="28"/>
        </w:rPr>
        <w:t>зы. От матки, у которой ягненок убит на смушек, получают от 20 до 50 кг молока.</w:t>
      </w:r>
    </w:p>
    <w:p w:rsidR="00473961" w:rsidRPr="00473961" w:rsidRDefault="00473961" w:rsidP="00473961">
      <w:pPr>
        <w:rPr>
          <w:sz w:val="28"/>
          <w:szCs w:val="28"/>
        </w:rPr>
      </w:pPr>
      <w:r w:rsidRPr="00473961">
        <w:rPr>
          <w:sz w:val="28"/>
          <w:szCs w:val="28"/>
        </w:rPr>
        <w:t>Романовская порода овец</w:t>
      </w:r>
    </w:p>
    <w:p w:rsidR="00473961" w:rsidRPr="00473961" w:rsidRDefault="00473961" w:rsidP="00473961">
      <w:pPr>
        <w:rPr>
          <w:sz w:val="28"/>
          <w:szCs w:val="28"/>
        </w:rPr>
      </w:pPr>
      <w:r w:rsidRPr="00473961">
        <w:rPr>
          <w:sz w:val="28"/>
          <w:szCs w:val="28"/>
        </w:rPr>
        <w:t>Романовская порода овец грубошерстная, короткохвостая, мясошерстного напра</w:t>
      </w:r>
      <w:r w:rsidRPr="00473961">
        <w:rPr>
          <w:sz w:val="28"/>
          <w:szCs w:val="28"/>
        </w:rPr>
        <w:t>в</w:t>
      </w:r>
      <w:r w:rsidRPr="00473961">
        <w:rPr>
          <w:sz w:val="28"/>
          <w:szCs w:val="28"/>
        </w:rPr>
        <w:t>ления; создана около 200 лет назад возле г. Романова (ныне г.Тутаев Ярославской области).</w:t>
      </w:r>
    </w:p>
    <w:tbl>
      <w:tblPr>
        <w:tblW w:w="10290" w:type="dxa"/>
        <w:jc w:val="center"/>
        <w:tblCellSpacing w:w="15" w:type="dxa"/>
        <w:tblCellMar>
          <w:top w:w="15" w:type="dxa"/>
          <w:left w:w="15" w:type="dxa"/>
          <w:bottom w:w="15" w:type="dxa"/>
          <w:right w:w="15" w:type="dxa"/>
        </w:tblCellMar>
        <w:tblLook w:val="04A0"/>
      </w:tblPr>
      <w:tblGrid>
        <w:gridCol w:w="4706"/>
        <w:gridCol w:w="5584"/>
      </w:tblGrid>
      <w:tr w:rsidR="00473961" w:rsidRPr="00473961" w:rsidTr="00473961">
        <w:trPr>
          <w:trHeight w:val="3270"/>
          <w:tblCellSpacing w:w="15" w:type="dxa"/>
          <w:jc w:val="center"/>
        </w:trPr>
        <w:tc>
          <w:tcPr>
            <w:tcW w:w="4560" w:type="dxa"/>
            <w:vAlign w:val="center"/>
            <w:hideMark/>
          </w:tcPr>
          <w:p w:rsidR="00473961" w:rsidRPr="00473961" w:rsidRDefault="00473961" w:rsidP="00473961">
            <w:pPr>
              <w:rPr>
                <w:sz w:val="28"/>
                <w:szCs w:val="28"/>
              </w:rPr>
            </w:pPr>
            <w:r w:rsidRPr="00473961">
              <w:rPr>
                <w:noProof/>
                <w:sz w:val="28"/>
                <w:szCs w:val="28"/>
              </w:rPr>
              <w:lastRenderedPageBreak/>
              <w:drawing>
                <wp:inline distT="0" distB="0" distL="0" distR="0">
                  <wp:extent cx="2895600" cy="1924050"/>
                  <wp:effectExtent l="19050" t="0" r="0" b="0"/>
                  <wp:docPr id="132" name="Рисунок 32" descr="Романовские ов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омановские овцы"/>
                          <pic:cNvPicPr>
                            <a:picLocks noChangeAspect="1" noChangeArrowheads="1"/>
                          </pic:cNvPicPr>
                        </pic:nvPicPr>
                        <pic:blipFill>
                          <a:blip r:embed="rId165"/>
                          <a:srcRect/>
                          <a:stretch>
                            <a:fillRect/>
                          </a:stretch>
                        </pic:blipFill>
                        <pic:spPr bwMode="auto">
                          <a:xfrm>
                            <a:off x="0" y="0"/>
                            <a:ext cx="2895600" cy="1924050"/>
                          </a:xfrm>
                          <a:prstGeom prst="rect">
                            <a:avLst/>
                          </a:prstGeom>
                          <a:noFill/>
                          <a:ln w="9525">
                            <a:noFill/>
                            <a:miter lim="800000"/>
                            <a:headEnd/>
                            <a:tailEnd/>
                          </a:ln>
                        </pic:spPr>
                      </pic:pic>
                    </a:graphicData>
                  </a:graphic>
                </wp:inline>
              </w:drawing>
            </w:r>
          </w:p>
        </w:tc>
        <w:tc>
          <w:tcPr>
            <w:tcW w:w="5490" w:type="dxa"/>
            <w:vAlign w:val="center"/>
            <w:hideMark/>
          </w:tcPr>
          <w:p w:rsidR="00473961" w:rsidRPr="00473961" w:rsidRDefault="00473961" w:rsidP="00473961">
            <w:pPr>
              <w:rPr>
                <w:sz w:val="28"/>
                <w:szCs w:val="28"/>
              </w:rPr>
            </w:pPr>
            <w:r w:rsidRPr="00473961">
              <w:rPr>
                <w:sz w:val="28"/>
                <w:szCs w:val="28"/>
              </w:rPr>
              <w:br/>
              <w:t> Романовские овцы имеют узкую морду, ос</w:t>
            </w:r>
            <w:r>
              <w:rPr>
                <w:sz w:val="28"/>
                <w:szCs w:val="28"/>
              </w:rPr>
              <w:t>-</w:t>
            </w:r>
            <w:r w:rsidRPr="00473961">
              <w:rPr>
                <w:sz w:val="28"/>
                <w:szCs w:val="28"/>
              </w:rPr>
              <w:t>трые косо поставленные зубы, что позволяет им на скудных пастбищах, после выпаса ко</w:t>
            </w:r>
            <w:r>
              <w:rPr>
                <w:sz w:val="28"/>
                <w:szCs w:val="28"/>
              </w:rPr>
              <w:t>-</w:t>
            </w:r>
            <w:r w:rsidRPr="00473961">
              <w:rPr>
                <w:sz w:val="28"/>
                <w:szCs w:val="28"/>
              </w:rPr>
              <w:t>ров находить корм.</w:t>
            </w:r>
            <w:r>
              <w:rPr>
                <w:sz w:val="28"/>
                <w:szCs w:val="28"/>
              </w:rPr>
              <w:t xml:space="preserve"> </w:t>
            </w:r>
            <w:r w:rsidRPr="00473961">
              <w:rPr>
                <w:sz w:val="28"/>
                <w:szCs w:val="28"/>
              </w:rPr>
              <w:t>Романовские овцы поеда</w:t>
            </w:r>
            <w:r>
              <w:rPr>
                <w:sz w:val="28"/>
                <w:szCs w:val="28"/>
              </w:rPr>
              <w:t>-</w:t>
            </w:r>
            <w:r w:rsidRPr="00473961">
              <w:rPr>
                <w:sz w:val="28"/>
                <w:szCs w:val="28"/>
              </w:rPr>
              <w:t>ют больше видов растений, чем коровы. У них большие способности к адаптации в ра</w:t>
            </w:r>
            <w:r w:rsidRPr="00473961">
              <w:rPr>
                <w:sz w:val="28"/>
                <w:szCs w:val="28"/>
              </w:rPr>
              <w:t>з</w:t>
            </w:r>
            <w:r w:rsidRPr="00473961">
              <w:rPr>
                <w:sz w:val="28"/>
                <w:szCs w:val="28"/>
              </w:rPr>
              <w:t>ных условиях. Выносливость позволяет д</w:t>
            </w:r>
            <w:r w:rsidRPr="00473961">
              <w:rPr>
                <w:sz w:val="28"/>
                <w:szCs w:val="28"/>
              </w:rPr>
              <w:t>е</w:t>
            </w:r>
            <w:r w:rsidRPr="00473961">
              <w:rPr>
                <w:sz w:val="28"/>
                <w:szCs w:val="28"/>
              </w:rPr>
              <w:t>лать большие переходы. Шерсть защищает от холода (минус 25-30°С) и жары.</w:t>
            </w:r>
          </w:p>
        </w:tc>
      </w:tr>
    </w:tbl>
    <w:p w:rsidR="00473961" w:rsidRPr="00473961" w:rsidRDefault="00473961" w:rsidP="00473961">
      <w:pPr>
        <w:rPr>
          <w:sz w:val="28"/>
          <w:szCs w:val="28"/>
        </w:rPr>
      </w:pPr>
      <w:r w:rsidRPr="00473961">
        <w:rPr>
          <w:sz w:val="28"/>
          <w:szCs w:val="28"/>
        </w:rPr>
        <w:t>Романовские овцы скороспелые, многоплодные (2-3, иногда 7 ягнят за окот), дают 50-200 л молока за лактацию. Длительность жизни романовских овец 14-15 лет, обычно их выбраковывают в 10 лет. Бараны романовской породы весят до 65-70 кг, матки – 40-45 кг</w:t>
      </w:r>
      <w:r w:rsidRPr="00473961">
        <w:rPr>
          <w:sz w:val="28"/>
          <w:szCs w:val="28"/>
        </w:rPr>
        <w:br/>
        <w:t> Взрослых романовских овец стригут трижды в год – в марте, июне и сентябре. Н</w:t>
      </w:r>
      <w:r w:rsidRPr="00473961">
        <w:rPr>
          <w:sz w:val="28"/>
          <w:szCs w:val="28"/>
        </w:rPr>
        <w:t>а</w:t>
      </w:r>
      <w:r w:rsidRPr="00473961">
        <w:rPr>
          <w:sz w:val="28"/>
          <w:szCs w:val="28"/>
        </w:rPr>
        <w:t>стриг шерсти от баранов – 2,5-3 кг, от маток 1,5-1,8 кг. Осенью 10-11-месяч</w:t>
      </w:r>
      <w:r>
        <w:rPr>
          <w:sz w:val="28"/>
          <w:szCs w:val="28"/>
        </w:rPr>
        <w:t>-</w:t>
      </w:r>
      <w:r w:rsidRPr="00473961">
        <w:rPr>
          <w:sz w:val="28"/>
          <w:szCs w:val="28"/>
        </w:rPr>
        <w:t>ных овец убивают на мясо. Романовская овчина считается лучшей в мире: она те</w:t>
      </w:r>
      <w:r w:rsidRPr="00473961">
        <w:rPr>
          <w:sz w:val="28"/>
          <w:szCs w:val="28"/>
        </w:rPr>
        <w:t>п</w:t>
      </w:r>
      <w:r w:rsidRPr="00473961">
        <w:rPr>
          <w:sz w:val="28"/>
          <w:szCs w:val="28"/>
        </w:rPr>
        <w:t>лая, прочная, легкая, мягкая, красивая, с высоким качеством мездры. Руно нормал</w:t>
      </w:r>
      <w:r w:rsidRPr="00473961">
        <w:rPr>
          <w:sz w:val="28"/>
          <w:szCs w:val="28"/>
        </w:rPr>
        <w:t>ь</w:t>
      </w:r>
      <w:r w:rsidRPr="00473961">
        <w:rPr>
          <w:sz w:val="28"/>
          <w:szCs w:val="28"/>
        </w:rPr>
        <w:t>ного типа, состоит из двух видов волос: ости и пуха в соотношении 1:4 до 1:10. При этом пух превышает по длине ость. Лучшее сочетание - до 1:7, когда мех имеет г</w:t>
      </w:r>
      <w:r w:rsidRPr="00473961">
        <w:rPr>
          <w:sz w:val="28"/>
          <w:szCs w:val="28"/>
        </w:rPr>
        <w:t>о</w:t>
      </w:r>
      <w:r w:rsidRPr="00473961">
        <w:rPr>
          <w:sz w:val="28"/>
          <w:szCs w:val="28"/>
        </w:rPr>
        <w:t>лубой оттенок. Светлая или рыжеватая овчина имеет некоторые недостатки.</w:t>
      </w:r>
    </w:p>
    <w:p w:rsidR="00473961" w:rsidRDefault="00473961" w:rsidP="0068285E">
      <w:pPr>
        <w:pStyle w:val="1"/>
        <w:numPr>
          <w:ilvl w:val="1"/>
          <w:numId w:val="21"/>
        </w:numPr>
        <w:spacing w:after="110"/>
        <w:ind w:left="0" w:firstLine="0"/>
        <w:jc w:val="center"/>
        <w:rPr>
          <w:rFonts w:ascii="Trebuchet MS" w:hAnsi="Trebuchet MS"/>
          <w:color w:val="996633"/>
          <w:sz w:val="34"/>
          <w:szCs w:val="34"/>
        </w:rPr>
      </w:pPr>
      <w:r>
        <w:rPr>
          <w:rFonts w:ascii="Trebuchet MS" w:hAnsi="Trebuchet MS"/>
          <w:color w:val="996633"/>
          <w:sz w:val="34"/>
          <w:szCs w:val="34"/>
        </w:rPr>
        <w:t>Овечья шерсть</w:t>
      </w:r>
    </w:p>
    <w:p w:rsidR="00473961" w:rsidRPr="00473961" w:rsidRDefault="00473961" w:rsidP="00473961">
      <w:pPr>
        <w:pStyle w:val="1"/>
        <w:rPr>
          <w:color w:val="996633"/>
          <w:szCs w:val="28"/>
        </w:rPr>
      </w:pPr>
      <w:r w:rsidRPr="00473961">
        <w:rPr>
          <w:noProof/>
          <w:color w:val="555555"/>
          <w:szCs w:val="28"/>
        </w:rPr>
        <w:drawing>
          <wp:anchor distT="0" distB="0" distL="114300" distR="114300" simplePos="0" relativeHeight="251707392" behindDoc="0" locked="0" layoutInCell="1" allowOverlap="1">
            <wp:simplePos x="0" y="0"/>
            <wp:positionH relativeFrom="column">
              <wp:posOffset>22860</wp:posOffset>
            </wp:positionH>
            <wp:positionV relativeFrom="paragraph">
              <wp:posOffset>118745</wp:posOffset>
            </wp:positionV>
            <wp:extent cx="2095500" cy="1571625"/>
            <wp:effectExtent l="19050" t="0" r="0" b="0"/>
            <wp:wrapSquare wrapText="bothSides"/>
            <wp:docPr id="131" name="Рисунок 24" descr="овечья шер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вечья шерсть"/>
                    <pic:cNvPicPr>
                      <a:picLocks noChangeAspect="1" noChangeArrowheads="1"/>
                    </pic:cNvPicPr>
                  </pic:nvPicPr>
                  <pic:blipFill>
                    <a:blip r:embed="rId166"/>
                    <a:srcRect/>
                    <a:stretch>
                      <a:fillRect/>
                    </a:stretch>
                  </pic:blipFill>
                  <pic:spPr bwMode="auto">
                    <a:xfrm>
                      <a:off x="0" y="0"/>
                      <a:ext cx="2095500" cy="1571625"/>
                    </a:xfrm>
                    <a:prstGeom prst="rect">
                      <a:avLst/>
                    </a:prstGeom>
                    <a:noFill/>
                    <a:ln w="9525">
                      <a:noFill/>
                      <a:miter lim="800000"/>
                      <a:headEnd/>
                      <a:tailEnd/>
                    </a:ln>
                  </pic:spPr>
                </pic:pic>
              </a:graphicData>
            </a:graphic>
          </wp:anchor>
        </w:drawing>
      </w:r>
      <w:r w:rsidRPr="00473961">
        <w:rPr>
          <w:color w:val="555555"/>
          <w:szCs w:val="28"/>
        </w:rPr>
        <w:t>Продукция овец очень разнообразна. От них получают шерсть, смушку, овчины, м</w:t>
      </w:r>
      <w:r w:rsidRPr="00473961">
        <w:rPr>
          <w:color w:val="555555"/>
          <w:szCs w:val="28"/>
        </w:rPr>
        <w:t>я</w:t>
      </w:r>
      <w:r w:rsidRPr="00473961">
        <w:rPr>
          <w:color w:val="555555"/>
          <w:szCs w:val="28"/>
        </w:rPr>
        <w:t>со и молоко.</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rStyle w:val="afe"/>
          <w:color w:val="555555"/>
          <w:sz w:val="28"/>
          <w:szCs w:val="28"/>
        </w:rPr>
        <w:t>ОВЕЧЬЯ ШЕРСТЬ</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Формирование шерстного покрова. Шерсть предста</w:t>
      </w:r>
      <w:r w:rsidRPr="00473961">
        <w:rPr>
          <w:color w:val="555555"/>
          <w:sz w:val="28"/>
          <w:szCs w:val="28"/>
        </w:rPr>
        <w:t>в</w:t>
      </w:r>
      <w:r w:rsidRPr="00473961">
        <w:rPr>
          <w:color w:val="555555"/>
          <w:sz w:val="28"/>
          <w:szCs w:val="28"/>
        </w:rPr>
        <w:t>ляет собой специфическое образование кожи и состоит из белковых соединений - кератинов. Кератин шерсти содержит значительно больше (от 3 до 5 %) серы, чем другие белки.</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Формирование шерстного покрова начинается еще в эмбриональный период. В коже 60-70-дневных эмбрионов появляются зачатки ше</w:t>
      </w:r>
      <w:r w:rsidRPr="00473961">
        <w:rPr>
          <w:color w:val="555555"/>
          <w:sz w:val="28"/>
          <w:szCs w:val="28"/>
        </w:rPr>
        <w:t>р</w:t>
      </w:r>
      <w:r w:rsidRPr="00473961">
        <w:rPr>
          <w:color w:val="555555"/>
          <w:sz w:val="28"/>
          <w:szCs w:val="28"/>
        </w:rPr>
        <w:t>стных волокон - фолликулы.</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Количество фолликулов зависит от породы, наследственных особенностей животн</w:t>
      </w:r>
      <w:r w:rsidRPr="00473961">
        <w:rPr>
          <w:color w:val="555555"/>
          <w:sz w:val="28"/>
          <w:szCs w:val="28"/>
        </w:rPr>
        <w:t>о</w:t>
      </w:r>
      <w:r w:rsidRPr="00473961">
        <w:rPr>
          <w:color w:val="555555"/>
          <w:sz w:val="28"/>
          <w:szCs w:val="28"/>
        </w:rPr>
        <w:t>го, а также условий кормления маток в период суягности. При неблагоприятных для ягненка условиях уже сформировавшиеся у него фолликулы могут не закончить своего развития и не продуцировать волос. Отсюда можно сделать вывод, что по</w:t>
      </w:r>
      <w:r w:rsidRPr="00473961">
        <w:rPr>
          <w:color w:val="555555"/>
          <w:sz w:val="28"/>
          <w:szCs w:val="28"/>
        </w:rPr>
        <w:t>л</w:t>
      </w:r>
      <w:r w:rsidRPr="00473961">
        <w:rPr>
          <w:color w:val="555555"/>
          <w:sz w:val="28"/>
          <w:szCs w:val="28"/>
        </w:rPr>
        <w:t>ноценным кормлением суягных маток и хорошими условиями выращивания моло</w:t>
      </w:r>
      <w:r w:rsidRPr="00473961">
        <w:rPr>
          <w:color w:val="555555"/>
          <w:sz w:val="28"/>
          <w:szCs w:val="28"/>
        </w:rPr>
        <w:t>д</w:t>
      </w:r>
      <w:r w:rsidRPr="00473961">
        <w:rPr>
          <w:color w:val="555555"/>
          <w:sz w:val="28"/>
          <w:szCs w:val="28"/>
        </w:rPr>
        <w:t>няка можно воздействовать на развитие фолликулов и тем самым увеличить шерс</w:t>
      </w:r>
      <w:r w:rsidRPr="00473961">
        <w:rPr>
          <w:color w:val="555555"/>
          <w:sz w:val="28"/>
          <w:szCs w:val="28"/>
        </w:rPr>
        <w:t>т</w:t>
      </w:r>
      <w:r w:rsidRPr="00473961">
        <w:rPr>
          <w:color w:val="555555"/>
          <w:sz w:val="28"/>
          <w:szCs w:val="28"/>
        </w:rPr>
        <w:t>ную продуктивность овец. У эмбриона в возрасте около 120 дней из фолликулов н</w:t>
      </w:r>
      <w:r w:rsidRPr="00473961">
        <w:rPr>
          <w:color w:val="555555"/>
          <w:sz w:val="28"/>
          <w:szCs w:val="28"/>
        </w:rPr>
        <w:t>а</w:t>
      </w:r>
      <w:r w:rsidRPr="00473961">
        <w:rPr>
          <w:color w:val="555555"/>
          <w:sz w:val="28"/>
          <w:szCs w:val="28"/>
        </w:rPr>
        <w:t>чинают развиваться шерстинки, появляющиеся затем на поверхности кожи.</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Участок кожи, сросшийся с шерстинкой, называется волосяным сосочком, а нижняя часть волокна, окружающая сосочек, - волосяной луковицей. Здесь происходит рост волоса. Клетки волосяной луковицы получают питание через кровеносные капилл</w:t>
      </w:r>
      <w:r w:rsidRPr="00473961">
        <w:rPr>
          <w:color w:val="555555"/>
          <w:sz w:val="28"/>
          <w:szCs w:val="28"/>
        </w:rPr>
        <w:t>я</w:t>
      </w:r>
      <w:r w:rsidRPr="00473961">
        <w:rPr>
          <w:color w:val="555555"/>
          <w:sz w:val="28"/>
          <w:szCs w:val="28"/>
        </w:rPr>
        <w:t>ры. Размножаются клетки путем деления и постепенно удаляются от сосочка, а уд</w:t>
      </w:r>
      <w:r w:rsidRPr="00473961">
        <w:rPr>
          <w:color w:val="555555"/>
          <w:sz w:val="28"/>
          <w:szCs w:val="28"/>
        </w:rPr>
        <w:t>а</w:t>
      </w:r>
      <w:r w:rsidRPr="00473961">
        <w:rPr>
          <w:color w:val="555555"/>
          <w:sz w:val="28"/>
          <w:szCs w:val="28"/>
        </w:rPr>
        <w:t>ляясь, перестают получать питание, ороговевают и превращаются в безжизненные роговые образования. Они-то и составляют массу шерстного волокна. Часть ше</w:t>
      </w:r>
      <w:r w:rsidRPr="00473961">
        <w:rPr>
          <w:color w:val="555555"/>
          <w:sz w:val="28"/>
          <w:szCs w:val="28"/>
        </w:rPr>
        <w:t>р</w:t>
      </w:r>
      <w:r w:rsidRPr="00473961">
        <w:rPr>
          <w:color w:val="555555"/>
          <w:sz w:val="28"/>
          <w:szCs w:val="28"/>
        </w:rPr>
        <w:lastRenderedPageBreak/>
        <w:t>стинки, находящаяся в коже, называется корнем волоса, а остальная часть, выше</w:t>
      </w:r>
      <w:r w:rsidRPr="00473961">
        <w:rPr>
          <w:color w:val="555555"/>
          <w:sz w:val="28"/>
          <w:szCs w:val="28"/>
        </w:rPr>
        <w:t>д</w:t>
      </w:r>
      <w:r w:rsidRPr="00473961">
        <w:rPr>
          <w:color w:val="555555"/>
          <w:sz w:val="28"/>
          <w:szCs w:val="28"/>
        </w:rPr>
        <w:t>шая на поверхность кожи, - стержнем. Место, где находится корень волоса, назыв</w:t>
      </w:r>
      <w:r w:rsidRPr="00473961">
        <w:rPr>
          <w:color w:val="555555"/>
          <w:sz w:val="28"/>
          <w:szCs w:val="28"/>
        </w:rPr>
        <w:t>а</w:t>
      </w:r>
      <w:r w:rsidRPr="00473961">
        <w:rPr>
          <w:color w:val="555555"/>
          <w:sz w:val="28"/>
          <w:szCs w:val="28"/>
        </w:rPr>
        <w:t>ется волосяным влагалищем. По бокам влагалища расположены сальные железы (как правило, две). Их выводные протоки входят внутрь влагалища в его верхней части. Благодаря такому устройству корневая часть шерстинки постоянно смазыв</w:t>
      </w:r>
      <w:r w:rsidRPr="00473961">
        <w:rPr>
          <w:color w:val="555555"/>
          <w:sz w:val="28"/>
          <w:szCs w:val="28"/>
        </w:rPr>
        <w:t>а</w:t>
      </w:r>
      <w:r w:rsidRPr="00473961">
        <w:rPr>
          <w:color w:val="555555"/>
          <w:sz w:val="28"/>
          <w:szCs w:val="28"/>
        </w:rPr>
        <w:t>ется секретом сальных желез - кожным салом (шерстный жир).</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Строение волокон. Различные шерстинки имеют свое гистологическое строение. Пуховые волокна состоят из чешуйчатого и коркового слоев, а у других шерстинок имеется еще и сердцевинный слой.</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Чешуйчатый слой - это наружная оболочка волокна, которая защищает его от ра</w:t>
      </w:r>
      <w:r w:rsidRPr="00473961">
        <w:rPr>
          <w:color w:val="555555"/>
          <w:sz w:val="28"/>
          <w:szCs w:val="28"/>
        </w:rPr>
        <w:t>з</w:t>
      </w:r>
      <w:r w:rsidRPr="00473961">
        <w:rPr>
          <w:color w:val="555555"/>
          <w:sz w:val="28"/>
          <w:szCs w:val="28"/>
        </w:rPr>
        <w:t>рушающего действия воды, солнца, пыли и т. д. Он состоит из ороговевших клеток различной формы. Например, чешуйчатый слой пуха похож на кольца, охватыва</w:t>
      </w:r>
      <w:r w:rsidRPr="00473961">
        <w:rPr>
          <w:color w:val="555555"/>
          <w:sz w:val="28"/>
          <w:szCs w:val="28"/>
        </w:rPr>
        <w:t>ю</w:t>
      </w:r>
      <w:r w:rsidRPr="00473961">
        <w:rPr>
          <w:color w:val="555555"/>
          <w:sz w:val="28"/>
          <w:szCs w:val="28"/>
        </w:rPr>
        <w:t>щие корковый слой. У других более толстых волокон ороговевшие клетки плоские, наложены одна на другую, как черепица на крыше. Благодаря такому строению шерстинки приобретают валкоспособность. Повреждение чешуек нарушает кр</w:t>
      </w:r>
      <w:r w:rsidRPr="00473961">
        <w:rPr>
          <w:color w:val="555555"/>
          <w:sz w:val="28"/>
          <w:szCs w:val="28"/>
        </w:rPr>
        <w:t>е</w:t>
      </w:r>
      <w:r w:rsidRPr="00473961">
        <w:rPr>
          <w:color w:val="555555"/>
          <w:sz w:val="28"/>
          <w:szCs w:val="28"/>
        </w:rPr>
        <w:t>пость, упругость и другие физические свойства шерстинок.</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Корковый слой - основная масса шерстинки. Он находится под чешуйчатым слоем. От его свойств зависят крепость, упругость, растяжимость волокна. Клетки корков</w:t>
      </w:r>
      <w:r w:rsidRPr="00473961">
        <w:rPr>
          <w:color w:val="555555"/>
          <w:sz w:val="28"/>
          <w:szCs w:val="28"/>
        </w:rPr>
        <w:t>о</w:t>
      </w:r>
      <w:r w:rsidRPr="00473961">
        <w:rPr>
          <w:color w:val="555555"/>
          <w:sz w:val="28"/>
          <w:szCs w:val="28"/>
        </w:rPr>
        <w:t>го слоя содержат красящее вещество - пигмент, который и определяет цвет шерсти.</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Сердцевинный слой имеется в ости, мертвом и переходном волосе. Он состоит из рыхлосвязанных клеток. Полости между клетками заполнены воздухом. Сердцеви</w:t>
      </w:r>
      <w:r w:rsidRPr="00473961">
        <w:rPr>
          <w:color w:val="555555"/>
          <w:sz w:val="28"/>
          <w:szCs w:val="28"/>
        </w:rPr>
        <w:t>н</w:t>
      </w:r>
      <w:r w:rsidRPr="00473961">
        <w:rPr>
          <w:color w:val="555555"/>
          <w:sz w:val="28"/>
          <w:szCs w:val="28"/>
        </w:rPr>
        <w:t>ный слой располагается в средней части шерстинки или сплошной темной линией, или прерывистой. Чем сильнее развит этот слой, тем менее прочны волокна. Такие шерстинки мало извиты и иногда легко ломаются.</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Типы волокон. В шерсти овец различают пуховые, остевые волокна, переходный и мертвый волос. Как разновидность ости встречается также сухой волос и песига.</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Пух - самая ценная часть шерсти. Шерстный покров тонкорунных овец состоит из пуха. Толщина пуховых волокон колеблется от 14,5 до 25 мкм, а длина- от 5 до 15 см. Волокна хорошо извиты.</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Ость - менее ценная часть шерстного покрова. Она входит в состав грубой и пол</w:t>
      </w:r>
      <w:r w:rsidRPr="00473961">
        <w:rPr>
          <w:color w:val="555555"/>
          <w:sz w:val="28"/>
          <w:szCs w:val="28"/>
        </w:rPr>
        <w:t>у</w:t>
      </w:r>
      <w:r w:rsidRPr="00473961">
        <w:rPr>
          <w:color w:val="555555"/>
          <w:sz w:val="28"/>
          <w:szCs w:val="28"/>
        </w:rPr>
        <w:t>грубой неоднородной шерсти. Ость мало извита. Длина ее больше пуха (кроме ше</w:t>
      </w:r>
      <w:r w:rsidRPr="00473961">
        <w:rPr>
          <w:color w:val="555555"/>
          <w:sz w:val="28"/>
          <w:szCs w:val="28"/>
        </w:rPr>
        <w:t>р</w:t>
      </w:r>
      <w:r w:rsidRPr="00473961">
        <w:rPr>
          <w:color w:val="555555"/>
          <w:sz w:val="28"/>
          <w:szCs w:val="28"/>
        </w:rPr>
        <w:t>сти романовских овец). Толщина от 50 до 150 мкм и более.</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Переходный волос по своим техническим качествам является ценной разновидн</w:t>
      </w:r>
      <w:r w:rsidRPr="00473961">
        <w:rPr>
          <w:color w:val="555555"/>
          <w:sz w:val="28"/>
          <w:szCs w:val="28"/>
        </w:rPr>
        <w:t>о</w:t>
      </w:r>
      <w:r w:rsidRPr="00473961">
        <w:rPr>
          <w:color w:val="555555"/>
          <w:sz w:val="28"/>
          <w:szCs w:val="28"/>
        </w:rPr>
        <w:t>стью шерстинок. Ему свойственна хорошая крепость, упругость. Извитость у него, как правило, волнистая. По толщине является средним между пухом и остью. Сре</w:t>
      </w:r>
      <w:r w:rsidRPr="00473961">
        <w:rPr>
          <w:color w:val="555555"/>
          <w:sz w:val="28"/>
          <w:szCs w:val="28"/>
        </w:rPr>
        <w:t>д</w:t>
      </w:r>
      <w:r w:rsidRPr="00473961">
        <w:rPr>
          <w:color w:val="555555"/>
          <w:sz w:val="28"/>
          <w:szCs w:val="28"/>
        </w:rPr>
        <w:t>ний диаметр переходного волоса чаще всего колеблется от 26 до 50 мкм. Перехо</w:t>
      </w:r>
      <w:r w:rsidRPr="00473961">
        <w:rPr>
          <w:color w:val="555555"/>
          <w:sz w:val="28"/>
          <w:szCs w:val="28"/>
        </w:rPr>
        <w:t>д</w:t>
      </w:r>
      <w:r w:rsidRPr="00473961">
        <w:rPr>
          <w:color w:val="555555"/>
          <w:sz w:val="28"/>
          <w:szCs w:val="28"/>
        </w:rPr>
        <w:t>ный волос - основа шерстного покрова овец полутонкорунных пород, встречается он у всех полугрубошерстных и многих грубошерстных пород.</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Мертвый волос для выработки тканей непригоден. Он ломкий, жесткий, обычно лишен извитости и не поддается крашению. Толщина мертвого волоса от 100 до 400 мкм. При наличии мертвого волоса ценность шерсти значительно снижается.</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Сухой волос - это разновидность ости, которая в верхней половине не имеет жир</w:t>
      </w:r>
      <w:r w:rsidRPr="00473961">
        <w:rPr>
          <w:color w:val="555555"/>
          <w:sz w:val="28"/>
          <w:szCs w:val="28"/>
        </w:rPr>
        <w:t>о</w:t>
      </w:r>
      <w:r w:rsidRPr="00473961">
        <w:rPr>
          <w:color w:val="555555"/>
          <w:sz w:val="28"/>
          <w:szCs w:val="28"/>
        </w:rPr>
        <w:t>пота. В результате этого волос становится жестким, ломким, утрачивает крепость по сравнению с нормальной остью. Сухой волос в руне овцы снижает ценность шерсти.</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Песига - волокна, встречающиеся в шерстном покрове тонкорунных ягнят в первый год жизни. Песига отличается большой длиной, толщиной и малой извитостью. П</w:t>
      </w:r>
      <w:r w:rsidRPr="00473961">
        <w:rPr>
          <w:color w:val="555555"/>
          <w:sz w:val="28"/>
          <w:szCs w:val="28"/>
        </w:rPr>
        <w:t>о</w:t>
      </w:r>
      <w:r w:rsidRPr="00473961">
        <w:rPr>
          <w:color w:val="555555"/>
          <w:sz w:val="28"/>
          <w:szCs w:val="28"/>
        </w:rPr>
        <w:t>сле первой стрижки такие волокна, как правило, выпадают и заменяются типичными для шерсти тонкорунных овец.</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lastRenderedPageBreak/>
        <w:t>Кроющий волос промышленного значения не имеет. Это волос короткий, прямой, очень жесткий. Растет он на конечностях, лицевой части головы, иногда на хвосте и брюхе.</w:t>
      </w:r>
    </w:p>
    <w:p w:rsidR="00473961" w:rsidRDefault="00473961" w:rsidP="00473961">
      <w:pPr>
        <w:pStyle w:val="1"/>
        <w:spacing w:after="110"/>
        <w:jc w:val="center"/>
        <w:rPr>
          <w:rFonts w:ascii="Trebuchet MS" w:hAnsi="Trebuchet MS"/>
          <w:color w:val="996633"/>
          <w:sz w:val="34"/>
          <w:szCs w:val="34"/>
        </w:rPr>
      </w:pPr>
      <w:r>
        <w:rPr>
          <w:rFonts w:ascii="Trebuchet MS" w:hAnsi="Trebuchet MS"/>
          <w:color w:val="996633"/>
          <w:sz w:val="34"/>
          <w:szCs w:val="34"/>
        </w:rPr>
        <w:t>Виды овечьей шерсти</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noProof/>
          <w:color w:val="555555"/>
          <w:sz w:val="28"/>
          <w:szCs w:val="28"/>
        </w:rPr>
        <w:drawing>
          <wp:anchor distT="0" distB="0" distL="114300" distR="114300" simplePos="0" relativeHeight="251706368" behindDoc="0" locked="0" layoutInCell="1" allowOverlap="1">
            <wp:simplePos x="0" y="0"/>
            <wp:positionH relativeFrom="column">
              <wp:posOffset>22860</wp:posOffset>
            </wp:positionH>
            <wp:positionV relativeFrom="paragraph">
              <wp:posOffset>93980</wp:posOffset>
            </wp:positionV>
            <wp:extent cx="1905000" cy="1428750"/>
            <wp:effectExtent l="19050" t="0" r="0" b="0"/>
            <wp:wrapSquare wrapText="bothSides"/>
            <wp:docPr id="130" name="Рисунок 22" descr="http://big-fermer.ru/sites/default/files/ovechya-sher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big-fermer.ru/sites/default/files/ovechya-sherst2.jpg"/>
                    <pic:cNvPicPr>
                      <a:picLocks noChangeAspect="1" noChangeArrowheads="1"/>
                    </pic:cNvPicPr>
                  </pic:nvPicPr>
                  <pic:blipFill>
                    <a:blip r:embed="rId167"/>
                    <a:srcRect/>
                    <a:stretch>
                      <a:fillRect/>
                    </a:stretch>
                  </pic:blipFill>
                  <pic:spPr bwMode="auto">
                    <a:xfrm>
                      <a:off x="0" y="0"/>
                      <a:ext cx="1905000" cy="1428750"/>
                    </a:xfrm>
                    <a:prstGeom prst="rect">
                      <a:avLst/>
                    </a:prstGeom>
                    <a:noFill/>
                    <a:ln w="9525">
                      <a:noFill/>
                      <a:miter lim="800000"/>
                      <a:headEnd/>
                      <a:tailEnd/>
                    </a:ln>
                  </pic:spPr>
                </pic:pic>
              </a:graphicData>
            </a:graphic>
          </wp:anchor>
        </w:drawing>
      </w:r>
      <w:r w:rsidRPr="00473961">
        <w:rPr>
          <w:color w:val="555555"/>
          <w:sz w:val="28"/>
          <w:szCs w:val="28"/>
        </w:rPr>
        <w:t>Различают следующие виды шерсти: тонкую, полуто</w:t>
      </w:r>
      <w:r w:rsidRPr="00473961">
        <w:rPr>
          <w:color w:val="555555"/>
          <w:sz w:val="28"/>
          <w:szCs w:val="28"/>
        </w:rPr>
        <w:t>н</w:t>
      </w:r>
      <w:r w:rsidRPr="00473961">
        <w:rPr>
          <w:color w:val="555555"/>
          <w:sz w:val="28"/>
          <w:szCs w:val="28"/>
        </w:rPr>
        <w:t>кую, полугрубую и грубую.</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Тонкая шерсть состоит из пуха, диаметр которого не б</w:t>
      </w:r>
      <w:r w:rsidRPr="00473961">
        <w:rPr>
          <w:color w:val="555555"/>
          <w:sz w:val="28"/>
          <w:szCs w:val="28"/>
        </w:rPr>
        <w:t>о</w:t>
      </w:r>
      <w:r w:rsidRPr="00473961">
        <w:rPr>
          <w:color w:val="555555"/>
          <w:sz w:val="28"/>
          <w:szCs w:val="28"/>
        </w:rPr>
        <w:t>лее 25 мкм. Она отличается мелкой извитостью, прочн</w:t>
      </w:r>
      <w:r w:rsidRPr="00473961">
        <w:rPr>
          <w:color w:val="555555"/>
          <w:sz w:val="28"/>
          <w:szCs w:val="28"/>
        </w:rPr>
        <w:t>о</w:t>
      </w:r>
      <w:r w:rsidRPr="00473961">
        <w:rPr>
          <w:color w:val="555555"/>
          <w:sz w:val="28"/>
          <w:szCs w:val="28"/>
        </w:rPr>
        <w:t>стью, эластичностью и другими положительными свойс</w:t>
      </w:r>
      <w:r w:rsidRPr="00473961">
        <w:rPr>
          <w:color w:val="555555"/>
          <w:sz w:val="28"/>
          <w:szCs w:val="28"/>
        </w:rPr>
        <w:t>т</w:t>
      </w:r>
      <w:r w:rsidRPr="00473961">
        <w:rPr>
          <w:color w:val="555555"/>
          <w:sz w:val="28"/>
          <w:szCs w:val="28"/>
        </w:rPr>
        <w:t>вами.  Получают ее от овец тонкорунных пород, а также от высококровных помесей грубошерстных маток с то</w:t>
      </w:r>
      <w:r w:rsidRPr="00473961">
        <w:rPr>
          <w:color w:val="555555"/>
          <w:sz w:val="28"/>
          <w:szCs w:val="28"/>
        </w:rPr>
        <w:t>н</w:t>
      </w:r>
      <w:r w:rsidRPr="00473961">
        <w:rPr>
          <w:color w:val="555555"/>
          <w:sz w:val="28"/>
          <w:szCs w:val="28"/>
        </w:rPr>
        <w:t>корунными баранами. Лучшая тонкая шерсть называется мериносовой.</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Полутонкая шерсть также однородная, но состоит из более грубого пуха или из то</w:t>
      </w:r>
      <w:r w:rsidRPr="00473961">
        <w:rPr>
          <w:color w:val="555555"/>
          <w:sz w:val="28"/>
          <w:szCs w:val="28"/>
        </w:rPr>
        <w:t>н</w:t>
      </w:r>
      <w:r w:rsidRPr="00473961">
        <w:rPr>
          <w:color w:val="555555"/>
          <w:sz w:val="28"/>
          <w:szCs w:val="28"/>
        </w:rPr>
        <w:t>кого переходного волоса, или из смеси этих волокон, трудно различимых по ди</w:t>
      </w:r>
      <w:r w:rsidRPr="00473961">
        <w:rPr>
          <w:color w:val="555555"/>
          <w:sz w:val="28"/>
          <w:szCs w:val="28"/>
        </w:rPr>
        <w:t>а</w:t>
      </w:r>
      <w:r w:rsidRPr="00473961">
        <w:rPr>
          <w:color w:val="555555"/>
          <w:sz w:val="28"/>
          <w:szCs w:val="28"/>
        </w:rPr>
        <w:t>метру. Толщина волокон полутонкой шерсти более 25 мкм. Такую шерсть получают от овец полутонкорунных пород (куйбышевская, цигайская и др.), скороспелых мясных овец, а также от некоторых помесей при скрещивании грубошерстных маток с баранами полутонкорунных пород. К этому же виду шерсти относят особую ра</w:t>
      </w:r>
      <w:r w:rsidRPr="00473961">
        <w:rPr>
          <w:color w:val="555555"/>
          <w:sz w:val="28"/>
          <w:szCs w:val="28"/>
        </w:rPr>
        <w:t>з</w:t>
      </w:r>
      <w:r w:rsidRPr="00473961">
        <w:rPr>
          <w:color w:val="555555"/>
          <w:sz w:val="28"/>
          <w:szCs w:val="28"/>
        </w:rPr>
        <w:t xml:space="preserve">новидность полутонкой шерсти </w:t>
      </w:r>
      <w:r>
        <w:rPr>
          <w:color w:val="555555"/>
          <w:sz w:val="28"/>
          <w:szCs w:val="28"/>
        </w:rPr>
        <w:t>-</w:t>
      </w:r>
      <w:r w:rsidRPr="00473961">
        <w:rPr>
          <w:color w:val="555555"/>
          <w:sz w:val="28"/>
          <w:szCs w:val="28"/>
        </w:rPr>
        <w:t xml:space="preserve"> кроссбредную, которая отличается характерной извитостью, хорошей уравненностью, большой длиной и иногда сильным блеском. Эту шерсть получают от помесей полутонкорунных маток с баранами линкольн, а также от некоторых чистопородных овец (северокавказская мясо-шерстная, тян</w:t>
      </w:r>
      <w:r w:rsidRPr="00473961">
        <w:rPr>
          <w:color w:val="555555"/>
          <w:sz w:val="28"/>
          <w:szCs w:val="28"/>
        </w:rPr>
        <w:t>ы</w:t>
      </w:r>
      <w:r w:rsidRPr="00473961">
        <w:rPr>
          <w:color w:val="555555"/>
          <w:sz w:val="28"/>
          <w:szCs w:val="28"/>
        </w:rPr>
        <w:t>панская, корридель и др.).</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Полугрубую (неоднородную) шерсть получают от овец таджикской, сараджийской, алайской и армянской пород и также от помесей I</w:t>
      </w:r>
      <w:r>
        <w:rPr>
          <w:color w:val="555555"/>
          <w:sz w:val="28"/>
          <w:szCs w:val="28"/>
        </w:rPr>
        <w:t>-</w:t>
      </w:r>
      <w:r w:rsidRPr="00473961">
        <w:rPr>
          <w:color w:val="555555"/>
          <w:sz w:val="28"/>
          <w:szCs w:val="28"/>
        </w:rPr>
        <w:t>II поколения (грубошерстные мат</w:t>
      </w:r>
      <w:r>
        <w:rPr>
          <w:color w:val="555555"/>
          <w:sz w:val="28"/>
          <w:szCs w:val="28"/>
        </w:rPr>
        <w:t>-</w:t>
      </w:r>
      <w:r w:rsidRPr="00473961">
        <w:rPr>
          <w:color w:val="555555"/>
          <w:sz w:val="28"/>
          <w:szCs w:val="28"/>
        </w:rPr>
        <w:t>ки X бараны</w:t>
      </w:r>
      <w:r w:rsidRPr="00473961">
        <w:rPr>
          <w:rStyle w:val="apple-converted-space"/>
          <w:color w:val="555555"/>
          <w:sz w:val="28"/>
          <w:szCs w:val="28"/>
        </w:rPr>
        <w:t> </w:t>
      </w:r>
      <w:hyperlink r:id="rId168" w:history="1">
        <w:r w:rsidRPr="00473961">
          <w:rPr>
            <w:rStyle w:val="ad"/>
            <w:b/>
            <w:bCs/>
            <w:color w:val="8E6130"/>
            <w:sz w:val="28"/>
            <w:szCs w:val="28"/>
          </w:rPr>
          <w:t>тонкорунных пород</w:t>
        </w:r>
      </w:hyperlink>
      <w:r w:rsidRPr="00473961">
        <w:rPr>
          <w:color w:val="555555"/>
          <w:sz w:val="28"/>
          <w:szCs w:val="28"/>
        </w:rPr>
        <w:t>). Она состоит из пуха, сравнительно тонкой ости и переходного волоса.</w:t>
      </w:r>
    </w:p>
    <w:p w:rsidR="00473961" w:rsidRPr="00473961" w:rsidRDefault="00473961" w:rsidP="00473961">
      <w:pPr>
        <w:pStyle w:val="afd"/>
        <w:shd w:val="clear" w:color="auto" w:fill="FFFFFF"/>
        <w:spacing w:before="0" w:beforeAutospacing="0" w:after="0" w:afterAutospacing="0"/>
        <w:rPr>
          <w:color w:val="555555"/>
          <w:sz w:val="28"/>
          <w:szCs w:val="28"/>
        </w:rPr>
      </w:pPr>
      <w:r w:rsidRPr="00473961">
        <w:rPr>
          <w:color w:val="555555"/>
          <w:sz w:val="28"/>
          <w:szCs w:val="28"/>
        </w:rPr>
        <w:t>В состав грубой шерсти входят волокна всех типов, она неоднородна. Грубая шерсть отличается от полугрубой обычно большим содержанием грубой ости и нередко н</w:t>
      </w:r>
      <w:r w:rsidRPr="00473961">
        <w:rPr>
          <w:color w:val="555555"/>
          <w:sz w:val="28"/>
          <w:szCs w:val="28"/>
        </w:rPr>
        <w:t>а</w:t>
      </w:r>
      <w:r w:rsidRPr="00473961">
        <w:rPr>
          <w:color w:val="555555"/>
          <w:sz w:val="28"/>
          <w:szCs w:val="28"/>
        </w:rPr>
        <w:t>личием мертвого волоса. По техническим свойствам она уступает всем видам ше</w:t>
      </w:r>
      <w:r w:rsidRPr="00473961">
        <w:rPr>
          <w:color w:val="555555"/>
          <w:sz w:val="28"/>
          <w:szCs w:val="28"/>
        </w:rPr>
        <w:t>р</w:t>
      </w:r>
      <w:r w:rsidRPr="00473961">
        <w:rPr>
          <w:color w:val="555555"/>
          <w:sz w:val="28"/>
          <w:szCs w:val="28"/>
        </w:rPr>
        <w:t>сти. Грубую шерсть получают от овец грубошерстных пород.</w:t>
      </w:r>
    </w:p>
    <w:p w:rsidR="00473961" w:rsidRPr="00473961" w:rsidRDefault="00473961" w:rsidP="0068285E">
      <w:pPr>
        <w:pStyle w:val="2"/>
        <w:numPr>
          <w:ilvl w:val="1"/>
          <w:numId w:val="21"/>
        </w:numPr>
        <w:spacing w:before="0" w:line="240" w:lineRule="auto"/>
        <w:ind w:left="0" w:firstLine="0"/>
        <w:jc w:val="center"/>
        <w:rPr>
          <w:rFonts w:ascii="Times New Roman" w:hAnsi="Times New Roman" w:cs="Times New Roman"/>
          <w:color w:val="0000FF"/>
          <w:sz w:val="28"/>
          <w:szCs w:val="28"/>
        </w:rPr>
      </w:pPr>
      <w:r w:rsidRPr="00473961">
        <w:rPr>
          <w:rFonts w:ascii="Times New Roman" w:hAnsi="Times New Roman" w:cs="Times New Roman"/>
          <w:color w:val="0000FF"/>
          <w:sz w:val="28"/>
          <w:szCs w:val="28"/>
        </w:rPr>
        <w:t>Стрижка овец</w:t>
      </w:r>
    </w:p>
    <w:p w:rsidR="00473961" w:rsidRPr="00473961" w:rsidRDefault="00473961" w:rsidP="00473961">
      <w:pPr>
        <w:rPr>
          <w:sz w:val="28"/>
          <w:szCs w:val="28"/>
        </w:rPr>
      </w:pPr>
      <w:r>
        <w:rPr>
          <w:sz w:val="28"/>
          <w:szCs w:val="28"/>
        </w:rPr>
        <w:t xml:space="preserve">    </w:t>
      </w:r>
      <w:r w:rsidRPr="00473961">
        <w:rPr>
          <w:sz w:val="28"/>
          <w:szCs w:val="28"/>
        </w:rPr>
        <w:t>Овец обычно стригут один раз в год, весной, при наступлении тёплой, устойчивой погоды. Затягивать сроки стрижки овец нельзя, так как животные начинают т</w:t>
      </w:r>
      <w:r w:rsidRPr="00473961">
        <w:rPr>
          <w:sz w:val="28"/>
          <w:szCs w:val="28"/>
        </w:rPr>
        <w:t>е</w:t>
      </w:r>
      <w:r w:rsidRPr="00473961">
        <w:rPr>
          <w:sz w:val="28"/>
          <w:szCs w:val="28"/>
        </w:rPr>
        <w:t>рять шерсть.</w:t>
      </w:r>
    </w:p>
    <w:p w:rsidR="00473961" w:rsidRDefault="00473961" w:rsidP="00473961">
      <w:pPr>
        <w:rPr>
          <w:sz w:val="28"/>
          <w:szCs w:val="28"/>
        </w:rPr>
      </w:pPr>
      <w:r>
        <w:rPr>
          <w:sz w:val="28"/>
          <w:szCs w:val="28"/>
        </w:rPr>
        <w:t xml:space="preserve">    </w:t>
      </w:r>
      <w:r w:rsidRPr="00473961">
        <w:rPr>
          <w:sz w:val="28"/>
          <w:szCs w:val="28"/>
        </w:rPr>
        <w:t>Стричь овец нужно до кормления и поения, чтобы желудок был не напо</w:t>
      </w:r>
      <w:r>
        <w:rPr>
          <w:sz w:val="28"/>
          <w:szCs w:val="28"/>
        </w:rPr>
        <w:t>л</w:t>
      </w:r>
      <w:r w:rsidRPr="00473961">
        <w:rPr>
          <w:sz w:val="28"/>
          <w:szCs w:val="28"/>
        </w:rPr>
        <w:t>нен. Шерсть обязательно должна быть сухой.</w:t>
      </w:r>
    </w:p>
    <w:p w:rsidR="007B6DFE" w:rsidRDefault="007B6DFE" w:rsidP="00473961">
      <w:pPr>
        <w:rPr>
          <w:sz w:val="28"/>
          <w:szCs w:val="28"/>
        </w:rPr>
      </w:pPr>
      <w:r w:rsidRPr="007B6DFE">
        <w:rPr>
          <w:noProof/>
          <w:sz w:val="28"/>
          <w:szCs w:val="28"/>
        </w:rPr>
        <w:drawing>
          <wp:anchor distT="0" distB="0" distL="114300" distR="114300" simplePos="0" relativeHeight="251708416" behindDoc="0" locked="0" layoutInCell="1" allowOverlap="1">
            <wp:simplePos x="0" y="0"/>
            <wp:positionH relativeFrom="column">
              <wp:posOffset>22860</wp:posOffset>
            </wp:positionH>
            <wp:positionV relativeFrom="paragraph">
              <wp:posOffset>43180</wp:posOffset>
            </wp:positionV>
            <wp:extent cx="1409700" cy="971550"/>
            <wp:effectExtent l="19050" t="0" r="0" b="0"/>
            <wp:wrapSquare wrapText="bothSides"/>
            <wp:docPr id="140" name="Рисунок 40" descr="Ножницы для стрижки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Ножницы для стрижки овец"/>
                    <pic:cNvPicPr>
                      <a:picLocks noChangeAspect="1" noChangeArrowheads="1"/>
                    </pic:cNvPicPr>
                  </pic:nvPicPr>
                  <pic:blipFill>
                    <a:blip r:embed="rId169"/>
                    <a:srcRect/>
                    <a:stretch>
                      <a:fillRect/>
                    </a:stretch>
                  </pic:blipFill>
                  <pic:spPr bwMode="auto">
                    <a:xfrm>
                      <a:off x="0" y="0"/>
                      <a:ext cx="1409700" cy="971550"/>
                    </a:xfrm>
                    <a:prstGeom prst="rect">
                      <a:avLst/>
                    </a:prstGeom>
                    <a:noFill/>
                    <a:ln w="9525">
                      <a:noFill/>
                      <a:miter lim="800000"/>
                      <a:headEnd/>
                      <a:tailEnd/>
                    </a:ln>
                  </pic:spPr>
                </pic:pic>
              </a:graphicData>
            </a:graphic>
          </wp:anchor>
        </w:drawing>
      </w:r>
      <w:r w:rsidRPr="007B6DFE">
        <w:rPr>
          <w:sz w:val="28"/>
          <w:szCs w:val="28"/>
        </w:rPr>
        <w:t xml:space="preserve"> </w:t>
      </w:r>
      <w:r w:rsidRPr="00473961">
        <w:rPr>
          <w:sz w:val="28"/>
          <w:szCs w:val="28"/>
        </w:rPr>
        <w:t>Для стрижки в домашних условиях применяют специальные пружинные ножницы или стригальные машинки</w:t>
      </w:r>
    </w:p>
    <w:p w:rsidR="00473961" w:rsidRPr="00473961" w:rsidRDefault="00473961" w:rsidP="00473961">
      <w:pPr>
        <w:rPr>
          <w:sz w:val="28"/>
          <w:szCs w:val="28"/>
        </w:rPr>
      </w:pPr>
      <w:r w:rsidRPr="00473961">
        <w:rPr>
          <w:sz w:val="28"/>
          <w:szCs w:val="28"/>
        </w:rPr>
        <w:t>Овец обычно стригут, предварительно связав ноги по чабанск</w:t>
      </w:r>
      <w:r w:rsidRPr="00473961">
        <w:rPr>
          <w:sz w:val="28"/>
          <w:szCs w:val="28"/>
        </w:rPr>
        <w:t>о</w:t>
      </w:r>
      <w:r w:rsidRPr="00473961">
        <w:rPr>
          <w:sz w:val="28"/>
          <w:szCs w:val="28"/>
        </w:rPr>
        <w:t>му способу, то есть, сложив накрест три ноги и скрепив их шворкой. Четвёртая нога при этом свободна для обработки.</w:t>
      </w:r>
    </w:p>
    <w:p w:rsidR="00473961" w:rsidRPr="00473961" w:rsidRDefault="00473961" w:rsidP="00473961">
      <w:pPr>
        <w:rPr>
          <w:sz w:val="28"/>
          <w:szCs w:val="28"/>
        </w:rPr>
      </w:pPr>
      <w:r w:rsidRPr="00473961">
        <w:rPr>
          <w:sz w:val="28"/>
          <w:szCs w:val="28"/>
        </w:rPr>
        <w:t>Лучше всего стричь овец на столе - так легче работать, да и шерсть не загрязняется.</w:t>
      </w:r>
    </w:p>
    <w:p w:rsidR="00473961" w:rsidRPr="00473961" w:rsidRDefault="00473961" w:rsidP="00473961">
      <w:pPr>
        <w:rPr>
          <w:sz w:val="28"/>
          <w:szCs w:val="28"/>
        </w:rPr>
      </w:pPr>
      <w:r w:rsidRPr="00473961">
        <w:rPr>
          <w:sz w:val="28"/>
          <w:szCs w:val="28"/>
        </w:rPr>
        <w:t>При ручной стрижке овец</w:t>
      </w:r>
    </w:p>
    <w:p w:rsidR="00473961" w:rsidRPr="00473961" w:rsidRDefault="00473961" w:rsidP="00473961">
      <w:pPr>
        <w:rPr>
          <w:sz w:val="28"/>
          <w:szCs w:val="28"/>
        </w:rPr>
      </w:pPr>
      <w:r w:rsidRPr="00473961">
        <w:rPr>
          <w:sz w:val="28"/>
          <w:szCs w:val="28"/>
        </w:rPr>
        <w:t>C начала обрабатывают голову, потом шею, грудь, затем пах свободной ноги и бр</w:t>
      </w:r>
      <w:r w:rsidRPr="00473961">
        <w:rPr>
          <w:sz w:val="28"/>
          <w:szCs w:val="28"/>
        </w:rPr>
        <w:t>ю</w:t>
      </w:r>
      <w:r w:rsidRPr="00473961">
        <w:rPr>
          <w:sz w:val="28"/>
          <w:szCs w:val="28"/>
        </w:rPr>
        <w:t>хо. Далее снимают шерсть с бока, спины и хвоста. После этого овцу переворачив</w:t>
      </w:r>
      <w:r w:rsidRPr="00473961">
        <w:rPr>
          <w:sz w:val="28"/>
          <w:szCs w:val="28"/>
        </w:rPr>
        <w:t>а</w:t>
      </w:r>
      <w:r w:rsidRPr="00473961">
        <w:rPr>
          <w:sz w:val="28"/>
          <w:szCs w:val="28"/>
        </w:rPr>
        <w:lastRenderedPageBreak/>
        <w:t>ют, перевязывают заново ноги (чтобы освободить другую заднюю ногу) и остригают другой бок и освободившуюся часть брюха овцы, лопатку и пах.</w:t>
      </w:r>
    </w:p>
    <w:p w:rsidR="00473961" w:rsidRPr="00473961" w:rsidRDefault="00473961" w:rsidP="00473961">
      <w:pPr>
        <w:rPr>
          <w:sz w:val="28"/>
          <w:szCs w:val="28"/>
        </w:rPr>
      </w:pPr>
      <w:r w:rsidRPr="00473961">
        <w:rPr>
          <w:sz w:val="28"/>
          <w:szCs w:val="28"/>
        </w:rPr>
        <w:t>Стричь овцу надо на полную длину шерсти, как можно ближе к коже, но не повре</w:t>
      </w:r>
      <w:r w:rsidRPr="00473961">
        <w:rPr>
          <w:sz w:val="28"/>
          <w:szCs w:val="28"/>
        </w:rPr>
        <w:t>ж</w:t>
      </w:r>
      <w:r w:rsidRPr="00473961">
        <w:rPr>
          <w:sz w:val="28"/>
          <w:szCs w:val="28"/>
        </w:rPr>
        <w:t>дая её. Особенно осторожно нужно обрабатывать брюхо, чтобы не поранить сосков у маток и ярок.</w:t>
      </w:r>
    </w:p>
    <w:p w:rsidR="00473961" w:rsidRPr="00473961" w:rsidRDefault="00473961" w:rsidP="00473961">
      <w:pPr>
        <w:rPr>
          <w:sz w:val="28"/>
          <w:szCs w:val="28"/>
        </w:rPr>
      </w:pPr>
      <w:r w:rsidRPr="00473961">
        <w:rPr>
          <w:sz w:val="28"/>
          <w:szCs w:val="28"/>
        </w:rPr>
        <w:t>Остриженную шерсть овцы трижды моют в теплом (45%--50%) мыльно</w:t>
      </w:r>
      <w:r w:rsidR="007B6DFE">
        <w:rPr>
          <w:sz w:val="28"/>
          <w:szCs w:val="28"/>
        </w:rPr>
        <w:t>-</w:t>
      </w:r>
      <w:r w:rsidRPr="00473961">
        <w:rPr>
          <w:sz w:val="28"/>
          <w:szCs w:val="28"/>
        </w:rPr>
        <w:t>порошко</w:t>
      </w:r>
      <w:r w:rsidR="007B6DFE">
        <w:rPr>
          <w:sz w:val="28"/>
          <w:szCs w:val="28"/>
        </w:rPr>
        <w:t>-</w:t>
      </w:r>
      <w:r w:rsidRPr="00473961">
        <w:rPr>
          <w:sz w:val="28"/>
          <w:szCs w:val="28"/>
        </w:rPr>
        <w:t>вом растворе и прополаскивают в чистой, лучше всего в дождевой воде. Раствор г</w:t>
      </w:r>
      <w:r w:rsidRPr="00473961">
        <w:rPr>
          <w:sz w:val="28"/>
          <w:szCs w:val="28"/>
        </w:rPr>
        <w:t>о</w:t>
      </w:r>
      <w:r w:rsidRPr="00473961">
        <w:rPr>
          <w:sz w:val="28"/>
          <w:szCs w:val="28"/>
        </w:rPr>
        <w:t>товят так: в 6л горячей воды растворяют 100г мыла и 50г стирального порошка, п</w:t>
      </w:r>
      <w:r w:rsidRPr="00473961">
        <w:rPr>
          <w:sz w:val="28"/>
          <w:szCs w:val="28"/>
        </w:rPr>
        <w:t>о</w:t>
      </w:r>
      <w:r w:rsidRPr="00473961">
        <w:rPr>
          <w:sz w:val="28"/>
          <w:szCs w:val="28"/>
        </w:rPr>
        <w:t>том 2л этой эмульсии выливают в 8л горячей воды.</w:t>
      </w:r>
    </w:p>
    <w:p w:rsidR="007B6DFE" w:rsidRPr="007B6DFE" w:rsidRDefault="007B6DFE" w:rsidP="0068285E">
      <w:pPr>
        <w:pStyle w:val="3"/>
        <w:numPr>
          <w:ilvl w:val="1"/>
          <w:numId w:val="21"/>
        </w:numPr>
        <w:ind w:left="0" w:firstLine="0"/>
        <w:jc w:val="center"/>
        <w:rPr>
          <w:rFonts w:ascii="Courier New" w:hAnsi="Courier New" w:cs="Courier New"/>
          <w:color w:val="660099"/>
          <w:sz w:val="28"/>
          <w:szCs w:val="28"/>
        </w:rPr>
      </w:pPr>
      <w:r w:rsidRPr="007B6DFE">
        <w:rPr>
          <w:rFonts w:ascii="Courier New" w:hAnsi="Courier New" w:cs="Courier New"/>
          <w:color w:val="660099"/>
          <w:sz w:val="28"/>
          <w:szCs w:val="28"/>
        </w:rPr>
        <w:t>Случка овец и ягнение</w:t>
      </w:r>
      <w:r w:rsidR="0068285E">
        <w:rPr>
          <w:rFonts w:ascii="Courier New" w:hAnsi="Courier New" w:cs="Courier New"/>
          <w:color w:val="660099"/>
          <w:sz w:val="28"/>
          <w:szCs w:val="28"/>
        </w:rPr>
        <w:t>.</w:t>
      </w:r>
      <w:r w:rsidRPr="007B6DFE">
        <w:rPr>
          <w:rFonts w:ascii="Courier New" w:hAnsi="Courier New" w:cs="Courier New"/>
          <w:color w:val="660099"/>
          <w:sz w:val="28"/>
          <w:szCs w:val="28"/>
        </w:rPr>
        <w:t xml:space="preserve"> Уход за суягными матками</w:t>
      </w:r>
      <w:r w:rsidR="0068285E">
        <w:rPr>
          <w:rFonts w:ascii="Courier New" w:hAnsi="Courier New" w:cs="Courier New"/>
          <w:color w:val="660099"/>
          <w:sz w:val="28"/>
          <w:szCs w:val="28"/>
        </w:rPr>
        <w:t>.</w:t>
      </w:r>
    </w:p>
    <w:p w:rsidR="007B6DFE" w:rsidRPr="007B6DFE" w:rsidRDefault="007B6DFE" w:rsidP="007B6DFE">
      <w:pPr>
        <w:rPr>
          <w:sz w:val="28"/>
          <w:szCs w:val="28"/>
        </w:rPr>
      </w:pPr>
      <w:r w:rsidRPr="007B6DFE">
        <w:rPr>
          <w:sz w:val="28"/>
          <w:szCs w:val="28"/>
        </w:rPr>
        <w:t>У овец половая зрелость наступает в 6</w:t>
      </w:r>
      <w:r>
        <w:rPr>
          <w:sz w:val="28"/>
          <w:szCs w:val="28"/>
        </w:rPr>
        <w:t>-</w:t>
      </w:r>
      <w:r w:rsidRPr="007B6DFE">
        <w:rPr>
          <w:sz w:val="28"/>
          <w:szCs w:val="28"/>
        </w:rPr>
        <w:t>7 месяцев, а иногда и раньше. Однако в этом возрасте организм еще недостаточно развит, чтобы в нем мог нормально развиват</w:t>
      </w:r>
      <w:r w:rsidRPr="007B6DFE">
        <w:rPr>
          <w:sz w:val="28"/>
          <w:szCs w:val="28"/>
        </w:rPr>
        <w:t>ь</w:t>
      </w:r>
      <w:r w:rsidRPr="007B6DFE">
        <w:rPr>
          <w:sz w:val="28"/>
          <w:szCs w:val="28"/>
        </w:rPr>
        <w:t>ся плод, поэтому раньше полуторалетнего возраста ярочек и баранчиков пускать в случку не рекомендуется.</w:t>
      </w:r>
    </w:p>
    <w:p w:rsidR="007B6DFE" w:rsidRPr="007B6DFE" w:rsidRDefault="007B6DFE" w:rsidP="007B6DFE">
      <w:pPr>
        <w:rPr>
          <w:sz w:val="28"/>
          <w:szCs w:val="28"/>
        </w:rPr>
      </w:pPr>
      <w:r w:rsidRPr="007B6DFE">
        <w:rPr>
          <w:sz w:val="28"/>
          <w:szCs w:val="28"/>
        </w:rPr>
        <w:t>Лишь при хорошем кормлении ярок можно случать в годовалом и даже 9</w:t>
      </w:r>
      <w:r>
        <w:rPr>
          <w:sz w:val="28"/>
          <w:szCs w:val="28"/>
        </w:rPr>
        <w:t>-</w:t>
      </w:r>
      <w:r w:rsidRPr="007B6DFE">
        <w:rPr>
          <w:sz w:val="28"/>
          <w:szCs w:val="28"/>
        </w:rPr>
        <w:t>10-месяч</w:t>
      </w:r>
      <w:r>
        <w:rPr>
          <w:sz w:val="28"/>
          <w:szCs w:val="28"/>
        </w:rPr>
        <w:t>-</w:t>
      </w:r>
      <w:r w:rsidRPr="007B6DFE">
        <w:rPr>
          <w:sz w:val="28"/>
          <w:szCs w:val="28"/>
        </w:rPr>
        <w:t>ном возрасте при достижении живой массы не менее 45 кг. Овцы большинства п</w:t>
      </w:r>
      <w:r w:rsidRPr="007B6DFE">
        <w:rPr>
          <w:sz w:val="28"/>
          <w:szCs w:val="28"/>
        </w:rPr>
        <w:t>о</w:t>
      </w:r>
      <w:r w:rsidRPr="007B6DFE">
        <w:rPr>
          <w:sz w:val="28"/>
          <w:szCs w:val="28"/>
        </w:rPr>
        <w:t>род приходят в охоту во вторую половину года. Их обычно случают осенью. Это вызвано необходимостью проведения ягнения маток в наиболее благоприятное вр</w:t>
      </w:r>
      <w:r w:rsidRPr="007B6DFE">
        <w:rPr>
          <w:sz w:val="28"/>
          <w:szCs w:val="28"/>
        </w:rPr>
        <w:t>е</w:t>
      </w:r>
      <w:r w:rsidRPr="007B6DFE">
        <w:rPr>
          <w:sz w:val="28"/>
          <w:szCs w:val="28"/>
        </w:rPr>
        <w:t xml:space="preserve">мя. Если необходимо получить приплод в марте, то овец случают в октябре (период суягности овцы продолжается около пяти месяцев </w:t>
      </w:r>
      <w:r>
        <w:rPr>
          <w:sz w:val="28"/>
          <w:szCs w:val="28"/>
        </w:rPr>
        <w:t>-</w:t>
      </w:r>
      <w:r w:rsidRPr="007B6DFE">
        <w:rPr>
          <w:sz w:val="28"/>
          <w:szCs w:val="28"/>
        </w:rPr>
        <w:t>150</w:t>
      </w:r>
      <w:r>
        <w:rPr>
          <w:sz w:val="28"/>
          <w:szCs w:val="28"/>
        </w:rPr>
        <w:t>-</w:t>
      </w:r>
      <w:r w:rsidRPr="007B6DFE">
        <w:rPr>
          <w:sz w:val="28"/>
          <w:szCs w:val="28"/>
        </w:rPr>
        <w:t>153 дни). Для более раннего ягнения случку проводят раньше.</w:t>
      </w:r>
    </w:p>
    <w:tbl>
      <w:tblPr>
        <w:tblW w:w="10185" w:type="dxa"/>
        <w:jc w:val="center"/>
        <w:tblCellSpacing w:w="15" w:type="dxa"/>
        <w:tblCellMar>
          <w:top w:w="15" w:type="dxa"/>
          <w:left w:w="15" w:type="dxa"/>
          <w:bottom w:w="15" w:type="dxa"/>
          <w:right w:w="15" w:type="dxa"/>
        </w:tblCellMar>
        <w:tblLook w:val="04A0"/>
      </w:tblPr>
      <w:tblGrid>
        <w:gridCol w:w="4305"/>
        <w:gridCol w:w="5880"/>
      </w:tblGrid>
      <w:tr w:rsidR="007B6DFE" w:rsidRPr="007B6DFE" w:rsidTr="007B6DFE">
        <w:trPr>
          <w:tblCellSpacing w:w="15" w:type="dxa"/>
          <w:jc w:val="center"/>
        </w:trPr>
        <w:tc>
          <w:tcPr>
            <w:tcW w:w="4198" w:type="dxa"/>
            <w:vAlign w:val="center"/>
            <w:hideMark/>
          </w:tcPr>
          <w:p w:rsidR="007B6DFE" w:rsidRPr="007B6DFE" w:rsidRDefault="007B6DFE" w:rsidP="007B6DFE">
            <w:pPr>
              <w:rPr>
                <w:sz w:val="28"/>
                <w:szCs w:val="28"/>
              </w:rPr>
            </w:pPr>
            <w:r w:rsidRPr="007B6DFE">
              <w:rPr>
                <w:noProof/>
                <w:sz w:val="28"/>
                <w:szCs w:val="28"/>
              </w:rPr>
              <w:drawing>
                <wp:inline distT="0" distB="0" distL="0" distR="0">
                  <wp:extent cx="2667000" cy="2247900"/>
                  <wp:effectExtent l="19050" t="0" r="0" b="0"/>
                  <wp:docPr id="141" name="Рисунок 42" descr="Случка овец и яг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Случка овец и ягнение"/>
                          <pic:cNvPicPr>
                            <a:picLocks noChangeAspect="1" noChangeArrowheads="1"/>
                          </pic:cNvPicPr>
                        </pic:nvPicPr>
                        <pic:blipFill>
                          <a:blip r:embed="rId170"/>
                          <a:srcRect/>
                          <a:stretch>
                            <a:fillRect/>
                          </a:stretch>
                        </pic:blipFill>
                        <pic:spPr bwMode="auto">
                          <a:xfrm>
                            <a:off x="0" y="0"/>
                            <a:ext cx="2667000" cy="2247900"/>
                          </a:xfrm>
                          <a:prstGeom prst="rect">
                            <a:avLst/>
                          </a:prstGeom>
                          <a:noFill/>
                          <a:ln w="9525">
                            <a:noFill/>
                            <a:miter lim="800000"/>
                            <a:headEnd/>
                            <a:tailEnd/>
                          </a:ln>
                        </pic:spPr>
                      </pic:pic>
                    </a:graphicData>
                  </a:graphic>
                </wp:inline>
              </w:drawing>
            </w:r>
          </w:p>
        </w:tc>
        <w:tc>
          <w:tcPr>
            <w:tcW w:w="5897" w:type="dxa"/>
            <w:vAlign w:val="center"/>
            <w:hideMark/>
          </w:tcPr>
          <w:p w:rsidR="007B6DFE" w:rsidRPr="007B6DFE" w:rsidRDefault="007B6DFE" w:rsidP="007B6DFE">
            <w:pPr>
              <w:rPr>
                <w:sz w:val="28"/>
                <w:szCs w:val="28"/>
              </w:rPr>
            </w:pPr>
            <w:r w:rsidRPr="007B6DFE">
              <w:rPr>
                <w:sz w:val="28"/>
                <w:szCs w:val="28"/>
              </w:rPr>
              <w:t>Подготовка к случке маток и баранов прежде всего заключается в том, чтобы довести их до хорошей упитанности. Но это не значит, что животные должны быть ожиревшими. Ож</w:t>
            </w:r>
            <w:r w:rsidRPr="007B6DFE">
              <w:rPr>
                <w:sz w:val="28"/>
                <w:szCs w:val="28"/>
              </w:rPr>
              <w:t>и</w:t>
            </w:r>
            <w:r w:rsidRPr="007B6DFE">
              <w:rPr>
                <w:sz w:val="28"/>
                <w:szCs w:val="28"/>
              </w:rPr>
              <w:t>ревшие овцы, как и истощенные, плохо идут в случку, остаются яловыми или дают ослабле</w:t>
            </w:r>
            <w:r w:rsidRPr="007B6DFE">
              <w:rPr>
                <w:sz w:val="28"/>
                <w:szCs w:val="28"/>
              </w:rPr>
              <w:t>н</w:t>
            </w:r>
            <w:r w:rsidRPr="007B6DFE">
              <w:rPr>
                <w:sz w:val="28"/>
                <w:szCs w:val="28"/>
              </w:rPr>
              <w:t>ный приплод. Маток подготавливают к случке не позднее, чем за полтора месяца до ее начала. К этому времени необходимо провести отбивку ягнят от маток, дойных овец прекращают доить.</w:t>
            </w:r>
          </w:p>
        </w:tc>
      </w:tr>
    </w:tbl>
    <w:p w:rsidR="007B6DFE" w:rsidRPr="007B6DFE" w:rsidRDefault="007B6DFE" w:rsidP="007B6DFE">
      <w:pPr>
        <w:rPr>
          <w:sz w:val="28"/>
          <w:szCs w:val="28"/>
        </w:rPr>
      </w:pPr>
      <w:r w:rsidRPr="007B6DFE">
        <w:rPr>
          <w:sz w:val="28"/>
          <w:szCs w:val="28"/>
        </w:rPr>
        <w:t>Важно, чтобы в этот период скармливались маткам зеленые корма, богатые проте</w:t>
      </w:r>
      <w:r w:rsidRPr="007B6DFE">
        <w:rPr>
          <w:sz w:val="28"/>
          <w:szCs w:val="28"/>
        </w:rPr>
        <w:t>и</w:t>
      </w:r>
      <w:r w:rsidRPr="007B6DFE">
        <w:rPr>
          <w:sz w:val="28"/>
          <w:szCs w:val="28"/>
        </w:rPr>
        <w:t>ном, витаминами и минеральными веществами. В предслучный период необходимо поменьше беспокоить маток, в этом случае они быстрее и лучше нагуливаются.</w:t>
      </w:r>
    </w:p>
    <w:p w:rsidR="007B6DFE" w:rsidRPr="007B6DFE" w:rsidRDefault="007B6DFE" w:rsidP="007B6DFE">
      <w:pPr>
        <w:rPr>
          <w:sz w:val="28"/>
          <w:szCs w:val="28"/>
        </w:rPr>
      </w:pPr>
      <w:r w:rsidRPr="007B6DFE">
        <w:rPr>
          <w:sz w:val="28"/>
          <w:szCs w:val="28"/>
        </w:rPr>
        <w:t>Бараны должны как можно больше времени находиться на пастбище, при недост</w:t>
      </w:r>
      <w:r w:rsidRPr="007B6DFE">
        <w:rPr>
          <w:sz w:val="28"/>
          <w:szCs w:val="28"/>
        </w:rPr>
        <w:t>а</w:t>
      </w:r>
      <w:r w:rsidRPr="007B6DFE">
        <w:rPr>
          <w:sz w:val="28"/>
          <w:szCs w:val="28"/>
        </w:rPr>
        <w:t>точном движении у них снижается половая активность. Не позднее чем за полтора месяца до случки баранов переводят на усиленный рацион, выпасая на хороших п</w:t>
      </w:r>
      <w:r w:rsidRPr="007B6DFE">
        <w:rPr>
          <w:sz w:val="28"/>
          <w:szCs w:val="28"/>
        </w:rPr>
        <w:t>а</w:t>
      </w:r>
      <w:r w:rsidRPr="007B6DFE">
        <w:rPr>
          <w:sz w:val="28"/>
          <w:szCs w:val="28"/>
        </w:rPr>
        <w:t>стбищах.</w:t>
      </w:r>
    </w:p>
    <w:p w:rsidR="007B6DFE" w:rsidRPr="007B6DFE" w:rsidRDefault="007B6DFE" w:rsidP="007B6DFE">
      <w:pPr>
        <w:jc w:val="center"/>
        <w:rPr>
          <w:b/>
          <w:sz w:val="28"/>
          <w:szCs w:val="28"/>
        </w:rPr>
      </w:pPr>
      <w:r w:rsidRPr="007B6DFE">
        <w:rPr>
          <w:b/>
          <w:sz w:val="28"/>
          <w:szCs w:val="28"/>
        </w:rPr>
        <w:t>Выявление половой охоты овцы по внешним признакам</w:t>
      </w:r>
    </w:p>
    <w:p w:rsidR="007B6DFE" w:rsidRPr="007B6DFE" w:rsidRDefault="007B6DFE" w:rsidP="007B6DFE">
      <w:pPr>
        <w:rPr>
          <w:sz w:val="28"/>
          <w:szCs w:val="28"/>
        </w:rPr>
      </w:pPr>
      <w:r w:rsidRPr="007B6DFE">
        <w:rPr>
          <w:sz w:val="28"/>
          <w:szCs w:val="28"/>
        </w:rPr>
        <w:t>Охота у овец выражается в половом возбуждении, при котором матки подпускают к себе баранов для покрытия. Во время охоты, продолжающейся у овец обычно не б</w:t>
      </w:r>
      <w:r w:rsidRPr="007B6DFE">
        <w:rPr>
          <w:sz w:val="28"/>
          <w:szCs w:val="28"/>
        </w:rPr>
        <w:t>о</w:t>
      </w:r>
      <w:r w:rsidRPr="007B6DFE">
        <w:rPr>
          <w:sz w:val="28"/>
          <w:szCs w:val="28"/>
        </w:rPr>
        <w:t>лее 24</w:t>
      </w:r>
      <w:r>
        <w:rPr>
          <w:sz w:val="28"/>
          <w:szCs w:val="28"/>
        </w:rPr>
        <w:t>-</w:t>
      </w:r>
      <w:r w:rsidRPr="007B6DFE">
        <w:rPr>
          <w:sz w:val="28"/>
          <w:szCs w:val="28"/>
        </w:rPr>
        <w:t>48 ч (иногда она длится до трех суток), наружные части половых органов н</w:t>
      </w:r>
      <w:r w:rsidRPr="007B6DFE">
        <w:rPr>
          <w:sz w:val="28"/>
          <w:szCs w:val="28"/>
        </w:rPr>
        <w:t>а</w:t>
      </w:r>
      <w:r w:rsidRPr="007B6DFE">
        <w:rPr>
          <w:sz w:val="28"/>
          <w:szCs w:val="28"/>
        </w:rPr>
        <w:t>бухают, краснеют, из  них обычно обильно выделяется в первый день прозрачная, на второй день мутная и белая слизь. В это время необходимо осеменять матку. Если оплодотворение не  произошло, го через 16</w:t>
      </w:r>
      <w:r>
        <w:rPr>
          <w:sz w:val="28"/>
          <w:szCs w:val="28"/>
        </w:rPr>
        <w:t>-</w:t>
      </w:r>
      <w:r w:rsidRPr="007B6DFE">
        <w:rPr>
          <w:sz w:val="28"/>
          <w:szCs w:val="28"/>
        </w:rPr>
        <w:t xml:space="preserve">18 суток матка опять приходит в охоту. </w:t>
      </w:r>
      <w:r w:rsidRPr="007B6DFE">
        <w:rPr>
          <w:sz w:val="28"/>
          <w:szCs w:val="28"/>
        </w:rPr>
        <w:lastRenderedPageBreak/>
        <w:t>Рекомендуется осеменять их двукратно: сразу после выборки и 24 ч спустя. Второй раз осеменяют только тех маток, у которых охота продолжается больше суток.</w:t>
      </w:r>
    </w:p>
    <w:p w:rsidR="007B6DFE" w:rsidRPr="007B6DFE" w:rsidRDefault="007B6DFE" w:rsidP="007B6DFE">
      <w:pPr>
        <w:rPr>
          <w:sz w:val="28"/>
          <w:szCs w:val="28"/>
        </w:rPr>
      </w:pPr>
      <w:r w:rsidRPr="007B6DFE">
        <w:rPr>
          <w:sz w:val="28"/>
          <w:szCs w:val="28"/>
        </w:rPr>
        <w:t>При разведении овец применяют вольную случку, ручную и искусственное осем</w:t>
      </w:r>
      <w:r w:rsidRPr="007B6DFE">
        <w:rPr>
          <w:sz w:val="28"/>
          <w:szCs w:val="28"/>
        </w:rPr>
        <w:t>е</w:t>
      </w:r>
      <w:r w:rsidRPr="007B6DFE">
        <w:rPr>
          <w:sz w:val="28"/>
          <w:szCs w:val="28"/>
        </w:rPr>
        <w:t>нение.</w:t>
      </w:r>
    </w:p>
    <w:p w:rsidR="007B6DFE" w:rsidRPr="007B6DFE" w:rsidRDefault="007B6DFE" w:rsidP="007B6DFE">
      <w:pPr>
        <w:jc w:val="center"/>
        <w:rPr>
          <w:b/>
          <w:sz w:val="28"/>
          <w:szCs w:val="28"/>
        </w:rPr>
      </w:pPr>
      <w:r w:rsidRPr="007B6DFE">
        <w:rPr>
          <w:b/>
          <w:sz w:val="28"/>
          <w:szCs w:val="28"/>
        </w:rPr>
        <w:t>Вольная случка овец</w:t>
      </w:r>
    </w:p>
    <w:p w:rsidR="007B6DFE" w:rsidRPr="007B6DFE" w:rsidRDefault="007B6DFE" w:rsidP="007B6DFE">
      <w:pPr>
        <w:rPr>
          <w:sz w:val="28"/>
          <w:szCs w:val="28"/>
        </w:rPr>
      </w:pPr>
      <w:r w:rsidRPr="007B6DFE">
        <w:rPr>
          <w:sz w:val="28"/>
          <w:szCs w:val="28"/>
        </w:rPr>
        <w:t>Заключается в том, что бараны (из  расчета один на -25 маток) содержатся вместе с матками в течение полутора-двух месяцев При ручнойслучке выявляют маток, н</w:t>
      </w:r>
      <w:r w:rsidRPr="007B6DFE">
        <w:rPr>
          <w:sz w:val="28"/>
          <w:szCs w:val="28"/>
        </w:rPr>
        <w:t>а</w:t>
      </w:r>
      <w:r w:rsidRPr="007B6DFE">
        <w:rPr>
          <w:sz w:val="28"/>
          <w:szCs w:val="28"/>
        </w:rPr>
        <w:t>ходящихся в состоянии охоты, и покрывают их бараном на специальном станке. При этом точно известно время покрытия каждой матки, а следовательно, и время ягн</w:t>
      </w:r>
      <w:r w:rsidRPr="007B6DFE">
        <w:rPr>
          <w:sz w:val="28"/>
          <w:szCs w:val="28"/>
        </w:rPr>
        <w:t>е</w:t>
      </w:r>
      <w:r w:rsidRPr="007B6DFE">
        <w:rPr>
          <w:sz w:val="28"/>
          <w:szCs w:val="28"/>
        </w:rPr>
        <w:t>ния.</w:t>
      </w:r>
    </w:p>
    <w:p w:rsidR="007B6DFE" w:rsidRPr="007B6DFE" w:rsidRDefault="007B6DFE" w:rsidP="007B6DFE">
      <w:pPr>
        <w:jc w:val="center"/>
        <w:rPr>
          <w:b/>
          <w:sz w:val="28"/>
          <w:szCs w:val="28"/>
        </w:rPr>
      </w:pPr>
      <w:r w:rsidRPr="007B6DFE">
        <w:rPr>
          <w:b/>
          <w:sz w:val="28"/>
          <w:szCs w:val="28"/>
        </w:rPr>
        <w:t>Искусственное осеменение овец</w:t>
      </w:r>
    </w:p>
    <w:p w:rsidR="007B6DFE" w:rsidRPr="007B6DFE" w:rsidRDefault="007B6DFE" w:rsidP="007B6DFE">
      <w:pPr>
        <w:rPr>
          <w:sz w:val="28"/>
          <w:szCs w:val="28"/>
        </w:rPr>
      </w:pPr>
      <w:r w:rsidRPr="007B6DFE">
        <w:rPr>
          <w:sz w:val="28"/>
          <w:szCs w:val="28"/>
        </w:rPr>
        <w:t>Наиболее совершенный способ осеменения. Преимущество его в том. что в хозяйс</w:t>
      </w:r>
      <w:r w:rsidRPr="007B6DFE">
        <w:rPr>
          <w:sz w:val="28"/>
          <w:szCs w:val="28"/>
        </w:rPr>
        <w:t>т</w:t>
      </w:r>
      <w:r w:rsidRPr="007B6DFE">
        <w:rPr>
          <w:sz w:val="28"/>
          <w:szCs w:val="28"/>
        </w:rPr>
        <w:t>ве можно не держать баранов, (так как они менее выгодны), а получать потомство от наиболее ценных баранов, содержащихся на госплемстанциях  искусственного ос</w:t>
      </w:r>
      <w:r w:rsidRPr="007B6DFE">
        <w:rPr>
          <w:sz w:val="28"/>
          <w:szCs w:val="28"/>
        </w:rPr>
        <w:t>е</w:t>
      </w:r>
      <w:r w:rsidRPr="007B6DFE">
        <w:rPr>
          <w:sz w:val="28"/>
          <w:szCs w:val="28"/>
        </w:rPr>
        <w:t>менения. Для этого овец приводят на ближайший пункт искусственного осеменения, где их осеменение проводит специалист.</w:t>
      </w:r>
    </w:p>
    <w:p w:rsidR="007B6DFE" w:rsidRPr="007B6DFE" w:rsidRDefault="007B6DFE" w:rsidP="007B6DFE">
      <w:pPr>
        <w:jc w:val="center"/>
        <w:rPr>
          <w:b/>
          <w:sz w:val="28"/>
          <w:szCs w:val="28"/>
        </w:rPr>
      </w:pPr>
      <w:r w:rsidRPr="007B6DFE">
        <w:rPr>
          <w:b/>
          <w:sz w:val="28"/>
          <w:szCs w:val="28"/>
        </w:rPr>
        <w:t>Уход за суягными матками</w:t>
      </w:r>
    </w:p>
    <w:p w:rsidR="007B6DFE" w:rsidRPr="007B6DFE" w:rsidRDefault="007B6DFE" w:rsidP="007B6DFE">
      <w:pPr>
        <w:rPr>
          <w:sz w:val="28"/>
          <w:szCs w:val="28"/>
        </w:rPr>
      </w:pPr>
      <w:r w:rsidRPr="007B6DFE">
        <w:rPr>
          <w:sz w:val="28"/>
          <w:szCs w:val="28"/>
        </w:rPr>
        <w:t>Суягные матки особенно нуждаются в полноценном кормлении. В пастбищный п</w:t>
      </w:r>
      <w:r w:rsidRPr="007B6DFE">
        <w:rPr>
          <w:sz w:val="28"/>
          <w:szCs w:val="28"/>
        </w:rPr>
        <w:t>е</w:t>
      </w:r>
      <w:r w:rsidRPr="007B6DFE">
        <w:rPr>
          <w:sz w:val="28"/>
          <w:szCs w:val="28"/>
        </w:rPr>
        <w:t>риод их пасут, при этом нельзя утомлять их прогонами, допускать грубого обращ</w:t>
      </w:r>
      <w:r w:rsidRPr="007B6DFE">
        <w:rPr>
          <w:sz w:val="28"/>
          <w:szCs w:val="28"/>
        </w:rPr>
        <w:t>е</w:t>
      </w:r>
      <w:r w:rsidRPr="007B6DFE">
        <w:rPr>
          <w:sz w:val="28"/>
          <w:szCs w:val="28"/>
        </w:rPr>
        <w:t xml:space="preserve">ния и пугать – это  приводит к неправильным родам и даже выкидышам (абортам). Если даже пастбище хорошее и овцы на нем наедаются досыта, их все равно нужно подкармливать минеральными подкормками </w:t>
      </w:r>
      <w:r>
        <w:rPr>
          <w:sz w:val="28"/>
          <w:szCs w:val="28"/>
        </w:rPr>
        <w:t>-</w:t>
      </w:r>
      <w:r w:rsidRPr="007B6DFE">
        <w:rPr>
          <w:sz w:val="28"/>
          <w:szCs w:val="28"/>
        </w:rPr>
        <w:t xml:space="preserve"> мелом, костной мукой и поваренной солью. Мел толкут и смешивают</w:t>
      </w:r>
      <w:r w:rsidRPr="007B6DFE">
        <w:rPr>
          <w:sz w:val="28"/>
          <w:szCs w:val="28"/>
        </w:rPr>
        <w:br/>
        <w:t>наполовину с костной мукой. Смесь дают в небольших кормушках по 10</w:t>
      </w:r>
      <w:r>
        <w:rPr>
          <w:sz w:val="28"/>
          <w:szCs w:val="28"/>
        </w:rPr>
        <w:t>-</w:t>
      </w:r>
      <w:r w:rsidRPr="007B6DFE">
        <w:rPr>
          <w:sz w:val="28"/>
          <w:szCs w:val="28"/>
        </w:rPr>
        <w:t>15 г на г</w:t>
      </w:r>
      <w:r w:rsidRPr="007B6DFE">
        <w:rPr>
          <w:sz w:val="28"/>
          <w:szCs w:val="28"/>
        </w:rPr>
        <w:t>о</w:t>
      </w:r>
      <w:r w:rsidRPr="007B6DFE">
        <w:rPr>
          <w:sz w:val="28"/>
          <w:szCs w:val="28"/>
        </w:rPr>
        <w:t>лову в сутки. Поваренную соль можно давать в виде лизунов  или рассыпную по 5</w:t>
      </w:r>
      <w:r>
        <w:rPr>
          <w:sz w:val="28"/>
          <w:szCs w:val="28"/>
        </w:rPr>
        <w:t>-</w:t>
      </w:r>
      <w:r w:rsidRPr="007B6DFE">
        <w:rPr>
          <w:sz w:val="28"/>
          <w:szCs w:val="28"/>
        </w:rPr>
        <w:t>8 г на одно животное в сутки. Минеральные подкормки должны постоянно находит</w:t>
      </w:r>
      <w:r w:rsidRPr="007B6DFE">
        <w:rPr>
          <w:sz w:val="28"/>
          <w:szCs w:val="28"/>
        </w:rPr>
        <w:t>ь</w:t>
      </w:r>
      <w:r w:rsidRPr="007B6DFE">
        <w:rPr>
          <w:sz w:val="28"/>
          <w:szCs w:val="28"/>
        </w:rPr>
        <w:t xml:space="preserve">ся в кормушках. Их скармливают не менее чем в два приема: одну часть (большую) на ночь, другую </w:t>
      </w:r>
      <w:r>
        <w:rPr>
          <w:sz w:val="28"/>
          <w:szCs w:val="28"/>
        </w:rPr>
        <w:t>-</w:t>
      </w:r>
      <w:r w:rsidRPr="007B6DFE">
        <w:rPr>
          <w:sz w:val="28"/>
          <w:szCs w:val="28"/>
        </w:rPr>
        <w:t xml:space="preserve"> утром, до выгона па пастбище. Если матки на пастбищах не нае</w:t>
      </w:r>
      <w:r>
        <w:rPr>
          <w:sz w:val="28"/>
          <w:szCs w:val="28"/>
        </w:rPr>
        <w:t>-</w:t>
      </w:r>
      <w:r w:rsidRPr="007B6DFE">
        <w:rPr>
          <w:sz w:val="28"/>
          <w:szCs w:val="28"/>
        </w:rPr>
        <w:t>даются, их подкармливают сеном, силосом, жмыхом или комбикормами. Корма должны быть доброкачественными. Заплесневелые, загнившие, прогорклые и др</w:t>
      </w:r>
      <w:r w:rsidRPr="007B6DFE">
        <w:rPr>
          <w:sz w:val="28"/>
          <w:szCs w:val="28"/>
        </w:rPr>
        <w:t>у</w:t>
      </w:r>
      <w:r w:rsidRPr="007B6DFE">
        <w:rPr>
          <w:sz w:val="28"/>
          <w:szCs w:val="28"/>
        </w:rPr>
        <w:t>гие испорченные корма непригодны. В дождливую ненастную погоду суягных м</w:t>
      </w:r>
      <w:r w:rsidRPr="007B6DFE">
        <w:rPr>
          <w:sz w:val="28"/>
          <w:szCs w:val="28"/>
        </w:rPr>
        <w:t>а</w:t>
      </w:r>
      <w:r w:rsidRPr="007B6DFE">
        <w:rPr>
          <w:sz w:val="28"/>
          <w:szCs w:val="28"/>
        </w:rPr>
        <w:t>ток на пастбище выгонять не следует.</w:t>
      </w:r>
      <w:r w:rsidRPr="007B6DFE">
        <w:rPr>
          <w:sz w:val="28"/>
          <w:szCs w:val="28"/>
        </w:rPr>
        <w:br/>
        <w:t>Поить маток нужно свежей водой два раза в сутки. Вода не должна быть слишком холодной. Лучше всего ее заранее наливать в бочку или бак, находящийся внутри овчарни, и из них наполнять водопойные корыта.</w:t>
      </w:r>
    </w:p>
    <w:p w:rsidR="007B6DFE" w:rsidRPr="007B6DFE" w:rsidRDefault="007B6DFE" w:rsidP="007B6DFE">
      <w:pPr>
        <w:jc w:val="center"/>
        <w:rPr>
          <w:b/>
          <w:sz w:val="28"/>
          <w:szCs w:val="28"/>
        </w:rPr>
      </w:pPr>
      <w:r w:rsidRPr="007B6DFE">
        <w:rPr>
          <w:b/>
          <w:sz w:val="28"/>
          <w:szCs w:val="28"/>
        </w:rPr>
        <w:t>Подготовка к ягнению.</w:t>
      </w:r>
    </w:p>
    <w:p w:rsidR="007B6DFE" w:rsidRPr="007B6DFE" w:rsidRDefault="007B6DFE" w:rsidP="007B6DFE">
      <w:pPr>
        <w:rPr>
          <w:sz w:val="28"/>
          <w:szCs w:val="28"/>
        </w:rPr>
      </w:pPr>
      <w:r w:rsidRPr="007B6DFE">
        <w:rPr>
          <w:sz w:val="28"/>
          <w:szCs w:val="28"/>
        </w:rPr>
        <w:t>У маток подстригают шерсть на вымени, так как она загрязняется, засыхает и з</w:t>
      </w:r>
      <w:r w:rsidRPr="007B6DFE">
        <w:rPr>
          <w:sz w:val="28"/>
          <w:szCs w:val="28"/>
        </w:rPr>
        <w:t>а</w:t>
      </w:r>
      <w:r w:rsidRPr="007B6DFE">
        <w:rPr>
          <w:sz w:val="28"/>
          <w:szCs w:val="28"/>
        </w:rPr>
        <w:t>крывает соски. Ягнята вместо сосков сосут шерсть и, насосавшись грязи, гибнут от желудочно-кишечных заболеваний.</w:t>
      </w:r>
      <w:r>
        <w:rPr>
          <w:sz w:val="28"/>
          <w:szCs w:val="28"/>
        </w:rPr>
        <w:t xml:space="preserve"> </w:t>
      </w:r>
      <w:r w:rsidRPr="007B6DFE">
        <w:rPr>
          <w:sz w:val="28"/>
          <w:szCs w:val="28"/>
        </w:rPr>
        <w:t>Одновременно подстригают шерсть вокруг глаз, а также загрязненную шерсть на внутренних частях ляжек и вокруг заднего прохода.</w:t>
      </w:r>
    </w:p>
    <w:p w:rsidR="007B6DFE" w:rsidRPr="007B6DFE" w:rsidRDefault="007B6DFE" w:rsidP="007B6DFE">
      <w:pPr>
        <w:rPr>
          <w:sz w:val="28"/>
          <w:szCs w:val="28"/>
        </w:rPr>
      </w:pPr>
      <w:r w:rsidRPr="007B6DFE">
        <w:rPr>
          <w:sz w:val="28"/>
          <w:szCs w:val="28"/>
        </w:rPr>
        <w:t>Помещение, в котором должно проходить ягнение, особенно зимнее, нужно приве</w:t>
      </w:r>
      <w:r w:rsidRPr="007B6DFE">
        <w:rPr>
          <w:sz w:val="28"/>
          <w:szCs w:val="28"/>
        </w:rPr>
        <w:t>с</w:t>
      </w:r>
      <w:r w:rsidRPr="007B6DFE">
        <w:rPr>
          <w:sz w:val="28"/>
          <w:szCs w:val="28"/>
        </w:rPr>
        <w:t>ти в надлежащий порядок. Для зимнего ягнения в овчарне утепляют потолки. Пр</w:t>
      </w:r>
      <w:r w:rsidRPr="007B6DFE">
        <w:rPr>
          <w:sz w:val="28"/>
          <w:szCs w:val="28"/>
        </w:rPr>
        <w:t>о</w:t>
      </w:r>
      <w:r w:rsidRPr="007B6DFE">
        <w:rPr>
          <w:sz w:val="28"/>
          <w:szCs w:val="28"/>
        </w:rPr>
        <w:t>веряют исправность крыш, окон и дверей, чтобы не было сквозняков и не протекала дождевая и снеговая вода. Помещение следует продезинфицировать и побелить. На время ягнения заготавливают достаточный запас сухой соломы для подстилки.</w:t>
      </w:r>
    </w:p>
    <w:p w:rsidR="007B6DFE" w:rsidRPr="007B6DFE" w:rsidRDefault="007B6DFE" w:rsidP="007B6DFE">
      <w:pPr>
        <w:rPr>
          <w:sz w:val="28"/>
          <w:szCs w:val="28"/>
        </w:rPr>
      </w:pPr>
      <w:r w:rsidRPr="007B6DFE">
        <w:rPr>
          <w:sz w:val="28"/>
          <w:szCs w:val="28"/>
        </w:rPr>
        <w:t>Приближение ягнения нетрудно узнать по следующим признакам: за 1</w:t>
      </w:r>
      <w:r>
        <w:rPr>
          <w:sz w:val="28"/>
          <w:szCs w:val="28"/>
        </w:rPr>
        <w:t>-</w:t>
      </w:r>
      <w:r w:rsidRPr="007B6DFE">
        <w:rPr>
          <w:sz w:val="28"/>
          <w:szCs w:val="28"/>
        </w:rPr>
        <w:t xml:space="preserve">3 дня до него вымя овцы заметно увеличивается (набухает), брюхо сильно отвисает, наружные части половых органов (петля) опухают.  Перед самым ягнением матка становится </w:t>
      </w:r>
      <w:r w:rsidRPr="007B6DFE">
        <w:rPr>
          <w:sz w:val="28"/>
          <w:szCs w:val="28"/>
        </w:rPr>
        <w:lastRenderedPageBreak/>
        <w:t>беспокойной, загребает подстилку, ищет уединения, блеет и часто ложится. Если с</w:t>
      </w:r>
      <w:r w:rsidRPr="007B6DFE">
        <w:rPr>
          <w:sz w:val="28"/>
          <w:szCs w:val="28"/>
        </w:rPr>
        <w:t>у</w:t>
      </w:r>
      <w:r w:rsidRPr="007B6DFE">
        <w:rPr>
          <w:sz w:val="28"/>
          <w:szCs w:val="28"/>
        </w:rPr>
        <w:t>ягную овцу кормить и содержать правильно, ягнение обычно протекает нормально.</w:t>
      </w:r>
    </w:p>
    <w:p w:rsidR="007B6DFE" w:rsidRPr="007B6DFE" w:rsidRDefault="007B6DFE" w:rsidP="007B6DFE">
      <w:pPr>
        <w:rPr>
          <w:sz w:val="28"/>
          <w:szCs w:val="28"/>
        </w:rPr>
      </w:pPr>
      <w:r w:rsidRPr="007B6DFE">
        <w:rPr>
          <w:sz w:val="28"/>
          <w:szCs w:val="28"/>
        </w:rPr>
        <w:t>Уход за маткой при ягнении и родившимся ягненком. Роды у овцы проходят быстро. Совершенно недопустима помощь человека при ягнении овцы, если оно идет благ</w:t>
      </w:r>
      <w:r w:rsidRPr="007B6DFE">
        <w:rPr>
          <w:sz w:val="28"/>
          <w:szCs w:val="28"/>
        </w:rPr>
        <w:t>о</w:t>
      </w:r>
      <w:r w:rsidRPr="007B6DFE">
        <w:rPr>
          <w:sz w:val="28"/>
          <w:szCs w:val="28"/>
        </w:rPr>
        <w:t>получно. Пуповина обычно обрывается сама, но чтобы через нее не произошло з</w:t>
      </w:r>
      <w:r w:rsidRPr="007B6DFE">
        <w:rPr>
          <w:sz w:val="28"/>
          <w:szCs w:val="28"/>
        </w:rPr>
        <w:t>а</w:t>
      </w:r>
      <w:r w:rsidRPr="007B6DFE">
        <w:rPr>
          <w:sz w:val="28"/>
          <w:szCs w:val="28"/>
        </w:rPr>
        <w:t>ражение микробами, следует перевязывать ее ниткой, смоченной раствором йода, конец пуповины также смазывают им. Овцы часто приносят двойню. Если матка п</w:t>
      </w:r>
      <w:r w:rsidRPr="007B6DFE">
        <w:rPr>
          <w:sz w:val="28"/>
          <w:szCs w:val="28"/>
        </w:rPr>
        <w:t>о</w:t>
      </w:r>
      <w:r w:rsidRPr="007B6DFE">
        <w:rPr>
          <w:sz w:val="28"/>
          <w:szCs w:val="28"/>
        </w:rPr>
        <w:t>сле ягнения не успокоилась и опять ложится, нужно оставить ее в покое и ждать п</w:t>
      </w:r>
      <w:r w:rsidRPr="007B6DFE">
        <w:rPr>
          <w:sz w:val="28"/>
          <w:szCs w:val="28"/>
        </w:rPr>
        <w:t>о</w:t>
      </w:r>
      <w:r w:rsidRPr="007B6DFE">
        <w:rPr>
          <w:sz w:val="28"/>
          <w:szCs w:val="28"/>
        </w:rPr>
        <w:t>явления другого ягненка, который,  как</w:t>
      </w:r>
      <w:r>
        <w:rPr>
          <w:sz w:val="28"/>
          <w:szCs w:val="28"/>
        </w:rPr>
        <w:t>   правило,  рождается  через </w:t>
      </w:r>
      <w:r w:rsidRPr="007B6DFE">
        <w:rPr>
          <w:sz w:val="28"/>
          <w:szCs w:val="28"/>
        </w:rPr>
        <w:t>10</w:t>
      </w:r>
      <w:r>
        <w:rPr>
          <w:sz w:val="28"/>
          <w:szCs w:val="28"/>
        </w:rPr>
        <w:t>-</w:t>
      </w:r>
      <w:r w:rsidRPr="007B6DFE">
        <w:rPr>
          <w:sz w:val="28"/>
          <w:szCs w:val="28"/>
        </w:rPr>
        <w:t>15 мин П</w:t>
      </w:r>
      <w:r w:rsidRPr="007B6DFE">
        <w:rPr>
          <w:sz w:val="28"/>
          <w:szCs w:val="28"/>
        </w:rPr>
        <w:t>о</w:t>
      </w:r>
      <w:r w:rsidRPr="007B6DFE">
        <w:rPr>
          <w:sz w:val="28"/>
          <w:szCs w:val="28"/>
        </w:rPr>
        <w:t>след обычно выходит через 1,5</w:t>
      </w:r>
      <w:r>
        <w:rPr>
          <w:sz w:val="28"/>
          <w:szCs w:val="28"/>
        </w:rPr>
        <w:t>-</w:t>
      </w:r>
      <w:r w:rsidRPr="007B6DFE">
        <w:rPr>
          <w:sz w:val="28"/>
          <w:szCs w:val="28"/>
        </w:rPr>
        <w:t>3 ч. Насильственно удалить его нельзя. Послед затем закапывают. Помощь при ягнении допускается только в том случае плод имеет н</w:t>
      </w:r>
      <w:r w:rsidRPr="007B6DFE">
        <w:rPr>
          <w:sz w:val="28"/>
          <w:szCs w:val="28"/>
        </w:rPr>
        <w:t>е</w:t>
      </w:r>
      <w:r w:rsidRPr="007B6DFE">
        <w:rPr>
          <w:sz w:val="28"/>
          <w:szCs w:val="28"/>
        </w:rPr>
        <w:t>правильное положение и овца вследствие  этого не может нормально объягниться. Неправильное положение бывает, когда ножки идут вперед, а голова загнута и л</w:t>
      </w:r>
      <w:r w:rsidRPr="007B6DFE">
        <w:rPr>
          <w:sz w:val="28"/>
          <w:szCs w:val="28"/>
        </w:rPr>
        <w:t>е</w:t>
      </w:r>
      <w:r w:rsidRPr="007B6DFE">
        <w:rPr>
          <w:sz w:val="28"/>
          <w:szCs w:val="28"/>
        </w:rPr>
        <w:t>жит на спине; ножки идут вперед, а голова подвернута под ноги; голова идет и п</w:t>
      </w:r>
      <w:r w:rsidRPr="007B6DFE">
        <w:rPr>
          <w:sz w:val="28"/>
          <w:szCs w:val="28"/>
        </w:rPr>
        <w:t>е</w:t>
      </w:r>
      <w:r w:rsidRPr="007B6DFE">
        <w:rPr>
          <w:sz w:val="28"/>
          <w:szCs w:val="28"/>
        </w:rPr>
        <w:t xml:space="preserve">ред, а ноги подогнуты под грудь; ягненок идет задом с подогнутыми под зад ногами. Помощь сводится к тому. что через влагалище в матку вводят руку или пальцы и стараются придать плоду нормальное положение </w:t>
      </w:r>
      <w:r>
        <w:rPr>
          <w:sz w:val="28"/>
          <w:szCs w:val="28"/>
        </w:rPr>
        <w:t>-</w:t>
      </w:r>
      <w:r w:rsidRPr="007B6DFE">
        <w:rPr>
          <w:sz w:val="28"/>
          <w:szCs w:val="28"/>
        </w:rPr>
        <w:t xml:space="preserve"> передними ногами и головой вперед. При оказании помощи необходимо тщательно продезинфицировать руки, инструменты и все предметы, с помощью которых оказывается помощь при ягн</w:t>
      </w:r>
      <w:r w:rsidRPr="007B6DFE">
        <w:rPr>
          <w:sz w:val="28"/>
          <w:szCs w:val="28"/>
        </w:rPr>
        <w:t>е</w:t>
      </w:r>
      <w:r w:rsidRPr="007B6DFE">
        <w:rPr>
          <w:sz w:val="28"/>
          <w:szCs w:val="28"/>
        </w:rPr>
        <w:t>нии. Неопытному хозяину лучше пригласить ветработника.</w:t>
      </w:r>
    </w:p>
    <w:p w:rsidR="007B6DFE" w:rsidRDefault="007B6DFE" w:rsidP="007B6DFE">
      <w:pPr>
        <w:jc w:val="center"/>
        <w:rPr>
          <w:sz w:val="28"/>
          <w:szCs w:val="28"/>
        </w:rPr>
      </w:pPr>
      <w:r w:rsidRPr="007B6DFE">
        <w:rPr>
          <w:b/>
          <w:sz w:val="28"/>
          <w:szCs w:val="28"/>
        </w:rPr>
        <w:t>Иногда ягненок рождается без признаков жизни</w:t>
      </w:r>
      <w:r w:rsidRPr="007B6DFE">
        <w:rPr>
          <w:sz w:val="28"/>
          <w:szCs w:val="28"/>
        </w:rPr>
        <w:t>.</w:t>
      </w:r>
    </w:p>
    <w:p w:rsidR="0068285E" w:rsidRDefault="007B6DFE" w:rsidP="0068285E">
      <w:pPr>
        <w:rPr>
          <w:sz w:val="28"/>
          <w:szCs w:val="28"/>
        </w:rPr>
      </w:pPr>
      <w:r w:rsidRPr="007B6DFE">
        <w:rPr>
          <w:sz w:val="28"/>
          <w:szCs w:val="28"/>
        </w:rPr>
        <w:t>В таких случаях нужно попытаться оживить его, очистить  рот и нос от слизи и сд</w:t>
      </w:r>
      <w:r w:rsidRPr="007B6DFE">
        <w:rPr>
          <w:sz w:val="28"/>
          <w:szCs w:val="28"/>
        </w:rPr>
        <w:t>е</w:t>
      </w:r>
      <w:r w:rsidRPr="007B6DFE">
        <w:rPr>
          <w:sz w:val="28"/>
          <w:szCs w:val="28"/>
        </w:rPr>
        <w:t>лав искусственное дыхание: в лежачем положении вытягивают передние ножки  вперед, а затем сгибают их и прикладывают к груди</w:t>
      </w:r>
      <w:r>
        <w:rPr>
          <w:sz w:val="28"/>
          <w:szCs w:val="28"/>
        </w:rPr>
        <w:t xml:space="preserve"> </w:t>
      </w:r>
      <w:r w:rsidRPr="007B6DFE">
        <w:rPr>
          <w:sz w:val="28"/>
          <w:szCs w:val="28"/>
        </w:rPr>
        <w:t>ягненка, а также слабо надавл</w:t>
      </w:r>
      <w:r w:rsidRPr="007B6DFE">
        <w:rPr>
          <w:sz w:val="28"/>
          <w:szCs w:val="28"/>
        </w:rPr>
        <w:t>и</w:t>
      </w:r>
      <w:r w:rsidRPr="007B6DFE">
        <w:rPr>
          <w:sz w:val="28"/>
          <w:szCs w:val="28"/>
        </w:rPr>
        <w:t>вают и похлопывают по бокам грудной клетки. Если ягненок рождается в окол</w:t>
      </w:r>
      <w:r w:rsidRPr="007B6DFE">
        <w:rPr>
          <w:sz w:val="28"/>
          <w:szCs w:val="28"/>
        </w:rPr>
        <w:t>о</w:t>
      </w:r>
      <w:r w:rsidRPr="007B6DFE">
        <w:rPr>
          <w:sz w:val="28"/>
          <w:szCs w:val="28"/>
        </w:rPr>
        <w:t>плодном пузыре, его разрывают и освобождают ягненка, иначе он задохнется. М</w:t>
      </w:r>
      <w:r w:rsidRPr="007B6DFE">
        <w:rPr>
          <w:sz w:val="28"/>
          <w:szCs w:val="28"/>
        </w:rPr>
        <w:t>а</w:t>
      </w:r>
      <w:r w:rsidRPr="007B6DFE">
        <w:rPr>
          <w:sz w:val="28"/>
          <w:szCs w:val="28"/>
        </w:rPr>
        <w:t>теринское молоко, а в первые дни молозиво для ягненка являются незаменимым кормом. Молозиво содержит больше солей и белков, и благодаря этому действует послабляюще на пищеварительный факт, способствуя освобождению кишечника от слизи, или гак называемого первородного кала. Поэтому лишать ягненка молозива никоим образом не следует. Здоровый ягненок через 15—20 мин после рождения начинает вставать и отыскивает вымя матери. Проведя необходимый уход за вым</w:t>
      </w:r>
      <w:r w:rsidRPr="007B6DFE">
        <w:rPr>
          <w:sz w:val="28"/>
          <w:szCs w:val="28"/>
        </w:rPr>
        <w:t>е</w:t>
      </w:r>
      <w:r w:rsidRPr="007B6DFE">
        <w:rPr>
          <w:sz w:val="28"/>
          <w:szCs w:val="28"/>
        </w:rPr>
        <w:t>нем матки и сдоив первые струйки молока, ягненка подпускают к матери и по нео</w:t>
      </w:r>
      <w:r w:rsidRPr="007B6DFE">
        <w:rPr>
          <w:sz w:val="28"/>
          <w:szCs w:val="28"/>
        </w:rPr>
        <w:t>б</w:t>
      </w:r>
      <w:r w:rsidRPr="007B6DFE">
        <w:rPr>
          <w:sz w:val="28"/>
          <w:szCs w:val="28"/>
        </w:rPr>
        <w:t>ходимости оказывают ему помощь при первом сосании. Если у матки родилась двойня, подпускают одновременно двух ягнят. После ягнения (приблизительно ч</w:t>
      </w:r>
      <w:r w:rsidRPr="007B6DFE">
        <w:rPr>
          <w:sz w:val="28"/>
          <w:szCs w:val="28"/>
        </w:rPr>
        <w:t>е</w:t>
      </w:r>
      <w:r w:rsidRPr="007B6DFE">
        <w:rPr>
          <w:sz w:val="28"/>
          <w:szCs w:val="28"/>
        </w:rPr>
        <w:t>рез час) у матки появляется жажда. Поить ее вдоволь вредно, </w:t>
      </w:r>
      <w:r>
        <w:rPr>
          <w:sz w:val="28"/>
          <w:szCs w:val="28"/>
        </w:rPr>
        <w:t xml:space="preserve">через </w:t>
      </w:r>
      <w:r w:rsidRPr="007B6DFE">
        <w:rPr>
          <w:sz w:val="28"/>
          <w:szCs w:val="28"/>
        </w:rPr>
        <w:t>каждые 2 ч ей следует давать 1</w:t>
      </w:r>
      <w:r>
        <w:rPr>
          <w:sz w:val="28"/>
          <w:szCs w:val="28"/>
        </w:rPr>
        <w:t>-</w:t>
      </w:r>
      <w:r w:rsidRPr="007B6DFE">
        <w:rPr>
          <w:sz w:val="28"/>
          <w:szCs w:val="28"/>
        </w:rPr>
        <w:t>1,5 л теплой воды.</w:t>
      </w:r>
    </w:p>
    <w:p w:rsidR="007B6DFE" w:rsidRPr="0068285E" w:rsidRDefault="007B6DFE" w:rsidP="0068285E">
      <w:pPr>
        <w:jc w:val="center"/>
        <w:rPr>
          <w:sz w:val="28"/>
          <w:szCs w:val="28"/>
        </w:rPr>
      </w:pPr>
      <w:r w:rsidRPr="007B6DFE">
        <w:rPr>
          <w:rFonts w:ascii="Courier New" w:hAnsi="Courier New" w:cs="Courier New"/>
          <w:color w:val="0000FF"/>
          <w:sz w:val="28"/>
          <w:szCs w:val="28"/>
        </w:rPr>
        <w:t>Уход за ягнятами</w:t>
      </w:r>
    </w:p>
    <w:p w:rsidR="007B6DFE" w:rsidRPr="007B6DFE" w:rsidRDefault="007B6DFE" w:rsidP="007B6DFE">
      <w:pPr>
        <w:rPr>
          <w:sz w:val="28"/>
          <w:szCs w:val="28"/>
        </w:rPr>
      </w:pPr>
      <w:r w:rsidRPr="007B6DFE">
        <w:rPr>
          <w:noProof/>
          <w:sz w:val="28"/>
          <w:szCs w:val="28"/>
        </w:rPr>
        <w:drawing>
          <wp:anchor distT="0" distB="0" distL="114300" distR="114300" simplePos="0" relativeHeight="251709440" behindDoc="0" locked="0" layoutInCell="1" allowOverlap="1">
            <wp:simplePos x="0" y="0"/>
            <wp:positionH relativeFrom="column">
              <wp:posOffset>137160</wp:posOffset>
            </wp:positionH>
            <wp:positionV relativeFrom="paragraph">
              <wp:posOffset>181610</wp:posOffset>
            </wp:positionV>
            <wp:extent cx="2924175" cy="2476500"/>
            <wp:effectExtent l="19050" t="0" r="9525" b="0"/>
            <wp:wrapSquare wrapText="bothSides"/>
            <wp:docPr id="144" name="Рисунок 44" descr="Уход за ягня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Уход за ягнятами"/>
                    <pic:cNvPicPr>
                      <a:picLocks noChangeAspect="1" noChangeArrowheads="1"/>
                    </pic:cNvPicPr>
                  </pic:nvPicPr>
                  <pic:blipFill>
                    <a:blip r:embed="rId171"/>
                    <a:srcRect/>
                    <a:stretch>
                      <a:fillRect/>
                    </a:stretch>
                  </pic:blipFill>
                  <pic:spPr bwMode="auto">
                    <a:xfrm>
                      <a:off x="0" y="0"/>
                      <a:ext cx="2924175" cy="2476500"/>
                    </a:xfrm>
                    <a:prstGeom prst="rect">
                      <a:avLst/>
                    </a:prstGeom>
                    <a:noFill/>
                    <a:ln w="9525">
                      <a:noFill/>
                      <a:miter lim="800000"/>
                      <a:headEnd/>
                      <a:tailEnd/>
                    </a:ln>
                  </pic:spPr>
                </pic:pic>
              </a:graphicData>
            </a:graphic>
          </wp:anchor>
        </w:drawing>
      </w:r>
      <w:r>
        <w:rPr>
          <w:sz w:val="28"/>
          <w:szCs w:val="28"/>
        </w:rPr>
        <w:t xml:space="preserve">   </w:t>
      </w:r>
      <w:r w:rsidRPr="007B6DFE">
        <w:rPr>
          <w:sz w:val="28"/>
          <w:szCs w:val="28"/>
        </w:rPr>
        <w:t>Родившемуся ягнёнку нужно освободить нос и рот от слизи, дать матке облизать д</w:t>
      </w:r>
      <w:r w:rsidRPr="007B6DFE">
        <w:rPr>
          <w:sz w:val="28"/>
          <w:szCs w:val="28"/>
        </w:rPr>
        <w:t>е</w:t>
      </w:r>
      <w:r w:rsidRPr="007B6DFE">
        <w:rPr>
          <w:sz w:val="28"/>
          <w:szCs w:val="28"/>
        </w:rPr>
        <w:t>тёныша. Облизывая ягнёнка, овцематка лучше привыкает к нему, а проглоченная слизь способствует отделению последа. Ягнёнка нужно обтереть сухой тряпкой.</w:t>
      </w:r>
    </w:p>
    <w:p w:rsidR="007B6DFE" w:rsidRPr="007B6DFE" w:rsidRDefault="007B6DFE" w:rsidP="007B6DFE">
      <w:pPr>
        <w:rPr>
          <w:sz w:val="28"/>
          <w:szCs w:val="28"/>
        </w:rPr>
      </w:pPr>
      <w:r w:rsidRPr="007B6DFE">
        <w:rPr>
          <w:sz w:val="28"/>
          <w:szCs w:val="28"/>
        </w:rPr>
        <w:t>Если ягненок родился слабым, нужно п</w:t>
      </w:r>
      <w:r w:rsidRPr="007B6DFE">
        <w:rPr>
          <w:sz w:val="28"/>
          <w:szCs w:val="28"/>
        </w:rPr>
        <w:t>о</w:t>
      </w:r>
      <w:r w:rsidRPr="007B6DFE">
        <w:rPr>
          <w:sz w:val="28"/>
          <w:szCs w:val="28"/>
        </w:rPr>
        <w:t>дуть ему в рот. Пуповину обрезают прод</w:t>
      </w:r>
      <w:r w:rsidRPr="007B6DFE">
        <w:rPr>
          <w:sz w:val="28"/>
          <w:szCs w:val="28"/>
        </w:rPr>
        <w:t>е</w:t>
      </w:r>
      <w:r w:rsidRPr="007B6DFE">
        <w:rPr>
          <w:sz w:val="28"/>
          <w:szCs w:val="28"/>
        </w:rPr>
        <w:t>зинфицированными ножницами на ра</w:t>
      </w:r>
      <w:r w:rsidRPr="007B6DFE">
        <w:rPr>
          <w:sz w:val="28"/>
          <w:szCs w:val="28"/>
        </w:rPr>
        <w:t>с</w:t>
      </w:r>
      <w:r w:rsidRPr="007B6DFE">
        <w:rPr>
          <w:sz w:val="28"/>
          <w:szCs w:val="28"/>
        </w:rPr>
        <w:t xml:space="preserve">стоянии 8-10 см от живота и смазывают </w:t>
      </w:r>
      <w:r w:rsidRPr="007B6DFE">
        <w:rPr>
          <w:sz w:val="28"/>
          <w:szCs w:val="28"/>
        </w:rPr>
        <w:lastRenderedPageBreak/>
        <w:t>йодом. Отделившийся че</w:t>
      </w:r>
      <w:r>
        <w:rPr>
          <w:sz w:val="28"/>
          <w:szCs w:val="28"/>
        </w:rPr>
        <w:t>рез 1-</w:t>
      </w:r>
      <w:r w:rsidRPr="007B6DFE">
        <w:rPr>
          <w:sz w:val="28"/>
          <w:szCs w:val="28"/>
        </w:rPr>
        <w:t>2 часа пос</w:t>
      </w:r>
      <w:r>
        <w:rPr>
          <w:sz w:val="28"/>
          <w:szCs w:val="28"/>
        </w:rPr>
        <w:t>-</w:t>
      </w:r>
      <w:r w:rsidRPr="007B6DFE">
        <w:rPr>
          <w:sz w:val="28"/>
          <w:szCs w:val="28"/>
        </w:rPr>
        <w:t>лед нужно собрать и вместе с подстилкой закопать в землю. Если послед задержива</w:t>
      </w:r>
      <w:r>
        <w:rPr>
          <w:sz w:val="28"/>
          <w:szCs w:val="28"/>
        </w:rPr>
        <w:t>ется больше 5-</w:t>
      </w:r>
      <w:r w:rsidRPr="007B6DFE">
        <w:rPr>
          <w:sz w:val="28"/>
          <w:szCs w:val="28"/>
        </w:rPr>
        <w:t>6 часов, необходима вет</w:t>
      </w:r>
      <w:r w:rsidRPr="007B6DFE">
        <w:rPr>
          <w:sz w:val="28"/>
          <w:szCs w:val="28"/>
        </w:rPr>
        <w:t>е</w:t>
      </w:r>
      <w:r w:rsidRPr="007B6DFE">
        <w:rPr>
          <w:sz w:val="28"/>
          <w:szCs w:val="28"/>
        </w:rPr>
        <w:t>ринарная помощь.</w:t>
      </w:r>
    </w:p>
    <w:p w:rsidR="007B6DFE" w:rsidRPr="007B6DFE" w:rsidRDefault="007B6DFE" w:rsidP="007B6DFE">
      <w:pPr>
        <w:rPr>
          <w:sz w:val="28"/>
          <w:szCs w:val="28"/>
        </w:rPr>
      </w:pPr>
      <w:r w:rsidRPr="007B6DFE">
        <w:rPr>
          <w:sz w:val="28"/>
          <w:szCs w:val="28"/>
        </w:rPr>
        <w:t>Примерно через час после ягнения матку поят тёплой водой. Ч</w:t>
      </w:r>
      <w:r>
        <w:rPr>
          <w:sz w:val="28"/>
          <w:szCs w:val="28"/>
        </w:rPr>
        <w:t>ерез каждые два часа дают по 1</w:t>
      </w:r>
      <w:r w:rsidRPr="007B6DFE">
        <w:rPr>
          <w:sz w:val="28"/>
          <w:szCs w:val="28"/>
        </w:rPr>
        <w:t>-1,5 л.</w:t>
      </w:r>
    </w:p>
    <w:p w:rsidR="007B6DFE" w:rsidRPr="007B6DFE" w:rsidRDefault="007B6DFE" w:rsidP="007B6DFE">
      <w:pPr>
        <w:rPr>
          <w:sz w:val="28"/>
          <w:szCs w:val="28"/>
        </w:rPr>
      </w:pPr>
      <w:r w:rsidRPr="007B6DFE">
        <w:rPr>
          <w:sz w:val="28"/>
          <w:szCs w:val="28"/>
        </w:rPr>
        <w:t>Ягнёнок после рождения </w:t>
      </w:r>
      <w:r>
        <w:rPr>
          <w:sz w:val="28"/>
          <w:szCs w:val="28"/>
        </w:rPr>
        <w:t>через 15</w:t>
      </w:r>
      <w:r w:rsidRPr="007B6DFE">
        <w:rPr>
          <w:sz w:val="28"/>
          <w:szCs w:val="28"/>
        </w:rPr>
        <w:t>-20 минут начинает оты</w:t>
      </w:r>
      <w:r>
        <w:rPr>
          <w:sz w:val="28"/>
          <w:szCs w:val="28"/>
        </w:rPr>
        <w:t>скивать вымя матери. До 15</w:t>
      </w:r>
      <w:r w:rsidRPr="007B6DFE">
        <w:rPr>
          <w:sz w:val="28"/>
          <w:szCs w:val="28"/>
        </w:rPr>
        <w:t>-12- дневного возраста молодняк питается только материнским молоком, а затем его начинают подкармливать сеном и комбикормами.</w:t>
      </w:r>
    </w:p>
    <w:p w:rsidR="007B6DFE" w:rsidRPr="007B6DFE" w:rsidRDefault="007B6DFE" w:rsidP="007B6DFE">
      <w:pPr>
        <w:rPr>
          <w:sz w:val="28"/>
          <w:szCs w:val="28"/>
        </w:rPr>
      </w:pPr>
      <w:r>
        <w:rPr>
          <w:sz w:val="28"/>
          <w:szCs w:val="28"/>
        </w:rPr>
        <w:t>С 2</w:t>
      </w:r>
      <w:r w:rsidRPr="007B6DFE">
        <w:rPr>
          <w:sz w:val="28"/>
          <w:szCs w:val="28"/>
        </w:rPr>
        <w:t>-3 недельного возраста зимой в холодную погоду ягнят следует вы</w:t>
      </w:r>
      <w:r>
        <w:rPr>
          <w:sz w:val="28"/>
          <w:szCs w:val="28"/>
        </w:rPr>
        <w:t>пускать на прогулку (на 15-</w:t>
      </w:r>
      <w:r w:rsidRPr="007B6DFE">
        <w:rPr>
          <w:sz w:val="28"/>
          <w:szCs w:val="28"/>
        </w:rPr>
        <w:t>30 минут), так как свежий воздух способствует росту и укреплению здоровья молодняка.</w:t>
      </w:r>
    </w:p>
    <w:p w:rsidR="007B6DFE" w:rsidRPr="007B6DFE" w:rsidRDefault="007B6DFE" w:rsidP="007B6DFE">
      <w:pPr>
        <w:jc w:val="center"/>
        <w:rPr>
          <w:sz w:val="28"/>
          <w:szCs w:val="28"/>
        </w:rPr>
      </w:pPr>
      <w:r w:rsidRPr="007B6DFE">
        <w:rPr>
          <w:noProof/>
          <w:sz w:val="28"/>
          <w:szCs w:val="28"/>
        </w:rPr>
        <w:drawing>
          <wp:inline distT="0" distB="0" distL="0" distR="0">
            <wp:extent cx="4857750" cy="952500"/>
            <wp:effectExtent l="19050" t="0" r="0" b="0"/>
            <wp:docPr id="143" name="Рисунок 47" descr="Ягнята">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Ягнята">
                      <a:hlinkClick r:id="rId172"/>
                    </pic:cNvPr>
                    <pic:cNvPicPr>
                      <a:picLocks noChangeAspect="1" noChangeArrowheads="1"/>
                    </pic:cNvPicPr>
                  </pic:nvPicPr>
                  <pic:blipFill>
                    <a:blip r:embed="rId173"/>
                    <a:srcRect/>
                    <a:stretch>
                      <a:fillRect/>
                    </a:stretch>
                  </pic:blipFill>
                  <pic:spPr bwMode="auto">
                    <a:xfrm>
                      <a:off x="0" y="0"/>
                      <a:ext cx="4857750" cy="952500"/>
                    </a:xfrm>
                    <a:prstGeom prst="rect">
                      <a:avLst/>
                    </a:prstGeom>
                    <a:noFill/>
                    <a:ln w="9525">
                      <a:noFill/>
                      <a:miter lim="800000"/>
                      <a:headEnd/>
                      <a:tailEnd/>
                    </a:ln>
                  </pic:spPr>
                </pic:pic>
              </a:graphicData>
            </a:graphic>
          </wp:inline>
        </w:drawing>
      </w:r>
    </w:p>
    <w:p w:rsidR="007B6DFE" w:rsidRPr="007B6DFE" w:rsidRDefault="007B6DFE" w:rsidP="007B6DFE">
      <w:pPr>
        <w:jc w:val="center"/>
        <w:rPr>
          <w:b/>
          <w:sz w:val="28"/>
          <w:szCs w:val="28"/>
        </w:rPr>
      </w:pPr>
      <w:r w:rsidRPr="007B6DFE">
        <w:rPr>
          <w:b/>
          <w:sz w:val="28"/>
          <w:szCs w:val="28"/>
        </w:rPr>
        <w:t>Выращивание ягнят</w:t>
      </w:r>
    </w:p>
    <w:p w:rsidR="007B6DFE" w:rsidRPr="007B6DFE" w:rsidRDefault="007B6DFE" w:rsidP="007B6DFE">
      <w:pPr>
        <w:rPr>
          <w:sz w:val="28"/>
          <w:szCs w:val="28"/>
        </w:rPr>
      </w:pPr>
      <w:r w:rsidRPr="007B6DFE">
        <w:rPr>
          <w:sz w:val="28"/>
          <w:szCs w:val="28"/>
        </w:rPr>
        <w:t>Развитие ягнят в подсосный период зависит главным образом от молочности матери и величины подкормки. За подсосный период нормально растущие ягнята дают по</w:t>
      </w:r>
      <w:r w:rsidRPr="007B6DFE">
        <w:rPr>
          <w:sz w:val="28"/>
          <w:szCs w:val="28"/>
        </w:rPr>
        <w:t>ч</w:t>
      </w:r>
      <w:r w:rsidRPr="007B6DFE">
        <w:rPr>
          <w:sz w:val="28"/>
          <w:szCs w:val="28"/>
        </w:rPr>
        <w:t>ти три четверти годового прироста живой массы. В это время для них нужно созд</w:t>
      </w:r>
      <w:r w:rsidRPr="007B6DFE">
        <w:rPr>
          <w:sz w:val="28"/>
          <w:szCs w:val="28"/>
        </w:rPr>
        <w:t>а</w:t>
      </w:r>
      <w:r w:rsidRPr="007B6DFE">
        <w:rPr>
          <w:sz w:val="28"/>
          <w:szCs w:val="28"/>
        </w:rPr>
        <w:t>вать все необходимые условия, чтобы не замедлить их рост и развитие. Впервые 15</w:t>
      </w:r>
      <w:r>
        <w:rPr>
          <w:sz w:val="28"/>
          <w:szCs w:val="28"/>
        </w:rPr>
        <w:t>-</w:t>
      </w:r>
      <w:r w:rsidRPr="007B6DFE">
        <w:rPr>
          <w:sz w:val="28"/>
          <w:szCs w:val="28"/>
        </w:rPr>
        <w:t>20 дней прирост ягнят происходит исключительно за счет молока матери. В этот п</w:t>
      </w:r>
      <w:r w:rsidRPr="007B6DFE">
        <w:rPr>
          <w:sz w:val="28"/>
          <w:szCs w:val="28"/>
        </w:rPr>
        <w:t>е</w:t>
      </w:r>
      <w:r w:rsidRPr="007B6DFE">
        <w:rPr>
          <w:sz w:val="28"/>
          <w:szCs w:val="28"/>
        </w:rPr>
        <w:t>риод им требуется около 4,5</w:t>
      </w:r>
      <w:r>
        <w:rPr>
          <w:sz w:val="28"/>
          <w:szCs w:val="28"/>
        </w:rPr>
        <w:t>-</w:t>
      </w:r>
      <w:r w:rsidRPr="007B6DFE">
        <w:rPr>
          <w:sz w:val="28"/>
          <w:szCs w:val="28"/>
        </w:rPr>
        <w:t>5 кг молока на 1 кг привеса. В дальнейшем их начин</w:t>
      </w:r>
      <w:r w:rsidRPr="007B6DFE">
        <w:rPr>
          <w:sz w:val="28"/>
          <w:szCs w:val="28"/>
        </w:rPr>
        <w:t>а</w:t>
      </w:r>
      <w:r w:rsidRPr="007B6DFE">
        <w:rPr>
          <w:sz w:val="28"/>
          <w:szCs w:val="28"/>
        </w:rPr>
        <w:t>ют подкармливать концентратами и витаминным сеном.</w:t>
      </w:r>
    </w:p>
    <w:p w:rsidR="007B6DFE" w:rsidRPr="007B6DFE" w:rsidRDefault="007B6DFE" w:rsidP="007B6DFE">
      <w:pPr>
        <w:rPr>
          <w:sz w:val="28"/>
          <w:szCs w:val="28"/>
        </w:rPr>
      </w:pPr>
      <w:r w:rsidRPr="007B6DFE">
        <w:rPr>
          <w:sz w:val="28"/>
          <w:szCs w:val="28"/>
        </w:rPr>
        <w:t>Зимой ягнят с 2</w:t>
      </w:r>
      <w:r>
        <w:rPr>
          <w:sz w:val="28"/>
          <w:szCs w:val="28"/>
        </w:rPr>
        <w:t>-</w:t>
      </w:r>
      <w:r w:rsidRPr="007B6DFE">
        <w:rPr>
          <w:sz w:val="28"/>
          <w:szCs w:val="28"/>
        </w:rPr>
        <w:t>3-недельного возраста можно выпускать на прогулку в баз сначала на 15</w:t>
      </w:r>
      <w:r>
        <w:rPr>
          <w:sz w:val="28"/>
          <w:szCs w:val="28"/>
        </w:rPr>
        <w:t>-</w:t>
      </w:r>
      <w:r w:rsidRPr="007B6DFE">
        <w:rPr>
          <w:sz w:val="28"/>
          <w:szCs w:val="28"/>
        </w:rPr>
        <w:t>20 мин, затем на час и более. Свежий воздух и солнечный свет благоприятно действуем на здоровье ягнят, способствуют лучшему усвоению корма, росту и ра</w:t>
      </w:r>
      <w:r w:rsidRPr="007B6DFE">
        <w:rPr>
          <w:sz w:val="28"/>
          <w:szCs w:val="28"/>
        </w:rPr>
        <w:t>з</w:t>
      </w:r>
      <w:r w:rsidRPr="007B6DFE">
        <w:rPr>
          <w:sz w:val="28"/>
          <w:szCs w:val="28"/>
        </w:rPr>
        <w:t>витию животных. В плохую погоду (снегопад, метели, дождь) ягнят выпускать из овчарни не следует.</w:t>
      </w:r>
    </w:p>
    <w:p w:rsidR="007B6DFE" w:rsidRPr="007B6DFE" w:rsidRDefault="007B6DFE" w:rsidP="007B6DFE">
      <w:pPr>
        <w:rPr>
          <w:sz w:val="28"/>
          <w:szCs w:val="28"/>
        </w:rPr>
      </w:pPr>
      <w:r w:rsidRPr="007B6DFE">
        <w:rPr>
          <w:sz w:val="28"/>
          <w:szCs w:val="28"/>
        </w:rPr>
        <w:t>При недостатке у матери молока ягнят подкармливают. Нуждающихся в дополн</w:t>
      </w:r>
      <w:r w:rsidRPr="007B6DFE">
        <w:rPr>
          <w:sz w:val="28"/>
          <w:szCs w:val="28"/>
        </w:rPr>
        <w:t>и</w:t>
      </w:r>
      <w:r w:rsidRPr="007B6DFE">
        <w:rPr>
          <w:sz w:val="28"/>
          <w:szCs w:val="28"/>
        </w:rPr>
        <w:t>тельном материнском молоке подпускают к молочным маткам. Иногда подкармл</w:t>
      </w:r>
      <w:r w:rsidRPr="007B6DFE">
        <w:rPr>
          <w:sz w:val="28"/>
          <w:szCs w:val="28"/>
        </w:rPr>
        <w:t>и</w:t>
      </w:r>
      <w:r w:rsidRPr="007B6DFE">
        <w:rPr>
          <w:sz w:val="28"/>
          <w:szCs w:val="28"/>
        </w:rPr>
        <w:t>вают коровьим молоком, однако по своему составу и  биологической ценности оно не соответствует молоку овец.</w:t>
      </w:r>
    </w:p>
    <w:p w:rsidR="007B6DFE" w:rsidRPr="007B6DFE" w:rsidRDefault="007B6DFE" w:rsidP="007B6DFE">
      <w:pPr>
        <w:rPr>
          <w:sz w:val="28"/>
          <w:szCs w:val="28"/>
        </w:rPr>
      </w:pPr>
      <w:r w:rsidRPr="007B6DFE">
        <w:rPr>
          <w:sz w:val="28"/>
          <w:szCs w:val="28"/>
        </w:rPr>
        <w:t>Для подкормки ягнят 2</w:t>
      </w:r>
      <w:r>
        <w:rPr>
          <w:sz w:val="28"/>
          <w:szCs w:val="28"/>
        </w:rPr>
        <w:t>-</w:t>
      </w:r>
      <w:r w:rsidRPr="007B6DFE">
        <w:rPr>
          <w:sz w:val="28"/>
          <w:szCs w:val="28"/>
        </w:rPr>
        <w:t>3-недельного возраста применяют отвары из овсянки и жмыха. Для приготовления отваров овсянку заливают, горячен водой, дают полчаса постоять, затем процеживают через сито и остаток отжимают. Жмых варят в теч</w:t>
      </w:r>
      <w:r w:rsidRPr="007B6DFE">
        <w:rPr>
          <w:sz w:val="28"/>
          <w:szCs w:val="28"/>
        </w:rPr>
        <w:t>е</w:t>
      </w:r>
      <w:r w:rsidRPr="007B6DFE">
        <w:rPr>
          <w:sz w:val="28"/>
          <w:szCs w:val="28"/>
        </w:rPr>
        <w:t>ние 1</w:t>
      </w:r>
      <w:r>
        <w:rPr>
          <w:sz w:val="28"/>
          <w:szCs w:val="28"/>
        </w:rPr>
        <w:t>-</w:t>
      </w:r>
      <w:r w:rsidRPr="007B6DFE">
        <w:rPr>
          <w:sz w:val="28"/>
          <w:szCs w:val="28"/>
        </w:rPr>
        <w:t>2 ч, а потом также процеживают и отжимают. Ягненку дают смесь этих отв</w:t>
      </w:r>
      <w:r w:rsidRPr="007B6DFE">
        <w:rPr>
          <w:sz w:val="28"/>
          <w:szCs w:val="28"/>
        </w:rPr>
        <w:t>а</w:t>
      </w:r>
      <w:r w:rsidRPr="007B6DFE">
        <w:rPr>
          <w:sz w:val="28"/>
          <w:szCs w:val="28"/>
        </w:rPr>
        <w:t xml:space="preserve">ров: сначала из расчета 40 г отвара овсянки и 20 г отвара жмыха, а с двухмесячного возраста </w:t>
      </w:r>
      <w:r>
        <w:rPr>
          <w:sz w:val="28"/>
          <w:szCs w:val="28"/>
        </w:rPr>
        <w:t>-</w:t>
      </w:r>
      <w:r w:rsidRPr="007B6DFE">
        <w:rPr>
          <w:sz w:val="28"/>
          <w:szCs w:val="28"/>
        </w:rPr>
        <w:t xml:space="preserve"> соответственно 20 и 100 г. С двухнедельного возраста скармливают ко</w:t>
      </w:r>
      <w:r w:rsidRPr="007B6DFE">
        <w:rPr>
          <w:sz w:val="28"/>
          <w:szCs w:val="28"/>
        </w:rPr>
        <w:t>н</w:t>
      </w:r>
      <w:r w:rsidRPr="007B6DFE">
        <w:rPr>
          <w:sz w:val="28"/>
          <w:szCs w:val="28"/>
        </w:rPr>
        <w:t xml:space="preserve">центрированные, легкоусвояемые корма </w:t>
      </w:r>
      <w:r>
        <w:rPr>
          <w:sz w:val="28"/>
          <w:szCs w:val="28"/>
        </w:rPr>
        <w:t>-</w:t>
      </w:r>
      <w:r w:rsidRPr="007B6DFE">
        <w:rPr>
          <w:sz w:val="28"/>
          <w:szCs w:val="28"/>
        </w:rPr>
        <w:t xml:space="preserve"> овсянку, пшеничные отруби (по 25 г), а к 3</w:t>
      </w:r>
      <w:r>
        <w:rPr>
          <w:sz w:val="28"/>
          <w:szCs w:val="28"/>
        </w:rPr>
        <w:t>-</w:t>
      </w:r>
      <w:r w:rsidRPr="007B6DFE">
        <w:rPr>
          <w:sz w:val="28"/>
          <w:szCs w:val="28"/>
        </w:rPr>
        <w:t>4-месячному возрасту их норму доводят до 300 г в сутки. С месячного возраста желательно давать ягнятам жмых, но обязательно мелкодробленым.</w:t>
      </w:r>
    </w:p>
    <w:p w:rsidR="007B6DFE" w:rsidRPr="007B6DFE" w:rsidRDefault="007B6DFE" w:rsidP="007B6DFE">
      <w:pPr>
        <w:rPr>
          <w:sz w:val="28"/>
          <w:szCs w:val="28"/>
        </w:rPr>
      </w:pPr>
      <w:r w:rsidRPr="007B6DFE">
        <w:rPr>
          <w:sz w:val="28"/>
          <w:szCs w:val="28"/>
        </w:rPr>
        <w:t>Трехмесячные ягнята могут питаться теми же кормами, что и полновозрастные о</w:t>
      </w:r>
      <w:r w:rsidRPr="007B6DFE">
        <w:rPr>
          <w:sz w:val="28"/>
          <w:szCs w:val="28"/>
        </w:rPr>
        <w:t>в</w:t>
      </w:r>
      <w:r w:rsidRPr="007B6DFE">
        <w:rPr>
          <w:sz w:val="28"/>
          <w:szCs w:val="28"/>
        </w:rPr>
        <w:t>цы. В этом возрасте ягнятам уже не хватает материнского молока. Кроме того, м</w:t>
      </w:r>
      <w:r w:rsidRPr="007B6DFE">
        <w:rPr>
          <w:sz w:val="28"/>
          <w:szCs w:val="28"/>
        </w:rPr>
        <w:t>а</w:t>
      </w:r>
      <w:r w:rsidRPr="007B6DFE">
        <w:rPr>
          <w:sz w:val="28"/>
          <w:szCs w:val="28"/>
        </w:rPr>
        <w:t>ток следует освободить от ягнят, чтобы привести в состояние хорошей упитанности и подготовить к предстоящему случному сезону.</w:t>
      </w:r>
    </w:p>
    <w:p w:rsidR="007B6DFE" w:rsidRPr="007B6DFE" w:rsidRDefault="007B6DFE" w:rsidP="007B6DFE">
      <w:pPr>
        <w:rPr>
          <w:sz w:val="28"/>
          <w:szCs w:val="28"/>
        </w:rPr>
      </w:pPr>
      <w:r w:rsidRPr="007B6DFE">
        <w:rPr>
          <w:sz w:val="28"/>
          <w:szCs w:val="28"/>
        </w:rPr>
        <w:t>Отъем ягнят чаще всего проводят в 3,5</w:t>
      </w:r>
      <w:r>
        <w:rPr>
          <w:sz w:val="28"/>
          <w:szCs w:val="28"/>
        </w:rPr>
        <w:t>-</w:t>
      </w:r>
      <w:r w:rsidRPr="007B6DFE">
        <w:rPr>
          <w:sz w:val="28"/>
          <w:szCs w:val="28"/>
        </w:rPr>
        <w:t>4-месячном возрасте. У маток, предназн</w:t>
      </w:r>
      <w:r w:rsidRPr="007B6DFE">
        <w:rPr>
          <w:sz w:val="28"/>
          <w:szCs w:val="28"/>
        </w:rPr>
        <w:t>а</w:t>
      </w:r>
      <w:r w:rsidRPr="007B6DFE">
        <w:rPr>
          <w:sz w:val="28"/>
          <w:szCs w:val="28"/>
        </w:rPr>
        <w:t>ченных для доения, ягнят отнимают в 2,5</w:t>
      </w:r>
      <w:r>
        <w:rPr>
          <w:sz w:val="28"/>
          <w:szCs w:val="28"/>
        </w:rPr>
        <w:t>-</w:t>
      </w:r>
      <w:r w:rsidRPr="007B6DFE">
        <w:rPr>
          <w:sz w:val="28"/>
          <w:szCs w:val="28"/>
        </w:rPr>
        <w:t>3-мссячном возрасте.</w:t>
      </w:r>
    </w:p>
    <w:p w:rsidR="007B6DFE" w:rsidRPr="007B6DFE" w:rsidRDefault="007B6DFE" w:rsidP="007B6DFE">
      <w:pPr>
        <w:rPr>
          <w:sz w:val="28"/>
          <w:szCs w:val="28"/>
        </w:rPr>
      </w:pPr>
      <w:r w:rsidRPr="007B6DFE">
        <w:rPr>
          <w:sz w:val="28"/>
          <w:szCs w:val="28"/>
        </w:rPr>
        <w:lastRenderedPageBreak/>
        <w:t>После отъема ягнят внимательно следят за состоянием вымени у маток. Их в это время пасут на бедных пастбищах с сухим травостоем, водопой сокращают до одн</w:t>
      </w:r>
      <w:r w:rsidRPr="007B6DFE">
        <w:rPr>
          <w:sz w:val="28"/>
          <w:szCs w:val="28"/>
        </w:rPr>
        <w:t>о</w:t>
      </w:r>
      <w:r w:rsidRPr="007B6DFE">
        <w:rPr>
          <w:sz w:val="28"/>
          <w:szCs w:val="28"/>
        </w:rPr>
        <w:t>го раза в день. Такое ограничение препятствует образованию молока у маток и пр</w:t>
      </w:r>
      <w:r w:rsidRPr="007B6DFE">
        <w:rPr>
          <w:sz w:val="28"/>
          <w:szCs w:val="28"/>
        </w:rPr>
        <w:t>е</w:t>
      </w:r>
      <w:r w:rsidRPr="007B6DFE">
        <w:rPr>
          <w:sz w:val="28"/>
          <w:szCs w:val="28"/>
        </w:rPr>
        <w:t>дохраняет их от маститов. Высокомолочных маток первые 2</w:t>
      </w:r>
      <w:r>
        <w:rPr>
          <w:sz w:val="28"/>
          <w:szCs w:val="28"/>
        </w:rPr>
        <w:t>-</w:t>
      </w:r>
      <w:r w:rsidRPr="007B6DFE">
        <w:rPr>
          <w:sz w:val="28"/>
          <w:szCs w:val="28"/>
        </w:rPr>
        <w:t>3 дня можно подда</w:t>
      </w:r>
      <w:r w:rsidRPr="007B6DFE">
        <w:rPr>
          <w:sz w:val="28"/>
          <w:szCs w:val="28"/>
        </w:rPr>
        <w:t>и</w:t>
      </w:r>
      <w:r w:rsidRPr="007B6DFE">
        <w:rPr>
          <w:sz w:val="28"/>
          <w:szCs w:val="28"/>
        </w:rPr>
        <w:t>вать.</w:t>
      </w:r>
    </w:p>
    <w:p w:rsidR="007B6DFE" w:rsidRDefault="007B6DFE" w:rsidP="0068285E">
      <w:pPr>
        <w:pStyle w:val="2"/>
        <w:numPr>
          <w:ilvl w:val="1"/>
          <w:numId w:val="21"/>
        </w:numPr>
        <w:ind w:left="0" w:firstLine="0"/>
        <w:jc w:val="center"/>
        <w:rPr>
          <w:rStyle w:val="style74"/>
          <w:rFonts w:ascii="Courier New" w:hAnsi="Courier New" w:cs="Courier New"/>
          <w:color w:val="0000FF"/>
          <w:sz w:val="28"/>
          <w:szCs w:val="28"/>
        </w:rPr>
      </w:pPr>
      <w:r w:rsidRPr="007B6DFE">
        <w:rPr>
          <w:rStyle w:val="style74"/>
          <w:rFonts w:ascii="Courier New" w:hAnsi="Courier New" w:cs="Courier New"/>
          <w:color w:val="0000FF"/>
          <w:sz w:val="28"/>
          <w:szCs w:val="28"/>
        </w:rPr>
        <w:t>Кормление овец</w:t>
      </w:r>
    </w:p>
    <w:p w:rsidR="007B6DFE" w:rsidRPr="007B6DFE" w:rsidRDefault="007B6DFE" w:rsidP="007B6DFE">
      <w:pPr>
        <w:rPr>
          <w:sz w:val="28"/>
          <w:szCs w:val="28"/>
        </w:rPr>
      </w:pPr>
      <w:r w:rsidRPr="007B6DFE">
        <w:rPr>
          <w:noProof/>
          <w:sz w:val="28"/>
          <w:szCs w:val="28"/>
        </w:rPr>
        <w:drawing>
          <wp:anchor distT="0" distB="0" distL="114300" distR="114300" simplePos="0" relativeHeight="251710464" behindDoc="0" locked="0" layoutInCell="1" allowOverlap="1">
            <wp:simplePos x="0" y="0"/>
            <wp:positionH relativeFrom="column">
              <wp:posOffset>22860</wp:posOffset>
            </wp:positionH>
            <wp:positionV relativeFrom="paragraph">
              <wp:posOffset>134620</wp:posOffset>
            </wp:positionV>
            <wp:extent cx="2952750" cy="2409825"/>
            <wp:effectExtent l="19050" t="0" r="0" b="0"/>
            <wp:wrapSquare wrapText="bothSides"/>
            <wp:docPr id="147" name="Рисунок 49" descr="Кормление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ормление овец"/>
                    <pic:cNvPicPr>
                      <a:picLocks noChangeAspect="1" noChangeArrowheads="1"/>
                    </pic:cNvPicPr>
                  </pic:nvPicPr>
                  <pic:blipFill>
                    <a:blip r:embed="rId174"/>
                    <a:srcRect/>
                    <a:stretch>
                      <a:fillRect/>
                    </a:stretch>
                  </pic:blipFill>
                  <pic:spPr bwMode="auto">
                    <a:xfrm>
                      <a:off x="0" y="0"/>
                      <a:ext cx="2952750" cy="2409825"/>
                    </a:xfrm>
                    <a:prstGeom prst="rect">
                      <a:avLst/>
                    </a:prstGeom>
                    <a:noFill/>
                    <a:ln w="9525">
                      <a:noFill/>
                      <a:miter lim="800000"/>
                      <a:headEnd/>
                      <a:tailEnd/>
                    </a:ln>
                  </pic:spPr>
                </pic:pic>
              </a:graphicData>
            </a:graphic>
          </wp:anchor>
        </w:drawing>
      </w:r>
      <w:r w:rsidRPr="007B6DFE">
        <w:rPr>
          <w:sz w:val="28"/>
          <w:szCs w:val="28"/>
        </w:rPr>
        <w:t>Основными компонентами рационов для овец, являются зеленая трава, силос, ко</w:t>
      </w:r>
      <w:r w:rsidRPr="007B6DFE">
        <w:rPr>
          <w:sz w:val="28"/>
          <w:szCs w:val="28"/>
        </w:rPr>
        <w:t>н</w:t>
      </w:r>
      <w:r w:rsidRPr="007B6DFE">
        <w:rPr>
          <w:sz w:val="28"/>
          <w:szCs w:val="28"/>
        </w:rPr>
        <w:t>центрированные корма, сено, солома ра</w:t>
      </w:r>
      <w:r w:rsidRPr="007B6DFE">
        <w:rPr>
          <w:sz w:val="28"/>
          <w:szCs w:val="28"/>
        </w:rPr>
        <w:t>з</w:t>
      </w:r>
      <w:r w:rsidRPr="007B6DFE">
        <w:rPr>
          <w:sz w:val="28"/>
          <w:szCs w:val="28"/>
        </w:rPr>
        <w:t>личных культур свекла, кабачки, морковь и минеральные подкормки. В определенном сочетании они способны удовлетворять овец в питательных веществах, необход</w:t>
      </w:r>
      <w:r w:rsidRPr="007B6DFE">
        <w:rPr>
          <w:sz w:val="28"/>
          <w:szCs w:val="28"/>
        </w:rPr>
        <w:t>и</w:t>
      </w:r>
      <w:r w:rsidRPr="007B6DFE">
        <w:rPr>
          <w:sz w:val="28"/>
          <w:szCs w:val="28"/>
        </w:rPr>
        <w:t>мых для жизни и для производства шерсти и баранины.</w:t>
      </w:r>
    </w:p>
    <w:p w:rsidR="007B6DFE" w:rsidRPr="007B6DFE" w:rsidRDefault="007B6DFE" w:rsidP="007B6DFE">
      <w:pPr>
        <w:rPr>
          <w:sz w:val="28"/>
          <w:szCs w:val="28"/>
        </w:rPr>
      </w:pPr>
      <w:r w:rsidRPr="007B6DFE">
        <w:rPr>
          <w:sz w:val="28"/>
          <w:szCs w:val="28"/>
        </w:rPr>
        <w:t>В летний период дешевый и наиболее по</w:t>
      </w:r>
      <w:r w:rsidRPr="007B6DFE">
        <w:rPr>
          <w:sz w:val="28"/>
          <w:szCs w:val="28"/>
        </w:rPr>
        <w:t>л</w:t>
      </w:r>
      <w:r w:rsidRPr="007B6DFE">
        <w:rPr>
          <w:sz w:val="28"/>
          <w:szCs w:val="28"/>
        </w:rPr>
        <w:t>ноценный корм </w:t>
      </w:r>
      <w:r>
        <w:rPr>
          <w:sz w:val="28"/>
          <w:szCs w:val="28"/>
        </w:rPr>
        <w:t>-</w:t>
      </w:r>
      <w:r w:rsidRPr="007B6DFE">
        <w:rPr>
          <w:sz w:val="28"/>
          <w:szCs w:val="28"/>
        </w:rPr>
        <w:t xml:space="preserve"> трава пастбищ и зеленая масса кормовых культур. По питательности зеленая трава близка к концентратам и зн</w:t>
      </w:r>
      <w:r w:rsidRPr="007B6DFE">
        <w:rPr>
          <w:sz w:val="28"/>
          <w:szCs w:val="28"/>
        </w:rPr>
        <w:t>а</w:t>
      </w:r>
      <w:r w:rsidRPr="007B6DFE">
        <w:rPr>
          <w:sz w:val="28"/>
          <w:szCs w:val="28"/>
        </w:rPr>
        <w:t>чительно превосходит их по биологической полноценности </w:t>
      </w:r>
      <w:hyperlink r:id="rId175" w:anchor="Белки" w:tgtFrame="_blank" w:history="1">
        <w:r w:rsidRPr="007B6DFE">
          <w:rPr>
            <w:rStyle w:val="ad"/>
            <w:sz w:val="28"/>
            <w:szCs w:val="28"/>
          </w:rPr>
          <w:t>белков</w:t>
        </w:r>
      </w:hyperlink>
      <w:r w:rsidRPr="007B6DFE">
        <w:rPr>
          <w:sz w:val="28"/>
          <w:szCs w:val="28"/>
        </w:rPr>
        <w:t> и содерж</w:t>
      </w:r>
      <w:r w:rsidRPr="007B6DFE">
        <w:rPr>
          <w:sz w:val="28"/>
          <w:szCs w:val="28"/>
        </w:rPr>
        <w:t>а</w:t>
      </w:r>
      <w:r w:rsidRPr="007B6DFE">
        <w:rPr>
          <w:sz w:val="28"/>
          <w:szCs w:val="28"/>
        </w:rPr>
        <w:t>нию </w:t>
      </w:r>
      <w:hyperlink r:id="rId176" w:anchor="Витамины" w:tgtFrame="_blank" w:history="1">
        <w:r w:rsidRPr="007B6DFE">
          <w:rPr>
            <w:rStyle w:val="ad"/>
            <w:sz w:val="28"/>
            <w:szCs w:val="28"/>
          </w:rPr>
          <w:t>витаминов</w:t>
        </w:r>
      </w:hyperlink>
      <w:r w:rsidRPr="007B6DFE">
        <w:rPr>
          <w:sz w:val="28"/>
          <w:szCs w:val="28"/>
        </w:rPr>
        <w:t>. Однако по мере старения растений содержание </w:t>
      </w:r>
      <w:hyperlink r:id="rId177" w:anchor="Протеины" w:tgtFrame="_blank" w:history="1">
        <w:r w:rsidRPr="007B6DFE">
          <w:rPr>
            <w:rStyle w:val="ad"/>
            <w:sz w:val="28"/>
            <w:szCs w:val="28"/>
          </w:rPr>
          <w:t>протеина</w:t>
        </w:r>
      </w:hyperlink>
      <w:r w:rsidRPr="007B6DFE">
        <w:rPr>
          <w:sz w:val="28"/>
          <w:szCs w:val="28"/>
        </w:rPr>
        <w:t> и сахаров в ней уменьшается и увеличивается количество трудно перевариваемой   клетча</w:t>
      </w:r>
      <w:r w:rsidRPr="007B6DFE">
        <w:rPr>
          <w:sz w:val="28"/>
          <w:szCs w:val="28"/>
        </w:rPr>
        <w:t>т</w:t>
      </w:r>
      <w:r w:rsidRPr="007B6DFE">
        <w:rPr>
          <w:sz w:val="28"/>
          <w:szCs w:val="28"/>
        </w:rPr>
        <w:t>ки.    Поэтому овцам рекомендуется скармливать молодую траву (бобовых в фазе бутонизации и цветения, а злаковых в фазе начала колошения) или выпасать живо</w:t>
      </w:r>
      <w:r w:rsidRPr="007B6DFE">
        <w:rPr>
          <w:sz w:val="28"/>
          <w:szCs w:val="28"/>
        </w:rPr>
        <w:t>т</w:t>
      </w:r>
      <w:r w:rsidRPr="007B6DFE">
        <w:rPr>
          <w:sz w:val="28"/>
          <w:szCs w:val="28"/>
        </w:rPr>
        <w:t>ных на пастбищах. Переваримость зеленого корма составляет 75</w:t>
      </w:r>
      <w:r>
        <w:rPr>
          <w:sz w:val="28"/>
          <w:szCs w:val="28"/>
        </w:rPr>
        <w:t>-</w:t>
      </w:r>
      <w:r w:rsidRPr="007B6DFE">
        <w:rPr>
          <w:sz w:val="28"/>
          <w:szCs w:val="28"/>
        </w:rPr>
        <w:t>85%.</w:t>
      </w:r>
    </w:p>
    <w:p w:rsidR="007B6DFE" w:rsidRPr="007B6DFE" w:rsidRDefault="007B6DFE" w:rsidP="007B6DFE">
      <w:pPr>
        <w:rPr>
          <w:sz w:val="28"/>
          <w:szCs w:val="28"/>
        </w:rPr>
      </w:pPr>
      <w:r w:rsidRPr="007B6DFE">
        <w:rPr>
          <w:sz w:val="28"/>
          <w:szCs w:val="28"/>
        </w:rPr>
        <w:t>Из злаковых растений на зеленый корм чаще всего использую рожь, овес, озимую пшеницу, кукурузу, многолетние травы.</w:t>
      </w:r>
      <w:r w:rsidRPr="007B6DFE">
        <w:rPr>
          <w:sz w:val="28"/>
          <w:szCs w:val="28"/>
        </w:rPr>
        <w:br/>
        <w:t xml:space="preserve">Из бобовых </w:t>
      </w:r>
      <w:r>
        <w:rPr>
          <w:sz w:val="28"/>
          <w:szCs w:val="28"/>
        </w:rPr>
        <w:t>-</w:t>
      </w:r>
      <w:r w:rsidRPr="007B6DFE">
        <w:rPr>
          <w:sz w:val="28"/>
          <w:szCs w:val="28"/>
        </w:rPr>
        <w:t xml:space="preserve"> люцерну, горох, эспарцет, и др. Но наибольшие настриги шерсти и с</w:t>
      </w:r>
      <w:r w:rsidRPr="007B6DFE">
        <w:rPr>
          <w:sz w:val="28"/>
          <w:szCs w:val="28"/>
        </w:rPr>
        <w:t>а</w:t>
      </w:r>
      <w:r w:rsidRPr="007B6DFE">
        <w:rPr>
          <w:sz w:val="28"/>
          <w:szCs w:val="28"/>
        </w:rPr>
        <w:t>мые высокие привесы получают от овец, которым бобовые и злаковые скармливали в соотношении 40 к 60%. В зеленом корме содержатся также эстрогенные вещества, которые повышают плодовитость, рост и молочность овец.</w:t>
      </w:r>
    </w:p>
    <w:p w:rsidR="007B6DFE" w:rsidRPr="007B6DFE" w:rsidRDefault="007B6DFE" w:rsidP="007B6DFE">
      <w:pPr>
        <w:rPr>
          <w:sz w:val="28"/>
          <w:szCs w:val="28"/>
        </w:rPr>
      </w:pPr>
      <w:r w:rsidRPr="007B6DFE">
        <w:rPr>
          <w:sz w:val="28"/>
          <w:szCs w:val="28"/>
        </w:rPr>
        <w:t>После </w:t>
      </w:r>
      <w:hyperlink r:id="rId178" w:anchor="корма" w:tgtFrame="_parent" w:history="1">
        <w:r w:rsidRPr="007B6DFE">
          <w:rPr>
            <w:rStyle w:val="ad"/>
            <w:sz w:val="28"/>
            <w:szCs w:val="28"/>
          </w:rPr>
          <w:t>зеленого корма</w:t>
        </w:r>
      </w:hyperlink>
      <w:r w:rsidRPr="007B6DFE">
        <w:rPr>
          <w:sz w:val="28"/>
          <w:szCs w:val="28"/>
        </w:rPr>
        <w:t> лучшим сочным кормом для овец является силос. Овцы быс</w:t>
      </w:r>
      <w:r w:rsidRPr="007B6DFE">
        <w:rPr>
          <w:sz w:val="28"/>
          <w:szCs w:val="28"/>
        </w:rPr>
        <w:t>т</w:t>
      </w:r>
      <w:r w:rsidRPr="007B6DFE">
        <w:rPr>
          <w:sz w:val="28"/>
          <w:szCs w:val="28"/>
        </w:rPr>
        <w:t>ро привыкают к силосу и поедают его очень охотно. При кормлении овец</w:t>
      </w:r>
      <w:r>
        <w:rPr>
          <w:sz w:val="28"/>
          <w:szCs w:val="28"/>
        </w:rPr>
        <w:t xml:space="preserve"> </w:t>
      </w:r>
      <w:r w:rsidRPr="007B6DFE">
        <w:rPr>
          <w:sz w:val="28"/>
          <w:szCs w:val="28"/>
        </w:rPr>
        <w:t>силосом увеличивается продуктивность животных, повышается молочность маток.  Макс</w:t>
      </w:r>
      <w:r w:rsidRPr="007B6DFE">
        <w:rPr>
          <w:sz w:val="28"/>
          <w:szCs w:val="28"/>
        </w:rPr>
        <w:t>и</w:t>
      </w:r>
      <w:r>
        <w:rPr>
          <w:sz w:val="28"/>
          <w:szCs w:val="28"/>
        </w:rPr>
        <w:t xml:space="preserve">мальные дачи силоса </w:t>
      </w:r>
      <w:r w:rsidRPr="007B6DFE">
        <w:rPr>
          <w:sz w:val="28"/>
          <w:szCs w:val="28"/>
        </w:rPr>
        <w:t>составляют 3</w:t>
      </w:r>
      <w:r>
        <w:rPr>
          <w:sz w:val="28"/>
          <w:szCs w:val="28"/>
        </w:rPr>
        <w:t>-</w:t>
      </w:r>
      <w:r w:rsidRPr="007B6DFE">
        <w:rPr>
          <w:sz w:val="28"/>
          <w:szCs w:val="28"/>
        </w:rPr>
        <w:t>4 кг на голову в сутки. Однако его рекомендуе</w:t>
      </w:r>
      <w:r w:rsidRPr="007B6DFE">
        <w:rPr>
          <w:sz w:val="28"/>
          <w:szCs w:val="28"/>
        </w:rPr>
        <w:t>т</w:t>
      </w:r>
      <w:r w:rsidRPr="007B6DFE">
        <w:rPr>
          <w:sz w:val="28"/>
          <w:szCs w:val="28"/>
        </w:rPr>
        <w:t>ся давать одновременно с некоторым количеством </w:t>
      </w:r>
      <w:hyperlink r:id="rId179" w:anchor="грубые" w:tgtFrame="_parent" w:history="1">
        <w:r w:rsidRPr="007B6DFE">
          <w:rPr>
            <w:rStyle w:val="ad"/>
            <w:sz w:val="28"/>
            <w:szCs w:val="28"/>
          </w:rPr>
          <w:t>грубых кормов</w:t>
        </w:r>
      </w:hyperlink>
      <w:r w:rsidRPr="007B6DFE">
        <w:rPr>
          <w:sz w:val="28"/>
          <w:szCs w:val="28"/>
        </w:rPr>
        <w:t>, лучше всего с бо</w:t>
      </w:r>
      <w:r>
        <w:rPr>
          <w:sz w:val="28"/>
          <w:szCs w:val="28"/>
        </w:rPr>
        <w:t>-</w:t>
      </w:r>
      <w:r w:rsidRPr="007B6DFE">
        <w:rPr>
          <w:sz w:val="28"/>
          <w:szCs w:val="28"/>
        </w:rPr>
        <w:t>бовым сеном. Наибольшее распространение в кормлении овец получил силос из к</w:t>
      </w:r>
      <w:r w:rsidRPr="007B6DFE">
        <w:rPr>
          <w:sz w:val="28"/>
          <w:szCs w:val="28"/>
        </w:rPr>
        <w:t>у</w:t>
      </w:r>
      <w:r w:rsidRPr="007B6DFE">
        <w:rPr>
          <w:sz w:val="28"/>
          <w:szCs w:val="28"/>
        </w:rPr>
        <w:t>курузы.</w:t>
      </w:r>
    </w:p>
    <w:p w:rsidR="007B6DFE" w:rsidRPr="007B6DFE" w:rsidRDefault="007B6DFE" w:rsidP="007B6DFE">
      <w:pPr>
        <w:rPr>
          <w:sz w:val="28"/>
          <w:szCs w:val="28"/>
        </w:rPr>
      </w:pPr>
      <w:r w:rsidRPr="007B6DFE">
        <w:rPr>
          <w:sz w:val="28"/>
          <w:szCs w:val="28"/>
        </w:rPr>
        <w:t>Хорошими сочными кормами являются также кормовая свекла, кабачки, тыква, мор</w:t>
      </w:r>
      <w:r>
        <w:rPr>
          <w:sz w:val="28"/>
          <w:szCs w:val="28"/>
        </w:rPr>
        <w:t>-</w:t>
      </w:r>
      <w:r w:rsidRPr="007B6DFE">
        <w:rPr>
          <w:sz w:val="28"/>
          <w:szCs w:val="28"/>
        </w:rPr>
        <w:t>ковь. Корнеплоды, особенно полусахарная свекла и морковь, значительно повыш</w:t>
      </w:r>
      <w:r w:rsidRPr="007B6DFE">
        <w:rPr>
          <w:sz w:val="28"/>
          <w:szCs w:val="28"/>
        </w:rPr>
        <w:t>а</w:t>
      </w:r>
      <w:r w:rsidRPr="007B6DFE">
        <w:rPr>
          <w:sz w:val="28"/>
          <w:szCs w:val="28"/>
        </w:rPr>
        <w:t>ют  переваримость кормового рациона. В этих кормах содержится 85</w:t>
      </w:r>
      <w:r>
        <w:rPr>
          <w:sz w:val="28"/>
          <w:szCs w:val="28"/>
        </w:rPr>
        <w:t>-</w:t>
      </w:r>
      <w:r w:rsidRPr="007B6DFE">
        <w:rPr>
          <w:sz w:val="28"/>
          <w:szCs w:val="28"/>
        </w:rPr>
        <w:t xml:space="preserve">91% воды, много перевариваемых углеводов, а в моркови </w:t>
      </w:r>
      <w:r>
        <w:rPr>
          <w:sz w:val="28"/>
          <w:szCs w:val="28"/>
        </w:rPr>
        <w:t>-</w:t>
      </w:r>
      <w:r w:rsidRPr="007B6DFE">
        <w:rPr>
          <w:sz w:val="28"/>
          <w:szCs w:val="28"/>
        </w:rPr>
        <w:t xml:space="preserve"> каротина.</w:t>
      </w:r>
    </w:p>
    <w:p w:rsidR="007B6DFE" w:rsidRPr="007B6DFE" w:rsidRDefault="007B6DFE" w:rsidP="007B6DFE">
      <w:pPr>
        <w:rPr>
          <w:sz w:val="28"/>
          <w:szCs w:val="28"/>
        </w:rPr>
      </w:pPr>
      <w:r w:rsidRPr="007B6DFE">
        <w:rPr>
          <w:sz w:val="28"/>
          <w:szCs w:val="28"/>
        </w:rPr>
        <w:t>Необходимо давать эти корма суягным и подсосным маткам. При включении в р</w:t>
      </w:r>
      <w:r w:rsidRPr="007B6DFE">
        <w:rPr>
          <w:sz w:val="28"/>
          <w:szCs w:val="28"/>
        </w:rPr>
        <w:t>а</w:t>
      </w:r>
      <w:r w:rsidRPr="007B6DFE">
        <w:rPr>
          <w:sz w:val="28"/>
          <w:szCs w:val="28"/>
        </w:rPr>
        <w:t>цион подсосной овцематки корнеплодов значительно повышается ее молочность, что положительно сказывается на росте ягненка. Эти корма способствуют увелич</w:t>
      </w:r>
      <w:r w:rsidRPr="007B6DFE">
        <w:rPr>
          <w:sz w:val="28"/>
          <w:szCs w:val="28"/>
        </w:rPr>
        <w:t>е</w:t>
      </w:r>
      <w:r w:rsidRPr="007B6DFE">
        <w:rPr>
          <w:sz w:val="28"/>
          <w:szCs w:val="28"/>
        </w:rPr>
        <w:t>нию привесов, настрига шерсти и улучшению ее качества. Суточная дача таких ко</w:t>
      </w:r>
      <w:r w:rsidRPr="007B6DFE">
        <w:rPr>
          <w:sz w:val="28"/>
          <w:szCs w:val="28"/>
        </w:rPr>
        <w:t>р</w:t>
      </w:r>
      <w:r w:rsidRPr="007B6DFE">
        <w:rPr>
          <w:sz w:val="28"/>
          <w:szCs w:val="28"/>
        </w:rPr>
        <w:t xml:space="preserve">мов </w:t>
      </w:r>
      <w:r>
        <w:rPr>
          <w:sz w:val="28"/>
          <w:szCs w:val="28"/>
        </w:rPr>
        <w:t>-</w:t>
      </w:r>
      <w:r w:rsidRPr="007B6DFE">
        <w:rPr>
          <w:sz w:val="28"/>
          <w:szCs w:val="28"/>
        </w:rPr>
        <w:t xml:space="preserve"> 2</w:t>
      </w:r>
      <w:r>
        <w:rPr>
          <w:sz w:val="28"/>
          <w:szCs w:val="28"/>
        </w:rPr>
        <w:t>-</w:t>
      </w:r>
      <w:r w:rsidRPr="007B6DFE">
        <w:rPr>
          <w:sz w:val="28"/>
          <w:szCs w:val="28"/>
        </w:rPr>
        <w:t>4 кг.</w:t>
      </w:r>
    </w:p>
    <w:p w:rsidR="007B6DFE" w:rsidRPr="007B6DFE" w:rsidRDefault="007B6DFE" w:rsidP="007B6DFE">
      <w:pPr>
        <w:rPr>
          <w:sz w:val="28"/>
          <w:szCs w:val="28"/>
        </w:rPr>
      </w:pPr>
      <w:r w:rsidRPr="007B6DFE">
        <w:rPr>
          <w:sz w:val="28"/>
          <w:szCs w:val="28"/>
        </w:rPr>
        <w:lastRenderedPageBreak/>
        <w:t>Сено повсеместно является прекрасным кормом для овец. Питательность его зав</w:t>
      </w:r>
      <w:r w:rsidRPr="007B6DFE">
        <w:rPr>
          <w:sz w:val="28"/>
          <w:szCs w:val="28"/>
        </w:rPr>
        <w:t>и</w:t>
      </w:r>
      <w:r w:rsidRPr="007B6DFE">
        <w:rPr>
          <w:sz w:val="28"/>
          <w:szCs w:val="28"/>
        </w:rPr>
        <w:t>сит от видового состава трав, времени и качества уборки, способов хранения.</w:t>
      </w:r>
      <w:r w:rsidRPr="007B6DFE">
        <w:rPr>
          <w:sz w:val="28"/>
          <w:szCs w:val="28"/>
        </w:rPr>
        <w:br/>
        <w:t>Сено, убранное в фазе начала цветения, содержит в два раза больше питательных веществ, чем сено, скошенное в период созревания семян трав. Правильно убранное сено содержит не только много </w:t>
      </w:r>
      <w:hyperlink r:id="rId180" w:anchor="Протеины" w:history="1">
        <w:r w:rsidRPr="007B6DFE">
          <w:rPr>
            <w:rStyle w:val="ad"/>
            <w:sz w:val="28"/>
            <w:szCs w:val="28"/>
          </w:rPr>
          <w:t>протеина</w:t>
        </w:r>
      </w:hyperlink>
      <w:r w:rsidRPr="007B6DFE">
        <w:rPr>
          <w:sz w:val="28"/>
          <w:szCs w:val="28"/>
        </w:rPr>
        <w:t> высшего качества и сахаров, но и дост</w:t>
      </w:r>
      <w:r w:rsidRPr="007B6DFE">
        <w:rPr>
          <w:sz w:val="28"/>
          <w:szCs w:val="28"/>
        </w:rPr>
        <w:t>а</w:t>
      </w:r>
      <w:r w:rsidRPr="007B6DFE">
        <w:rPr>
          <w:sz w:val="28"/>
          <w:szCs w:val="28"/>
        </w:rPr>
        <w:t>точное количество минеральных солей и витаминов. На первом месте стоит люце</w:t>
      </w:r>
      <w:r w:rsidRPr="007B6DFE">
        <w:rPr>
          <w:sz w:val="28"/>
          <w:szCs w:val="28"/>
        </w:rPr>
        <w:t>р</w:t>
      </w:r>
      <w:r w:rsidRPr="007B6DFE">
        <w:rPr>
          <w:sz w:val="28"/>
          <w:szCs w:val="28"/>
        </w:rPr>
        <w:t>новое сено. Оно отличается высокими вкусовыми качествами, содержит много пр</w:t>
      </w:r>
      <w:r w:rsidRPr="007B6DFE">
        <w:rPr>
          <w:sz w:val="28"/>
          <w:szCs w:val="28"/>
        </w:rPr>
        <w:t>о</w:t>
      </w:r>
      <w:r w:rsidRPr="007B6DFE">
        <w:rPr>
          <w:sz w:val="28"/>
          <w:szCs w:val="28"/>
        </w:rPr>
        <w:t>теина, </w:t>
      </w:r>
      <w:hyperlink r:id="rId181" w:anchor="Кальцый" w:tgtFrame="_parent" w:history="1">
        <w:r w:rsidRPr="007B6DFE">
          <w:rPr>
            <w:rStyle w:val="ad"/>
            <w:sz w:val="28"/>
            <w:szCs w:val="28"/>
          </w:rPr>
          <w:t>кальция</w:t>
        </w:r>
      </w:hyperlink>
      <w:r w:rsidRPr="007B6DFE">
        <w:rPr>
          <w:sz w:val="28"/>
          <w:szCs w:val="28"/>
        </w:rPr>
        <w:t>,</w:t>
      </w:r>
      <w:r>
        <w:rPr>
          <w:sz w:val="28"/>
          <w:szCs w:val="28"/>
        </w:rPr>
        <w:t xml:space="preserve"> </w:t>
      </w:r>
      <w:hyperlink r:id="rId182" w:anchor="Витамины" w:history="1">
        <w:r w:rsidRPr="007B6DFE">
          <w:rPr>
            <w:rStyle w:val="ad"/>
            <w:sz w:val="28"/>
            <w:szCs w:val="28"/>
          </w:rPr>
          <w:t>витаминов</w:t>
        </w:r>
      </w:hyperlink>
      <w:r w:rsidRPr="007B6DFE">
        <w:rPr>
          <w:sz w:val="28"/>
          <w:szCs w:val="28"/>
        </w:rPr>
        <w:t>. Питательным является сено клевера, эспарцета и злак</w:t>
      </w:r>
      <w:r w:rsidRPr="007B6DFE">
        <w:rPr>
          <w:sz w:val="28"/>
          <w:szCs w:val="28"/>
        </w:rPr>
        <w:t>о</w:t>
      </w:r>
      <w:r w:rsidRPr="007B6DFE">
        <w:rPr>
          <w:sz w:val="28"/>
          <w:szCs w:val="28"/>
        </w:rPr>
        <w:t xml:space="preserve">вых культур. Бобовое сено </w:t>
      </w:r>
      <w:r>
        <w:rPr>
          <w:sz w:val="28"/>
          <w:szCs w:val="28"/>
        </w:rPr>
        <w:t>-</w:t>
      </w:r>
      <w:r w:rsidRPr="007B6DFE">
        <w:rPr>
          <w:sz w:val="28"/>
          <w:szCs w:val="28"/>
        </w:rPr>
        <w:t xml:space="preserve"> отличный корм для молодняка, нуждающегося в связи с интенсивным ростом в большом количестве протеина и кальция.</w:t>
      </w:r>
    </w:p>
    <w:p w:rsidR="007B6DFE" w:rsidRPr="007B6DFE" w:rsidRDefault="007B6DFE" w:rsidP="007B6DFE">
      <w:pPr>
        <w:rPr>
          <w:sz w:val="28"/>
          <w:szCs w:val="28"/>
        </w:rPr>
      </w:pPr>
      <w:r w:rsidRPr="007B6DFE">
        <w:rPr>
          <w:sz w:val="28"/>
          <w:szCs w:val="28"/>
        </w:rPr>
        <w:t>Овцы охотно поедают мелкостебельчатое, суходольное сено с солонцеватых лугов с полынью и другими пряными травами.</w:t>
      </w:r>
    </w:p>
    <w:p w:rsidR="007B6DFE" w:rsidRPr="007B6DFE" w:rsidRDefault="007B6DFE" w:rsidP="007B6DFE">
      <w:pPr>
        <w:rPr>
          <w:sz w:val="28"/>
          <w:szCs w:val="28"/>
        </w:rPr>
      </w:pPr>
      <w:r w:rsidRPr="007B6DFE">
        <w:rPr>
          <w:sz w:val="28"/>
          <w:szCs w:val="28"/>
        </w:rPr>
        <w:t>Солому и мякину относят к грубым, малопитательным кормам, но и их питател</w:t>
      </w:r>
      <w:r w:rsidRPr="007B6DFE">
        <w:rPr>
          <w:sz w:val="28"/>
          <w:szCs w:val="28"/>
        </w:rPr>
        <w:t>ь</w:t>
      </w:r>
      <w:r w:rsidRPr="007B6DFE">
        <w:rPr>
          <w:sz w:val="28"/>
          <w:szCs w:val="28"/>
        </w:rPr>
        <w:t>ность колеблется в зависимости от вида ранений. Наиболее ценная солома из боб</w:t>
      </w:r>
      <w:r w:rsidRPr="007B6DFE">
        <w:rPr>
          <w:sz w:val="28"/>
          <w:szCs w:val="28"/>
        </w:rPr>
        <w:t>о</w:t>
      </w:r>
      <w:r w:rsidRPr="007B6DFE">
        <w:rPr>
          <w:sz w:val="28"/>
          <w:szCs w:val="28"/>
        </w:rPr>
        <w:t>вых, овцы ее охотно поедают. Сравнительно высокое качество имеет яровая солома (овсяная, ячменная, просяная, гороховая). Солома гороха содержит в три раза бол</w:t>
      </w:r>
      <w:r w:rsidRPr="007B6DFE">
        <w:rPr>
          <w:sz w:val="28"/>
          <w:szCs w:val="28"/>
        </w:rPr>
        <w:t>ь</w:t>
      </w:r>
      <w:r w:rsidRPr="007B6DFE">
        <w:rPr>
          <w:sz w:val="28"/>
          <w:szCs w:val="28"/>
        </w:rPr>
        <w:t>ше белка, чем пшеничная.</w:t>
      </w:r>
    </w:p>
    <w:p w:rsidR="007B6DFE" w:rsidRPr="007B6DFE" w:rsidRDefault="007B6DFE" w:rsidP="007B6DFE">
      <w:pPr>
        <w:rPr>
          <w:sz w:val="28"/>
          <w:szCs w:val="28"/>
        </w:rPr>
      </w:pPr>
      <w:r w:rsidRPr="007B6DFE">
        <w:rPr>
          <w:sz w:val="28"/>
          <w:szCs w:val="28"/>
        </w:rPr>
        <w:t xml:space="preserve">Надо помнить, что в соломе мало протеина (5 </w:t>
      </w:r>
      <w:r>
        <w:rPr>
          <w:sz w:val="28"/>
          <w:szCs w:val="28"/>
        </w:rPr>
        <w:t>-</w:t>
      </w:r>
      <w:r w:rsidRPr="007B6DFE">
        <w:rPr>
          <w:sz w:val="28"/>
          <w:szCs w:val="28"/>
        </w:rPr>
        <w:t xml:space="preserve"> 10 г в 1 кг), сахара, кальция, фосф</w:t>
      </w:r>
      <w:r w:rsidRPr="007B6DFE">
        <w:rPr>
          <w:sz w:val="28"/>
          <w:szCs w:val="28"/>
        </w:rPr>
        <w:t>о</w:t>
      </w:r>
      <w:r w:rsidRPr="007B6DFE">
        <w:rPr>
          <w:sz w:val="28"/>
          <w:szCs w:val="28"/>
        </w:rPr>
        <w:t>ра, совсем нет витаминов, но очень много клетчатки, из-за чего переваримость ее составляет 40</w:t>
      </w:r>
      <w:r>
        <w:rPr>
          <w:sz w:val="28"/>
          <w:szCs w:val="28"/>
        </w:rPr>
        <w:t>-</w:t>
      </w:r>
      <w:r w:rsidRPr="007B6DFE">
        <w:rPr>
          <w:sz w:val="28"/>
          <w:szCs w:val="28"/>
        </w:rPr>
        <w:t>50%. Исходя из этого, молодняку и подсосным маткам соломой мо</w:t>
      </w:r>
      <w:r w:rsidRPr="007B6DFE">
        <w:rPr>
          <w:sz w:val="28"/>
          <w:szCs w:val="28"/>
        </w:rPr>
        <w:t>ж</w:t>
      </w:r>
      <w:r w:rsidRPr="007B6DFE">
        <w:rPr>
          <w:sz w:val="28"/>
          <w:szCs w:val="28"/>
        </w:rPr>
        <w:t>но заменять только 30</w:t>
      </w:r>
      <w:r>
        <w:rPr>
          <w:sz w:val="28"/>
          <w:szCs w:val="28"/>
        </w:rPr>
        <w:t>-</w:t>
      </w:r>
      <w:r w:rsidRPr="007B6DFE">
        <w:rPr>
          <w:sz w:val="28"/>
          <w:szCs w:val="28"/>
        </w:rPr>
        <w:t xml:space="preserve">35% сена, а валухам </w:t>
      </w:r>
      <w:r>
        <w:rPr>
          <w:sz w:val="28"/>
          <w:szCs w:val="28"/>
        </w:rPr>
        <w:t>-</w:t>
      </w:r>
      <w:r w:rsidRPr="007B6DFE">
        <w:rPr>
          <w:sz w:val="28"/>
          <w:szCs w:val="28"/>
        </w:rPr>
        <w:t xml:space="preserve"> 60%.</w:t>
      </w:r>
    </w:p>
    <w:p w:rsidR="007B6DFE" w:rsidRPr="007B6DFE" w:rsidRDefault="007B6DFE" w:rsidP="007B6DFE">
      <w:pPr>
        <w:rPr>
          <w:sz w:val="28"/>
          <w:szCs w:val="28"/>
        </w:rPr>
      </w:pPr>
      <w:r w:rsidRPr="007B6DFE">
        <w:rPr>
          <w:sz w:val="28"/>
          <w:szCs w:val="28"/>
        </w:rPr>
        <w:t>Концентрированные корма (зерне злаковых, бобовых культур, отруби, жмыхи, ко</w:t>
      </w:r>
      <w:r w:rsidRPr="007B6DFE">
        <w:rPr>
          <w:sz w:val="28"/>
          <w:szCs w:val="28"/>
        </w:rPr>
        <w:t>м</w:t>
      </w:r>
      <w:r w:rsidRPr="007B6DFE">
        <w:rPr>
          <w:sz w:val="28"/>
          <w:szCs w:val="28"/>
        </w:rPr>
        <w:t>бикорма и др.) в отличие 01 грубых и сочных кормов содержат при малом объеме большое количество питательных веществ (протеина, сахаров, крахмала, жиров). Эти корма имеют большое значение для повышения продуктивности овец, однако они дороги, и поэтому использовать их нужно очень расчетливо. Зерновые корма в зависимости от вида содержат от 8 до 30% и более протеина, много углеводов, гла</w:t>
      </w:r>
      <w:r w:rsidRPr="007B6DFE">
        <w:rPr>
          <w:sz w:val="28"/>
          <w:szCs w:val="28"/>
        </w:rPr>
        <w:t>в</w:t>
      </w:r>
      <w:r w:rsidRPr="007B6DFE">
        <w:rPr>
          <w:sz w:val="28"/>
          <w:szCs w:val="28"/>
        </w:rPr>
        <w:t>ным образом, крахмала (до 70%), от 2 до 10% и более жира и 1,5</w:t>
      </w:r>
      <w:r>
        <w:rPr>
          <w:sz w:val="28"/>
          <w:szCs w:val="28"/>
        </w:rPr>
        <w:t>-</w:t>
      </w:r>
      <w:r w:rsidRPr="007B6DFE">
        <w:rPr>
          <w:sz w:val="28"/>
          <w:szCs w:val="28"/>
        </w:rPr>
        <w:t>4%</w:t>
      </w:r>
      <w:r>
        <w:rPr>
          <w:sz w:val="28"/>
          <w:szCs w:val="28"/>
        </w:rPr>
        <w:t xml:space="preserve"> </w:t>
      </w:r>
      <w:r w:rsidRPr="007B6DFE">
        <w:rPr>
          <w:sz w:val="28"/>
          <w:szCs w:val="28"/>
        </w:rPr>
        <w:t>минеральных веществ.</w:t>
      </w:r>
    </w:p>
    <w:p w:rsidR="007B6DFE" w:rsidRPr="007B6DFE" w:rsidRDefault="007B6DFE" w:rsidP="007B6DFE">
      <w:pPr>
        <w:rPr>
          <w:sz w:val="28"/>
          <w:szCs w:val="28"/>
        </w:rPr>
      </w:pPr>
      <w:r w:rsidRPr="007B6DFE">
        <w:rPr>
          <w:sz w:val="28"/>
          <w:szCs w:val="28"/>
        </w:rPr>
        <w:t>По кормовому достоинству наиболее ценным является зерно кукурузы. В 1 кг сух</w:t>
      </w:r>
      <w:r w:rsidRPr="007B6DFE">
        <w:rPr>
          <w:sz w:val="28"/>
          <w:szCs w:val="28"/>
        </w:rPr>
        <w:t>о</w:t>
      </w:r>
      <w:r w:rsidRPr="007B6DFE">
        <w:rPr>
          <w:sz w:val="28"/>
          <w:szCs w:val="28"/>
        </w:rPr>
        <w:t>го зерна содержится 1,3 </w:t>
      </w:r>
      <w:hyperlink r:id="rId183" w:anchor="Кормовая единица" w:tgtFrame="_parent" w:history="1">
        <w:r w:rsidRPr="007B6DFE">
          <w:rPr>
            <w:rStyle w:val="ad"/>
            <w:sz w:val="28"/>
            <w:szCs w:val="28"/>
          </w:rPr>
          <w:t>кормовой единицы</w:t>
        </w:r>
      </w:hyperlink>
      <w:r w:rsidRPr="007B6DFE">
        <w:rPr>
          <w:sz w:val="28"/>
          <w:szCs w:val="28"/>
        </w:rPr>
        <w:t> против I единицы в овсе. Но в нем мало протеина, недостаток его составляет в среднем 30—40%. Зерно бобовых растений (горох, вика, соя) отличается высоким содержанием протеина и поэтому является весьма ценным дополнителен в рационах с низким содержанием протеина.</w:t>
      </w:r>
    </w:p>
    <w:p w:rsidR="007B6DFE" w:rsidRPr="007B6DFE" w:rsidRDefault="007B6DFE" w:rsidP="007B6DFE">
      <w:pPr>
        <w:rPr>
          <w:sz w:val="28"/>
          <w:szCs w:val="28"/>
        </w:rPr>
      </w:pPr>
      <w:r w:rsidRPr="007B6DFE">
        <w:rPr>
          <w:sz w:val="28"/>
          <w:szCs w:val="28"/>
        </w:rPr>
        <w:t>Жмых и шрот (подсолнечниковый, хлопчатниковый, соевый) также содержат много протеина, богаты минеральными солями, особенно </w:t>
      </w:r>
      <w:hyperlink r:id="rId184" w:anchor="Фосфор" w:tgtFrame="_parent" w:history="1">
        <w:r w:rsidRPr="007B6DFE">
          <w:rPr>
            <w:rStyle w:val="ad"/>
            <w:sz w:val="28"/>
            <w:szCs w:val="28"/>
          </w:rPr>
          <w:t>фосфором</w:t>
        </w:r>
      </w:hyperlink>
      <w:r w:rsidRPr="007B6DFE">
        <w:rPr>
          <w:sz w:val="28"/>
          <w:szCs w:val="28"/>
        </w:rPr>
        <w:t>. Их используют оче</w:t>
      </w:r>
      <w:r>
        <w:rPr>
          <w:sz w:val="28"/>
          <w:szCs w:val="28"/>
        </w:rPr>
        <w:t xml:space="preserve">нь экономно и только в качестве </w:t>
      </w:r>
      <w:r w:rsidRPr="007B6DFE">
        <w:rPr>
          <w:sz w:val="28"/>
          <w:szCs w:val="28"/>
        </w:rPr>
        <w:t xml:space="preserve">добавки </w:t>
      </w:r>
      <w:r>
        <w:rPr>
          <w:sz w:val="28"/>
          <w:szCs w:val="28"/>
        </w:rPr>
        <w:t>-</w:t>
      </w:r>
      <w:r w:rsidRPr="007B6DFE">
        <w:rPr>
          <w:sz w:val="28"/>
          <w:szCs w:val="28"/>
        </w:rPr>
        <w:t>100</w:t>
      </w:r>
      <w:r>
        <w:rPr>
          <w:sz w:val="28"/>
          <w:szCs w:val="28"/>
        </w:rPr>
        <w:t>-</w:t>
      </w:r>
      <w:r w:rsidRPr="007B6DFE">
        <w:rPr>
          <w:sz w:val="28"/>
          <w:szCs w:val="28"/>
        </w:rPr>
        <w:t>150 г на голову.</w:t>
      </w:r>
    </w:p>
    <w:p w:rsidR="007B6DFE" w:rsidRPr="007B6DFE" w:rsidRDefault="007B6DFE" w:rsidP="007B6DFE">
      <w:pPr>
        <w:rPr>
          <w:sz w:val="28"/>
          <w:szCs w:val="28"/>
        </w:rPr>
      </w:pPr>
      <w:r w:rsidRPr="007B6DFE">
        <w:rPr>
          <w:sz w:val="28"/>
          <w:szCs w:val="28"/>
        </w:rPr>
        <w:t>Большое значение имеют минеральные подкормки. В результате недостатка мин</w:t>
      </w:r>
      <w:r w:rsidRPr="007B6DFE">
        <w:rPr>
          <w:sz w:val="28"/>
          <w:szCs w:val="28"/>
        </w:rPr>
        <w:t>е</w:t>
      </w:r>
      <w:r w:rsidRPr="007B6DFE">
        <w:rPr>
          <w:sz w:val="28"/>
          <w:szCs w:val="28"/>
        </w:rPr>
        <w:t>ральных веществ в кормах у овец снижаются настриги шерсти, привесы, плодов</w:t>
      </w:r>
      <w:r w:rsidRPr="007B6DFE">
        <w:rPr>
          <w:sz w:val="28"/>
          <w:szCs w:val="28"/>
        </w:rPr>
        <w:t>и</w:t>
      </w:r>
      <w:r w:rsidRPr="007B6DFE">
        <w:rPr>
          <w:sz w:val="28"/>
          <w:szCs w:val="28"/>
        </w:rPr>
        <w:t>тость, животные более подвержены заболеваниям. Особое внимание следует уд</w:t>
      </w:r>
      <w:r w:rsidRPr="007B6DFE">
        <w:rPr>
          <w:sz w:val="28"/>
          <w:szCs w:val="28"/>
        </w:rPr>
        <w:t>е</w:t>
      </w:r>
      <w:r w:rsidRPr="007B6DFE">
        <w:rPr>
          <w:sz w:val="28"/>
          <w:szCs w:val="28"/>
        </w:rPr>
        <w:t>лить наличию поваренной соли в кормушках овец. Ежедневная дача на голову в т</w:t>
      </w:r>
      <w:r w:rsidRPr="007B6DFE">
        <w:rPr>
          <w:sz w:val="28"/>
          <w:szCs w:val="28"/>
        </w:rPr>
        <w:t>е</w:t>
      </w:r>
      <w:r w:rsidRPr="007B6DFE">
        <w:rPr>
          <w:sz w:val="28"/>
          <w:szCs w:val="28"/>
        </w:rPr>
        <w:t>чение всего года должна составлять 10</w:t>
      </w:r>
      <w:r>
        <w:rPr>
          <w:sz w:val="28"/>
          <w:szCs w:val="28"/>
        </w:rPr>
        <w:t>-</w:t>
      </w:r>
      <w:r w:rsidRPr="007B6DFE">
        <w:rPr>
          <w:sz w:val="28"/>
          <w:szCs w:val="28"/>
        </w:rPr>
        <w:t>15 г в сутки; больше всего овцы нуждаются в ней в пастбищный период. Недостаток кальция и фосфора возмещаю дачей костной муки, мела, обесфторенного фосфата, трикальциевого фосфата.</w:t>
      </w:r>
    </w:p>
    <w:p w:rsidR="007B6DFE" w:rsidRPr="007B6DFE" w:rsidRDefault="007B6DFE" w:rsidP="007B6DFE">
      <w:pPr>
        <w:rPr>
          <w:sz w:val="28"/>
          <w:szCs w:val="28"/>
        </w:rPr>
      </w:pPr>
      <w:r w:rsidRPr="007B6DFE">
        <w:rPr>
          <w:sz w:val="28"/>
          <w:szCs w:val="28"/>
        </w:rPr>
        <w:t>Годовая потребность поваренной соли около 3 кг и по 1,5</w:t>
      </w:r>
      <w:r>
        <w:rPr>
          <w:sz w:val="28"/>
          <w:szCs w:val="28"/>
        </w:rPr>
        <w:t>-</w:t>
      </w:r>
      <w:r w:rsidRPr="007B6DFE">
        <w:rPr>
          <w:sz w:val="28"/>
          <w:szCs w:val="28"/>
        </w:rPr>
        <w:t>2 кг костной муки и мела на одну овцу.</w:t>
      </w:r>
    </w:p>
    <w:p w:rsidR="007B6DFE" w:rsidRPr="007B6DFE" w:rsidRDefault="007B6DFE" w:rsidP="007B6DFE">
      <w:pPr>
        <w:rPr>
          <w:sz w:val="28"/>
          <w:szCs w:val="28"/>
        </w:rPr>
      </w:pPr>
      <w:r w:rsidRPr="007B6DFE">
        <w:rPr>
          <w:sz w:val="28"/>
          <w:szCs w:val="28"/>
        </w:rPr>
        <w:t>Для того чтобы получить больше шерсти, хорошую овчину и максимальные прив</w:t>
      </w:r>
      <w:r w:rsidRPr="007B6DFE">
        <w:rPr>
          <w:sz w:val="28"/>
          <w:szCs w:val="28"/>
        </w:rPr>
        <w:t>е</w:t>
      </w:r>
      <w:r w:rsidRPr="007B6DFE">
        <w:rPr>
          <w:sz w:val="28"/>
          <w:szCs w:val="28"/>
        </w:rPr>
        <w:t>сы, необходимо на зимний  период заготовить достаточно кормов.</w:t>
      </w:r>
      <w:r>
        <w:rPr>
          <w:sz w:val="28"/>
          <w:szCs w:val="28"/>
        </w:rPr>
        <w:t xml:space="preserve"> </w:t>
      </w:r>
      <w:r w:rsidRPr="007B6DFE">
        <w:rPr>
          <w:sz w:val="28"/>
          <w:szCs w:val="28"/>
        </w:rPr>
        <w:t>Нормы рассчит</w:t>
      </w:r>
      <w:r w:rsidRPr="007B6DFE">
        <w:rPr>
          <w:sz w:val="28"/>
          <w:szCs w:val="28"/>
        </w:rPr>
        <w:t>а</w:t>
      </w:r>
      <w:r w:rsidRPr="007B6DFE">
        <w:rPr>
          <w:sz w:val="28"/>
          <w:szCs w:val="28"/>
        </w:rPr>
        <w:lastRenderedPageBreak/>
        <w:t>ны для овей средней упитанности с уютом использования доброкачественных ко</w:t>
      </w:r>
      <w:r w:rsidRPr="007B6DFE">
        <w:rPr>
          <w:sz w:val="28"/>
          <w:szCs w:val="28"/>
        </w:rPr>
        <w:t>р</w:t>
      </w:r>
      <w:r w:rsidRPr="007B6DFE">
        <w:rPr>
          <w:sz w:val="28"/>
          <w:szCs w:val="28"/>
        </w:rPr>
        <w:t>мов при хорошей поедаемости (остатков не более 10%).</w:t>
      </w:r>
    </w:p>
    <w:tbl>
      <w:tblPr>
        <w:tblW w:w="8625" w:type="dxa"/>
        <w:jc w:val="center"/>
        <w:tblCellSpacing w:w="15" w:type="dxa"/>
        <w:tblCellMar>
          <w:top w:w="15" w:type="dxa"/>
          <w:left w:w="15" w:type="dxa"/>
          <w:bottom w:w="15" w:type="dxa"/>
          <w:right w:w="15" w:type="dxa"/>
        </w:tblCellMar>
        <w:tblLook w:val="04A0"/>
      </w:tblPr>
      <w:tblGrid>
        <w:gridCol w:w="8625"/>
      </w:tblGrid>
      <w:tr w:rsidR="007B6DFE" w:rsidRPr="007B6DFE" w:rsidTr="007B6DFE">
        <w:trPr>
          <w:tblCellSpacing w:w="15" w:type="dxa"/>
          <w:jc w:val="center"/>
        </w:trPr>
        <w:tc>
          <w:tcPr>
            <w:tcW w:w="8505" w:type="dxa"/>
            <w:vAlign w:val="center"/>
            <w:hideMark/>
          </w:tcPr>
          <w:p w:rsidR="007B6DFE" w:rsidRPr="007B6DFE" w:rsidRDefault="007B6DFE" w:rsidP="007B6DFE">
            <w:pPr>
              <w:rPr>
                <w:sz w:val="28"/>
                <w:szCs w:val="28"/>
              </w:rPr>
            </w:pPr>
            <w:r w:rsidRPr="007B6DFE">
              <w:rPr>
                <w:noProof/>
                <w:sz w:val="28"/>
                <w:szCs w:val="28"/>
              </w:rPr>
              <w:drawing>
                <wp:inline distT="0" distB="0" distL="0" distR="0">
                  <wp:extent cx="5057775" cy="2857500"/>
                  <wp:effectExtent l="19050" t="0" r="9525" b="0"/>
                  <wp:docPr id="146" name="Рисунок 52" descr="Годовые нормы расхода кормов для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Годовые нормы расхода кормов для овец"/>
                          <pic:cNvPicPr>
                            <a:picLocks noChangeAspect="1" noChangeArrowheads="1"/>
                          </pic:cNvPicPr>
                        </pic:nvPicPr>
                        <pic:blipFill>
                          <a:blip r:embed="rId185"/>
                          <a:srcRect/>
                          <a:stretch>
                            <a:fillRect/>
                          </a:stretch>
                        </pic:blipFill>
                        <pic:spPr bwMode="auto">
                          <a:xfrm>
                            <a:off x="0" y="0"/>
                            <a:ext cx="5057775" cy="2857500"/>
                          </a:xfrm>
                          <a:prstGeom prst="rect">
                            <a:avLst/>
                          </a:prstGeom>
                          <a:noFill/>
                          <a:ln w="9525">
                            <a:noFill/>
                            <a:miter lim="800000"/>
                            <a:headEnd/>
                            <a:tailEnd/>
                          </a:ln>
                        </pic:spPr>
                      </pic:pic>
                    </a:graphicData>
                  </a:graphic>
                </wp:inline>
              </w:drawing>
            </w:r>
          </w:p>
        </w:tc>
      </w:tr>
    </w:tbl>
    <w:p w:rsidR="007B6DFE" w:rsidRPr="007B6DFE" w:rsidRDefault="007B6DFE" w:rsidP="007B6DFE">
      <w:pPr>
        <w:rPr>
          <w:sz w:val="28"/>
          <w:szCs w:val="28"/>
        </w:rPr>
      </w:pPr>
      <w:r w:rsidRPr="007B6DFE">
        <w:rPr>
          <w:sz w:val="28"/>
          <w:szCs w:val="28"/>
        </w:rPr>
        <w:t>Технология заготовки и подготовки к скармливанию основных видов кормов и их характеристики приведены в разделе </w:t>
      </w:r>
      <w:hyperlink r:id="rId186" w:anchor="Техника кормления" w:tgtFrame="_parent" w:history="1">
        <w:r w:rsidRPr="007B6DFE">
          <w:rPr>
            <w:rStyle w:val="ad"/>
            <w:sz w:val="28"/>
            <w:szCs w:val="28"/>
          </w:rPr>
          <w:t>«корова в вашем доме»</w:t>
        </w:r>
      </w:hyperlink>
      <w:r w:rsidRPr="007B6DFE">
        <w:rPr>
          <w:sz w:val="28"/>
          <w:szCs w:val="28"/>
        </w:rPr>
        <w:t> </w:t>
      </w:r>
      <w:r>
        <w:rPr>
          <w:sz w:val="28"/>
          <w:szCs w:val="28"/>
        </w:rPr>
        <w:t>-</w:t>
      </w:r>
      <w:r w:rsidRPr="007B6DFE">
        <w:rPr>
          <w:sz w:val="28"/>
          <w:szCs w:val="28"/>
        </w:rPr>
        <w:t xml:space="preserve"> они одинаковы для крупного рогатого скота и овец. Особо следует остановиться на технологии перев</w:t>
      </w:r>
      <w:r w:rsidRPr="007B6DFE">
        <w:rPr>
          <w:sz w:val="28"/>
          <w:szCs w:val="28"/>
        </w:rPr>
        <w:t>о</w:t>
      </w:r>
      <w:r w:rsidRPr="007B6DFE">
        <w:rPr>
          <w:sz w:val="28"/>
          <w:szCs w:val="28"/>
        </w:rPr>
        <w:t>да овец с кормов стойлового содержания на зеленую траву. Чтобы избежать ра</w:t>
      </w:r>
      <w:r w:rsidRPr="007B6DFE">
        <w:rPr>
          <w:sz w:val="28"/>
          <w:szCs w:val="28"/>
        </w:rPr>
        <w:t>с</w:t>
      </w:r>
      <w:r w:rsidRPr="007B6DFE">
        <w:rPr>
          <w:sz w:val="28"/>
          <w:szCs w:val="28"/>
        </w:rPr>
        <w:t>стройства желудочно-кишечного тракта у животных, делать это надо постепенно. В первые дни овец пасут только днем после подкормки сеном. Через 5</w:t>
      </w:r>
      <w:r>
        <w:rPr>
          <w:sz w:val="28"/>
          <w:szCs w:val="28"/>
        </w:rPr>
        <w:t>-</w:t>
      </w:r>
      <w:r w:rsidRPr="007B6DFE">
        <w:rPr>
          <w:sz w:val="28"/>
          <w:szCs w:val="28"/>
        </w:rPr>
        <w:t>6 дней их мо</w:t>
      </w:r>
      <w:r w:rsidRPr="007B6DFE">
        <w:rPr>
          <w:sz w:val="28"/>
          <w:szCs w:val="28"/>
        </w:rPr>
        <w:t>ж</w:t>
      </w:r>
      <w:r w:rsidRPr="007B6DFE">
        <w:rPr>
          <w:sz w:val="28"/>
          <w:szCs w:val="28"/>
        </w:rPr>
        <w:t>но выпускать утром, также дав сначала сено. В дальнейшем переходят только на п</w:t>
      </w:r>
      <w:r w:rsidRPr="007B6DFE">
        <w:rPr>
          <w:sz w:val="28"/>
          <w:szCs w:val="28"/>
        </w:rPr>
        <w:t>а</w:t>
      </w:r>
      <w:r w:rsidRPr="007B6DFE">
        <w:rPr>
          <w:sz w:val="28"/>
          <w:szCs w:val="28"/>
        </w:rPr>
        <w:t>стбищный корм. Нельзя выпасать овец на низких, сырых и заболоченных участках. Это приводит к поражению животных глистами, копытной гнилью и другими б</w:t>
      </w:r>
      <w:r w:rsidRPr="007B6DFE">
        <w:rPr>
          <w:sz w:val="28"/>
          <w:szCs w:val="28"/>
        </w:rPr>
        <w:t>о</w:t>
      </w:r>
      <w:r w:rsidRPr="007B6DFE">
        <w:rPr>
          <w:sz w:val="28"/>
          <w:szCs w:val="28"/>
        </w:rPr>
        <w:t>лезнями. Для выпаса наиболее пригодны суходольные участки с разнообразным травостоем.</w:t>
      </w:r>
    </w:p>
    <w:p w:rsidR="007B6DFE" w:rsidRPr="007B6DFE" w:rsidRDefault="007B6DFE" w:rsidP="007B6DFE">
      <w:pPr>
        <w:jc w:val="center"/>
        <w:rPr>
          <w:b/>
          <w:sz w:val="28"/>
          <w:szCs w:val="28"/>
        </w:rPr>
      </w:pPr>
      <w:r w:rsidRPr="007B6DFE">
        <w:rPr>
          <w:b/>
          <w:sz w:val="28"/>
          <w:szCs w:val="28"/>
        </w:rPr>
        <w:t>Кормление и содержание овец</w:t>
      </w:r>
    </w:p>
    <w:p w:rsidR="007B6DFE" w:rsidRPr="007B6DFE" w:rsidRDefault="007B6DFE" w:rsidP="007B6DFE">
      <w:pPr>
        <w:rPr>
          <w:sz w:val="28"/>
          <w:szCs w:val="28"/>
        </w:rPr>
      </w:pPr>
      <w:r w:rsidRPr="007B6DFE">
        <w:rPr>
          <w:sz w:val="28"/>
          <w:szCs w:val="28"/>
        </w:rPr>
        <w:t>Начинать пастьбу рекомендуется при отрастании злаковых на высоту 5</w:t>
      </w:r>
      <w:r>
        <w:rPr>
          <w:sz w:val="28"/>
          <w:szCs w:val="28"/>
        </w:rPr>
        <w:t>-</w:t>
      </w:r>
      <w:r w:rsidRPr="007B6DFE">
        <w:rPr>
          <w:sz w:val="28"/>
          <w:szCs w:val="28"/>
        </w:rPr>
        <w:t>6 см и обр</w:t>
      </w:r>
      <w:r w:rsidRPr="007B6DFE">
        <w:rPr>
          <w:sz w:val="28"/>
          <w:szCs w:val="28"/>
        </w:rPr>
        <w:t>а</w:t>
      </w:r>
      <w:r w:rsidRPr="007B6DFE">
        <w:rPr>
          <w:sz w:val="28"/>
          <w:szCs w:val="28"/>
        </w:rPr>
        <w:t xml:space="preserve">зовании боковых побегов у бобовых растений и разнотравья, а на отаве сенокосов </w:t>
      </w:r>
      <w:r>
        <w:rPr>
          <w:sz w:val="28"/>
          <w:szCs w:val="28"/>
        </w:rPr>
        <w:t>-</w:t>
      </w:r>
      <w:r w:rsidRPr="007B6DFE">
        <w:rPr>
          <w:sz w:val="28"/>
          <w:szCs w:val="28"/>
        </w:rPr>
        <w:t xml:space="preserve"> через 20</w:t>
      </w:r>
      <w:r>
        <w:rPr>
          <w:sz w:val="28"/>
          <w:szCs w:val="28"/>
        </w:rPr>
        <w:t>-</w:t>
      </w:r>
      <w:r w:rsidRPr="007B6DFE">
        <w:rPr>
          <w:sz w:val="28"/>
          <w:szCs w:val="28"/>
        </w:rPr>
        <w:t>30 дней после скашивания трав.</w:t>
      </w:r>
    </w:p>
    <w:p w:rsidR="007B6DFE" w:rsidRPr="007B6DFE" w:rsidRDefault="007B6DFE" w:rsidP="007B6DFE">
      <w:pPr>
        <w:rPr>
          <w:sz w:val="28"/>
          <w:szCs w:val="28"/>
        </w:rPr>
      </w:pPr>
      <w:r w:rsidRPr="007B6DFE">
        <w:rPr>
          <w:sz w:val="28"/>
          <w:szCs w:val="28"/>
        </w:rPr>
        <w:t>Чтобы держать овец только на зеленом корме, необходимо обеспечить им пребыв</w:t>
      </w:r>
      <w:r w:rsidRPr="007B6DFE">
        <w:rPr>
          <w:sz w:val="28"/>
          <w:szCs w:val="28"/>
        </w:rPr>
        <w:t>а</w:t>
      </w:r>
      <w:r w:rsidRPr="007B6DFE">
        <w:rPr>
          <w:sz w:val="28"/>
          <w:szCs w:val="28"/>
        </w:rPr>
        <w:t>ние на пастбище по 13</w:t>
      </w:r>
      <w:r>
        <w:rPr>
          <w:sz w:val="28"/>
          <w:szCs w:val="28"/>
        </w:rPr>
        <w:t>-</w:t>
      </w:r>
      <w:r w:rsidRPr="007B6DFE">
        <w:rPr>
          <w:sz w:val="28"/>
          <w:szCs w:val="28"/>
        </w:rPr>
        <w:t>15 часов в сутки. За это время подсосные матки с ягнятами могут съедать 10</w:t>
      </w:r>
      <w:r>
        <w:rPr>
          <w:sz w:val="28"/>
          <w:szCs w:val="28"/>
        </w:rPr>
        <w:t>-</w:t>
      </w:r>
      <w:r w:rsidRPr="007B6DFE">
        <w:rPr>
          <w:sz w:val="28"/>
          <w:szCs w:val="28"/>
        </w:rPr>
        <w:t xml:space="preserve">12 кг травы, суягные матки </w:t>
      </w:r>
      <w:r>
        <w:rPr>
          <w:sz w:val="28"/>
          <w:szCs w:val="28"/>
        </w:rPr>
        <w:t>-</w:t>
      </w:r>
      <w:r w:rsidRPr="007B6DFE">
        <w:rPr>
          <w:sz w:val="28"/>
          <w:szCs w:val="28"/>
        </w:rPr>
        <w:t xml:space="preserve"> 6</w:t>
      </w:r>
      <w:r>
        <w:rPr>
          <w:sz w:val="28"/>
          <w:szCs w:val="28"/>
        </w:rPr>
        <w:t>-</w:t>
      </w:r>
      <w:r w:rsidRPr="007B6DFE">
        <w:rPr>
          <w:sz w:val="28"/>
          <w:szCs w:val="28"/>
        </w:rPr>
        <w:t xml:space="preserve">7 кг, бараны </w:t>
      </w:r>
      <w:r>
        <w:rPr>
          <w:sz w:val="28"/>
          <w:szCs w:val="28"/>
        </w:rPr>
        <w:t>-</w:t>
      </w:r>
      <w:r w:rsidRPr="007B6DFE">
        <w:rPr>
          <w:sz w:val="28"/>
          <w:szCs w:val="28"/>
        </w:rPr>
        <w:t xml:space="preserve"> 13</w:t>
      </w:r>
      <w:r>
        <w:rPr>
          <w:sz w:val="28"/>
          <w:szCs w:val="28"/>
        </w:rPr>
        <w:t>-</w:t>
      </w:r>
      <w:r w:rsidRPr="007B6DFE">
        <w:rPr>
          <w:sz w:val="28"/>
          <w:szCs w:val="28"/>
        </w:rPr>
        <w:t xml:space="preserve">15 кг, молодняк годовалого возраста </w:t>
      </w:r>
      <w:r>
        <w:rPr>
          <w:sz w:val="28"/>
          <w:szCs w:val="28"/>
        </w:rPr>
        <w:t>-</w:t>
      </w:r>
      <w:r w:rsidRPr="007B6DFE">
        <w:rPr>
          <w:sz w:val="28"/>
          <w:szCs w:val="28"/>
        </w:rPr>
        <w:t xml:space="preserve"> 5</w:t>
      </w:r>
      <w:r>
        <w:rPr>
          <w:sz w:val="28"/>
          <w:szCs w:val="28"/>
        </w:rPr>
        <w:t>-</w:t>
      </w:r>
      <w:r w:rsidRPr="007B6DFE">
        <w:rPr>
          <w:sz w:val="28"/>
          <w:szCs w:val="28"/>
        </w:rPr>
        <w:t xml:space="preserve">7 кг, ягнята после отбивки </w:t>
      </w:r>
      <w:r>
        <w:rPr>
          <w:sz w:val="28"/>
          <w:szCs w:val="28"/>
        </w:rPr>
        <w:t>-</w:t>
      </w:r>
      <w:r w:rsidRPr="007B6DFE">
        <w:rPr>
          <w:sz w:val="28"/>
          <w:szCs w:val="28"/>
        </w:rPr>
        <w:t xml:space="preserve"> 2</w:t>
      </w:r>
      <w:r>
        <w:rPr>
          <w:sz w:val="28"/>
          <w:szCs w:val="28"/>
        </w:rPr>
        <w:t>-</w:t>
      </w:r>
      <w:r w:rsidRPr="007B6DFE">
        <w:rPr>
          <w:sz w:val="28"/>
          <w:szCs w:val="28"/>
        </w:rPr>
        <w:t>4 кг. Во время пастьбы в жа</w:t>
      </w:r>
      <w:r w:rsidRPr="007B6DFE">
        <w:rPr>
          <w:sz w:val="28"/>
          <w:szCs w:val="28"/>
        </w:rPr>
        <w:t>р</w:t>
      </w:r>
      <w:r w:rsidRPr="007B6DFE">
        <w:rPr>
          <w:sz w:val="28"/>
          <w:szCs w:val="28"/>
        </w:rPr>
        <w:t>кое время животных необходимо поить два раза днем и один раз в ночное время. В кормушках постоянно должна находиться соль</w:t>
      </w:r>
    </w:p>
    <w:p w:rsidR="007B6DFE" w:rsidRPr="007B6DFE" w:rsidRDefault="007B6DFE" w:rsidP="007B6DFE">
      <w:pPr>
        <w:rPr>
          <w:sz w:val="28"/>
          <w:szCs w:val="28"/>
        </w:rPr>
      </w:pPr>
      <w:r w:rsidRPr="007B6DFE">
        <w:rPr>
          <w:sz w:val="28"/>
          <w:szCs w:val="28"/>
        </w:rPr>
        <w:t>Основой кормовых рационов маток в стойловый период является хорошее сено, с</w:t>
      </w:r>
      <w:r w:rsidRPr="007B6DFE">
        <w:rPr>
          <w:sz w:val="28"/>
          <w:szCs w:val="28"/>
        </w:rPr>
        <w:t>и</w:t>
      </w:r>
      <w:r w:rsidRPr="007B6DFE">
        <w:rPr>
          <w:sz w:val="28"/>
          <w:szCs w:val="28"/>
        </w:rPr>
        <w:t>лос и свекла.</w:t>
      </w:r>
    </w:p>
    <w:p w:rsidR="007B6DFE" w:rsidRPr="007B6DFE" w:rsidRDefault="007B6DFE" w:rsidP="007B6DFE">
      <w:pPr>
        <w:rPr>
          <w:sz w:val="28"/>
          <w:szCs w:val="28"/>
        </w:rPr>
      </w:pPr>
      <w:r w:rsidRPr="007B6DFE">
        <w:rPr>
          <w:sz w:val="28"/>
          <w:szCs w:val="28"/>
        </w:rPr>
        <w:t>В первый период суягности матке живой массой 50 кг средней упитанности дост</w:t>
      </w:r>
      <w:r w:rsidRPr="007B6DFE">
        <w:rPr>
          <w:sz w:val="28"/>
          <w:szCs w:val="28"/>
        </w:rPr>
        <w:t>а</w:t>
      </w:r>
      <w:r w:rsidRPr="007B6DFE">
        <w:rPr>
          <w:sz w:val="28"/>
          <w:szCs w:val="28"/>
        </w:rPr>
        <w:t>точно давать 2</w:t>
      </w:r>
      <w:r>
        <w:rPr>
          <w:sz w:val="28"/>
          <w:szCs w:val="28"/>
        </w:rPr>
        <w:t>-</w:t>
      </w:r>
      <w:r w:rsidRPr="007B6DFE">
        <w:rPr>
          <w:sz w:val="28"/>
          <w:szCs w:val="28"/>
        </w:rPr>
        <w:t>3 кг силоса, 1</w:t>
      </w:r>
      <w:r>
        <w:rPr>
          <w:sz w:val="28"/>
          <w:szCs w:val="28"/>
        </w:rPr>
        <w:t>-</w:t>
      </w:r>
      <w:r w:rsidRPr="007B6DFE">
        <w:rPr>
          <w:sz w:val="28"/>
          <w:szCs w:val="28"/>
        </w:rPr>
        <w:t>1,5 кг свеклы и 1</w:t>
      </w:r>
      <w:r>
        <w:rPr>
          <w:sz w:val="28"/>
          <w:szCs w:val="28"/>
        </w:rPr>
        <w:t>-</w:t>
      </w:r>
      <w:r w:rsidRPr="007B6DFE">
        <w:rPr>
          <w:sz w:val="28"/>
          <w:szCs w:val="28"/>
        </w:rPr>
        <w:t xml:space="preserve">1,5 кг грубого корма, в основном яровой соломы. Пищеварительная система овцы в этот период способна переварить больше грубого корма, поэтому сено можно заменить хорошей соломой. Корма должны быть только доброкачественными. Основная задача при кормлении суягных маток </w:t>
      </w:r>
      <w:r>
        <w:rPr>
          <w:sz w:val="28"/>
          <w:szCs w:val="28"/>
        </w:rPr>
        <w:t>-</w:t>
      </w:r>
      <w:r w:rsidRPr="007B6DFE">
        <w:rPr>
          <w:sz w:val="28"/>
          <w:szCs w:val="28"/>
        </w:rPr>
        <w:t xml:space="preserve"> обеспечить нормальное развитие плода и подготовить организм маток к в</w:t>
      </w:r>
      <w:r w:rsidRPr="007B6DFE">
        <w:rPr>
          <w:sz w:val="28"/>
          <w:szCs w:val="28"/>
        </w:rPr>
        <w:t>ы</w:t>
      </w:r>
      <w:r w:rsidRPr="007B6DFE">
        <w:rPr>
          <w:sz w:val="28"/>
          <w:szCs w:val="28"/>
        </w:rPr>
        <w:t>сокой молочности в подсосный период. При неполноценном питании матки плод использует питательные вещества, необходимые организму матери. В этом случае овцы худеют, ягнята рождаются слабыми, а матки становятся маломолочными. Во</w:t>
      </w:r>
      <w:r w:rsidRPr="007B6DFE">
        <w:rPr>
          <w:sz w:val="28"/>
          <w:szCs w:val="28"/>
        </w:rPr>
        <w:t>з</w:t>
      </w:r>
      <w:r w:rsidRPr="007B6DFE">
        <w:rPr>
          <w:sz w:val="28"/>
          <w:szCs w:val="28"/>
        </w:rPr>
        <w:lastRenderedPageBreak/>
        <w:t>никают трудности в выращивании и сохранении ягненка. Как правило. 01 такой матки получают мало шерсти низкого качества.</w:t>
      </w:r>
    </w:p>
    <w:p w:rsidR="007B6DFE" w:rsidRPr="007B6DFE" w:rsidRDefault="007B6DFE" w:rsidP="007B6DFE">
      <w:pPr>
        <w:rPr>
          <w:sz w:val="28"/>
          <w:szCs w:val="28"/>
        </w:rPr>
      </w:pPr>
      <w:r w:rsidRPr="007B6DFE">
        <w:rPr>
          <w:sz w:val="28"/>
          <w:szCs w:val="28"/>
        </w:rPr>
        <w:t>Во второй половине суягности маткам рекомендуется давать 0,8</w:t>
      </w:r>
      <w:r>
        <w:rPr>
          <w:sz w:val="28"/>
          <w:szCs w:val="28"/>
        </w:rPr>
        <w:t>-</w:t>
      </w:r>
      <w:r w:rsidRPr="007B6DFE">
        <w:rPr>
          <w:sz w:val="28"/>
          <w:szCs w:val="28"/>
        </w:rPr>
        <w:t>1 кг сена. 0,5</w:t>
      </w:r>
      <w:r>
        <w:rPr>
          <w:sz w:val="28"/>
          <w:szCs w:val="28"/>
        </w:rPr>
        <w:t>-</w:t>
      </w:r>
      <w:r w:rsidRPr="007B6DFE">
        <w:rPr>
          <w:sz w:val="28"/>
          <w:szCs w:val="28"/>
        </w:rPr>
        <w:t>0,7 кг яровой соломы. 3</w:t>
      </w:r>
      <w:r>
        <w:rPr>
          <w:sz w:val="28"/>
          <w:szCs w:val="28"/>
        </w:rPr>
        <w:t>-</w:t>
      </w:r>
      <w:r w:rsidRPr="007B6DFE">
        <w:rPr>
          <w:sz w:val="28"/>
          <w:szCs w:val="28"/>
        </w:rPr>
        <w:t>3,5 кг силоса. 1 кг свеклы, 0.2</w:t>
      </w:r>
      <w:r>
        <w:rPr>
          <w:sz w:val="28"/>
          <w:szCs w:val="28"/>
        </w:rPr>
        <w:t>-</w:t>
      </w:r>
      <w:r w:rsidRPr="007B6DFE">
        <w:rPr>
          <w:sz w:val="28"/>
          <w:szCs w:val="28"/>
        </w:rPr>
        <w:t>0.3 кг концентратов. 10</w:t>
      </w:r>
      <w:r>
        <w:rPr>
          <w:sz w:val="28"/>
          <w:szCs w:val="28"/>
        </w:rPr>
        <w:t>-</w:t>
      </w:r>
      <w:r w:rsidRPr="007B6DFE">
        <w:rPr>
          <w:sz w:val="28"/>
          <w:szCs w:val="28"/>
        </w:rPr>
        <w:t>15 г соли поваренной.</w:t>
      </w:r>
    </w:p>
    <w:p w:rsidR="007B6DFE" w:rsidRPr="007B6DFE" w:rsidRDefault="007B6DFE" w:rsidP="007B6DFE">
      <w:pPr>
        <w:rPr>
          <w:sz w:val="28"/>
          <w:szCs w:val="28"/>
        </w:rPr>
      </w:pPr>
      <w:r w:rsidRPr="007B6DFE">
        <w:rPr>
          <w:sz w:val="28"/>
          <w:szCs w:val="28"/>
        </w:rPr>
        <w:t>Потребность в корме подсосной овцы значительно выше, чем суягной, и определ</w:t>
      </w:r>
      <w:r w:rsidRPr="007B6DFE">
        <w:rPr>
          <w:sz w:val="28"/>
          <w:szCs w:val="28"/>
        </w:rPr>
        <w:t>я</w:t>
      </w:r>
      <w:r w:rsidRPr="007B6DFE">
        <w:rPr>
          <w:sz w:val="28"/>
          <w:szCs w:val="28"/>
        </w:rPr>
        <w:t>ется ее упитанностью, а также молочностью. Чем выше молочность, тем интенси</w:t>
      </w:r>
      <w:r w:rsidRPr="007B6DFE">
        <w:rPr>
          <w:sz w:val="28"/>
          <w:szCs w:val="28"/>
        </w:rPr>
        <w:t>в</w:t>
      </w:r>
      <w:r w:rsidRPr="007B6DFE">
        <w:rPr>
          <w:sz w:val="28"/>
          <w:szCs w:val="28"/>
        </w:rPr>
        <w:t>нее протекают обменные процессы в организме, тем лучше надо кормить овец.  При плохом кормлении подсосные матки худеют, уменьшаем их молочность, из-за чего слабо развиваются ягнята. В рацион подсосной матки вводят 1,5 кг сена, 4</w:t>
      </w:r>
      <w:r>
        <w:rPr>
          <w:sz w:val="28"/>
          <w:szCs w:val="28"/>
        </w:rPr>
        <w:t>-</w:t>
      </w:r>
      <w:r w:rsidRPr="007B6DFE">
        <w:rPr>
          <w:sz w:val="28"/>
          <w:szCs w:val="28"/>
        </w:rPr>
        <w:t>4,5 кг с</w:t>
      </w:r>
      <w:r w:rsidRPr="007B6DFE">
        <w:rPr>
          <w:sz w:val="28"/>
          <w:szCs w:val="28"/>
        </w:rPr>
        <w:t>и</w:t>
      </w:r>
      <w:r w:rsidRPr="007B6DFE">
        <w:rPr>
          <w:sz w:val="28"/>
          <w:szCs w:val="28"/>
        </w:rPr>
        <w:t>лоса, 1,5</w:t>
      </w:r>
      <w:r>
        <w:rPr>
          <w:sz w:val="28"/>
          <w:szCs w:val="28"/>
        </w:rPr>
        <w:t>-</w:t>
      </w:r>
      <w:r w:rsidRPr="007B6DFE">
        <w:rPr>
          <w:sz w:val="28"/>
          <w:szCs w:val="28"/>
        </w:rPr>
        <w:t>2 кг кормовой свеклы. 0,3</w:t>
      </w:r>
      <w:r>
        <w:rPr>
          <w:sz w:val="28"/>
          <w:szCs w:val="28"/>
        </w:rPr>
        <w:t>-</w:t>
      </w:r>
      <w:r w:rsidRPr="007B6DFE">
        <w:rPr>
          <w:sz w:val="28"/>
          <w:szCs w:val="28"/>
        </w:rPr>
        <w:t>0,4 кг концентратов, 20 г поваренной соли.</w:t>
      </w:r>
    </w:p>
    <w:p w:rsidR="007B6DFE" w:rsidRPr="007B6DFE" w:rsidRDefault="007B6DFE" w:rsidP="007B6DFE">
      <w:pPr>
        <w:rPr>
          <w:sz w:val="28"/>
          <w:szCs w:val="28"/>
        </w:rPr>
      </w:pPr>
      <w:r w:rsidRPr="007B6DFE">
        <w:rPr>
          <w:sz w:val="28"/>
          <w:szCs w:val="28"/>
        </w:rPr>
        <w:t>Ягнятам при пастбищном содержании требуется в сутки примерно 4</w:t>
      </w:r>
      <w:r>
        <w:rPr>
          <w:sz w:val="28"/>
          <w:szCs w:val="28"/>
        </w:rPr>
        <w:t>-</w:t>
      </w:r>
      <w:r w:rsidRPr="007B6DFE">
        <w:rPr>
          <w:sz w:val="28"/>
          <w:szCs w:val="28"/>
        </w:rPr>
        <w:t>5 кг травы. В этот период их подкармливают  концентратами,  а также регулярно поят чистой в</w:t>
      </w:r>
      <w:r w:rsidRPr="007B6DFE">
        <w:rPr>
          <w:sz w:val="28"/>
          <w:szCs w:val="28"/>
        </w:rPr>
        <w:t>о</w:t>
      </w:r>
      <w:r w:rsidRPr="007B6DFE">
        <w:rPr>
          <w:sz w:val="28"/>
          <w:szCs w:val="28"/>
        </w:rPr>
        <w:t>дой.</w:t>
      </w:r>
    </w:p>
    <w:tbl>
      <w:tblPr>
        <w:tblW w:w="2970" w:type="dxa"/>
        <w:jc w:val="center"/>
        <w:tblCellSpacing w:w="15" w:type="dxa"/>
        <w:tblCellMar>
          <w:top w:w="15" w:type="dxa"/>
          <w:left w:w="15" w:type="dxa"/>
          <w:bottom w:w="15" w:type="dxa"/>
          <w:right w:w="15" w:type="dxa"/>
        </w:tblCellMar>
        <w:tblLook w:val="04A0"/>
      </w:tblPr>
      <w:tblGrid>
        <w:gridCol w:w="2970"/>
      </w:tblGrid>
      <w:tr w:rsidR="007B6DFE" w:rsidRPr="007B6DFE" w:rsidTr="007B6DFE">
        <w:trPr>
          <w:tblCellSpacing w:w="15" w:type="dxa"/>
          <w:jc w:val="center"/>
        </w:trPr>
        <w:tc>
          <w:tcPr>
            <w:tcW w:w="0" w:type="auto"/>
            <w:vAlign w:val="center"/>
            <w:hideMark/>
          </w:tcPr>
          <w:p w:rsidR="007B6DFE" w:rsidRPr="007B6DFE" w:rsidRDefault="007B6DFE" w:rsidP="007B6DFE">
            <w:pPr>
              <w:rPr>
                <w:sz w:val="28"/>
                <w:szCs w:val="28"/>
              </w:rPr>
            </w:pPr>
          </w:p>
        </w:tc>
      </w:tr>
    </w:tbl>
    <w:p w:rsidR="007B6DFE" w:rsidRPr="007B6DFE" w:rsidRDefault="007B6DFE" w:rsidP="007B6DFE">
      <w:pPr>
        <w:rPr>
          <w:sz w:val="28"/>
          <w:szCs w:val="28"/>
        </w:rPr>
      </w:pPr>
      <w:r w:rsidRPr="007B6DFE">
        <w:rPr>
          <w:sz w:val="28"/>
          <w:szCs w:val="28"/>
        </w:rPr>
        <w:t>В стойловый период необходимо разнообразить рацион ягнят. Включение в него с</w:t>
      </w:r>
      <w:r w:rsidRPr="007B6DFE">
        <w:rPr>
          <w:sz w:val="28"/>
          <w:szCs w:val="28"/>
        </w:rPr>
        <w:t>и</w:t>
      </w:r>
      <w:r w:rsidRPr="007B6DFE">
        <w:rPr>
          <w:sz w:val="28"/>
          <w:szCs w:val="28"/>
        </w:rPr>
        <w:t>лоса, сахарной или кормовой свеклы улучшает аппетит у молодняка, повышает п</w:t>
      </w:r>
      <w:r w:rsidRPr="007B6DFE">
        <w:rPr>
          <w:sz w:val="28"/>
          <w:szCs w:val="28"/>
        </w:rPr>
        <w:t>о</w:t>
      </w:r>
      <w:r w:rsidRPr="007B6DFE">
        <w:rPr>
          <w:sz w:val="28"/>
          <w:szCs w:val="28"/>
        </w:rPr>
        <w:t>едаемость грубых кормов и усвояемость питательных веществ. Можно рекоменд</w:t>
      </w:r>
      <w:r w:rsidRPr="007B6DFE">
        <w:rPr>
          <w:sz w:val="28"/>
          <w:szCs w:val="28"/>
        </w:rPr>
        <w:t>о</w:t>
      </w:r>
      <w:r w:rsidRPr="007B6DFE">
        <w:rPr>
          <w:sz w:val="28"/>
          <w:szCs w:val="28"/>
        </w:rPr>
        <w:t>вать 0,6 кг сена, 0,8 кг свеклы, 2 кг силоса и 0,25 кг концентратов в день на одного ягненка.</w:t>
      </w:r>
    </w:p>
    <w:p w:rsidR="007B6DFE" w:rsidRPr="007B6DFE" w:rsidRDefault="007B6DFE" w:rsidP="007B6DFE">
      <w:pPr>
        <w:rPr>
          <w:sz w:val="28"/>
          <w:szCs w:val="28"/>
        </w:rPr>
      </w:pPr>
      <w:r w:rsidRPr="007B6DFE">
        <w:rPr>
          <w:sz w:val="28"/>
          <w:szCs w:val="28"/>
        </w:rPr>
        <w:t>Молодую нежную баранину получают при интенсивном откорме ягнят. Для этой цели берут ягнят зимнего окота. Их усиленно подкармливают в подсосный период и отбивают в месячном возрасте. Откармливают сеном, сочными кормами и конце</w:t>
      </w:r>
      <w:r w:rsidRPr="007B6DFE">
        <w:rPr>
          <w:sz w:val="28"/>
          <w:szCs w:val="28"/>
        </w:rPr>
        <w:t>н</w:t>
      </w:r>
      <w:r w:rsidRPr="007B6DFE">
        <w:rPr>
          <w:sz w:val="28"/>
          <w:szCs w:val="28"/>
        </w:rPr>
        <w:t xml:space="preserve">тратами. Норма концентратов </w:t>
      </w:r>
      <w:r w:rsidR="009A1720">
        <w:rPr>
          <w:sz w:val="28"/>
          <w:szCs w:val="28"/>
        </w:rPr>
        <w:t>-</w:t>
      </w:r>
      <w:r w:rsidRPr="007B6DFE">
        <w:rPr>
          <w:sz w:val="28"/>
          <w:szCs w:val="28"/>
        </w:rPr>
        <w:t xml:space="preserve"> 500</w:t>
      </w:r>
      <w:r w:rsidR="009A1720">
        <w:rPr>
          <w:sz w:val="28"/>
          <w:szCs w:val="28"/>
        </w:rPr>
        <w:t>-</w:t>
      </w:r>
      <w:r w:rsidRPr="007B6DFE">
        <w:rPr>
          <w:sz w:val="28"/>
          <w:szCs w:val="28"/>
        </w:rPr>
        <w:t>600 г в сутки. В рационе должно содержаться 100</w:t>
      </w:r>
      <w:r w:rsidR="009A1720">
        <w:rPr>
          <w:sz w:val="28"/>
          <w:szCs w:val="28"/>
        </w:rPr>
        <w:t>-</w:t>
      </w:r>
      <w:r w:rsidRPr="007B6DFE">
        <w:rPr>
          <w:sz w:val="28"/>
          <w:szCs w:val="28"/>
        </w:rPr>
        <w:t>150 г протеина на одну </w:t>
      </w:r>
      <w:hyperlink r:id="rId187" w:anchor="Кормовая единица" w:tgtFrame="_parent" w:history="1">
        <w:r w:rsidRPr="007B6DFE">
          <w:rPr>
            <w:rStyle w:val="ad"/>
            <w:sz w:val="28"/>
            <w:szCs w:val="28"/>
          </w:rPr>
          <w:t>кормовую</w:t>
        </w:r>
      </w:hyperlink>
      <w:hyperlink r:id="rId188" w:anchor="Кормовая единица" w:history="1">
        <w:r w:rsidRPr="007B6DFE">
          <w:rPr>
            <w:rStyle w:val="ad"/>
            <w:sz w:val="28"/>
            <w:szCs w:val="28"/>
          </w:rPr>
          <w:t>единицу</w:t>
        </w:r>
      </w:hyperlink>
      <w:r w:rsidRPr="007B6DFE">
        <w:rPr>
          <w:sz w:val="28"/>
          <w:szCs w:val="28"/>
        </w:rPr>
        <w:t>. Вес ягнят в 6</w:t>
      </w:r>
      <w:r w:rsidR="009A1720">
        <w:rPr>
          <w:sz w:val="28"/>
          <w:szCs w:val="28"/>
        </w:rPr>
        <w:t>-</w:t>
      </w:r>
      <w:r w:rsidRPr="007B6DFE">
        <w:rPr>
          <w:sz w:val="28"/>
          <w:szCs w:val="28"/>
        </w:rPr>
        <w:t>7-месячном возрасте достигает 40</w:t>
      </w:r>
      <w:r w:rsidR="009A1720">
        <w:rPr>
          <w:sz w:val="28"/>
          <w:szCs w:val="28"/>
        </w:rPr>
        <w:t>-</w:t>
      </w:r>
      <w:r w:rsidRPr="007B6DFE">
        <w:rPr>
          <w:sz w:val="28"/>
          <w:szCs w:val="28"/>
        </w:rPr>
        <w:t>45кг</w:t>
      </w:r>
    </w:p>
    <w:p w:rsidR="007B6DFE" w:rsidRPr="007B6DFE" w:rsidRDefault="007B6DFE" w:rsidP="007B6DFE">
      <w:pPr>
        <w:rPr>
          <w:sz w:val="28"/>
          <w:szCs w:val="28"/>
        </w:rPr>
      </w:pPr>
      <w:r w:rsidRPr="007B6DFE">
        <w:rPr>
          <w:sz w:val="28"/>
          <w:szCs w:val="28"/>
        </w:rPr>
        <w:t>При умеренном откорме молодняка получают зрелую сочную баранину. Ягнят п</w:t>
      </w:r>
      <w:r w:rsidRPr="007B6DFE">
        <w:rPr>
          <w:sz w:val="28"/>
          <w:szCs w:val="28"/>
        </w:rPr>
        <w:t>о</w:t>
      </w:r>
      <w:r w:rsidRPr="007B6DFE">
        <w:rPr>
          <w:sz w:val="28"/>
          <w:szCs w:val="28"/>
        </w:rPr>
        <w:t>сле отбивки оставляют на пастбище, но подкармливают концентратами. К 8</w:t>
      </w:r>
      <w:r w:rsidR="009A1720">
        <w:rPr>
          <w:sz w:val="28"/>
          <w:szCs w:val="28"/>
        </w:rPr>
        <w:t>-</w:t>
      </w:r>
      <w:r w:rsidRPr="007B6DFE">
        <w:rPr>
          <w:sz w:val="28"/>
          <w:szCs w:val="28"/>
        </w:rPr>
        <w:t>11 м</w:t>
      </w:r>
      <w:r w:rsidRPr="007B6DFE">
        <w:rPr>
          <w:sz w:val="28"/>
          <w:szCs w:val="28"/>
        </w:rPr>
        <w:t>е</w:t>
      </w:r>
      <w:r w:rsidRPr="007B6DFE">
        <w:rPr>
          <w:sz w:val="28"/>
          <w:szCs w:val="28"/>
        </w:rPr>
        <w:t>сячному возрасту живая масса их может достигнуть 45</w:t>
      </w:r>
      <w:r w:rsidR="009A1720">
        <w:rPr>
          <w:sz w:val="28"/>
          <w:szCs w:val="28"/>
        </w:rPr>
        <w:t>-</w:t>
      </w:r>
      <w:r w:rsidRPr="007B6DFE">
        <w:rPr>
          <w:sz w:val="28"/>
          <w:szCs w:val="28"/>
        </w:rPr>
        <w:t>50 кг. При откорме взрослых овец получают жирную баранину. При любом откорме, если нет концентратов, овец  можно откормить на </w:t>
      </w:r>
      <w:hyperlink r:id="rId189" w:anchor="грубые" w:tgtFrame="_parent" w:history="1">
        <w:r w:rsidRPr="007B6DFE">
          <w:rPr>
            <w:rStyle w:val="ad"/>
            <w:sz w:val="28"/>
            <w:szCs w:val="28"/>
          </w:rPr>
          <w:t>грубых и сочных кормах</w:t>
        </w:r>
      </w:hyperlink>
      <w:r w:rsidRPr="007B6DFE">
        <w:rPr>
          <w:sz w:val="28"/>
          <w:szCs w:val="28"/>
        </w:rPr>
        <w:t>. Из грубых кормов применяют боб</w:t>
      </w:r>
      <w:r w:rsidRPr="007B6DFE">
        <w:rPr>
          <w:sz w:val="28"/>
          <w:szCs w:val="28"/>
        </w:rPr>
        <w:t>о</w:t>
      </w:r>
      <w:r w:rsidRPr="007B6DFE">
        <w:rPr>
          <w:sz w:val="28"/>
          <w:szCs w:val="28"/>
        </w:rPr>
        <w:t>вое и бобово-злаковое сено. Для взрослых овец 60% сена можно заменить хорошей яровой соломой. Овцы на откорме хорошо используют силос и свеклу. Скармлив</w:t>
      </w:r>
      <w:r w:rsidRPr="007B6DFE">
        <w:rPr>
          <w:sz w:val="28"/>
          <w:szCs w:val="28"/>
        </w:rPr>
        <w:t>а</w:t>
      </w:r>
      <w:r w:rsidRPr="007B6DFE">
        <w:rPr>
          <w:sz w:val="28"/>
          <w:szCs w:val="28"/>
        </w:rPr>
        <w:t>ние этих кормов намного сокращает расход концентратов и сена. Силоса в рационы вводят 2</w:t>
      </w:r>
      <w:r w:rsidR="009A1720">
        <w:rPr>
          <w:sz w:val="28"/>
          <w:szCs w:val="28"/>
        </w:rPr>
        <w:t>-</w:t>
      </w:r>
      <w:r w:rsidRPr="007B6DFE">
        <w:rPr>
          <w:sz w:val="28"/>
          <w:szCs w:val="28"/>
        </w:rPr>
        <w:t xml:space="preserve">3 кг, свеклы </w:t>
      </w:r>
      <w:r w:rsidR="009A1720">
        <w:rPr>
          <w:sz w:val="28"/>
          <w:szCs w:val="28"/>
        </w:rPr>
        <w:t>-</w:t>
      </w:r>
      <w:r w:rsidRPr="007B6DFE">
        <w:rPr>
          <w:sz w:val="28"/>
          <w:szCs w:val="28"/>
        </w:rPr>
        <w:t xml:space="preserve"> I </w:t>
      </w:r>
      <w:r w:rsidR="009A1720">
        <w:rPr>
          <w:sz w:val="28"/>
          <w:szCs w:val="28"/>
        </w:rPr>
        <w:t>-</w:t>
      </w:r>
      <w:r w:rsidRPr="007B6DFE">
        <w:rPr>
          <w:sz w:val="28"/>
          <w:szCs w:val="28"/>
        </w:rPr>
        <w:t xml:space="preserve"> 2 кг. Хорошим кормом для осеннего откорма ягнят служит ботва сахарной, полусахарной и кормовой свеклы. Ее скармливают в комбинации с сеном и концентратами. Можно использовать и зерновые отходы. В течение всего откорма необходимо давать молодняку минеральную подкормку. Овцы не должны испытывать недостатка в воде. На сухих рационах в холодную погоду овце надо в</w:t>
      </w:r>
      <w:r w:rsidRPr="007B6DFE">
        <w:rPr>
          <w:sz w:val="28"/>
          <w:szCs w:val="28"/>
        </w:rPr>
        <w:t>ы</w:t>
      </w:r>
      <w:r w:rsidRPr="007B6DFE">
        <w:rPr>
          <w:sz w:val="28"/>
          <w:szCs w:val="28"/>
        </w:rPr>
        <w:t>паивать 2</w:t>
      </w:r>
      <w:r w:rsidR="009A1720">
        <w:rPr>
          <w:sz w:val="28"/>
          <w:szCs w:val="28"/>
        </w:rPr>
        <w:t>-</w:t>
      </w:r>
      <w:r w:rsidRPr="007B6DFE">
        <w:rPr>
          <w:sz w:val="28"/>
          <w:szCs w:val="28"/>
        </w:rPr>
        <w:t xml:space="preserve">2,5 л воды в сутки, в теплую </w:t>
      </w:r>
      <w:r w:rsidR="009A1720">
        <w:rPr>
          <w:sz w:val="28"/>
          <w:szCs w:val="28"/>
        </w:rPr>
        <w:t>-</w:t>
      </w:r>
      <w:r w:rsidRPr="007B6DFE">
        <w:rPr>
          <w:sz w:val="28"/>
          <w:szCs w:val="28"/>
        </w:rPr>
        <w:t xml:space="preserve"> до 3</w:t>
      </w:r>
      <w:r w:rsidR="009A1720">
        <w:rPr>
          <w:sz w:val="28"/>
          <w:szCs w:val="28"/>
        </w:rPr>
        <w:t>-</w:t>
      </w:r>
      <w:r w:rsidRPr="007B6DFE">
        <w:rPr>
          <w:sz w:val="28"/>
          <w:szCs w:val="28"/>
        </w:rPr>
        <w:t>4,5 л.</w:t>
      </w:r>
      <w:r w:rsidRPr="007B6DFE">
        <w:rPr>
          <w:sz w:val="28"/>
          <w:szCs w:val="28"/>
        </w:rPr>
        <w:br/>
        <w:t>При интенсивном откорме ягнят полутонкорунных пород за 2,5 месяца до убоя надо постричь. При стрижке получают 1.5 кг поярковой шерс1И. За 2,5 месяца шерсть отрастает, и к этому времени овчина будет иметь хорошее качество.</w:t>
      </w:r>
    </w:p>
    <w:p w:rsidR="007B6DFE" w:rsidRPr="007B6DFE" w:rsidRDefault="007B6DFE" w:rsidP="007B6DFE">
      <w:pPr>
        <w:rPr>
          <w:sz w:val="28"/>
          <w:szCs w:val="28"/>
        </w:rPr>
      </w:pPr>
      <w:r w:rsidRPr="007B6DFE">
        <w:rPr>
          <w:sz w:val="28"/>
          <w:szCs w:val="28"/>
        </w:rPr>
        <w:t>Бараны-производители в неслучный период должны иметь среднюю упитанность. Лучшим кормом для них является трава пастбищ, разнообразное сено, силос, ко</w:t>
      </w:r>
      <w:r w:rsidRPr="007B6DFE">
        <w:rPr>
          <w:sz w:val="28"/>
          <w:szCs w:val="28"/>
        </w:rPr>
        <w:t>н</w:t>
      </w:r>
      <w:r w:rsidRPr="007B6DFE">
        <w:rPr>
          <w:sz w:val="28"/>
          <w:szCs w:val="28"/>
        </w:rPr>
        <w:t>центраты. Для этого периода можно рекомендовать следующий рацион: 2 кг сена. 3</w:t>
      </w:r>
      <w:r w:rsidR="009A1720">
        <w:rPr>
          <w:sz w:val="28"/>
          <w:szCs w:val="28"/>
        </w:rPr>
        <w:t>-</w:t>
      </w:r>
      <w:r w:rsidRPr="007B6DFE">
        <w:rPr>
          <w:sz w:val="28"/>
          <w:szCs w:val="28"/>
        </w:rPr>
        <w:t>4 кг сочных кормов; 0,5</w:t>
      </w:r>
      <w:r w:rsidR="009A1720">
        <w:rPr>
          <w:sz w:val="28"/>
          <w:szCs w:val="28"/>
        </w:rPr>
        <w:t>-</w:t>
      </w:r>
      <w:r w:rsidRPr="007B6DFE">
        <w:rPr>
          <w:sz w:val="28"/>
          <w:szCs w:val="28"/>
        </w:rPr>
        <w:t>0,6 кг концентратов. Если в летнее время бараны находятся на пастбище, их подкармливают только концентратами (0,5 кг). За 1.5</w:t>
      </w:r>
      <w:r w:rsidR="009A1720">
        <w:rPr>
          <w:sz w:val="28"/>
          <w:szCs w:val="28"/>
        </w:rPr>
        <w:t>-</w:t>
      </w:r>
      <w:r w:rsidRPr="007B6DFE">
        <w:rPr>
          <w:sz w:val="28"/>
          <w:szCs w:val="28"/>
        </w:rPr>
        <w:t>2 месяца до начала случки баранов постепенно переводят на рацион случного периода. Это ва</w:t>
      </w:r>
      <w:r w:rsidRPr="007B6DFE">
        <w:rPr>
          <w:sz w:val="28"/>
          <w:szCs w:val="28"/>
        </w:rPr>
        <w:t>ж</w:t>
      </w:r>
      <w:r w:rsidRPr="007B6DFE">
        <w:rPr>
          <w:sz w:val="28"/>
          <w:szCs w:val="28"/>
        </w:rPr>
        <w:lastRenderedPageBreak/>
        <w:t>но потому, что влияние рациона на качество семени может сказаться лишь через н</w:t>
      </w:r>
      <w:r w:rsidRPr="007B6DFE">
        <w:rPr>
          <w:sz w:val="28"/>
          <w:szCs w:val="28"/>
        </w:rPr>
        <w:t>е</w:t>
      </w:r>
      <w:r w:rsidRPr="007B6DFE">
        <w:rPr>
          <w:sz w:val="28"/>
          <w:szCs w:val="28"/>
        </w:rPr>
        <w:t>сколько недель. Излишняя перегрузка желудка баранов грубыми кормами в период случки ведет к вялости и ухудшению качества семени. В это время рекомендуется давать 1</w:t>
      </w:r>
      <w:r w:rsidR="009A1720">
        <w:rPr>
          <w:sz w:val="28"/>
          <w:szCs w:val="28"/>
        </w:rPr>
        <w:t>-</w:t>
      </w:r>
      <w:r w:rsidRPr="007B6DFE">
        <w:rPr>
          <w:sz w:val="28"/>
          <w:szCs w:val="28"/>
        </w:rPr>
        <w:t>1.5 кг сена. 1,1</w:t>
      </w:r>
      <w:r w:rsidR="009A1720">
        <w:rPr>
          <w:sz w:val="28"/>
          <w:szCs w:val="28"/>
        </w:rPr>
        <w:t>-</w:t>
      </w:r>
      <w:r w:rsidRPr="007B6DFE">
        <w:rPr>
          <w:sz w:val="28"/>
          <w:szCs w:val="28"/>
        </w:rPr>
        <w:t>1,4 кг концентратов. 0,5 кг красной моркови, I л обрата или 0,2 кг творога, вместо молочных продуктов можно давать по 2</w:t>
      </w:r>
      <w:r w:rsidR="009A1720">
        <w:rPr>
          <w:sz w:val="28"/>
          <w:szCs w:val="28"/>
        </w:rPr>
        <w:t>-</w:t>
      </w:r>
      <w:r w:rsidRPr="007B6DFE">
        <w:rPr>
          <w:sz w:val="28"/>
          <w:szCs w:val="28"/>
        </w:rPr>
        <w:t>3 куриных яйца.</w:t>
      </w:r>
    </w:p>
    <w:p w:rsidR="009A1720" w:rsidRDefault="009A1720" w:rsidP="009A1720">
      <w:pPr>
        <w:pStyle w:val="2"/>
        <w:jc w:val="center"/>
        <w:rPr>
          <w:rFonts w:ascii="Courier New" w:hAnsi="Courier New" w:cs="Courier New"/>
          <w:color w:val="0000FF"/>
          <w:sz w:val="28"/>
          <w:szCs w:val="28"/>
        </w:rPr>
      </w:pPr>
      <w:r w:rsidRPr="009A1720">
        <w:rPr>
          <w:rFonts w:ascii="Courier New" w:hAnsi="Courier New" w:cs="Courier New"/>
          <w:color w:val="0000FF"/>
          <w:sz w:val="28"/>
          <w:szCs w:val="28"/>
        </w:rPr>
        <w:t>Нормы кормов для овец на откорме</w:t>
      </w:r>
    </w:p>
    <w:p w:rsidR="009A1720" w:rsidRPr="009A1720" w:rsidRDefault="009A1720" w:rsidP="009A1720">
      <w:pPr>
        <w:rPr>
          <w:sz w:val="28"/>
          <w:szCs w:val="28"/>
        </w:rPr>
      </w:pPr>
      <w:r w:rsidRPr="009A1720">
        <w:rPr>
          <w:noProof/>
          <w:sz w:val="28"/>
          <w:szCs w:val="28"/>
        </w:rPr>
        <w:drawing>
          <wp:anchor distT="0" distB="0" distL="114300" distR="114300" simplePos="0" relativeHeight="251711488" behindDoc="0" locked="0" layoutInCell="1" allowOverlap="1">
            <wp:simplePos x="0" y="0"/>
            <wp:positionH relativeFrom="column">
              <wp:posOffset>-196215</wp:posOffset>
            </wp:positionH>
            <wp:positionV relativeFrom="paragraph">
              <wp:posOffset>15875</wp:posOffset>
            </wp:positionV>
            <wp:extent cx="2466975" cy="2933700"/>
            <wp:effectExtent l="19050" t="0" r="9525" b="0"/>
            <wp:wrapSquare wrapText="bothSides"/>
            <wp:docPr id="148" name="Рисунок 54" descr="Откорм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Откорм овец"/>
                    <pic:cNvPicPr>
                      <a:picLocks noChangeAspect="1" noChangeArrowheads="1"/>
                    </pic:cNvPicPr>
                  </pic:nvPicPr>
                  <pic:blipFill>
                    <a:blip r:embed="rId190"/>
                    <a:srcRect/>
                    <a:stretch>
                      <a:fillRect/>
                    </a:stretch>
                  </pic:blipFill>
                  <pic:spPr bwMode="auto">
                    <a:xfrm>
                      <a:off x="0" y="0"/>
                      <a:ext cx="2466975" cy="2933700"/>
                    </a:xfrm>
                    <a:prstGeom prst="rect">
                      <a:avLst/>
                    </a:prstGeom>
                    <a:noFill/>
                    <a:ln w="9525">
                      <a:noFill/>
                      <a:miter lim="800000"/>
                      <a:headEnd/>
                      <a:tailEnd/>
                    </a:ln>
                  </pic:spPr>
                </pic:pic>
              </a:graphicData>
            </a:graphic>
          </wp:anchor>
        </w:drawing>
      </w:r>
      <w:r w:rsidRPr="009A1720">
        <w:rPr>
          <w:sz w:val="28"/>
          <w:szCs w:val="28"/>
        </w:rPr>
        <w:t>Для увеличения качества баранины, шерсти и овчин валухов и овец, предназначенных для забоя, откар</w:t>
      </w:r>
      <w:r w:rsidRPr="009A1720">
        <w:rPr>
          <w:sz w:val="28"/>
          <w:szCs w:val="28"/>
        </w:rPr>
        <w:t>м</w:t>
      </w:r>
      <w:r w:rsidRPr="009A1720">
        <w:rPr>
          <w:sz w:val="28"/>
          <w:szCs w:val="28"/>
        </w:rPr>
        <w:t>ливают.</w:t>
      </w:r>
    </w:p>
    <w:p w:rsidR="009A1720" w:rsidRPr="009A1720" w:rsidRDefault="009A1720" w:rsidP="009A1720">
      <w:pPr>
        <w:rPr>
          <w:sz w:val="28"/>
          <w:szCs w:val="28"/>
        </w:rPr>
      </w:pPr>
      <w:r w:rsidRPr="009A1720">
        <w:rPr>
          <w:sz w:val="28"/>
          <w:szCs w:val="28"/>
        </w:rPr>
        <w:t>Молодняку на откорме ежедневно в среднем на г</w:t>
      </w:r>
      <w:r w:rsidRPr="009A1720">
        <w:rPr>
          <w:sz w:val="28"/>
          <w:szCs w:val="28"/>
        </w:rPr>
        <w:t>о</w:t>
      </w:r>
      <w:r w:rsidRPr="009A1720">
        <w:rPr>
          <w:sz w:val="28"/>
          <w:szCs w:val="28"/>
        </w:rPr>
        <w:t xml:space="preserve">лову дают: сена клеверного и люцерны </w:t>
      </w:r>
      <w:r>
        <w:rPr>
          <w:sz w:val="28"/>
          <w:szCs w:val="28"/>
        </w:rPr>
        <w:t>-</w:t>
      </w:r>
      <w:r w:rsidRPr="009A1720">
        <w:rPr>
          <w:sz w:val="28"/>
          <w:szCs w:val="28"/>
        </w:rPr>
        <w:t xml:space="preserve"> 0,2 кг, сил</w:t>
      </w:r>
      <w:r w:rsidRPr="009A1720">
        <w:rPr>
          <w:sz w:val="28"/>
          <w:szCs w:val="28"/>
        </w:rPr>
        <w:t>о</w:t>
      </w:r>
      <w:r w:rsidRPr="009A1720">
        <w:rPr>
          <w:sz w:val="28"/>
          <w:szCs w:val="28"/>
        </w:rPr>
        <w:t>са кукурузного –2,5 кг, свёклы сахарной –1 кг, зерна ячменя –150 г, зерна гороха –250 г.</w:t>
      </w:r>
    </w:p>
    <w:p w:rsidR="009A1720" w:rsidRPr="009A1720" w:rsidRDefault="009A1720" w:rsidP="009A1720">
      <w:pPr>
        <w:rPr>
          <w:sz w:val="28"/>
          <w:szCs w:val="28"/>
        </w:rPr>
      </w:pPr>
      <w:r w:rsidRPr="009A1720">
        <w:rPr>
          <w:sz w:val="28"/>
          <w:szCs w:val="28"/>
        </w:rPr>
        <w:t>Всего на период откорма овцы: сена –12 кг, силоса –150 кг, свёклы сахарной –60 кг, зерна яч</w:t>
      </w:r>
      <w:r>
        <w:rPr>
          <w:sz w:val="28"/>
          <w:szCs w:val="28"/>
        </w:rPr>
        <w:t>меня –8-9 кг, гороха -</w:t>
      </w:r>
      <w:r w:rsidRPr="009A1720">
        <w:rPr>
          <w:sz w:val="28"/>
          <w:szCs w:val="28"/>
        </w:rPr>
        <w:t>15 кг.</w:t>
      </w:r>
    </w:p>
    <w:p w:rsidR="009A1720" w:rsidRPr="009A1720" w:rsidRDefault="009A1720" w:rsidP="009A1720">
      <w:pPr>
        <w:rPr>
          <w:sz w:val="28"/>
          <w:szCs w:val="28"/>
        </w:rPr>
      </w:pPr>
      <w:r w:rsidRPr="009A1720">
        <w:rPr>
          <w:sz w:val="28"/>
          <w:szCs w:val="28"/>
        </w:rPr>
        <w:t>Для откорма взрослой овцы можно рекомендовать такую суточную норму: соломы ячменной –0,6 кг, силоса кукурузного –5 кг, свёклы кормовой –1 кг, зерна кукурузы –100 г, зерна гороха –100 г.</w:t>
      </w:r>
    </w:p>
    <w:p w:rsidR="009A1720" w:rsidRPr="009A1720" w:rsidRDefault="009A1720" w:rsidP="009A1720">
      <w:pPr>
        <w:rPr>
          <w:sz w:val="28"/>
          <w:szCs w:val="28"/>
        </w:rPr>
      </w:pPr>
      <w:r w:rsidRPr="009A1720">
        <w:rPr>
          <w:sz w:val="28"/>
          <w:szCs w:val="28"/>
        </w:rPr>
        <w:t>Всего на период откорма: соломы ячменной –42 кг, силоса кукурузного –350 кг, свёклы сахарной –70 кг, зерна кукурузы –9 кг, зерна г</w:t>
      </w:r>
      <w:r w:rsidRPr="009A1720">
        <w:rPr>
          <w:sz w:val="28"/>
          <w:szCs w:val="28"/>
        </w:rPr>
        <w:t>о</w:t>
      </w:r>
      <w:r w:rsidRPr="009A1720">
        <w:rPr>
          <w:sz w:val="28"/>
          <w:szCs w:val="28"/>
        </w:rPr>
        <w:t>рохового –8 кг.</w:t>
      </w:r>
    </w:p>
    <w:p w:rsidR="009A1720" w:rsidRPr="009A1720" w:rsidRDefault="009A1720" w:rsidP="009A1720">
      <w:pPr>
        <w:jc w:val="center"/>
        <w:rPr>
          <w:b/>
          <w:sz w:val="28"/>
          <w:szCs w:val="28"/>
        </w:rPr>
      </w:pPr>
      <w:r w:rsidRPr="009A1720">
        <w:rPr>
          <w:b/>
          <w:sz w:val="28"/>
          <w:szCs w:val="28"/>
        </w:rPr>
        <w:t>Порядок использования кормов для овец</w:t>
      </w:r>
    </w:p>
    <w:p w:rsidR="009A1720" w:rsidRPr="009A1720" w:rsidRDefault="009A1720" w:rsidP="009A1720">
      <w:pPr>
        <w:rPr>
          <w:sz w:val="28"/>
          <w:szCs w:val="28"/>
        </w:rPr>
      </w:pPr>
      <w:r w:rsidRPr="009A1720">
        <w:rPr>
          <w:sz w:val="28"/>
          <w:szCs w:val="28"/>
        </w:rPr>
        <w:t>В начале стойлово-зимнего содержания овцам дают хорошие корма, худшие испол</w:t>
      </w:r>
      <w:r w:rsidRPr="009A1720">
        <w:rPr>
          <w:sz w:val="28"/>
          <w:szCs w:val="28"/>
        </w:rPr>
        <w:t>ь</w:t>
      </w:r>
      <w:r w:rsidRPr="009A1720">
        <w:rPr>
          <w:sz w:val="28"/>
          <w:szCs w:val="28"/>
        </w:rPr>
        <w:t>зуют в морозные дни, а к весне используют самые полноценные.</w:t>
      </w:r>
    </w:p>
    <w:p w:rsidR="009A1720" w:rsidRPr="009A1720" w:rsidRDefault="009A1720" w:rsidP="009A1720">
      <w:pPr>
        <w:rPr>
          <w:sz w:val="28"/>
          <w:szCs w:val="28"/>
        </w:rPr>
      </w:pPr>
      <w:r w:rsidRPr="009A1720">
        <w:rPr>
          <w:sz w:val="28"/>
          <w:szCs w:val="28"/>
        </w:rPr>
        <w:t>Лучшие корма - сено, концентраты, морковь должны получать прежде всего ягнята, матки во вторую половину суягности, бараны</w:t>
      </w:r>
      <w:r>
        <w:rPr>
          <w:sz w:val="28"/>
          <w:szCs w:val="28"/>
        </w:rPr>
        <w:t>-</w:t>
      </w:r>
      <w:r w:rsidRPr="009A1720">
        <w:rPr>
          <w:sz w:val="28"/>
          <w:szCs w:val="28"/>
        </w:rPr>
        <w:t>производители. Валухам и переяркам можно давать сено, солому и измельчённые стебли кукурузы.</w:t>
      </w:r>
    </w:p>
    <w:tbl>
      <w:tblPr>
        <w:tblW w:w="7515" w:type="dxa"/>
        <w:jc w:val="center"/>
        <w:tblCellSpacing w:w="15" w:type="dxa"/>
        <w:tblCellMar>
          <w:top w:w="15" w:type="dxa"/>
          <w:left w:w="15" w:type="dxa"/>
          <w:bottom w:w="15" w:type="dxa"/>
          <w:right w:w="15" w:type="dxa"/>
        </w:tblCellMar>
        <w:tblLook w:val="04A0"/>
      </w:tblPr>
      <w:tblGrid>
        <w:gridCol w:w="7515"/>
      </w:tblGrid>
      <w:tr w:rsidR="009A1720" w:rsidRPr="009A1720" w:rsidTr="009A1720">
        <w:trPr>
          <w:trHeight w:val="1620"/>
          <w:tblCellSpacing w:w="15" w:type="dxa"/>
          <w:jc w:val="center"/>
        </w:trPr>
        <w:tc>
          <w:tcPr>
            <w:tcW w:w="0" w:type="auto"/>
            <w:shd w:val="clear" w:color="auto" w:fill="00FFFF"/>
            <w:vAlign w:val="center"/>
            <w:hideMark/>
          </w:tcPr>
          <w:p w:rsidR="009A1720" w:rsidRPr="009A1720" w:rsidRDefault="009A1720" w:rsidP="009A1720">
            <w:pPr>
              <w:rPr>
                <w:sz w:val="28"/>
                <w:szCs w:val="28"/>
              </w:rPr>
            </w:pPr>
            <w:r w:rsidRPr="009A1720">
              <w:rPr>
                <w:sz w:val="28"/>
                <w:szCs w:val="28"/>
              </w:rPr>
              <w:t>Валух, кастрированный баран. Всех баранчиков, не испол</w:t>
            </w:r>
            <w:r w:rsidRPr="009A1720">
              <w:rPr>
                <w:sz w:val="28"/>
                <w:szCs w:val="28"/>
              </w:rPr>
              <w:t>ь</w:t>
            </w:r>
            <w:r w:rsidRPr="009A1720">
              <w:rPr>
                <w:sz w:val="28"/>
                <w:szCs w:val="28"/>
              </w:rPr>
              <w:t>зуемых на племя, кастрируют в возрасте 2—3 недель. В. м</w:t>
            </w:r>
            <w:r w:rsidRPr="009A1720">
              <w:rPr>
                <w:sz w:val="28"/>
                <w:szCs w:val="28"/>
              </w:rPr>
              <w:t>е</w:t>
            </w:r>
            <w:r w:rsidRPr="009A1720">
              <w:rPr>
                <w:sz w:val="28"/>
                <w:szCs w:val="28"/>
              </w:rPr>
              <w:t>нее требовательны к условиям кормления и содержания, х</w:t>
            </w:r>
            <w:r w:rsidRPr="009A1720">
              <w:rPr>
                <w:sz w:val="28"/>
                <w:szCs w:val="28"/>
              </w:rPr>
              <w:t>о</w:t>
            </w:r>
            <w:r w:rsidRPr="009A1720">
              <w:rPr>
                <w:sz w:val="28"/>
                <w:szCs w:val="28"/>
              </w:rPr>
              <w:t>рошо нагуливаются и дают мясо лучшего качества</w:t>
            </w:r>
          </w:p>
          <w:p w:rsidR="009A1720" w:rsidRPr="009A1720" w:rsidRDefault="009A1720" w:rsidP="009A1720">
            <w:pPr>
              <w:rPr>
                <w:sz w:val="28"/>
                <w:szCs w:val="28"/>
              </w:rPr>
            </w:pPr>
            <w:r w:rsidRPr="009A1720">
              <w:rPr>
                <w:sz w:val="28"/>
                <w:szCs w:val="28"/>
              </w:rPr>
              <w:t>Переярок, переярка, годовалый баран, овца.</w:t>
            </w:r>
          </w:p>
        </w:tc>
      </w:tr>
    </w:tbl>
    <w:p w:rsidR="009A1720" w:rsidRPr="009A1720" w:rsidRDefault="009A1720" w:rsidP="009A1720">
      <w:pPr>
        <w:rPr>
          <w:sz w:val="28"/>
          <w:szCs w:val="28"/>
        </w:rPr>
      </w:pPr>
      <w:r w:rsidRPr="009A1720">
        <w:rPr>
          <w:sz w:val="28"/>
          <w:szCs w:val="28"/>
        </w:rPr>
        <w:t>Утром и на ночь  следует скармливать менее питательные корма,</w:t>
      </w:r>
      <w:r>
        <w:rPr>
          <w:sz w:val="28"/>
          <w:szCs w:val="28"/>
        </w:rPr>
        <w:t xml:space="preserve"> </w:t>
      </w:r>
      <w:r w:rsidRPr="009A1720">
        <w:rPr>
          <w:sz w:val="28"/>
          <w:szCs w:val="28"/>
        </w:rPr>
        <w:t>а днём - более к</w:t>
      </w:r>
      <w:r w:rsidRPr="009A1720">
        <w:rPr>
          <w:sz w:val="28"/>
          <w:szCs w:val="28"/>
        </w:rPr>
        <w:t>а</w:t>
      </w:r>
      <w:r w:rsidRPr="009A1720">
        <w:rPr>
          <w:sz w:val="28"/>
          <w:szCs w:val="28"/>
        </w:rPr>
        <w:t>лорийные.</w:t>
      </w:r>
    </w:p>
    <w:p w:rsidR="009A1720" w:rsidRPr="009A1720" w:rsidRDefault="009A1720" w:rsidP="009A1720">
      <w:pPr>
        <w:rPr>
          <w:sz w:val="28"/>
          <w:szCs w:val="28"/>
        </w:rPr>
      </w:pPr>
      <w:r w:rsidRPr="009A1720">
        <w:rPr>
          <w:sz w:val="28"/>
          <w:szCs w:val="28"/>
        </w:rPr>
        <w:t>Сочные скармливают перед поением,</w:t>
      </w:r>
      <w:r>
        <w:rPr>
          <w:sz w:val="28"/>
          <w:szCs w:val="28"/>
        </w:rPr>
        <w:t xml:space="preserve"> </w:t>
      </w:r>
      <w:r w:rsidRPr="009A1720">
        <w:rPr>
          <w:sz w:val="28"/>
          <w:szCs w:val="28"/>
        </w:rPr>
        <w:t>а ко</w:t>
      </w:r>
      <w:r w:rsidRPr="009A1720">
        <w:rPr>
          <w:sz w:val="28"/>
          <w:szCs w:val="28"/>
        </w:rPr>
        <w:t>н</w:t>
      </w:r>
      <w:r w:rsidRPr="009A1720">
        <w:rPr>
          <w:sz w:val="28"/>
          <w:szCs w:val="28"/>
        </w:rPr>
        <w:t>центрированные - после. Минеральные вещ</w:t>
      </w:r>
      <w:r w:rsidRPr="009A1720">
        <w:rPr>
          <w:sz w:val="28"/>
          <w:szCs w:val="28"/>
        </w:rPr>
        <w:t>е</w:t>
      </w:r>
      <w:r w:rsidRPr="009A1720">
        <w:rPr>
          <w:sz w:val="28"/>
          <w:szCs w:val="28"/>
        </w:rPr>
        <w:t>ства (соль, мел) должны быть в кормушке вс</w:t>
      </w:r>
      <w:r w:rsidRPr="009A1720">
        <w:rPr>
          <w:sz w:val="28"/>
          <w:szCs w:val="28"/>
        </w:rPr>
        <w:t>е</w:t>
      </w:r>
      <w:r w:rsidRPr="009A1720">
        <w:rPr>
          <w:sz w:val="28"/>
          <w:szCs w:val="28"/>
        </w:rPr>
        <w:t>гда.</w:t>
      </w:r>
    </w:p>
    <w:p w:rsidR="009A1720" w:rsidRDefault="009A1720" w:rsidP="009A1720">
      <w:pPr>
        <w:rPr>
          <w:sz w:val="28"/>
          <w:szCs w:val="28"/>
        </w:rPr>
      </w:pPr>
      <w:r w:rsidRPr="009A1720">
        <w:rPr>
          <w:sz w:val="28"/>
          <w:szCs w:val="28"/>
        </w:rPr>
        <w:t>В хорошую погоду лучше кормить овец </w:t>
      </w:r>
      <w:r>
        <w:rPr>
          <w:sz w:val="28"/>
          <w:szCs w:val="28"/>
        </w:rPr>
        <w:t>на свежем воздухе, а в плохую</w:t>
      </w:r>
      <w:r w:rsidRPr="009A1720">
        <w:rPr>
          <w:sz w:val="28"/>
          <w:szCs w:val="28"/>
        </w:rPr>
        <w:t>-в помещ</w:t>
      </w:r>
      <w:r w:rsidRPr="009A1720">
        <w:rPr>
          <w:sz w:val="28"/>
          <w:szCs w:val="28"/>
        </w:rPr>
        <w:t>е</w:t>
      </w:r>
      <w:r w:rsidRPr="009A1720">
        <w:rPr>
          <w:sz w:val="28"/>
          <w:szCs w:val="28"/>
        </w:rPr>
        <w:t>нии. Корма раскладывают в ясли. Поят живо</w:t>
      </w:r>
      <w:r w:rsidRPr="009A1720">
        <w:rPr>
          <w:sz w:val="28"/>
          <w:szCs w:val="28"/>
        </w:rPr>
        <w:t>т</w:t>
      </w:r>
      <w:r w:rsidRPr="009A1720">
        <w:rPr>
          <w:sz w:val="28"/>
          <w:szCs w:val="28"/>
        </w:rPr>
        <w:t>ных после кормления из корыт.</w:t>
      </w:r>
    </w:p>
    <w:p w:rsidR="009A1720" w:rsidRDefault="009A1720" w:rsidP="009A1720">
      <w:pPr>
        <w:rPr>
          <w:sz w:val="28"/>
          <w:szCs w:val="28"/>
        </w:rPr>
      </w:pPr>
    </w:p>
    <w:p w:rsidR="009A1720" w:rsidRPr="009A1720" w:rsidRDefault="009A1720" w:rsidP="009A1720">
      <w:pPr>
        <w:tabs>
          <w:tab w:val="left" w:pos="1260"/>
        </w:tabs>
        <w:jc w:val="center"/>
        <w:rPr>
          <w:b/>
          <w:sz w:val="28"/>
          <w:szCs w:val="28"/>
        </w:rPr>
      </w:pPr>
      <w:r w:rsidRPr="009A1720">
        <w:rPr>
          <w:b/>
          <w:sz w:val="28"/>
          <w:szCs w:val="28"/>
        </w:rPr>
        <w:t>Доение овец.</w:t>
      </w:r>
      <w:r>
        <w:rPr>
          <w:noProof/>
        </w:rPr>
        <w:drawing>
          <wp:anchor distT="0" distB="0" distL="114300" distR="114300" simplePos="0" relativeHeight="251712512" behindDoc="0" locked="0" layoutInCell="1" allowOverlap="1">
            <wp:simplePos x="0" y="0"/>
            <wp:positionH relativeFrom="column">
              <wp:posOffset>-158115</wp:posOffset>
            </wp:positionH>
            <wp:positionV relativeFrom="paragraph">
              <wp:posOffset>520700</wp:posOffset>
            </wp:positionV>
            <wp:extent cx="2905125" cy="2600325"/>
            <wp:effectExtent l="19050" t="0" r="9525" b="0"/>
            <wp:wrapSquare wrapText="bothSides"/>
            <wp:docPr id="149" name="Рисунок 57" descr="Овцевод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Овцеводство"/>
                    <pic:cNvPicPr>
                      <a:picLocks noChangeAspect="1" noChangeArrowheads="1"/>
                    </pic:cNvPicPr>
                  </pic:nvPicPr>
                  <pic:blipFill>
                    <a:blip r:embed="rId191"/>
                    <a:srcRect/>
                    <a:stretch>
                      <a:fillRect/>
                    </a:stretch>
                  </pic:blipFill>
                  <pic:spPr bwMode="auto">
                    <a:xfrm>
                      <a:off x="0" y="0"/>
                      <a:ext cx="2905125" cy="2600325"/>
                    </a:xfrm>
                    <a:prstGeom prst="rect">
                      <a:avLst/>
                    </a:prstGeom>
                    <a:noFill/>
                    <a:ln w="9525">
                      <a:noFill/>
                      <a:miter lim="800000"/>
                      <a:headEnd/>
                      <a:tailEnd/>
                    </a:ln>
                  </pic:spPr>
                </pic:pic>
              </a:graphicData>
            </a:graphic>
          </wp:anchor>
        </w:drawing>
      </w:r>
    </w:p>
    <w:p w:rsidR="009A1720" w:rsidRPr="009A1720" w:rsidRDefault="009A1720" w:rsidP="009A1720">
      <w:pPr>
        <w:rPr>
          <w:sz w:val="28"/>
          <w:szCs w:val="28"/>
        </w:rPr>
      </w:pPr>
      <w:r w:rsidRPr="009A1720">
        <w:rPr>
          <w:sz w:val="28"/>
          <w:szCs w:val="28"/>
        </w:rPr>
        <w:lastRenderedPageBreak/>
        <w:t>Молочная продуктивность овец зависит от породы, условий кормления и содерж</w:t>
      </w:r>
      <w:r w:rsidRPr="009A1720">
        <w:rPr>
          <w:sz w:val="28"/>
          <w:szCs w:val="28"/>
        </w:rPr>
        <w:t>а</w:t>
      </w:r>
      <w:r w:rsidRPr="009A1720">
        <w:rPr>
          <w:sz w:val="28"/>
          <w:szCs w:val="28"/>
        </w:rPr>
        <w:t>ния маток и продолжительности лактационного периода. В среднем суточная м</w:t>
      </w:r>
      <w:r w:rsidRPr="009A1720">
        <w:rPr>
          <w:sz w:val="28"/>
          <w:szCs w:val="28"/>
        </w:rPr>
        <w:t>о</w:t>
      </w:r>
      <w:r w:rsidRPr="009A1720">
        <w:rPr>
          <w:sz w:val="28"/>
          <w:szCs w:val="28"/>
        </w:rPr>
        <w:t>лочность маток тонкорунных и полутонкорунных пород составляет 1,2</w:t>
      </w:r>
      <w:r>
        <w:rPr>
          <w:sz w:val="28"/>
          <w:szCs w:val="28"/>
        </w:rPr>
        <w:t>-</w:t>
      </w:r>
      <w:r w:rsidRPr="009A1720">
        <w:rPr>
          <w:sz w:val="28"/>
          <w:szCs w:val="28"/>
        </w:rPr>
        <w:t>1,5 кг в пе</w:t>
      </w:r>
      <w:r w:rsidRPr="009A1720">
        <w:rPr>
          <w:sz w:val="28"/>
          <w:szCs w:val="28"/>
        </w:rPr>
        <w:t>р</w:t>
      </w:r>
      <w:r w:rsidRPr="009A1720">
        <w:rPr>
          <w:sz w:val="28"/>
          <w:szCs w:val="28"/>
        </w:rPr>
        <w:t xml:space="preserve">вой половине и 1 </w:t>
      </w:r>
      <w:r>
        <w:rPr>
          <w:sz w:val="28"/>
          <w:szCs w:val="28"/>
        </w:rPr>
        <w:t>-</w:t>
      </w:r>
      <w:r w:rsidRPr="009A1720">
        <w:rPr>
          <w:sz w:val="28"/>
          <w:szCs w:val="28"/>
        </w:rPr>
        <w:t xml:space="preserve"> 0,8 кг во второй половине лактации. Молочность маток с двумя ягнятами на 20</w:t>
      </w:r>
      <w:r>
        <w:rPr>
          <w:sz w:val="28"/>
          <w:szCs w:val="28"/>
        </w:rPr>
        <w:t>-</w:t>
      </w:r>
      <w:r w:rsidRPr="009A1720">
        <w:rPr>
          <w:sz w:val="28"/>
          <w:szCs w:val="28"/>
        </w:rPr>
        <w:t>25% выше молочности маток,</w:t>
      </w:r>
      <w:r>
        <w:rPr>
          <w:sz w:val="28"/>
          <w:szCs w:val="28"/>
        </w:rPr>
        <w:t xml:space="preserve"> </w:t>
      </w:r>
      <w:r w:rsidRPr="009A1720">
        <w:rPr>
          <w:sz w:val="28"/>
          <w:szCs w:val="28"/>
        </w:rPr>
        <w:t>имеющих одинцов.</w:t>
      </w:r>
    </w:p>
    <w:p w:rsidR="009A1720" w:rsidRPr="009A1720" w:rsidRDefault="009A1720" w:rsidP="009A1720">
      <w:pPr>
        <w:rPr>
          <w:sz w:val="28"/>
          <w:szCs w:val="28"/>
        </w:rPr>
      </w:pPr>
      <w:r w:rsidRPr="009A1720">
        <w:rPr>
          <w:sz w:val="28"/>
          <w:szCs w:val="28"/>
        </w:rPr>
        <w:t> Овцематок, от которых забивают ягнят для получения смушков (каракульская п</w:t>
      </w:r>
      <w:r w:rsidRPr="009A1720">
        <w:rPr>
          <w:sz w:val="28"/>
          <w:szCs w:val="28"/>
        </w:rPr>
        <w:t>о</w:t>
      </w:r>
      <w:r w:rsidRPr="009A1720">
        <w:rPr>
          <w:sz w:val="28"/>
          <w:szCs w:val="28"/>
        </w:rPr>
        <w:t>рода), на</w:t>
      </w:r>
      <w:r>
        <w:rPr>
          <w:sz w:val="28"/>
          <w:szCs w:val="28"/>
        </w:rPr>
        <w:t>-</w:t>
      </w:r>
      <w:r w:rsidRPr="009A1720">
        <w:rPr>
          <w:sz w:val="28"/>
          <w:szCs w:val="28"/>
        </w:rPr>
        <w:t>чинают доить сразу после забоя ягнят. Доят их два раза в день в течение 60</w:t>
      </w:r>
      <w:r>
        <w:rPr>
          <w:sz w:val="28"/>
          <w:szCs w:val="28"/>
        </w:rPr>
        <w:t>-</w:t>
      </w:r>
      <w:r w:rsidRPr="009A1720">
        <w:rPr>
          <w:sz w:val="28"/>
          <w:szCs w:val="28"/>
        </w:rPr>
        <w:t>90 дней. Овец, вы</w:t>
      </w:r>
      <w:r>
        <w:rPr>
          <w:sz w:val="28"/>
          <w:szCs w:val="28"/>
        </w:rPr>
        <w:t>-</w:t>
      </w:r>
      <w:r w:rsidRPr="009A1720">
        <w:rPr>
          <w:sz w:val="28"/>
          <w:szCs w:val="28"/>
        </w:rPr>
        <w:t>кармливающих ягнят, доят30</w:t>
      </w:r>
      <w:r>
        <w:rPr>
          <w:sz w:val="28"/>
          <w:szCs w:val="28"/>
        </w:rPr>
        <w:t>-</w:t>
      </w:r>
      <w:r w:rsidRPr="009A1720">
        <w:rPr>
          <w:sz w:val="28"/>
          <w:szCs w:val="28"/>
        </w:rPr>
        <w:t>50 дней после отбивки мо</w:t>
      </w:r>
      <w:r>
        <w:rPr>
          <w:sz w:val="28"/>
          <w:szCs w:val="28"/>
        </w:rPr>
        <w:t>лодн</w:t>
      </w:r>
      <w:r>
        <w:rPr>
          <w:sz w:val="28"/>
          <w:szCs w:val="28"/>
        </w:rPr>
        <w:t>я</w:t>
      </w:r>
      <w:r>
        <w:rPr>
          <w:sz w:val="28"/>
          <w:szCs w:val="28"/>
        </w:rPr>
        <w:t xml:space="preserve">ка вначале </w:t>
      </w:r>
      <w:r w:rsidRPr="009A1720">
        <w:rPr>
          <w:sz w:val="28"/>
          <w:szCs w:val="28"/>
        </w:rPr>
        <w:t>два раза, а затем один раз в день.</w:t>
      </w:r>
    </w:p>
    <w:p w:rsidR="009A1720" w:rsidRPr="009A1720" w:rsidRDefault="009A1720" w:rsidP="009A1720">
      <w:pPr>
        <w:rPr>
          <w:sz w:val="28"/>
          <w:szCs w:val="28"/>
        </w:rPr>
      </w:pPr>
      <w:r w:rsidRPr="009A1720">
        <w:rPr>
          <w:sz w:val="28"/>
          <w:szCs w:val="28"/>
        </w:rPr>
        <w:t>Иногда овцематок начинают доить, ко</w:t>
      </w:r>
      <w:r>
        <w:rPr>
          <w:sz w:val="28"/>
          <w:szCs w:val="28"/>
        </w:rPr>
        <w:t xml:space="preserve">гда ягнята </w:t>
      </w:r>
      <w:r w:rsidRPr="009A1720">
        <w:rPr>
          <w:sz w:val="28"/>
          <w:szCs w:val="28"/>
        </w:rPr>
        <w:t>достигают полуторамесячного во</w:t>
      </w:r>
      <w:r w:rsidRPr="009A1720">
        <w:rPr>
          <w:sz w:val="28"/>
          <w:szCs w:val="28"/>
        </w:rPr>
        <w:t>з</w:t>
      </w:r>
      <w:r w:rsidRPr="009A1720">
        <w:rPr>
          <w:sz w:val="28"/>
          <w:szCs w:val="28"/>
        </w:rPr>
        <w:t xml:space="preserve">раста. При этом ягнят ежедневно вечером отделяют от маток и содержат в другом помещении всю ночь. Утром маток доят, затем подпускают к ним ягнят на весь день. Очень важно обеспечивать маток и ягнят дополнительной подкормкой. Отъем производят в 3,5 </w:t>
      </w:r>
      <w:r>
        <w:rPr>
          <w:sz w:val="28"/>
          <w:szCs w:val="28"/>
        </w:rPr>
        <w:t>-</w:t>
      </w:r>
      <w:r w:rsidRPr="009A1720">
        <w:rPr>
          <w:sz w:val="28"/>
          <w:szCs w:val="28"/>
        </w:rPr>
        <w:t xml:space="preserve"> 4,5-месячном возрасте. Не позднее 1 </w:t>
      </w:r>
      <w:r>
        <w:rPr>
          <w:sz w:val="28"/>
          <w:szCs w:val="28"/>
        </w:rPr>
        <w:t>-</w:t>
      </w:r>
      <w:r w:rsidRPr="009A1720">
        <w:rPr>
          <w:sz w:val="28"/>
          <w:szCs w:val="28"/>
        </w:rPr>
        <w:t>1,5 мес. до случки доение маток прекращают.</w:t>
      </w:r>
    </w:p>
    <w:p w:rsidR="009A1720" w:rsidRPr="009A1720" w:rsidRDefault="009A1720" w:rsidP="009A1720">
      <w:pPr>
        <w:rPr>
          <w:sz w:val="28"/>
          <w:szCs w:val="28"/>
        </w:rPr>
      </w:pPr>
      <w:r w:rsidRPr="009A1720">
        <w:rPr>
          <w:sz w:val="28"/>
          <w:szCs w:val="28"/>
        </w:rPr>
        <w:t>Лучшим ручным способом доения овец является доение в станках. В этом случае обеспечивается высокое качество молока при минимальных затратах времени на доение. Станок оборудуют из четырех деревянных щитов, три из которых закр</w:t>
      </w:r>
      <w:r w:rsidRPr="009A1720">
        <w:rPr>
          <w:sz w:val="28"/>
          <w:szCs w:val="28"/>
        </w:rPr>
        <w:t>е</w:t>
      </w:r>
      <w:r w:rsidRPr="009A1720">
        <w:rPr>
          <w:sz w:val="28"/>
          <w:szCs w:val="28"/>
        </w:rPr>
        <w:t xml:space="preserve">пляют неподвижно, а один на петлях </w:t>
      </w:r>
      <w:r>
        <w:rPr>
          <w:sz w:val="28"/>
          <w:szCs w:val="28"/>
        </w:rPr>
        <w:t>-</w:t>
      </w:r>
      <w:r w:rsidRPr="009A1720">
        <w:rPr>
          <w:sz w:val="28"/>
          <w:szCs w:val="28"/>
        </w:rPr>
        <w:t xml:space="preserve"> он служит дверкой. Пол устраивают с н</w:t>
      </w:r>
      <w:r w:rsidRPr="009A1720">
        <w:rPr>
          <w:sz w:val="28"/>
          <w:szCs w:val="28"/>
        </w:rPr>
        <w:t>е</w:t>
      </w:r>
      <w:r w:rsidRPr="009A1720">
        <w:rPr>
          <w:sz w:val="28"/>
          <w:szCs w:val="28"/>
        </w:rPr>
        <w:t>большим уклоном к задней стенке Благодаря этому передние ноги овцы находятся выше задних, что облегчает доение. Доят овец вручную, в три приема, сидя на ни</w:t>
      </w:r>
      <w:r w:rsidRPr="009A1720">
        <w:rPr>
          <w:sz w:val="28"/>
          <w:szCs w:val="28"/>
        </w:rPr>
        <w:t>з</w:t>
      </w:r>
      <w:r w:rsidRPr="009A1720">
        <w:rPr>
          <w:sz w:val="28"/>
          <w:szCs w:val="28"/>
        </w:rPr>
        <w:t>кой табуретке в станке у задней стенки, при этом необходимо соблюдать тишину.</w:t>
      </w:r>
    </w:p>
    <w:p w:rsidR="009A1720" w:rsidRPr="009A1720" w:rsidRDefault="009A1720" w:rsidP="009A1720">
      <w:pPr>
        <w:rPr>
          <w:sz w:val="28"/>
          <w:szCs w:val="28"/>
        </w:rPr>
      </w:pPr>
      <w:r w:rsidRPr="009A1720">
        <w:rPr>
          <w:sz w:val="28"/>
          <w:szCs w:val="28"/>
        </w:rPr>
        <w:t>Вначале проводят раздаивание вымени. Его придерживают левой рукой, прижимая тыльной частью руки хвост, а правой раздаивают соски. Сосок охватывают всеми пальцами. Большой палец сгибают в суставе, а другими последовательно нажимают на сосок.</w:t>
      </w:r>
      <w:r w:rsidRPr="009A1720">
        <w:rPr>
          <w:sz w:val="28"/>
          <w:szCs w:val="28"/>
        </w:rPr>
        <w:br/>
        <w:t>Кисть ведут до конца соска. Такое движение повторяют 2</w:t>
      </w:r>
      <w:r>
        <w:rPr>
          <w:sz w:val="28"/>
          <w:szCs w:val="28"/>
        </w:rPr>
        <w:t>-</w:t>
      </w:r>
      <w:r w:rsidRPr="009A1720">
        <w:rPr>
          <w:sz w:val="28"/>
          <w:szCs w:val="28"/>
        </w:rPr>
        <w:t>3 раза. Это делается для того, чтобы ликвидировать пробку в соске, образовавшуюся в нем из молока при предыдущем доении</w:t>
      </w:r>
    </w:p>
    <w:p w:rsidR="009A1720" w:rsidRPr="009A1720" w:rsidRDefault="009A1720" w:rsidP="009A1720">
      <w:pPr>
        <w:rPr>
          <w:sz w:val="28"/>
          <w:szCs w:val="28"/>
        </w:rPr>
      </w:pPr>
      <w:r w:rsidRPr="009A1720">
        <w:rPr>
          <w:sz w:val="28"/>
          <w:szCs w:val="28"/>
        </w:rPr>
        <w:t>При доении все вымя обхватывают ладонями рук и, сжимая его. Сдаивают</w:t>
      </w:r>
      <w:r>
        <w:rPr>
          <w:sz w:val="28"/>
          <w:szCs w:val="28"/>
        </w:rPr>
        <w:t xml:space="preserve"> </w:t>
      </w:r>
      <w:r w:rsidRPr="009A1720">
        <w:rPr>
          <w:sz w:val="28"/>
          <w:szCs w:val="28"/>
        </w:rPr>
        <w:t>молоко. Оставшееся в вымени некоторое количество наиболее жирного молока додаивают, пользуясь приемами для раздаивания.</w:t>
      </w:r>
    </w:p>
    <w:p w:rsidR="009A1720" w:rsidRPr="009A1720" w:rsidRDefault="009A1720" w:rsidP="009A1720">
      <w:pPr>
        <w:rPr>
          <w:sz w:val="28"/>
          <w:szCs w:val="28"/>
        </w:rPr>
      </w:pPr>
      <w:r w:rsidRPr="009A1720">
        <w:rPr>
          <w:sz w:val="28"/>
          <w:szCs w:val="28"/>
        </w:rPr>
        <w:t>Чтобы получить доброкачественное молоко, нужно соблюдать ряд правил: п</w:t>
      </w:r>
      <w:r w:rsidRPr="009A1720">
        <w:rPr>
          <w:sz w:val="28"/>
          <w:szCs w:val="28"/>
        </w:rPr>
        <w:t>е</w:t>
      </w:r>
      <w:r w:rsidRPr="009A1720">
        <w:rPr>
          <w:sz w:val="28"/>
          <w:szCs w:val="28"/>
        </w:rPr>
        <w:t>ред доением необходимо тщательно вымыть руки, соски и вымя овцы</w:t>
      </w:r>
      <w:r>
        <w:rPr>
          <w:sz w:val="28"/>
          <w:szCs w:val="28"/>
        </w:rPr>
        <w:t xml:space="preserve"> </w:t>
      </w:r>
      <w:r w:rsidRPr="009A1720">
        <w:rPr>
          <w:sz w:val="28"/>
          <w:szCs w:val="28"/>
        </w:rPr>
        <w:t>вытереть влажным концом полотенца; доить молоко надо в чистый хорошо вымытый подо</w:t>
      </w:r>
      <w:r w:rsidRPr="009A1720">
        <w:rPr>
          <w:sz w:val="28"/>
          <w:szCs w:val="28"/>
        </w:rPr>
        <w:t>й</w:t>
      </w:r>
      <w:r w:rsidRPr="009A1720">
        <w:rPr>
          <w:sz w:val="28"/>
          <w:szCs w:val="28"/>
        </w:rPr>
        <w:t>ник, накрытый двойным слоем марли (для фильтрации); во время доения овцы необ</w:t>
      </w:r>
      <w:r>
        <w:rPr>
          <w:sz w:val="28"/>
          <w:szCs w:val="28"/>
        </w:rPr>
        <w:t>-</w:t>
      </w:r>
      <w:r w:rsidRPr="009A1720">
        <w:rPr>
          <w:sz w:val="28"/>
          <w:szCs w:val="28"/>
        </w:rPr>
        <w:t>ходимо следить за овцой, предупреждая попадание в молоко грязи; при сливе мол</w:t>
      </w:r>
      <w:r w:rsidRPr="009A1720">
        <w:rPr>
          <w:sz w:val="28"/>
          <w:szCs w:val="28"/>
        </w:rPr>
        <w:t>о</w:t>
      </w:r>
      <w:r w:rsidRPr="009A1720">
        <w:rPr>
          <w:sz w:val="28"/>
          <w:szCs w:val="28"/>
        </w:rPr>
        <w:t>ка из подойника в другую посуду следует дополнительно процедить его через ма</w:t>
      </w:r>
      <w:r w:rsidRPr="009A1720">
        <w:rPr>
          <w:sz w:val="28"/>
          <w:szCs w:val="28"/>
        </w:rPr>
        <w:t>р</w:t>
      </w:r>
      <w:r w:rsidRPr="009A1720">
        <w:rPr>
          <w:sz w:val="28"/>
          <w:szCs w:val="28"/>
        </w:rPr>
        <w:t>лю, сложенную в 2</w:t>
      </w:r>
      <w:r>
        <w:rPr>
          <w:sz w:val="28"/>
          <w:szCs w:val="28"/>
        </w:rPr>
        <w:t>-</w:t>
      </w:r>
      <w:r w:rsidRPr="009A1720">
        <w:rPr>
          <w:sz w:val="28"/>
          <w:szCs w:val="28"/>
        </w:rPr>
        <w:t>4 слоя.</w:t>
      </w:r>
    </w:p>
    <w:p w:rsidR="009A1720" w:rsidRPr="009A1720" w:rsidRDefault="009A1720" w:rsidP="009A1720">
      <w:pPr>
        <w:rPr>
          <w:sz w:val="28"/>
          <w:szCs w:val="28"/>
        </w:rPr>
      </w:pPr>
      <w:r>
        <w:rPr>
          <w:noProof/>
        </w:rPr>
        <w:drawing>
          <wp:anchor distT="0" distB="0" distL="114300" distR="114300" simplePos="0" relativeHeight="251713536" behindDoc="0" locked="0" layoutInCell="1" allowOverlap="1">
            <wp:simplePos x="0" y="0"/>
            <wp:positionH relativeFrom="column">
              <wp:posOffset>22860</wp:posOffset>
            </wp:positionH>
            <wp:positionV relativeFrom="paragraph">
              <wp:posOffset>3810</wp:posOffset>
            </wp:positionV>
            <wp:extent cx="2962275" cy="2333625"/>
            <wp:effectExtent l="19050" t="0" r="9525" b="0"/>
            <wp:wrapSquare wrapText="bothSides"/>
            <wp:docPr id="151" name="Рисунок 60" descr="Забой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Забой овец"/>
                    <pic:cNvPicPr>
                      <a:picLocks noChangeAspect="1" noChangeArrowheads="1"/>
                    </pic:cNvPicPr>
                  </pic:nvPicPr>
                  <pic:blipFill>
                    <a:blip r:embed="rId192"/>
                    <a:srcRect/>
                    <a:stretch>
                      <a:fillRect/>
                    </a:stretch>
                  </pic:blipFill>
                  <pic:spPr bwMode="auto">
                    <a:xfrm>
                      <a:off x="0" y="0"/>
                      <a:ext cx="2962275" cy="2333625"/>
                    </a:xfrm>
                    <a:prstGeom prst="rect">
                      <a:avLst/>
                    </a:prstGeom>
                    <a:noFill/>
                    <a:ln w="9525">
                      <a:noFill/>
                      <a:miter lim="800000"/>
                      <a:headEnd/>
                      <a:tailEnd/>
                    </a:ln>
                  </pic:spPr>
                </pic:pic>
              </a:graphicData>
            </a:graphic>
          </wp:anchor>
        </w:drawing>
      </w:r>
      <w:r w:rsidRPr="009A1720">
        <w:rPr>
          <w:sz w:val="28"/>
          <w:szCs w:val="28"/>
        </w:rPr>
        <w:t>Овчины бывают меховые, шубные и кож</w:t>
      </w:r>
      <w:r w:rsidRPr="009A1720">
        <w:rPr>
          <w:sz w:val="28"/>
          <w:szCs w:val="28"/>
        </w:rPr>
        <w:t>е</w:t>
      </w:r>
      <w:r w:rsidRPr="009A1720">
        <w:rPr>
          <w:sz w:val="28"/>
          <w:szCs w:val="28"/>
        </w:rPr>
        <w:t>венные. Меховую овчину получают с ж</w:t>
      </w:r>
      <w:r w:rsidRPr="009A1720">
        <w:rPr>
          <w:sz w:val="28"/>
          <w:szCs w:val="28"/>
        </w:rPr>
        <w:t>и</w:t>
      </w:r>
      <w:r w:rsidRPr="009A1720">
        <w:rPr>
          <w:sz w:val="28"/>
          <w:szCs w:val="28"/>
        </w:rPr>
        <w:t xml:space="preserve">вотных тонкорунных и полутонкорунных пород, шубную </w:t>
      </w:r>
      <w:r>
        <w:rPr>
          <w:sz w:val="28"/>
          <w:szCs w:val="28"/>
        </w:rPr>
        <w:t>-</w:t>
      </w:r>
      <w:r w:rsidRPr="009A1720">
        <w:rPr>
          <w:sz w:val="28"/>
          <w:szCs w:val="28"/>
        </w:rPr>
        <w:t>с грубошерстных и пол</w:t>
      </w:r>
      <w:r w:rsidRPr="009A1720">
        <w:rPr>
          <w:sz w:val="28"/>
          <w:szCs w:val="28"/>
        </w:rPr>
        <w:t>у</w:t>
      </w:r>
      <w:r w:rsidRPr="009A1720">
        <w:rPr>
          <w:sz w:val="28"/>
          <w:szCs w:val="28"/>
        </w:rPr>
        <w:t>грубошерстных. К кожевенным отн</w:t>
      </w:r>
      <w:r w:rsidRPr="009A1720">
        <w:rPr>
          <w:sz w:val="28"/>
          <w:szCs w:val="28"/>
        </w:rPr>
        <w:t>о</w:t>
      </w:r>
      <w:r w:rsidRPr="009A1720">
        <w:rPr>
          <w:sz w:val="28"/>
          <w:szCs w:val="28"/>
        </w:rPr>
        <w:t>сят шкуры, непригодные для выделки шу</w:t>
      </w:r>
      <w:r w:rsidRPr="009A1720">
        <w:rPr>
          <w:sz w:val="28"/>
          <w:szCs w:val="28"/>
        </w:rPr>
        <w:t>б</w:t>
      </w:r>
      <w:r w:rsidRPr="009A1720">
        <w:rPr>
          <w:sz w:val="28"/>
          <w:szCs w:val="28"/>
        </w:rPr>
        <w:t>ных и меховых овчин.</w:t>
      </w:r>
    </w:p>
    <w:p w:rsidR="009A1720" w:rsidRPr="009A1720" w:rsidRDefault="009A1720" w:rsidP="009A1720">
      <w:pPr>
        <w:rPr>
          <w:sz w:val="28"/>
          <w:szCs w:val="28"/>
        </w:rPr>
      </w:pPr>
      <w:r w:rsidRPr="009A1720">
        <w:rPr>
          <w:sz w:val="28"/>
          <w:szCs w:val="28"/>
        </w:rPr>
        <w:t xml:space="preserve">Чтобы сохранить качество овчины, нужно правильно забить животное и снять с него </w:t>
      </w:r>
      <w:r w:rsidRPr="009A1720">
        <w:rPr>
          <w:sz w:val="28"/>
          <w:szCs w:val="28"/>
        </w:rPr>
        <w:lastRenderedPageBreak/>
        <w:t>шкуру. Перед забоем овцу 24 ч не кормят, но воду можно давать.</w:t>
      </w:r>
    </w:p>
    <w:p w:rsidR="009A1720" w:rsidRPr="009A1720" w:rsidRDefault="009A1720" w:rsidP="009A1720">
      <w:pPr>
        <w:rPr>
          <w:sz w:val="28"/>
          <w:szCs w:val="28"/>
        </w:rPr>
      </w:pPr>
      <w:r w:rsidRPr="009A1720">
        <w:rPr>
          <w:sz w:val="28"/>
          <w:szCs w:val="28"/>
        </w:rPr>
        <w:t>Тушу  подвешивают за задние ноги и разрезают шкуру посередине брюха от головы до заднего прохода. Затем делают подрезы на задних и передних ногах от скак</w:t>
      </w:r>
      <w:r w:rsidRPr="009A1720">
        <w:rPr>
          <w:sz w:val="28"/>
          <w:szCs w:val="28"/>
        </w:rPr>
        <w:t>а</w:t>
      </w:r>
      <w:r w:rsidRPr="009A1720">
        <w:rPr>
          <w:sz w:val="28"/>
          <w:szCs w:val="28"/>
        </w:rPr>
        <w:t>тельных и пястных суставов к брюху (груди) и вокруг ног под самыми суставами. После надрезов отделяют кожу на ногах и приступают к съемке шкуры с огузка. Чтобы не испортить её горло нужно перерезать вдоль а не поперёк.</w:t>
      </w:r>
    </w:p>
    <w:p w:rsidR="009A1720" w:rsidRPr="009A1720" w:rsidRDefault="009A1720" w:rsidP="009A1720">
      <w:pPr>
        <w:rPr>
          <w:sz w:val="28"/>
          <w:szCs w:val="28"/>
        </w:rPr>
      </w:pPr>
      <w:r w:rsidRPr="009A1720">
        <w:rPr>
          <w:sz w:val="28"/>
          <w:szCs w:val="28"/>
        </w:rPr>
        <w:t>Лучшим способом консервирования шкур является мокросоленый. Суть его закл</w:t>
      </w:r>
      <w:r w:rsidRPr="009A1720">
        <w:rPr>
          <w:sz w:val="28"/>
          <w:szCs w:val="28"/>
        </w:rPr>
        <w:t>ю</w:t>
      </w:r>
      <w:r w:rsidRPr="009A1720">
        <w:rPr>
          <w:sz w:val="28"/>
          <w:szCs w:val="28"/>
        </w:rPr>
        <w:t>чается в следующем. Снятая шкура должна остыть. Затем ее расстилают и распра</w:t>
      </w:r>
      <w:r w:rsidRPr="009A1720">
        <w:rPr>
          <w:sz w:val="28"/>
          <w:szCs w:val="28"/>
        </w:rPr>
        <w:t>в</w:t>
      </w:r>
      <w:r w:rsidRPr="009A1720">
        <w:rPr>
          <w:sz w:val="28"/>
          <w:szCs w:val="28"/>
        </w:rPr>
        <w:t>ляют на столе или полу. Всю поверхность кожи тщательно посыпают поваренной солью, а лапки и бока дополнительно натирают солью. Потом шкуру помещают в сухое темное прохладное место на 7</w:t>
      </w:r>
      <w:r>
        <w:rPr>
          <w:sz w:val="28"/>
          <w:szCs w:val="28"/>
        </w:rPr>
        <w:t>-</w:t>
      </w:r>
      <w:r w:rsidRPr="009A1720">
        <w:rPr>
          <w:sz w:val="28"/>
          <w:szCs w:val="28"/>
        </w:rPr>
        <w:t>8 дней, после чего она считается законсерви</w:t>
      </w:r>
      <w:r>
        <w:rPr>
          <w:sz w:val="28"/>
          <w:szCs w:val="28"/>
        </w:rPr>
        <w:t>-</w:t>
      </w:r>
      <w:r w:rsidRPr="009A1720">
        <w:rPr>
          <w:sz w:val="28"/>
          <w:szCs w:val="28"/>
        </w:rPr>
        <w:t>рованной. Расход соли составляет 30</w:t>
      </w:r>
      <w:r>
        <w:rPr>
          <w:sz w:val="28"/>
          <w:szCs w:val="28"/>
        </w:rPr>
        <w:t>-</w:t>
      </w:r>
      <w:r w:rsidRPr="009A1720">
        <w:rPr>
          <w:sz w:val="28"/>
          <w:szCs w:val="28"/>
        </w:rPr>
        <w:t>40% от веса парной кожи.</w:t>
      </w: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68285E" w:rsidRDefault="0068285E" w:rsidP="009A1720">
      <w:pPr>
        <w:jc w:val="center"/>
        <w:rPr>
          <w:b/>
          <w:sz w:val="28"/>
          <w:szCs w:val="28"/>
        </w:rPr>
      </w:pPr>
    </w:p>
    <w:p w:rsidR="009A1720" w:rsidRPr="009A1720" w:rsidRDefault="009A1720" w:rsidP="009A1720">
      <w:pPr>
        <w:jc w:val="center"/>
        <w:rPr>
          <w:b/>
          <w:sz w:val="28"/>
          <w:szCs w:val="28"/>
        </w:rPr>
      </w:pPr>
      <w:r w:rsidRPr="009A1720">
        <w:rPr>
          <w:b/>
          <w:sz w:val="28"/>
          <w:szCs w:val="28"/>
          <w:lang w:val="en-US"/>
        </w:rPr>
        <w:lastRenderedPageBreak/>
        <w:t>V</w:t>
      </w:r>
      <w:r w:rsidR="0068285E">
        <w:rPr>
          <w:b/>
          <w:sz w:val="28"/>
          <w:szCs w:val="28"/>
          <w:lang w:val="en-US"/>
        </w:rPr>
        <w:t>I</w:t>
      </w:r>
      <w:r w:rsidRPr="009A1720">
        <w:rPr>
          <w:b/>
          <w:sz w:val="28"/>
          <w:szCs w:val="28"/>
        </w:rPr>
        <w:t>. Коневодство.</w:t>
      </w:r>
    </w:p>
    <w:p w:rsidR="009A1720" w:rsidRPr="00A60077" w:rsidRDefault="009A1720" w:rsidP="005D16FB">
      <w:pPr>
        <w:pStyle w:val="1"/>
        <w:numPr>
          <w:ilvl w:val="1"/>
          <w:numId w:val="21"/>
        </w:numPr>
        <w:shd w:val="clear" w:color="auto" w:fill="FFFFFF"/>
        <w:tabs>
          <w:tab w:val="left" w:pos="10205"/>
        </w:tabs>
        <w:ind w:right="-1"/>
        <w:rPr>
          <w:rFonts w:ascii="Georgia" w:hAnsi="Georgia"/>
          <w:b/>
          <w:bCs/>
          <w:color w:val="343434"/>
          <w:spacing w:val="-15"/>
          <w:szCs w:val="28"/>
        </w:rPr>
      </w:pPr>
      <w:r w:rsidRPr="009A1720">
        <w:rPr>
          <w:rFonts w:ascii="Georgia" w:hAnsi="Georgia"/>
          <w:b/>
          <w:bCs/>
          <w:color w:val="343434"/>
          <w:spacing w:val="-15"/>
          <w:szCs w:val="28"/>
        </w:rPr>
        <w:t>Происхождение лошади</w:t>
      </w:r>
      <w:r w:rsidRPr="009A1720">
        <w:rPr>
          <w:rFonts w:ascii="Verdana" w:hAnsi="Verdana"/>
          <w:color w:val="444444"/>
          <w:szCs w:val="28"/>
        </w:rPr>
        <w:br/>
      </w:r>
      <w:r w:rsidR="005D16FB">
        <w:rPr>
          <w:noProof/>
          <w:szCs w:val="28"/>
        </w:rPr>
        <w:drawing>
          <wp:anchor distT="0" distB="0" distL="0" distR="0" simplePos="0" relativeHeight="251715584" behindDoc="0" locked="0" layoutInCell="1" allowOverlap="0">
            <wp:simplePos x="0" y="0"/>
            <wp:positionH relativeFrom="column">
              <wp:posOffset>-43815</wp:posOffset>
            </wp:positionH>
            <wp:positionV relativeFrom="line">
              <wp:posOffset>5080</wp:posOffset>
            </wp:positionV>
            <wp:extent cx="3810000" cy="2857500"/>
            <wp:effectExtent l="19050" t="0" r="0" b="0"/>
            <wp:wrapSquare wrapText="bothSides"/>
            <wp:docPr id="154" name="Рисунок 34" descr="Происхождение лош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роисхождение лошади"/>
                    <pic:cNvPicPr>
                      <a:picLocks noChangeAspect="1" noChangeArrowheads="1"/>
                    </pic:cNvPicPr>
                  </pic:nvPicPr>
                  <pic:blipFill>
                    <a:blip r:embed="rId193"/>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9A1720">
        <w:rPr>
          <w:szCs w:val="28"/>
        </w:rPr>
        <w:t>История появления лошади на зе</w:t>
      </w:r>
      <w:r w:rsidRPr="009A1720">
        <w:rPr>
          <w:szCs w:val="28"/>
        </w:rPr>
        <w:t>м</w:t>
      </w:r>
      <w:r w:rsidRPr="009A1720">
        <w:rPr>
          <w:szCs w:val="28"/>
        </w:rPr>
        <w:t>ле насчитывает 60 миллионов лет. Предки совре</w:t>
      </w:r>
      <w:r w:rsidR="00A60077">
        <w:rPr>
          <w:szCs w:val="28"/>
        </w:rPr>
        <w:t>-</w:t>
      </w:r>
      <w:r w:rsidRPr="009A1720">
        <w:rPr>
          <w:szCs w:val="28"/>
        </w:rPr>
        <w:t>менных лошадей с</w:t>
      </w:r>
      <w:r w:rsidRPr="009A1720">
        <w:rPr>
          <w:szCs w:val="28"/>
        </w:rPr>
        <w:t>е</w:t>
      </w:r>
      <w:r w:rsidRPr="009A1720">
        <w:rPr>
          <w:szCs w:val="28"/>
        </w:rPr>
        <w:t>лились в густых и влажных лесах Америки. Первым прародителем считается эогиппус. По мнению различных ученых, это животное имеет еще два названия: эохиппус и хиракотерий.</w:t>
      </w:r>
    </w:p>
    <w:p w:rsidR="009A1720" w:rsidRPr="009A1720" w:rsidRDefault="009A1720" w:rsidP="00A60077">
      <w:pPr>
        <w:rPr>
          <w:sz w:val="28"/>
          <w:szCs w:val="28"/>
        </w:rPr>
      </w:pPr>
      <w:r w:rsidRPr="009A1720">
        <w:rPr>
          <w:sz w:val="28"/>
          <w:szCs w:val="28"/>
        </w:rPr>
        <w:t>По своим внешним характерист</w:t>
      </w:r>
      <w:r w:rsidRPr="009A1720">
        <w:rPr>
          <w:sz w:val="28"/>
          <w:szCs w:val="28"/>
        </w:rPr>
        <w:t>и</w:t>
      </w:r>
      <w:r w:rsidRPr="009A1720">
        <w:rPr>
          <w:sz w:val="28"/>
          <w:szCs w:val="28"/>
        </w:rPr>
        <w:t>кам эти животные не были похожи на лошадей. Размерами тела они походили больше на небольшую собаку. Спина эогиппуса была в</w:t>
      </w:r>
      <w:r w:rsidRPr="009A1720">
        <w:rPr>
          <w:sz w:val="28"/>
          <w:szCs w:val="28"/>
        </w:rPr>
        <w:t>ы</w:t>
      </w:r>
      <w:r w:rsidRPr="009A1720">
        <w:rPr>
          <w:sz w:val="28"/>
          <w:szCs w:val="28"/>
        </w:rPr>
        <w:t>гнута аркой, хвост длинный, вм</w:t>
      </w:r>
      <w:r w:rsidRPr="009A1720">
        <w:rPr>
          <w:sz w:val="28"/>
          <w:szCs w:val="28"/>
        </w:rPr>
        <w:t>е</w:t>
      </w:r>
      <w:r w:rsidRPr="009A1720">
        <w:rPr>
          <w:sz w:val="28"/>
          <w:szCs w:val="28"/>
        </w:rPr>
        <w:t xml:space="preserve">сто копыт </w:t>
      </w:r>
      <w:r w:rsidR="00A60077">
        <w:rPr>
          <w:sz w:val="28"/>
          <w:szCs w:val="28"/>
        </w:rPr>
        <w:t>-</w:t>
      </w:r>
      <w:r w:rsidRPr="009A1720">
        <w:rPr>
          <w:sz w:val="28"/>
          <w:szCs w:val="28"/>
        </w:rPr>
        <w:t xml:space="preserve"> лапы с пальцами (4 на передних и 3 на задних). Зубы этого животного имели иное строение. Они не были приспособлены к перетиранию травы </w:t>
      </w:r>
      <w:r w:rsidR="00A60077">
        <w:rPr>
          <w:sz w:val="28"/>
          <w:szCs w:val="28"/>
        </w:rPr>
        <w:t>-</w:t>
      </w:r>
      <w:r w:rsidRPr="009A1720">
        <w:rPr>
          <w:sz w:val="28"/>
          <w:szCs w:val="28"/>
        </w:rPr>
        <w:t xml:space="preserve"> эти ж</w:t>
      </w:r>
      <w:r w:rsidRPr="009A1720">
        <w:rPr>
          <w:sz w:val="28"/>
          <w:szCs w:val="28"/>
        </w:rPr>
        <w:t>и</w:t>
      </w:r>
      <w:r w:rsidRPr="009A1720">
        <w:rPr>
          <w:sz w:val="28"/>
          <w:szCs w:val="28"/>
        </w:rPr>
        <w:t>вотные щипали травы и перетирали молодые листья и побеги.</w:t>
      </w:r>
    </w:p>
    <w:p w:rsidR="009A1720" w:rsidRPr="009A1720" w:rsidRDefault="009A1720" w:rsidP="00A60077">
      <w:pPr>
        <w:rPr>
          <w:sz w:val="28"/>
          <w:szCs w:val="28"/>
        </w:rPr>
      </w:pPr>
      <w:r w:rsidRPr="009A1720">
        <w:rPr>
          <w:sz w:val="28"/>
          <w:szCs w:val="28"/>
        </w:rPr>
        <w:t xml:space="preserve">Далее на Земле появляются потомки эогиппусов </w:t>
      </w:r>
      <w:r w:rsidR="00A60077">
        <w:rPr>
          <w:sz w:val="28"/>
          <w:szCs w:val="28"/>
        </w:rPr>
        <w:t>-</w:t>
      </w:r>
      <w:r w:rsidRPr="009A1720">
        <w:rPr>
          <w:sz w:val="28"/>
          <w:szCs w:val="28"/>
        </w:rPr>
        <w:t xml:space="preserve"> анхитерии. Размер их тела более крупный, мог достигать размера современного пони. Копыта на ногах отсутствов</w:t>
      </w:r>
      <w:r w:rsidRPr="009A1720">
        <w:rPr>
          <w:sz w:val="28"/>
          <w:szCs w:val="28"/>
        </w:rPr>
        <w:t>а</w:t>
      </w:r>
      <w:r w:rsidRPr="009A1720">
        <w:rPr>
          <w:sz w:val="28"/>
          <w:szCs w:val="28"/>
        </w:rPr>
        <w:t>ли, но на них было уже по 3 пальца. Постепенно лошади переселялись в Европу и Азию, но здесь они не уживались, основное развитие лошадей происходило в Ам</w:t>
      </w:r>
      <w:r w:rsidRPr="009A1720">
        <w:rPr>
          <w:sz w:val="28"/>
          <w:szCs w:val="28"/>
        </w:rPr>
        <w:t>е</w:t>
      </w:r>
      <w:r w:rsidRPr="009A1720">
        <w:rPr>
          <w:sz w:val="28"/>
          <w:szCs w:val="28"/>
        </w:rPr>
        <w:t>рике.</w:t>
      </w:r>
    </w:p>
    <w:p w:rsidR="009A1720" w:rsidRPr="009A1720" w:rsidRDefault="009A1720" w:rsidP="00A60077">
      <w:pPr>
        <w:rPr>
          <w:sz w:val="28"/>
          <w:szCs w:val="28"/>
        </w:rPr>
      </w:pPr>
      <w:r w:rsidRPr="009A1720">
        <w:rPr>
          <w:sz w:val="28"/>
          <w:szCs w:val="28"/>
        </w:rPr>
        <w:t>Примерно 25 миллионов лет назад на планете произошли события, которые коре</w:t>
      </w:r>
      <w:r w:rsidRPr="009A1720">
        <w:rPr>
          <w:sz w:val="28"/>
          <w:szCs w:val="28"/>
        </w:rPr>
        <w:t>н</w:t>
      </w:r>
      <w:r w:rsidRPr="009A1720">
        <w:rPr>
          <w:sz w:val="28"/>
          <w:szCs w:val="28"/>
        </w:rPr>
        <w:t>ным образом изменили жизнь многих животных. Все большая часть поверхности становилась безлесной, а поверхность почвы — довольно грубой и сухой. Оказа</w:t>
      </w:r>
      <w:r w:rsidRPr="009A1720">
        <w:rPr>
          <w:sz w:val="28"/>
          <w:szCs w:val="28"/>
        </w:rPr>
        <w:t>в</w:t>
      </w:r>
      <w:r w:rsidRPr="009A1720">
        <w:rPr>
          <w:sz w:val="28"/>
          <w:szCs w:val="28"/>
        </w:rPr>
        <w:t>шимся в изменившихся условиях животным пришлось адаптироваться к сложивш</w:t>
      </w:r>
      <w:r w:rsidRPr="009A1720">
        <w:rPr>
          <w:sz w:val="28"/>
          <w:szCs w:val="28"/>
        </w:rPr>
        <w:t>е</w:t>
      </w:r>
      <w:r w:rsidRPr="009A1720">
        <w:rPr>
          <w:sz w:val="28"/>
          <w:szCs w:val="28"/>
        </w:rPr>
        <w:t>муся климату.</w:t>
      </w:r>
    </w:p>
    <w:p w:rsidR="009A1720" w:rsidRPr="009A1720" w:rsidRDefault="009A1720" w:rsidP="00A60077">
      <w:pPr>
        <w:rPr>
          <w:sz w:val="28"/>
          <w:szCs w:val="28"/>
        </w:rPr>
      </w:pPr>
      <w:r w:rsidRPr="009A1720">
        <w:rPr>
          <w:sz w:val="28"/>
          <w:szCs w:val="28"/>
        </w:rPr>
        <w:t>Шло время, и постепенно предки современных лошадей приобретали современный вид. Первыми такими животными стали гиппарионы. Однако, как и у прародителей, у них были лапы. Постепенно из Америки они перебрались на Аляску, после чего проникли по существовавшему в то время перешейку в Европу, Азию и Африку. В принципе, на сегодняшний день вопрос о прямом родстве гиппарионов и лошадей остается открытым, так как многие ученые спорят по этому поводу. Есть мнение, что эти животные являются лишь боковой ветвью.</w:t>
      </w:r>
    </w:p>
    <w:p w:rsidR="009A1720" w:rsidRPr="009A1720" w:rsidRDefault="009A1720" w:rsidP="00A60077">
      <w:pPr>
        <w:rPr>
          <w:sz w:val="28"/>
          <w:szCs w:val="28"/>
        </w:rPr>
      </w:pPr>
      <w:r w:rsidRPr="009A1720">
        <w:rPr>
          <w:sz w:val="28"/>
          <w:szCs w:val="28"/>
        </w:rPr>
        <w:t>Примерно 5 миллионов лет назад на Земле появились плиогиппусы. Именно они были первыми одн</w:t>
      </w:r>
      <w:r w:rsidRPr="009A1720">
        <w:rPr>
          <w:sz w:val="28"/>
          <w:szCs w:val="28"/>
        </w:rPr>
        <w:t>о</w:t>
      </w:r>
      <w:r w:rsidRPr="009A1720">
        <w:rPr>
          <w:sz w:val="28"/>
          <w:szCs w:val="28"/>
        </w:rPr>
        <w:t>палыми лошадями.</w:t>
      </w:r>
    </w:p>
    <w:p w:rsidR="009A1720" w:rsidRPr="009A1720" w:rsidRDefault="009A1720" w:rsidP="00A60077">
      <w:pPr>
        <w:rPr>
          <w:sz w:val="28"/>
          <w:szCs w:val="28"/>
        </w:rPr>
      </w:pPr>
      <w:r w:rsidRPr="009A1720">
        <w:rPr>
          <w:sz w:val="28"/>
          <w:szCs w:val="28"/>
        </w:rPr>
        <w:t>Постепенно природа менялась. Саванны с влажными почвами п</w:t>
      </w:r>
      <w:r w:rsidRPr="009A1720">
        <w:rPr>
          <w:sz w:val="28"/>
          <w:szCs w:val="28"/>
        </w:rPr>
        <w:t>о</w:t>
      </w:r>
      <w:r w:rsidRPr="009A1720">
        <w:rPr>
          <w:sz w:val="28"/>
          <w:szCs w:val="28"/>
        </w:rPr>
        <w:t>степенно превр</w:t>
      </w:r>
      <w:r w:rsidRPr="009A1720">
        <w:rPr>
          <w:sz w:val="28"/>
          <w:szCs w:val="28"/>
        </w:rPr>
        <w:t>а</w:t>
      </w:r>
      <w:r w:rsidRPr="009A1720">
        <w:rPr>
          <w:sz w:val="28"/>
          <w:szCs w:val="28"/>
        </w:rPr>
        <w:t>щались в сухие степи. Сочного корма становилось все меньше, и постепенно гипп</w:t>
      </w:r>
      <w:r w:rsidRPr="009A1720">
        <w:rPr>
          <w:sz w:val="28"/>
          <w:szCs w:val="28"/>
        </w:rPr>
        <w:t>а</w:t>
      </w:r>
      <w:r w:rsidRPr="009A1720">
        <w:rPr>
          <w:sz w:val="28"/>
          <w:szCs w:val="28"/>
        </w:rPr>
        <w:t>рионов стали вытеснять плиоги</w:t>
      </w:r>
      <w:r w:rsidRPr="009A1720">
        <w:rPr>
          <w:sz w:val="28"/>
          <w:szCs w:val="28"/>
        </w:rPr>
        <w:t>п</w:t>
      </w:r>
      <w:r w:rsidRPr="009A1720">
        <w:rPr>
          <w:sz w:val="28"/>
          <w:szCs w:val="28"/>
        </w:rPr>
        <w:t>пусы. В результате чего первые вымерли.</w:t>
      </w:r>
    </w:p>
    <w:p w:rsidR="009A1720" w:rsidRPr="009A1720" w:rsidRDefault="009A1720" w:rsidP="00A60077">
      <w:pPr>
        <w:rPr>
          <w:sz w:val="28"/>
          <w:szCs w:val="28"/>
        </w:rPr>
      </w:pPr>
      <w:r w:rsidRPr="009A1720">
        <w:rPr>
          <w:sz w:val="28"/>
          <w:szCs w:val="28"/>
        </w:rPr>
        <w:t>Плиогиппусы довольно быстро заселили Африку, Азию и Европу. Основные изм</w:t>
      </w:r>
      <w:r w:rsidRPr="009A1720">
        <w:rPr>
          <w:sz w:val="28"/>
          <w:szCs w:val="28"/>
        </w:rPr>
        <w:t>е</w:t>
      </w:r>
      <w:r w:rsidRPr="009A1720">
        <w:rPr>
          <w:sz w:val="28"/>
          <w:szCs w:val="28"/>
        </w:rPr>
        <w:t>нения с лошадьми происходили в Восточном полушарии.</w:t>
      </w:r>
    </w:p>
    <w:p w:rsidR="009A1720" w:rsidRPr="009A1720" w:rsidRDefault="009A1720" w:rsidP="00A60077">
      <w:pPr>
        <w:rPr>
          <w:sz w:val="28"/>
          <w:szCs w:val="28"/>
        </w:rPr>
      </w:pPr>
      <w:r w:rsidRPr="009A1720">
        <w:rPr>
          <w:noProof/>
          <w:sz w:val="28"/>
          <w:szCs w:val="28"/>
        </w:rPr>
        <w:lastRenderedPageBreak/>
        <w:drawing>
          <wp:anchor distT="0" distB="0" distL="0" distR="0" simplePos="0" relativeHeight="251716608"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153" name="Рисунок 35" descr="Ку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улан"/>
                    <pic:cNvPicPr>
                      <a:picLocks noChangeAspect="1" noChangeArrowheads="1"/>
                    </pic:cNvPicPr>
                  </pic:nvPicPr>
                  <pic:blipFill>
                    <a:blip r:embed="rId194"/>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9A1720">
        <w:rPr>
          <w:sz w:val="28"/>
          <w:szCs w:val="28"/>
        </w:rPr>
        <w:t>В Америке лошади очень хорошо прижились. Их виды поражали своим разнообр</w:t>
      </w:r>
      <w:r w:rsidRPr="009A1720">
        <w:rPr>
          <w:sz w:val="28"/>
          <w:szCs w:val="28"/>
        </w:rPr>
        <w:t>а</w:t>
      </w:r>
      <w:r w:rsidRPr="009A1720">
        <w:rPr>
          <w:sz w:val="28"/>
          <w:szCs w:val="28"/>
        </w:rPr>
        <w:t>зием. Среди них были и карлики, и гиганты, и м</w:t>
      </w:r>
      <w:r w:rsidRPr="009A1720">
        <w:rPr>
          <w:sz w:val="28"/>
          <w:szCs w:val="28"/>
        </w:rPr>
        <w:t>а</w:t>
      </w:r>
      <w:r w:rsidRPr="009A1720">
        <w:rPr>
          <w:sz w:val="28"/>
          <w:szCs w:val="28"/>
        </w:rPr>
        <w:t>ленькие легковесные лошади, и настоящие тяжеловесы. Но это продолжалось сравнительно н</w:t>
      </w:r>
      <w:r w:rsidRPr="009A1720">
        <w:rPr>
          <w:sz w:val="28"/>
          <w:szCs w:val="28"/>
        </w:rPr>
        <w:t>е</w:t>
      </w:r>
      <w:r w:rsidRPr="009A1720">
        <w:rPr>
          <w:sz w:val="28"/>
          <w:szCs w:val="28"/>
        </w:rPr>
        <w:t>долго, и уже около 10 тысяч лет назад по абсолютно необъясн</w:t>
      </w:r>
      <w:r w:rsidRPr="009A1720">
        <w:rPr>
          <w:sz w:val="28"/>
          <w:szCs w:val="28"/>
        </w:rPr>
        <w:t>и</w:t>
      </w:r>
      <w:r w:rsidRPr="009A1720">
        <w:rPr>
          <w:sz w:val="28"/>
          <w:szCs w:val="28"/>
        </w:rPr>
        <w:t>мым причинам все лошади Ам</w:t>
      </w:r>
      <w:r w:rsidRPr="009A1720">
        <w:rPr>
          <w:sz w:val="28"/>
          <w:szCs w:val="28"/>
        </w:rPr>
        <w:t>е</w:t>
      </w:r>
      <w:r w:rsidRPr="009A1720">
        <w:rPr>
          <w:sz w:val="28"/>
          <w:szCs w:val="28"/>
        </w:rPr>
        <w:t>рики в</w:t>
      </w:r>
      <w:r w:rsidRPr="009A1720">
        <w:rPr>
          <w:sz w:val="28"/>
          <w:szCs w:val="28"/>
        </w:rPr>
        <w:t>ы</w:t>
      </w:r>
      <w:r w:rsidRPr="009A1720">
        <w:rPr>
          <w:sz w:val="28"/>
          <w:szCs w:val="28"/>
        </w:rPr>
        <w:t>мерли. После этого через много-много лет на их место вновь пришли потомки э</w:t>
      </w:r>
      <w:r w:rsidRPr="009A1720">
        <w:rPr>
          <w:sz w:val="28"/>
          <w:szCs w:val="28"/>
        </w:rPr>
        <w:t>о</w:t>
      </w:r>
      <w:r w:rsidRPr="009A1720">
        <w:rPr>
          <w:sz w:val="28"/>
          <w:szCs w:val="28"/>
        </w:rPr>
        <w:t>гиппуса, но уже одомашненные.</w:t>
      </w:r>
    </w:p>
    <w:p w:rsidR="009A1720" w:rsidRPr="009A1720" w:rsidRDefault="009A1720" w:rsidP="00A60077">
      <w:pPr>
        <w:rPr>
          <w:sz w:val="28"/>
          <w:szCs w:val="28"/>
        </w:rPr>
      </w:pPr>
      <w:r w:rsidRPr="009A1720">
        <w:rPr>
          <w:sz w:val="28"/>
          <w:szCs w:val="28"/>
        </w:rPr>
        <w:t>Если вспомнить о том, как спорят ученые по поводу происхождения лошадей, то становится совершенно не понятно, кто же является ее предком.</w:t>
      </w:r>
    </w:p>
    <w:p w:rsidR="009A1720" w:rsidRPr="009A1720" w:rsidRDefault="009A1720" w:rsidP="00A60077">
      <w:pPr>
        <w:rPr>
          <w:sz w:val="28"/>
          <w:szCs w:val="28"/>
        </w:rPr>
      </w:pPr>
      <w:r w:rsidRPr="009A1720">
        <w:rPr>
          <w:sz w:val="28"/>
          <w:szCs w:val="28"/>
        </w:rPr>
        <w:t>Совсем недавно существовало мнение о том, что предками лошади являются кулан, тарпан и лошадь Пржевальского.</w:t>
      </w:r>
    </w:p>
    <w:p w:rsidR="009A1720" w:rsidRPr="009A1720" w:rsidRDefault="009A1720" w:rsidP="00A60077">
      <w:pPr>
        <w:rPr>
          <w:sz w:val="28"/>
          <w:szCs w:val="28"/>
        </w:rPr>
      </w:pPr>
      <w:r w:rsidRPr="009A1720">
        <w:rPr>
          <w:sz w:val="28"/>
          <w:szCs w:val="28"/>
        </w:rPr>
        <w:t>Кулан — это животное, во многом похожее на лошадь. Он красив и строен, муск</w:t>
      </w:r>
      <w:r w:rsidRPr="009A1720">
        <w:rPr>
          <w:sz w:val="28"/>
          <w:szCs w:val="28"/>
        </w:rPr>
        <w:t>у</w:t>
      </w:r>
      <w:r w:rsidRPr="009A1720">
        <w:rPr>
          <w:sz w:val="28"/>
          <w:szCs w:val="28"/>
        </w:rPr>
        <w:t xml:space="preserve">лист и поджар. Единственное, что отличает его от лошади, так это голова, которая несколько великовата. Считается, что кулан </w:t>
      </w:r>
      <w:r w:rsidR="00A60077">
        <w:rPr>
          <w:sz w:val="28"/>
          <w:szCs w:val="28"/>
        </w:rPr>
        <w:t>-</w:t>
      </w:r>
      <w:r w:rsidRPr="009A1720">
        <w:rPr>
          <w:sz w:val="28"/>
          <w:szCs w:val="28"/>
        </w:rPr>
        <w:t xml:space="preserve"> самый быстрый среди копытных ж</w:t>
      </w:r>
      <w:r w:rsidRPr="009A1720">
        <w:rPr>
          <w:sz w:val="28"/>
          <w:szCs w:val="28"/>
        </w:rPr>
        <w:t>и</w:t>
      </w:r>
      <w:r w:rsidRPr="009A1720">
        <w:rPr>
          <w:sz w:val="28"/>
          <w:szCs w:val="28"/>
        </w:rPr>
        <w:t>вотных. Он может развивать скорость до 65 км/ч., а иногда и до 70 км/ч.</w:t>
      </w:r>
    </w:p>
    <w:p w:rsidR="009A1720" w:rsidRPr="009A1720" w:rsidRDefault="009A1720" w:rsidP="00A60077">
      <w:pPr>
        <w:rPr>
          <w:sz w:val="28"/>
          <w:szCs w:val="28"/>
        </w:rPr>
      </w:pPr>
      <w:r w:rsidRPr="009A1720">
        <w:rPr>
          <w:sz w:val="28"/>
          <w:szCs w:val="28"/>
        </w:rPr>
        <w:t>Питается кулан сухой травой в летний период и мерзлой травой зимой. Эту траву он достает из-под снега. Это признак домашних лошадей. Научное название одома</w:t>
      </w:r>
      <w:r w:rsidRPr="009A1720">
        <w:rPr>
          <w:sz w:val="28"/>
          <w:szCs w:val="28"/>
        </w:rPr>
        <w:t>ш</w:t>
      </w:r>
      <w:r w:rsidRPr="009A1720">
        <w:rPr>
          <w:sz w:val="28"/>
          <w:szCs w:val="28"/>
        </w:rPr>
        <w:t xml:space="preserve">ненных лошадей </w:t>
      </w:r>
      <w:r w:rsidR="00A60077">
        <w:rPr>
          <w:sz w:val="28"/>
          <w:szCs w:val="28"/>
        </w:rPr>
        <w:t>-</w:t>
      </w:r>
      <w:r w:rsidRPr="009A1720">
        <w:rPr>
          <w:sz w:val="28"/>
          <w:szCs w:val="28"/>
        </w:rPr>
        <w:t xml:space="preserve"> «кабо», что в переводе с латинского означает «копаю».</w:t>
      </w:r>
    </w:p>
    <w:p w:rsidR="009A1720" w:rsidRPr="009A1720" w:rsidRDefault="009A1720" w:rsidP="00A60077">
      <w:pPr>
        <w:rPr>
          <w:sz w:val="28"/>
          <w:szCs w:val="28"/>
        </w:rPr>
      </w:pPr>
      <w:r w:rsidRPr="009A1720">
        <w:rPr>
          <w:sz w:val="28"/>
          <w:szCs w:val="28"/>
        </w:rPr>
        <w:t>От хищников кулан защищается копытами и зубами, но чаще спасается бегством.</w:t>
      </w:r>
    </w:p>
    <w:p w:rsidR="009A1720" w:rsidRPr="009A1720" w:rsidRDefault="009A1720" w:rsidP="00A60077">
      <w:pPr>
        <w:rPr>
          <w:sz w:val="28"/>
          <w:szCs w:val="28"/>
        </w:rPr>
      </w:pPr>
      <w:r w:rsidRPr="009A1720">
        <w:rPr>
          <w:sz w:val="28"/>
          <w:szCs w:val="28"/>
        </w:rPr>
        <w:t xml:space="preserve">Уживаются эти животные с другими видами очень легко. На зиму они собираются в стаи по несколько десятков, а на лето снова разбиваются на группы в 10-20 голов. Главным в стае считается вожак. Он следит за подрастающим поколением и за тем, чтобы подростки не обижали малышей </w:t>
      </w:r>
      <w:r w:rsidR="00A60077">
        <w:rPr>
          <w:sz w:val="28"/>
          <w:szCs w:val="28"/>
        </w:rPr>
        <w:t>-</w:t>
      </w:r>
      <w:r w:rsidRPr="009A1720">
        <w:rPr>
          <w:sz w:val="28"/>
          <w:szCs w:val="28"/>
        </w:rPr>
        <w:t xml:space="preserve"> они, в свою очередь, находятся в привил</w:t>
      </w:r>
      <w:r w:rsidRPr="009A1720">
        <w:rPr>
          <w:sz w:val="28"/>
          <w:szCs w:val="28"/>
        </w:rPr>
        <w:t>е</w:t>
      </w:r>
      <w:r w:rsidRPr="009A1720">
        <w:rPr>
          <w:sz w:val="28"/>
          <w:szCs w:val="28"/>
        </w:rPr>
        <w:t>гированном положении.</w:t>
      </w:r>
    </w:p>
    <w:p w:rsidR="009A1720" w:rsidRPr="009A1720" w:rsidRDefault="009A1720" w:rsidP="00A60077">
      <w:pPr>
        <w:rPr>
          <w:sz w:val="28"/>
          <w:szCs w:val="28"/>
        </w:rPr>
      </w:pPr>
      <w:r w:rsidRPr="009A1720">
        <w:rPr>
          <w:sz w:val="28"/>
          <w:szCs w:val="28"/>
        </w:rPr>
        <w:t>В поведении этих животных очень много повадок, схожих с домашними лошадьми, но есть более существенные признаки, которые противоречат этому родству. На</w:t>
      </w:r>
      <w:r w:rsidRPr="009A1720">
        <w:rPr>
          <w:sz w:val="28"/>
          <w:szCs w:val="28"/>
        </w:rPr>
        <w:t>и</w:t>
      </w:r>
      <w:r w:rsidRPr="009A1720">
        <w:rPr>
          <w:sz w:val="28"/>
          <w:szCs w:val="28"/>
        </w:rPr>
        <w:t xml:space="preserve">более яркий пример </w:t>
      </w:r>
      <w:r w:rsidR="00A60077">
        <w:rPr>
          <w:sz w:val="28"/>
          <w:szCs w:val="28"/>
        </w:rPr>
        <w:t>-</w:t>
      </w:r>
      <w:r w:rsidRPr="009A1720">
        <w:rPr>
          <w:sz w:val="28"/>
          <w:szCs w:val="28"/>
        </w:rPr>
        <w:t xml:space="preserve"> это строение черепа. Также невозможно скрестить этих ж</w:t>
      </w:r>
      <w:r w:rsidRPr="009A1720">
        <w:rPr>
          <w:sz w:val="28"/>
          <w:szCs w:val="28"/>
        </w:rPr>
        <w:t>и</w:t>
      </w:r>
      <w:r w:rsidRPr="009A1720">
        <w:rPr>
          <w:sz w:val="28"/>
          <w:szCs w:val="28"/>
        </w:rPr>
        <w:t>вотных, то есть получить гибридное (смешанное) потомство. Еще одной отлич</w:t>
      </w:r>
      <w:r w:rsidRPr="009A1720">
        <w:rPr>
          <w:sz w:val="28"/>
          <w:szCs w:val="28"/>
        </w:rPr>
        <w:t>и</w:t>
      </w:r>
      <w:r w:rsidRPr="009A1720">
        <w:rPr>
          <w:sz w:val="28"/>
          <w:szCs w:val="28"/>
        </w:rPr>
        <w:t>тельной чертой является то, что кулан не приручается.</w:t>
      </w:r>
    </w:p>
    <w:p w:rsidR="009A1720" w:rsidRPr="009A1720" w:rsidRDefault="009A1720" w:rsidP="00A60077">
      <w:pPr>
        <w:rPr>
          <w:sz w:val="28"/>
          <w:szCs w:val="28"/>
        </w:rPr>
      </w:pPr>
      <w:r w:rsidRPr="009A1720">
        <w:rPr>
          <w:sz w:val="28"/>
          <w:szCs w:val="28"/>
        </w:rPr>
        <w:t>Лошадь Пржевальского ближе всего стоит к домашней лошади. Среди предков л</w:t>
      </w:r>
      <w:r w:rsidRPr="009A1720">
        <w:rPr>
          <w:sz w:val="28"/>
          <w:szCs w:val="28"/>
        </w:rPr>
        <w:t>о</w:t>
      </w:r>
      <w:r w:rsidRPr="009A1720">
        <w:rPr>
          <w:sz w:val="28"/>
          <w:szCs w:val="28"/>
        </w:rPr>
        <w:t>шади были два типа лошадей: легкие (тонкокостные) и тяжелые. Ранее считалось, что лошадь Пржевальского может относиться к первому типу. Но позднее советский учёный В. И. Громова опровергла эту теорию на основании тщательных исследов</w:t>
      </w:r>
      <w:r w:rsidRPr="009A1720">
        <w:rPr>
          <w:sz w:val="28"/>
          <w:szCs w:val="28"/>
        </w:rPr>
        <w:t>а</w:t>
      </w:r>
      <w:r w:rsidRPr="009A1720">
        <w:rPr>
          <w:sz w:val="28"/>
          <w:szCs w:val="28"/>
        </w:rPr>
        <w:t>ний. Она доказала, что, несмотря на близкое родство лошади Пржевальского и д</w:t>
      </w:r>
      <w:r w:rsidRPr="009A1720">
        <w:rPr>
          <w:sz w:val="28"/>
          <w:szCs w:val="28"/>
        </w:rPr>
        <w:t>о</w:t>
      </w:r>
      <w:r w:rsidRPr="009A1720">
        <w:rPr>
          <w:sz w:val="28"/>
          <w:szCs w:val="28"/>
        </w:rPr>
        <w:t>машней лошади, они не имеют друг к другу никакого отношения. Проведенный хромосомный анализ показал, что у лошади Пржевальского имеется 66 пар хром</w:t>
      </w:r>
      <w:r w:rsidRPr="009A1720">
        <w:rPr>
          <w:sz w:val="28"/>
          <w:szCs w:val="28"/>
        </w:rPr>
        <w:t>о</w:t>
      </w:r>
      <w:r w:rsidRPr="009A1720">
        <w:rPr>
          <w:sz w:val="28"/>
          <w:szCs w:val="28"/>
        </w:rPr>
        <w:t>сом, а у домашней лошади их 64 пары.</w:t>
      </w:r>
    </w:p>
    <w:p w:rsidR="009A1720" w:rsidRPr="009A1720" w:rsidRDefault="009A1720" w:rsidP="00A60077">
      <w:pPr>
        <w:rPr>
          <w:sz w:val="28"/>
          <w:szCs w:val="28"/>
        </w:rPr>
      </w:pPr>
      <w:r w:rsidRPr="009A1720">
        <w:rPr>
          <w:sz w:val="28"/>
          <w:szCs w:val="28"/>
        </w:rPr>
        <w:t>Тарпан. Это единственное животное, которое имеет прямое отношение к совреме</w:t>
      </w:r>
      <w:r w:rsidRPr="009A1720">
        <w:rPr>
          <w:sz w:val="28"/>
          <w:szCs w:val="28"/>
        </w:rPr>
        <w:t>н</w:t>
      </w:r>
      <w:r w:rsidRPr="009A1720">
        <w:rPr>
          <w:sz w:val="28"/>
          <w:szCs w:val="28"/>
        </w:rPr>
        <w:t>ной лошади. К сожалению, в 1879 году последний дикий тарпан погиб и вошел и</w:t>
      </w:r>
      <w:r w:rsidRPr="009A1720">
        <w:rPr>
          <w:sz w:val="28"/>
          <w:szCs w:val="28"/>
        </w:rPr>
        <w:t>с</w:t>
      </w:r>
      <w:r w:rsidRPr="009A1720">
        <w:rPr>
          <w:sz w:val="28"/>
          <w:szCs w:val="28"/>
        </w:rPr>
        <w:t>торию под именем «одноглазого тарпана».</w:t>
      </w:r>
    </w:p>
    <w:p w:rsidR="009A1720" w:rsidRPr="009A1720" w:rsidRDefault="009A1720" w:rsidP="00A60077">
      <w:pPr>
        <w:rPr>
          <w:sz w:val="28"/>
          <w:szCs w:val="28"/>
        </w:rPr>
      </w:pPr>
      <w:r w:rsidRPr="009A1720">
        <w:rPr>
          <w:sz w:val="28"/>
          <w:szCs w:val="28"/>
        </w:rPr>
        <w:lastRenderedPageBreak/>
        <w:t>Несмотря на это, тарпана можно увидеть в заповеднике Беловежская пуща. Дело в том, что 1908 году в имении панов Замойских был очень большой зверинец, где с</w:t>
      </w:r>
      <w:r w:rsidRPr="009A1720">
        <w:rPr>
          <w:sz w:val="28"/>
          <w:szCs w:val="28"/>
        </w:rPr>
        <w:t>о</w:t>
      </w:r>
      <w:r w:rsidRPr="009A1720">
        <w:rPr>
          <w:sz w:val="28"/>
          <w:szCs w:val="28"/>
        </w:rPr>
        <w:t>держались несколько тарпанов. В дальнейшем хозяева решили отдать их кресть</w:t>
      </w:r>
      <w:r w:rsidRPr="009A1720">
        <w:rPr>
          <w:sz w:val="28"/>
          <w:szCs w:val="28"/>
        </w:rPr>
        <w:t>я</w:t>
      </w:r>
      <w:r w:rsidRPr="009A1720">
        <w:rPr>
          <w:sz w:val="28"/>
          <w:szCs w:val="28"/>
        </w:rPr>
        <w:t>нам.</w:t>
      </w:r>
    </w:p>
    <w:p w:rsidR="009A1720" w:rsidRPr="009A1720" w:rsidRDefault="009A1720" w:rsidP="00A60077">
      <w:pPr>
        <w:rPr>
          <w:sz w:val="28"/>
          <w:szCs w:val="28"/>
        </w:rPr>
      </w:pPr>
      <w:r w:rsidRPr="009A1720">
        <w:rPr>
          <w:sz w:val="28"/>
          <w:szCs w:val="28"/>
        </w:rPr>
        <w:t>В потомстве тарпанов было большое количество признаков, которыми могли обл</w:t>
      </w:r>
      <w:r w:rsidRPr="009A1720">
        <w:rPr>
          <w:sz w:val="28"/>
          <w:szCs w:val="28"/>
        </w:rPr>
        <w:t>а</w:t>
      </w:r>
      <w:r w:rsidRPr="009A1720">
        <w:rPr>
          <w:sz w:val="28"/>
          <w:szCs w:val="28"/>
        </w:rPr>
        <w:t>дать дикие животные, поэтому в 1936 году польские учёные начали работу над во</w:t>
      </w:r>
      <w:r w:rsidRPr="009A1720">
        <w:rPr>
          <w:sz w:val="28"/>
          <w:szCs w:val="28"/>
        </w:rPr>
        <w:t>с</w:t>
      </w:r>
      <w:r w:rsidRPr="009A1720">
        <w:rPr>
          <w:sz w:val="28"/>
          <w:szCs w:val="28"/>
        </w:rPr>
        <w:t>созданием этих признаков. В результате этого получились животные, по основным признакам сходные с дикими предками: они имели короткую стоячую гривку.</w:t>
      </w:r>
    </w:p>
    <w:p w:rsidR="00A60077" w:rsidRPr="00A60077" w:rsidRDefault="00A60077" w:rsidP="00A60077">
      <w:pPr>
        <w:rPr>
          <w:sz w:val="28"/>
          <w:szCs w:val="28"/>
        </w:rPr>
      </w:pPr>
      <w:r w:rsidRPr="00A60077">
        <w:rPr>
          <w:rFonts w:ascii="Georgia" w:hAnsi="Georgia"/>
          <w:b/>
          <w:bCs/>
          <w:color w:val="343434"/>
          <w:spacing w:val="-15"/>
          <w:sz w:val="28"/>
          <w:szCs w:val="28"/>
        </w:rPr>
        <w:t>Приручение лошади</w:t>
      </w:r>
      <w:r w:rsidRPr="00A60077">
        <w:rPr>
          <w:sz w:val="28"/>
          <w:szCs w:val="28"/>
        </w:rPr>
        <w:br/>
      </w:r>
      <w:r w:rsidRPr="00A60077">
        <w:rPr>
          <w:noProof/>
          <w:sz w:val="28"/>
          <w:szCs w:val="28"/>
        </w:rPr>
        <w:drawing>
          <wp:anchor distT="0" distB="0" distL="0" distR="0" simplePos="0" relativeHeight="251718656"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157" name="Рисунок 36" descr="Приручение лош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риручение лошади"/>
                    <pic:cNvPicPr>
                      <a:picLocks noChangeAspect="1" noChangeArrowheads="1"/>
                    </pic:cNvPicPr>
                  </pic:nvPicPr>
                  <pic:blipFill>
                    <a:blip r:embed="rId195"/>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A60077">
        <w:rPr>
          <w:sz w:val="28"/>
          <w:szCs w:val="28"/>
        </w:rPr>
        <w:t>Лошадь </w:t>
      </w:r>
      <w:r>
        <w:rPr>
          <w:sz w:val="28"/>
          <w:szCs w:val="28"/>
        </w:rPr>
        <w:t>-</w:t>
      </w:r>
      <w:r w:rsidRPr="00A60077">
        <w:rPr>
          <w:sz w:val="28"/>
          <w:szCs w:val="28"/>
        </w:rPr>
        <w:t xml:space="preserve"> одно из немногих ж</w:t>
      </w:r>
      <w:r w:rsidRPr="00A60077">
        <w:rPr>
          <w:sz w:val="28"/>
          <w:szCs w:val="28"/>
        </w:rPr>
        <w:t>и</w:t>
      </w:r>
      <w:r w:rsidRPr="00A60077">
        <w:rPr>
          <w:sz w:val="28"/>
          <w:szCs w:val="28"/>
        </w:rPr>
        <w:t>вотных, которые сыграли в ист</w:t>
      </w:r>
      <w:r w:rsidRPr="00A60077">
        <w:rPr>
          <w:sz w:val="28"/>
          <w:szCs w:val="28"/>
        </w:rPr>
        <w:t>о</w:t>
      </w:r>
      <w:r w:rsidRPr="00A60077">
        <w:rPr>
          <w:sz w:val="28"/>
          <w:szCs w:val="28"/>
        </w:rPr>
        <w:t>рии человечества столь важную роль. История показывает, что ло</w:t>
      </w:r>
      <w:r>
        <w:rPr>
          <w:sz w:val="28"/>
          <w:szCs w:val="28"/>
        </w:rPr>
        <w:t>-</w:t>
      </w:r>
      <w:r w:rsidRPr="00A60077">
        <w:rPr>
          <w:sz w:val="28"/>
          <w:szCs w:val="28"/>
        </w:rPr>
        <w:t>шадь была просто необходима ч</w:t>
      </w:r>
      <w:r w:rsidRPr="00A60077">
        <w:rPr>
          <w:sz w:val="28"/>
          <w:szCs w:val="28"/>
        </w:rPr>
        <w:t>е</w:t>
      </w:r>
      <w:r w:rsidRPr="00A60077">
        <w:rPr>
          <w:sz w:val="28"/>
          <w:szCs w:val="28"/>
        </w:rPr>
        <w:t>ловеку не только в хозяйстве, но и при ведении военных действий. Сейчас невоз</w:t>
      </w:r>
      <w:r>
        <w:rPr>
          <w:sz w:val="28"/>
          <w:szCs w:val="28"/>
        </w:rPr>
        <w:t xml:space="preserve">можно даже </w:t>
      </w:r>
      <w:r w:rsidRPr="00A60077">
        <w:rPr>
          <w:sz w:val="28"/>
          <w:szCs w:val="28"/>
        </w:rPr>
        <w:t>предст</w:t>
      </w:r>
      <w:r w:rsidRPr="00A60077">
        <w:rPr>
          <w:sz w:val="28"/>
          <w:szCs w:val="28"/>
        </w:rPr>
        <w:t>а</w:t>
      </w:r>
      <w:r w:rsidRPr="00A60077">
        <w:rPr>
          <w:sz w:val="28"/>
          <w:szCs w:val="28"/>
        </w:rPr>
        <w:t>вить, насколько нелепо смотр</w:t>
      </w:r>
      <w:r w:rsidRPr="00A60077">
        <w:rPr>
          <w:sz w:val="28"/>
          <w:szCs w:val="28"/>
        </w:rPr>
        <w:t>е</w:t>
      </w:r>
      <w:r w:rsidRPr="00A60077">
        <w:rPr>
          <w:sz w:val="28"/>
          <w:szCs w:val="28"/>
        </w:rPr>
        <w:t>лись бы средневековые турниры без лошадей. Или, например, как бы выживали кочующие племена, армии завоев</w:t>
      </w:r>
      <w:r w:rsidRPr="00A60077">
        <w:rPr>
          <w:sz w:val="28"/>
          <w:szCs w:val="28"/>
        </w:rPr>
        <w:t>а</w:t>
      </w:r>
      <w:r w:rsidRPr="00A60077">
        <w:rPr>
          <w:sz w:val="28"/>
          <w:szCs w:val="28"/>
        </w:rPr>
        <w:t>телей.</w:t>
      </w:r>
    </w:p>
    <w:p w:rsidR="00A60077" w:rsidRPr="00A60077" w:rsidRDefault="00A60077" w:rsidP="00A60077">
      <w:pPr>
        <w:rPr>
          <w:sz w:val="28"/>
          <w:szCs w:val="28"/>
        </w:rPr>
      </w:pPr>
      <w:r w:rsidRPr="00A60077">
        <w:rPr>
          <w:sz w:val="28"/>
          <w:szCs w:val="28"/>
        </w:rPr>
        <w:t>История происхождения лошади насчитывает миллионы лет. Сказать о том, кто первым приручил лошадь, практич</w:t>
      </w:r>
      <w:r w:rsidRPr="00A60077">
        <w:rPr>
          <w:sz w:val="28"/>
          <w:szCs w:val="28"/>
        </w:rPr>
        <w:t>е</w:t>
      </w:r>
      <w:r w:rsidRPr="00A60077">
        <w:rPr>
          <w:sz w:val="28"/>
          <w:szCs w:val="28"/>
        </w:rPr>
        <w:t>ски невозможно. Первоначально доисторический человек использовал лошадь в к</w:t>
      </w:r>
      <w:r w:rsidRPr="00A60077">
        <w:rPr>
          <w:sz w:val="28"/>
          <w:szCs w:val="28"/>
        </w:rPr>
        <w:t>а</w:t>
      </w:r>
      <w:r w:rsidRPr="00A60077">
        <w:rPr>
          <w:sz w:val="28"/>
          <w:szCs w:val="28"/>
        </w:rPr>
        <w:t>честве пищи, а это было задолго до того, как человек стал использовать лошадей для верховой езды или в хозяйстве.</w:t>
      </w:r>
    </w:p>
    <w:p w:rsidR="00A60077" w:rsidRPr="00A60077" w:rsidRDefault="00A60077" w:rsidP="00A60077">
      <w:pPr>
        <w:rPr>
          <w:sz w:val="28"/>
          <w:szCs w:val="28"/>
        </w:rPr>
      </w:pPr>
      <w:r w:rsidRPr="00A60077">
        <w:rPr>
          <w:sz w:val="28"/>
          <w:szCs w:val="28"/>
        </w:rPr>
        <w:t>Первые рисунки с изображением лошадей появились у пещерных людей в Европе приблизительно 15000 лет назад. Изображенные на рисунках лошади более напом</w:t>
      </w:r>
      <w:r w:rsidRPr="00A60077">
        <w:rPr>
          <w:sz w:val="28"/>
          <w:szCs w:val="28"/>
        </w:rPr>
        <w:t>и</w:t>
      </w:r>
      <w:r w:rsidRPr="00A60077">
        <w:rPr>
          <w:sz w:val="28"/>
          <w:szCs w:val="28"/>
        </w:rPr>
        <w:t>нают монгольских пони. Самое интересное в этой наскальной живописи то, что л</w:t>
      </w:r>
      <w:r w:rsidRPr="00A60077">
        <w:rPr>
          <w:sz w:val="28"/>
          <w:szCs w:val="28"/>
        </w:rPr>
        <w:t>ю</w:t>
      </w:r>
      <w:r w:rsidRPr="00A60077">
        <w:rPr>
          <w:sz w:val="28"/>
          <w:szCs w:val="28"/>
        </w:rPr>
        <w:t>ди, изображенные на рисунках, были всадниками, то есть можно сказать, что к эт</w:t>
      </w:r>
      <w:r w:rsidRPr="00A60077">
        <w:rPr>
          <w:sz w:val="28"/>
          <w:szCs w:val="28"/>
        </w:rPr>
        <w:t>о</w:t>
      </w:r>
      <w:r w:rsidRPr="00A60077">
        <w:rPr>
          <w:sz w:val="28"/>
          <w:szCs w:val="28"/>
        </w:rPr>
        <w:t>му времени лошади уже использовались для верховой езды, а, следовательно, были приручены.</w:t>
      </w:r>
    </w:p>
    <w:p w:rsidR="00A60077" w:rsidRPr="00A60077" w:rsidRDefault="00A60077" w:rsidP="00A60077">
      <w:pPr>
        <w:rPr>
          <w:sz w:val="28"/>
          <w:szCs w:val="28"/>
        </w:rPr>
      </w:pPr>
      <w:r w:rsidRPr="00A60077">
        <w:rPr>
          <w:sz w:val="28"/>
          <w:szCs w:val="28"/>
        </w:rPr>
        <w:t>Конечно же, среди ученых есть разногласия и споры по поводу приручения лошади. Так, например, по мнению некоторых, первые лошади могли быть приручены еще кочевниками из центральной Азии, а уже после они попали в Малую Азию и Евр</w:t>
      </w:r>
      <w:r w:rsidRPr="00A60077">
        <w:rPr>
          <w:sz w:val="28"/>
          <w:szCs w:val="28"/>
        </w:rPr>
        <w:t>о</w:t>
      </w:r>
      <w:r w:rsidRPr="00A60077">
        <w:rPr>
          <w:sz w:val="28"/>
          <w:szCs w:val="28"/>
        </w:rPr>
        <w:t>пу. Есть факты, свидетельству</w:t>
      </w:r>
      <w:r w:rsidRPr="00A60077">
        <w:rPr>
          <w:sz w:val="28"/>
          <w:szCs w:val="28"/>
        </w:rPr>
        <w:t>ю</w:t>
      </w:r>
      <w:r w:rsidRPr="00A60077">
        <w:rPr>
          <w:sz w:val="28"/>
          <w:szCs w:val="28"/>
        </w:rPr>
        <w:t>щие в пользу того, что лошади были в Вавилоне около 3000 лет до н. э.</w:t>
      </w:r>
    </w:p>
    <w:p w:rsidR="00A60077" w:rsidRPr="00A60077" w:rsidRDefault="00A60077" w:rsidP="00A60077">
      <w:pPr>
        <w:rPr>
          <w:sz w:val="28"/>
          <w:szCs w:val="28"/>
        </w:rPr>
      </w:pPr>
      <w:r w:rsidRPr="00A60077">
        <w:rPr>
          <w:sz w:val="28"/>
          <w:szCs w:val="28"/>
        </w:rPr>
        <w:t>Приручение лошади произошло задолго до того, как начали вести летопись, поэтому сложно сказать о происхождении любой из пород современных лошадей. Единс</w:t>
      </w:r>
      <w:r w:rsidRPr="00A60077">
        <w:rPr>
          <w:sz w:val="28"/>
          <w:szCs w:val="28"/>
        </w:rPr>
        <w:t>т</w:t>
      </w:r>
      <w:r w:rsidRPr="00A60077">
        <w:rPr>
          <w:sz w:val="28"/>
          <w:szCs w:val="28"/>
        </w:rPr>
        <w:t>венное, что можно сказать о пр</w:t>
      </w:r>
      <w:r w:rsidRPr="00A60077">
        <w:rPr>
          <w:sz w:val="28"/>
          <w:szCs w:val="28"/>
        </w:rPr>
        <w:t>о</w:t>
      </w:r>
      <w:r w:rsidRPr="00A60077">
        <w:rPr>
          <w:sz w:val="28"/>
          <w:szCs w:val="28"/>
        </w:rPr>
        <w:t>исхождении пород, так это то, что одной из самых древнейших сч</w:t>
      </w:r>
      <w:r w:rsidRPr="00A60077">
        <w:rPr>
          <w:sz w:val="28"/>
          <w:szCs w:val="28"/>
        </w:rPr>
        <w:t>и</w:t>
      </w:r>
      <w:r w:rsidRPr="00A60077">
        <w:rPr>
          <w:sz w:val="28"/>
          <w:szCs w:val="28"/>
        </w:rPr>
        <w:t>тается арабская порода чист</w:t>
      </w:r>
      <w:r w:rsidRPr="00A60077">
        <w:rPr>
          <w:sz w:val="28"/>
          <w:szCs w:val="28"/>
        </w:rPr>
        <w:t>о</w:t>
      </w:r>
      <w:r w:rsidRPr="00A60077">
        <w:rPr>
          <w:sz w:val="28"/>
          <w:szCs w:val="28"/>
        </w:rPr>
        <w:t>кровных лошадей для верховой езды. Размеры этих лошадей небольшие, ноги у них короткие и тонкие с небольшими к</w:t>
      </w:r>
      <w:r w:rsidRPr="00A60077">
        <w:rPr>
          <w:sz w:val="28"/>
          <w:szCs w:val="28"/>
        </w:rPr>
        <w:t>о</w:t>
      </w:r>
      <w:r w:rsidRPr="00A60077">
        <w:rPr>
          <w:sz w:val="28"/>
          <w:szCs w:val="28"/>
        </w:rPr>
        <w:t>пытами. Спина тоже небольшая, но лошади отличаются силой.</w:t>
      </w:r>
    </w:p>
    <w:p w:rsidR="00A60077" w:rsidRPr="00A60077" w:rsidRDefault="00A60077" w:rsidP="00A60077">
      <w:pPr>
        <w:rPr>
          <w:sz w:val="28"/>
          <w:szCs w:val="28"/>
        </w:rPr>
      </w:pPr>
      <w:r w:rsidRPr="00A60077">
        <w:rPr>
          <w:noProof/>
          <w:sz w:val="28"/>
          <w:szCs w:val="28"/>
        </w:rPr>
        <w:lastRenderedPageBreak/>
        <w:drawing>
          <wp:anchor distT="0" distB="0" distL="0" distR="0" simplePos="0" relativeHeight="251719680"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156" name="Рисунок 37" descr="лош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лошади"/>
                    <pic:cNvPicPr>
                      <a:picLocks noChangeAspect="1" noChangeArrowheads="1"/>
                    </pic:cNvPicPr>
                  </pic:nvPicPr>
                  <pic:blipFill>
                    <a:blip r:embed="rId196"/>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A60077">
        <w:rPr>
          <w:sz w:val="28"/>
          <w:szCs w:val="28"/>
        </w:rPr>
        <w:t>Гай Юлий Цезарь (римский пол</w:t>
      </w:r>
      <w:r>
        <w:rPr>
          <w:sz w:val="28"/>
          <w:szCs w:val="28"/>
        </w:rPr>
        <w:t>-</w:t>
      </w:r>
      <w:r w:rsidRPr="00A60077">
        <w:rPr>
          <w:sz w:val="28"/>
          <w:szCs w:val="28"/>
        </w:rPr>
        <w:t>ководец и политический деятель) обратил внимание на лошадей в тот момент, когда вторгся в Бр</w:t>
      </w:r>
      <w:r w:rsidRPr="00A60077">
        <w:rPr>
          <w:sz w:val="28"/>
          <w:szCs w:val="28"/>
        </w:rPr>
        <w:t>и</w:t>
      </w:r>
      <w:r w:rsidRPr="00A60077">
        <w:rPr>
          <w:sz w:val="28"/>
          <w:szCs w:val="28"/>
        </w:rPr>
        <w:t>танию. Здесь лошади быль небо</w:t>
      </w:r>
      <w:r>
        <w:rPr>
          <w:sz w:val="28"/>
          <w:szCs w:val="28"/>
        </w:rPr>
        <w:t>-</w:t>
      </w:r>
      <w:r w:rsidRPr="00A60077">
        <w:rPr>
          <w:sz w:val="28"/>
          <w:szCs w:val="28"/>
        </w:rPr>
        <w:t>льшими, но очень выносливыми животными, которые могли удер</w:t>
      </w:r>
      <w:r>
        <w:rPr>
          <w:sz w:val="28"/>
          <w:szCs w:val="28"/>
        </w:rPr>
        <w:t>-</w:t>
      </w:r>
      <w:r w:rsidRPr="00A60077">
        <w:rPr>
          <w:sz w:val="28"/>
          <w:szCs w:val="28"/>
        </w:rPr>
        <w:t>живать на себе немалый груз. Во времена рыцарей лошадей стали выращивать для того, чтобы они могли помогать при ведении вое</w:t>
      </w:r>
      <w:r>
        <w:rPr>
          <w:sz w:val="28"/>
          <w:szCs w:val="28"/>
        </w:rPr>
        <w:t>-</w:t>
      </w:r>
      <w:r w:rsidRPr="00A60077">
        <w:rPr>
          <w:sz w:val="28"/>
          <w:szCs w:val="28"/>
        </w:rPr>
        <w:t>нных действий. Поэтому жи</w:t>
      </w:r>
      <w:r>
        <w:rPr>
          <w:sz w:val="28"/>
          <w:szCs w:val="28"/>
        </w:rPr>
        <w:t>-</w:t>
      </w:r>
      <w:r w:rsidRPr="00A60077">
        <w:rPr>
          <w:sz w:val="28"/>
          <w:szCs w:val="28"/>
        </w:rPr>
        <w:t>вот</w:t>
      </w:r>
      <w:r>
        <w:rPr>
          <w:sz w:val="28"/>
          <w:szCs w:val="28"/>
        </w:rPr>
        <w:t>-</w:t>
      </w:r>
      <w:r w:rsidRPr="00A60077">
        <w:rPr>
          <w:sz w:val="28"/>
          <w:szCs w:val="28"/>
        </w:rPr>
        <w:t>ные должны были быть сильными и крепкими. А вот после того как был изобретен порох, лошадей стали выращивать быстрых и поджарых, так как при ведении боевых действий т</w:t>
      </w:r>
      <w:r w:rsidRPr="00A60077">
        <w:rPr>
          <w:sz w:val="28"/>
          <w:szCs w:val="28"/>
        </w:rPr>
        <w:t>е</w:t>
      </w:r>
      <w:r w:rsidRPr="00A60077">
        <w:rPr>
          <w:sz w:val="28"/>
          <w:szCs w:val="28"/>
        </w:rPr>
        <w:t>перь требовалась быстрота и маневренность.</w:t>
      </w:r>
    </w:p>
    <w:p w:rsidR="00A60077" w:rsidRPr="00A60077" w:rsidRDefault="00A60077" w:rsidP="00A60077">
      <w:pPr>
        <w:rPr>
          <w:sz w:val="28"/>
          <w:szCs w:val="28"/>
        </w:rPr>
      </w:pPr>
      <w:r w:rsidRPr="00A60077">
        <w:rPr>
          <w:sz w:val="28"/>
          <w:szCs w:val="28"/>
        </w:rPr>
        <w:t>В дальнейшем лошадь «превращалась» в роскошь и игру. Довольно популярны ст</w:t>
      </w:r>
      <w:r w:rsidRPr="00A60077">
        <w:rPr>
          <w:sz w:val="28"/>
          <w:szCs w:val="28"/>
        </w:rPr>
        <w:t>а</w:t>
      </w:r>
      <w:r w:rsidRPr="00A60077">
        <w:rPr>
          <w:sz w:val="28"/>
          <w:szCs w:val="28"/>
        </w:rPr>
        <w:t>ли скачки. Для этих зрелищ лошадей привозили из различных арабских стран, таких как Турция и Персия. Лошади этих стран были красивыми, статными, сильными и быстрыми. Породы этих лошадей послужили прародителями современных пород.</w:t>
      </w:r>
    </w:p>
    <w:p w:rsidR="00A60077" w:rsidRPr="00A60077" w:rsidRDefault="00A60077" w:rsidP="00A60077">
      <w:pPr>
        <w:rPr>
          <w:sz w:val="28"/>
          <w:szCs w:val="28"/>
        </w:rPr>
      </w:pPr>
      <w:r w:rsidRPr="00A60077">
        <w:rPr>
          <w:sz w:val="28"/>
          <w:szCs w:val="28"/>
        </w:rPr>
        <w:t>Одним из интереснейших фактов является то, что любая лошадь достойна звания «породистой» в случае, если она занесена в специальную Книгу родословной лош</w:t>
      </w:r>
      <w:r w:rsidRPr="00A60077">
        <w:rPr>
          <w:sz w:val="28"/>
          <w:szCs w:val="28"/>
        </w:rPr>
        <w:t>а</w:t>
      </w:r>
      <w:r w:rsidRPr="00A60077">
        <w:rPr>
          <w:sz w:val="28"/>
          <w:szCs w:val="28"/>
        </w:rPr>
        <w:t>дей. Эта книга была впервые напечатана в Англии в 1791 году. Первые родословные этой книги принадлежат к периоду с 1690 года.</w:t>
      </w:r>
    </w:p>
    <w:p w:rsidR="00A60077" w:rsidRPr="00A60077" w:rsidRDefault="00A60077" w:rsidP="00A60077">
      <w:pPr>
        <w:rPr>
          <w:sz w:val="28"/>
          <w:szCs w:val="28"/>
        </w:rPr>
      </w:pPr>
      <w:r w:rsidRPr="00A60077">
        <w:rPr>
          <w:sz w:val="28"/>
          <w:szCs w:val="28"/>
        </w:rPr>
        <w:t>Среди ученых есть также мнение о том, что первые прирученные лошади появились около 8000 лет назад. После долгих исследований было предположено, что прир</w:t>
      </w:r>
      <w:r w:rsidRPr="00A60077">
        <w:rPr>
          <w:sz w:val="28"/>
          <w:szCs w:val="28"/>
        </w:rPr>
        <w:t>у</w:t>
      </w:r>
      <w:r w:rsidRPr="00A60077">
        <w:rPr>
          <w:sz w:val="28"/>
          <w:szCs w:val="28"/>
        </w:rPr>
        <w:t>чение произошло в еще более древний период. Особенно этого предположения пр</w:t>
      </w:r>
      <w:r w:rsidRPr="00A60077">
        <w:rPr>
          <w:sz w:val="28"/>
          <w:szCs w:val="28"/>
        </w:rPr>
        <w:t>и</w:t>
      </w:r>
      <w:r w:rsidRPr="00A60077">
        <w:rPr>
          <w:sz w:val="28"/>
          <w:szCs w:val="28"/>
        </w:rPr>
        <w:t>держиваются те, кто верит в Библию. Именно в этом источнике упоминается о да</w:t>
      </w:r>
      <w:r w:rsidRPr="00A60077">
        <w:rPr>
          <w:sz w:val="28"/>
          <w:szCs w:val="28"/>
        </w:rPr>
        <w:t>в</w:t>
      </w:r>
      <w:r w:rsidRPr="00A60077">
        <w:rPr>
          <w:sz w:val="28"/>
          <w:szCs w:val="28"/>
        </w:rPr>
        <w:t>ней дружбе человека и лошадей. В книге Бытие 47:17 говорится о том, что в тот м</w:t>
      </w:r>
      <w:r w:rsidRPr="00A60077">
        <w:rPr>
          <w:sz w:val="28"/>
          <w:szCs w:val="28"/>
        </w:rPr>
        <w:t>о</w:t>
      </w:r>
      <w:r w:rsidRPr="00A60077">
        <w:rPr>
          <w:sz w:val="28"/>
          <w:szCs w:val="28"/>
        </w:rPr>
        <w:t>мент, когда Иосиф заведовал зерном в Египте, он его обменивал на скот, в том числе и на лошадей.</w:t>
      </w:r>
    </w:p>
    <w:p w:rsidR="00A60077" w:rsidRPr="00A60077" w:rsidRDefault="00A60077" w:rsidP="00A60077">
      <w:pPr>
        <w:rPr>
          <w:sz w:val="28"/>
          <w:szCs w:val="28"/>
        </w:rPr>
      </w:pPr>
      <w:r w:rsidRPr="00A60077">
        <w:rPr>
          <w:sz w:val="28"/>
          <w:szCs w:val="28"/>
        </w:rPr>
        <w:t>Критики Библии утверждают, что на тот момент в Египте знать о лошадях не могли.</w:t>
      </w:r>
    </w:p>
    <w:p w:rsidR="00A60077" w:rsidRPr="00A60077" w:rsidRDefault="00A60077" w:rsidP="00A60077">
      <w:pPr>
        <w:rPr>
          <w:sz w:val="28"/>
          <w:szCs w:val="28"/>
        </w:rPr>
      </w:pPr>
      <w:r w:rsidRPr="00A60077">
        <w:rPr>
          <w:sz w:val="28"/>
          <w:szCs w:val="28"/>
        </w:rPr>
        <w:t>Противоречивые теории показывают нам, что раннее свидетельство о приручении лошади относится к Средней Азии (период 4500 лет до н. э.). Первые археологич</w:t>
      </w:r>
      <w:r w:rsidRPr="00A60077">
        <w:rPr>
          <w:sz w:val="28"/>
          <w:szCs w:val="28"/>
        </w:rPr>
        <w:t>е</w:t>
      </w:r>
      <w:r w:rsidRPr="00A60077">
        <w:rPr>
          <w:sz w:val="28"/>
          <w:szCs w:val="28"/>
        </w:rPr>
        <w:t>ские находки говорят о том, что первая одомашненная лошадь появилась к 2000 до н. э.</w:t>
      </w:r>
    </w:p>
    <w:p w:rsidR="00A60077" w:rsidRPr="00A60077" w:rsidRDefault="00A60077" w:rsidP="00A60077">
      <w:pPr>
        <w:rPr>
          <w:sz w:val="28"/>
          <w:szCs w:val="28"/>
        </w:rPr>
      </w:pPr>
      <w:r w:rsidRPr="00A60077">
        <w:rPr>
          <w:sz w:val="28"/>
          <w:szCs w:val="28"/>
        </w:rPr>
        <w:t>Есть несколько теорий, согласно которым фактически все дикие лошади имеют ч</w:t>
      </w:r>
      <w:r w:rsidRPr="00A60077">
        <w:rPr>
          <w:sz w:val="28"/>
          <w:szCs w:val="28"/>
        </w:rPr>
        <w:t>е</w:t>
      </w:r>
      <w:r w:rsidRPr="00A60077">
        <w:rPr>
          <w:sz w:val="28"/>
          <w:szCs w:val="28"/>
        </w:rPr>
        <w:t>тырех основных предков, которые повлияли на ход процесса одомашнивания этих животных.</w:t>
      </w:r>
    </w:p>
    <w:p w:rsidR="00A60077" w:rsidRPr="00A60077" w:rsidRDefault="00A60077" w:rsidP="00A60077">
      <w:pPr>
        <w:rPr>
          <w:sz w:val="28"/>
          <w:szCs w:val="28"/>
        </w:rPr>
      </w:pPr>
      <w:r w:rsidRPr="00A60077">
        <w:rPr>
          <w:sz w:val="28"/>
          <w:szCs w:val="28"/>
        </w:rPr>
        <w:t>Есть мнение, что некоторые из этих видов никогда не одомашнивались, поэтому п</w:t>
      </w:r>
      <w:r w:rsidRPr="00A60077">
        <w:rPr>
          <w:sz w:val="28"/>
          <w:szCs w:val="28"/>
        </w:rPr>
        <w:t>о</w:t>
      </w:r>
      <w:r w:rsidRPr="00A60077">
        <w:rPr>
          <w:sz w:val="28"/>
          <w:szCs w:val="28"/>
        </w:rPr>
        <w:t>лучившиеся в ходе эволюции потомки так и не привыкли к человеку и не поддались одомашниванию.</w:t>
      </w:r>
    </w:p>
    <w:p w:rsidR="00A60077" w:rsidRPr="00A60077" w:rsidRDefault="00A60077" w:rsidP="00A60077">
      <w:pPr>
        <w:rPr>
          <w:sz w:val="28"/>
          <w:szCs w:val="28"/>
        </w:rPr>
      </w:pPr>
      <w:r w:rsidRPr="00A60077">
        <w:rPr>
          <w:sz w:val="28"/>
          <w:szCs w:val="28"/>
        </w:rPr>
        <w:t>В любом случае, есть основная версия того, что прототипами лошадей послужили следующие виды: лесная лошадь, подразновидность «Draft», подразновидность «Азиатская», тарпан, лошадь Пржевальского.</w:t>
      </w:r>
    </w:p>
    <w:p w:rsidR="00A60077" w:rsidRPr="00A60077" w:rsidRDefault="00A60077" w:rsidP="00A60077">
      <w:pPr>
        <w:rPr>
          <w:sz w:val="28"/>
          <w:szCs w:val="28"/>
        </w:rPr>
      </w:pPr>
      <w:r w:rsidRPr="00A60077">
        <w:rPr>
          <w:sz w:val="28"/>
          <w:szCs w:val="28"/>
        </w:rPr>
        <w:t>Лесная лошадь. Есть мнение, что этот тип эволюционировал в животных, которые дали основное развитие лошадей в Северной Европе, а также таких тяжелых видов, как «арденны».</w:t>
      </w:r>
    </w:p>
    <w:p w:rsidR="00A60077" w:rsidRPr="00A60077" w:rsidRDefault="00A60077" w:rsidP="00A60077">
      <w:pPr>
        <w:rPr>
          <w:sz w:val="28"/>
          <w:szCs w:val="28"/>
        </w:rPr>
      </w:pPr>
      <w:r w:rsidRPr="00A60077">
        <w:rPr>
          <w:sz w:val="28"/>
          <w:szCs w:val="28"/>
        </w:rPr>
        <w:lastRenderedPageBreak/>
        <w:t>Подразновидность «Draft». Это довольно маленькое, но крепкое животное, обл</w:t>
      </w:r>
      <w:r w:rsidRPr="00A60077">
        <w:rPr>
          <w:sz w:val="28"/>
          <w:szCs w:val="28"/>
        </w:rPr>
        <w:t>а</w:t>
      </w:r>
      <w:r w:rsidRPr="00A60077">
        <w:rPr>
          <w:sz w:val="28"/>
          <w:szCs w:val="28"/>
        </w:rPr>
        <w:t>дающее очень густым волосяным покровом. Они появились в Северной Европе, д</w:t>
      </w:r>
      <w:r w:rsidRPr="00A60077">
        <w:rPr>
          <w:sz w:val="28"/>
          <w:szCs w:val="28"/>
        </w:rPr>
        <w:t>о</w:t>
      </w:r>
      <w:r w:rsidRPr="00A60077">
        <w:rPr>
          <w:sz w:val="28"/>
          <w:szCs w:val="28"/>
        </w:rPr>
        <w:t>вольно быстро адаптировались к влажному и холодному климату. По своим хара</w:t>
      </w:r>
      <w:r w:rsidRPr="00A60077">
        <w:rPr>
          <w:sz w:val="28"/>
          <w:szCs w:val="28"/>
        </w:rPr>
        <w:t>к</w:t>
      </w:r>
      <w:r w:rsidRPr="00A60077">
        <w:rPr>
          <w:sz w:val="28"/>
          <w:szCs w:val="28"/>
        </w:rPr>
        <w:t>теристикам напоминают современного шетлендского пони.</w:t>
      </w:r>
    </w:p>
    <w:p w:rsidR="00A60077" w:rsidRPr="00A60077" w:rsidRDefault="00A60077" w:rsidP="00A60077">
      <w:pPr>
        <w:rPr>
          <w:sz w:val="28"/>
          <w:szCs w:val="28"/>
        </w:rPr>
      </w:pPr>
      <w:r w:rsidRPr="00A60077">
        <w:rPr>
          <w:sz w:val="28"/>
          <w:szCs w:val="28"/>
        </w:rPr>
        <w:t>Подразновидность «Азиатская». Это более высокое и стройное животное. Оно очень изящно и проворно. Впервые азиатская лошадь появилась в Западной Азии и была адаптирована к сухому и горячему климату. Считается, что именно эта лошадь явл</w:t>
      </w:r>
      <w:r w:rsidRPr="00A60077">
        <w:rPr>
          <w:sz w:val="28"/>
          <w:szCs w:val="28"/>
        </w:rPr>
        <w:t>я</w:t>
      </w:r>
      <w:r w:rsidRPr="00A60077">
        <w:rPr>
          <w:sz w:val="28"/>
          <w:szCs w:val="28"/>
        </w:rPr>
        <w:t>ется прямым родственником ахалтекинцев и аравийской лошади.</w:t>
      </w:r>
    </w:p>
    <w:p w:rsidR="00A60077" w:rsidRPr="00A60077" w:rsidRDefault="00A60077" w:rsidP="00A60077">
      <w:pPr>
        <w:rPr>
          <w:sz w:val="28"/>
          <w:szCs w:val="28"/>
        </w:rPr>
      </w:pPr>
      <w:r w:rsidRPr="00A60077">
        <w:rPr>
          <w:sz w:val="28"/>
          <w:szCs w:val="28"/>
        </w:rPr>
        <w:t>Подразновидность Тарпан. Это животное серовато-коричневого цвета. Размеры его невелики, но достигают размеров большого пони. Тарпаны приспособлены к холо</w:t>
      </w:r>
      <w:r w:rsidRPr="00A60077">
        <w:rPr>
          <w:sz w:val="28"/>
          <w:szCs w:val="28"/>
        </w:rPr>
        <w:t>д</w:t>
      </w:r>
      <w:r w:rsidRPr="00A60077">
        <w:rPr>
          <w:sz w:val="28"/>
          <w:szCs w:val="28"/>
        </w:rPr>
        <w:t>ному климату и засухе. Это животное считается предком одомашненной монгол</w:t>
      </w:r>
      <w:r w:rsidRPr="00A60077">
        <w:rPr>
          <w:sz w:val="28"/>
          <w:szCs w:val="28"/>
        </w:rPr>
        <w:t>ь</w:t>
      </w:r>
      <w:r w:rsidRPr="00A60077">
        <w:rPr>
          <w:sz w:val="28"/>
          <w:szCs w:val="28"/>
        </w:rPr>
        <w:t>ской лошади и лошади Пржевальского. Последний тарпан вымер в 1800 году. Ген</w:t>
      </w:r>
      <w:r w:rsidRPr="00A60077">
        <w:rPr>
          <w:sz w:val="28"/>
          <w:szCs w:val="28"/>
        </w:rPr>
        <w:t>е</w:t>
      </w:r>
      <w:r w:rsidRPr="00A60077">
        <w:rPr>
          <w:sz w:val="28"/>
          <w:szCs w:val="28"/>
        </w:rPr>
        <w:t>тическая линия этого животного была потеряна, но благодаря работе братьев Хека, было получено животное, более других походящее по своему фенотипу на тарпана.</w:t>
      </w:r>
    </w:p>
    <w:p w:rsidR="00A60077" w:rsidRPr="00A60077" w:rsidRDefault="00A60077" w:rsidP="00A60077">
      <w:pPr>
        <w:rPr>
          <w:sz w:val="28"/>
          <w:szCs w:val="28"/>
        </w:rPr>
      </w:pPr>
      <w:r w:rsidRPr="00A60077">
        <w:rPr>
          <w:sz w:val="28"/>
          <w:szCs w:val="28"/>
        </w:rPr>
        <w:t>Лошадь Пржевальского. Это довольно редкая азиатская разновидность, которая я</w:t>
      </w:r>
      <w:r w:rsidRPr="00A60077">
        <w:rPr>
          <w:sz w:val="28"/>
          <w:szCs w:val="28"/>
        </w:rPr>
        <w:t>в</w:t>
      </w:r>
      <w:r w:rsidRPr="00A60077">
        <w:rPr>
          <w:sz w:val="28"/>
          <w:szCs w:val="28"/>
        </w:rPr>
        <w:t>ляется единственным диким животным своего типа в природе. Более всего эта л</w:t>
      </w:r>
      <w:r w:rsidRPr="00A60077">
        <w:rPr>
          <w:sz w:val="28"/>
          <w:szCs w:val="28"/>
        </w:rPr>
        <w:t>о</w:t>
      </w:r>
      <w:r w:rsidRPr="00A60077">
        <w:rPr>
          <w:sz w:val="28"/>
          <w:szCs w:val="28"/>
        </w:rPr>
        <w:t>шадь получила распространение в Монголии.</w:t>
      </w:r>
    </w:p>
    <w:p w:rsidR="00A60077" w:rsidRPr="00A60077" w:rsidRDefault="00A60077" w:rsidP="00A60077">
      <w:pPr>
        <w:rPr>
          <w:sz w:val="28"/>
          <w:szCs w:val="28"/>
        </w:rPr>
      </w:pPr>
      <w:r w:rsidRPr="00A60077">
        <w:rPr>
          <w:sz w:val="28"/>
          <w:szCs w:val="28"/>
        </w:rPr>
        <w:t>Несмотря ни на что, в природе существует несколько видов диких лошадей. Напр</w:t>
      </w:r>
      <w:r w:rsidRPr="00A60077">
        <w:rPr>
          <w:sz w:val="28"/>
          <w:szCs w:val="28"/>
        </w:rPr>
        <w:t>и</w:t>
      </w:r>
      <w:r w:rsidRPr="00A60077">
        <w:rPr>
          <w:sz w:val="28"/>
          <w:szCs w:val="28"/>
        </w:rPr>
        <w:t>мер, в Канаде и западных Соединенных Штатах обитают мустанги, в Австралии есть необъезженные лошади, в Новой Зеландии живут каймановы лошади.</w:t>
      </w:r>
    </w:p>
    <w:p w:rsidR="00A60077" w:rsidRPr="00A60077" w:rsidRDefault="00A60077" w:rsidP="00A60077">
      <w:pPr>
        <w:rPr>
          <w:sz w:val="28"/>
          <w:szCs w:val="28"/>
        </w:rPr>
      </w:pPr>
      <w:r w:rsidRPr="00A60077">
        <w:rPr>
          <w:sz w:val="28"/>
          <w:szCs w:val="28"/>
        </w:rPr>
        <w:t>Большое поселение лошадей довольно часто могут называть «именем» географич</w:t>
      </w:r>
      <w:r w:rsidRPr="00A60077">
        <w:rPr>
          <w:sz w:val="28"/>
          <w:szCs w:val="28"/>
        </w:rPr>
        <w:t>е</w:t>
      </w:r>
      <w:r w:rsidRPr="00A60077">
        <w:rPr>
          <w:sz w:val="28"/>
          <w:szCs w:val="28"/>
        </w:rPr>
        <w:t xml:space="preserve">ского расположения. Так, например, в пустынях Намибии есть поселение Намиб, в Испании и Португалии </w:t>
      </w:r>
      <w:r>
        <w:rPr>
          <w:sz w:val="28"/>
          <w:szCs w:val="28"/>
        </w:rPr>
        <w:t>-</w:t>
      </w:r>
      <w:r w:rsidRPr="00A60077">
        <w:rPr>
          <w:sz w:val="28"/>
          <w:szCs w:val="28"/>
        </w:rPr>
        <w:t xml:space="preserve"> Соррайя. В Новой Шотландии, Канаде обитают лошади Соболиного острова.</w:t>
      </w:r>
    </w:p>
    <w:p w:rsidR="00A60077" w:rsidRPr="00A60077" w:rsidRDefault="00A60077" w:rsidP="00A60077">
      <w:pPr>
        <w:rPr>
          <w:sz w:val="28"/>
          <w:szCs w:val="28"/>
        </w:rPr>
      </w:pPr>
      <w:r w:rsidRPr="00A60077">
        <w:rPr>
          <w:sz w:val="28"/>
          <w:szCs w:val="28"/>
        </w:rPr>
        <w:t>Также членами семейства лошадей являются </w:t>
      </w:r>
      <w:hyperlink r:id="rId197" w:history="1">
        <w:r w:rsidRPr="00A60077">
          <w:rPr>
            <w:rStyle w:val="ad"/>
            <w:sz w:val="28"/>
            <w:szCs w:val="28"/>
          </w:rPr>
          <w:t>зебры</w:t>
        </w:r>
      </w:hyperlink>
      <w:r w:rsidRPr="00A60077">
        <w:rPr>
          <w:sz w:val="28"/>
          <w:szCs w:val="28"/>
        </w:rPr>
        <w:t>, онагры, ослы. Подобно лошади, эти животные имеют различные породы и гибриды (потомство от скрещивания ра</w:t>
      </w:r>
      <w:r w:rsidRPr="00A60077">
        <w:rPr>
          <w:sz w:val="28"/>
          <w:szCs w:val="28"/>
        </w:rPr>
        <w:t>з</w:t>
      </w:r>
      <w:r w:rsidRPr="00A60077">
        <w:rPr>
          <w:sz w:val="28"/>
          <w:szCs w:val="28"/>
        </w:rPr>
        <w:t>личных пород). Так, например, были получены мул (потомок кобылы и самца осла), лошак (потомство от самки осла и жеребца).</w:t>
      </w:r>
    </w:p>
    <w:p w:rsidR="00A60077" w:rsidRDefault="00A60077" w:rsidP="00A60077">
      <w:pPr>
        <w:rPr>
          <w:color w:val="444444"/>
          <w:sz w:val="28"/>
          <w:szCs w:val="28"/>
          <w:shd w:val="clear" w:color="auto" w:fill="FFFFFF"/>
        </w:rPr>
      </w:pPr>
      <w:r w:rsidRPr="00A60077">
        <w:rPr>
          <w:rStyle w:val="afe"/>
          <w:color w:val="444444"/>
          <w:sz w:val="28"/>
          <w:szCs w:val="28"/>
          <w:shd w:val="clear" w:color="auto" w:fill="FFFFFF"/>
        </w:rPr>
        <w:t>Домашняя лошадь</w:t>
      </w:r>
      <w:r w:rsidRPr="00A60077">
        <w:rPr>
          <w:rStyle w:val="apple-converted-space"/>
          <w:color w:val="444444"/>
          <w:sz w:val="28"/>
          <w:szCs w:val="28"/>
        </w:rPr>
        <w:t> </w:t>
      </w:r>
      <w:r w:rsidRPr="00A60077">
        <w:rPr>
          <w:color w:val="444444"/>
          <w:sz w:val="28"/>
          <w:szCs w:val="28"/>
          <w:shd w:val="clear" w:color="auto" w:fill="FFFFFF"/>
        </w:rPr>
        <w:t>— животное из семейства лошадиных отряда непарнокопы</w:t>
      </w:r>
      <w:r w:rsidRPr="00A60077">
        <w:rPr>
          <w:color w:val="444444"/>
          <w:sz w:val="28"/>
          <w:szCs w:val="28"/>
          <w:shd w:val="clear" w:color="auto" w:fill="FFFFFF"/>
        </w:rPr>
        <w:t>т</w:t>
      </w:r>
      <w:r w:rsidRPr="00A60077">
        <w:rPr>
          <w:color w:val="444444"/>
          <w:sz w:val="28"/>
          <w:szCs w:val="28"/>
          <w:shd w:val="clear" w:color="auto" w:fill="FFFFFF"/>
        </w:rPr>
        <w:t>ных, одомашненный и единственный сохранившийся подвид дикой лошади, в</w:t>
      </w:r>
      <w:r w:rsidRPr="00A60077">
        <w:rPr>
          <w:color w:val="444444"/>
          <w:sz w:val="28"/>
          <w:szCs w:val="28"/>
          <w:shd w:val="clear" w:color="auto" w:fill="FFFFFF"/>
        </w:rPr>
        <w:t>ы</w:t>
      </w:r>
      <w:r w:rsidRPr="00A60077">
        <w:rPr>
          <w:color w:val="444444"/>
          <w:sz w:val="28"/>
          <w:szCs w:val="28"/>
          <w:shd w:val="clear" w:color="auto" w:fill="FFFFFF"/>
        </w:rPr>
        <w:t>мершей в дикой природе, за исключением небольшой популяции лошади Пржевал</w:t>
      </w:r>
      <w:r w:rsidRPr="00A60077">
        <w:rPr>
          <w:color w:val="444444"/>
          <w:sz w:val="28"/>
          <w:szCs w:val="28"/>
          <w:shd w:val="clear" w:color="auto" w:fill="FFFFFF"/>
        </w:rPr>
        <w:t>ь</w:t>
      </w:r>
      <w:r w:rsidRPr="00A60077">
        <w:rPr>
          <w:color w:val="444444"/>
          <w:sz w:val="28"/>
          <w:szCs w:val="28"/>
          <w:shd w:val="clear" w:color="auto" w:fill="FFFFFF"/>
        </w:rPr>
        <w:t>ского. Широко используется человеком вплоть до настоящего времени.  </w:t>
      </w:r>
    </w:p>
    <w:p w:rsidR="0068285E" w:rsidRDefault="009B1AAF" w:rsidP="005D16FB">
      <w:pPr>
        <w:pStyle w:val="afd"/>
        <w:numPr>
          <w:ilvl w:val="0"/>
          <w:numId w:val="30"/>
        </w:numPr>
        <w:shd w:val="clear" w:color="auto" w:fill="FFFFFF"/>
        <w:spacing w:before="0" w:beforeAutospacing="0" w:after="0" w:afterAutospacing="0" w:line="330" w:lineRule="atLeast"/>
        <w:jc w:val="center"/>
        <w:rPr>
          <w:rFonts w:ascii="Arial" w:hAnsi="Arial" w:cs="Arial"/>
          <w:b/>
          <w:bCs/>
          <w:color w:val="333333"/>
          <w:sz w:val="28"/>
          <w:szCs w:val="28"/>
          <w:u w:val="single"/>
        </w:rPr>
      </w:pPr>
      <w:r w:rsidRPr="0068285E">
        <w:rPr>
          <w:rFonts w:ascii="Arial" w:hAnsi="Arial" w:cs="Arial"/>
          <w:b/>
          <w:bCs/>
          <w:color w:val="333333"/>
          <w:sz w:val="28"/>
          <w:szCs w:val="28"/>
          <w:u w:val="single"/>
        </w:rPr>
        <w:t xml:space="preserve">Состояние и перспективы развития основных направлений </w:t>
      </w:r>
    </w:p>
    <w:p w:rsidR="009B1AAF" w:rsidRPr="0068285E" w:rsidRDefault="009B1AAF" w:rsidP="0068285E">
      <w:pPr>
        <w:pStyle w:val="afd"/>
        <w:shd w:val="clear" w:color="auto" w:fill="FFFFFF"/>
        <w:spacing w:before="0" w:beforeAutospacing="0" w:after="0" w:afterAutospacing="0" w:line="330" w:lineRule="atLeast"/>
        <w:jc w:val="center"/>
        <w:rPr>
          <w:rFonts w:ascii="Arial" w:hAnsi="Arial" w:cs="Arial"/>
          <w:color w:val="333333"/>
          <w:sz w:val="28"/>
          <w:szCs w:val="28"/>
        </w:rPr>
      </w:pPr>
      <w:r w:rsidRPr="0068285E">
        <w:rPr>
          <w:rFonts w:ascii="Arial" w:hAnsi="Arial" w:cs="Arial"/>
          <w:b/>
          <w:bCs/>
          <w:color w:val="333333"/>
          <w:sz w:val="28"/>
          <w:szCs w:val="28"/>
          <w:u w:val="single"/>
        </w:rPr>
        <w:t>коневодства России.</w:t>
      </w:r>
    </w:p>
    <w:p w:rsidR="009B1AAF" w:rsidRPr="0068285E" w:rsidRDefault="009B1AAF" w:rsidP="0068285E">
      <w:pPr>
        <w:rPr>
          <w:sz w:val="28"/>
          <w:szCs w:val="28"/>
        </w:rPr>
      </w:pPr>
      <w:r w:rsidRPr="0068285E">
        <w:rPr>
          <w:sz w:val="28"/>
          <w:szCs w:val="28"/>
        </w:rPr>
        <w:t>В настоящее время во многих отраслях человеческой жизни лошадей заменили м</w:t>
      </w:r>
      <w:r w:rsidRPr="0068285E">
        <w:rPr>
          <w:sz w:val="28"/>
          <w:szCs w:val="28"/>
        </w:rPr>
        <w:t>а</w:t>
      </w:r>
      <w:r w:rsidRPr="0068285E">
        <w:rPr>
          <w:sz w:val="28"/>
          <w:szCs w:val="28"/>
        </w:rPr>
        <w:t>шины, но интерес к этим животным по-прежнему не ослабевает. Лошадь сохраняет свое значение в хозяйственной деятельности людей, все шире завоевывает сферы спорта, развлечений, активного отдыха, восстановления здоровья людей, произво</w:t>
      </w:r>
      <w:r w:rsidRPr="0068285E">
        <w:rPr>
          <w:sz w:val="28"/>
          <w:szCs w:val="28"/>
        </w:rPr>
        <w:t>д</w:t>
      </w:r>
      <w:r w:rsidRPr="0068285E">
        <w:rPr>
          <w:sz w:val="28"/>
          <w:szCs w:val="28"/>
        </w:rPr>
        <w:t>ства уникальных продуктов питания, ипподромный бизнес достигает масштабов в десятки миллиардов долларов в год и т.д.</w:t>
      </w:r>
    </w:p>
    <w:p w:rsidR="009B1AAF" w:rsidRPr="0068285E" w:rsidRDefault="009B1AAF" w:rsidP="0068285E">
      <w:pPr>
        <w:rPr>
          <w:sz w:val="28"/>
          <w:szCs w:val="28"/>
        </w:rPr>
      </w:pPr>
      <w:r w:rsidRPr="0068285E">
        <w:rPr>
          <w:sz w:val="28"/>
          <w:szCs w:val="28"/>
        </w:rPr>
        <w:t>Уже более четырех десятилетий общая численность лошадей в мире остается ст</w:t>
      </w:r>
      <w:r w:rsidRPr="0068285E">
        <w:rPr>
          <w:sz w:val="28"/>
          <w:szCs w:val="28"/>
        </w:rPr>
        <w:t>а</w:t>
      </w:r>
      <w:r w:rsidRPr="0068285E">
        <w:rPr>
          <w:sz w:val="28"/>
          <w:szCs w:val="28"/>
        </w:rPr>
        <w:t>бильной и составляет около 65 млн. голов. Численность лошадей России, по непо</w:t>
      </w:r>
      <w:r w:rsidRPr="0068285E">
        <w:rPr>
          <w:sz w:val="28"/>
          <w:szCs w:val="28"/>
        </w:rPr>
        <w:t>л</w:t>
      </w:r>
      <w:r w:rsidRPr="0068285E">
        <w:rPr>
          <w:sz w:val="28"/>
          <w:szCs w:val="28"/>
        </w:rPr>
        <w:t>ным данным, составляет около 2 млн. голов. Абсолютное большинство принадлежит при этом рабочим лошадям сельскохозяйственного использования (80%), знач</w:t>
      </w:r>
      <w:r w:rsidRPr="0068285E">
        <w:rPr>
          <w:sz w:val="28"/>
          <w:szCs w:val="28"/>
        </w:rPr>
        <w:t>и</w:t>
      </w:r>
      <w:r w:rsidRPr="0068285E">
        <w:rPr>
          <w:sz w:val="28"/>
          <w:szCs w:val="28"/>
        </w:rPr>
        <w:t>тельно меньше лошадей продуктивного и спортивного назначения. Эта численность не отражает общей потребности нашей страны в лошадях. По расчетам ВНИИ кон</w:t>
      </w:r>
      <w:r w:rsidRPr="0068285E">
        <w:rPr>
          <w:sz w:val="28"/>
          <w:szCs w:val="28"/>
        </w:rPr>
        <w:t>е</w:t>
      </w:r>
      <w:r w:rsidRPr="0068285E">
        <w:rPr>
          <w:sz w:val="28"/>
          <w:szCs w:val="28"/>
        </w:rPr>
        <w:t>водства, в стране может быть эффективно использовано не менее 4 млн. лошадей.</w:t>
      </w:r>
    </w:p>
    <w:p w:rsidR="009B1AAF" w:rsidRPr="0068285E" w:rsidRDefault="009B1AAF" w:rsidP="0068285E">
      <w:pPr>
        <w:rPr>
          <w:sz w:val="28"/>
          <w:szCs w:val="28"/>
        </w:rPr>
      </w:pPr>
      <w:r w:rsidRPr="0068285E">
        <w:rPr>
          <w:sz w:val="28"/>
          <w:szCs w:val="28"/>
        </w:rPr>
        <w:lastRenderedPageBreak/>
        <w:t>В последние годы в нашей стране происходит перераспределение численности л</w:t>
      </w:r>
      <w:r w:rsidRPr="0068285E">
        <w:rPr>
          <w:sz w:val="28"/>
          <w:szCs w:val="28"/>
        </w:rPr>
        <w:t>о</w:t>
      </w:r>
      <w:r w:rsidRPr="0068285E">
        <w:rPr>
          <w:sz w:val="28"/>
          <w:szCs w:val="28"/>
        </w:rPr>
        <w:t>шадей между организациями с различной формой собственности. Более чем вдвое сократилось поголовье лошадей в бывших колхозах и совхозах, зато в несколько раз увеличилось число находящихся в личной собственности. Появились частные ко</w:t>
      </w:r>
      <w:r w:rsidRPr="0068285E">
        <w:rPr>
          <w:sz w:val="28"/>
          <w:szCs w:val="28"/>
        </w:rPr>
        <w:t>н</w:t>
      </w:r>
      <w:r w:rsidRPr="0068285E">
        <w:rPr>
          <w:sz w:val="28"/>
          <w:szCs w:val="28"/>
        </w:rPr>
        <w:t>ные заводы, трендепо, пункты проката, базы конного туризма и другие формы кон</w:t>
      </w:r>
      <w:r w:rsidRPr="0068285E">
        <w:rPr>
          <w:sz w:val="28"/>
          <w:szCs w:val="28"/>
        </w:rPr>
        <w:t>е</w:t>
      </w:r>
      <w:r w:rsidRPr="0068285E">
        <w:rPr>
          <w:sz w:val="28"/>
          <w:szCs w:val="28"/>
        </w:rPr>
        <w:t>водческих хозяйств. Значительно снизилась регулирующая роль государственных учреждений, заметно возросло значение общественных организаций в работе кон</w:t>
      </w:r>
      <w:r w:rsidRPr="0068285E">
        <w:rPr>
          <w:sz w:val="28"/>
          <w:szCs w:val="28"/>
        </w:rPr>
        <w:t>е</w:t>
      </w:r>
      <w:r w:rsidRPr="0068285E">
        <w:rPr>
          <w:sz w:val="28"/>
          <w:szCs w:val="28"/>
        </w:rPr>
        <w:t>водческих хозяйств различных направлений отрасли. Дальнейшее развитие орган</w:t>
      </w:r>
      <w:r w:rsidRPr="0068285E">
        <w:rPr>
          <w:sz w:val="28"/>
          <w:szCs w:val="28"/>
        </w:rPr>
        <w:t>и</w:t>
      </w:r>
      <w:r w:rsidRPr="0068285E">
        <w:rPr>
          <w:sz w:val="28"/>
          <w:szCs w:val="28"/>
        </w:rPr>
        <w:t>зационной структуры коневодства России и совершенствование его технологич</w:t>
      </w:r>
      <w:r w:rsidRPr="0068285E">
        <w:rPr>
          <w:sz w:val="28"/>
          <w:szCs w:val="28"/>
        </w:rPr>
        <w:t>е</w:t>
      </w:r>
      <w:r w:rsidRPr="0068285E">
        <w:rPr>
          <w:sz w:val="28"/>
          <w:szCs w:val="28"/>
        </w:rPr>
        <w:t>ских систем должны придать ему высокий международный статус – для этого в стране есть все потенциальные возможности.</w:t>
      </w:r>
    </w:p>
    <w:p w:rsidR="009B1AAF" w:rsidRPr="0068285E" w:rsidRDefault="009B1AAF" w:rsidP="0068285E">
      <w:pPr>
        <w:rPr>
          <w:b/>
          <w:sz w:val="28"/>
          <w:szCs w:val="28"/>
        </w:rPr>
      </w:pPr>
      <w:r w:rsidRPr="0068285E">
        <w:rPr>
          <w:b/>
          <w:sz w:val="28"/>
          <w:szCs w:val="28"/>
        </w:rPr>
        <w:t>Орловская рысистая порода.</w:t>
      </w:r>
    </w:p>
    <w:p w:rsidR="009B1AAF" w:rsidRPr="0068285E" w:rsidRDefault="009B1AAF" w:rsidP="0068285E">
      <w:pPr>
        <w:rPr>
          <w:sz w:val="28"/>
          <w:szCs w:val="28"/>
        </w:rPr>
      </w:pPr>
      <w:r w:rsidRPr="0068285E">
        <w:rPr>
          <w:sz w:val="28"/>
          <w:szCs w:val="28"/>
        </w:rPr>
        <w:t>Орловский рысак – первая культурная отечественная порода упряжных лошадей. Она была создана усилиями графа А.Г. Орлова – Чесменского. Методом  сложного межпородного скрещивания с применением прогрессивных технологических при</w:t>
      </w:r>
      <w:r w:rsidRPr="0068285E">
        <w:rPr>
          <w:sz w:val="28"/>
          <w:szCs w:val="28"/>
        </w:rPr>
        <w:t>е</w:t>
      </w:r>
      <w:r w:rsidRPr="0068285E">
        <w:rPr>
          <w:sz w:val="28"/>
          <w:szCs w:val="28"/>
        </w:rPr>
        <w:t>мов коннозаводства, в конце XVIII в. была выведена порода легко – упряжных л</w:t>
      </w:r>
      <w:r w:rsidRPr="0068285E">
        <w:rPr>
          <w:sz w:val="28"/>
          <w:szCs w:val="28"/>
        </w:rPr>
        <w:t>о</w:t>
      </w:r>
      <w:r w:rsidRPr="0068285E">
        <w:rPr>
          <w:sz w:val="28"/>
          <w:szCs w:val="28"/>
        </w:rPr>
        <w:t>шадей, качественно превосходящая все другие породы этого типа. Получив от ара</w:t>
      </w:r>
      <w:r w:rsidRPr="0068285E">
        <w:rPr>
          <w:sz w:val="28"/>
          <w:szCs w:val="28"/>
        </w:rPr>
        <w:t>б</w:t>
      </w:r>
      <w:r w:rsidRPr="0068285E">
        <w:rPr>
          <w:sz w:val="28"/>
          <w:szCs w:val="28"/>
        </w:rPr>
        <w:t>ского жеребца Сметанки и датской кобылы рослого с правильными формами жере</w:t>
      </w:r>
      <w:r w:rsidRPr="0068285E">
        <w:rPr>
          <w:sz w:val="28"/>
          <w:szCs w:val="28"/>
        </w:rPr>
        <w:t>б</w:t>
      </w:r>
      <w:r w:rsidRPr="0068285E">
        <w:rPr>
          <w:sz w:val="28"/>
          <w:szCs w:val="28"/>
        </w:rPr>
        <w:t>ца Полкана, Орлов скрещивал его с лошадьми разных пород. Наиболее удачным при этом оказалось сочетание с голландскими кобылами (современные фризы), давшее родоначальника орловской породы – серого жеребца Барса. Далее Барса использ</w:t>
      </w:r>
      <w:r w:rsidRPr="0068285E">
        <w:rPr>
          <w:sz w:val="28"/>
          <w:szCs w:val="28"/>
        </w:rPr>
        <w:t>о</w:t>
      </w:r>
      <w:r w:rsidRPr="0068285E">
        <w:rPr>
          <w:sz w:val="28"/>
          <w:szCs w:val="28"/>
        </w:rPr>
        <w:t>вали в подборах к кобылам европейских пород верхового и упряжного типов.</w:t>
      </w:r>
    </w:p>
    <w:p w:rsidR="009B1AAF" w:rsidRPr="0068285E" w:rsidRDefault="009B1AAF" w:rsidP="0068285E">
      <w:pPr>
        <w:rPr>
          <w:sz w:val="28"/>
          <w:szCs w:val="28"/>
        </w:rPr>
      </w:pPr>
      <w:r w:rsidRPr="0068285E">
        <w:rPr>
          <w:sz w:val="28"/>
          <w:szCs w:val="28"/>
        </w:rPr>
        <w:t>Специальные методы тренинга и рысистых испытаний при оптимальных условиях содержания и кормления сделали орловского рысака лучшей заводской породой России. Ее достоинства заключаются в высокой резвости, крупном калибре, основ</w:t>
      </w:r>
      <w:r w:rsidRPr="0068285E">
        <w:rPr>
          <w:sz w:val="28"/>
          <w:szCs w:val="28"/>
        </w:rPr>
        <w:t>а</w:t>
      </w:r>
      <w:r w:rsidRPr="0068285E">
        <w:rPr>
          <w:sz w:val="28"/>
          <w:szCs w:val="28"/>
        </w:rPr>
        <w:t>тельном сложении, крепости конституции и нарядности форм. Порода получила в России самое большое распространение и признание в странах Европы, где домин</w:t>
      </w:r>
      <w:r w:rsidRPr="0068285E">
        <w:rPr>
          <w:sz w:val="28"/>
          <w:szCs w:val="28"/>
        </w:rPr>
        <w:t>и</w:t>
      </w:r>
      <w:r w:rsidRPr="0068285E">
        <w:rPr>
          <w:sz w:val="28"/>
          <w:szCs w:val="28"/>
        </w:rPr>
        <w:t>ровала на беговых ипподромах до конца XIX столетия.</w:t>
      </w:r>
    </w:p>
    <w:p w:rsidR="009B1AAF" w:rsidRPr="0068285E" w:rsidRDefault="009B1AAF" w:rsidP="0068285E">
      <w:pPr>
        <w:rPr>
          <w:sz w:val="28"/>
          <w:szCs w:val="28"/>
        </w:rPr>
      </w:pPr>
      <w:r w:rsidRPr="0068285E">
        <w:rPr>
          <w:sz w:val="28"/>
          <w:szCs w:val="28"/>
        </w:rPr>
        <w:t>Появление в Европе в конце XIX в. более резвого, но не такого дальнего америка</w:t>
      </w:r>
      <w:r w:rsidRPr="0068285E">
        <w:rPr>
          <w:sz w:val="28"/>
          <w:szCs w:val="28"/>
        </w:rPr>
        <w:t>н</w:t>
      </w:r>
      <w:r w:rsidRPr="0068285E">
        <w:rPr>
          <w:sz w:val="28"/>
          <w:szCs w:val="28"/>
        </w:rPr>
        <w:t>ского рысака чуть было не привело к метизации с ним орловских лошадей. Но ру</w:t>
      </w:r>
      <w:r w:rsidRPr="0068285E">
        <w:rPr>
          <w:sz w:val="28"/>
          <w:szCs w:val="28"/>
        </w:rPr>
        <w:t>с</w:t>
      </w:r>
      <w:r w:rsidRPr="0068285E">
        <w:rPr>
          <w:sz w:val="28"/>
          <w:szCs w:val="28"/>
        </w:rPr>
        <w:t>ские коннозаводчики сумели уберечь лучшую отечественную породу от такого скрещивания. Большую роль в сохранении орловцев сыграл в начале прошлого ст</w:t>
      </w:r>
      <w:r w:rsidRPr="0068285E">
        <w:rPr>
          <w:sz w:val="28"/>
          <w:szCs w:val="28"/>
        </w:rPr>
        <w:t>о</w:t>
      </w:r>
      <w:r w:rsidRPr="0068285E">
        <w:rPr>
          <w:sz w:val="28"/>
          <w:szCs w:val="28"/>
        </w:rPr>
        <w:t>летия серый жеребец Крепыш, получивший название «лошади столетия». Это была первая лошадь орловской породы, показавшая в России резвость 2 мин 8 секунд на дистанции 1600 м.</w:t>
      </w:r>
    </w:p>
    <w:p w:rsidR="009B1AAF" w:rsidRPr="0068285E" w:rsidRDefault="009B1AAF" w:rsidP="0068285E">
      <w:pPr>
        <w:rPr>
          <w:sz w:val="28"/>
          <w:szCs w:val="28"/>
        </w:rPr>
      </w:pPr>
      <w:r w:rsidRPr="0068285E">
        <w:rPr>
          <w:sz w:val="28"/>
          <w:szCs w:val="28"/>
        </w:rPr>
        <w:t>Современный орловский рысак – это достаточно крупная лошадь. Средние промеры заводских кобыл составляют: 160 см в холке, 163 см длина туловища, 188 см обхват груди и 20 см обхват пясти. Орловцу присущ правильный экстерьер, часто с наря</w:t>
      </w:r>
      <w:r w:rsidRPr="0068285E">
        <w:rPr>
          <w:sz w:val="28"/>
          <w:szCs w:val="28"/>
        </w:rPr>
        <w:t>д</w:t>
      </w:r>
      <w:r w:rsidRPr="0068285E">
        <w:rPr>
          <w:sz w:val="28"/>
          <w:szCs w:val="28"/>
        </w:rPr>
        <w:t>ными формами. Основная масть лошадей – серая, однако встречается вороная, гн</w:t>
      </w:r>
      <w:r w:rsidRPr="0068285E">
        <w:rPr>
          <w:sz w:val="28"/>
          <w:szCs w:val="28"/>
        </w:rPr>
        <w:t>е</w:t>
      </w:r>
      <w:r w:rsidRPr="0068285E">
        <w:rPr>
          <w:sz w:val="28"/>
          <w:szCs w:val="28"/>
        </w:rPr>
        <w:t>дая и рыжая.</w:t>
      </w:r>
    </w:p>
    <w:p w:rsidR="009B1AAF" w:rsidRPr="0068285E" w:rsidRDefault="009B1AAF" w:rsidP="0068285E">
      <w:pPr>
        <w:rPr>
          <w:sz w:val="28"/>
          <w:szCs w:val="28"/>
        </w:rPr>
      </w:pPr>
      <w:r w:rsidRPr="0068285E">
        <w:rPr>
          <w:sz w:val="28"/>
          <w:szCs w:val="28"/>
        </w:rPr>
        <w:t>Большим достоинством породы является высокая плодовитость лошадей и спосо</w:t>
      </w:r>
      <w:r w:rsidRPr="0068285E">
        <w:rPr>
          <w:sz w:val="28"/>
          <w:szCs w:val="28"/>
        </w:rPr>
        <w:t>б</w:t>
      </w:r>
      <w:r w:rsidRPr="0068285E">
        <w:rPr>
          <w:sz w:val="28"/>
          <w:szCs w:val="28"/>
        </w:rPr>
        <w:t>ность хорошо акклиматизироваться в самых различных зонах страны.</w:t>
      </w:r>
    </w:p>
    <w:p w:rsidR="009B1AAF" w:rsidRPr="0068285E" w:rsidRDefault="009B1AAF" w:rsidP="0068285E">
      <w:pPr>
        <w:rPr>
          <w:sz w:val="28"/>
          <w:szCs w:val="28"/>
        </w:rPr>
      </w:pPr>
      <w:r w:rsidRPr="0068285E">
        <w:rPr>
          <w:sz w:val="28"/>
          <w:szCs w:val="28"/>
        </w:rPr>
        <w:t>Работоспособность орловских рысаков заключается, прежде всего, в высокой резв</w:t>
      </w:r>
      <w:r w:rsidRPr="0068285E">
        <w:rPr>
          <w:sz w:val="28"/>
          <w:szCs w:val="28"/>
        </w:rPr>
        <w:t>о</w:t>
      </w:r>
      <w:r w:rsidRPr="0068285E">
        <w:rPr>
          <w:sz w:val="28"/>
          <w:szCs w:val="28"/>
        </w:rPr>
        <w:t>сти на рыси. Лучшее достижение, установленное рыжим жеребцом Ковбоем, ро</w:t>
      </w:r>
      <w:r w:rsidRPr="0068285E">
        <w:rPr>
          <w:sz w:val="28"/>
          <w:szCs w:val="28"/>
        </w:rPr>
        <w:t>ж</w:t>
      </w:r>
      <w:r w:rsidRPr="0068285E">
        <w:rPr>
          <w:sz w:val="28"/>
          <w:szCs w:val="28"/>
        </w:rPr>
        <w:t>денным в Пермском к.з., составляет 1 мин 57,2 с на дистанции 1600 м. Эти лошади способны сохранять высокие резвости на длинные дистанции (3200 и более метров).</w:t>
      </w:r>
    </w:p>
    <w:p w:rsidR="009B1AAF" w:rsidRPr="0068285E" w:rsidRDefault="009B1AAF" w:rsidP="0068285E">
      <w:pPr>
        <w:rPr>
          <w:sz w:val="28"/>
          <w:szCs w:val="28"/>
        </w:rPr>
      </w:pPr>
      <w:r w:rsidRPr="0068285E">
        <w:rPr>
          <w:sz w:val="28"/>
          <w:szCs w:val="28"/>
        </w:rPr>
        <w:t>Скрещивание орловских рысаков с кобылами тяжеловозных пород актуально и по сей день для получения универсальной лошади для сельского хозяйства. Одновр</w:t>
      </w:r>
      <w:r w:rsidRPr="0068285E">
        <w:rPr>
          <w:sz w:val="28"/>
          <w:szCs w:val="28"/>
        </w:rPr>
        <w:t>е</w:t>
      </w:r>
      <w:r w:rsidRPr="0068285E">
        <w:rPr>
          <w:sz w:val="28"/>
          <w:szCs w:val="28"/>
        </w:rPr>
        <w:lastRenderedPageBreak/>
        <w:t>менно с этим орловцы приобретают популярность в упряжных видах конного спорта (драйвинга, соревнованиях русских троек), экипажного туризма и проката. Беговое (ипподромное) использование этих лошадей заметно снижается.</w:t>
      </w:r>
    </w:p>
    <w:p w:rsidR="009B1AAF" w:rsidRPr="0068285E" w:rsidRDefault="009B1AAF" w:rsidP="0068285E">
      <w:pPr>
        <w:rPr>
          <w:sz w:val="28"/>
          <w:szCs w:val="28"/>
        </w:rPr>
      </w:pPr>
      <w:r w:rsidRPr="0068285E">
        <w:rPr>
          <w:sz w:val="28"/>
          <w:szCs w:val="28"/>
        </w:rPr>
        <w:t>В России ведущими хозяйствами по разведению орловских рысаков являются ко</w:t>
      </w:r>
      <w:r w:rsidRPr="0068285E">
        <w:rPr>
          <w:sz w:val="28"/>
          <w:szCs w:val="28"/>
        </w:rPr>
        <w:t>н</w:t>
      </w:r>
      <w:r w:rsidRPr="0068285E">
        <w:rPr>
          <w:sz w:val="28"/>
          <w:szCs w:val="28"/>
        </w:rPr>
        <w:t>ные заводы: Хреновской и Чесменский Воронежской области, Московский, Пер</w:t>
      </w:r>
      <w:r w:rsidRPr="0068285E">
        <w:rPr>
          <w:sz w:val="28"/>
          <w:szCs w:val="28"/>
        </w:rPr>
        <w:t>м</w:t>
      </w:r>
      <w:r w:rsidRPr="0068285E">
        <w:rPr>
          <w:sz w:val="28"/>
          <w:szCs w:val="28"/>
        </w:rPr>
        <w:t>ский и Новотомниковский Тамбовской области.</w:t>
      </w:r>
    </w:p>
    <w:p w:rsidR="009B1AAF" w:rsidRPr="0068285E" w:rsidRDefault="009B1AAF" w:rsidP="0068285E">
      <w:pPr>
        <w:rPr>
          <w:sz w:val="28"/>
          <w:szCs w:val="28"/>
        </w:rPr>
      </w:pPr>
      <w:r w:rsidRPr="0068285E">
        <w:rPr>
          <w:sz w:val="28"/>
          <w:szCs w:val="28"/>
        </w:rPr>
        <w:t>В породе получили распространение мужские линии жеребцов: Барчука, Ловчего, Отбоя, Успеха, Пролива и Пилота.</w:t>
      </w:r>
    </w:p>
    <w:p w:rsidR="009B1AAF" w:rsidRPr="0068285E" w:rsidRDefault="009B1AAF" w:rsidP="0068285E">
      <w:pPr>
        <w:rPr>
          <w:sz w:val="28"/>
          <w:szCs w:val="28"/>
        </w:rPr>
      </w:pPr>
      <w:r w:rsidRPr="0068285E">
        <w:rPr>
          <w:b/>
          <w:sz w:val="28"/>
          <w:szCs w:val="28"/>
        </w:rPr>
        <w:t>Молочное коневодство.</w:t>
      </w:r>
      <w:r w:rsidRPr="0068285E">
        <w:rPr>
          <w:sz w:val="28"/>
          <w:szCs w:val="28"/>
        </w:rPr>
        <w:t xml:space="preserve"> Состав и методы переработки кобыльего молока. Кумыс, технология его производства и питательная ценность.</w:t>
      </w:r>
    </w:p>
    <w:p w:rsidR="009B1AAF" w:rsidRPr="0068285E" w:rsidRDefault="009B1AAF" w:rsidP="0068285E">
      <w:pPr>
        <w:rPr>
          <w:sz w:val="28"/>
          <w:szCs w:val="28"/>
        </w:rPr>
      </w:pPr>
      <w:r w:rsidRPr="0068285E">
        <w:rPr>
          <w:sz w:val="28"/>
          <w:szCs w:val="28"/>
        </w:rPr>
        <w:t>Молочное коневодство является особенно перспективным и важным направлением. Молоко кобыл по своему составу и свойствам является наиболее естественным пр</w:t>
      </w:r>
      <w:r w:rsidRPr="0068285E">
        <w:rPr>
          <w:sz w:val="28"/>
          <w:szCs w:val="28"/>
        </w:rPr>
        <w:t>о</w:t>
      </w:r>
      <w:r w:rsidRPr="0068285E">
        <w:rPr>
          <w:sz w:val="28"/>
          <w:szCs w:val="28"/>
        </w:rPr>
        <w:t>дуктом питания для человека, особенно детей, т.к. очень похоже на женское молоко.</w:t>
      </w:r>
    </w:p>
    <w:p w:rsidR="009B1AAF" w:rsidRPr="0068285E" w:rsidRDefault="009B1AAF" w:rsidP="0068285E">
      <w:pPr>
        <w:rPr>
          <w:sz w:val="28"/>
          <w:szCs w:val="28"/>
        </w:rPr>
      </w:pPr>
      <w:r w:rsidRPr="0068285E">
        <w:rPr>
          <w:sz w:val="28"/>
          <w:szCs w:val="28"/>
        </w:rPr>
        <w:t>Объемы производства молока кобыл в России чрезвычайно малы. В год у нас пол</w:t>
      </w:r>
      <w:r w:rsidRPr="0068285E">
        <w:rPr>
          <w:sz w:val="28"/>
          <w:szCs w:val="28"/>
        </w:rPr>
        <w:t>у</w:t>
      </w:r>
      <w:r w:rsidRPr="0068285E">
        <w:rPr>
          <w:sz w:val="28"/>
          <w:szCs w:val="28"/>
        </w:rPr>
        <w:t>чают не более 3 тыс. т этого продукта, не считая продукции для собственного п</w:t>
      </w:r>
      <w:r w:rsidRPr="0068285E">
        <w:rPr>
          <w:sz w:val="28"/>
          <w:szCs w:val="28"/>
        </w:rPr>
        <w:t>о</w:t>
      </w:r>
      <w:r w:rsidRPr="0068285E">
        <w:rPr>
          <w:sz w:val="28"/>
          <w:szCs w:val="28"/>
        </w:rPr>
        <w:t>требления. Наиболее развито молочное коневодство в Якутии и особенно в Башк</w:t>
      </w:r>
      <w:r w:rsidRPr="0068285E">
        <w:rPr>
          <w:sz w:val="28"/>
          <w:szCs w:val="28"/>
        </w:rPr>
        <w:t>и</w:t>
      </w:r>
      <w:r w:rsidRPr="0068285E">
        <w:rPr>
          <w:sz w:val="28"/>
          <w:szCs w:val="28"/>
        </w:rPr>
        <w:t>рии. В перспективе объемы производства кобыльего молока должны быть увелич</w:t>
      </w:r>
      <w:r w:rsidRPr="0068285E">
        <w:rPr>
          <w:sz w:val="28"/>
          <w:szCs w:val="28"/>
        </w:rPr>
        <w:t>е</w:t>
      </w:r>
      <w:r w:rsidRPr="0068285E">
        <w:rPr>
          <w:sz w:val="28"/>
          <w:szCs w:val="28"/>
        </w:rPr>
        <w:t>ны до 15 – 20 тыс. т в год, что диктуется спросом на данный продукт. Из числа стран СНГ наибольшим развитием молочного направления коневодства характеризуется Казахстан, где производят около 30 тыс. т товарного кумыса.</w:t>
      </w:r>
    </w:p>
    <w:p w:rsidR="009B1AAF" w:rsidRPr="0068285E" w:rsidRDefault="009B1AAF" w:rsidP="0068285E">
      <w:pPr>
        <w:rPr>
          <w:sz w:val="28"/>
          <w:szCs w:val="28"/>
        </w:rPr>
      </w:pPr>
      <w:r w:rsidRPr="0068285E">
        <w:rPr>
          <w:sz w:val="28"/>
          <w:szCs w:val="28"/>
        </w:rPr>
        <w:t>Особенную питательную ценность представляет белок кобыльего молока. В нем с</w:t>
      </w:r>
      <w:r w:rsidRPr="0068285E">
        <w:rPr>
          <w:sz w:val="28"/>
          <w:szCs w:val="28"/>
        </w:rPr>
        <w:t>о</w:t>
      </w:r>
      <w:r w:rsidRPr="0068285E">
        <w:rPr>
          <w:sz w:val="28"/>
          <w:szCs w:val="28"/>
        </w:rPr>
        <w:t>держится до 50 % альбуминов, которые не сворачиваются и не образуют сгустка при брожении. Кроме того, они легко усваиваются организмом. Казеина в кобыльем м</w:t>
      </w:r>
      <w:r w:rsidRPr="0068285E">
        <w:rPr>
          <w:sz w:val="28"/>
          <w:szCs w:val="28"/>
        </w:rPr>
        <w:t>о</w:t>
      </w:r>
      <w:r w:rsidRPr="0068285E">
        <w:rPr>
          <w:sz w:val="28"/>
          <w:szCs w:val="28"/>
        </w:rPr>
        <w:t>локе относительно немного, и при брожении он не образует сгустка, а остается в в</w:t>
      </w:r>
      <w:r w:rsidRPr="0068285E">
        <w:rPr>
          <w:sz w:val="28"/>
          <w:szCs w:val="28"/>
        </w:rPr>
        <w:t>и</w:t>
      </w:r>
      <w:r w:rsidRPr="0068285E">
        <w:rPr>
          <w:sz w:val="28"/>
          <w:szCs w:val="28"/>
        </w:rPr>
        <w:t>де мелких хлопьев. Поэтому из молока кобыл нельзя приготовить творог или сыр. Очень ценен жир кобыльего молока. Он сохраняется  во взвешенном состоянии в виде мельчайших шариков, покрытых тонкой белковой оболочкой. Общий удел</w:t>
      </w:r>
      <w:r w:rsidRPr="0068285E">
        <w:rPr>
          <w:sz w:val="28"/>
          <w:szCs w:val="28"/>
        </w:rPr>
        <w:t>ь</w:t>
      </w:r>
      <w:r w:rsidRPr="0068285E">
        <w:rPr>
          <w:sz w:val="28"/>
          <w:szCs w:val="28"/>
        </w:rPr>
        <w:t>ный вес этих шариков равен удельному весу всего молока, поэтому жир на повер</w:t>
      </w:r>
      <w:r w:rsidRPr="0068285E">
        <w:rPr>
          <w:sz w:val="28"/>
          <w:szCs w:val="28"/>
        </w:rPr>
        <w:t>х</w:t>
      </w:r>
      <w:r w:rsidRPr="0068285E">
        <w:rPr>
          <w:sz w:val="28"/>
          <w:szCs w:val="28"/>
        </w:rPr>
        <w:t>ности не отстаивается, как это происходит с коровьем молоком. Молочный сахар, содержание которого нередко достигает 7,5 %, обеспечивает легкую сбражива</w:t>
      </w:r>
      <w:r w:rsidRPr="0068285E">
        <w:rPr>
          <w:sz w:val="28"/>
          <w:szCs w:val="28"/>
        </w:rPr>
        <w:t>е</w:t>
      </w:r>
      <w:r w:rsidRPr="0068285E">
        <w:rPr>
          <w:sz w:val="28"/>
          <w:szCs w:val="28"/>
        </w:rPr>
        <w:t>мость молока при изготовлении кумыса.</w:t>
      </w:r>
    </w:p>
    <w:p w:rsidR="009B1AAF" w:rsidRPr="0068285E" w:rsidRDefault="009B1AAF" w:rsidP="0068285E">
      <w:pPr>
        <w:rPr>
          <w:sz w:val="28"/>
          <w:szCs w:val="28"/>
        </w:rPr>
      </w:pPr>
      <w:r w:rsidRPr="0068285E">
        <w:rPr>
          <w:sz w:val="28"/>
          <w:szCs w:val="28"/>
        </w:rPr>
        <w:t>Молоко кобыл богато витаминами. Содержание витамина С, по некоторым данным, доходит до 125 мг/л, что в несколько раз больше по сравнению с коровьим молоком. Особенно богато молоко кобыл кальцием, который находится в доступной для у</w:t>
      </w:r>
      <w:r w:rsidRPr="0068285E">
        <w:rPr>
          <w:sz w:val="28"/>
          <w:szCs w:val="28"/>
        </w:rPr>
        <w:t>с</w:t>
      </w:r>
      <w:r w:rsidRPr="0068285E">
        <w:rPr>
          <w:sz w:val="28"/>
          <w:szCs w:val="28"/>
        </w:rPr>
        <w:t>воения форме.</w:t>
      </w:r>
    </w:p>
    <w:p w:rsidR="009B1AAF" w:rsidRPr="0068285E" w:rsidRDefault="009B1AAF" w:rsidP="0068285E">
      <w:pPr>
        <w:rPr>
          <w:sz w:val="28"/>
          <w:szCs w:val="28"/>
        </w:rPr>
      </w:pPr>
      <w:r w:rsidRPr="0068285E">
        <w:rPr>
          <w:sz w:val="28"/>
          <w:szCs w:val="28"/>
        </w:rPr>
        <w:t>Кобылье молоко можно использовать для питания в свежем виде. Особенно полезно оно для маленьких детей и может служить хорошим заменителем материнского м</w:t>
      </w:r>
      <w:r w:rsidRPr="0068285E">
        <w:rPr>
          <w:sz w:val="28"/>
          <w:szCs w:val="28"/>
        </w:rPr>
        <w:t>о</w:t>
      </w:r>
      <w:r w:rsidRPr="0068285E">
        <w:rPr>
          <w:sz w:val="28"/>
          <w:szCs w:val="28"/>
        </w:rPr>
        <w:t>лока. Однако оно очень мало времени может храниться в свежем виде. Основное использование кобыльего молока – приготовление кумыса.</w:t>
      </w:r>
    </w:p>
    <w:p w:rsidR="009B1AAF" w:rsidRPr="0068285E" w:rsidRDefault="009B1AAF" w:rsidP="0068285E">
      <w:pPr>
        <w:rPr>
          <w:sz w:val="28"/>
          <w:szCs w:val="28"/>
        </w:rPr>
      </w:pPr>
      <w:r w:rsidRPr="0068285E">
        <w:rPr>
          <w:sz w:val="28"/>
          <w:szCs w:val="28"/>
        </w:rPr>
        <w:t>КУМЫС – продукт двух видов брожения молочного сахара: кисло-молочного, под действием бактерий типа болгарской палочки, и спиртового, которое вызывают дрожжи типа торула. Закваска для кумыса должна содержать и бактерии и дрожжи. Кисло–молочное брожение приводит к образованию молочной кислоты и углек</w:t>
      </w:r>
      <w:r w:rsidRPr="0068285E">
        <w:rPr>
          <w:sz w:val="28"/>
          <w:szCs w:val="28"/>
        </w:rPr>
        <w:t>и</w:t>
      </w:r>
      <w:r w:rsidRPr="0068285E">
        <w:rPr>
          <w:sz w:val="28"/>
          <w:szCs w:val="28"/>
        </w:rPr>
        <w:t>слоты, а спиртовое–этилового спирта. Для активизации процесса спиртового брож</w:t>
      </w:r>
      <w:r w:rsidRPr="0068285E">
        <w:rPr>
          <w:sz w:val="28"/>
          <w:szCs w:val="28"/>
        </w:rPr>
        <w:t>е</w:t>
      </w:r>
      <w:r w:rsidRPr="0068285E">
        <w:rPr>
          <w:sz w:val="28"/>
          <w:szCs w:val="28"/>
        </w:rPr>
        <w:t xml:space="preserve">ния необходимо постоянно вымешивать заквашенное молоко или пропускать через него воздух. После внесения закваски и получения первой порции продукта до 2/3 его разливают по бутылкам для созревания и используют для питания, а к остальной части добавляют свежее молоко и вновь продолжают процесс брожения. Одним из </w:t>
      </w:r>
      <w:r w:rsidRPr="0068285E">
        <w:rPr>
          <w:sz w:val="28"/>
          <w:szCs w:val="28"/>
        </w:rPr>
        <w:lastRenderedPageBreak/>
        <w:t>основных условий получения высококачественного кумыса является соблюдение чистоты и всех санитарно-гигиенических требований.</w:t>
      </w:r>
    </w:p>
    <w:p w:rsidR="009B1AAF" w:rsidRPr="0068285E" w:rsidRDefault="009B1AAF" w:rsidP="0068285E">
      <w:pPr>
        <w:rPr>
          <w:sz w:val="28"/>
          <w:szCs w:val="28"/>
        </w:rPr>
      </w:pPr>
      <w:r w:rsidRPr="0068285E">
        <w:rPr>
          <w:sz w:val="28"/>
          <w:szCs w:val="28"/>
        </w:rPr>
        <w:t>В зависимости от сроков брожения и созревания кумыс может иметь разное колич</w:t>
      </w:r>
      <w:r w:rsidRPr="0068285E">
        <w:rPr>
          <w:sz w:val="28"/>
          <w:szCs w:val="28"/>
        </w:rPr>
        <w:t>е</w:t>
      </w:r>
      <w:r w:rsidRPr="0068285E">
        <w:rPr>
          <w:sz w:val="28"/>
          <w:szCs w:val="28"/>
        </w:rPr>
        <w:t>ство молочной кислоты и спирта и быть соответственно слабым, средним или кре</w:t>
      </w:r>
      <w:r w:rsidRPr="0068285E">
        <w:rPr>
          <w:sz w:val="28"/>
          <w:szCs w:val="28"/>
        </w:rPr>
        <w:t>п</w:t>
      </w:r>
      <w:r w:rsidRPr="0068285E">
        <w:rPr>
          <w:sz w:val="28"/>
          <w:szCs w:val="28"/>
        </w:rPr>
        <w:t>ким.</w:t>
      </w:r>
    </w:p>
    <w:p w:rsidR="009B1AAF" w:rsidRPr="0068285E" w:rsidRDefault="009B1AAF" w:rsidP="0068285E">
      <w:pPr>
        <w:rPr>
          <w:sz w:val="28"/>
          <w:szCs w:val="28"/>
        </w:rPr>
      </w:pPr>
      <w:r w:rsidRPr="0068285E">
        <w:rPr>
          <w:sz w:val="28"/>
          <w:szCs w:val="28"/>
        </w:rPr>
        <w:t>Кумыс обладает высокой питательностью за счет полного усвоения организмом ч</w:t>
      </w:r>
      <w:r w:rsidRPr="0068285E">
        <w:rPr>
          <w:sz w:val="28"/>
          <w:szCs w:val="28"/>
        </w:rPr>
        <w:t>е</w:t>
      </w:r>
      <w:r w:rsidRPr="0068285E">
        <w:rPr>
          <w:sz w:val="28"/>
          <w:szCs w:val="28"/>
        </w:rPr>
        <w:t>ловека всех составляющих его компонентов. Калорийность 100 г кумыса составляет 30 – 40 ккал. В кумысе образуются антибиотические вещества, способные убивать гнилостные и некоторые другие патогенные микроорганизмы.</w:t>
      </w:r>
    </w:p>
    <w:p w:rsidR="009B1AAF" w:rsidRPr="0068285E" w:rsidRDefault="005D16FB" w:rsidP="0068285E">
      <w:pPr>
        <w:jc w:val="center"/>
        <w:rPr>
          <w:sz w:val="28"/>
          <w:szCs w:val="28"/>
        </w:rPr>
      </w:pPr>
      <w:r>
        <w:rPr>
          <w:b/>
          <w:sz w:val="28"/>
          <w:szCs w:val="28"/>
        </w:rPr>
        <w:t xml:space="preserve">32. </w:t>
      </w:r>
      <w:r w:rsidR="009B1AAF" w:rsidRPr="0068285E">
        <w:rPr>
          <w:b/>
          <w:sz w:val="28"/>
          <w:szCs w:val="28"/>
        </w:rPr>
        <w:t>Классические и национальные виды конного спорта</w:t>
      </w:r>
      <w:r w:rsidR="009B1AAF" w:rsidRPr="0068285E">
        <w:rPr>
          <w:sz w:val="28"/>
          <w:szCs w:val="28"/>
        </w:rPr>
        <w:t>.</w:t>
      </w:r>
    </w:p>
    <w:p w:rsidR="009B1AAF" w:rsidRPr="0068285E" w:rsidRDefault="009B1AAF" w:rsidP="0068285E">
      <w:pPr>
        <w:rPr>
          <w:sz w:val="28"/>
          <w:szCs w:val="28"/>
        </w:rPr>
      </w:pPr>
      <w:r w:rsidRPr="0068285E">
        <w:rPr>
          <w:sz w:val="28"/>
          <w:szCs w:val="28"/>
        </w:rPr>
        <w:t>В России конный спорт начал развиваться в период царствования Екатерины Вел</w:t>
      </w:r>
      <w:r w:rsidRPr="0068285E">
        <w:rPr>
          <w:sz w:val="28"/>
          <w:szCs w:val="28"/>
        </w:rPr>
        <w:t>и</w:t>
      </w:r>
      <w:r w:rsidRPr="0068285E">
        <w:rPr>
          <w:sz w:val="28"/>
          <w:szCs w:val="28"/>
        </w:rPr>
        <w:t>кой (вторая половина XVII века). В 1872 г под Петербургом состоялся первый в России стипль-чез на дистанцию 4 версты. Классические виды конного спорта нач</w:t>
      </w:r>
      <w:r w:rsidRPr="0068285E">
        <w:rPr>
          <w:sz w:val="28"/>
          <w:szCs w:val="28"/>
        </w:rPr>
        <w:t>а</w:t>
      </w:r>
      <w:r w:rsidRPr="0068285E">
        <w:rPr>
          <w:sz w:val="28"/>
          <w:szCs w:val="28"/>
        </w:rPr>
        <w:t>ли свое развитие значительно позже.</w:t>
      </w:r>
    </w:p>
    <w:p w:rsidR="009B1AAF" w:rsidRPr="0068285E" w:rsidRDefault="009B1AAF" w:rsidP="0068285E">
      <w:pPr>
        <w:rPr>
          <w:sz w:val="28"/>
          <w:szCs w:val="28"/>
        </w:rPr>
      </w:pPr>
      <w:r w:rsidRPr="0068285E">
        <w:rPr>
          <w:sz w:val="28"/>
          <w:szCs w:val="28"/>
        </w:rPr>
        <w:t>Конные состязания можно разделить на несколько групп:</w:t>
      </w:r>
    </w:p>
    <w:p w:rsidR="009B1AAF" w:rsidRPr="0068285E" w:rsidRDefault="009B1AAF" w:rsidP="0068285E">
      <w:pPr>
        <w:rPr>
          <w:sz w:val="28"/>
          <w:szCs w:val="28"/>
        </w:rPr>
      </w:pPr>
      <w:r w:rsidRPr="0068285E">
        <w:rPr>
          <w:sz w:val="28"/>
          <w:szCs w:val="28"/>
        </w:rPr>
        <w:t>классические виды – соревнования под эгидой Международной федерации;</w:t>
      </w:r>
    </w:p>
    <w:p w:rsidR="009B1AAF" w:rsidRPr="0068285E" w:rsidRDefault="009B1AAF" w:rsidP="0068285E">
      <w:pPr>
        <w:rPr>
          <w:sz w:val="28"/>
          <w:szCs w:val="28"/>
        </w:rPr>
      </w:pPr>
      <w:r w:rsidRPr="0068285E">
        <w:rPr>
          <w:sz w:val="28"/>
          <w:szCs w:val="28"/>
        </w:rPr>
        <w:t>другие виды, широко распространенные в странах мира;</w:t>
      </w:r>
    </w:p>
    <w:p w:rsidR="009B1AAF" w:rsidRPr="0068285E" w:rsidRDefault="009B1AAF" w:rsidP="0068285E">
      <w:pPr>
        <w:rPr>
          <w:sz w:val="28"/>
          <w:szCs w:val="28"/>
        </w:rPr>
      </w:pPr>
      <w:r w:rsidRPr="0068285E">
        <w:rPr>
          <w:sz w:val="28"/>
          <w:szCs w:val="28"/>
        </w:rPr>
        <w:t>скаковой и беговой спорт;</w:t>
      </w:r>
    </w:p>
    <w:p w:rsidR="009B1AAF" w:rsidRPr="0068285E" w:rsidRDefault="009B1AAF" w:rsidP="0068285E">
      <w:pPr>
        <w:rPr>
          <w:sz w:val="28"/>
          <w:szCs w:val="28"/>
        </w:rPr>
      </w:pPr>
      <w:r w:rsidRPr="0068285E">
        <w:rPr>
          <w:sz w:val="28"/>
          <w:szCs w:val="28"/>
        </w:rPr>
        <w:t>национальные конные игры и соревнования;</w:t>
      </w:r>
    </w:p>
    <w:p w:rsidR="009B1AAF" w:rsidRPr="0068285E" w:rsidRDefault="009B1AAF" w:rsidP="0068285E">
      <w:pPr>
        <w:rPr>
          <w:sz w:val="28"/>
          <w:szCs w:val="28"/>
        </w:rPr>
      </w:pPr>
      <w:r w:rsidRPr="0068285E">
        <w:rPr>
          <w:sz w:val="28"/>
          <w:szCs w:val="28"/>
        </w:rPr>
        <w:t>детский конный спорт (пони-клубы).</w:t>
      </w:r>
    </w:p>
    <w:p w:rsidR="009B1AAF" w:rsidRPr="0068285E" w:rsidRDefault="009B1AAF" w:rsidP="0068285E">
      <w:pPr>
        <w:rPr>
          <w:sz w:val="28"/>
          <w:szCs w:val="28"/>
        </w:rPr>
      </w:pPr>
      <w:r w:rsidRPr="0068285E">
        <w:rPr>
          <w:sz w:val="28"/>
          <w:szCs w:val="28"/>
        </w:rPr>
        <w:t>К первой группе относятся выездка (дрессура), конкур (преодоление препятствий), троеборье (милитери) – относится к олимпийским видам конного спорта, куда вх</w:t>
      </w:r>
      <w:r w:rsidRPr="0068285E">
        <w:rPr>
          <w:sz w:val="28"/>
          <w:szCs w:val="28"/>
        </w:rPr>
        <w:t>о</w:t>
      </w:r>
      <w:r w:rsidRPr="0068285E">
        <w:rPr>
          <w:sz w:val="28"/>
          <w:szCs w:val="28"/>
        </w:rPr>
        <w:t>дит пробег, конкур и выездка; драйвинг – соревнование запряжек. Очень известна вольтижировка – выполнение гимнастических упражнений на движущейся лошади. Конные пробеги – соревнования для проверки скорости и выносливости лошади. Стипль-чез – скачка с препятствиями (участвуют всадники на лошадях не моложе 5 лет).</w:t>
      </w:r>
    </w:p>
    <w:p w:rsidR="009B1AAF" w:rsidRPr="0068285E" w:rsidRDefault="009B1AAF" w:rsidP="0068285E">
      <w:pPr>
        <w:rPr>
          <w:sz w:val="28"/>
          <w:szCs w:val="28"/>
        </w:rPr>
      </w:pPr>
      <w:r w:rsidRPr="0068285E">
        <w:rPr>
          <w:sz w:val="28"/>
          <w:szCs w:val="28"/>
        </w:rPr>
        <w:t>К национальным видам конного спорта относятся: конное поло – конноспортивная игра, напоминающая хоккей на траве; родео – игра имитирующая основные упра</w:t>
      </w:r>
      <w:r w:rsidRPr="0068285E">
        <w:rPr>
          <w:sz w:val="28"/>
          <w:szCs w:val="28"/>
        </w:rPr>
        <w:t>ж</w:t>
      </w:r>
      <w:r w:rsidRPr="0068285E">
        <w:rPr>
          <w:sz w:val="28"/>
          <w:szCs w:val="28"/>
        </w:rPr>
        <w:t>нения, применявшиеся ранее ковбоями при работе с гуртами нагульного полудикого скота; кок – пар известен у народов Центральной Азии (борьба за тушу обезгла</w:t>
      </w:r>
      <w:r w:rsidRPr="0068285E">
        <w:rPr>
          <w:sz w:val="28"/>
          <w:szCs w:val="28"/>
        </w:rPr>
        <w:t>в</w:t>
      </w:r>
      <w:r w:rsidRPr="0068285E">
        <w:rPr>
          <w:sz w:val="28"/>
          <w:szCs w:val="28"/>
        </w:rPr>
        <w:t>ленного козла); джигитовка – выполнение сложных упражнений на полном скаку лошади; бега троек и другие виды конных состязаний.</w:t>
      </w:r>
    </w:p>
    <w:p w:rsidR="009B1AAF" w:rsidRPr="0068285E" w:rsidRDefault="009B1AAF" w:rsidP="0068285E">
      <w:pPr>
        <w:rPr>
          <w:sz w:val="28"/>
          <w:szCs w:val="28"/>
        </w:rPr>
      </w:pPr>
      <w:r w:rsidRPr="0068285E">
        <w:rPr>
          <w:sz w:val="28"/>
          <w:szCs w:val="28"/>
        </w:rPr>
        <w:t>Последнее время большое распространение получает конный туризм, экипажный (упряжной) туризм и конная охота.</w:t>
      </w:r>
    </w:p>
    <w:p w:rsidR="009B1AAF" w:rsidRPr="0068285E" w:rsidRDefault="009B1AAF" w:rsidP="0068285E">
      <w:pPr>
        <w:rPr>
          <w:sz w:val="28"/>
          <w:szCs w:val="28"/>
        </w:rPr>
      </w:pPr>
      <w:r w:rsidRPr="0068285E">
        <w:rPr>
          <w:sz w:val="28"/>
          <w:szCs w:val="28"/>
        </w:rPr>
        <w:t>Чистокровная верховая порода лошадей (хх).</w:t>
      </w:r>
    </w:p>
    <w:p w:rsidR="009B1AAF" w:rsidRPr="0068285E" w:rsidRDefault="009B1AAF" w:rsidP="0068285E">
      <w:pPr>
        <w:rPr>
          <w:sz w:val="28"/>
          <w:szCs w:val="28"/>
        </w:rPr>
      </w:pPr>
      <w:r w:rsidRPr="0068285E">
        <w:rPr>
          <w:sz w:val="28"/>
          <w:szCs w:val="28"/>
        </w:rPr>
        <w:t>Лошади этой породы выведены в Англии в XVII – XVIII веках путем скрещивания жеребцов восточного происхождения (арабских, ахалтекинских) с кобылами верх</w:t>
      </w:r>
      <w:r w:rsidRPr="0068285E">
        <w:rPr>
          <w:sz w:val="28"/>
          <w:szCs w:val="28"/>
        </w:rPr>
        <w:t>о</w:t>
      </w:r>
      <w:r w:rsidRPr="0068285E">
        <w:rPr>
          <w:sz w:val="28"/>
          <w:szCs w:val="28"/>
        </w:rPr>
        <w:t>вого типа из королевских конюшен. РОДОНАЧАЛЬНИКИ: Дарлей Арабиан (ара</w:t>
      </w:r>
      <w:r w:rsidRPr="0068285E">
        <w:rPr>
          <w:sz w:val="28"/>
          <w:szCs w:val="28"/>
        </w:rPr>
        <w:t>б</w:t>
      </w:r>
      <w:r w:rsidRPr="0068285E">
        <w:rPr>
          <w:sz w:val="28"/>
          <w:szCs w:val="28"/>
        </w:rPr>
        <w:t>ский), Бейерлей Терк (ахалтекинсий)  и Годольфин Барб (варварийский).</w:t>
      </w:r>
    </w:p>
    <w:p w:rsidR="009B1AAF" w:rsidRPr="0068285E" w:rsidRDefault="009B1AAF" w:rsidP="0068285E">
      <w:pPr>
        <w:rPr>
          <w:sz w:val="28"/>
          <w:szCs w:val="28"/>
        </w:rPr>
      </w:pPr>
      <w:r w:rsidRPr="0068285E">
        <w:rPr>
          <w:sz w:val="28"/>
          <w:szCs w:val="28"/>
        </w:rPr>
        <w:t>Целью создания породы было производство резвой и крупной лошади для кавал</w:t>
      </w:r>
      <w:r w:rsidRPr="0068285E">
        <w:rPr>
          <w:sz w:val="28"/>
          <w:szCs w:val="28"/>
        </w:rPr>
        <w:t>е</w:t>
      </w:r>
      <w:r w:rsidRPr="0068285E">
        <w:rPr>
          <w:sz w:val="28"/>
          <w:szCs w:val="28"/>
        </w:rPr>
        <w:t>рии. Фактором, обеспечившим успешное формирование новой породы, было пр</w:t>
      </w:r>
      <w:r w:rsidRPr="0068285E">
        <w:rPr>
          <w:sz w:val="28"/>
          <w:szCs w:val="28"/>
        </w:rPr>
        <w:t>и</w:t>
      </w:r>
      <w:r w:rsidRPr="0068285E">
        <w:rPr>
          <w:sz w:val="28"/>
          <w:szCs w:val="28"/>
        </w:rPr>
        <w:t>верженность англичан к скаковому спорту. Оптимальные условия содержания, кормления, жесткая селекция по результатам скачек и строгое ведение племенных записей сделали породу, недосягаемой по многим параметрам для других пород верховых лошадей. Первый том племенной книги хх лошадей был издан на их р</w:t>
      </w:r>
      <w:r w:rsidRPr="0068285E">
        <w:rPr>
          <w:sz w:val="28"/>
          <w:szCs w:val="28"/>
        </w:rPr>
        <w:t>о</w:t>
      </w:r>
      <w:r w:rsidRPr="0068285E">
        <w:rPr>
          <w:sz w:val="28"/>
          <w:szCs w:val="28"/>
        </w:rPr>
        <w:t>дине в 1793 году, поле чего порода была закрыта для прилития какой бы то ни было крови.</w:t>
      </w:r>
    </w:p>
    <w:p w:rsidR="009B1AAF" w:rsidRPr="0068285E" w:rsidRDefault="009B1AAF" w:rsidP="0068285E">
      <w:pPr>
        <w:rPr>
          <w:sz w:val="28"/>
          <w:szCs w:val="28"/>
        </w:rPr>
      </w:pPr>
      <w:r w:rsidRPr="0068285E">
        <w:rPr>
          <w:sz w:val="28"/>
          <w:szCs w:val="28"/>
        </w:rPr>
        <w:lastRenderedPageBreak/>
        <w:t>Широкое распространение хх лошадей в Европе и Америке положило начало созд</w:t>
      </w:r>
      <w:r w:rsidRPr="0068285E">
        <w:rPr>
          <w:sz w:val="28"/>
          <w:szCs w:val="28"/>
        </w:rPr>
        <w:t>а</w:t>
      </w:r>
      <w:r w:rsidRPr="0068285E">
        <w:rPr>
          <w:sz w:val="28"/>
          <w:szCs w:val="28"/>
        </w:rPr>
        <w:t>ния многочисленных полукровных пород лошадей. В России хх лошадей уже начали разводить уже в середине XVIII в. (племенная книга в 1826 году). Средние промеры современной хх лошади составляют: 161 см в холке, 163 см – длина туловища, 187 см – обхват груди и 19,5 см – обхват пясти. На расстоянии 1000 м эти лошади сп</w:t>
      </w:r>
      <w:r w:rsidRPr="0068285E">
        <w:rPr>
          <w:sz w:val="28"/>
          <w:szCs w:val="28"/>
        </w:rPr>
        <w:t>о</w:t>
      </w:r>
      <w:r w:rsidRPr="0068285E">
        <w:rPr>
          <w:sz w:val="28"/>
          <w:szCs w:val="28"/>
        </w:rPr>
        <w:t>собны скакать со скоростью 70 км/ч. рекордная резвость – 2 мин. 22,2 секунды на 2414 м (установлен кобылой Хорликс в 1989 г. в Японии).</w:t>
      </w:r>
    </w:p>
    <w:p w:rsidR="009B1AAF" w:rsidRPr="0068285E" w:rsidRDefault="009B1AAF" w:rsidP="0068285E">
      <w:pPr>
        <w:rPr>
          <w:sz w:val="28"/>
          <w:szCs w:val="28"/>
        </w:rPr>
      </w:pPr>
      <w:r w:rsidRPr="0068285E">
        <w:rPr>
          <w:sz w:val="28"/>
          <w:szCs w:val="28"/>
        </w:rPr>
        <w:t>Наиболее распространена порода в США, Англии, Франции и Японии. В России наиболее ценным поголовьем славится конный завод «Восход», расположенный в Краснодарском крае. Питомец этого к.з. Анилин ни разу не был побежден в 26 ска</w:t>
      </w:r>
      <w:r w:rsidRPr="0068285E">
        <w:rPr>
          <w:sz w:val="28"/>
          <w:szCs w:val="28"/>
        </w:rPr>
        <w:t>ч</w:t>
      </w:r>
      <w:r w:rsidRPr="0068285E">
        <w:rPr>
          <w:sz w:val="28"/>
          <w:szCs w:val="28"/>
        </w:rPr>
        <w:t>ках на ипподромах СССР, трижды выигрывал кубок Европы, был призером в пр</w:t>
      </w:r>
      <w:r w:rsidRPr="0068285E">
        <w:rPr>
          <w:sz w:val="28"/>
          <w:szCs w:val="28"/>
        </w:rPr>
        <w:t>е</w:t>
      </w:r>
      <w:r w:rsidRPr="0068285E">
        <w:rPr>
          <w:sz w:val="28"/>
          <w:szCs w:val="28"/>
        </w:rPr>
        <w:t>стижнейших скачках в США и Франции.</w:t>
      </w:r>
    </w:p>
    <w:p w:rsidR="009B1AAF" w:rsidRPr="0068285E" w:rsidRDefault="009B1AAF" w:rsidP="0068285E">
      <w:pPr>
        <w:rPr>
          <w:sz w:val="28"/>
          <w:szCs w:val="28"/>
        </w:rPr>
      </w:pPr>
      <w:r w:rsidRPr="0068285E">
        <w:rPr>
          <w:sz w:val="28"/>
          <w:szCs w:val="28"/>
        </w:rPr>
        <w:t>Современные линии: Фалариса, Прэнс Роза, Турбильона, Мэн О¢ Уора, Блэндфорда и Тэдди. Одной из линии, характеризующейся наибольшими успехами в спорте сч</w:t>
      </w:r>
      <w:r w:rsidRPr="0068285E">
        <w:rPr>
          <w:sz w:val="28"/>
          <w:szCs w:val="28"/>
        </w:rPr>
        <w:t>и</w:t>
      </w:r>
      <w:r w:rsidRPr="0068285E">
        <w:rPr>
          <w:sz w:val="28"/>
          <w:szCs w:val="28"/>
        </w:rPr>
        <w:t>тается линия Дарк Рональда. В отечественных линиях следует отметить линию Т</w:t>
      </w:r>
      <w:r w:rsidRPr="0068285E">
        <w:rPr>
          <w:sz w:val="28"/>
          <w:szCs w:val="28"/>
        </w:rPr>
        <w:t>а</w:t>
      </w:r>
      <w:r w:rsidRPr="0068285E">
        <w:rPr>
          <w:sz w:val="28"/>
          <w:szCs w:val="28"/>
        </w:rPr>
        <w:t>гора, на основе которой в настоящее время сформировалась новая линия Дугласа.</w:t>
      </w:r>
    </w:p>
    <w:p w:rsidR="009B1AAF" w:rsidRPr="0068285E" w:rsidRDefault="009B1AAF" w:rsidP="0068285E">
      <w:pPr>
        <w:rPr>
          <w:sz w:val="28"/>
          <w:szCs w:val="28"/>
        </w:rPr>
      </w:pPr>
      <w:r w:rsidRPr="0068285E">
        <w:rPr>
          <w:sz w:val="28"/>
          <w:szCs w:val="28"/>
        </w:rPr>
        <w:t>Конные заводы по разведению хх: «Восход», Лабинский, Бесланский, Кабарди</w:t>
      </w:r>
      <w:r w:rsidRPr="0068285E">
        <w:rPr>
          <w:sz w:val="28"/>
          <w:szCs w:val="28"/>
        </w:rPr>
        <w:t>н</w:t>
      </w:r>
      <w:r w:rsidRPr="0068285E">
        <w:rPr>
          <w:sz w:val="28"/>
          <w:szCs w:val="28"/>
        </w:rPr>
        <w:t>ский, Карачаевский.</w:t>
      </w:r>
    </w:p>
    <w:p w:rsidR="009B1AAF" w:rsidRPr="005D16FB" w:rsidRDefault="009B1AAF" w:rsidP="005D16FB">
      <w:pPr>
        <w:jc w:val="center"/>
        <w:rPr>
          <w:b/>
          <w:sz w:val="28"/>
          <w:szCs w:val="28"/>
        </w:rPr>
      </w:pPr>
      <w:r w:rsidRPr="005D16FB">
        <w:rPr>
          <w:b/>
          <w:sz w:val="28"/>
          <w:szCs w:val="28"/>
        </w:rPr>
        <w:t>Тяжеловозные породы лошадей.</w:t>
      </w:r>
    </w:p>
    <w:p w:rsidR="009B1AAF" w:rsidRPr="0068285E" w:rsidRDefault="009B1AAF" w:rsidP="0068285E">
      <w:pPr>
        <w:rPr>
          <w:sz w:val="28"/>
          <w:szCs w:val="28"/>
        </w:rPr>
      </w:pPr>
      <w:r w:rsidRPr="0068285E">
        <w:rPr>
          <w:sz w:val="28"/>
          <w:szCs w:val="28"/>
        </w:rPr>
        <w:t>Отечественные породы тяжеловозных лошадей основываются на лошадях Европы.</w:t>
      </w:r>
    </w:p>
    <w:p w:rsidR="009B1AAF" w:rsidRPr="0068285E" w:rsidRDefault="009B1AAF" w:rsidP="0068285E">
      <w:pPr>
        <w:rPr>
          <w:sz w:val="28"/>
          <w:szCs w:val="28"/>
        </w:rPr>
      </w:pPr>
      <w:r w:rsidRPr="0068285E">
        <w:rPr>
          <w:sz w:val="28"/>
          <w:szCs w:val="28"/>
        </w:rPr>
        <w:t>Основные породы: брабансоны и ардены (Бельгия); клайдесдали, шаеры, суффольки (Англия); першероны, бретонцы, булонцы (Франция).</w:t>
      </w:r>
    </w:p>
    <w:p w:rsidR="009B1AAF" w:rsidRPr="0068285E" w:rsidRDefault="009B1AAF" w:rsidP="0068285E">
      <w:pPr>
        <w:rPr>
          <w:sz w:val="28"/>
          <w:szCs w:val="28"/>
        </w:rPr>
      </w:pPr>
      <w:r w:rsidRPr="0068285E">
        <w:rPr>
          <w:sz w:val="28"/>
          <w:szCs w:val="28"/>
        </w:rPr>
        <w:t>Советские тяжеловозы выведены на основе брабансонов. Утверждена порода в 1952 г. Основные промеры: 160 – 168 – 212 – 23. Эти лошади сильные на небыстрых а</w:t>
      </w:r>
      <w:r w:rsidRPr="0068285E">
        <w:rPr>
          <w:sz w:val="28"/>
          <w:szCs w:val="28"/>
        </w:rPr>
        <w:t>л</w:t>
      </w:r>
      <w:r w:rsidRPr="0068285E">
        <w:rPr>
          <w:sz w:val="28"/>
          <w:szCs w:val="28"/>
        </w:rPr>
        <w:t>люрах. Рекорд по доставке груза шагом принадлежит советскому жеребцу – 2 км, 4,5 т. за 11 мин. 52 с. Советские тяжеловозы обладают высокой молочностью. Р</w:t>
      </w:r>
      <w:r w:rsidRPr="0068285E">
        <w:rPr>
          <w:sz w:val="28"/>
          <w:szCs w:val="28"/>
        </w:rPr>
        <w:t>е</w:t>
      </w:r>
      <w:r w:rsidRPr="0068285E">
        <w:rPr>
          <w:sz w:val="28"/>
          <w:szCs w:val="28"/>
        </w:rPr>
        <w:t>корд за кобылой Рябина – 6 т. молока за лактацию.</w:t>
      </w:r>
    </w:p>
    <w:p w:rsidR="009B1AAF" w:rsidRPr="0068285E" w:rsidRDefault="009B1AAF" w:rsidP="0068285E">
      <w:pPr>
        <w:rPr>
          <w:sz w:val="28"/>
          <w:szCs w:val="28"/>
        </w:rPr>
      </w:pPr>
      <w:r w:rsidRPr="0068285E">
        <w:rPr>
          <w:sz w:val="28"/>
          <w:szCs w:val="28"/>
        </w:rPr>
        <w:t>Основные масти: рыжая, рыже-чалая, гнедая, вороная.</w:t>
      </w:r>
    </w:p>
    <w:p w:rsidR="009B1AAF" w:rsidRPr="0068285E" w:rsidRDefault="009B1AAF" w:rsidP="0068285E">
      <w:pPr>
        <w:rPr>
          <w:sz w:val="28"/>
          <w:szCs w:val="28"/>
        </w:rPr>
      </w:pPr>
      <w:r w:rsidRPr="0068285E">
        <w:rPr>
          <w:sz w:val="28"/>
          <w:szCs w:val="28"/>
        </w:rPr>
        <w:t>Линии: Баже-Режима, Омуля, Флейтиста, Рафинада.</w:t>
      </w:r>
    </w:p>
    <w:p w:rsidR="009B1AAF" w:rsidRPr="0068285E" w:rsidRDefault="009B1AAF" w:rsidP="0068285E">
      <w:pPr>
        <w:rPr>
          <w:sz w:val="28"/>
          <w:szCs w:val="28"/>
        </w:rPr>
      </w:pPr>
      <w:r w:rsidRPr="0068285E">
        <w:rPr>
          <w:sz w:val="28"/>
          <w:szCs w:val="28"/>
        </w:rPr>
        <w:t>Разводят: Починковский, Мордовский конные заводы.</w:t>
      </w:r>
    </w:p>
    <w:p w:rsidR="009B1AAF" w:rsidRPr="0068285E" w:rsidRDefault="009B1AAF" w:rsidP="0068285E">
      <w:pPr>
        <w:rPr>
          <w:sz w:val="28"/>
          <w:szCs w:val="28"/>
        </w:rPr>
      </w:pPr>
      <w:r w:rsidRPr="0068285E">
        <w:rPr>
          <w:sz w:val="28"/>
          <w:szCs w:val="28"/>
        </w:rPr>
        <w:t>Владимирские тяжеловозы выведены на основе клайдесдалей, шайров, суффольков. Основана и названа порода в 1946 г. Основные промеры: 162 – 168 – 202 – 24. Пр</w:t>
      </w:r>
      <w:r w:rsidRPr="0068285E">
        <w:rPr>
          <w:sz w:val="28"/>
          <w:szCs w:val="28"/>
        </w:rPr>
        <w:t>о</w:t>
      </w:r>
      <w:r w:rsidRPr="0068285E">
        <w:rPr>
          <w:sz w:val="28"/>
          <w:szCs w:val="28"/>
        </w:rPr>
        <w:t>являют хорошую работоспособность на рыси. Рекорд принадлежит жеребцу – ди</w:t>
      </w:r>
      <w:r w:rsidRPr="0068285E">
        <w:rPr>
          <w:sz w:val="28"/>
          <w:szCs w:val="28"/>
        </w:rPr>
        <w:t>с</w:t>
      </w:r>
      <w:r w:rsidRPr="0068285E">
        <w:rPr>
          <w:sz w:val="28"/>
          <w:szCs w:val="28"/>
        </w:rPr>
        <w:t>танция 2 км, масса груза 1,5 т. за 4 мин. 34 с.</w:t>
      </w:r>
    </w:p>
    <w:p w:rsidR="009B1AAF" w:rsidRPr="0068285E" w:rsidRDefault="009B1AAF" w:rsidP="0068285E">
      <w:pPr>
        <w:rPr>
          <w:sz w:val="28"/>
          <w:szCs w:val="28"/>
        </w:rPr>
      </w:pPr>
      <w:r w:rsidRPr="0068285E">
        <w:rPr>
          <w:sz w:val="28"/>
          <w:szCs w:val="28"/>
        </w:rPr>
        <w:t>Основные масти: гнедая, темно-рыжая, вороная.</w:t>
      </w:r>
    </w:p>
    <w:p w:rsidR="009B1AAF" w:rsidRPr="0068285E" w:rsidRDefault="009B1AAF" w:rsidP="0068285E">
      <w:pPr>
        <w:rPr>
          <w:sz w:val="28"/>
          <w:szCs w:val="28"/>
        </w:rPr>
      </w:pPr>
      <w:r w:rsidRPr="0068285E">
        <w:rPr>
          <w:sz w:val="28"/>
          <w:szCs w:val="28"/>
        </w:rPr>
        <w:t>Линии: Глен-Альбена, Холода, Ландыша.</w:t>
      </w:r>
    </w:p>
    <w:p w:rsidR="009B1AAF" w:rsidRPr="0068285E" w:rsidRDefault="009B1AAF" w:rsidP="0068285E">
      <w:pPr>
        <w:rPr>
          <w:sz w:val="28"/>
          <w:szCs w:val="28"/>
        </w:rPr>
      </w:pPr>
      <w:r w:rsidRPr="0068285E">
        <w:rPr>
          <w:sz w:val="28"/>
          <w:szCs w:val="28"/>
        </w:rPr>
        <w:t>Разводят: Юрьев-Польский и Гаврило-Пассадский конные заводы.</w:t>
      </w:r>
    </w:p>
    <w:p w:rsidR="009B1AAF" w:rsidRPr="0068285E" w:rsidRDefault="009B1AAF" w:rsidP="0068285E">
      <w:pPr>
        <w:rPr>
          <w:sz w:val="28"/>
          <w:szCs w:val="28"/>
        </w:rPr>
      </w:pPr>
      <w:r w:rsidRPr="0068285E">
        <w:rPr>
          <w:sz w:val="28"/>
          <w:szCs w:val="28"/>
        </w:rPr>
        <w:t>Русские тяжеловозные лошади основывались на арденах. Утверждена порода в 1952 г. Основные промеры: 150 – 160 – 198 – 22. Работоспособность этих лошадей ун</w:t>
      </w:r>
      <w:r w:rsidRPr="0068285E">
        <w:rPr>
          <w:sz w:val="28"/>
          <w:szCs w:val="28"/>
        </w:rPr>
        <w:t>и</w:t>
      </w:r>
      <w:r w:rsidRPr="0068285E">
        <w:rPr>
          <w:sz w:val="28"/>
          <w:szCs w:val="28"/>
        </w:rPr>
        <w:t>версальная (шаг, рысь, галоп).</w:t>
      </w:r>
    </w:p>
    <w:p w:rsidR="009B1AAF" w:rsidRPr="0068285E" w:rsidRDefault="009B1AAF" w:rsidP="0068285E">
      <w:pPr>
        <w:rPr>
          <w:sz w:val="28"/>
          <w:szCs w:val="28"/>
        </w:rPr>
      </w:pPr>
      <w:r w:rsidRPr="0068285E">
        <w:rPr>
          <w:sz w:val="28"/>
          <w:szCs w:val="28"/>
        </w:rPr>
        <w:t>Основные масти: рыжая, рыже-чалая, гнедая, вороная.</w:t>
      </w:r>
    </w:p>
    <w:p w:rsidR="009B1AAF" w:rsidRPr="0068285E" w:rsidRDefault="009B1AAF" w:rsidP="0068285E">
      <w:pPr>
        <w:rPr>
          <w:sz w:val="28"/>
          <w:szCs w:val="28"/>
        </w:rPr>
      </w:pPr>
      <w:r w:rsidRPr="0068285E">
        <w:rPr>
          <w:sz w:val="28"/>
          <w:szCs w:val="28"/>
        </w:rPr>
        <w:t>Линии: Капитэна, Свиста, Лазутчика.</w:t>
      </w:r>
    </w:p>
    <w:p w:rsidR="009B1AAF" w:rsidRPr="0068285E" w:rsidRDefault="009B1AAF" w:rsidP="0068285E">
      <w:pPr>
        <w:rPr>
          <w:sz w:val="28"/>
          <w:szCs w:val="28"/>
        </w:rPr>
      </w:pPr>
      <w:r w:rsidRPr="0068285E">
        <w:rPr>
          <w:sz w:val="28"/>
          <w:szCs w:val="28"/>
        </w:rPr>
        <w:t>Разводят: Куединский, Вологодский конные заводы.</w:t>
      </w:r>
    </w:p>
    <w:p w:rsidR="009B1AAF" w:rsidRPr="0068285E" w:rsidRDefault="009B1AAF" w:rsidP="0068285E">
      <w:pPr>
        <w:rPr>
          <w:sz w:val="28"/>
          <w:szCs w:val="28"/>
        </w:rPr>
      </w:pPr>
      <w:r w:rsidRPr="0068285E">
        <w:rPr>
          <w:sz w:val="28"/>
          <w:szCs w:val="28"/>
        </w:rPr>
        <w:t>Першероны – крупные лошади. Основные промеры: 170 – 180 – 210-230 – 27.</w:t>
      </w:r>
    </w:p>
    <w:p w:rsidR="009B1AAF" w:rsidRPr="0068285E" w:rsidRDefault="009B1AAF" w:rsidP="0068285E">
      <w:pPr>
        <w:rPr>
          <w:sz w:val="28"/>
          <w:szCs w:val="28"/>
        </w:rPr>
      </w:pPr>
      <w:r w:rsidRPr="0068285E">
        <w:rPr>
          <w:sz w:val="28"/>
          <w:szCs w:val="28"/>
        </w:rPr>
        <w:t>Основные масти: вороная и серая.</w:t>
      </w:r>
    </w:p>
    <w:p w:rsidR="009B1AAF" w:rsidRPr="0068285E" w:rsidRDefault="009B1AAF" w:rsidP="0068285E">
      <w:pPr>
        <w:rPr>
          <w:sz w:val="28"/>
          <w:szCs w:val="28"/>
        </w:rPr>
      </w:pPr>
      <w:r w:rsidRPr="0068285E">
        <w:rPr>
          <w:sz w:val="28"/>
          <w:szCs w:val="28"/>
        </w:rPr>
        <w:t>Линии: Арпона, Успеха.</w:t>
      </w:r>
    </w:p>
    <w:p w:rsidR="009B1AAF" w:rsidRDefault="009B1AAF" w:rsidP="0068285E">
      <w:pPr>
        <w:rPr>
          <w:sz w:val="28"/>
          <w:szCs w:val="28"/>
        </w:rPr>
      </w:pPr>
      <w:r w:rsidRPr="0068285E">
        <w:rPr>
          <w:sz w:val="28"/>
          <w:szCs w:val="28"/>
        </w:rPr>
        <w:lastRenderedPageBreak/>
        <w:t>Рекорд принадлежит першеронской кобыле Сливе по максимальной силе тяги в 1976 г. масса 9 т. длинна дистанции 2138 м. (после этого не родила ни одного жер</w:t>
      </w:r>
      <w:r w:rsidRPr="0068285E">
        <w:rPr>
          <w:sz w:val="28"/>
          <w:szCs w:val="28"/>
        </w:rPr>
        <w:t>е</w:t>
      </w:r>
      <w:r w:rsidRPr="0068285E">
        <w:rPr>
          <w:sz w:val="28"/>
          <w:szCs w:val="28"/>
        </w:rPr>
        <w:t>бенка).</w:t>
      </w:r>
    </w:p>
    <w:p w:rsidR="005D16FB" w:rsidRPr="005D16FB" w:rsidRDefault="005D16FB" w:rsidP="005D16FB">
      <w:pPr>
        <w:jc w:val="center"/>
        <w:rPr>
          <w:b/>
          <w:sz w:val="36"/>
          <w:szCs w:val="36"/>
        </w:rPr>
      </w:pPr>
      <w:r w:rsidRPr="005D16FB">
        <w:rPr>
          <w:b/>
          <w:sz w:val="36"/>
          <w:szCs w:val="36"/>
        </w:rPr>
        <w:t>Породы</w:t>
      </w:r>
    </w:p>
    <w:p w:rsidR="00A60077" w:rsidRPr="00A60077" w:rsidRDefault="00A60077" w:rsidP="005D16FB">
      <w:pPr>
        <w:pStyle w:val="afd"/>
        <w:shd w:val="clear" w:color="auto" w:fill="FFFFFF"/>
        <w:spacing w:before="0" w:beforeAutospacing="0" w:after="0" w:afterAutospacing="0" w:line="347" w:lineRule="atLeast"/>
        <w:ind w:right="195"/>
        <w:jc w:val="center"/>
        <w:rPr>
          <w:rStyle w:val="afe"/>
          <w:rFonts w:ascii="Verdana" w:hAnsi="Verdana"/>
          <w:color w:val="444444"/>
          <w:sz w:val="28"/>
          <w:szCs w:val="28"/>
        </w:rPr>
      </w:pPr>
      <w:r w:rsidRPr="00A60077">
        <w:rPr>
          <w:rStyle w:val="afe"/>
          <w:rFonts w:ascii="Verdana" w:hAnsi="Verdana"/>
          <w:color w:val="444444"/>
          <w:sz w:val="28"/>
          <w:szCs w:val="28"/>
        </w:rPr>
        <w:t>Тяжеловозные</w:t>
      </w:r>
    </w:p>
    <w:p w:rsidR="00A60077" w:rsidRPr="00A60077" w:rsidRDefault="00A60077" w:rsidP="00A60077">
      <w:pPr>
        <w:pStyle w:val="afd"/>
        <w:shd w:val="clear" w:color="auto" w:fill="FFFFFF"/>
        <w:spacing w:before="0" w:beforeAutospacing="0" w:after="0" w:afterAutospacing="0" w:line="347" w:lineRule="atLeast"/>
        <w:ind w:right="195"/>
        <w:rPr>
          <w:rFonts w:ascii="Verdana" w:hAnsi="Verdana"/>
          <w:b/>
          <w:bCs/>
          <w:color w:val="444444"/>
          <w:sz w:val="28"/>
          <w:szCs w:val="28"/>
        </w:rPr>
      </w:pPr>
      <w:r w:rsidRPr="00A60077">
        <w:rPr>
          <w:rFonts w:ascii="Georgia" w:hAnsi="Georgia"/>
          <w:b/>
          <w:bCs/>
          <w:color w:val="343434"/>
          <w:spacing w:val="-15"/>
          <w:sz w:val="28"/>
          <w:szCs w:val="28"/>
        </w:rPr>
        <w:t>Брабансонская лошадь</w:t>
      </w:r>
    </w:p>
    <w:p w:rsidR="00A60077" w:rsidRPr="00A60077" w:rsidRDefault="00A60077" w:rsidP="00A60077">
      <w:pPr>
        <w:rPr>
          <w:sz w:val="28"/>
          <w:szCs w:val="28"/>
        </w:rPr>
      </w:pPr>
      <w:r w:rsidRPr="00A60077">
        <w:rPr>
          <w:noProof/>
          <w:sz w:val="28"/>
          <w:szCs w:val="28"/>
        </w:rPr>
        <w:drawing>
          <wp:anchor distT="0" distB="0" distL="0" distR="0" simplePos="0" relativeHeight="251721728" behindDoc="0" locked="0" layoutInCell="1" allowOverlap="0">
            <wp:simplePos x="0" y="0"/>
            <wp:positionH relativeFrom="column">
              <wp:posOffset>-34290</wp:posOffset>
            </wp:positionH>
            <wp:positionV relativeFrom="line">
              <wp:posOffset>57785</wp:posOffset>
            </wp:positionV>
            <wp:extent cx="3810000" cy="2857500"/>
            <wp:effectExtent l="19050" t="0" r="0" b="0"/>
            <wp:wrapSquare wrapText="bothSides"/>
            <wp:docPr id="159" name="Рисунок 38" descr="Брабансон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Брабансонская лошадь"/>
                    <pic:cNvPicPr>
                      <a:picLocks noChangeAspect="1" noChangeArrowheads="1"/>
                    </pic:cNvPicPr>
                  </pic:nvPicPr>
                  <pic:blipFill>
                    <a:blip r:embed="rId198"/>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A60077">
        <w:rPr>
          <w:sz w:val="28"/>
          <w:szCs w:val="28"/>
        </w:rPr>
        <w:t>Брабансонская лошадь получила свое название от исторической о</w:t>
      </w:r>
      <w:r w:rsidRPr="00A60077">
        <w:rPr>
          <w:sz w:val="28"/>
          <w:szCs w:val="28"/>
        </w:rPr>
        <w:t>б</w:t>
      </w:r>
      <w:r w:rsidRPr="00A60077">
        <w:rPr>
          <w:sz w:val="28"/>
          <w:szCs w:val="28"/>
        </w:rPr>
        <w:t>ласти Брабант, в переводе с фра</w:t>
      </w:r>
      <w:r w:rsidRPr="00A60077">
        <w:rPr>
          <w:sz w:val="28"/>
          <w:szCs w:val="28"/>
        </w:rPr>
        <w:t>н</w:t>
      </w:r>
      <w:r w:rsidRPr="00A60077">
        <w:rPr>
          <w:sz w:val="28"/>
          <w:szCs w:val="28"/>
        </w:rPr>
        <w:t>цузского «brabançon» — брабан</w:t>
      </w:r>
      <w:r w:rsidRPr="00A60077">
        <w:rPr>
          <w:sz w:val="28"/>
          <w:szCs w:val="28"/>
        </w:rPr>
        <w:t>т</w:t>
      </w:r>
      <w:r w:rsidRPr="00A60077">
        <w:rPr>
          <w:sz w:val="28"/>
          <w:szCs w:val="28"/>
        </w:rPr>
        <w:t>ский регион Нидерландов. Это п</w:t>
      </w:r>
      <w:r w:rsidRPr="00A60077">
        <w:rPr>
          <w:sz w:val="28"/>
          <w:szCs w:val="28"/>
        </w:rPr>
        <w:t>о</w:t>
      </w:r>
      <w:r w:rsidRPr="00A60077">
        <w:rPr>
          <w:sz w:val="28"/>
          <w:szCs w:val="28"/>
        </w:rPr>
        <w:t>рода крупных тяжеловозных л</w:t>
      </w:r>
      <w:r w:rsidRPr="00A60077">
        <w:rPr>
          <w:sz w:val="28"/>
          <w:szCs w:val="28"/>
        </w:rPr>
        <w:t>о</w:t>
      </w:r>
      <w:r w:rsidRPr="00A60077">
        <w:rPr>
          <w:sz w:val="28"/>
          <w:szCs w:val="28"/>
        </w:rPr>
        <w:t>шадей Бельгии, также известная под названием «бельгийская шаг</w:t>
      </w:r>
      <w:r w:rsidRPr="00A60077">
        <w:rPr>
          <w:sz w:val="28"/>
          <w:szCs w:val="28"/>
        </w:rPr>
        <w:t>о</w:t>
      </w:r>
      <w:r w:rsidRPr="00A60077">
        <w:rPr>
          <w:sz w:val="28"/>
          <w:szCs w:val="28"/>
        </w:rPr>
        <w:t>вая лошадь».</w:t>
      </w:r>
    </w:p>
    <w:p w:rsidR="00A60077" w:rsidRPr="00A60077" w:rsidRDefault="00A60077" w:rsidP="00A60077">
      <w:pPr>
        <w:rPr>
          <w:sz w:val="28"/>
          <w:szCs w:val="28"/>
        </w:rPr>
      </w:pPr>
      <w:r w:rsidRPr="00A60077">
        <w:rPr>
          <w:sz w:val="28"/>
          <w:szCs w:val="28"/>
        </w:rPr>
        <w:t>Брабансонская, или бельгийская порода является промежуточным типом между фламандскими и а</w:t>
      </w:r>
      <w:r w:rsidRPr="00A60077">
        <w:rPr>
          <w:sz w:val="28"/>
          <w:szCs w:val="28"/>
        </w:rPr>
        <w:t>р</w:t>
      </w:r>
      <w:r w:rsidRPr="00A60077">
        <w:rPr>
          <w:sz w:val="28"/>
          <w:szCs w:val="28"/>
        </w:rPr>
        <w:t>денскими лошадьми. Брабансоны отвечают всем современным тр</w:t>
      </w:r>
      <w:r w:rsidRPr="00A60077">
        <w:rPr>
          <w:sz w:val="28"/>
          <w:szCs w:val="28"/>
        </w:rPr>
        <w:t>е</w:t>
      </w:r>
      <w:r w:rsidRPr="00A60077">
        <w:rPr>
          <w:sz w:val="28"/>
          <w:szCs w:val="28"/>
        </w:rPr>
        <w:t>бованиям, предъявляемым к раб</w:t>
      </w:r>
      <w:r w:rsidRPr="00A60077">
        <w:rPr>
          <w:sz w:val="28"/>
          <w:szCs w:val="28"/>
        </w:rPr>
        <w:t>о</w:t>
      </w:r>
      <w:r w:rsidRPr="00A60077">
        <w:rPr>
          <w:sz w:val="28"/>
          <w:szCs w:val="28"/>
        </w:rPr>
        <w:t>чим лошадям.</w:t>
      </w:r>
    </w:p>
    <w:p w:rsidR="00A60077" w:rsidRPr="00A60077" w:rsidRDefault="00A60077" w:rsidP="00A60077">
      <w:pPr>
        <w:rPr>
          <w:sz w:val="28"/>
          <w:szCs w:val="28"/>
        </w:rPr>
      </w:pPr>
      <w:r w:rsidRPr="00A60077">
        <w:rPr>
          <w:sz w:val="28"/>
          <w:szCs w:val="28"/>
        </w:rPr>
        <w:t>Бельгийский тип тяжеловозных лошадей имеет однообразный склад телосложения, различающийся только ростом и весом. Брабансонский тяжеловоз характеризуется такими уникальными параметрами: рост взрослой лошади в холке варьируется от 156 до 168 см. Лошадь такой породы обладает крепким, могучим телосложением, четко очерченными формами, сухостью ног, что отличает ее от английских тяжел</w:t>
      </w:r>
      <w:r w:rsidRPr="00A60077">
        <w:rPr>
          <w:sz w:val="28"/>
          <w:szCs w:val="28"/>
        </w:rPr>
        <w:t>о</w:t>
      </w:r>
      <w:r w:rsidRPr="00A60077">
        <w:rPr>
          <w:sz w:val="28"/>
          <w:szCs w:val="28"/>
        </w:rPr>
        <w:t>возов. Туловище объемное. Мощная, развитая мускулатура. Массивный, плотный костяк. Большая грудная клетка. Широкий раздвоенный круп; округлые ребра. К</w:t>
      </w:r>
      <w:r w:rsidRPr="00A60077">
        <w:rPr>
          <w:sz w:val="28"/>
          <w:szCs w:val="28"/>
        </w:rPr>
        <w:t>о</w:t>
      </w:r>
      <w:r w:rsidRPr="00A60077">
        <w:rPr>
          <w:sz w:val="28"/>
          <w:szCs w:val="28"/>
        </w:rPr>
        <w:t>роткая, сильная поясница и спина; широкие скакательные суставы и запястья; про</w:t>
      </w:r>
      <w:r w:rsidRPr="00A60077">
        <w:rPr>
          <w:sz w:val="28"/>
          <w:szCs w:val="28"/>
        </w:rPr>
        <w:t>ч</w:t>
      </w:r>
      <w:r w:rsidRPr="00A60077">
        <w:rPr>
          <w:sz w:val="28"/>
          <w:szCs w:val="28"/>
        </w:rPr>
        <w:t>ные копыта. Наследственные костные недостатки отсутствуют. Запястье в обхвате в среднем равно 41 см, пясть — 25 см, скакательный сустав — 52 см. Толстая, сил</w:t>
      </w:r>
      <w:r w:rsidRPr="00A60077">
        <w:rPr>
          <w:sz w:val="28"/>
          <w:szCs w:val="28"/>
        </w:rPr>
        <w:t>ь</w:t>
      </w:r>
      <w:r w:rsidRPr="00A60077">
        <w:rPr>
          <w:sz w:val="28"/>
          <w:szCs w:val="28"/>
        </w:rPr>
        <w:t>ная, короткая, высокопоставленная шея. Брабансон имеет более закругленный пр</w:t>
      </w:r>
      <w:r w:rsidRPr="00A60077">
        <w:rPr>
          <w:sz w:val="28"/>
          <w:szCs w:val="28"/>
        </w:rPr>
        <w:t>о</w:t>
      </w:r>
      <w:r w:rsidRPr="00A60077">
        <w:rPr>
          <w:sz w:val="28"/>
          <w:szCs w:val="28"/>
        </w:rPr>
        <w:t>филь, чем другие тяжеловозы. Голова несколько горбатая, с плоским, развитым лбом.</w:t>
      </w:r>
    </w:p>
    <w:p w:rsidR="00A60077" w:rsidRPr="00A60077" w:rsidRDefault="00A60077" w:rsidP="00A60077">
      <w:pPr>
        <w:rPr>
          <w:sz w:val="28"/>
          <w:szCs w:val="28"/>
        </w:rPr>
      </w:pPr>
      <w:r w:rsidRPr="00A60077">
        <w:rPr>
          <w:sz w:val="28"/>
          <w:szCs w:val="28"/>
        </w:rPr>
        <w:t>Преобладающий окрас масти: светло-гнедой, рыжый, редко, но встречается вор</w:t>
      </w:r>
      <w:r w:rsidRPr="00A60077">
        <w:rPr>
          <w:sz w:val="28"/>
          <w:szCs w:val="28"/>
        </w:rPr>
        <w:t>о</w:t>
      </w:r>
      <w:r w:rsidRPr="00A60077">
        <w:rPr>
          <w:sz w:val="28"/>
          <w:szCs w:val="28"/>
        </w:rPr>
        <w:t>ной, единичные случаи животных серой масти.</w:t>
      </w:r>
    </w:p>
    <w:p w:rsidR="00A60077" w:rsidRPr="00A60077" w:rsidRDefault="00A60077" w:rsidP="00A60077">
      <w:pPr>
        <w:rPr>
          <w:sz w:val="28"/>
          <w:szCs w:val="28"/>
        </w:rPr>
      </w:pPr>
      <w:r w:rsidRPr="00A60077">
        <w:rPr>
          <w:sz w:val="28"/>
          <w:szCs w:val="28"/>
        </w:rPr>
        <w:t>Промеры бельгийских жеребцов-тяжеловозов выглядят следующим образом (в см):</w:t>
      </w:r>
    </w:p>
    <w:p w:rsidR="00A60077" w:rsidRPr="00A60077" w:rsidRDefault="00A60077" w:rsidP="00A60077">
      <w:pPr>
        <w:rPr>
          <w:sz w:val="28"/>
          <w:szCs w:val="28"/>
        </w:rPr>
      </w:pPr>
      <w:r w:rsidRPr="00A60077">
        <w:rPr>
          <w:sz w:val="28"/>
          <w:szCs w:val="28"/>
        </w:rPr>
        <w:t>высота в холке 160-167;</w:t>
      </w:r>
    </w:p>
    <w:p w:rsidR="00A60077" w:rsidRPr="00A60077" w:rsidRDefault="00A60077" w:rsidP="00A60077">
      <w:pPr>
        <w:rPr>
          <w:sz w:val="28"/>
          <w:szCs w:val="28"/>
        </w:rPr>
      </w:pPr>
      <w:r w:rsidRPr="00A60077">
        <w:rPr>
          <w:sz w:val="28"/>
          <w:szCs w:val="28"/>
        </w:rPr>
        <w:t>косая длина туловища 175-176;</w:t>
      </w:r>
    </w:p>
    <w:p w:rsidR="00A60077" w:rsidRPr="00A60077" w:rsidRDefault="00A60077" w:rsidP="00A60077">
      <w:pPr>
        <w:rPr>
          <w:sz w:val="28"/>
          <w:szCs w:val="28"/>
        </w:rPr>
      </w:pPr>
      <w:r w:rsidRPr="00A60077">
        <w:rPr>
          <w:sz w:val="28"/>
          <w:szCs w:val="28"/>
        </w:rPr>
        <w:t>обхват груди 215-220;</w:t>
      </w:r>
    </w:p>
    <w:p w:rsidR="00A60077" w:rsidRPr="00A60077" w:rsidRDefault="00A60077" w:rsidP="00A60077">
      <w:pPr>
        <w:rPr>
          <w:sz w:val="28"/>
          <w:szCs w:val="28"/>
        </w:rPr>
      </w:pPr>
      <w:r w:rsidRPr="00A60077">
        <w:rPr>
          <w:sz w:val="28"/>
          <w:szCs w:val="28"/>
        </w:rPr>
        <w:t>обхват пясти 26-28; (обхват запястья 39-41; обхват скакательного сустава в среднем 52)</w:t>
      </w:r>
    </w:p>
    <w:p w:rsidR="00A60077" w:rsidRPr="00A60077" w:rsidRDefault="00A60077" w:rsidP="00A60077">
      <w:pPr>
        <w:rPr>
          <w:sz w:val="28"/>
          <w:szCs w:val="28"/>
        </w:rPr>
      </w:pPr>
      <w:r w:rsidRPr="00A60077">
        <w:rPr>
          <w:sz w:val="28"/>
          <w:szCs w:val="28"/>
        </w:rPr>
        <w:t>Промер кобыл соответственно: 160-163, 174-175, 205-210, 24-26.</w:t>
      </w:r>
    </w:p>
    <w:p w:rsidR="00A60077" w:rsidRPr="00A60077" w:rsidRDefault="00A60077" w:rsidP="00A60077">
      <w:pPr>
        <w:rPr>
          <w:sz w:val="28"/>
          <w:szCs w:val="28"/>
        </w:rPr>
      </w:pPr>
      <w:r w:rsidRPr="00A60077">
        <w:rPr>
          <w:sz w:val="28"/>
          <w:szCs w:val="28"/>
        </w:rPr>
        <w:t>Брабансонский тяжеловоз характеризуется скороспелостью. Выезжать жеребят этой породы начинают уже с 20 месяцев, а в возрасте 2-х лет лошади выполняют обы</w:t>
      </w:r>
      <w:r w:rsidRPr="00A60077">
        <w:rPr>
          <w:sz w:val="28"/>
          <w:szCs w:val="28"/>
        </w:rPr>
        <w:t>ч</w:t>
      </w:r>
      <w:r w:rsidRPr="00A60077">
        <w:rPr>
          <w:sz w:val="28"/>
          <w:szCs w:val="28"/>
        </w:rPr>
        <w:t>ную работу (в отличие от других пород, которые начинают работать с 3-х лет).</w:t>
      </w:r>
    </w:p>
    <w:p w:rsidR="00A60077" w:rsidRPr="00A60077" w:rsidRDefault="00A60077" w:rsidP="00A60077">
      <w:pPr>
        <w:rPr>
          <w:sz w:val="28"/>
          <w:szCs w:val="28"/>
        </w:rPr>
      </w:pPr>
      <w:r w:rsidRPr="00A60077">
        <w:rPr>
          <w:sz w:val="28"/>
          <w:szCs w:val="28"/>
        </w:rPr>
        <w:lastRenderedPageBreak/>
        <w:t>Бельгийские шаговые лошади отличаются значительной продолжительностью жи</w:t>
      </w:r>
      <w:r w:rsidRPr="00A60077">
        <w:rPr>
          <w:sz w:val="28"/>
          <w:szCs w:val="28"/>
        </w:rPr>
        <w:t>з</w:t>
      </w:r>
      <w:r w:rsidRPr="00A60077">
        <w:rPr>
          <w:sz w:val="28"/>
          <w:szCs w:val="28"/>
        </w:rPr>
        <w:t>ни, высокой работоспособностью. Профессор Лейдер приводит такие данные: бр</w:t>
      </w:r>
      <w:r w:rsidRPr="00A60077">
        <w:rPr>
          <w:sz w:val="28"/>
          <w:szCs w:val="28"/>
        </w:rPr>
        <w:t>а</w:t>
      </w:r>
      <w:r w:rsidRPr="00A60077">
        <w:rPr>
          <w:sz w:val="28"/>
          <w:szCs w:val="28"/>
        </w:rPr>
        <w:t>бансонские жеребцы несут службу более 22 лет.</w:t>
      </w:r>
    </w:p>
    <w:p w:rsidR="00A60077" w:rsidRPr="00A60077" w:rsidRDefault="00A60077" w:rsidP="00A60077">
      <w:pPr>
        <w:rPr>
          <w:sz w:val="28"/>
          <w:szCs w:val="28"/>
        </w:rPr>
      </w:pPr>
      <w:r w:rsidRPr="00A60077">
        <w:rPr>
          <w:sz w:val="28"/>
          <w:szCs w:val="28"/>
        </w:rPr>
        <w:t>Развязный шаг позволяет бельгийским тяжеловозам бежать энергичной рысью.</w:t>
      </w:r>
    </w:p>
    <w:p w:rsidR="00A60077" w:rsidRPr="00A60077" w:rsidRDefault="00A60077" w:rsidP="00A60077">
      <w:pPr>
        <w:rPr>
          <w:sz w:val="28"/>
          <w:szCs w:val="28"/>
        </w:rPr>
      </w:pPr>
      <w:r w:rsidRPr="00A60077">
        <w:rPr>
          <w:sz w:val="28"/>
          <w:szCs w:val="28"/>
        </w:rPr>
        <w:t>Лошади этой породы здоровы, не подвержены простудам. Нетребовательны в пище. Отличаются спокойным, покладистым нравом. Матки бельгийских лошадей очень плодовиты.</w:t>
      </w:r>
    </w:p>
    <w:p w:rsidR="00A60077" w:rsidRPr="00A60077" w:rsidRDefault="00A60077" w:rsidP="00A60077">
      <w:pPr>
        <w:rPr>
          <w:sz w:val="28"/>
          <w:szCs w:val="28"/>
        </w:rPr>
      </w:pPr>
      <w:r w:rsidRPr="00A60077">
        <w:rPr>
          <w:sz w:val="28"/>
          <w:szCs w:val="28"/>
        </w:rPr>
        <w:t>Все эти полезные качества бельгийских лошадей были известны еще в древние вр</w:t>
      </w:r>
      <w:r w:rsidRPr="00A60077">
        <w:rPr>
          <w:sz w:val="28"/>
          <w:szCs w:val="28"/>
        </w:rPr>
        <w:t>е</w:t>
      </w:r>
      <w:r w:rsidRPr="00A60077">
        <w:rPr>
          <w:sz w:val="28"/>
          <w:szCs w:val="28"/>
        </w:rPr>
        <w:t>мена, в период правления Юлия Цезаря. По мере развития общества и техники бр</w:t>
      </w:r>
      <w:r w:rsidRPr="00A60077">
        <w:rPr>
          <w:sz w:val="28"/>
          <w:szCs w:val="28"/>
        </w:rPr>
        <w:t>а</w:t>
      </w:r>
      <w:r w:rsidRPr="00A60077">
        <w:rPr>
          <w:sz w:val="28"/>
          <w:szCs w:val="28"/>
        </w:rPr>
        <w:t>бансонская лошадь также изменялась, в соответствии с предъявляемыми требов</w:t>
      </w:r>
      <w:r w:rsidRPr="00A60077">
        <w:rPr>
          <w:sz w:val="28"/>
          <w:szCs w:val="28"/>
        </w:rPr>
        <w:t>а</w:t>
      </w:r>
      <w:r w:rsidRPr="00A60077">
        <w:rPr>
          <w:sz w:val="28"/>
          <w:szCs w:val="28"/>
        </w:rPr>
        <w:t>ниями. В эпоху Средневековья, когда был популярен рыцарский орден, ценилась бельгийская лошадь с еще более тяжелыми формами, по сравнению с нынешними. Одновременно с изобретением пороха в XV веке в обязанности брабансонской л</w:t>
      </w:r>
      <w:r w:rsidRPr="00A60077">
        <w:rPr>
          <w:sz w:val="28"/>
          <w:szCs w:val="28"/>
        </w:rPr>
        <w:t>о</w:t>
      </w:r>
      <w:r w:rsidRPr="00A60077">
        <w:rPr>
          <w:sz w:val="28"/>
          <w:szCs w:val="28"/>
        </w:rPr>
        <w:t>шади стала входить перевозка больших грузов и тяжелой техники. В крестьянской среде всегда ценились тяжеловозы.</w:t>
      </w:r>
    </w:p>
    <w:p w:rsidR="00A60077" w:rsidRPr="00A60077" w:rsidRDefault="00A60077" w:rsidP="00A60077">
      <w:pPr>
        <w:rPr>
          <w:sz w:val="28"/>
          <w:szCs w:val="28"/>
        </w:rPr>
      </w:pPr>
      <w:r w:rsidRPr="00A60077">
        <w:rPr>
          <w:sz w:val="28"/>
          <w:szCs w:val="28"/>
        </w:rPr>
        <w:t>Ежегодно проводится отбор самых лучших лошадей для дальнейшего развития и улучшения бельгийской тяжеловозной породы.</w:t>
      </w:r>
    </w:p>
    <w:p w:rsidR="00A60077" w:rsidRPr="00A60077" w:rsidRDefault="00A60077" w:rsidP="00A60077">
      <w:pPr>
        <w:rPr>
          <w:sz w:val="28"/>
          <w:szCs w:val="28"/>
        </w:rPr>
      </w:pPr>
      <w:r w:rsidRPr="00A60077">
        <w:rPr>
          <w:sz w:val="28"/>
          <w:szCs w:val="28"/>
        </w:rPr>
        <w:t>Работоспособные, неприхотливые бельгийские лошади имеют огромную популя</w:t>
      </w:r>
      <w:r w:rsidRPr="00A60077">
        <w:rPr>
          <w:sz w:val="28"/>
          <w:szCs w:val="28"/>
        </w:rPr>
        <w:t>р</w:t>
      </w:r>
      <w:r w:rsidRPr="00A60077">
        <w:rPr>
          <w:sz w:val="28"/>
          <w:szCs w:val="28"/>
        </w:rPr>
        <w:t>ность. Жеребцы брабансонской породы распространяются далеко за пределы Бел</w:t>
      </w:r>
      <w:r w:rsidRPr="00A60077">
        <w:rPr>
          <w:sz w:val="28"/>
          <w:szCs w:val="28"/>
        </w:rPr>
        <w:t>ь</w:t>
      </w:r>
      <w:r w:rsidRPr="00A60077">
        <w:rPr>
          <w:sz w:val="28"/>
          <w:szCs w:val="28"/>
        </w:rPr>
        <w:t>гии. Каждый год приблизительно 25-30 тысяч лошадей экспортируются в разные страны мира: в Германию, Францию, Швецию, Италию, США, Болгарию, Венгрию и другие.</w:t>
      </w:r>
    </w:p>
    <w:p w:rsidR="00A60077" w:rsidRPr="00A60077" w:rsidRDefault="00A60077" w:rsidP="00A60077">
      <w:pPr>
        <w:rPr>
          <w:sz w:val="28"/>
          <w:szCs w:val="28"/>
        </w:rPr>
      </w:pPr>
      <w:r w:rsidRPr="00A60077">
        <w:rPr>
          <w:sz w:val="28"/>
          <w:szCs w:val="28"/>
        </w:rPr>
        <w:t>Экспорт бельгийских пород лошадей в Россию был направлен в центральные ра</w:t>
      </w:r>
      <w:r w:rsidRPr="00A60077">
        <w:rPr>
          <w:sz w:val="28"/>
          <w:szCs w:val="28"/>
        </w:rPr>
        <w:t>й</w:t>
      </w:r>
      <w:r w:rsidRPr="00A60077">
        <w:rPr>
          <w:sz w:val="28"/>
          <w:szCs w:val="28"/>
        </w:rPr>
        <w:t>оны, а ардены экспортировались преимущественно в горные и нечерноземные ра</w:t>
      </w:r>
      <w:r w:rsidRPr="00A60077">
        <w:rPr>
          <w:sz w:val="28"/>
          <w:szCs w:val="28"/>
        </w:rPr>
        <w:t>й</w:t>
      </w:r>
      <w:r w:rsidRPr="00A60077">
        <w:rPr>
          <w:sz w:val="28"/>
          <w:szCs w:val="28"/>
        </w:rPr>
        <w:t>оны.</w:t>
      </w:r>
    </w:p>
    <w:p w:rsidR="00A60077" w:rsidRDefault="00A60077" w:rsidP="00A60077">
      <w:pPr>
        <w:rPr>
          <w:sz w:val="28"/>
          <w:szCs w:val="28"/>
        </w:rPr>
      </w:pPr>
      <w:r w:rsidRPr="00A60077">
        <w:rPr>
          <w:sz w:val="28"/>
          <w:szCs w:val="28"/>
        </w:rPr>
        <w:t>Сегодня основным местом разведения брабансонов в России является Починко</w:t>
      </w:r>
      <w:r w:rsidRPr="00A60077">
        <w:rPr>
          <w:sz w:val="28"/>
          <w:szCs w:val="28"/>
        </w:rPr>
        <w:t>в</w:t>
      </w:r>
      <w:r w:rsidRPr="00A60077">
        <w:rPr>
          <w:sz w:val="28"/>
          <w:szCs w:val="28"/>
        </w:rPr>
        <w:t>ский государственный конезавод. Небольшое количество лошадей бельгийской п</w:t>
      </w:r>
      <w:r w:rsidRPr="00A60077">
        <w:rPr>
          <w:sz w:val="28"/>
          <w:szCs w:val="28"/>
        </w:rPr>
        <w:t>о</w:t>
      </w:r>
      <w:r w:rsidRPr="00A60077">
        <w:rPr>
          <w:sz w:val="28"/>
          <w:szCs w:val="28"/>
        </w:rPr>
        <w:t>роды можно найти на некоторых других конезаводах — в Ивановской, Московской, Курской и Воронежской областях.</w:t>
      </w:r>
    </w:p>
    <w:p w:rsidR="00A60077" w:rsidRDefault="00A60077" w:rsidP="00A60077">
      <w:pPr>
        <w:rPr>
          <w:sz w:val="28"/>
          <w:szCs w:val="28"/>
        </w:rPr>
      </w:pPr>
      <w:r>
        <w:rPr>
          <w:rFonts w:ascii="Georgia" w:hAnsi="Georgia"/>
          <w:b/>
          <w:bCs/>
          <w:noProof/>
          <w:color w:val="343434"/>
          <w:spacing w:val="-15"/>
          <w:sz w:val="43"/>
          <w:szCs w:val="43"/>
        </w:rPr>
        <w:drawing>
          <wp:anchor distT="0" distB="0" distL="0" distR="0" simplePos="0" relativeHeight="251723776" behindDoc="0" locked="0" layoutInCell="1" allowOverlap="0">
            <wp:simplePos x="0" y="0"/>
            <wp:positionH relativeFrom="column">
              <wp:posOffset>-253365</wp:posOffset>
            </wp:positionH>
            <wp:positionV relativeFrom="line">
              <wp:posOffset>418465</wp:posOffset>
            </wp:positionV>
            <wp:extent cx="3810000" cy="2857500"/>
            <wp:effectExtent l="19050" t="0" r="0" b="0"/>
            <wp:wrapSquare wrapText="bothSides"/>
            <wp:docPr id="161" name="Рисунок 39" descr="Арденн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Арденнская"/>
                    <pic:cNvPicPr>
                      <a:picLocks noChangeAspect="1" noChangeArrowheads="1"/>
                    </pic:cNvPicPr>
                  </pic:nvPicPr>
                  <pic:blipFill>
                    <a:blip r:embed="rId199"/>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Pr>
          <w:rFonts w:ascii="Georgia" w:hAnsi="Georgia"/>
          <w:b/>
          <w:bCs/>
          <w:color w:val="343434"/>
          <w:spacing w:val="-15"/>
          <w:sz w:val="43"/>
          <w:szCs w:val="43"/>
        </w:rPr>
        <w:t>Арденнская лошадь</w:t>
      </w:r>
      <w:r>
        <w:rPr>
          <w:rFonts w:ascii="Verdana" w:hAnsi="Verdana"/>
          <w:color w:val="444444"/>
          <w:sz w:val="21"/>
          <w:szCs w:val="21"/>
        </w:rPr>
        <w:br/>
      </w:r>
      <w:r w:rsidRPr="00A60077">
        <w:rPr>
          <w:sz w:val="28"/>
          <w:szCs w:val="28"/>
        </w:rPr>
        <w:t>Древнегреческий историк Геродот, автор многочисленных сочинений, которые б</w:t>
      </w:r>
      <w:r w:rsidRPr="00A60077">
        <w:rPr>
          <w:sz w:val="28"/>
          <w:szCs w:val="28"/>
        </w:rPr>
        <w:t>ы</w:t>
      </w:r>
      <w:r w:rsidRPr="00A60077">
        <w:rPr>
          <w:sz w:val="28"/>
          <w:szCs w:val="28"/>
        </w:rPr>
        <w:t>ли посвящены описанию греко-персидских войн, дал первое описание лошади, чрезвычайно п</w:t>
      </w:r>
      <w:r w:rsidRPr="00A60077">
        <w:rPr>
          <w:sz w:val="28"/>
          <w:szCs w:val="28"/>
        </w:rPr>
        <w:t>о</w:t>
      </w:r>
      <w:r w:rsidRPr="00A60077">
        <w:rPr>
          <w:sz w:val="28"/>
          <w:szCs w:val="28"/>
        </w:rPr>
        <w:t>хожей на современную</w:t>
      </w:r>
      <w:r>
        <w:rPr>
          <w:sz w:val="28"/>
          <w:szCs w:val="28"/>
        </w:rPr>
        <w:t xml:space="preserve"> </w:t>
      </w:r>
      <w:r w:rsidRPr="00A60077">
        <w:rPr>
          <w:sz w:val="28"/>
          <w:szCs w:val="28"/>
        </w:rPr>
        <w:t>арденнскую лошадь. Таким образом, достоверное упоминание о лошади из северо-вос</w:t>
      </w:r>
      <w:r>
        <w:rPr>
          <w:sz w:val="28"/>
          <w:szCs w:val="28"/>
        </w:rPr>
        <w:t>-</w:t>
      </w:r>
      <w:r w:rsidRPr="00A60077">
        <w:rPr>
          <w:sz w:val="28"/>
          <w:szCs w:val="28"/>
        </w:rPr>
        <w:t>точной части Франции относится к 450 году до нашей эры.</w:t>
      </w:r>
      <w:r w:rsidRPr="00A60077">
        <w:rPr>
          <w:sz w:val="28"/>
          <w:szCs w:val="28"/>
        </w:rPr>
        <w:br/>
        <w:t>Наиболее красивая из тяжелоупря</w:t>
      </w:r>
      <w:r w:rsidRPr="00A60077">
        <w:rPr>
          <w:sz w:val="28"/>
          <w:szCs w:val="28"/>
        </w:rPr>
        <w:t>ж</w:t>
      </w:r>
      <w:r w:rsidRPr="00A60077">
        <w:rPr>
          <w:sz w:val="28"/>
          <w:szCs w:val="28"/>
        </w:rPr>
        <w:t>ных лошадей получила свое название по одн</w:t>
      </w:r>
      <w:r w:rsidRPr="00A60077">
        <w:rPr>
          <w:sz w:val="28"/>
          <w:szCs w:val="28"/>
        </w:rPr>
        <w:t>о</w:t>
      </w:r>
      <w:r w:rsidRPr="00A60077">
        <w:rPr>
          <w:sz w:val="28"/>
          <w:szCs w:val="28"/>
        </w:rPr>
        <w:t>именной гористой местности во Франции, на границе с Бельгией — Арденн.</w:t>
      </w:r>
      <w:r w:rsidRPr="00A60077">
        <w:rPr>
          <w:sz w:val="28"/>
          <w:szCs w:val="28"/>
        </w:rPr>
        <w:br/>
        <w:t xml:space="preserve">В результате археологических раскопок, проведенных в данной местности, были обнаружены скелеты лошадей, высота в холке которых составила 152 см, то есть с тех давних пор рост арденнских лошадей практически не изменился. В процессе </w:t>
      </w:r>
      <w:r w:rsidRPr="00A60077">
        <w:rPr>
          <w:sz w:val="28"/>
          <w:szCs w:val="28"/>
        </w:rPr>
        <w:lastRenderedPageBreak/>
        <w:t>формирования породы к арденнской породе не раз приливалась кровь других лош</w:t>
      </w:r>
      <w:r w:rsidRPr="00A60077">
        <w:rPr>
          <w:sz w:val="28"/>
          <w:szCs w:val="28"/>
        </w:rPr>
        <w:t>а</w:t>
      </w:r>
      <w:r w:rsidRPr="00A60077">
        <w:rPr>
          <w:sz w:val="28"/>
          <w:szCs w:val="28"/>
        </w:rPr>
        <w:t>дей. К примеру, начиная с 1810 года к породе была прилита кровь чистокровных арабских и английских верховых лошадей с целью расширения функциональных возможностей лошадей, чтобы ее можно было использовать не только для упряжи, но и под седло. Спустя время арденнская порода улучшалась за счет першеронских и булонских тяжеловозных лошадей. Однако все попытки селекционеров, стреми</w:t>
      </w:r>
      <w:r w:rsidRPr="00A60077">
        <w:rPr>
          <w:sz w:val="28"/>
          <w:szCs w:val="28"/>
        </w:rPr>
        <w:t>в</w:t>
      </w:r>
      <w:r w:rsidRPr="00A60077">
        <w:rPr>
          <w:sz w:val="28"/>
          <w:szCs w:val="28"/>
        </w:rPr>
        <w:t>шихся улучшить ценные качества породы, не увенчались успехом. Но это не пом</w:t>
      </w:r>
      <w:r w:rsidRPr="00A60077">
        <w:rPr>
          <w:sz w:val="28"/>
          <w:szCs w:val="28"/>
        </w:rPr>
        <w:t>е</w:t>
      </w:r>
      <w:r w:rsidRPr="00A60077">
        <w:rPr>
          <w:sz w:val="28"/>
          <w:szCs w:val="28"/>
        </w:rPr>
        <w:t>шало называть арденнскую породу самой мощной, сильной и полезной. Несконча</w:t>
      </w:r>
      <w:r w:rsidRPr="00A60077">
        <w:rPr>
          <w:sz w:val="28"/>
          <w:szCs w:val="28"/>
        </w:rPr>
        <w:t>е</w:t>
      </w:r>
      <w:r w:rsidRPr="00A60077">
        <w:rPr>
          <w:sz w:val="28"/>
          <w:szCs w:val="28"/>
        </w:rPr>
        <w:t>мая энергия, исключительная выносливость и неприхотливость, выдержка и терп</w:t>
      </w:r>
      <w:r w:rsidRPr="00A60077">
        <w:rPr>
          <w:sz w:val="28"/>
          <w:szCs w:val="28"/>
        </w:rPr>
        <w:t>е</w:t>
      </w:r>
      <w:r w:rsidRPr="00A60077">
        <w:rPr>
          <w:sz w:val="28"/>
          <w:szCs w:val="28"/>
        </w:rPr>
        <w:t>ние, послушание и решительность снискали арденнской породе лошадей славу лу</w:t>
      </w:r>
      <w:r w:rsidRPr="00A60077">
        <w:rPr>
          <w:sz w:val="28"/>
          <w:szCs w:val="28"/>
        </w:rPr>
        <w:t>ч</w:t>
      </w:r>
      <w:r w:rsidRPr="00A60077">
        <w:rPr>
          <w:sz w:val="28"/>
          <w:szCs w:val="28"/>
        </w:rPr>
        <w:t>шего военного коня. В период революций и войн маленький капрал Наполеон выс</w:t>
      </w:r>
      <w:r w:rsidRPr="00A60077">
        <w:rPr>
          <w:sz w:val="28"/>
          <w:szCs w:val="28"/>
        </w:rPr>
        <w:t>о</w:t>
      </w:r>
      <w:r w:rsidRPr="00A60077">
        <w:rPr>
          <w:sz w:val="28"/>
          <w:szCs w:val="28"/>
        </w:rPr>
        <w:t>ко ценил арденнских лошадей за их мужество и стойкость.</w:t>
      </w:r>
      <w:r w:rsidRPr="00A60077">
        <w:rPr>
          <w:sz w:val="28"/>
          <w:szCs w:val="28"/>
        </w:rPr>
        <w:br/>
        <w:t>Активно развивающееся сельское хозяйство обусловило выведение еще более тяж</w:t>
      </w:r>
      <w:r w:rsidRPr="00A60077">
        <w:rPr>
          <w:sz w:val="28"/>
          <w:szCs w:val="28"/>
        </w:rPr>
        <w:t>е</w:t>
      </w:r>
      <w:r w:rsidRPr="00A60077">
        <w:rPr>
          <w:sz w:val="28"/>
          <w:szCs w:val="28"/>
        </w:rPr>
        <w:t>лого типа арденнов. Итак, экстерьер современного арденна выглядит таким образом: высота в холке 152-163 см. Голова среднего размера, профиль рельефный, низкий, плоский лоб с несколько выдающимися глазницами. Уши стоят вертикально. Шея средней длины, изящно выгнутая, плечи сильные, корпус хорошо обмускуленный с глубокой грудью. Спина короткая, круп массивный, овальный. Ноги короткие, сильные, крепкие, мускулистые. Самая распространенная масть рыжая или темно-рыжая, гнедая.</w:t>
      </w:r>
      <w:r w:rsidRPr="00A60077">
        <w:rPr>
          <w:sz w:val="28"/>
          <w:szCs w:val="28"/>
        </w:rPr>
        <w:br/>
        <w:t>Лошади этой породы отличаются спокойным, умеренным темпераментом. Арденны способны работать в любых природных условиях, хорошо передвигаются по горной мест</w:t>
      </w:r>
      <w:r w:rsidR="00E722C7">
        <w:rPr>
          <w:sz w:val="28"/>
          <w:szCs w:val="28"/>
        </w:rPr>
        <w:t>ности, экономичны в содержании.</w:t>
      </w:r>
      <w:r w:rsidRPr="00A60077">
        <w:rPr>
          <w:sz w:val="28"/>
          <w:szCs w:val="28"/>
        </w:rPr>
        <w:br/>
        <w:t>В последние десятилетия XIX века в Россию были завезены первые арденны. Пр</w:t>
      </w:r>
      <w:r w:rsidRPr="00A60077">
        <w:rPr>
          <w:sz w:val="28"/>
          <w:szCs w:val="28"/>
        </w:rPr>
        <w:t>е</w:t>
      </w:r>
      <w:r w:rsidRPr="00A60077">
        <w:rPr>
          <w:sz w:val="28"/>
          <w:szCs w:val="28"/>
        </w:rPr>
        <w:t>имущественно использовались для работы на сельскохозяйственных фермах. Вп</w:t>
      </w:r>
      <w:r w:rsidRPr="00A60077">
        <w:rPr>
          <w:sz w:val="28"/>
          <w:szCs w:val="28"/>
        </w:rPr>
        <w:t>о</w:t>
      </w:r>
      <w:r w:rsidRPr="00A60077">
        <w:rPr>
          <w:sz w:val="28"/>
          <w:szCs w:val="28"/>
        </w:rPr>
        <w:t>следствии сыграли важную роль в процессе выведения русской и прибалтийской пород лошадей.</w:t>
      </w:r>
    </w:p>
    <w:p w:rsidR="00E722C7" w:rsidRDefault="00E722C7" w:rsidP="00E722C7">
      <w:pPr>
        <w:pStyle w:val="1"/>
        <w:shd w:val="clear" w:color="auto" w:fill="FFFFFF"/>
        <w:spacing w:after="225"/>
        <w:ind w:right="225"/>
        <w:rPr>
          <w:rFonts w:ascii="Georgia" w:hAnsi="Georgia"/>
          <w:color w:val="343434"/>
          <w:spacing w:val="-15"/>
          <w:sz w:val="43"/>
          <w:szCs w:val="43"/>
        </w:rPr>
      </w:pPr>
      <w:r>
        <w:rPr>
          <w:rFonts w:ascii="Georgia" w:hAnsi="Georgia"/>
          <w:b/>
          <w:bCs/>
          <w:color w:val="343434"/>
          <w:spacing w:val="-15"/>
          <w:sz w:val="43"/>
          <w:szCs w:val="43"/>
        </w:rPr>
        <w:t>Першеронская лошадь</w:t>
      </w:r>
    </w:p>
    <w:p w:rsidR="00E722C7" w:rsidRPr="00E722C7" w:rsidRDefault="00E722C7" w:rsidP="00E722C7">
      <w:pPr>
        <w:rPr>
          <w:sz w:val="28"/>
          <w:szCs w:val="28"/>
        </w:rPr>
      </w:pPr>
      <w:r w:rsidRPr="00E722C7">
        <w:rPr>
          <w:noProof/>
          <w:sz w:val="28"/>
          <w:szCs w:val="28"/>
        </w:rPr>
        <w:drawing>
          <wp:anchor distT="0" distB="0" distL="0" distR="0" simplePos="0" relativeHeight="251725824" behindDoc="0" locked="0" layoutInCell="1" allowOverlap="0">
            <wp:simplePos x="0" y="0"/>
            <wp:positionH relativeFrom="column">
              <wp:align>left</wp:align>
            </wp:positionH>
            <wp:positionV relativeFrom="line">
              <wp:posOffset>22225</wp:posOffset>
            </wp:positionV>
            <wp:extent cx="3810000" cy="2857500"/>
            <wp:effectExtent l="19050" t="0" r="0" b="0"/>
            <wp:wrapSquare wrapText="bothSides"/>
            <wp:docPr id="164" name="Рисунок 40" descr="http://web-zoopark.ru/horse/0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eb-zoopark.ru/horse/003/001.jpg"/>
                    <pic:cNvPicPr>
                      <a:picLocks noChangeAspect="1" noChangeArrowheads="1"/>
                    </pic:cNvPicPr>
                  </pic:nvPicPr>
                  <pic:blipFill>
                    <a:blip r:embed="rId200"/>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E722C7">
        <w:rPr>
          <w:sz w:val="28"/>
          <w:szCs w:val="28"/>
        </w:rPr>
        <w:t>В XIX веке во Франции, в округе Перш (к югу от устья р. Сена), бы</w:t>
      </w:r>
      <w:r>
        <w:rPr>
          <w:sz w:val="28"/>
          <w:szCs w:val="28"/>
        </w:rPr>
        <w:t>-</w:t>
      </w:r>
      <w:r w:rsidRPr="00E722C7">
        <w:rPr>
          <w:sz w:val="28"/>
          <w:szCs w:val="28"/>
        </w:rPr>
        <w:t>ла выведена уникальная порода лошадей. Эта провинция издавна славилась идеальными приро</w:t>
      </w:r>
      <w:r w:rsidRPr="00E722C7">
        <w:rPr>
          <w:sz w:val="28"/>
          <w:szCs w:val="28"/>
        </w:rPr>
        <w:t>д</w:t>
      </w:r>
      <w:r w:rsidRPr="00E722C7">
        <w:rPr>
          <w:sz w:val="28"/>
          <w:szCs w:val="28"/>
        </w:rPr>
        <w:t>ны</w:t>
      </w:r>
      <w:r>
        <w:rPr>
          <w:sz w:val="28"/>
          <w:szCs w:val="28"/>
        </w:rPr>
        <w:t>-</w:t>
      </w:r>
      <w:r w:rsidRPr="00E722C7">
        <w:rPr>
          <w:sz w:val="28"/>
          <w:szCs w:val="28"/>
        </w:rPr>
        <w:t>ми условиями для коневодства. Плодородные земли и огромные пастбища, умеренные температ</w:t>
      </w:r>
      <w:r w:rsidRPr="00E722C7">
        <w:rPr>
          <w:sz w:val="28"/>
          <w:szCs w:val="28"/>
        </w:rPr>
        <w:t>у</w:t>
      </w:r>
      <w:r w:rsidRPr="00E722C7">
        <w:rPr>
          <w:sz w:val="28"/>
          <w:szCs w:val="28"/>
        </w:rPr>
        <w:t>ры и многочисленные реки и оз</w:t>
      </w:r>
      <w:r w:rsidRPr="00E722C7">
        <w:rPr>
          <w:sz w:val="28"/>
          <w:szCs w:val="28"/>
        </w:rPr>
        <w:t>е</w:t>
      </w:r>
      <w:r w:rsidRPr="00E722C7">
        <w:rPr>
          <w:sz w:val="28"/>
          <w:szCs w:val="28"/>
        </w:rPr>
        <w:t>ра позволяли держать лошадей большую часть времени на воле, а не в загонах. Еще в Средние века именно в этом округе были п</w:t>
      </w:r>
      <w:r w:rsidRPr="00E722C7">
        <w:rPr>
          <w:sz w:val="28"/>
          <w:szCs w:val="28"/>
        </w:rPr>
        <w:t>о</w:t>
      </w:r>
      <w:r w:rsidRPr="00E722C7">
        <w:rPr>
          <w:sz w:val="28"/>
          <w:szCs w:val="28"/>
        </w:rPr>
        <w:t>строены первые конезаводы.</w:t>
      </w:r>
    </w:p>
    <w:p w:rsidR="00E722C7" w:rsidRPr="00E722C7" w:rsidRDefault="00E722C7" w:rsidP="00E722C7">
      <w:pPr>
        <w:rPr>
          <w:sz w:val="28"/>
          <w:szCs w:val="28"/>
        </w:rPr>
      </w:pPr>
      <w:r w:rsidRPr="00E722C7">
        <w:rPr>
          <w:sz w:val="28"/>
          <w:szCs w:val="28"/>
        </w:rPr>
        <w:t>Точной датировки появл</w:t>
      </w:r>
      <w:r w:rsidRPr="00E722C7">
        <w:rPr>
          <w:sz w:val="28"/>
          <w:szCs w:val="28"/>
        </w:rPr>
        <w:t>е</w:t>
      </w:r>
      <w:r w:rsidRPr="00E722C7">
        <w:rPr>
          <w:sz w:val="28"/>
          <w:szCs w:val="28"/>
        </w:rPr>
        <w:t>ния першеронской породы до сих пор нет. Поэтому сущес</w:t>
      </w:r>
      <w:r>
        <w:rPr>
          <w:sz w:val="28"/>
          <w:szCs w:val="28"/>
        </w:rPr>
        <w:t>-</w:t>
      </w:r>
      <w:r w:rsidRPr="00E722C7">
        <w:rPr>
          <w:sz w:val="28"/>
          <w:szCs w:val="28"/>
        </w:rPr>
        <w:t>твуют разные точки зр</w:t>
      </w:r>
      <w:r w:rsidRPr="00E722C7">
        <w:rPr>
          <w:sz w:val="28"/>
          <w:szCs w:val="28"/>
        </w:rPr>
        <w:t>е</w:t>
      </w:r>
      <w:r w:rsidRPr="00E722C7">
        <w:rPr>
          <w:sz w:val="28"/>
          <w:szCs w:val="28"/>
        </w:rPr>
        <w:t>ния по этому вопросу. Некоторые иппологи считают, что прародителями першер</w:t>
      </w:r>
      <w:r w:rsidRPr="00E722C7">
        <w:rPr>
          <w:sz w:val="28"/>
          <w:szCs w:val="28"/>
        </w:rPr>
        <w:t>о</w:t>
      </w:r>
      <w:r w:rsidRPr="00E722C7">
        <w:rPr>
          <w:sz w:val="28"/>
          <w:szCs w:val="28"/>
        </w:rPr>
        <w:t>нов были древние французские лошади. Другие исследова</w:t>
      </w:r>
      <w:r>
        <w:rPr>
          <w:sz w:val="28"/>
          <w:szCs w:val="28"/>
        </w:rPr>
        <w:t>-</w:t>
      </w:r>
      <w:r w:rsidRPr="00E722C7">
        <w:rPr>
          <w:sz w:val="28"/>
          <w:szCs w:val="28"/>
        </w:rPr>
        <w:t xml:space="preserve">тели придерживаются иного мнения, утверждая, что першеронская порода выведена совсем недавно, ведь </w:t>
      </w:r>
      <w:r w:rsidRPr="00E722C7">
        <w:rPr>
          <w:sz w:val="28"/>
          <w:szCs w:val="28"/>
        </w:rPr>
        <w:lastRenderedPageBreak/>
        <w:t>всемирную известность эта порода получила лишь в XIX веке. На этот спорный в</w:t>
      </w:r>
      <w:r w:rsidRPr="00E722C7">
        <w:rPr>
          <w:sz w:val="28"/>
          <w:szCs w:val="28"/>
        </w:rPr>
        <w:t>о</w:t>
      </w:r>
      <w:r w:rsidRPr="00E722C7">
        <w:rPr>
          <w:sz w:val="28"/>
          <w:szCs w:val="28"/>
        </w:rPr>
        <w:t>прос вряд ли когда-нибудь будет дан ответ, ведь лошадь постоянно эволюционир</w:t>
      </w:r>
      <w:r w:rsidRPr="00E722C7">
        <w:rPr>
          <w:sz w:val="28"/>
          <w:szCs w:val="28"/>
        </w:rPr>
        <w:t>о</w:t>
      </w:r>
      <w:r w:rsidRPr="00E722C7">
        <w:rPr>
          <w:sz w:val="28"/>
          <w:szCs w:val="28"/>
        </w:rPr>
        <w:t>вала, к тому же коневоды постоянно изменяли тип лошади, стараясь соответствовать современным запросам общества.</w:t>
      </w:r>
    </w:p>
    <w:p w:rsidR="00E722C7" w:rsidRPr="00E722C7" w:rsidRDefault="00E722C7" w:rsidP="00E722C7">
      <w:pPr>
        <w:rPr>
          <w:sz w:val="28"/>
          <w:szCs w:val="28"/>
        </w:rPr>
      </w:pPr>
      <w:r w:rsidRPr="00E722C7">
        <w:rPr>
          <w:sz w:val="28"/>
          <w:szCs w:val="28"/>
        </w:rPr>
        <w:t>Так, во времена Цезаря в провинции Перш разводили только подвижных, быстрых, энергичных лошадей, которые были необходимы для конницы. Позднее, в Средние века, рыцарям требовалась сильная, мощная, выносливая лошадь, способная выде</w:t>
      </w:r>
      <w:r w:rsidRPr="00E722C7">
        <w:rPr>
          <w:sz w:val="28"/>
          <w:szCs w:val="28"/>
        </w:rPr>
        <w:t>р</w:t>
      </w:r>
      <w:r w:rsidRPr="00E722C7">
        <w:rPr>
          <w:sz w:val="28"/>
          <w:szCs w:val="28"/>
        </w:rPr>
        <w:t>жать тяжело экипированного всадника. Спустя столетия рыцарский орден перестал существовать, и першеронские кони переквалифицировались в упряжных лошадей. Впоследствии першеронская порода стала одной из лучших тяжеловозных конских пород Франции. Мощные и сильные, крепкие и выносливые, работоспособные и о</w:t>
      </w:r>
      <w:r w:rsidRPr="00E722C7">
        <w:rPr>
          <w:sz w:val="28"/>
          <w:szCs w:val="28"/>
        </w:rPr>
        <w:t>т</w:t>
      </w:r>
      <w:r w:rsidRPr="00E722C7">
        <w:rPr>
          <w:sz w:val="28"/>
          <w:szCs w:val="28"/>
        </w:rPr>
        <w:t>важные кони прослыли великанами. Длительный период времени лошади перш</w:t>
      </w:r>
      <w:r w:rsidRPr="00E722C7">
        <w:rPr>
          <w:sz w:val="28"/>
          <w:szCs w:val="28"/>
        </w:rPr>
        <w:t>е</w:t>
      </w:r>
      <w:r w:rsidRPr="00E722C7">
        <w:rPr>
          <w:sz w:val="28"/>
          <w:szCs w:val="28"/>
        </w:rPr>
        <w:t>ронской породы использовались для сельскохозяйственной работы, а также для по</w:t>
      </w:r>
      <w:r w:rsidRPr="00E722C7">
        <w:rPr>
          <w:sz w:val="28"/>
          <w:szCs w:val="28"/>
        </w:rPr>
        <w:t>ч</w:t>
      </w:r>
      <w:r w:rsidRPr="00E722C7">
        <w:rPr>
          <w:sz w:val="28"/>
          <w:szCs w:val="28"/>
        </w:rPr>
        <w:t>товых дилижансов и омнибусов. Чрезвычайно сильные и отважные першероны, о</w:t>
      </w:r>
      <w:r w:rsidRPr="00E722C7">
        <w:rPr>
          <w:sz w:val="28"/>
          <w:szCs w:val="28"/>
        </w:rPr>
        <w:t>т</w:t>
      </w:r>
      <w:r w:rsidRPr="00E722C7">
        <w:rPr>
          <w:sz w:val="28"/>
          <w:szCs w:val="28"/>
        </w:rPr>
        <w:t>личающиеся еще и долголетием, часто использовались и в военных целях. </w:t>
      </w:r>
    </w:p>
    <w:tbl>
      <w:tblPr>
        <w:tblW w:w="3000" w:type="dxa"/>
        <w:tblCellSpacing w:w="7" w:type="dxa"/>
        <w:tblCellMar>
          <w:left w:w="0" w:type="dxa"/>
          <w:right w:w="0" w:type="dxa"/>
        </w:tblCellMar>
        <w:tblLook w:val="04A0"/>
      </w:tblPr>
      <w:tblGrid>
        <w:gridCol w:w="9808"/>
      </w:tblGrid>
      <w:tr w:rsidR="00E722C7" w:rsidRPr="00E722C7" w:rsidTr="00E722C7">
        <w:trPr>
          <w:tblCellSpacing w:w="7" w:type="dxa"/>
        </w:trPr>
        <w:tc>
          <w:tcPr>
            <w:tcW w:w="0" w:type="auto"/>
            <w:vAlign w:val="center"/>
            <w:hideMark/>
          </w:tcPr>
          <w:p w:rsidR="00E722C7" w:rsidRPr="00E722C7" w:rsidRDefault="00E722C7" w:rsidP="00E722C7">
            <w:pPr>
              <w:rPr>
                <w:sz w:val="28"/>
                <w:szCs w:val="28"/>
              </w:rPr>
            </w:pPr>
            <w:r w:rsidRPr="00E722C7">
              <w:rPr>
                <w:noProof/>
                <w:sz w:val="28"/>
                <w:szCs w:val="28"/>
              </w:rPr>
              <w:drawing>
                <wp:inline distT="0" distB="0" distL="0" distR="0">
                  <wp:extent cx="6191250" cy="4648200"/>
                  <wp:effectExtent l="19050" t="0" r="0" b="0"/>
                  <wp:docPr id="162" name="Рисунок 72" descr="Першерон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Першеронская лошадь"/>
                          <pic:cNvPicPr>
                            <a:picLocks noChangeAspect="1" noChangeArrowheads="1"/>
                          </pic:cNvPicPr>
                        </pic:nvPicPr>
                        <pic:blipFill>
                          <a:blip r:embed="rId201"/>
                          <a:srcRect/>
                          <a:stretch>
                            <a:fillRect/>
                          </a:stretch>
                        </pic:blipFill>
                        <pic:spPr bwMode="auto">
                          <a:xfrm>
                            <a:off x="0" y="0"/>
                            <a:ext cx="6191250" cy="4648200"/>
                          </a:xfrm>
                          <a:prstGeom prst="rect">
                            <a:avLst/>
                          </a:prstGeom>
                          <a:noFill/>
                          <a:ln w="9525">
                            <a:noFill/>
                            <a:miter lim="800000"/>
                            <a:headEnd/>
                            <a:tailEnd/>
                          </a:ln>
                        </pic:spPr>
                      </pic:pic>
                    </a:graphicData>
                  </a:graphic>
                </wp:inline>
              </w:drawing>
            </w:r>
          </w:p>
        </w:tc>
      </w:tr>
    </w:tbl>
    <w:p w:rsidR="00E722C7" w:rsidRPr="00E722C7" w:rsidRDefault="00E722C7" w:rsidP="00E722C7">
      <w:pPr>
        <w:rPr>
          <w:sz w:val="28"/>
          <w:szCs w:val="28"/>
        </w:rPr>
      </w:pPr>
      <w:r w:rsidRPr="00E722C7">
        <w:rPr>
          <w:sz w:val="28"/>
          <w:szCs w:val="28"/>
        </w:rPr>
        <w:t>Также трудно достоверно установить, кровь каких пород течет в жилах першеро</w:t>
      </w:r>
      <w:r w:rsidRPr="00E722C7">
        <w:rPr>
          <w:sz w:val="28"/>
          <w:szCs w:val="28"/>
        </w:rPr>
        <w:t>н</w:t>
      </w:r>
      <w:r w:rsidRPr="00E722C7">
        <w:rPr>
          <w:sz w:val="28"/>
          <w:szCs w:val="28"/>
        </w:rPr>
        <w:t>ских лошадей. В течение многих веков к першеронам приливали кровь самых ра</w:t>
      </w:r>
      <w:r w:rsidRPr="00E722C7">
        <w:rPr>
          <w:sz w:val="28"/>
          <w:szCs w:val="28"/>
        </w:rPr>
        <w:t>з</w:t>
      </w:r>
      <w:r w:rsidRPr="00E722C7">
        <w:rPr>
          <w:sz w:val="28"/>
          <w:szCs w:val="28"/>
        </w:rPr>
        <w:t>ных пород лошадей. Общепринятое мнение утверждает, что першеронские тяжел</w:t>
      </w:r>
      <w:r w:rsidRPr="00E722C7">
        <w:rPr>
          <w:sz w:val="28"/>
          <w:szCs w:val="28"/>
        </w:rPr>
        <w:t>о</w:t>
      </w:r>
      <w:r w:rsidRPr="00E722C7">
        <w:rPr>
          <w:sz w:val="28"/>
          <w:szCs w:val="28"/>
        </w:rPr>
        <w:t>возы были выведены путем «разведения в себе» восточных, большей частью ара</w:t>
      </w:r>
      <w:r w:rsidRPr="00E722C7">
        <w:rPr>
          <w:sz w:val="28"/>
          <w:szCs w:val="28"/>
        </w:rPr>
        <w:t>б</w:t>
      </w:r>
      <w:r w:rsidRPr="00E722C7">
        <w:rPr>
          <w:sz w:val="28"/>
          <w:szCs w:val="28"/>
        </w:rPr>
        <w:t>ских, нередко бретонских и булонских пород.</w:t>
      </w:r>
    </w:p>
    <w:p w:rsidR="00E722C7" w:rsidRPr="00E722C7" w:rsidRDefault="00E722C7" w:rsidP="00E722C7">
      <w:pPr>
        <w:rPr>
          <w:sz w:val="28"/>
          <w:szCs w:val="28"/>
        </w:rPr>
      </w:pPr>
      <w:r w:rsidRPr="00E722C7">
        <w:rPr>
          <w:sz w:val="28"/>
          <w:szCs w:val="28"/>
        </w:rPr>
        <w:t>Современный першерон, будучи типичным тяжеловозом, объединяет в себе сове</w:t>
      </w:r>
      <w:r w:rsidRPr="00E722C7">
        <w:rPr>
          <w:sz w:val="28"/>
          <w:szCs w:val="28"/>
        </w:rPr>
        <w:t>р</w:t>
      </w:r>
      <w:r w:rsidRPr="00E722C7">
        <w:rPr>
          <w:sz w:val="28"/>
          <w:szCs w:val="28"/>
        </w:rPr>
        <w:t>шенно противоположные характеристики: неимоверную выносливость, сухость сложения и мощь с прекрасными, ловкими, необычайно мягкими движениями рыси. От арабских предшественников першерон унаследовал также удивительную, наря</w:t>
      </w:r>
      <w:r w:rsidRPr="00E722C7">
        <w:rPr>
          <w:sz w:val="28"/>
          <w:szCs w:val="28"/>
        </w:rPr>
        <w:t>д</w:t>
      </w:r>
      <w:r w:rsidRPr="00E722C7">
        <w:rPr>
          <w:sz w:val="28"/>
          <w:szCs w:val="28"/>
        </w:rPr>
        <w:t>ную серую масть. Першерон по праву признан самым элегантным тяжеловозом.</w:t>
      </w:r>
    </w:p>
    <w:p w:rsidR="00E722C7" w:rsidRPr="00E722C7" w:rsidRDefault="00E722C7" w:rsidP="00E722C7">
      <w:pPr>
        <w:rPr>
          <w:sz w:val="28"/>
          <w:szCs w:val="28"/>
        </w:rPr>
      </w:pPr>
      <w:r w:rsidRPr="00E722C7">
        <w:rPr>
          <w:sz w:val="28"/>
          <w:szCs w:val="28"/>
        </w:rPr>
        <w:lastRenderedPageBreak/>
        <w:t xml:space="preserve">Итак, что же представляет собой современный першерон? Французский тяжеловес </w:t>
      </w:r>
      <w:r>
        <w:rPr>
          <w:sz w:val="28"/>
          <w:szCs w:val="28"/>
        </w:rPr>
        <w:t>-</w:t>
      </w:r>
      <w:r w:rsidRPr="00E722C7">
        <w:rPr>
          <w:sz w:val="28"/>
          <w:szCs w:val="28"/>
        </w:rPr>
        <w:t xml:space="preserve"> это крупное, массивное животное с широкой костью. Промеры першеронского т</w:t>
      </w:r>
      <w:r w:rsidRPr="00E722C7">
        <w:rPr>
          <w:sz w:val="28"/>
          <w:szCs w:val="28"/>
        </w:rPr>
        <w:t>я</w:t>
      </w:r>
      <w:r w:rsidRPr="00E722C7">
        <w:rPr>
          <w:sz w:val="28"/>
          <w:szCs w:val="28"/>
        </w:rPr>
        <w:t>желовеса таковы (в см):</w:t>
      </w:r>
    </w:p>
    <w:p w:rsidR="00E722C7" w:rsidRPr="00E722C7" w:rsidRDefault="00E722C7" w:rsidP="00E722C7">
      <w:pPr>
        <w:rPr>
          <w:sz w:val="28"/>
          <w:szCs w:val="28"/>
        </w:rPr>
      </w:pPr>
      <w:r w:rsidRPr="00E722C7">
        <w:rPr>
          <w:sz w:val="28"/>
          <w:szCs w:val="28"/>
        </w:rPr>
        <w:t xml:space="preserve">высота в холке </w:t>
      </w:r>
      <w:r>
        <w:rPr>
          <w:sz w:val="28"/>
          <w:szCs w:val="28"/>
        </w:rPr>
        <w:t>-</w:t>
      </w:r>
      <w:r w:rsidRPr="00E722C7">
        <w:rPr>
          <w:sz w:val="28"/>
          <w:szCs w:val="28"/>
        </w:rPr>
        <w:t xml:space="preserve"> 162,</w:t>
      </w:r>
    </w:p>
    <w:p w:rsidR="00E722C7" w:rsidRPr="00E722C7" w:rsidRDefault="00E722C7" w:rsidP="00E722C7">
      <w:pPr>
        <w:rPr>
          <w:sz w:val="28"/>
          <w:szCs w:val="28"/>
        </w:rPr>
      </w:pPr>
      <w:r w:rsidRPr="00E722C7">
        <w:rPr>
          <w:sz w:val="28"/>
          <w:szCs w:val="28"/>
        </w:rPr>
        <w:t xml:space="preserve">косая длина туловища </w:t>
      </w:r>
      <w:r>
        <w:rPr>
          <w:sz w:val="28"/>
          <w:szCs w:val="28"/>
        </w:rPr>
        <w:t>-</w:t>
      </w:r>
      <w:r w:rsidRPr="00E722C7">
        <w:rPr>
          <w:sz w:val="28"/>
          <w:szCs w:val="28"/>
        </w:rPr>
        <w:t xml:space="preserve"> 169, </w:t>
      </w:r>
    </w:p>
    <w:p w:rsidR="00E722C7" w:rsidRPr="00E722C7" w:rsidRDefault="00E722C7" w:rsidP="00E722C7">
      <w:pPr>
        <w:rPr>
          <w:sz w:val="28"/>
          <w:szCs w:val="28"/>
        </w:rPr>
      </w:pPr>
      <w:r w:rsidRPr="00E722C7">
        <w:rPr>
          <w:sz w:val="28"/>
          <w:szCs w:val="28"/>
        </w:rPr>
        <w:t xml:space="preserve">обхват груди </w:t>
      </w:r>
      <w:r>
        <w:rPr>
          <w:sz w:val="28"/>
          <w:szCs w:val="28"/>
        </w:rPr>
        <w:t>-</w:t>
      </w:r>
      <w:r w:rsidRPr="00E722C7">
        <w:rPr>
          <w:sz w:val="28"/>
          <w:szCs w:val="28"/>
        </w:rPr>
        <w:t xml:space="preserve"> 202, </w:t>
      </w:r>
    </w:p>
    <w:p w:rsidR="00E722C7" w:rsidRPr="00E722C7" w:rsidRDefault="00E722C7" w:rsidP="00E722C7">
      <w:pPr>
        <w:rPr>
          <w:sz w:val="28"/>
          <w:szCs w:val="28"/>
        </w:rPr>
      </w:pPr>
      <w:r w:rsidRPr="00E722C7">
        <w:rPr>
          <w:sz w:val="28"/>
          <w:szCs w:val="28"/>
        </w:rPr>
        <w:t xml:space="preserve">обхват пясти </w:t>
      </w:r>
      <w:r>
        <w:rPr>
          <w:sz w:val="28"/>
          <w:szCs w:val="28"/>
        </w:rPr>
        <w:t>-</w:t>
      </w:r>
      <w:r w:rsidRPr="00E722C7">
        <w:rPr>
          <w:sz w:val="28"/>
          <w:szCs w:val="28"/>
        </w:rPr>
        <w:t xml:space="preserve"> 24,4; </w:t>
      </w:r>
    </w:p>
    <w:p w:rsidR="00E722C7" w:rsidRPr="00E722C7" w:rsidRDefault="00E722C7" w:rsidP="00E722C7">
      <w:pPr>
        <w:rPr>
          <w:sz w:val="28"/>
          <w:szCs w:val="28"/>
        </w:rPr>
      </w:pPr>
      <w:r w:rsidRPr="00E722C7">
        <w:rPr>
          <w:sz w:val="28"/>
          <w:szCs w:val="28"/>
        </w:rPr>
        <w:t xml:space="preserve">Промеры кобылы той же породы </w:t>
      </w:r>
      <w:r>
        <w:rPr>
          <w:sz w:val="28"/>
          <w:szCs w:val="28"/>
        </w:rPr>
        <w:t>-</w:t>
      </w:r>
      <w:r w:rsidRPr="00E722C7">
        <w:rPr>
          <w:sz w:val="28"/>
          <w:szCs w:val="28"/>
        </w:rPr>
        <w:t xml:space="preserve"> 160; 169; 197; 22,7.</w:t>
      </w:r>
    </w:p>
    <w:p w:rsidR="00E722C7" w:rsidRPr="00E722C7" w:rsidRDefault="00E722C7" w:rsidP="00E722C7">
      <w:pPr>
        <w:rPr>
          <w:sz w:val="28"/>
          <w:szCs w:val="28"/>
        </w:rPr>
      </w:pPr>
      <w:r w:rsidRPr="00E722C7">
        <w:rPr>
          <w:sz w:val="28"/>
          <w:szCs w:val="28"/>
        </w:rPr>
        <w:t>Наиболее распространенный окрас масти: серая или вороная. Строение тела лошади першеронской породы таково: голова с элегантным наклоном, широкий, выпуклый лоб, мягкие вытянутые уши, длинная изогнутая шея, густая грива. Широкая глуб</w:t>
      </w:r>
      <w:r w:rsidRPr="00E722C7">
        <w:rPr>
          <w:sz w:val="28"/>
          <w:szCs w:val="28"/>
        </w:rPr>
        <w:t>о</w:t>
      </w:r>
      <w:r w:rsidRPr="00E722C7">
        <w:rPr>
          <w:sz w:val="28"/>
          <w:szCs w:val="28"/>
        </w:rPr>
        <w:t>кая грудь, короткая, сильная спина, мускулистое телосложение, мощный круп, с</w:t>
      </w:r>
      <w:r w:rsidRPr="00E722C7">
        <w:rPr>
          <w:sz w:val="28"/>
          <w:szCs w:val="28"/>
        </w:rPr>
        <w:t>у</w:t>
      </w:r>
      <w:r w:rsidRPr="00E722C7">
        <w:rPr>
          <w:sz w:val="28"/>
          <w:szCs w:val="28"/>
        </w:rPr>
        <w:t>хие, крепкие ноги.</w:t>
      </w:r>
    </w:p>
    <w:p w:rsidR="00E722C7" w:rsidRPr="00E722C7" w:rsidRDefault="00E722C7" w:rsidP="00E722C7">
      <w:pPr>
        <w:rPr>
          <w:sz w:val="28"/>
          <w:szCs w:val="28"/>
        </w:rPr>
      </w:pPr>
      <w:r w:rsidRPr="00E722C7">
        <w:rPr>
          <w:sz w:val="28"/>
          <w:szCs w:val="28"/>
        </w:rPr>
        <w:t>Высота самого крупного коня першеронской породы </w:t>
      </w:r>
      <w:r>
        <w:rPr>
          <w:sz w:val="28"/>
          <w:szCs w:val="28"/>
        </w:rPr>
        <w:t>-</w:t>
      </w:r>
      <w:r w:rsidRPr="00E722C7">
        <w:rPr>
          <w:sz w:val="28"/>
          <w:szCs w:val="28"/>
        </w:rPr>
        <w:t xml:space="preserve"> по кличке Le Gear (1902г.) </w:t>
      </w:r>
      <w:r>
        <w:rPr>
          <w:sz w:val="28"/>
          <w:szCs w:val="28"/>
        </w:rPr>
        <w:t>-</w:t>
      </w:r>
      <w:r w:rsidRPr="00E722C7">
        <w:rPr>
          <w:sz w:val="28"/>
          <w:szCs w:val="28"/>
        </w:rPr>
        <w:t xml:space="preserve"> составляла 213,4 см, а масса тела </w:t>
      </w:r>
      <w:r>
        <w:rPr>
          <w:sz w:val="28"/>
          <w:szCs w:val="28"/>
        </w:rPr>
        <w:t>-</w:t>
      </w:r>
      <w:r w:rsidRPr="00E722C7">
        <w:rPr>
          <w:sz w:val="28"/>
          <w:szCs w:val="28"/>
        </w:rPr>
        <w:t xml:space="preserve"> 1370 кг.</w:t>
      </w:r>
    </w:p>
    <w:p w:rsidR="00E722C7" w:rsidRPr="00E722C7" w:rsidRDefault="00E722C7" w:rsidP="00E722C7">
      <w:pPr>
        <w:rPr>
          <w:sz w:val="28"/>
          <w:szCs w:val="28"/>
        </w:rPr>
      </w:pPr>
      <w:r w:rsidRPr="00E722C7">
        <w:rPr>
          <w:sz w:val="28"/>
          <w:szCs w:val="28"/>
        </w:rPr>
        <w:t>Обладает хорошими рабочими качествами: сила, выносливость, производител</w:t>
      </w:r>
      <w:r w:rsidRPr="00E722C7">
        <w:rPr>
          <w:sz w:val="28"/>
          <w:szCs w:val="28"/>
        </w:rPr>
        <w:t>ь</w:t>
      </w:r>
      <w:r w:rsidRPr="00E722C7">
        <w:rPr>
          <w:sz w:val="28"/>
          <w:szCs w:val="28"/>
        </w:rPr>
        <w:t>ность, быстрота движений на шагу и рыси. Першеронские лошади почти не подве</w:t>
      </w:r>
      <w:r w:rsidRPr="00E722C7">
        <w:rPr>
          <w:sz w:val="28"/>
          <w:szCs w:val="28"/>
        </w:rPr>
        <w:t>р</w:t>
      </w:r>
      <w:r w:rsidRPr="00E722C7">
        <w:rPr>
          <w:sz w:val="28"/>
          <w:szCs w:val="28"/>
        </w:rPr>
        <w:t>жены заболеваниям, отличаются высокой плодовитостью, обладают добрым и кро</w:t>
      </w:r>
      <w:r w:rsidRPr="00E722C7">
        <w:rPr>
          <w:sz w:val="28"/>
          <w:szCs w:val="28"/>
        </w:rPr>
        <w:t>т</w:t>
      </w:r>
      <w:r w:rsidRPr="00E722C7">
        <w:rPr>
          <w:sz w:val="28"/>
          <w:szCs w:val="28"/>
        </w:rPr>
        <w:t>ким нравом, идеальным телосложением, отличной приспособляемостью к самым разным природным условиям. Именно поэтому першеронская порода распростран</w:t>
      </w:r>
      <w:r w:rsidRPr="00E722C7">
        <w:rPr>
          <w:sz w:val="28"/>
          <w:szCs w:val="28"/>
        </w:rPr>
        <w:t>и</w:t>
      </w:r>
      <w:r w:rsidRPr="00E722C7">
        <w:rPr>
          <w:sz w:val="28"/>
          <w:szCs w:val="28"/>
        </w:rPr>
        <w:t>лась далеко за пределы своей родины.</w:t>
      </w:r>
    </w:p>
    <w:p w:rsidR="00E722C7" w:rsidRPr="00E722C7" w:rsidRDefault="00E722C7" w:rsidP="00E722C7">
      <w:pPr>
        <w:rPr>
          <w:sz w:val="28"/>
          <w:szCs w:val="28"/>
        </w:rPr>
      </w:pPr>
      <w:r w:rsidRPr="00E722C7">
        <w:rPr>
          <w:sz w:val="28"/>
          <w:szCs w:val="28"/>
        </w:rPr>
        <w:t xml:space="preserve">Главный центр по разведению першеронов </w:t>
      </w:r>
      <w:r>
        <w:rPr>
          <w:sz w:val="28"/>
          <w:szCs w:val="28"/>
        </w:rPr>
        <w:t>-</w:t>
      </w:r>
      <w:r w:rsidRPr="00E722C7">
        <w:rPr>
          <w:sz w:val="28"/>
          <w:szCs w:val="28"/>
        </w:rPr>
        <w:t xml:space="preserve"> конезавод Le Pin. Начиная с 1760 года, он экспортирует першеронских жеребцов в разные страны мира. В Россию перш</w:t>
      </w:r>
      <w:r w:rsidRPr="00E722C7">
        <w:rPr>
          <w:sz w:val="28"/>
          <w:szCs w:val="28"/>
        </w:rPr>
        <w:t>е</w:t>
      </w:r>
      <w:r w:rsidRPr="00E722C7">
        <w:rPr>
          <w:sz w:val="28"/>
          <w:szCs w:val="28"/>
        </w:rPr>
        <w:t>роны попали в XIX веке. Активную племенную работу с этой породой вел и пр</w:t>
      </w:r>
      <w:r w:rsidRPr="00E722C7">
        <w:rPr>
          <w:sz w:val="28"/>
          <w:szCs w:val="28"/>
        </w:rPr>
        <w:t>о</w:t>
      </w:r>
      <w:r w:rsidRPr="00E722C7">
        <w:rPr>
          <w:sz w:val="28"/>
          <w:szCs w:val="28"/>
        </w:rPr>
        <w:t>должает вести Хреновской конный завод (Воронежская область). Именно там выв</w:t>
      </w:r>
      <w:r w:rsidRPr="00E722C7">
        <w:rPr>
          <w:sz w:val="28"/>
          <w:szCs w:val="28"/>
        </w:rPr>
        <w:t>е</w:t>
      </w:r>
      <w:r w:rsidRPr="00E722C7">
        <w:rPr>
          <w:sz w:val="28"/>
          <w:szCs w:val="28"/>
        </w:rPr>
        <w:t>ли новый тип сухих массивных лошадей серой масти. Также успешно занимались першеронскими лошадьми Сахалинский, Октябрьский и другие конезаводы.</w:t>
      </w:r>
    </w:p>
    <w:p w:rsidR="00E722C7" w:rsidRPr="00E722C7" w:rsidRDefault="00E722C7" w:rsidP="00E722C7">
      <w:pPr>
        <w:rPr>
          <w:sz w:val="28"/>
          <w:szCs w:val="28"/>
        </w:rPr>
      </w:pPr>
      <w:r w:rsidRPr="00E722C7">
        <w:rPr>
          <w:sz w:val="28"/>
          <w:szCs w:val="28"/>
        </w:rPr>
        <w:t>На настоящий момент першероны составляют огромную популяцию и считаются самыми распространенными тяжелоупряжными породами лошадей Западной Евр</w:t>
      </w:r>
      <w:r w:rsidRPr="00E722C7">
        <w:rPr>
          <w:sz w:val="28"/>
          <w:szCs w:val="28"/>
        </w:rPr>
        <w:t>о</w:t>
      </w:r>
      <w:r w:rsidRPr="00E722C7">
        <w:rPr>
          <w:sz w:val="28"/>
          <w:szCs w:val="28"/>
        </w:rPr>
        <w:t>пы.</w:t>
      </w:r>
    </w:p>
    <w:p w:rsidR="00E722C7" w:rsidRDefault="00E722C7" w:rsidP="00E722C7">
      <w:pPr>
        <w:rPr>
          <w:sz w:val="28"/>
          <w:szCs w:val="28"/>
        </w:rPr>
      </w:pPr>
      <w:r w:rsidRPr="00E722C7">
        <w:rPr>
          <w:sz w:val="28"/>
          <w:szCs w:val="28"/>
        </w:rPr>
        <w:t>Сегодня першероны используются не только в сельском хозяйстве, но и активно участвуют в конноспортивных и туристических мероприятиях. </w:t>
      </w:r>
    </w:p>
    <w:p w:rsidR="00E722C7" w:rsidRDefault="00E722C7" w:rsidP="000C1297">
      <w:pPr>
        <w:pStyle w:val="1"/>
        <w:shd w:val="clear" w:color="auto" w:fill="FFFFFF"/>
        <w:spacing w:after="225"/>
        <w:ind w:right="225"/>
        <w:jc w:val="center"/>
        <w:rPr>
          <w:rFonts w:ascii="Georgia" w:hAnsi="Georgia"/>
          <w:color w:val="343434"/>
          <w:spacing w:val="-15"/>
          <w:sz w:val="43"/>
          <w:szCs w:val="43"/>
        </w:rPr>
      </w:pPr>
      <w:r>
        <w:rPr>
          <w:rFonts w:ascii="Georgia" w:hAnsi="Georgia"/>
          <w:b/>
          <w:bCs/>
          <w:color w:val="343434"/>
          <w:spacing w:val="-15"/>
          <w:sz w:val="43"/>
          <w:szCs w:val="43"/>
        </w:rPr>
        <w:t>Владимирская тяжеловозная лошадь</w:t>
      </w:r>
    </w:p>
    <w:p w:rsidR="00E722C7" w:rsidRPr="00E722C7" w:rsidRDefault="00E722C7" w:rsidP="00E722C7">
      <w:pPr>
        <w:rPr>
          <w:sz w:val="28"/>
          <w:szCs w:val="28"/>
        </w:rPr>
      </w:pPr>
      <w:r>
        <w:rPr>
          <w:noProof/>
          <w:sz w:val="28"/>
          <w:szCs w:val="28"/>
        </w:rPr>
        <w:drawing>
          <wp:anchor distT="0" distB="0" distL="0" distR="0" simplePos="0" relativeHeight="251727872" behindDoc="0" locked="0" layoutInCell="1" allowOverlap="0">
            <wp:simplePos x="0" y="0"/>
            <wp:positionH relativeFrom="column">
              <wp:posOffset>-120015</wp:posOffset>
            </wp:positionH>
            <wp:positionV relativeFrom="line">
              <wp:posOffset>16510</wp:posOffset>
            </wp:positionV>
            <wp:extent cx="3810000" cy="2857500"/>
            <wp:effectExtent l="19050" t="0" r="0" b="0"/>
            <wp:wrapSquare wrapText="bothSides"/>
            <wp:docPr id="166" name="Рисунок 41" descr="Владимирская тяжеловозн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ладимирская тяжеловозная лошадь"/>
                    <pic:cNvPicPr>
                      <a:picLocks noChangeAspect="1" noChangeArrowheads="1"/>
                    </pic:cNvPicPr>
                  </pic:nvPicPr>
                  <pic:blipFill>
                    <a:blip r:embed="rId202"/>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E722C7">
        <w:rPr>
          <w:sz w:val="28"/>
          <w:szCs w:val="28"/>
        </w:rPr>
        <w:t>Владимирская тяжеловозная лошадь</w:t>
      </w:r>
      <w:r w:rsidRPr="00E722C7">
        <w:rPr>
          <w:sz w:val="28"/>
          <w:szCs w:val="28"/>
        </w:rPr>
        <w:br/>
        <w:t>Искони Москва, Ярославль и Вл</w:t>
      </w:r>
      <w:r w:rsidRPr="00E722C7">
        <w:rPr>
          <w:sz w:val="28"/>
          <w:szCs w:val="28"/>
        </w:rPr>
        <w:t>а</w:t>
      </w:r>
      <w:r w:rsidRPr="00E722C7">
        <w:rPr>
          <w:sz w:val="28"/>
          <w:szCs w:val="28"/>
        </w:rPr>
        <w:t>димир отличались плодородной, черноземной, но чрезвычайно тяж</w:t>
      </w:r>
      <w:r w:rsidRPr="00E722C7">
        <w:rPr>
          <w:sz w:val="28"/>
          <w:szCs w:val="28"/>
        </w:rPr>
        <w:t>е</w:t>
      </w:r>
      <w:r w:rsidRPr="00E722C7">
        <w:rPr>
          <w:sz w:val="28"/>
          <w:szCs w:val="28"/>
        </w:rPr>
        <w:t>лой почвой, поэтому для обработки таких земель была необходима очень сильная, выносливая, крупная ломовая лошадь. К тому же, в XVIII веке а</w:t>
      </w:r>
      <w:r w:rsidRPr="00E722C7">
        <w:rPr>
          <w:sz w:val="28"/>
          <w:szCs w:val="28"/>
        </w:rPr>
        <w:t>к</w:t>
      </w:r>
      <w:r w:rsidRPr="00E722C7">
        <w:rPr>
          <w:sz w:val="28"/>
          <w:szCs w:val="28"/>
        </w:rPr>
        <w:t>тивизировался рост городов, вследствие чего возникла необходи</w:t>
      </w:r>
      <w:r>
        <w:rPr>
          <w:sz w:val="28"/>
          <w:szCs w:val="28"/>
        </w:rPr>
        <w:t>-</w:t>
      </w:r>
      <w:r w:rsidRPr="00E722C7">
        <w:rPr>
          <w:sz w:val="28"/>
          <w:szCs w:val="28"/>
        </w:rPr>
        <w:t>мость в гужевом транспорте. Во</w:t>
      </w:r>
      <w:r w:rsidRPr="00E722C7">
        <w:rPr>
          <w:sz w:val="28"/>
          <w:szCs w:val="28"/>
        </w:rPr>
        <w:t>з</w:t>
      </w:r>
      <w:r w:rsidRPr="00E722C7">
        <w:rPr>
          <w:sz w:val="28"/>
          <w:szCs w:val="28"/>
        </w:rPr>
        <w:t>никший спрос способствовал ор</w:t>
      </w:r>
      <w:r>
        <w:rPr>
          <w:sz w:val="28"/>
          <w:szCs w:val="28"/>
        </w:rPr>
        <w:t>-</w:t>
      </w:r>
      <w:r w:rsidRPr="00E722C7">
        <w:rPr>
          <w:sz w:val="28"/>
          <w:szCs w:val="28"/>
        </w:rPr>
        <w:t xml:space="preserve">ганизации в Гавриловом Посаде (Владимирская область) казенного </w:t>
      </w:r>
      <w:r w:rsidRPr="00E722C7">
        <w:rPr>
          <w:sz w:val="28"/>
          <w:szCs w:val="28"/>
        </w:rPr>
        <w:lastRenderedPageBreak/>
        <w:t>конного завода, где стали выводить тяжелово</w:t>
      </w:r>
      <w:r w:rsidRPr="00E722C7">
        <w:rPr>
          <w:sz w:val="28"/>
          <w:szCs w:val="28"/>
        </w:rPr>
        <w:t>з</w:t>
      </w:r>
      <w:r w:rsidRPr="00E722C7">
        <w:rPr>
          <w:sz w:val="28"/>
          <w:szCs w:val="28"/>
        </w:rPr>
        <w:t>ных лошадей.</w:t>
      </w:r>
      <w:r w:rsidRPr="00E722C7">
        <w:rPr>
          <w:sz w:val="28"/>
          <w:szCs w:val="28"/>
        </w:rPr>
        <w:br/>
        <w:t>Благодаря прилитию местным лошадям крови благородных пород, была выведена</w:t>
      </w:r>
      <w:r w:rsidRPr="00E722C7">
        <w:rPr>
          <w:sz w:val="28"/>
          <w:szCs w:val="28"/>
        </w:rPr>
        <w:t>в</w:t>
      </w:r>
      <w:r w:rsidRPr="00E722C7">
        <w:rPr>
          <w:sz w:val="28"/>
          <w:szCs w:val="28"/>
        </w:rPr>
        <w:t>ладимирская тяжеловозная порода. Главную роль в формировании породы играли шотландские клейдесдали, а именно гнедые по кличке Лорд Джеймс (1910 г.), Бо</w:t>
      </w:r>
      <w:r w:rsidRPr="00E722C7">
        <w:rPr>
          <w:sz w:val="28"/>
          <w:szCs w:val="28"/>
        </w:rPr>
        <w:t>р</w:t>
      </w:r>
      <w:r w:rsidRPr="00E722C7">
        <w:rPr>
          <w:sz w:val="28"/>
          <w:szCs w:val="28"/>
        </w:rPr>
        <w:t>дер Бренд (1910 г.) и Глен Албин (1923 г.). Их по праву считают родоначальниками владимирской тяжеловозной породы.</w:t>
      </w:r>
      <w:r w:rsidRPr="00E722C7">
        <w:rPr>
          <w:sz w:val="28"/>
          <w:szCs w:val="28"/>
        </w:rPr>
        <w:br/>
        <w:t>Английские шайры также внесли немаловажный вклад в развитие породы. Также в процессе выведения породы использовались лошади суффолкской породы.</w:t>
      </w:r>
      <w:r w:rsidRPr="00E722C7">
        <w:rPr>
          <w:sz w:val="28"/>
          <w:szCs w:val="28"/>
        </w:rPr>
        <w:br/>
        <w:t>Местные лошади, обладавшие способностью быстро приспосабливаться к любым природным условиям, а также высокой работоспособностью, стали еще выносливее.</w:t>
      </w:r>
      <w:r w:rsidRPr="00E722C7">
        <w:rPr>
          <w:sz w:val="28"/>
          <w:szCs w:val="28"/>
        </w:rPr>
        <w:br/>
        <w:t>Официально эта порода была зарегистрирована в 1946 году.</w:t>
      </w:r>
      <w:r w:rsidRPr="00E722C7">
        <w:rPr>
          <w:sz w:val="28"/>
          <w:szCs w:val="28"/>
        </w:rPr>
        <w:br/>
        <w:t>Теперь владимирский тяжеловоз стал наравне с такими именитыми породами лош</w:t>
      </w:r>
      <w:r w:rsidRPr="00E722C7">
        <w:rPr>
          <w:sz w:val="28"/>
          <w:szCs w:val="28"/>
        </w:rPr>
        <w:t>а</w:t>
      </w:r>
      <w:r w:rsidRPr="00E722C7">
        <w:rPr>
          <w:sz w:val="28"/>
          <w:szCs w:val="28"/>
        </w:rPr>
        <w:t>дей, как першеронская и брабансонская. Владимирскому тяжеловозу присущи так</w:t>
      </w:r>
      <w:r w:rsidR="005D16FB">
        <w:rPr>
          <w:sz w:val="28"/>
          <w:szCs w:val="28"/>
        </w:rPr>
        <w:t>ие особенности экстерьера, как:</w:t>
      </w:r>
      <w:r w:rsidRPr="00E722C7">
        <w:rPr>
          <w:sz w:val="28"/>
          <w:szCs w:val="28"/>
        </w:rPr>
        <w:br/>
        <w:t>большой рост; </w:t>
      </w:r>
      <w:r w:rsidRPr="00E722C7">
        <w:rPr>
          <w:sz w:val="28"/>
          <w:szCs w:val="28"/>
        </w:rPr>
        <w:br/>
        <w:t>крупная, вытянутая голова с рельефным, красивым профилем; </w:t>
      </w:r>
      <w:r w:rsidRPr="00E722C7">
        <w:rPr>
          <w:sz w:val="28"/>
          <w:szCs w:val="28"/>
        </w:rPr>
        <w:br/>
        <w:t>длинная, массивная шея; </w:t>
      </w:r>
      <w:r w:rsidRPr="00E722C7">
        <w:rPr>
          <w:sz w:val="28"/>
          <w:szCs w:val="28"/>
        </w:rPr>
        <w:br/>
        <w:t>высокая холка; </w:t>
      </w:r>
      <w:r w:rsidRPr="00E722C7">
        <w:rPr>
          <w:sz w:val="28"/>
          <w:szCs w:val="28"/>
        </w:rPr>
        <w:br/>
        <w:t>широкая, упругая спина; </w:t>
      </w:r>
      <w:r w:rsidRPr="00E722C7">
        <w:rPr>
          <w:sz w:val="28"/>
          <w:szCs w:val="28"/>
        </w:rPr>
        <w:br/>
        <w:t>широкий, мускулистый, раздвоенный круп; </w:t>
      </w:r>
      <w:r w:rsidRPr="00E722C7">
        <w:rPr>
          <w:sz w:val="28"/>
          <w:szCs w:val="28"/>
        </w:rPr>
        <w:br/>
        <w:t>мощная, широкая грудь; </w:t>
      </w:r>
      <w:r w:rsidRPr="00E722C7">
        <w:rPr>
          <w:sz w:val="28"/>
          <w:szCs w:val="28"/>
        </w:rPr>
        <w:br/>
        <w:t>длинные, крепкие, сухие ноги. Для небольшой части лошадей данной породы хара</w:t>
      </w:r>
      <w:r w:rsidRPr="00E722C7">
        <w:rPr>
          <w:sz w:val="28"/>
          <w:szCs w:val="28"/>
        </w:rPr>
        <w:t>к</w:t>
      </w:r>
      <w:r w:rsidRPr="00E722C7">
        <w:rPr>
          <w:sz w:val="28"/>
          <w:szCs w:val="28"/>
        </w:rPr>
        <w:t>терно наличие фриз (ворсистые, волосяные наросты); </w:t>
      </w:r>
      <w:r w:rsidRPr="00E722C7">
        <w:rPr>
          <w:sz w:val="28"/>
          <w:szCs w:val="28"/>
        </w:rPr>
        <w:br/>
        <w:t>густая, красивая, блестящая грива и хвост. </w:t>
      </w:r>
      <w:r w:rsidRPr="00E722C7">
        <w:rPr>
          <w:sz w:val="28"/>
          <w:szCs w:val="28"/>
        </w:rPr>
        <w:br/>
        <w:t>Наиболее распространенная для владимирской породы масть  вороная, реже рыжая с белыми отметинами в области лба. Промеры владимирских жеребцов и кобыл дали следующие показатели (в см):</w:t>
      </w:r>
      <w:r w:rsidRPr="00E722C7">
        <w:rPr>
          <w:sz w:val="28"/>
          <w:szCs w:val="28"/>
        </w:rPr>
        <w:br/>
        <w:t>высота в холке  165, </w:t>
      </w:r>
      <w:r w:rsidRPr="00E722C7">
        <w:rPr>
          <w:sz w:val="28"/>
          <w:szCs w:val="28"/>
        </w:rPr>
        <w:br/>
        <w:t>косая длина туловища  173, </w:t>
      </w:r>
      <w:r w:rsidRPr="00E722C7">
        <w:rPr>
          <w:sz w:val="28"/>
          <w:szCs w:val="28"/>
        </w:rPr>
        <w:br/>
        <w:t>обхват груди  207, </w:t>
      </w:r>
      <w:r w:rsidRPr="00E722C7">
        <w:rPr>
          <w:sz w:val="28"/>
          <w:szCs w:val="28"/>
        </w:rPr>
        <w:br/>
        <w:t>пясти  24,5; </w:t>
      </w:r>
      <w:r w:rsidRPr="00E722C7">
        <w:rPr>
          <w:sz w:val="28"/>
          <w:szCs w:val="28"/>
        </w:rPr>
        <w:br/>
        <w:t>масса 760 кг, кобыл  680 кг. </w:t>
      </w:r>
      <w:r w:rsidRPr="00E722C7">
        <w:rPr>
          <w:sz w:val="28"/>
          <w:szCs w:val="28"/>
        </w:rPr>
        <w:br/>
        <w:t>Владимирский тяжеловоз отличается энергичным, но при этом добрым и кротким темпераментом. Скорость движения высокая. Шаги свободные, размашистые, могут ходить не только шагом, но и рысью. Именно поэтому очень популярны могучие, быстрые и красивые владимирские тройки.</w:t>
      </w:r>
      <w:r w:rsidRPr="00E722C7">
        <w:rPr>
          <w:sz w:val="28"/>
          <w:szCs w:val="28"/>
        </w:rPr>
        <w:br/>
        <w:t>В пище владимирские тяжеловозы неприхотливы, не требуют сложного ухода.</w:t>
      </w:r>
      <w:r>
        <w:rPr>
          <w:sz w:val="28"/>
          <w:szCs w:val="28"/>
        </w:rPr>
        <w:br/>
      </w:r>
      <w:r w:rsidRPr="00E722C7">
        <w:rPr>
          <w:sz w:val="28"/>
          <w:szCs w:val="28"/>
        </w:rPr>
        <w:t>Триада главных преимуществ владимирской породы такова: «вес — скорость — выносливость».</w:t>
      </w:r>
      <w:r w:rsidRPr="00E722C7">
        <w:rPr>
          <w:sz w:val="28"/>
          <w:szCs w:val="28"/>
        </w:rPr>
        <w:br/>
        <w:t>Еще одним важным достоинством этой породы является скороспелость и плодов</w:t>
      </w:r>
      <w:r w:rsidRPr="00E722C7">
        <w:rPr>
          <w:sz w:val="28"/>
          <w:szCs w:val="28"/>
        </w:rPr>
        <w:t>и</w:t>
      </w:r>
      <w:r w:rsidRPr="00E722C7">
        <w:rPr>
          <w:sz w:val="28"/>
          <w:szCs w:val="28"/>
        </w:rPr>
        <w:t>тость.</w:t>
      </w:r>
      <w:r w:rsidRPr="00E722C7">
        <w:rPr>
          <w:sz w:val="28"/>
          <w:szCs w:val="28"/>
        </w:rPr>
        <w:br/>
        <w:t>Самое лучшее маточное поголовье владимирских тяжеловозов можно найти на з</w:t>
      </w:r>
      <w:r w:rsidRPr="00E722C7">
        <w:rPr>
          <w:sz w:val="28"/>
          <w:szCs w:val="28"/>
        </w:rPr>
        <w:t>а</w:t>
      </w:r>
      <w:r w:rsidRPr="00E722C7">
        <w:rPr>
          <w:sz w:val="28"/>
          <w:szCs w:val="28"/>
        </w:rPr>
        <w:t>водах Ивановской и Владимирской областей.</w:t>
      </w:r>
      <w:r w:rsidRPr="00E722C7">
        <w:rPr>
          <w:sz w:val="28"/>
          <w:szCs w:val="28"/>
        </w:rPr>
        <w:br/>
        <w:t>Лошади Гаврилово-Посадского конного завода не раз становились чемпионами т</w:t>
      </w:r>
      <w:r w:rsidRPr="00E722C7">
        <w:rPr>
          <w:sz w:val="28"/>
          <w:szCs w:val="28"/>
        </w:rPr>
        <w:t>я</w:t>
      </w:r>
      <w:r w:rsidRPr="00E722C7">
        <w:rPr>
          <w:sz w:val="28"/>
          <w:szCs w:val="28"/>
        </w:rPr>
        <w:t>желовозной породы (жеребец Курган, кобыла Криница), занимали первые места в ежегодных соревнованиях тяжелоупряжных пород лошадей (жеребцы Певец, Ку</w:t>
      </w:r>
      <w:r w:rsidRPr="00E722C7">
        <w:rPr>
          <w:sz w:val="28"/>
          <w:szCs w:val="28"/>
        </w:rPr>
        <w:t>р</w:t>
      </w:r>
      <w:r w:rsidRPr="00E722C7">
        <w:rPr>
          <w:sz w:val="28"/>
          <w:szCs w:val="28"/>
        </w:rPr>
        <w:t>ган, кобылы Коринка, Венгерка), неоднократно ставили мировые рекорды на тяг</w:t>
      </w:r>
      <w:r w:rsidRPr="00E722C7">
        <w:rPr>
          <w:sz w:val="28"/>
          <w:szCs w:val="28"/>
        </w:rPr>
        <w:t>о</w:t>
      </w:r>
      <w:r w:rsidRPr="00E722C7">
        <w:rPr>
          <w:sz w:val="28"/>
          <w:szCs w:val="28"/>
        </w:rPr>
        <w:t>вую выносливость (420 метров с грузом 9 тонн) и скорость передвижения.</w:t>
      </w:r>
    </w:p>
    <w:p w:rsidR="000C1297" w:rsidRDefault="00E722C7" w:rsidP="000C1297">
      <w:pPr>
        <w:jc w:val="center"/>
        <w:rPr>
          <w:sz w:val="28"/>
          <w:szCs w:val="28"/>
        </w:rPr>
      </w:pPr>
      <w:r w:rsidRPr="00E722C7">
        <w:rPr>
          <w:b/>
          <w:sz w:val="28"/>
          <w:szCs w:val="28"/>
        </w:rPr>
        <w:lastRenderedPageBreak/>
        <w:t>Русская тяжеловозная лошадь</w:t>
      </w:r>
    </w:p>
    <w:p w:rsidR="00E722C7" w:rsidRPr="00E722C7" w:rsidRDefault="00E722C7" w:rsidP="000C1297">
      <w:pPr>
        <w:rPr>
          <w:sz w:val="28"/>
          <w:szCs w:val="28"/>
        </w:rPr>
      </w:pPr>
      <w:r w:rsidRPr="00E722C7">
        <w:rPr>
          <w:sz w:val="28"/>
          <w:szCs w:val="28"/>
        </w:rPr>
        <w:t xml:space="preserve">Все началось с того, что в Россию были импортированы мелкие тяжеловозы </w:t>
      </w:r>
      <w:r>
        <w:rPr>
          <w:sz w:val="28"/>
          <w:szCs w:val="28"/>
        </w:rPr>
        <w:t>-</w:t>
      </w:r>
      <w:r w:rsidRPr="00E722C7">
        <w:rPr>
          <w:sz w:val="28"/>
          <w:szCs w:val="28"/>
        </w:rPr>
        <w:t>бель</w:t>
      </w:r>
      <w:r>
        <w:rPr>
          <w:sz w:val="28"/>
          <w:szCs w:val="28"/>
        </w:rPr>
        <w:t>-</w:t>
      </w:r>
      <w:r w:rsidRPr="00E722C7">
        <w:rPr>
          <w:sz w:val="28"/>
          <w:szCs w:val="28"/>
        </w:rPr>
        <w:t>гийские ардены. Это были подвижные, хорошо сложенные лошади, отличавшиеся сухостью комплекции, неприхотливостью в еде и уходе. Быстро приспособившись к новым климатическим условиям, бельгийский арден стал распространяться по стр</w:t>
      </w:r>
      <w:r w:rsidRPr="00E722C7">
        <w:rPr>
          <w:sz w:val="28"/>
          <w:szCs w:val="28"/>
        </w:rPr>
        <w:t>а</w:t>
      </w:r>
      <w:r w:rsidRPr="00E722C7">
        <w:rPr>
          <w:sz w:val="28"/>
          <w:szCs w:val="28"/>
        </w:rPr>
        <w:t>не. К 1904 г. лошадей этой породы разводили на 376 хозяйствах, в том числе их в</w:t>
      </w:r>
      <w:r w:rsidRPr="00E722C7">
        <w:rPr>
          <w:sz w:val="28"/>
          <w:szCs w:val="28"/>
        </w:rPr>
        <w:t>ы</w:t>
      </w:r>
      <w:r w:rsidRPr="00E722C7">
        <w:rPr>
          <w:sz w:val="28"/>
          <w:szCs w:val="28"/>
        </w:rPr>
        <w:t>ведением занимались Хреновской и Деркульский государственные конные заводы. Для скорейшего увеличения поголовья арденов лошадей этой породы стали скрещ</w:t>
      </w:r>
      <w:r w:rsidRPr="00E722C7">
        <w:rPr>
          <w:sz w:val="28"/>
          <w:szCs w:val="28"/>
        </w:rPr>
        <w:t>и</w:t>
      </w:r>
      <w:r w:rsidRPr="00E722C7">
        <w:rPr>
          <w:sz w:val="28"/>
          <w:szCs w:val="28"/>
        </w:rPr>
        <w:t>вать с кобылами упряжного вида, чаще всего с брабансонами. Этот эксперимент прошел очень удачно. В результате этого скрещивания ардены приобрели более гар</w:t>
      </w:r>
      <w:r>
        <w:rPr>
          <w:sz w:val="28"/>
          <w:szCs w:val="28"/>
        </w:rPr>
        <w:t>-</w:t>
      </w:r>
      <w:r w:rsidRPr="00E722C7">
        <w:rPr>
          <w:sz w:val="28"/>
          <w:szCs w:val="28"/>
        </w:rPr>
        <w:t xml:space="preserve">моничное сложение, элегантные экстерьерные формы. На прошедшей Всемирной выставке в Париже в 1900 году новая порода </w:t>
      </w:r>
      <w:r>
        <w:rPr>
          <w:sz w:val="28"/>
          <w:szCs w:val="28"/>
        </w:rPr>
        <w:t>-</w:t>
      </w:r>
      <w:r w:rsidRPr="00E722C7">
        <w:rPr>
          <w:sz w:val="28"/>
          <w:szCs w:val="28"/>
        </w:rPr>
        <w:t xml:space="preserve"> русские ардены </w:t>
      </w:r>
      <w:r>
        <w:rPr>
          <w:sz w:val="28"/>
          <w:szCs w:val="28"/>
        </w:rPr>
        <w:t>-</w:t>
      </w:r>
      <w:r w:rsidRPr="00E722C7">
        <w:rPr>
          <w:sz w:val="28"/>
          <w:szCs w:val="28"/>
        </w:rPr>
        <w:t xml:space="preserve"> получила всеобщее признание как лучшая порода рабочих лошадей. Лучшую лошадь </w:t>
      </w:r>
      <w:r>
        <w:rPr>
          <w:sz w:val="28"/>
          <w:szCs w:val="28"/>
        </w:rPr>
        <w:t>-</w:t>
      </w:r>
      <w:r w:rsidRPr="00E722C7">
        <w:rPr>
          <w:sz w:val="28"/>
          <w:szCs w:val="28"/>
        </w:rPr>
        <w:t xml:space="preserve"> бурого жеребца Хреновского конезавода Каравая (1887 г.) </w:t>
      </w:r>
      <w:r>
        <w:rPr>
          <w:sz w:val="28"/>
          <w:szCs w:val="28"/>
        </w:rPr>
        <w:t>-</w:t>
      </w:r>
      <w:r w:rsidRPr="00E722C7">
        <w:rPr>
          <w:sz w:val="28"/>
          <w:szCs w:val="28"/>
        </w:rPr>
        <w:t xml:space="preserve"> н</w:t>
      </w:r>
      <w:r w:rsidRPr="00E722C7">
        <w:rPr>
          <w:sz w:val="28"/>
          <w:szCs w:val="28"/>
        </w:rPr>
        <w:t>а</w:t>
      </w:r>
      <w:r w:rsidRPr="00E722C7">
        <w:rPr>
          <w:sz w:val="28"/>
          <w:szCs w:val="28"/>
        </w:rPr>
        <w:t>градили золотой медалью.</w:t>
      </w:r>
      <w:r>
        <w:rPr>
          <w:noProof/>
          <w:sz w:val="28"/>
          <w:szCs w:val="28"/>
        </w:rPr>
        <w:drawing>
          <wp:anchor distT="0" distB="0" distL="0" distR="0" simplePos="0" relativeHeight="251729920" behindDoc="0" locked="0" layoutInCell="1" allowOverlap="0">
            <wp:simplePos x="0" y="0"/>
            <wp:positionH relativeFrom="column">
              <wp:posOffset>-72390</wp:posOffset>
            </wp:positionH>
            <wp:positionV relativeFrom="line">
              <wp:posOffset>50165</wp:posOffset>
            </wp:positionV>
            <wp:extent cx="2857500" cy="3810000"/>
            <wp:effectExtent l="19050" t="0" r="0" b="0"/>
            <wp:wrapSquare wrapText="bothSides"/>
            <wp:docPr id="168" name="Рисунок 42" descr="Русская тяжеловозн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усская тяжеловозная лошадь"/>
                    <pic:cNvPicPr>
                      <a:picLocks noChangeAspect="1" noChangeArrowheads="1"/>
                    </pic:cNvPicPr>
                  </pic:nvPicPr>
                  <pic:blipFill>
                    <a:blip r:embed="rId203"/>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E722C7">
        <w:rPr>
          <w:sz w:val="28"/>
          <w:szCs w:val="28"/>
        </w:rPr>
        <w:br/>
        <w:t>В это же время в Бельгии старая арденская п</w:t>
      </w:r>
      <w:r w:rsidRPr="00E722C7">
        <w:rPr>
          <w:sz w:val="28"/>
          <w:szCs w:val="28"/>
        </w:rPr>
        <w:t>о</w:t>
      </w:r>
      <w:r w:rsidRPr="00E722C7">
        <w:rPr>
          <w:sz w:val="28"/>
          <w:szCs w:val="28"/>
        </w:rPr>
        <w:t>рода лошадей вырождалась, вытесн</w:t>
      </w:r>
      <w:r w:rsidRPr="00E722C7">
        <w:rPr>
          <w:sz w:val="28"/>
          <w:szCs w:val="28"/>
        </w:rPr>
        <w:t>я</w:t>
      </w:r>
      <w:r w:rsidRPr="00E722C7">
        <w:rPr>
          <w:sz w:val="28"/>
          <w:szCs w:val="28"/>
        </w:rPr>
        <w:t>лась более крупной рабочей лошадью.</w:t>
      </w:r>
      <w:r w:rsidRPr="00E722C7">
        <w:rPr>
          <w:sz w:val="28"/>
          <w:szCs w:val="28"/>
        </w:rPr>
        <w:br/>
        <w:t>В России после революции сохранились едини</w:t>
      </w:r>
      <w:r w:rsidR="00B35B10">
        <w:rPr>
          <w:sz w:val="28"/>
          <w:szCs w:val="28"/>
        </w:rPr>
        <w:t>-</w:t>
      </w:r>
      <w:r w:rsidRPr="00E722C7">
        <w:rPr>
          <w:sz w:val="28"/>
          <w:szCs w:val="28"/>
        </w:rPr>
        <w:t>чные экземпляры лошадей арде</w:t>
      </w:r>
      <w:r w:rsidRPr="00E722C7">
        <w:rPr>
          <w:sz w:val="28"/>
          <w:szCs w:val="28"/>
        </w:rPr>
        <w:t>н</w:t>
      </w:r>
      <w:r w:rsidRPr="00E722C7">
        <w:rPr>
          <w:sz w:val="28"/>
          <w:szCs w:val="28"/>
        </w:rPr>
        <w:t xml:space="preserve">ской породы </w:t>
      </w:r>
      <w:r>
        <w:rPr>
          <w:sz w:val="28"/>
          <w:szCs w:val="28"/>
        </w:rPr>
        <w:t>-</w:t>
      </w:r>
      <w:r w:rsidRPr="00E722C7">
        <w:rPr>
          <w:sz w:val="28"/>
          <w:szCs w:val="28"/>
        </w:rPr>
        <w:t xml:space="preserve"> с ними была начата целенаправленная племен</w:t>
      </w:r>
      <w:r w:rsidR="00B35B10">
        <w:rPr>
          <w:sz w:val="28"/>
          <w:szCs w:val="28"/>
        </w:rPr>
        <w:t>-</w:t>
      </w:r>
      <w:r w:rsidRPr="00E722C7">
        <w:rPr>
          <w:sz w:val="28"/>
          <w:szCs w:val="28"/>
        </w:rPr>
        <w:t>ная работа по выведению некрупной сельскох</w:t>
      </w:r>
      <w:r w:rsidRPr="00E722C7">
        <w:rPr>
          <w:sz w:val="28"/>
          <w:szCs w:val="28"/>
        </w:rPr>
        <w:t>о</w:t>
      </w:r>
      <w:r w:rsidRPr="00E722C7">
        <w:rPr>
          <w:sz w:val="28"/>
          <w:szCs w:val="28"/>
        </w:rPr>
        <w:t>зяйственной лошади, которая сочетала бы в</w:t>
      </w:r>
      <w:r w:rsidRPr="00E722C7">
        <w:rPr>
          <w:sz w:val="28"/>
          <w:szCs w:val="28"/>
        </w:rPr>
        <w:t>ы</w:t>
      </w:r>
      <w:r w:rsidRPr="00E722C7">
        <w:rPr>
          <w:sz w:val="28"/>
          <w:szCs w:val="28"/>
        </w:rPr>
        <w:t>сокую работоспособность с гармоничностью телосложения и неприхотли</w:t>
      </w:r>
      <w:r w:rsidR="00B35B10">
        <w:rPr>
          <w:sz w:val="28"/>
          <w:szCs w:val="28"/>
        </w:rPr>
        <w:t>-</w:t>
      </w:r>
      <w:r w:rsidRPr="00E722C7">
        <w:rPr>
          <w:sz w:val="28"/>
          <w:szCs w:val="28"/>
        </w:rPr>
        <w:t>востью. В резул</w:t>
      </w:r>
      <w:r w:rsidRPr="00E722C7">
        <w:rPr>
          <w:sz w:val="28"/>
          <w:szCs w:val="28"/>
        </w:rPr>
        <w:t>ь</w:t>
      </w:r>
      <w:r w:rsidRPr="00E722C7">
        <w:rPr>
          <w:sz w:val="28"/>
          <w:szCs w:val="28"/>
        </w:rPr>
        <w:t xml:space="preserve">тате этой планомерной работы были выведены четыре заводские линии </w:t>
      </w:r>
      <w:r w:rsidR="00B35B10">
        <w:rPr>
          <w:sz w:val="28"/>
          <w:szCs w:val="28"/>
        </w:rPr>
        <w:t>-</w:t>
      </w:r>
      <w:r w:rsidRPr="00E722C7">
        <w:rPr>
          <w:sz w:val="28"/>
          <w:szCs w:val="28"/>
        </w:rPr>
        <w:t xml:space="preserve"> линии Ка</w:t>
      </w:r>
      <w:r>
        <w:rPr>
          <w:sz w:val="28"/>
          <w:szCs w:val="28"/>
        </w:rPr>
        <w:t>раула, Ла</w:t>
      </w:r>
      <w:r>
        <w:rPr>
          <w:sz w:val="28"/>
          <w:szCs w:val="28"/>
        </w:rPr>
        <w:t>р</w:t>
      </w:r>
      <w:r>
        <w:rPr>
          <w:sz w:val="28"/>
          <w:szCs w:val="28"/>
        </w:rPr>
        <w:t xml:space="preserve">чика, </w:t>
      </w:r>
      <w:r w:rsidRPr="00E722C7">
        <w:rPr>
          <w:sz w:val="28"/>
          <w:szCs w:val="28"/>
        </w:rPr>
        <w:t>оденщика и Рубикона.</w:t>
      </w:r>
      <w:r w:rsidRPr="00E722C7">
        <w:rPr>
          <w:sz w:val="28"/>
          <w:szCs w:val="28"/>
        </w:rPr>
        <w:br/>
        <w:t>Поскольку новообразованная порода лошадей имела множество отличий от старых арденов, было предложено назвать данную группу лош</w:t>
      </w:r>
      <w:r w:rsidRPr="00E722C7">
        <w:rPr>
          <w:sz w:val="28"/>
          <w:szCs w:val="28"/>
        </w:rPr>
        <w:t>а</w:t>
      </w:r>
      <w:r w:rsidRPr="00E722C7">
        <w:rPr>
          <w:sz w:val="28"/>
          <w:szCs w:val="28"/>
        </w:rPr>
        <w:t>дей русской тяжеловозной породой. В 1952 году Министерство сельского хозяйства СССР официально призн</w:t>
      </w:r>
      <w:r w:rsidRPr="00E722C7">
        <w:rPr>
          <w:sz w:val="28"/>
          <w:szCs w:val="28"/>
        </w:rPr>
        <w:t>а</w:t>
      </w:r>
      <w:r w:rsidRPr="00E722C7">
        <w:rPr>
          <w:sz w:val="28"/>
          <w:szCs w:val="28"/>
        </w:rPr>
        <w:t>ло такое наименование но</w:t>
      </w:r>
      <w:r w:rsidR="00B35B10">
        <w:rPr>
          <w:sz w:val="28"/>
          <w:szCs w:val="28"/>
        </w:rPr>
        <w:t>вой породы лошадей.</w:t>
      </w:r>
      <w:r w:rsidRPr="00E722C7">
        <w:rPr>
          <w:sz w:val="28"/>
          <w:szCs w:val="28"/>
        </w:rPr>
        <w:br/>
        <w:t>Таким образом, русская тяжеловозная порода относится к группе мелких тяжелов</w:t>
      </w:r>
      <w:r w:rsidRPr="00E722C7">
        <w:rPr>
          <w:sz w:val="28"/>
          <w:szCs w:val="28"/>
        </w:rPr>
        <w:t>о</w:t>
      </w:r>
      <w:r w:rsidRPr="00E722C7">
        <w:rPr>
          <w:sz w:val="28"/>
          <w:szCs w:val="28"/>
        </w:rPr>
        <w:t>зов, используется преимущественно в сельском хозяйстве как рабочая или племе</w:t>
      </w:r>
      <w:r w:rsidRPr="00E722C7">
        <w:rPr>
          <w:sz w:val="28"/>
          <w:szCs w:val="28"/>
        </w:rPr>
        <w:t>н</w:t>
      </w:r>
      <w:r w:rsidR="00B35B10">
        <w:rPr>
          <w:sz w:val="28"/>
          <w:szCs w:val="28"/>
        </w:rPr>
        <w:t>ная лошадь.</w:t>
      </w:r>
      <w:r w:rsidRPr="00E722C7">
        <w:rPr>
          <w:sz w:val="28"/>
          <w:szCs w:val="28"/>
        </w:rPr>
        <w:br/>
        <w:t>Промеры жеребцов русской тяжеловозной лошади таковы (в см):</w:t>
      </w:r>
      <w:r w:rsidRPr="00E722C7">
        <w:rPr>
          <w:sz w:val="28"/>
          <w:szCs w:val="28"/>
        </w:rPr>
        <w:br/>
        <w:t xml:space="preserve">высота в холке </w:t>
      </w:r>
      <w:r w:rsidR="000C1297">
        <w:rPr>
          <w:sz w:val="28"/>
          <w:szCs w:val="28"/>
        </w:rPr>
        <w:t>-</w:t>
      </w:r>
      <w:r w:rsidRPr="00E722C7">
        <w:rPr>
          <w:sz w:val="28"/>
          <w:szCs w:val="28"/>
        </w:rPr>
        <w:t xml:space="preserve"> 153,4;</w:t>
      </w:r>
    </w:p>
    <w:p w:rsidR="00E722C7" w:rsidRPr="00E722C7" w:rsidRDefault="00E722C7" w:rsidP="00E722C7">
      <w:pPr>
        <w:rPr>
          <w:sz w:val="28"/>
          <w:szCs w:val="28"/>
        </w:rPr>
      </w:pPr>
      <w:r w:rsidRPr="00E722C7">
        <w:rPr>
          <w:sz w:val="28"/>
          <w:szCs w:val="28"/>
        </w:rPr>
        <w:t xml:space="preserve">косая длина туловища </w:t>
      </w:r>
      <w:r w:rsidR="000C1297">
        <w:rPr>
          <w:sz w:val="28"/>
          <w:szCs w:val="28"/>
        </w:rPr>
        <w:t>-</w:t>
      </w:r>
      <w:r w:rsidRPr="00E722C7">
        <w:rPr>
          <w:sz w:val="28"/>
          <w:szCs w:val="28"/>
        </w:rPr>
        <w:t xml:space="preserve"> 166,8;</w:t>
      </w:r>
    </w:p>
    <w:p w:rsidR="00E722C7" w:rsidRPr="00E722C7" w:rsidRDefault="00E722C7" w:rsidP="00E722C7">
      <w:pPr>
        <w:rPr>
          <w:sz w:val="28"/>
          <w:szCs w:val="28"/>
        </w:rPr>
      </w:pPr>
      <w:r w:rsidRPr="00E722C7">
        <w:rPr>
          <w:sz w:val="28"/>
          <w:szCs w:val="28"/>
        </w:rPr>
        <w:t xml:space="preserve">обхват груди </w:t>
      </w:r>
      <w:r w:rsidR="000C1297">
        <w:rPr>
          <w:sz w:val="28"/>
          <w:szCs w:val="28"/>
        </w:rPr>
        <w:t>-</w:t>
      </w:r>
      <w:r w:rsidRPr="00E722C7">
        <w:rPr>
          <w:sz w:val="28"/>
          <w:szCs w:val="28"/>
        </w:rPr>
        <w:t xml:space="preserve"> 205,2;</w:t>
      </w:r>
    </w:p>
    <w:p w:rsidR="00E722C7" w:rsidRPr="00E722C7" w:rsidRDefault="00E722C7" w:rsidP="00E722C7">
      <w:pPr>
        <w:rPr>
          <w:sz w:val="28"/>
          <w:szCs w:val="28"/>
        </w:rPr>
      </w:pPr>
      <w:r w:rsidRPr="00E722C7">
        <w:rPr>
          <w:sz w:val="28"/>
          <w:szCs w:val="28"/>
        </w:rPr>
        <w:t xml:space="preserve">пясти </w:t>
      </w:r>
      <w:r w:rsidR="000C1297">
        <w:rPr>
          <w:sz w:val="28"/>
          <w:szCs w:val="28"/>
        </w:rPr>
        <w:t>-</w:t>
      </w:r>
      <w:r w:rsidRPr="00E722C7">
        <w:rPr>
          <w:sz w:val="28"/>
          <w:szCs w:val="28"/>
        </w:rPr>
        <w:t xml:space="preserve"> 22,4;</w:t>
      </w:r>
    </w:p>
    <w:p w:rsidR="00E722C7" w:rsidRPr="00E722C7" w:rsidRDefault="00E722C7" w:rsidP="00E722C7">
      <w:pPr>
        <w:rPr>
          <w:sz w:val="28"/>
          <w:szCs w:val="28"/>
        </w:rPr>
      </w:pPr>
      <w:r w:rsidRPr="00E722C7">
        <w:rPr>
          <w:sz w:val="28"/>
          <w:szCs w:val="28"/>
        </w:rPr>
        <w:t xml:space="preserve">масса 600-700 кг, кобыл </w:t>
      </w:r>
      <w:r w:rsidR="000C1297">
        <w:rPr>
          <w:sz w:val="28"/>
          <w:szCs w:val="28"/>
        </w:rPr>
        <w:t>-</w:t>
      </w:r>
      <w:r w:rsidRPr="00E722C7">
        <w:rPr>
          <w:sz w:val="28"/>
          <w:szCs w:val="28"/>
        </w:rPr>
        <w:t xml:space="preserve"> 580-650кг. </w:t>
      </w:r>
    </w:p>
    <w:p w:rsidR="00E722C7" w:rsidRPr="00E722C7" w:rsidRDefault="00E722C7" w:rsidP="00E722C7">
      <w:pPr>
        <w:rPr>
          <w:sz w:val="28"/>
          <w:szCs w:val="28"/>
        </w:rPr>
      </w:pPr>
      <w:r w:rsidRPr="00E722C7">
        <w:rPr>
          <w:sz w:val="28"/>
          <w:szCs w:val="28"/>
        </w:rPr>
        <w:t xml:space="preserve">Промеры кобыл, соответственно: 150,9 </w:t>
      </w:r>
      <w:r w:rsidR="000C1297">
        <w:rPr>
          <w:sz w:val="28"/>
          <w:szCs w:val="28"/>
        </w:rPr>
        <w:t>-</w:t>
      </w:r>
      <w:r w:rsidRPr="00E722C7">
        <w:rPr>
          <w:sz w:val="28"/>
          <w:szCs w:val="28"/>
        </w:rPr>
        <w:t xml:space="preserve"> 161,6 </w:t>
      </w:r>
      <w:r w:rsidR="000C1297">
        <w:rPr>
          <w:sz w:val="28"/>
          <w:szCs w:val="28"/>
        </w:rPr>
        <w:t>-</w:t>
      </w:r>
      <w:r w:rsidRPr="00E722C7">
        <w:rPr>
          <w:sz w:val="28"/>
          <w:szCs w:val="28"/>
        </w:rPr>
        <w:t xml:space="preserve"> 193,5 </w:t>
      </w:r>
      <w:r w:rsidR="000C1297">
        <w:rPr>
          <w:sz w:val="28"/>
          <w:szCs w:val="28"/>
        </w:rPr>
        <w:t>-</w:t>
      </w:r>
      <w:r w:rsidRPr="00E722C7">
        <w:rPr>
          <w:sz w:val="28"/>
          <w:szCs w:val="28"/>
        </w:rPr>
        <w:t xml:space="preserve"> 21,2.</w:t>
      </w:r>
    </w:p>
    <w:p w:rsidR="00E722C7" w:rsidRDefault="00E722C7" w:rsidP="00E722C7">
      <w:pPr>
        <w:rPr>
          <w:sz w:val="28"/>
          <w:szCs w:val="28"/>
        </w:rPr>
      </w:pPr>
      <w:r w:rsidRPr="00E722C7">
        <w:rPr>
          <w:sz w:val="28"/>
          <w:szCs w:val="28"/>
        </w:rPr>
        <w:t>Экстерьер русских тяжеловозных лошадей имеет следующие характеристики: гол</w:t>
      </w:r>
      <w:r w:rsidRPr="00E722C7">
        <w:rPr>
          <w:sz w:val="28"/>
          <w:szCs w:val="28"/>
        </w:rPr>
        <w:t>о</w:t>
      </w:r>
      <w:r w:rsidRPr="00E722C7">
        <w:rPr>
          <w:sz w:val="28"/>
          <w:szCs w:val="28"/>
        </w:rPr>
        <w:t>ва небольшая, легкая, сухая, с большим широким лбом. Глаза живые. Шея мощная, длинная, мускулистая, изящно изогнутая. Спина и поясница широкие, сильные, п</w:t>
      </w:r>
      <w:r w:rsidRPr="00E722C7">
        <w:rPr>
          <w:sz w:val="28"/>
          <w:szCs w:val="28"/>
        </w:rPr>
        <w:t>о</w:t>
      </w:r>
      <w:r w:rsidRPr="00E722C7">
        <w:rPr>
          <w:sz w:val="28"/>
          <w:szCs w:val="28"/>
        </w:rPr>
        <w:t>ясница ровная, мускулистая. Хорошо развитый, широкий раздвоенный круп, гру</w:t>
      </w:r>
      <w:r w:rsidRPr="00E722C7">
        <w:rPr>
          <w:sz w:val="28"/>
          <w:szCs w:val="28"/>
        </w:rPr>
        <w:t>д</w:t>
      </w:r>
      <w:r w:rsidRPr="00E722C7">
        <w:rPr>
          <w:sz w:val="28"/>
          <w:szCs w:val="28"/>
        </w:rPr>
        <w:lastRenderedPageBreak/>
        <w:t>ная клетка бочкообразная. Ноги короткие, сухие, крепкие, задние ноги несколько саблисты. Грива и хвост густы</w:t>
      </w:r>
      <w:r w:rsidR="00B35B10">
        <w:rPr>
          <w:sz w:val="28"/>
          <w:szCs w:val="28"/>
        </w:rPr>
        <w:t>е и длинные, фризы отсутствуют.</w:t>
      </w:r>
      <w:r w:rsidRPr="00E722C7">
        <w:rPr>
          <w:sz w:val="28"/>
          <w:szCs w:val="28"/>
        </w:rPr>
        <w:br/>
        <w:t xml:space="preserve">Самая распространенная масть </w:t>
      </w:r>
      <w:r w:rsidR="000C1297">
        <w:rPr>
          <w:sz w:val="28"/>
          <w:szCs w:val="28"/>
        </w:rPr>
        <w:t>-</w:t>
      </w:r>
      <w:r w:rsidRPr="00E722C7">
        <w:rPr>
          <w:sz w:val="28"/>
          <w:szCs w:val="28"/>
        </w:rPr>
        <w:t xml:space="preserve"> рыжая, рыже-чалая. Несколько реже встречается гнедая, б</w:t>
      </w:r>
      <w:r w:rsidR="00B35B10">
        <w:rPr>
          <w:sz w:val="28"/>
          <w:szCs w:val="28"/>
        </w:rPr>
        <w:t>урая и вороные масти.</w:t>
      </w:r>
      <w:r w:rsidRPr="00E722C7">
        <w:rPr>
          <w:sz w:val="28"/>
          <w:szCs w:val="28"/>
        </w:rPr>
        <w:br/>
        <w:t>Русские тяжеловозы энергичны, выносливы, работоспособны и активны. Характер кроткий, уравновешенный. Телосложение крепкое, мускулистое, сухое. Русские т</w:t>
      </w:r>
      <w:r w:rsidRPr="00E722C7">
        <w:rPr>
          <w:sz w:val="28"/>
          <w:szCs w:val="28"/>
        </w:rPr>
        <w:t>я</w:t>
      </w:r>
      <w:r w:rsidRPr="00E722C7">
        <w:rPr>
          <w:sz w:val="28"/>
          <w:szCs w:val="28"/>
        </w:rPr>
        <w:t xml:space="preserve">желовозы </w:t>
      </w:r>
      <w:r>
        <w:rPr>
          <w:sz w:val="28"/>
          <w:szCs w:val="28"/>
        </w:rPr>
        <w:t>-</w:t>
      </w:r>
      <w:r w:rsidRPr="00E722C7">
        <w:rPr>
          <w:sz w:val="28"/>
          <w:szCs w:val="28"/>
        </w:rPr>
        <w:t xml:space="preserve"> долгожители. Отличаются скороспелостью и высокой плодовитостью. Небольшая высота в холке не мешает им быть лучшими тяжеловозными лошадьми. Наличие всех этих достоинств позволяет русскую тяжеловозную лошадь считать не только наиболее подходящей породой для сельскохозяйственных работ, но и це</w:t>
      </w:r>
      <w:r w:rsidRPr="00E722C7">
        <w:rPr>
          <w:sz w:val="28"/>
          <w:szCs w:val="28"/>
        </w:rPr>
        <w:t>н</w:t>
      </w:r>
      <w:r w:rsidRPr="00E722C7">
        <w:rPr>
          <w:sz w:val="28"/>
          <w:szCs w:val="28"/>
        </w:rPr>
        <w:t>ными улучшителями поголовья местных лошадей северного лесного типа.</w:t>
      </w:r>
    </w:p>
    <w:p w:rsidR="000C1297" w:rsidRDefault="00E722C7" w:rsidP="000C1297">
      <w:pPr>
        <w:pStyle w:val="1"/>
        <w:shd w:val="clear" w:color="auto" w:fill="FFFFFF"/>
        <w:spacing w:after="225"/>
        <w:ind w:right="225"/>
        <w:jc w:val="center"/>
        <w:rPr>
          <w:rFonts w:ascii="Verdana" w:hAnsi="Verdana"/>
          <w:color w:val="444444"/>
          <w:sz w:val="21"/>
          <w:szCs w:val="21"/>
        </w:rPr>
      </w:pPr>
      <w:r w:rsidRPr="00E722C7">
        <w:rPr>
          <w:rFonts w:ascii="Georgia" w:hAnsi="Georgia"/>
          <w:b/>
          <w:bCs/>
          <w:color w:val="343434"/>
          <w:spacing w:val="-15"/>
          <w:szCs w:val="28"/>
        </w:rPr>
        <w:t>Советская тяже</w:t>
      </w:r>
      <w:r w:rsidRPr="00E722C7">
        <w:rPr>
          <w:rFonts w:ascii="Georgia" w:hAnsi="Georgia"/>
          <w:b/>
          <w:bCs/>
          <w:noProof/>
          <w:color w:val="343434"/>
          <w:spacing w:val="-15"/>
          <w:szCs w:val="28"/>
        </w:rPr>
        <w:drawing>
          <wp:anchor distT="0" distB="0" distL="0" distR="0" simplePos="0" relativeHeight="251731968" behindDoc="0" locked="0" layoutInCell="1" allowOverlap="0">
            <wp:simplePos x="0" y="0"/>
            <wp:positionH relativeFrom="column">
              <wp:posOffset>-24765</wp:posOffset>
            </wp:positionH>
            <wp:positionV relativeFrom="line">
              <wp:posOffset>532765</wp:posOffset>
            </wp:positionV>
            <wp:extent cx="3810000" cy="2857500"/>
            <wp:effectExtent l="19050" t="0" r="0" b="0"/>
            <wp:wrapSquare wrapText="bothSides"/>
            <wp:docPr id="170" name="Рисунок 43" descr="Советская тяжеловозн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оветская тяжеловозная лошадь"/>
                    <pic:cNvPicPr>
                      <a:picLocks noChangeAspect="1" noChangeArrowheads="1"/>
                    </pic:cNvPicPr>
                  </pic:nvPicPr>
                  <pic:blipFill>
                    <a:blip r:embed="rId204"/>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E722C7">
        <w:rPr>
          <w:rFonts w:ascii="Georgia" w:hAnsi="Georgia"/>
          <w:b/>
          <w:bCs/>
          <w:color w:val="343434"/>
          <w:spacing w:val="-15"/>
          <w:szCs w:val="28"/>
        </w:rPr>
        <w:t>ловозная лошадь</w:t>
      </w:r>
    </w:p>
    <w:p w:rsidR="00E722C7" w:rsidRDefault="00E722C7" w:rsidP="000C1297">
      <w:pPr>
        <w:pStyle w:val="1"/>
        <w:shd w:val="clear" w:color="auto" w:fill="FFFFFF"/>
        <w:spacing w:after="225"/>
        <w:ind w:right="225"/>
      </w:pPr>
      <w:r w:rsidRPr="00E722C7">
        <w:t>Самой распространенной пор</w:t>
      </w:r>
      <w:r w:rsidRPr="00E722C7">
        <w:t>о</w:t>
      </w:r>
      <w:r w:rsidRPr="00E722C7">
        <w:t>дой лошадей, выведенной в н</w:t>
      </w:r>
      <w:r w:rsidRPr="00E722C7">
        <w:t>а</w:t>
      </w:r>
      <w:r w:rsidRPr="00E722C7">
        <w:t>шей стране, по праву считаю</w:t>
      </w:r>
      <w:r w:rsidRPr="00E722C7">
        <w:t>т</w:t>
      </w:r>
      <w:r w:rsidRPr="00E722C7">
        <w:t>ся советские тяжеловозы</w:t>
      </w:r>
      <w:r>
        <w:t xml:space="preserve">. </w:t>
      </w:r>
      <w:r w:rsidRPr="00E722C7">
        <w:t>Эта порода лошадей была выведена путем скрещивания шаговых р</w:t>
      </w:r>
      <w:r w:rsidRPr="00E722C7">
        <w:t>а</w:t>
      </w:r>
      <w:r w:rsidRPr="00E722C7">
        <w:t>бочих брабансонов с лучшими местными упряжными лошад</w:t>
      </w:r>
      <w:r w:rsidRPr="00E722C7">
        <w:t>ь</w:t>
      </w:r>
      <w:r w:rsidRPr="00E722C7">
        <w:t>ми. При этом использова</w:t>
      </w:r>
      <w:r>
        <w:t>-</w:t>
      </w:r>
      <w:r w:rsidRPr="00E722C7">
        <w:t>ли п</w:t>
      </w:r>
      <w:r w:rsidRPr="00E722C7">
        <w:t>о</w:t>
      </w:r>
      <w:r w:rsidRPr="00E722C7">
        <w:t>глотительный и воспроизвод</w:t>
      </w:r>
      <w:r w:rsidRPr="00E722C7">
        <w:t>и</w:t>
      </w:r>
      <w:r w:rsidRPr="00E722C7">
        <w:t>тельный методы скрещивания. Основными местами проведения работ по выведению новой пор</w:t>
      </w:r>
      <w:r w:rsidRPr="00E722C7">
        <w:t>о</w:t>
      </w:r>
      <w:r w:rsidRPr="00E722C7">
        <w:t>ды были такие конные заводы, как Мордовский, Починковс</w:t>
      </w:r>
      <w:r>
        <w:t>-</w:t>
      </w:r>
      <w:r w:rsidRPr="00E722C7">
        <w:t>кий, Александровский и Ярос</w:t>
      </w:r>
      <w:r>
        <w:t>-</w:t>
      </w:r>
      <w:r w:rsidRPr="00E722C7">
        <w:t>лавский. На Завиваловском и Пе</w:t>
      </w:r>
      <w:r>
        <w:t>-</w:t>
      </w:r>
      <w:r w:rsidRPr="00E722C7">
        <w:t>ревозском конез</w:t>
      </w:r>
      <w:r w:rsidRPr="00E722C7">
        <w:t>а</w:t>
      </w:r>
      <w:r w:rsidRPr="00E722C7">
        <w:t>водах также хранится хороший племенной генофонд. Неоценимый вклад в пл</w:t>
      </w:r>
      <w:r w:rsidRPr="00E722C7">
        <w:t>е</w:t>
      </w:r>
      <w:r w:rsidRPr="00E722C7">
        <w:t>менную работу по разведению советской тяжеловозной породы внесли такие в</w:t>
      </w:r>
      <w:r w:rsidRPr="00E722C7">
        <w:t>ы</w:t>
      </w:r>
      <w:r w:rsidRPr="00E722C7">
        <w:t>дающиеся личности, как профессор Д. А. Кисловский, кандидат сельскохозяйс</w:t>
      </w:r>
      <w:r w:rsidRPr="00E722C7">
        <w:t>т</w:t>
      </w:r>
      <w:r w:rsidRPr="00E722C7">
        <w:t>венных наук Д. М. Лебедев, зоотехники И. А. Анцин, Г. И. Конюхов и другие. И сейчас продолжается усовершенствование советской породы по плану, разраб</w:t>
      </w:r>
      <w:r w:rsidRPr="00E722C7">
        <w:t>о</w:t>
      </w:r>
      <w:r w:rsidRPr="00E722C7">
        <w:t>танному И. И. Сорокиной (ВНИИК).</w:t>
      </w:r>
      <w:r w:rsidRPr="00E722C7">
        <w:br/>
        <w:t>Официальной датой утверждения советской тяжеловозной лошади как новой п</w:t>
      </w:r>
      <w:r w:rsidRPr="00E722C7">
        <w:t>о</w:t>
      </w:r>
      <w:r w:rsidRPr="00E722C7">
        <w:t>роды является 1952 год.</w:t>
      </w:r>
      <w:r w:rsidRPr="00E722C7">
        <w:br/>
        <w:t>Выращивание племенных лошадей, как правило, происходит в конюшенно-пастбищных условиях содержания.</w:t>
      </w:r>
      <w:r w:rsidRPr="00E722C7">
        <w:br/>
        <w:t>Советский тяжеловоз обладает следующими достоинствами: высокий рост, кре</w:t>
      </w:r>
      <w:r w:rsidRPr="00E722C7">
        <w:t>п</w:t>
      </w:r>
      <w:r w:rsidRPr="00E722C7">
        <w:t>кое и мощное сложение. Стандартные параметры лошади такой породы таковы (в см):</w:t>
      </w:r>
      <w:r w:rsidRPr="00E722C7">
        <w:br/>
        <w:t xml:space="preserve">высота в холке </w:t>
      </w:r>
      <w:r>
        <w:t>-</w:t>
      </w:r>
      <w:r w:rsidRPr="00E722C7">
        <w:t xml:space="preserve"> 161,5; </w:t>
      </w:r>
      <w:r w:rsidRPr="00E722C7">
        <w:br/>
        <w:t xml:space="preserve">косая длина туловища </w:t>
      </w:r>
      <w:r>
        <w:t>-</w:t>
      </w:r>
      <w:r w:rsidRPr="00E722C7">
        <w:t xml:space="preserve"> 167.2; </w:t>
      </w:r>
      <w:r w:rsidRPr="00E722C7">
        <w:br/>
        <w:t xml:space="preserve">обхват груди </w:t>
      </w:r>
      <w:r>
        <w:t>-</w:t>
      </w:r>
      <w:r w:rsidRPr="00E722C7">
        <w:t xml:space="preserve"> 206,6; </w:t>
      </w:r>
      <w:r w:rsidRPr="00E722C7">
        <w:br/>
        <w:t xml:space="preserve">обхват пясти </w:t>
      </w:r>
      <w:r>
        <w:t>-</w:t>
      </w:r>
      <w:r w:rsidRPr="00E722C7">
        <w:t xml:space="preserve"> 24,7. </w:t>
      </w:r>
      <w:r w:rsidRPr="00E722C7">
        <w:br/>
        <w:t xml:space="preserve">Промеры кобыл дали следующие результаты, соответственно (в см): 159,4 </w:t>
      </w:r>
      <w:r>
        <w:t>-</w:t>
      </w:r>
      <w:r w:rsidRPr="00E722C7">
        <w:t xml:space="preserve"> 167.3 </w:t>
      </w:r>
      <w:r>
        <w:t>-</w:t>
      </w:r>
      <w:r w:rsidRPr="00E722C7">
        <w:t xml:space="preserve">203,7 </w:t>
      </w:r>
      <w:r>
        <w:t>-</w:t>
      </w:r>
      <w:r w:rsidRPr="00E722C7">
        <w:t xml:space="preserve"> 23,8.</w:t>
      </w:r>
      <w:r w:rsidRPr="00E722C7">
        <w:br/>
        <w:t xml:space="preserve">В среднем, живая масса жеребцов составляет 780 кг, кобыл </w:t>
      </w:r>
      <w:r>
        <w:t>-</w:t>
      </w:r>
      <w:r w:rsidRPr="00E722C7">
        <w:t xml:space="preserve"> 650 кг.</w:t>
      </w:r>
      <w:r w:rsidRPr="00E722C7">
        <w:br/>
      </w:r>
      <w:r w:rsidRPr="00E722C7">
        <w:lastRenderedPageBreak/>
        <w:t>Самые распространенные масти советского тяжеловоза: рыжая, рыже-чалая и гн</w:t>
      </w:r>
      <w:r w:rsidRPr="00E722C7">
        <w:t>е</w:t>
      </w:r>
      <w:r w:rsidRPr="00E722C7">
        <w:t>дая.</w:t>
      </w:r>
      <w:r w:rsidRPr="00E722C7">
        <w:br/>
        <w:t>Экстерьер советской лошади характеризуется средней, пропорциональной вел</w:t>
      </w:r>
      <w:r w:rsidRPr="00E722C7">
        <w:t>и</w:t>
      </w:r>
      <w:r w:rsidRPr="00E722C7">
        <w:t>чине лошади головой. Длинная мускулистая шея. Широкий раздвоенный круп, мощная спина. Глубокая округлая грудь. Оброслость на ногах умеренная. Грива и хвост густые.</w:t>
      </w:r>
      <w:r w:rsidRPr="00E722C7">
        <w:br/>
        <w:t>Гармонично, крепко сложенные советские тяжеловозы отличаются спокойным и, в то же время, энергичным темпераментом, высокой работоспособностью, непр</w:t>
      </w:r>
      <w:r w:rsidRPr="00E722C7">
        <w:t>и</w:t>
      </w:r>
      <w:r w:rsidRPr="00E722C7">
        <w:t>хотливы в уходе и нетребовательны к пище. Поэтому они являются самой поп</w:t>
      </w:r>
      <w:r w:rsidRPr="00E722C7">
        <w:t>у</w:t>
      </w:r>
      <w:r w:rsidRPr="00E722C7">
        <w:t>лярной породой лошадей в России.</w:t>
      </w:r>
      <w:r w:rsidRPr="00E722C7">
        <w:br/>
        <w:t>Высокая скороспелость лошадей этой породы такова, что жеребята в подсосный период прибавляют в массе до 2 кг в сутки. Кобылы советской породы производят большое количество молока: к примеру, кобыла по кличке Рябина стала рекор</w:t>
      </w:r>
      <w:r w:rsidRPr="00E722C7">
        <w:t>д</w:t>
      </w:r>
      <w:r w:rsidRPr="00E722C7">
        <w:t>сменкой, давшей в течение 384 дней лактации 6173 л молока. Жеребцы советские тяжеловозы являются основными улучшителями местных лошадей.</w:t>
      </w:r>
      <w:r w:rsidRPr="00E722C7">
        <w:br/>
        <w:t>Советский тяжеловоз очень вынослив. Так, проведенные на Тамбовском ипподр</w:t>
      </w:r>
      <w:r w:rsidRPr="00E722C7">
        <w:t>о</w:t>
      </w:r>
      <w:r w:rsidRPr="00E722C7">
        <w:t>ме испытания на максимальную грузоподъемность дали такие результаты: 6-лет</w:t>
      </w:r>
      <w:r>
        <w:t>-</w:t>
      </w:r>
      <w:r w:rsidRPr="00E722C7">
        <w:t xml:space="preserve">ний гнедо-чалый жеребец Форс (1951 г.) вывез груз (сцеп полков на колесах с пневматическими шинами) массой 22 991 кг. Другое испытание </w:t>
      </w:r>
      <w:r>
        <w:t>-</w:t>
      </w:r>
      <w:r w:rsidRPr="00E722C7">
        <w:t xml:space="preserve"> на срочную до</w:t>
      </w:r>
      <w:r w:rsidRPr="00E722C7">
        <w:t>с</w:t>
      </w:r>
      <w:r w:rsidRPr="00E722C7">
        <w:t xml:space="preserve">тавку груза шагом </w:t>
      </w:r>
      <w:r>
        <w:t>-</w:t>
      </w:r>
      <w:r w:rsidRPr="00E722C7">
        <w:t xml:space="preserve"> с лучшим результатом было выполнено жеребцом по кличке Зубр (1964 г.). Расстояние в 2 км он преодолел за 11 минут 51,8 секунд, причем по</w:t>
      </w:r>
      <w:r>
        <w:t>-</w:t>
      </w:r>
      <w:r w:rsidRPr="00E722C7">
        <w:t>возка была массой 4,5 т (сила тяги 150 кг).</w:t>
      </w:r>
      <w:r w:rsidRPr="00E722C7">
        <w:br/>
        <w:t>Такое сочетание положительных качеств советской тяжеловозной породы сделало лошадей этой группы незаменимыми как в сельском хозяйстве, так и в транспор</w:t>
      </w:r>
      <w:r w:rsidRPr="00E722C7">
        <w:t>т</w:t>
      </w:r>
      <w:r w:rsidRPr="00E722C7">
        <w:t>ной сфере, а также в мясном и молочном коневодстве.</w:t>
      </w:r>
    </w:p>
    <w:p w:rsidR="00B35B10" w:rsidRDefault="00E722C7" w:rsidP="00B35B10">
      <w:pPr>
        <w:pStyle w:val="1"/>
        <w:shd w:val="clear" w:color="auto" w:fill="FFFFFF"/>
        <w:spacing w:after="225"/>
        <w:ind w:right="225"/>
        <w:jc w:val="center"/>
        <w:rPr>
          <w:rFonts w:ascii="Georgia" w:hAnsi="Georgia"/>
          <w:b/>
          <w:bCs/>
          <w:color w:val="343434"/>
          <w:spacing w:val="-15"/>
          <w:szCs w:val="28"/>
        </w:rPr>
      </w:pPr>
      <w:r w:rsidRPr="00E722C7">
        <w:rPr>
          <w:rFonts w:ascii="Georgia" w:hAnsi="Georgia"/>
          <w:b/>
          <w:bCs/>
          <w:color w:val="343434"/>
          <w:spacing w:val="-15"/>
          <w:szCs w:val="28"/>
        </w:rPr>
        <w:t>Клейдесдальская лошадь</w:t>
      </w:r>
    </w:p>
    <w:p w:rsidR="00B35B10" w:rsidRDefault="00B35B10" w:rsidP="00B35B10">
      <w:pPr>
        <w:pStyle w:val="1"/>
        <w:shd w:val="clear" w:color="auto" w:fill="FFFFFF"/>
        <w:ind w:right="225"/>
        <w:rPr>
          <w:szCs w:val="28"/>
        </w:rPr>
      </w:pPr>
      <w:r>
        <w:rPr>
          <w:noProof/>
        </w:rPr>
        <w:drawing>
          <wp:anchor distT="0" distB="0" distL="114300" distR="114300" simplePos="0" relativeHeight="251732992" behindDoc="0" locked="0" layoutInCell="1" allowOverlap="1">
            <wp:simplePos x="0" y="0"/>
            <wp:positionH relativeFrom="column">
              <wp:posOffset>22860</wp:posOffset>
            </wp:positionH>
            <wp:positionV relativeFrom="paragraph">
              <wp:posOffset>4445</wp:posOffset>
            </wp:positionV>
            <wp:extent cx="3810000" cy="2857500"/>
            <wp:effectExtent l="19050" t="0" r="0" b="0"/>
            <wp:wrapSquare wrapText="bothSides"/>
            <wp:docPr id="172" name="Рисунок 84" descr="Клейдесдаль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Клейдесдальская лошадь"/>
                    <pic:cNvPicPr>
                      <a:picLocks noChangeAspect="1" noChangeArrowheads="1"/>
                    </pic:cNvPicPr>
                  </pic:nvPicPr>
                  <pic:blipFill>
                    <a:blip r:embed="rId205"/>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0C1297">
        <w:rPr>
          <w:szCs w:val="28"/>
        </w:rPr>
        <w:t>Н</w:t>
      </w:r>
      <w:r w:rsidR="00E722C7" w:rsidRPr="00E722C7">
        <w:rPr>
          <w:szCs w:val="28"/>
        </w:rPr>
        <w:t>азвание этой породы лош</w:t>
      </w:r>
      <w:r w:rsidR="00E722C7" w:rsidRPr="00E722C7">
        <w:rPr>
          <w:szCs w:val="28"/>
        </w:rPr>
        <w:t>а</w:t>
      </w:r>
      <w:r w:rsidR="00E722C7" w:rsidRPr="00E722C7">
        <w:rPr>
          <w:szCs w:val="28"/>
        </w:rPr>
        <w:t>дей говорит о месте ее прои</w:t>
      </w:r>
      <w:r w:rsidR="00E722C7" w:rsidRPr="00E722C7">
        <w:rPr>
          <w:szCs w:val="28"/>
        </w:rPr>
        <w:t>с</w:t>
      </w:r>
      <w:r w:rsidR="00E722C7" w:rsidRPr="00E722C7">
        <w:rPr>
          <w:szCs w:val="28"/>
        </w:rPr>
        <w:t>хождения. Род</w:t>
      </w:r>
      <w:r w:rsidR="00E722C7" w:rsidRPr="00E722C7">
        <w:rPr>
          <w:szCs w:val="28"/>
        </w:rPr>
        <w:t>и</w:t>
      </w:r>
      <w:r w:rsidR="00E722C7" w:rsidRPr="00E722C7">
        <w:rPr>
          <w:szCs w:val="28"/>
        </w:rPr>
        <w:t>ной тяжеловоз</w:t>
      </w:r>
      <w:r w:rsidR="000C1297">
        <w:rPr>
          <w:szCs w:val="28"/>
        </w:rPr>
        <w:t>-</w:t>
      </w:r>
      <w:r w:rsidR="00E722C7" w:rsidRPr="00E722C7">
        <w:rPr>
          <w:szCs w:val="28"/>
        </w:rPr>
        <w:t>ной клейдесдальской лош</w:t>
      </w:r>
      <w:r>
        <w:rPr>
          <w:szCs w:val="28"/>
        </w:rPr>
        <w:t>а</w:t>
      </w:r>
      <w:r w:rsidR="00E722C7" w:rsidRPr="00E722C7">
        <w:rPr>
          <w:szCs w:val="28"/>
        </w:rPr>
        <w:t>ди является Шотландия, а именно мес</w:t>
      </w:r>
      <w:r w:rsidR="00E722C7" w:rsidRPr="00E722C7">
        <w:rPr>
          <w:szCs w:val="28"/>
        </w:rPr>
        <w:t>т</w:t>
      </w:r>
      <w:r w:rsidR="00E722C7" w:rsidRPr="00E722C7">
        <w:rPr>
          <w:szCs w:val="28"/>
        </w:rPr>
        <w:t>ность в графстве Ланкашир неподалеку от реки Клайд.</w:t>
      </w:r>
      <w:r w:rsidR="00E722C7" w:rsidRPr="00E722C7">
        <w:rPr>
          <w:szCs w:val="28"/>
        </w:rPr>
        <w:br/>
        <w:t>История этой породы насчиты</w:t>
      </w:r>
      <w:r w:rsidR="000C1297">
        <w:rPr>
          <w:szCs w:val="28"/>
        </w:rPr>
        <w:t>-</w:t>
      </w:r>
      <w:r w:rsidR="00E722C7" w:rsidRPr="00E722C7">
        <w:rPr>
          <w:szCs w:val="28"/>
        </w:rPr>
        <w:t>вает более 200 лет. В начале XVIII века конезаводчик П</w:t>
      </w:r>
      <w:r w:rsidR="00E722C7" w:rsidRPr="00E722C7">
        <w:rPr>
          <w:szCs w:val="28"/>
        </w:rPr>
        <w:t>а</w:t>
      </w:r>
      <w:r w:rsidR="00E722C7" w:rsidRPr="00E722C7">
        <w:rPr>
          <w:szCs w:val="28"/>
        </w:rPr>
        <w:t>терсон из Лохлиоха разводил лошадей, которые, по опис</w:t>
      </w:r>
      <w:r w:rsidR="00E722C7" w:rsidRPr="00E722C7">
        <w:rPr>
          <w:szCs w:val="28"/>
        </w:rPr>
        <w:t>а</w:t>
      </w:r>
      <w:r w:rsidR="00E722C7" w:rsidRPr="00E722C7">
        <w:rPr>
          <w:szCs w:val="28"/>
        </w:rPr>
        <w:t>нию, являлись точной копией современных клейдесдалей. Прародителем этой породы принято считать жеребца Глансера, который был сыном кобылы Марпит, родом из Ло</w:t>
      </w:r>
      <w:r w:rsidR="00E722C7" w:rsidRPr="00E722C7">
        <w:rPr>
          <w:szCs w:val="28"/>
        </w:rPr>
        <w:t>х</w:t>
      </w:r>
      <w:r w:rsidR="00E722C7" w:rsidRPr="00E722C7">
        <w:rPr>
          <w:szCs w:val="28"/>
        </w:rPr>
        <w:t>лиоха.</w:t>
      </w:r>
      <w:r w:rsidR="00E722C7" w:rsidRPr="00E722C7">
        <w:rPr>
          <w:szCs w:val="28"/>
        </w:rPr>
        <w:br/>
        <w:t>По имеющимся свидетельствам можно судить о том, что в процессе выведения этой породы использовалась кровь привезенных туда в XVIII веке фламандских и голландских жеребцов. Также было выяснено, что клейдесдалей очень часто скрещивали с шайрами. Клейдесдали взяли от шайр только самые лучшие дост</w:t>
      </w:r>
      <w:r w:rsidR="00E722C7" w:rsidRPr="00E722C7">
        <w:rPr>
          <w:szCs w:val="28"/>
        </w:rPr>
        <w:t>о</w:t>
      </w:r>
      <w:r w:rsidR="00E722C7" w:rsidRPr="00E722C7">
        <w:rPr>
          <w:szCs w:val="28"/>
        </w:rPr>
        <w:t xml:space="preserve">инства, такие как массивность костяка и большая глубина туловища. Весь облик </w:t>
      </w:r>
      <w:r w:rsidR="00E722C7" w:rsidRPr="00E722C7">
        <w:rPr>
          <w:szCs w:val="28"/>
        </w:rPr>
        <w:lastRenderedPageBreak/>
        <w:t>клейдесдалей подтверждает это предположение.</w:t>
      </w:r>
      <w:r w:rsidR="00E722C7" w:rsidRPr="00E722C7">
        <w:rPr>
          <w:szCs w:val="28"/>
        </w:rPr>
        <w:br/>
        <w:t>Первое племенное общество клейдесдалей было основано в 1877 году. Ровно через год была издана первая племенная книга, после чего интерес к этой породе лош</w:t>
      </w:r>
      <w:r w:rsidR="00E722C7" w:rsidRPr="00E722C7">
        <w:rPr>
          <w:szCs w:val="28"/>
        </w:rPr>
        <w:t>а</w:t>
      </w:r>
      <w:r w:rsidR="00E722C7" w:rsidRPr="00E722C7">
        <w:rPr>
          <w:szCs w:val="28"/>
        </w:rPr>
        <w:t>дей значительно возрос. Клейдесдальская порода стала активно распространяться в соседних странах. Эту породу разводили не только для использования в сел</w:t>
      </w:r>
      <w:r w:rsidR="00E722C7" w:rsidRPr="00E722C7">
        <w:rPr>
          <w:szCs w:val="28"/>
        </w:rPr>
        <w:t>ь</w:t>
      </w:r>
      <w:r w:rsidR="00E722C7" w:rsidRPr="00E722C7">
        <w:rPr>
          <w:szCs w:val="28"/>
        </w:rPr>
        <w:t>ском хозяйстве, но и для перевозки грузов. Именно поэтому лошади клейдесдал</w:t>
      </w:r>
      <w:r w:rsidR="00E722C7" w:rsidRPr="00E722C7">
        <w:rPr>
          <w:szCs w:val="28"/>
        </w:rPr>
        <w:t>ь</w:t>
      </w:r>
      <w:r w:rsidR="00E722C7" w:rsidRPr="00E722C7">
        <w:rPr>
          <w:szCs w:val="28"/>
        </w:rPr>
        <w:t>ской породы, обладающие огромной силой и отличающиеся хорошими тран</w:t>
      </w:r>
      <w:r w:rsidR="00E722C7" w:rsidRPr="00E722C7">
        <w:rPr>
          <w:szCs w:val="28"/>
        </w:rPr>
        <w:t>с</w:t>
      </w:r>
      <w:r w:rsidR="00E722C7" w:rsidRPr="00E722C7">
        <w:rPr>
          <w:szCs w:val="28"/>
        </w:rPr>
        <w:t>портными характеристиками, получили распространение в крупных городах и промышленных центрах для ломового извоза, часто использовались на угольных разработках.</w:t>
      </w:r>
      <w:r w:rsidR="00E722C7" w:rsidRPr="00E722C7">
        <w:rPr>
          <w:szCs w:val="28"/>
        </w:rPr>
        <w:br/>
        <w:t>Некоторое время спустя клейдесдали стали популярны не только в европейских, но и в заатлантических странах. Шотландия наладила экспорт клейдесдалей в страны Северной и Южно</w:t>
      </w:r>
      <w:r>
        <w:rPr>
          <w:szCs w:val="28"/>
        </w:rPr>
        <w:t>й Америки, Австралию и Россию.</w:t>
      </w:r>
      <w:r>
        <w:rPr>
          <w:szCs w:val="28"/>
        </w:rPr>
        <w:br/>
      </w:r>
      <w:r w:rsidR="00E722C7" w:rsidRPr="00E722C7">
        <w:rPr>
          <w:szCs w:val="28"/>
        </w:rPr>
        <w:t>На российской земле клейдесдальская порода стала популярна, в основном, среди крестьян-коневодов. Лошадей этой породы стали разводить в Воронежской, Та</w:t>
      </w:r>
      <w:r w:rsidR="00E722C7" w:rsidRPr="00E722C7">
        <w:rPr>
          <w:szCs w:val="28"/>
        </w:rPr>
        <w:t>м</w:t>
      </w:r>
      <w:r w:rsidR="00E722C7" w:rsidRPr="00E722C7">
        <w:rPr>
          <w:szCs w:val="28"/>
        </w:rPr>
        <w:t>бовской, Нижегородской и Владимирской областях.</w:t>
      </w:r>
      <w:r w:rsidR="00E722C7" w:rsidRPr="00E722C7">
        <w:rPr>
          <w:szCs w:val="28"/>
        </w:rPr>
        <w:br/>
        <w:t>Что же привлекает коневодов в этой породе?</w:t>
      </w:r>
      <w:r w:rsidR="00E722C7" w:rsidRPr="00E722C7">
        <w:rPr>
          <w:szCs w:val="28"/>
        </w:rPr>
        <w:br/>
        <w:t>Клейдесдальские лошади обладают такими особенностями, как высокая работ</w:t>
      </w:r>
      <w:r w:rsidR="00E722C7" w:rsidRPr="00E722C7">
        <w:rPr>
          <w:szCs w:val="28"/>
        </w:rPr>
        <w:t>о</w:t>
      </w:r>
      <w:r w:rsidR="00E722C7" w:rsidRPr="00E722C7">
        <w:rPr>
          <w:szCs w:val="28"/>
        </w:rPr>
        <w:t>способность, большая грузоподъемность, умеренный темперамент, размеренный, широкий шаг.</w:t>
      </w:r>
      <w:r w:rsidR="00E722C7">
        <w:rPr>
          <w:szCs w:val="28"/>
        </w:rPr>
        <w:br/>
      </w:r>
      <w:r w:rsidR="00E722C7" w:rsidRPr="00E722C7">
        <w:rPr>
          <w:szCs w:val="28"/>
        </w:rPr>
        <w:t>Наружный облик клейдесдалей очень близок к шайрам, но при этом имеет раз</w:t>
      </w:r>
      <w:r w:rsidR="00E722C7" w:rsidRPr="00E722C7">
        <w:rPr>
          <w:szCs w:val="28"/>
        </w:rPr>
        <w:t>и</w:t>
      </w:r>
      <w:r w:rsidR="00E722C7" w:rsidRPr="00E722C7">
        <w:rPr>
          <w:szCs w:val="28"/>
        </w:rPr>
        <w:t>тельные отличия. К примеру, меньший рост, более легкая голова с рельефным профилем, округлая, длинная шея, крепкая, длинная спина, косая лопатка, более сухие ноги с мощными копытами, хорошо развитая мускулатура, шаг свободный, развязный, рысь быстрая, легкая.</w:t>
      </w:r>
      <w:r w:rsidR="00E722C7" w:rsidRPr="00E722C7">
        <w:rPr>
          <w:szCs w:val="28"/>
        </w:rPr>
        <w:br/>
        <w:t>Особенности экстерьера: в большинстве случаев клейдесдали гнедой масти; на лбу располагаются белые пятна, которые иногда опускаются до лицевой части; скак</w:t>
      </w:r>
      <w:r w:rsidR="00E722C7" w:rsidRPr="00E722C7">
        <w:rPr>
          <w:szCs w:val="28"/>
        </w:rPr>
        <w:t>а</w:t>
      </w:r>
      <w:r w:rsidR="00E722C7" w:rsidRPr="00E722C7">
        <w:rPr>
          <w:szCs w:val="28"/>
        </w:rPr>
        <w:t>тельный сустав имеет белый окрас; ноги густо обросшие (наличие фриз).</w:t>
      </w:r>
      <w:r w:rsidR="00E722C7" w:rsidRPr="00E722C7">
        <w:rPr>
          <w:szCs w:val="28"/>
        </w:rPr>
        <w:br/>
        <w:t>Клейдесдали отличаются спокойным и энергичным нравом, отличной вынослив</w:t>
      </w:r>
      <w:r w:rsidR="00E722C7" w:rsidRPr="00E722C7">
        <w:rPr>
          <w:szCs w:val="28"/>
        </w:rPr>
        <w:t>о</w:t>
      </w:r>
      <w:r w:rsidR="00E722C7" w:rsidRPr="00E722C7">
        <w:rPr>
          <w:szCs w:val="28"/>
        </w:rPr>
        <w:t>стью, неприхотливостью в уходе.</w:t>
      </w:r>
      <w:r w:rsidR="00E722C7" w:rsidRPr="00E722C7">
        <w:rPr>
          <w:szCs w:val="28"/>
        </w:rPr>
        <w:br/>
        <w:t>Промеры лошадей этой породы:</w:t>
      </w:r>
    </w:p>
    <w:p w:rsidR="00E722C7" w:rsidRPr="00B35B10" w:rsidRDefault="00E722C7" w:rsidP="00B35B10">
      <w:pPr>
        <w:pStyle w:val="1"/>
        <w:shd w:val="clear" w:color="auto" w:fill="FFFFFF"/>
        <w:ind w:right="225"/>
      </w:pPr>
      <w:r w:rsidRPr="00E722C7">
        <w:rPr>
          <w:szCs w:val="28"/>
        </w:rPr>
        <w:t xml:space="preserve">высота в холке </w:t>
      </w:r>
      <w:r w:rsidR="000C1297">
        <w:rPr>
          <w:szCs w:val="28"/>
        </w:rPr>
        <w:t>-</w:t>
      </w:r>
      <w:r w:rsidRPr="00E722C7">
        <w:rPr>
          <w:szCs w:val="28"/>
        </w:rPr>
        <w:t xml:space="preserve"> 165-172 см;</w:t>
      </w:r>
    </w:p>
    <w:p w:rsidR="00E722C7" w:rsidRPr="00E722C7" w:rsidRDefault="00E722C7" w:rsidP="00B35B10">
      <w:pPr>
        <w:rPr>
          <w:sz w:val="28"/>
          <w:szCs w:val="28"/>
        </w:rPr>
      </w:pPr>
      <w:r w:rsidRPr="00E722C7">
        <w:rPr>
          <w:sz w:val="28"/>
          <w:szCs w:val="28"/>
        </w:rPr>
        <w:t xml:space="preserve">обхват груди </w:t>
      </w:r>
      <w:r w:rsidR="000C1297">
        <w:rPr>
          <w:sz w:val="28"/>
          <w:szCs w:val="28"/>
        </w:rPr>
        <w:t>-</w:t>
      </w:r>
      <w:r w:rsidRPr="00E722C7">
        <w:rPr>
          <w:sz w:val="28"/>
          <w:szCs w:val="28"/>
        </w:rPr>
        <w:t xml:space="preserve"> 190-202 см;</w:t>
      </w:r>
    </w:p>
    <w:p w:rsidR="00E722C7" w:rsidRPr="00E722C7" w:rsidRDefault="00E722C7" w:rsidP="00B35B10">
      <w:pPr>
        <w:rPr>
          <w:sz w:val="28"/>
          <w:szCs w:val="28"/>
        </w:rPr>
      </w:pPr>
      <w:r w:rsidRPr="00E722C7">
        <w:rPr>
          <w:sz w:val="28"/>
          <w:szCs w:val="28"/>
        </w:rPr>
        <w:t xml:space="preserve">обхват пясти </w:t>
      </w:r>
      <w:r w:rsidR="000C1297">
        <w:rPr>
          <w:sz w:val="28"/>
          <w:szCs w:val="28"/>
        </w:rPr>
        <w:t>-</w:t>
      </w:r>
      <w:r w:rsidRPr="00E722C7">
        <w:rPr>
          <w:sz w:val="28"/>
          <w:szCs w:val="28"/>
        </w:rPr>
        <w:t xml:space="preserve"> 25-28 см.</w:t>
      </w:r>
    </w:p>
    <w:p w:rsidR="00E722C7" w:rsidRPr="00E722C7" w:rsidRDefault="00E722C7" w:rsidP="00B35B10">
      <w:pPr>
        <w:rPr>
          <w:sz w:val="28"/>
          <w:szCs w:val="28"/>
        </w:rPr>
      </w:pPr>
      <w:r w:rsidRPr="00E722C7">
        <w:rPr>
          <w:sz w:val="28"/>
          <w:szCs w:val="28"/>
        </w:rPr>
        <w:t>Живая масса животных от 800 до 1100 кг.</w:t>
      </w:r>
    </w:p>
    <w:p w:rsidR="00E722C7" w:rsidRDefault="00E722C7" w:rsidP="00B35B10">
      <w:pPr>
        <w:rPr>
          <w:sz w:val="28"/>
          <w:szCs w:val="28"/>
        </w:rPr>
      </w:pPr>
      <w:r w:rsidRPr="00E722C7">
        <w:rPr>
          <w:sz w:val="28"/>
          <w:szCs w:val="28"/>
        </w:rPr>
        <w:t>Клейдесдали отличаются отменным здоровьем, элегантностью фигуры, удивител</w:t>
      </w:r>
      <w:r w:rsidRPr="00E722C7">
        <w:rPr>
          <w:sz w:val="28"/>
          <w:szCs w:val="28"/>
        </w:rPr>
        <w:t>ь</w:t>
      </w:r>
      <w:r w:rsidRPr="00E722C7">
        <w:rPr>
          <w:sz w:val="28"/>
          <w:szCs w:val="28"/>
        </w:rPr>
        <w:t>ной живостью и добрым характ</w:t>
      </w:r>
      <w:r w:rsidRPr="00E722C7">
        <w:rPr>
          <w:sz w:val="28"/>
          <w:szCs w:val="28"/>
        </w:rPr>
        <w:t>е</w:t>
      </w:r>
      <w:r w:rsidRPr="00E722C7">
        <w:rPr>
          <w:sz w:val="28"/>
          <w:szCs w:val="28"/>
        </w:rPr>
        <w:t>ром.</w:t>
      </w:r>
      <w:r w:rsidRPr="00E722C7">
        <w:rPr>
          <w:sz w:val="28"/>
          <w:szCs w:val="28"/>
        </w:rPr>
        <w:br/>
        <w:t>На сегодняшний день клейде</w:t>
      </w:r>
      <w:r w:rsidRPr="00E722C7">
        <w:rPr>
          <w:sz w:val="28"/>
          <w:szCs w:val="28"/>
        </w:rPr>
        <w:t>с</w:t>
      </w:r>
      <w:r w:rsidRPr="00E722C7">
        <w:rPr>
          <w:sz w:val="28"/>
          <w:szCs w:val="28"/>
        </w:rPr>
        <w:t>дальская лошадь осталась единс</w:t>
      </w:r>
      <w:r w:rsidRPr="00E722C7">
        <w:rPr>
          <w:sz w:val="28"/>
          <w:szCs w:val="28"/>
        </w:rPr>
        <w:t>т</w:t>
      </w:r>
      <w:r w:rsidRPr="00E722C7">
        <w:rPr>
          <w:sz w:val="28"/>
          <w:szCs w:val="28"/>
        </w:rPr>
        <w:t>венным представителем абориге</w:t>
      </w:r>
      <w:r w:rsidRPr="00E722C7">
        <w:rPr>
          <w:sz w:val="28"/>
          <w:szCs w:val="28"/>
        </w:rPr>
        <w:t>н</w:t>
      </w:r>
      <w:r w:rsidRPr="00E722C7">
        <w:rPr>
          <w:sz w:val="28"/>
          <w:szCs w:val="28"/>
        </w:rPr>
        <w:t>ной лошади Шотландии и Новой Зеландии.</w:t>
      </w:r>
      <w:r w:rsidRPr="00E722C7">
        <w:rPr>
          <w:sz w:val="28"/>
          <w:szCs w:val="28"/>
        </w:rPr>
        <w:br/>
        <w:t>Клейдесдальская лошадь очень скороспела, плодовита и работ</w:t>
      </w:r>
      <w:r w:rsidRPr="00E722C7">
        <w:rPr>
          <w:sz w:val="28"/>
          <w:szCs w:val="28"/>
        </w:rPr>
        <w:t>о</w:t>
      </w:r>
      <w:r w:rsidRPr="00E722C7">
        <w:rPr>
          <w:sz w:val="28"/>
          <w:szCs w:val="28"/>
        </w:rPr>
        <w:t>способна.</w:t>
      </w:r>
      <w:r w:rsidRPr="00E722C7">
        <w:rPr>
          <w:sz w:val="28"/>
          <w:szCs w:val="28"/>
        </w:rPr>
        <w:br/>
        <w:t>Выведенная еще в XVIII веке клейдесдальская лошадь до сих пор соответствует предъявляемым требованиям для использования в промышленности, армии, в транспорте и в сельском хозяйстве.</w:t>
      </w:r>
    </w:p>
    <w:p w:rsidR="00B35B10" w:rsidRDefault="00E722C7" w:rsidP="00B35B10">
      <w:pPr>
        <w:pStyle w:val="1"/>
        <w:shd w:val="clear" w:color="auto" w:fill="FFFFFF"/>
        <w:spacing w:after="225"/>
        <w:ind w:right="225"/>
        <w:jc w:val="center"/>
        <w:rPr>
          <w:rFonts w:ascii="Georgia" w:hAnsi="Georgia"/>
          <w:b/>
          <w:bCs/>
          <w:color w:val="343434"/>
          <w:spacing w:val="-15"/>
          <w:sz w:val="43"/>
          <w:szCs w:val="43"/>
        </w:rPr>
      </w:pPr>
      <w:r>
        <w:rPr>
          <w:rFonts w:ascii="Georgia" w:hAnsi="Georgia"/>
          <w:b/>
          <w:bCs/>
          <w:color w:val="343434"/>
          <w:spacing w:val="-15"/>
          <w:sz w:val="43"/>
          <w:szCs w:val="43"/>
        </w:rPr>
        <w:t>Шайр</w:t>
      </w:r>
    </w:p>
    <w:p w:rsidR="00E722C7" w:rsidRPr="00B35B10" w:rsidRDefault="00B35B10" w:rsidP="00B35B10">
      <w:pPr>
        <w:rPr>
          <w:sz w:val="28"/>
          <w:szCs w:val="28"/>
        </w:rPr>
      </w:pPr>
      <w:r w:rsidRPr="00B35B10">
        <w:rPr>
          <w:noProof/>
          <w:sz w:val="28"/>
          <w:szCs w:val="28"/>
        </w:rPr>
        <w:lastRenderedPageBreak/>
        <w:drawing>
          <wp:anchor distT="0" distB="0" distL="114300" distR="114300" simplePos="0" relativeHeight="251734016" behindDoc="0" locked="0" layoutInCell="1" allowOverlap="1">
            <wp:simplePos x="0" y="0"/>
            <wp:positionH relativeFrom="column">
              <wp:posOffset>-129540</wp:posOffset>
            </wp:positionH>
            <wp:positionV relativeFrom="paragraph">
              <wp:posOffset>6985</wp:posOffset>
            </wp:positionV>
            <wp:extent cx="3810000" cy="2857500"/>
            <wp:effectExtent l="19050" t="0" r="0" b="0"/>
            <wp:wrapSquare wrapText="bothSides"/>
            <wp:docPr id="171" name="Рисунок 81" descr="Шай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Шайр"/>
                    <pic:cNvPicPr>
                      <a:picLocks noChangeAspect="1" noChangeArrowheads="1"/>
                    </pic:cNvPicPr>
                  </pic:nvPicPr>
                  <pic:blipFill>
                    <a:blip r:embed="rId206"/>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B35B10">
        <w:rPr>
          <w:sz w:val="28"/>
          <w:szCs w:val="28"/>
        </w:rPr>
        <w:t>Конные заводы Соединенного К</w:t>
      </w:r>
      <w:r w:rsidRPr="00B35B10">
        <w:rPr>
          <w:sz w:val="28"/>
          <w:szCs w:val="28"/>
        </w:rPr>
        <w:t>о</w:t>
      </w:r>
      <w:r w:rsidRPr="00B35B10">
        <w:rPr>
          <w:sz w:val="28"/>
          <w:szCs w:val="28"/>
        </w:rPr>
        <w:t>ролевства Великобритании зан</w:t>
      </w:r>
      <w:r w:rsidRPr="00B35B10">
        <w:rPr>
          <w:sz w:val="28"/>
          <w:szCs w:val="28"/>
        </w:rPr>
        <w:t>и</w:t>
      </w:r>
      <w:r w:rsidRPr="00B35B10">
        <w:rPr>
          <w:sz w:val="28"/>
          <w:szCs w:val="28"/>
        </w:rPr>
        <w:t>маются разведением четырех о</w:t>
      </w:r>
      <w:r w:rsidRPr="00B35B10">
        <w:rPr>
          <w:sz w:val="28"/>
          <w:szCs w:val="28"/>
        </w:rPr>
        <w:t>с</w:t>
      </w:r>
      <w:r w:rsidRPr="00B35B10">
        <w:rPr>
          <w:sz w:val="28"/>
          <w:szCs w:val="28"/>
        </w:rPr>
        <w:t>новных пород лошадей, а именно: британских першеронов (The Bri</w:t>
      </w:r>
      <w:r w:rsidR="000C1297">
        <w:rPr>
          <w:sz w:val="28"/>
          <w:szCs w:val="28"/>
        </w:rPr>
        <w:t>-</w:t>
      </w:r>
      <w:r w:rsidRPr="00B35B10">
        <w:rPr>
          <w:sz w:val="28"/>
          <w:szCs w:val="28"/>
        </w:rPr>
        <w:t xml:space="preserve">tish Percheron), суффольков (The Suffolk Punch), клейдесдалей (Clydesdale) и шайров </w:t>
      </w:r>
      <w:r w:rsidR="000C1297">
        <w:rPr>
          <w:sz w:val="28"/>
          <w:szCs w:val="28"/>
        </w:rPr>
        <w:t>-</w:t>
      </w:r>
      <w:r w:rsidRPr="00B35B10">
        <w:rPr>
          <w:sz w:val="28"/>
          <w:szCs w:val="28"/>
        </w:rPr>
        <w:t xml:space="preserve"> самых крупных на планете тяжеловозов.</w:t>
      </w:r>
      <w:r w:rsidRPr="00B35B10">
        <w:rPr>
          <w:sz w:val="28"/>
          <w:szCs w:val="28"/>
        </w:rPr>
        <w:br/>
        <w:t>Остановимся подробнее на одной из древнейших тяжеловозных п</w:t>
      </w:r>
      <w:r w:rsidRPr="00B35B10">
        <w:rPr>
          <w:sz w:val="28"/>
          <w:szCs w:val="28"/>
        </w:rPr>
        <w:t>о</w:t>
      </w:r>
      <w:r w:rsidRPr="00B35B10">
        <w:rPr>
          <w:sz w:val="28"/>
          <w:szCs w:val="28"/>
        </w:rPr>
        <w:t>род, ведущей свой род от боевых рыцарских коней, потомков лош</w:t>
      </w:r>
      <w:r w:rsidRPr="00B35B10">
        <w:rPr>
          <w:sz w:val="28"/>
          <w:szCs w:val="28"/>
        </w:rPr>
        <w:t>а</w:t>
      </w:r>
      <w:r w:rsidRPr="00B35B10">
        <w:rPr>
          <w:sz w:val="28"/>
          <w:szCs w:val="28"/>
        </w:rPr>
        <w:t>дей эпохи Римской империи.</w:t>
      </w:r>
      <w:r w:rsidRPr="00B35B10">
        <w:rPr>
          <w:sz w:val="28"/>
          <w:szCs w:val="28"/>
        </w:rPr>
        <w:br/>
      </w:r>
      <w:r w:rsidRPr="00B35B10">
        <w:rPr>
          <w:sz w:val="28"/>
          <w:szCs w:val="28"/>
        </w:rPr>
        <w:br/>
        <w:t>Точно рассказать об истории возникновения этой породы, как и многих других, практически невозможно. Однако все же следует попытаться выяснить происхожд</w:t>
      </w:r>
      <w:r w:rsidRPr="00B35B10">
        <w:rPr>
          <w:sz w:val="28"/>
          <w:szCs w:val="28"/>
        </w:rPr>
        <w:t>е</w:t>
      </w:r>
      <w:r w:rsidRPr="00B35B10">
        <w:rPr>
          <w:sz w:val="28"/>
          <w:szCs w:val="28"/>
        </w:rPr>
        <w:t>ие шайрской породы.</w:t>
      </w:r>
      <w:r w:rsidRPr="00B35B10">
        <w:rPr>
          <w:sz w:val="28"/>
          <w:szCs w:val="28"/>
        </w:rPr>
        <w:br/>
        <w:t>Этимология названия породы такова: слово «шайр» произошло от древнесаксонск</w:t>
      </w:r>
      <w:r w:rsidRPr="00B35B10">
        <w:rPr>
          <w:sz w:val="28"/>
          <w:szCs w:val="28"/>
        </w:rPr>
        <w:t>о</w:t>
      </w:r>
      <w:r w:rsidRPr="00B35B10">
        <w:rPr>
          <w:sz w:val="28"/>
          <w:szCs w:val="28"/>
        </w:rPr>
        <w:t>го слова, которое имеет значение «граница», «раздел». Это слово мы встречаем в т</w:t>
      </w:r>
      <w:r w:rsidRPr="00B35B10">
        <w:rPr>
          <w:sz w:val="28"/>
          <w:szCs w:val="28"/>
        </w:rPr>
        <w:t>а</w:t>
      </w:r>
      <w:r w:rsidRPr="00B35B10">
        <w:rPr>
          <w:sz w:val="28"/>
          <w:szCs w:val="28"/>
        </w:rPr>
        <w:t>ких словах, как Линкольншир, Лесестершир, Стаффордшир и Дербишир. В этих н</w:t>
      </w:r>
      <w:r w:rsidRPr="00B35B10">
        <w:rPr>
          <w:sz w:val="28"/>
          <w:szCs w:val="28"/>
        </w:rPr>
        <w:t>а</w:t>
      </w:r>
      <w:r w:rsidRPr="00B35B10">
        <w:rPr>
          <w:sz w:val="28"/>
          <w:szCs w:val="28"/>
        </w:rPr>
        <w:t>званиях вторая часть слова «shire» означает не что иное, как «графство».</w:t>
      </w:r>
      <w:r w:rsidRPr="00B35B10">
        <w:rPr>
          <w:sz w:val="28"/>
          <w:szCs w:val="28"/>
        </w:rPr>
        <w:br/>
        <w:t>Шайрские лошади попали на территорию Англии благодаря королю Вильгельму З</w:t>
      </w:r>
      <w:r w:rsidRPr="00B35B10">
        <w:rPr>
          <w:sz w:val="28"/>
          <w:szCs w:val="28"/>
        </w:rPr>
        <w:t>а</w:t>
      </w:r>
      <w:r w:rsidRPr="00B35B10">
        <w:rPr>
          <w:sz w:val="28"/>
          <w:szCs w:val="28"/>
        </w:rPr>
        <w:t>воевателю в 1066 году. В течение XVI-XVII веков местное поголовье было скрещ</w:t>
      </w:r>
      <w:r w:rsidRPr="00B35B10">
        <w:rPr>
          <w:sz w:val="28"/>
          <w:szCs w:val="28"/>
        </w:rPr>
        <w:t>е</w:t>
      </w:r>
      <w:r w:rsidRPr="00B35B10">
        <w:rPr>
          <w:sz w:val="28"/>
          <w:szCs w:val="28"/>
        </w:rPr>
        <w:t>но с фландрскими лошадьми (Flanders), завезенными в Англию голландцами. Также в жилах шайрских лошадей течет кровь фризских лошадей (Friesians). Родоначал</w:t>
      </w:r>
      <w:r w:rsidRPr="00B35B10">
        <w:rPr>
          <w:sz w:val="28"/>
          <w:szCs w:val="28"/>
        </w:rPr>
        <w:t>ь</w:t>
      </w:r>
      <w:r w:rsidRPr="00B35B10">
        <w:rPr>
          <w:sz w:val="28"/>
          <w:szCs w:val="28"/>
        </w:rPr>
        <w:t>ником шайрской породы принято считать жеребца по имени Слепая Лошадь (1755 г.) из Пэкинтона. Его имя можно найти в первой племенной книге, изданной в 1878 году.</w:t>
      </w:r>
      <w:r>
        <w:rPr>
          <w:sz w:val="28"/>
          <w:szCs w:val="28"/>
        </w:rPr>
        <w:br/>
      </w:r>
      <w:r w:rsidRPr="00B35B10">
        <w:rPr>
          <w:sz w:val="28"/>
          <w:szCs w:val="28"/>
        </w:rPr>
        <w:t>На протяжении всего периода существования лошади шайрской породы имели мно</w:t>
      </w:r>
      <w:r w:rsidR="000C1297">
        <w:rPr>
          <w:sz w:val="28"/>
          <w:szCs w:val="28"/>
        </w:rPr>
        <w:t>-</w:t>
      </w:r>
      <w:r w:rsidRPr="00B35B10">
        <w:rPr>
          <w:sz w:val="28"/>
          <w:szCs w:val="28"/>
        </w:rPr>
        <w:t>жество самых разнообразных названий. Первое наименование этих крупных вое</w:t>
      </w:r>
      <w:r w:rsidRPr="00B35B10">
        <w:rPr>
          <w:sz w:val="28"/>
          <w:szCs w:val="28"/>
        </w:rPr>
        <w:t>н</w:t>
      </w:r>
      <w:r w:rsidRPr="00B35B10">
        <w:rPr>
          <w:sz w:val="28"/>
          <w:szCs w:val="28"/>
        </w:rPr>
        <w:t>ных лошадей звучало как «Great Horse», что означает «Великая лошадь». Несколько позднее ее называли английской, староанглийской или вороной.</w:t>
      </w:r>
      <w:r w:rsidRPr="00B35B10">
        <w:rPr>
          <w:sz w:val="28"/>
          <w:szCs w:val="28"/>
        </w:rPr>
        <w:br/>
        <w:t>С 1878 года (год образования общества шайрских лошадей) в Англии начинается планомерное консолидирование породы.</w:t>
      </w:r>
      <w:r>
        <w:rPr>
          <w:sz w:val="28"/>
          <w:szCs w:val="28"/>
        </w:rPr>
        <w:br/>
      </w:r>
      <w:r w:rsidRPr="00B35B10">
        <w:rPr>
          <w:sz w:val="28"/>
          <w:szCs w:val="28"/>
        </w:rPr>
        <w:t>Лошади шайрской породы имеют ряд отличительных особенностей. Следует отм</w:t>
      </w:r>
      <w:r w:rsidRPr="00B35B10">
        <w:rPr>
          <w:sz w:val="28"/>
          <w:szCs w:val="28"/>
        </w:rPr>
        <w:t>е</w:t>
      </w:r>
      <w:r w:rsidRPr="00B35B10">
        <w:rPr>
          <w:sz w:val="28"/>
          <w:szCs w:val="28"/>
        </w:rPr>
        <w:t>тить, что представители этой породы очень крупные и массивные. Высота в холке колеблется от 165 до 175 см, а живая масса лошадей составляет 1000-1200 кг.</w:t>
      </w:r>
      <w:r>
        <w:rPr>
          <w:sz w:val="28"/>
          <w:szCs w:val="28"/>
        </w:rPr>
        <w:br/>
      </w:r>
      <w:r w:rsidRPr="00B35B10">
        <w:rPr>
          <w:sz w:val="28"/>
          <w:szCs w:val="28"/>
        </w:rPr>
        <w:t>В 1846 году на свет появился необыкновенный жеребенок. Его уникальность с</w:t>
      </w:r>
      <w:r w:rsidRPr="00B35B10">
        <w:rPr>
          <w:sz w:val="28"/>
          <w:szCs w:val="28"/>
        </w:rPr>
        <w:t>о</w:t>
      </w:r>
      <w:r w:rsidRPr="00B35B10">
        <w:rPr>
          <w:sz w:val="28"/>
          <w:szCs w:val="28"/>
        </w:rPr>
        <w:t xml:space="preserve">стояла в том, что он был необычайно крупным. Ему дали имя библейского великана Самсона. Однако, когда жеребенок вырос, ему пришлось дать другое имя </w:t>
      </w:r>
      <w:r w:rsidR="000C1297">
        <w:rPr>
          <w:sz w:val="28"/>
          <w:szCs w:val="28"/>
        </w:rPr>
        <w:t>-</w:t>
      </w:r>
      <w:r w:rsidRPr="00B35B10">
        <w:rPr>
          <w:sz w:val="28"/>
          <w:szCs w:val="28"/>
        </w:rPr>
        <w:t xml:space="preserve"> Мамонт, ведь его высота в холке достигла 219 см. Жеребец по кличке Мамонт до сих пор я</w:t>
      </w:r>
      <w:r w:rsidRPr="00B35B10">
        <w:rPr>
          <w:sz w:val="28"/>
          <w:szCs w:val="28"/>
        </w:rPr>
        <w:t>в</w:t>
      </w:r>
      <w:r w:rsidRPr="00B35B10">
        <w:rPr>
          <w:sz w:val="28"/>
          <w:szCs w:val="28"/>
        </w:rPr>
        <w:t>ляется самой высокой лошадью за всю историю коневодства.</w:t>
      </w:r>
      <w:r>
        <w:rPr>
          <w:sz w:val="28"/>
          <w:szCs w:val="28"/>
        </w:rPr>
        <w:br/>
      </w:r>
      <w:r w:rsidRPr="00B35B10">
        <w:rPr>
          <w:sz w:val="28"/>
          <w:szCs w:val="28"/>
        </w:rPr>
        <w:t>Экстерьер шайрских лошадей таков: большая голова, толстая, массивная шея, ни</w:t>
      </w:r>
      <w:r w:rsidRPr="00B35B10">
        <w:rPr>
          <w:sz w:val="28"/>
          <w:szCs w:val="28"/>
        </w:rPr>
        <w:t>з</w:t>
      </w:r>
      <w:r w:rsidRPr="00B35B10">
        <w:rPr>
          <w:sz w:val="28"/>
          <w:szCs w:val="28"/>
        </w:rPr>
        <w:t>кая, широкая холка. Спина сильная, мускулистая и широкая, поясница короткая. Круп лошади широкий, немного опущен, грудная клетка объемная, ребра имеют о</w:t>
      </w:r>
      <w:r w:rsidRPr="00B35B10">
        <w:rPr>
          <w:sz w:val="28"/>
          <w:szCs w:val="28"/>
        </w:rPr>
        <w:t>к</w:t>
      </w:r>
      <w:r w:rsidRPr="00B35B10">
        <w:rPr>
          <w:sz w:val="28"/>
          <w:szCs w:val="28"/>
        </w:rPr>
        <w:t>руглую форму. Отлично развитая мускулатура, бочкообразные бедра, ноги, сильно обросшие фризами, просто потрясают своей толщиной и массивностью.</w:t>
      </w:r>
      <w:r>
        <w:rPr>
          <w:sz w:val="28"/>
          <w:szCs w:val="28"/>
        </w:rPr>
        <w:br/>
      </w:r>
      <w:r w:rsidRPr="00B35B10">
        <w:rPr>
          <w:sz w:val="28"/>
          <w:szCs w:val="28"/>
        </w:rPr>
        <w:lastRenderedPageBreak/>
        <w:t xml:space="preserve">Типичная для шайрской породы масть </w:t>
      </w:r>
      <w:r w:rsidR="000C1297">
        <w:rPr>
          <w:sz w:val="28"/>
          <w:szCs w:val="28"/>
        </w:rPr>
        <w:t>-</w:t>
      </w:r>
      <w:r w:rsidRPr="00B35B10">
        <w:rPr>
          <w:sz w:val="28"/>
          <w:szCs w:val="28"/>
        </w:rPr>
        <w:t xml:space="preserve"> гнедая, вороная и рыжая с большими бел</w:t>
      </w:r>
      <w:r w:rsidRPr="00B35B10">
        <w:rPr>
          <w:sz w:val="28"/>
          <w:szCs w:val="28"/>
        </w:rPr>
        <w:t>ы</w:t>
      </w:r>
      <w:r w:rsidRPr="00B35B10">
        <w:rPr>
          <w:sz w:val="28"/>
          <w:szCs w:val="28"/>
        </w:rPr>
        <w:t>ми отметинами на голове, а также белоснежными фризами в области скакательного сустава.</w:t>
      </w:r>
      <w:r>
        <w:rPr>
          <w:sz w:val="28"/>
          <w:szCs w:val="28"/>
        </w:rPr>
        <w:br/>
      </w:r>
      <w:r w:rsidRPr="00B35B10">
        <w:rPr>
          <w:sz w:val="28"/>
          <w:szCs w:val="28"/>
        </w:rPr>
        <w:t>Характер шайров спокойный, уравновешенный.</w:t>
      </w:r>
      <w:r w:rsidRPr="00B35B10">
        <w:rPr>
          <w:sz w:val="28"/>
          <w:szCs w:val="28"/>
        </w:rPr>
        <w:br/>
        <w:t>Различные испытания, проводимые на ипподромах многих стран мира, показали в</w:t>
      </w:r>
      <w:r w:rsidRPr="00B35B10">
        <w:rPr>
          <w:sz w:val="28"/>
          <w:szCs w:val="28"/>
        </w:rPr>
        <w:t>ы</w:t>
      </w:r>
      <w:r w:rsidRPr="00B35B10">
        <w:rPr>
          <w:sz w:val="28"/>
          <w:szCs w:val="28"/>
        </w:rPr>
        <w:t>сокие грузоподъемные способности шайрских лошадей.</w:t>
      </w:r>
      <w:r w:rsidRPr="00B35B10">
        <w:rPr>
          <w:sz w:val="28"/>
          <w:szCs w:val="28"/>
        </w:rPr>
        <w:br/>
        <w:t>Все эти удивительные качества были по достоинству оценены самыми известными коневодами. Порода привлекла внимание зарубежных покупателей. Это было об</w:t>
      </w:r>
      <w:r w:rsidRPr="00B35B10">
        <w:rPr>
          <w:sz w:val="28"/>
          <w:szCs w:val="28"/>
        </w:rPr>
        <w:t>у</w:t>
      </w:r>
      <w:r w:rsidRPr="00B35B10">
        <w:rPr>
          <w:sz w:val="28"/>
          <w:szCs w:val="28"/>
        </w:rPr>
        <w:t>словлено постоянной потребностью в сильных тяжеловозах, которые могли бы удовлетворять потребностям и нуждам армии и быстро развивающейся промы</w:t>
      </w:r>
      <w:r w:rsidRPr="00B35B10">
        <w:rPr>
          <w:sz w:val="28"/>
          <w:szCs w:val="28"/>
        </w:rPr>
        <w:t>ш</w:t>
      </w:r>
      <w:r w:rsidRPr="00B35B10">
        <w:rPr>
          <w:sz w:val="28"/>
          <w:szCs w:val="28"/>
        </w:rPr>
        <w:t>ленности. Великобритания организовала постоянный экспорт шайрских лошадей в Северную и Южную Америку, Россию и Австрию. Шайры, привезенные в Россию, а также другие породы английских лошадей участвовали в формировании породы владимирского тяжеловоза.</w:t>
      </w:r>
      <w:r w:rsidRPr="00B35B10">
        <w:rPr>
          <w:sz w:val="28"/>
          <w:szCs w:val="28"/>
        </w:rPr>
        <w:br/>
        <w:t>Однако в 30-х годах XX века, в связи с появлением тракторов и другой механизир</w:t>
      </w:r>
      <w:r w:rsidRPr="00B35B10">
        <w:rPr>
          <w:sz w:val="28"/>
          <w:szCs w:val="28"/>
        </w:rPr>
        <w:t>о</w:t>
      </w:r>
      <w:r w:rsidRPr="00B35B10">
        <w:rPr>
          <w:sz w:val="28"/>
          <w:szCs w:val="28"/>
        </w:rPr>
        <w:t>ванной и автоматизированной техники на фермах, разведение шайрских лошадей испытало сильный кризис. Поголовье лошадей резко сократилось. Шайрская порода буквально оказалась на грани исчезновения. Но благодаря ряду благородных кон</w:t>
      </w:r>
      <w:r w:rsidRPr="00B35B10">
        <w:rPr>
          <w:sz w:val="28"/>
          <w:szCs w:val="28"/>
        </w:rPr>
        <w:t>е</w:t>
      </w:r>
      <w:r w:rsidRPr="00B35B10">
        <w:rPr>
          <w:sz w:val="28"/>
          <w:szCs w:val="28"/>
        </w:rPr>
        <w:t>водов порода вновь стала процветать.</w:t>
      </w:r>
      <w:r w:rsidRPr="00B35B10">
        <w:rPr>
          <w:sz w:val="28"/>
          <w:szCs w:val="28"/>
        </w:rPr>
        <w:br/>
        <w:t>Неимоверная сила, огромная выдержка и выносливость, отличное здоровье, добрый, покладистый характер сделали шайрских лошадей незаменимыми для вспахивания тяжелых земель на фермах. Модернизированные дороги, новые дилижансы нужд</w:t>
      </w:r>
      <w:r w:rsidRPr="00B35B10">
        <w:rPr>
          <w:sz w:val="28"/>
          <w:szCs w:val="28"/>
        </w:rPr>
        <w:t>а</w:t>
      </w:r>
      <w:r w:rsidRPr="00B35B10">
        <w:rPr>
          <w:sz w:val="28"/>
          <w:szCs w:val="28"/>
        </w:rPr>
        <w:t>лись в сильных и выносливых тяжеловозах. Также шайры успешно использовались для транспортировки громоздкой сельскохозяйственной техники, железнодорожных вагонов и возов с углем. По сей день шайры активно используются пивоварами. С их помощью английские пивовары развозят пиво по всей Британии. Но сегодня шайры, запряженные в традиционные телеги, являются всего лишь частью развлек</w:t>
      </w:r>
      <w:r w:rsidRPr="00B35B10">
        <w:rPr>
          <w:sz w:val="28"/>
          <w:szCs w:val="28"/>
        </w:rPr>
        <w:t>а</w:t>
      </w:r>
      <w:r w:rsidRPr="00B35B10">
        <w:rPr>
          <w:sz w:val="28"/>
          <w:szCs w:val="28"/>
        </w:rPr>
        <w:t>тельных мероприятий, шоу и праздников. Могучие шайры часто становятся учас</w:t>
      </w:r>
      <w:r w:rsidRPr="00B35B10">
        <w:rPr>
          <w:sz w:val="28"/>
          <w:szCs w:val="28"/>
        </w:rPr>
        <w:t>т</w:t>
      </w:r>
      <w:r w:rsidRPr="00B35B10">
        <w:rPr>
          <w:sz w:val="28"/>
          <w:szCs w:val="28"/>
        </w:rPr>
        <w:t>никами разного рода соревнований: на силу тяги или на скорость вспашки.</w:t>
      </w:r>
      <w:r w:rsidRPr="00B35B10">
        <w:rPr>
          <w:sz w:val="28"/>
          <w:szCs w:val="28"/>
        </w:rPr>
        <w:br/>
        <w:t>Экстраординарная сила, могучие формы, добрый характер заставляют восхищаться этой «Великой лошадью».</w:t>
      </w:r>
    </w:p>
    <w:p w:rsidR="00B35B10" w:rsidRPr="00B35B10" w:rsidRDefault="00B35B10" w:rsidP="00B35B10">
      <w:pPr>
        <w:pStyle w:val="1"/>
        <w:shd w:val="clear" w:color="auto" w:fill="FFFFFF"/>
        <w:spacing w:after="225"/>
        <w:ind w:right="225"/>
        <w:jc w:val="center"/>
        <w:rPr>
          <w:rFonts w:ascii="Georgia" w:hAnsi="Georgia"/>
          <w:color w:val="343434"/>
          <w:spacing w:val="-15"/>
          <w:szCs w:val="28"/>
        </w:rPr>
      </w:pPr>
      <w:r w:rsidRPr="00B35B10">
        <w:rPr>
          <w:rFonts w:ascii="Georgia" w:hAnsi="Georgia"/>
          <w:b/>
          <w:bCs/>
          <w:color w:val="343434"/>
          <w:spacing w:val="-15"/>
          <w:szCs w:val="28"/>
        </w:rPr>
        <w:t>Ютландская лошадь</w:t>
      </w:r>
    </w:p>
    <w:p w:rsidR="00E722C7" w:rsidRPr="000C1297" w:rsidRDefault="000C1297" w:rsidP="000C1297">
      <w:pPr>
        <w:rPr>
          <w:sz w:val="28"/>
          <w:szCs w:val="28"/>
        </w:rPr>
      </w:pPr>
      <w:r>
        <w:rPr>
          <w:noProof/>
          <w:sz w:val="28"/>
          <w:szCs w:val="28"/>
        </w:rPr>
        <w:drawing>
          <wp:anchor distT="0" distB="0" distL="114300" distR="114300" simplePos="0" relativeHeight="251735040" behindDoc="0" locked="0" layoutInCell="1" allowOverlap="1">
            <wp:simplePos x="0" y="0"/>
            <wp:positionH relativeFrom="column">
              <wp:posOffset>-81915</wp:posOffset>
            </wp:positionH>
            <wp:positionV relativeFrom="paragraph">
              <wp:posOffset>86360</wp:posOffset>
            </wp:positionV>
            <wp:extent cx="3810000" cy="2857500"/>
            <wp:effectExtent l="19050" t="0" r="0" b="0"/>
            <wp:wrapSquare wrapText="bothSides"/>
            <wp:docPr id="173" name="Рисунок 87" descr="Ютланд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Ютландская лошадь"/>
                    <pic:cNvPicPr>
                      <a:picLocks noChangeAspect="1" noChangeArrowheads="1"/>
                    </pic:cNvPicPr>
                  </pic:nvPicPr>
                  <pic:blipFill>
                    <a:blip r:embed="rId207"/>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B35B10" w:rsidRPr="000C1297">
        <w:rPr>
          <w:sz w:val="28"/>
          <w:szCs w:val="28"/>
        </w:rPr>
        <w:t>На полуострове Ютландия в теч</w:t>
      </w:r>
      <w:r w:rsidR="00B35B10" w:rsidRPr="000C1297">
        <w:rPr>
          <w:sz w:val="28"/>
          <w:szCs w:val="28"/>
        </w:rPr>
        <w:t>е</w:t>
      </w:r>
      <w:r w:rsidR="00B35B10" w:rsidRPr="000C1297">
        <w:rPr>
          <w:sz w:val="28"/>
          <w:szCs w:val="28"/>
        </w:rPr>
        <w:t>ние долгого времени разводили тяжеловозов. То</w:t>
      </w:r>
      <w:r w:rsidR="00B35B10" w:rsidRPr="000C1297">
        <w:rPr>
          <w:sz w:val="28"/>
          <w:szCs w:val="28"/>
        </w:rPr>
        <w:t>ч</w:t>
      </w:r>
      <w:r w:rsidR="00B35B10" w:rsidRPr="000C1297">
        <w:rPr>
          <w:sz w:val="28"/>
          <w:szCs w:val="28"/>
        </w:rPr>
        <w:t>ной датой нача</w:t>
      </w:r>
      <w:r>
        <w:rPr>
          <w:sz w:val="28"/>
          <w:szCs w:val="28"/>
        </w:rPr>
        <w:t>-</w:t>
      </w:r>
      <w:r w:rsidR="00B35B10" w:rsidRPr="000C1297">
        <w:rPr>
          <w:sz w:val="28"/>
          <w:szCs w:val="28"/>
        </w:rPr>
        <w:t>ла ютландской породыможно сч</w:t>
      </w:r>
      <w:r w:rsidR="00B35B10" w:rsidRPr="000C1297">
        <w:rPr>
          <w:sz w:val="28"/>
          <w:szCs w:val="28"/>
        </w:rPr>
        <w:t>и</w:t>
      </w:r>
      <w:r w:rsidR="00B35B10" w:rsidRPr="000C1297">
        <w:rPr>
          <w:sz w:val="28"/>
          <w:szCs w:val="28"/>
        </w:rPr>
        <w:t>тать XII века. В то время особе</w:t>
      </w:r>
      <w:r w:rsidR="00B35B10" w:rsidRPr="000C1297">
        <w:rPr>
          <w:sz w:val="28"/>
          <w:szCs w:val="28"/>
        </w:rPr>
        <w:t>н</w:t>
      </w:r>
      <w:r w:rsidR="00B35B10" w:rsidRPr="000C1297">
        <w:rPr>
          <w:sz w:val="28"/>
          <w:szCs w:val="28"/>
        </w:rPr>
        <w:t>но остро ощущалась необходи</w:t>
      </w:r>
      <w:r>
        <w:rPr>
          <w:sz w:val="28"/>
          <w:szCs w:val="28"/>
        </w:rPr>
        <w:t>-</w:t>
      </w:r>
      <w:r w:rsidR="00B35B10" w:rsidRPr="000C1297">
        <w:rPr>
          <w:sz w:val="28"/>
          <w:szCs w:val="28"/>
        </w:rPr>
        <w:t>мость в боевых лошадях. Хотя на некоторых изображ</w:t>
      </w:r>
      <w:r w:rsidR="00B35B10" w:rsidRPr="000C1297">
        <w:rPr>
          <w:sz w:val="28"/>
          <w:szCs w:val="28"/>
        </w:rPr>
        <w:t>е</w:t>
      </w:r>
      <w:r w:rsidR="00B35B10" w:rsidRPr="000C1297">
        <w:rPr>
          <w:sz w:val="28"/>
          <w:szCs w:val="28"/>
        </w:rPr>
        <w:t>ниях, датиру</w:t>
      </w:r>
      <w:r>
        <w:rPr>
          <w:sz w:val="28"/>
          <w:szCs w:val="28"/>
        </w:rPr>
        <w:t>-</w:t>
      </w:r>
      <w:r w:rsidR="00B35B10" w:rsidRPr="000C1297">
        <w:rPr>
          <w:sz w:val="28"/>
          <w:szCs w:val="28"/>
        </w:rPr>
        <w:t>емых еще IX веком, можно ув</w:t>
      </w:r>
      <w:r w:rsidR="00B35B10" w:rsidRPr="000C1297">
        <w:rPr>
          <w:sz w:val="28"/>
          <w:szCs w:val="28"/>
        </w:rPr>
        <w:t>и</w:t>
      </w:r>
      <w:r w:rsidR="00B35B10" w:rsidRPr="000C1297">
        <w:rPr>
          <w:sz w:val="28"/>
          <w:szCs w:val="28"/>
        </w:rPr>
        <w:t>деть всадника на лошади, точно подходящей под описание ю</w:t>
      </w:r>
      <w:r w:rsidR="00B35B10" w:rsidRPr="000C1297">
        <w:rPr>
          <w:sz w:val="28"/>
          <w:szCs w:val="28"/>
        </w:rPr>
        <w:t>т</w:t>
      </w:r>
      <w:r w:rsidR="00B35B10" w:rsidRPr="000C1297">
        <w:rPr>
          <w:sz w:val="28"/>
          <w:szCs w:val="28"/>
        </w:rPr>
        <w:t>ландской породы.</w:t>
      </w:r>
      <w:r>
        <w:rPr>
          <w:sz w:val="28"/>
          <w:szCs w:val="28"/>
        </w:rPr>
        <w:br/>
      </w:r>
      <w:r w:rsidR="00B35B10" w:rsidRPr="000C1297">
        <w:rPr>
          <w:sz w:val="28"/>
          <w:szCs w:val="28"/>
        </w:rPr>
        <w:t>По внешнему виду датский тяж</w:t>
      </w:r>
      <w:r w:rsidR="00B35B10" w:rsidRPr="000C1297">
        <w:rPr>
          <w:sz w:val="28"/>
          <w:szCs w:val="28"/>
        </w:rPr>
        <w:t>е</w:t>
      </w:r>
      <w:r w:rsidR="00B35B10" w:rsidRPr="000C1297">
        <w:rPr>
          <w:sz w:val="28"/>
          <w:szCs w:val="28"/>
        </w:rPr>
        <w:t>ловоз схож с британской породой суффольк-панч. Была ли брита</w:t>
      </w:r>
      <w:r w:rsidR="00B35B10" w:rsidRPr="000C1297">
        <w:rPr>
          <w:sz w:val="28"/>
          <w:szCs w:val="28"/>
        </w:rPr>
        <w:t>н</w:t>
      </w:r>
      <w:r w:rsidR="00B35B10" w:rsidRPr="000C1297">
        <w:rPr>
          <w:sz w:val="28"/>
          <w:szCs w:val="28"/>
        </w:rPr>
        <w:t>ская лошадь родоначальником датского тяжеловоза или наоборот, неизвестно, ед</w:t>
      </w:r>
      <w:r w:rsidR="00B35B10" w:rsidRPr="000C1297">
        <w:rPr>
          <w:sz w:val="28"/>
          <w:szCs w:val="28"/>
        </w:rPr>
        <w:t>и</w:t>
      </w:r>
      <w:r w:rsidR="00B35B10" w:rsidRPr="000C1297">
        <w:rPr>
          <w:sz w:val="28"/>
          <w:szCs w:val="28"/>
        </w:rPr>
        <w:lastRenderedPageBreak/>
        <w:t>ного мнения на этот счет нет. Известно, что датские тяжеловозы б</w:t>
      </w:r>
      <w:r w:rsidR="00B35B10" w:rsidRPr="000C1297">
        <w:rPr>
          <w:sz w:val="28"/>
          <w:szCs w:val="28"/>
        </w:rPr>
        <w:t>ы</w:t>
      </w:r>
      <w:r w:rsidR="00B35B10" w:rsidRPr="000C1297">
        <w:rPr>
          <w:sz w:val="28"/>
          <w:szCs w:val="28"/>
        </w:rPr>
        <w:t>ли укрупнены благодаря скрещиванию с клейдесдальскими и шайрскими англи</w:t>
      </w:r>
      <w:r w:rsidR="00B35B10" w:rsidRPr="000C1297">
        <w:rPr>
          <w:sz w:val="28"/>
          <w:szCs w:val="28"/>
        </w:rPr>
        <w:t>й</w:t>
      </w:r>
      <w:r w:rsidR="00B35B10" w:rsidRPr="000C1297">
        <w:rPr>
          <w:sz w:val="28"/>
          <w:szCs w:val="28"/>
        </w:rPr>
        <w:t>скими породами.</w:t>
      </w:r>
      <w:r w:rsidR="00B35B10" w:rsidRPr="000C1297">
        <w:rPr>
          <w:sz w:val="28"/>
          <w:szCs w:val="28"/>
        </w:rPr>
        <w:br/>
        <w:t>Достоверно известно, что ютландская лошадь оказала огромное влияние на вывед</w:t>
      </w:r>
      <w:r w:rsidR="00B35B10" w:rsidRPr="000C1297">
        <w:rPr>
          <w:sz w:val="28"/>
          <w:szCs w:val="28"/>
        </w:rPr>
        <w:t>е</w:t>
      </w:r>
      <w:r w:rsidR="00B35B10" w:rsidRPr="000C1297">
        <w:rPr>
          <w:sz w:val="28"/>
          <w:szCs w:val="28"/>
        </w:rPr>
        <w:t>ние шлесвицкого тяжеловоза, который был назван в честь одноименного района Германии. Эти лошади в конце девятнадцатого века запрягались в трамваи и авт</w:t>
      </w:r>
      <w:r w:rsidR="00B35B10" w:rsidRPr="000C1297">
        <w:rPr>
          <w:sz w:val="28"/>
          <w:szCs w:val="28"/>
        </w:rPr>
        <w:t>о</w:t>
      </w:r>
      <w:r w:rsidR="00B35B10" w:rsidRPr="000C1297">
        <w:rPr>
          <w:sz w:val="28"/>
          <w:szCs w:val="28"/>
        </w:rPr>
        <w:t>бусы.</w:t>
      </w:r>
      <w:r w:rsidR="00B35B10" w:rsidRPr="000C1297">
        <w:rPr>
          <w:sz w:val="28"/>
          <w:szCs w:val="28"/>
        </w:rPr>
        <w:br/>
        <w:t xml:space="preserve">Высота ютландской лошади в холке составляет около 152-162 cм. Типичная масть </w:t>
      </w:r>
      <w:r>
        <w:rPr>
          <w:sz w:val="28"/>
          <w:szCs w:val="28"/>
        </w:rPr>
        <w:t>-</w:t>
      </w:r>
      <w:r w:rsidR="00B35B10" w:rsidRPr="000C1297">
        <w:rPr>
          <w:sz w:val="28"/>
          <w:szCs w:val="28"/>
        </w:rPr>
        <w:t xml:space="preserve"> тёмно-игреневая, со светлой гривой и хвостом.</w:t>
      </w:r>
      <w:r w:rsidR="00B35B10" w:rsidRPr="000C1297">
        <w:rPr>
          <w:sz w:val="28"/>
          <w:szCs w:val="28"/>
        </w:rPr>
        <w:br/>
        <w:t>Экстерьер датского тяжеловоза таков: тяжёлая голова, короткая сильная шея, шир</w:t>
      </w:r>
      <w:r w:rsidR="00B35B10" w:rsidRPr="000C1297">
        <w:rPr>
          <w:sz w:val="28"/>
          <w:szCs w:val="28"/>
        </w:rPr>
        <w:t>о</w:t>
      </w:r>
      <w:r w:rsidR="00B35B10" w:rsidRPr="000C1297">
        <w:rPr>
          <w:sz w:val="28"/>
          <w:szCs w:val="28"/>
        </w:rPr>
        <w:t>кие мускулистые плечи, глубокий корпус, широкая мощная грудь, раздвоенный круп, округлой формы массивные ноги. Средний вес ютландской лошади составляет 680-816 кг.</w:t>
      </w:r>
      <w:r w:rsidR="00B35B10" w:rsidRPr="000C1297">
        <w:rPr>
          <w:sz w:val="28"/>
          <w:szCs w:val="28"/>
        </w:rPr>
        <w:br/>
        <w:t>Пивовары завода «Карлсберг» часто используют ютландских лошадей на выставках и соревнованиях по перевозке пивных бочек. В сельском хозяйстве эти лошади практически не используются.</w:t>
      </w:r>
    </w:p>
    <w:p w:rsidR="00A60077" w:rsidRPr="000C1297" w:rsidRDefault="00A60077" w:rsidP="000C1297">
      <w:pPr>
        <w:pStyle w:val="afd"/>
        <w:shd w:val="clear" w:color="auto" w:fill="FFFFFF"/>
        <w:spacing w:before="0" w:beforeAutospacing="0" w:after="0" w:afterAutospacing="0" w:line="347" w:lineRule="atLeast"/>
        <w:ind w:right="195"/>
        <w:jc w:val="center"/>
        <w:rPr>
          <w:rFonts w:ascii="Verdana" w:hAnsi="Verdana"/>
          <w:color w:val="444444"/>
          <w:sz w:val="32"/>
          <w:szCs w:val="32"/>
        </w:rPr>
      </w:pPr>
      <w:r w:rsidRPr="000C1297">
        <w:rPr>
          <w:rStyle w:val="afe"/>
          <w:rFonts w:ascii="Verdana" w:hAnsi="Verdana"/>
          <w:color w:val="444444"/>
          <w:sz w:val="32"/>
          <w:szCs w:val="32"/>
        </w:rPr>
        <w:t>Упряжные</w:t>
      </w:r>
    </w:p>
    <w:p w:rsidR="00B35B10" w:rsidRPr="00B35B10" w:rsidRDefault="00B35B10" w:rsidP="000C1297">
      <w:pPr>
        <w:pStyle w:val="1"/>
        <w:shd w:val="clear" w:color="auto" w:fill="FFFFFF"/>
        <w:ind w:right="227"/>
        <w:jc w:val="center"/>
        <w:rPr>
          <w:rFonts w:ascii="Georgia" w:hAnsi="Georgia"/>
          <w:color w:val="343434"/>
          <w:spacing w:val="-15"/>
          <w:szCs w:val="28"/>
        </w:rPr>
      </w:pPr>
      <w:r w:rsidRPr="00B35B10">
        <w:rPr>
          <w:rFonts w:ascii="Georgia" w:hAnsi="Georgia"/>
          <w:b/>
          <w:bCs/>
          <w:color w:val="343434"/>
          <w:spacing w:val="-15"/>
          <w:szCs w:val="28"/>
        </w:rPr>
        <w:t>Белорусская ло</w:t>
      </w:r>
      <w:r w:rsidR="000C1297">
        <w:rPr>
          <w:rFonts w:ascii="Georgia" w:hAnsi="Georgia"/>
          <w:b/>
          <w:bCs/>
          <w:color w:val="343434"/>
          <w:spacing w:val="-15"/>
          <w:szCs w:val="28"/>
        </w:rPr>
        <w:t>ш</w:t>
      </w:r>
      <w:r w:rsidRPr="00B35B10">
        <w:rPr>
          <w:rFonts w:ascii="Georgia" w:hAnsi="Georgia"/>
          <w:b/>
          <w:bCs/>
          <w:color w:val="343434"/>
          <w:spacing w:val="-15"/>
          <w:szCs w:val="28"/>
        </w:rPr>
        <w:t>адь</w:t>
      </w:r>
    </w:p>
    <w:p w:rsidR="00B35B10" w:rsidRDefault="00B35B10" w:rsidP="000C1297">
      <w:pPr>
        <w:shd w:val="clear" w:color="auto" w:fill="FFFFFF"/>
        <w:ind w:left="301" w:right="301"/>
        <w:rPr>
          <w:rFonts w:ascii="Verdana" w:hAnsi="Verdana"/>
          <w:color w:val="444444"/>
          <w:sz w:val="21"/>
          <w:szCs w:val="21"/>
        </w:rPr>
      </w:pPr>
      <w:r>
        <w:rPr>
          <w:noProof/>
        </w:rPr>
        <w:drawing>
          <wp:anchor distT="0" distB="0" distL="114300" distR="114300" simplePos="0" relativeHeight="251736064" behindDoc="0" locked="0" layoutInCell="1" allowOverlap="1">
            <wp:simplePos x="0" y="0"/>
            <wp:positionH relativeFrom="column">
              <wp:posOffset>213360</wp:posOffset>
            </wp:positionH>
            <wp:positionV relativeFrom="paragraph">
              <wp:posOffset>141605</wp:posOffset>
            </wp:positionV>
            <wp:extent cx="3810000" cy="2857500"/>
            <wp:effectExtent l="19050" t="0" r="0" b="0"/>
            <wp:wrapSquare wrapText="bothSides"/>
            <wp:docPr id="174" name="Рисунок 90" descr="Белорус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Белорусская"/>
                    <pic:cNvPicPr>
                      <a:picLocks noChangeAspect="1" noChangeArrowheads="1"/>
                    </pic:cNvPicPr>
                  </pic:nvPicPr>
                  <pic:blipFill>
                    <a:blip r:embed="rId208"/>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B35B10">
        <w:rPr>
          <w:sz w:val="28"/>
          <w:szCs w:val="28"/>
        </w:rPr>
        <w:t>Богатые кормовые угодья Белоруссии, ее просторные пастбища, зеленые луга, бо</w:t>
      </w:r>
      <w:r w:rsidR="000C1297">
        <w:rPr>
          <w:sz w:val="28"/>
          <w:szCs w:val="28"/>
        </w:rPr>
        <w:t>-</w:t>
      </w:r>
      <w:r w:rsidRPr="00B35B10">
        <w:rPr>
          <w:sz w:val="28"/>
          <w:szCs w:val="28"/>
        </w:rPr>
        <w:t>льшое количество рек как нельзя лучше подходили для выведения новой у</w:t>
      </w:r>
      <w:r w:rsidRPr="00B35B10">
        <w:rPr>
          <w:sz w:val="28"/>
          <w:szCs w:val="28"/>
        </w:rPr>
        <w:t>п</w:t>
      </w:r>
      <w:r w:rsidRPr="00B35B10">
        <w:rPr>
          <w:sz w:val="28"/>
          <w:szCs w:val="28"/>
        </w:rPr>
        <w:t>ряжной породы. Белорус</w:t>
      </w:r>
      <w:r w:rsidR="000C1297">
        <w:rPr>
          <w:sz w:val="28"/>
          <w:szCs w:val="28"/>
        </w:rPr>
        <w:t>-</w:t>
      </w:r>
      <w:r w:rsidRPr="00B35B10">
        <w:rPr>
          <w:sz w:val="28"/>
          <w:szCs w:val="28"/>
        </w:rPr>
        <w:t>ская упряжная лошадьбыла выведена методом сложн</w:t>
      </w:r>
      <w:r w:rsidRPr="00B35B10">
        <w:rPr>
          <w:sz w:val="28"/>
          <w:szCs w:val="28"/>
        </w:rPr>
        <w:t>о</w:t>
      </w:r>
      <w:r w:rsidRPr="00B35B10">
        <w:rPr>
          <w:sz w:val="28"/>
          <w:szCs w:val="28"/>
        </w:rPr>
        <w:t>го воспроизводительного скрещивания. Местные п</w:t>
      </w:r>
      <w:r w:rsidRPr="00B35B10">
        <w:rPr>
          <w:sz w:val="28"/>
          <w:szCs w:val="28"/>
        </w:rPr>
        <w:t>о</w:t>
      </w:r>
      <w:r w:rsidRPr="00B35B10">
        <w:rPr>
          <w:sz w:val="28"/>
          <w:szCs w:val="28"/>
        </w:rPr>
        <w:t>лесские лошади лесного ти</w:t>
      </w:r>
      <w:r w:rsidR="000C1297">
        <w:rPr>
          <w:sz w:val="28"/>
          <w:szCs w:val="28"/>
        </w:rPr>
        <w:t>-</w:t>
      </w:r>
      <w:r w:rsidRPr="00B35B10">
        <w:rPr>
          <w:sz w:val="28"/>
          <w:szCs w:val="28"/>
        </w:rPr>
        <w:t>па скрещивались, улучш</w:t>
      </w:r>
      <w:r w:rsidRPr="00B35B10">
        <w:rPr>
          <w:sz w:val="28"/>
          <w:szCs w:val="28"/>
        </w:rPr>
        <w:t>а</w:t>
      </w:r>
      <w:r w:rsidRPr="00B35B10">
        <w:rPr>
          <w:sz w:val="28"/>
          <w:szCs w:val="28"/>
        </w:rPr>
        <w:t>лись такими мощными п</w:t>
      </w:r>
      <w:r w:rsidRPr="00B35B10">
        <w:rPr>
          <w:sz w:val="28"/>
          <w:szCs w:val="28"/>
        </w:rPr>
        <w:t>о</w:t>
      </w:r>
      <w:r w:rsidRPr="00B35B10">
        <w:rPr>
          <w:sz w:val="28"/>
          <w:szCs w:val="28"/>
        </w:rPr>
        <w:t>родами, как арденской, гудбрандедальской, нордшведской и другими. Самых лучших представителей помесных животных, полученных таким методом, разводили «в себе». Лош</w:t>
      </w:r>
      <w:r w:rsidRPr="00B35B10">
        <w:rPr>
          <w:sz w:val="28"/>
          <w:szCs w:val="28"/>
        </w:rPr>
        <w:t>а</w:t>
      </w:r>
      <w:r w:rsidRPr="00B35B10">
        <w:rPr>
          <w:sz w:val="28"/>
          <w:szCs w:val="28"/>
        </w:rPr>
        <w:t>дей отбирали в соответствии с их рабочими и приспособительными качеств</w:t>
      </w:r>
      <w:r w:rsidRPr="00B35B10">
        <w:rPr>
          <w:sz w:val="28"/>
          <w:szCs w:val="28"/>
        </w:rPr>
        <w:t>а</w:t>
      </w:r>
      <w:r w:rsidRPr="00B35B10">
        <w:rPr>
          <w:sz w:val="28"/>
          <w:szCs w:val="28"/>
        </w:rPr>
        <w:t>ми. Немаловажную роль в консолидации местного конского поголовья и фо</w:t>
      </w:r>
      <w:r w:rsidRPr="00B35B10">
        <w:rPr>
          <w:sz w:val="28"/>
          <w:szCs w:val="28"/>
        </w:rPr>
        <w:t>р</w:t>
      </w:r>
      <w:r w:rsidRPr="00B35B10">
        <w:rPr>
          <w:sz w:val="28"/>
          <w:szCs w:val="28"/>
        </w:rPr>
        <w:t>мировании новой породы играли государствен</w:t>
      </w:r>
      <w:r w:rsidR="000C1297">
        <w:rPr>
          <w:sz w:val="28"/>
          <w:szCs w:val="28"/>
        </w:rPr>
        <w:t>ные конные заводы.</w:t>
      </w:r>
      <w:r w:rsidRPr="00B35B10">
        <w:rPr>
          <w:sz w:val="28"/>
          <w:szCs w:val="28"/>
        </w:rPr>
        <w:br/>
        <w:t>Породная группа белорусских лошадей имеет два подтипа: утяжеленный и средний. Эти типы имеют шесть лучших заводских линий жеребцов произв</w:t>
      </w:r>
      <w:r w:rsidRPr="00B35B10">
        <w:rPr>
          <w:sz w:val="28"/>
          <w:szCs w:val="28"/>
        </w:rPr>
        <w:t>о</w:t>
      </w:r>
      <w:r w:rsidRPr="00B35B10">
        <w:rPr>
          <w:sz w:val="28"/>
          <w:szCs w:val="28"/>
        </w:rPr>
        <w:t>дителей: Орлик, Анод, Баян, Заветный, Голубь, Лесной Орел и еще</w:t>
      </w:r>
      <w:r w:rsidR="000C1297">
        <w:rPr>
          <w:sz w:val="28"/>
          <w:szCs w:val="28"/>
        </w:rPr>
        <w:t xml:space="preserve"> несколько маточных семейств.</w:t>
      </w:r>
      <w:r w:rsidRPr="00B35B10">
        <w:rPr>
          <w:sz w:val="28"/>
          <w:szCs w:val="28"/>
        </w:rPr>
        <w:br/>
        <w:t>Упряжные лошади белорусской породы отличаются гармоничным телослож</w:t>
      </w:r>
      <w:r w:rsidRPr="00B35B10">
        <w:rPr>
          <w:sz w:val="28"/>
          <w:szCs w:val="28"/>
        </w:rPr>
        <w:t>е</w:t>
      </w:r>
      <w:r w:rsidRPr="00B35B10">
        <w:rPr>
          <w:sz w:val="28"/>
          <w:szCs w:val="28"/>
        </w:rPr>
        <w:t>нием, симметричной постановкой конечностей, мощным и прочным копытным рогом. В основном, лошади подобной породы очень активны и подвижны. Их движения свободны и быст</w:t>
      </w:r>
      <w:r w:rsidR="000C1297">
        <w:rPr>
          <w:sz w:val="28"/>
          <w:szCs w:val="28"/>
        </w:rPr>
        <w:t>ры. Характер добрый и ласковый.</w:t>
      </w:r>
      <w:r w:rsidRPr="00B35B10">
        <w:rPr>
          <w:sz w:val="28"/>
          <w:szCs w:val="28"/>
        </w:rPr>
        <w:br/>
        <w:t>Для белорусской лошади характерны буланая, рыжая, серая и соловая масти. Имеет значительные волосяные наросты (фриз</w:t>
      </w:r>
      <w:r w:rsidR="000C1297">
        <w:rPr>
          <w:sz w:val="28"/>
          <w:szCs w:val="28"/>
        </w:rPr>
        <w:t>ы), грива и хвост очень густые.</w:t>
      </w:r>
      <w:r w:rsidRPr="00B35B10">
        <w:rPr>
          <w:sz w:val="28"/>
          <w:szCs w:val="28"/>
        </w:rPr>
        <w:br/>
        <w:t>Параметры жеребцов-производителей белорусской упряжной лошади таковы</w:t>
      </w:r>
      <w:r w:rsidR="000C1297">
        <w:rPr>
          <w:sz w:val="28"/>
          <w:szCs w:val="28"/>
        </w:rPr>
        <w:t>:</w:t>
      </w:r>
      <w:r w:rsidRPr="00B35B10">
        <w:rPr>
          <w:sz w:val="28"/>
          <w:szCs w:val="28"/>
        </w:rPr>
        <w:br/>
      </w:r>
      <w:r w:rsidRPr="00B35B10">
        <w:rPr>
          <w:sz w:val="28"/>
          <w:szCs w:val="28"/>
        </w:rPr>
        <w:lastRenderedPageBreak/>
        <w:t xml:space="preserve">высота в холке </w:t>
      </w:r>
      <w:r w:rsidR="000C1297">
        <w:rPr>
          <w:sz w:val="28"/>
          <w:szCs w:val="28"/>
        </w:rPr>
        <w:t>-</w:t>
      </w:r>
      <w:r w:rsidRPr="00B35B10">
        <w:rPr>
          <w:sz w:val="28"/>
          <w:szCs w:val="28"/>
        </w:rPr>
        <w:t xml:space="preserve"> 155,3 см; </w:t>
      </w:r>
      <w:r w:rsidRPr="00B35B10">
        <w:rPr>
          <w:sz w:val="28"/>
          <w:szCs w:val="28"/>
        </w:rPr>
        <w:br/>
        <w:t xml:space="preserve">косая длина туловища </w:t>
      </w:r>
      <w:r w:rsidR="000C1297">
        <w:rPr>
          <w:sz w:val="28"/>
          <w:szCs w:val="28"/>
        </w:rPr>
        <w:t>-</w:t>
      </w:r>
      <w:r w:rsidRPr="00B35B10">
        <w:rPr>
          <w:sz w:val="28"/>
          <w:szCs w:val="28"/>
        </w:rPr>
        <w:t xml:space="preserve"> 161,9 см; </w:t>
      </w:r>
      <w:r w:rsidRPr="00B35B10">
        <w:rPr>
          <w:sz w:val="28"/>
          <w:szCs w:val="28"/>
        </w:rPr>
        <w:br/>
        <w:t xml:space="preserve">обхват груди </w:t>
      </w:r>
      <w:r w:rsidR="000C1297">
        <w:rPr>
          <w:sz w:val="28"/>
          <w:szCs w:val="28"/>
        </w:rPr>
        <w:t>-</w:t>
      </w:r>
      <w:r w:rsidRPr="00B35B10">
        <w:rPr>
          <w:sz w:val="28"/>
          <w:szCs w:val="28"/>
        </w:rPr>
        <w:t xml:space="preserve"> 189,6 см; </w:t>
      </w:r>
      <w:r w:rsidRPr="00B35B10">
        <w:rPr>
          <w:sz w:val="28"/>
          <w:szCs w:val="28"/>
        </w:rPr>
        <w:br/>
        <w:t xml:space="preserve">обхват пясти </w:t>
      </w:r>
      <w:r w:rsidR="000C1297">
        <w:rPr>
          <w:sz w:val="28"/>
          <w:szCs w:val="28"/>
        </w:rPr>
        <w:t>-</w:t>
      </w:r>
      <w:r w:rsidRPr="00B35B10">
        <w:rPr>
          <w:sz w:val="28"/>
          <w:szCs w:val="28"/>
        </w:rPr>
        <w:t xml:space="preserve"> 22,0 см. </w:t>
      </w:r>
      <w:r w:rsidRPr="00B35B10">
        <w:rPr>
          <w:sz w:val="28"/>
          <w:szCs w:val="28"/>
        </w:rPr>
        <w:br/>
        <w:t>Промеры кобыл имеют соответствующие значения: 151,0</w:t>
      </w:r>
      <w:r w:rsidR="000C1297">
        <w:rPr>
          <w:sz w:val="28"/>
          <w:szCs w:val="28"/>
        </w:rPr>
        <w:t xml:space="preserve"> см, 156,9 см, 175,0 см, 20 см.</w:t>
      </w:r>
      <w:r w:rsidRPr="00B35B10">
        <w:rPr>
          <w:sz w:val="28"/>
          <w:szCs w:val="28"/>
        </w:rPr>
        <w:br/>
        <w:t>Средняя живая масса жер</w:t>
      </w:r>
      <w:r w:rsidR="000C1297">
        <w:rPr>
          <w:sz w:val="28"/>
          <w:szCs w:val="28"/>
        </w:rPr>
        <w:t>ебцов 605 кг, а кобыл - 507 кг.</w:t>
      </w:r>
      <w:r w:rsidRPr="00B35B10">
        <w:rPr>
          <w:sz w:val="28"/>
          <w:szCs w:val="28"/>
        </w:rPr>
        <w:br/>
        <w:t>Сфера использования белорусских упряжных лошадей довольно широкая. Они незаменимы для транспортных перевозок и сельскохозяйственных работ. Л</w:t>
      </w:r>
      <w:r w:rsidRPr="00B35B10">
        <w:rPr>
          <w:sz w:val="28"/>
          <w:szCs w:val="28"/>
        </w:rPr>
        <w:t>о</w:t>
      </w:r>
      <w:r w:rsidRPr="00B35B10">
        <w:rPr>
          <w:sz w:val="28"/>
          <w:szCs w:val="28"/>
        </w:rPr>
        <w:t xml:space="preserve">шади белорусской породы легкого типа нередко </w:t>
      </w:r>
      <w:r w:rsidR="000C1297">
        <w:rPr>
          <w:sz w:val="28"/>
          <w:szCs w:val="28"/>
        </w:rPr>
        <w:t>используются для верховой езды.</w:t>
      </w:r>
      <w:r w:rsidRPr="00B35B10">
        <w:rPr>
          <w:sz w:val="28"/>
          <w:szCs w:val="28"/>
        </w:rPr>
        <w:br/>
        <w:t xml:space="preserve">Выносливость белорусских упряжных лошадей прошла множество испытаний. К примеру, лошадь с грузом в 1500 кг шагом преодолевает расстояние в 2 км за 15,06-16,42 минут, рысью с грузом 500 кг то же расстояние </w:t>
      </w:r>
      <w:r w:rsidR="000C1297">
        <w:rPr>
          <w:sz w:val="28"/>
          <w:szCs w:val="28"/>
        </w:rPr>
        <w:t>-</w:t>
      </w:r>
      <w:r w:rsidRPr="00B35B10">
        <w:rPr>
          <w:sz w:val="28"/>
          <w:szCs w:val="28"/>
        </w:rPr>
        <w:t xml:space="preserve"> за 5,56-7,02 минут. Некоторые лошади вывозил</w:t>
      </w:r>
      <w:r w:rsidR="000C1297">
        <w:rPr>
          <w:sz w:val="28"/>
          <w:szCs w:val="28"/>
        </w:rPr>
        <w:t>и груз массой от 9,8 до 18,6 т.</w:t>
      </w:r>
      <w:r w:rsidRPr="00B35B10">
        <w:rPr>
          <w:sz w:val="28"/>
          <w:szCs w:val="28"/>
        </w:rPr>
        <w:br/>
        <w:t>Еще одним достоинством белорусских упряжных лошадей является их скор</w:t>
      </w:r>
      <w:r w:rsidRPr="00B35B10">
        <w:rPr>
          <w:sz w:val="28"/>
          <w:szCs w:val="28"/>
        </w:rPr>
        <w:t>о</w:t>
      </w:r>
      <w:r w:rsidRPr="00B35B10">
        <w:rPr>
          <w:sz w:val="28"/>
          <w:szCs w:val="28"/>
        </w:rPr>
        <w:t>спелость и высокая продуктивность. К примеру, средняя молочная продукти</w:t>
      </w:r>
      <w:r w:rsidRPr="00B35B10">
        <w:rPr>
          <w:sz w:val="28"/>
          <w:szCs w:val="28"/>
        </w:rPr>
        <w:t>в</w:t>
      </w:r>
      <w:r w:rsidRPr="00B35B10">
        <w:rPr>
          <w:sz w:val="28"/>
          <w:szCs w:val="28"/>
        </w:rPr>
        <w:t>ность белорусских кобыл составляе</w:t>
      </w:r>
      <w:r w:rsidR="000C1297">
        <w:rPr>
          <w:sz w:val="28"/>
          <w:szCs w:val="28"/>
        </w:rPr>
        <w:t>т 1648,8 кг молока за лактацию.</w:t>
      </w:r>
      <w:r w:rsidRPr="00B35B10">
        <w:rPr>
          <w:sz w:val="28"/>
          <w:szCs w:val="28"/>
        </w:rPr>
        <w:br/>
        <w:t>Широкое применение белорусским упряжным кобылам нашли производители кумыса.</w:t>
      </w:r>
    </w:p>
    <w:p w:rsidR="00B35B10" w:rsidRPr="000C1297" w:rsidRDefault="00B35B10" w:rsidP="000C1297">
      <w:pPr>
        <w:pStyle w:val="1"/>
        <w:shd w:val="clear" w:color="auto" w:fill="FFFFFF"/>
        <w:spacing w:after="225"/>
        <w:ind w:right="225"/>
        <w:jc w:val="center"/>
        <w:rPr>
          <w:rFonts w:ascii="Georgia" w:hAnsi="Georgia"/>
          <w:color w:val="343434"/>
          <w:spacing w:val="-15"/>
          <w:sz w:val="32"/>
          <w:szCs w:val="32"/>
        </w:rPr>
      </w:pPr>
      <w:r w:rsidRPr="000C1297">
        <w:rPr>
          <w:rFonts w:ascii="Georgia" w:hAnsi="Georgia"/>
          <w:b/>
          <w:bCs/>
          <w:color w:val="343434"/>
          <w:spacing w:val="-15"/>
          <w:sz w:val="32"/>
          <w:szCs w:val="32"/>
        </w:rPr>
        <w:t>Латвийская ло</w:t>
      </w:r>
      <w:r w:rsidR="000C1297" w:rsidRPr="000C1297">
        <w:rPr>
          <w:rFonts w:ascii="Georgia" w:hAnsi="Georgia"/>
          <w:b/>
          <w:bCs/>
          <w:noProof/>
          <w:color w:val="343434"/>
          <w:spacing w:val="-15"/>
          <w:sz w:val="32"/>
          <w:szCs w:val="32"/>
        </w:rPr>
        <w:drawing>
          <wp:anchor distT="0" distB="0" distL="0" distR="0" simplePos="0" relativeHeight="251738112" behindDoc="0" locked="0" layoutInCell="1" allowOverlap="0">
            <wp:simplePos x="0" y="0"/>
            <wp:positionH relativeFrom="column">
              <wp:posOffset>108585</wp:posOffset>
            </wp:positionH>
            <wp:positionV relativeFrom="line">
              <wp:posOffset>513715</wp:posOffset>
            </wp:positionV>
            <wp:extent cx="3810000" cy="2857500"/>
            <wp:effectExtent l="19050" t="0" r="0" b="0"/>
            <wp:wrapSquare wrapText="bothSides"/>
            <wp:docPr id="175" name="Рисунок 44" descr="Латвий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Латвийская"/>
                    <pic:cNvPicPr>
                      <a:picLocks noChangeAspect="1" noChangeArrowheads="1"/>
                    </pic:cNvPicPr>
                  </pic:nvPicPr>
                  <pic:blipFill>
                    <a:blip r:embed="rId209"/>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0C1297" w:rsidRPr="000C1297">
        <w:rPr>
          <w:rFonts w:ascii="Georgia" w:hAnsi="Georgia"/>
          <w:b/>
          <w:bCs/>
          <w:color w:val="343434"/>
          <w:spacing w:val="-15"/>
          <w:sz w:val="32"/>
          <w:szCs w:val="32"/>
        </w:rPr>
        <w:t>ш</w:t>
      </w:r>
      <w:r w:rsidRPr="000C1297">
        <w:rPr>
          <w:rFonts w:ascii="Georgia" w:hAnsi="Georgia"/>
          <w:b/>
          <w:bCs/>
          <w:color w:val="343434"/>
          <w:spacing w:val="-15"/>
          <w:sz w:val="32"/>
          <w:szCs w:val="32"/>
        </w:rPr>
        <w:t>адь</w:t>
      </w:r>
    </w:p>
    <w:p w:rsidR="00B35B10" w:rsidRPr="000C1297" w:rsidRDefault="00B35B10" w:rsidP="000C1297">
      <w:pPr>
        <w:rPr>
          <w:sz w:val="28"/>
          <w:szCs w:val="28"/>
        </w:rPr>
      </w:pPr>
      <w:r w:rsidRPr="000C1297">
        <w:rPr>
          <w:sz w:val="28"/>
          <w:szCs w:val="28"/>
        </w:rPr>
        <w:t>Как следует из названия, выведе</w:t>
      </w:r>
      <w:r w:rsidR="000C1297">
        <w:rPr>
          <w:sz w:val="28"/>
          <w:szCs w:val="28"/>
        </w:rPr>
        <w:t>-</w:t>
      </w:r>
      <w:r w:rsidRPr="000C1297">
        <w:rPr>
          <w:sz w:val="28"/>
          <w:szCs w:val="28"/>
        </w:rPr>
        <w:t>на в Латвии. Официально как с</w:t>
      </w:r>
      <w:r w:rsidRPr="000C1297">
        <w:rPr>
          <w:sz w:val="28"/>
          <w:szCs w:val="28"/>
        </w:rPr>
        <w:t>а</w:t>
      </w:r>
      <w:r w:rsidRPr="000C1297">
        <w:rPr>
          <w:sz w:val="28"/>
          <w:szCs w:val="28"/>
        </w:rPr>
        <w:t>мостоятельная порода была у</w:t>
      </w:r>
      <w:r w:rsidRPr="000C1297">
        <w:rPr>
          <w:sz w:val="28"/>
          <w:szCs w:val="28"/>
        </w:rPr>
        <w:t>т</w:t>
      </w:r>
      <w:r w:rsidRPr="000C1297">
        <w:rPr>
          <w:sz w:val="28"/>
          <w:szCs w:val="28"/>
        </w:rPr>
        <w:t>верждена в 1952 году. В проце</w:t>
      </w:r>
      <w:r w:rsidRPr="000C1297">
        <w:rPr>
          <w:sz w:val="28"/>
          <w:szCs w:val="28"/>
        </w:rPr>
        <w:t>с</w:t>
      </w:r>
      <w:r w:rsidRPr="000C1297">
        <w:rPr>
          <w:sz w:val="28"/>
          <w:szCs w:val="28"/>
        </w:rPr>
        <w:t>се создания этой породы, гла</w:t>
      </w:r>
      <w:r w:rsidRPr="000C1297">
        <w:rPr>
          <w:sz w:val="28"/>
          <w:szCs w:val="28"/>
        </w:rPr>
        <w:t>в</w:t>
      </w:r>
      <w:r w:rsidRPr="000C1297">
        <w:rPr>
          <w:sz w:val="28"/>
          <w:szCs w:val="28"/>
        </w:rPr>
        <w:t>ным образом, использовались два метода скрещивания: погл</w:t>
      </w:r>
      <w:r w:rsidRPr="000C1297">
        <w:rPr>
          <w:sz w:val="28"/>
          <w:szCs w:val="28"/>
        </w:rPr>
        <w:t>о</w:t>
      </w:r>
      <w:r w:rsidRPr="000C1297">
        <w:rPr>
          <w:sz w:val="28"/>
          <w:szCs w:val="28"/>
        </w:rPr>
        <w:t>тительный и воспроизводител</w:t>
      </w:r>
      <w:r w:rsidRPr="000C1297">
        <w:rPr>
          <w:sz w:val="28"/>
          <w:szCs w:val="28"/>
        </w:rPr>
        <w:t>ь</w:t>
      </w:r>
      <w:r w:rsidRPr="000C1297">
        <w:rPr>
          <w:sz w:val="28"/>
          <w:szCs w:val="28"/>
        </w:rPr>
        <w:t>ный. Для образования латвийс</w:t>
      </w:r>
      <w:r w:rsidR="000C1297">
        <w:rPr>
          <w:sz w:val="28"/>
          <w:szCs w:val="28"/>
        </w:rPr>
        <w:t>-</w:t>
      </w:r>
      <w:r w:rsidRPr="000C1297">
        <w:rPr>
          <w:sz w:val="28"/>
          <w:szCs w:val="28"/>
        </w:rPr>
        <w:t>кой упряжной породы скрещив</w:t>
      </w:r>
      <w:r w:rsidRPr="000C1297">
        <w:rPr>
          <w:sz w:val="28"/>
          <w:szCs w:val="28"/>
        </w:rPr>
        <w:t>а</w:t>
      </w:r>
      <w:r w:rsidRPr="000C1297">
        <w:rPr>
          <w:sz w:val="28"/>
          <w:szCs w:val="28"/>
        </w:rPr>
        <w:t>ли местных лошадей северного лесного типа с лучшими предста</w:t>
      </w:r>
      <w:r w:rsidR="000C1297">
        <w:rPr>
          <w:sz w:val="28"/>
          <w:szCs w:val="28"/>
        </w:rPr>
        <w:t>-</w:t>
      </w:r>
      <w:r w:rsidRPr="000C1297">
        <w:rPr>
          <w:sz w:val="28"/>
          <w:szCs w:val="28"/>
        </w:rPr>
        <w:t>вителями ганноверской, ольде</w:t>
      </w:r>
      <w:r w:rsidRPr="000C1297">
        <w:rPr>
          <w:sz w:val="28"/>
          <w:szCs w:val="28"/>
        </w:rPr>
        <w:t>н</w:t>
      </w:r>
      <w:r w:rsidRPr="000C1297">
        <w:rPr>
          <w:sz w:val="28"/>
          <w:szCs w:val="28"/>
        </w:rPr>
        <w:t>бургской и других пород.</w:t>
      </w:r>
      <w:r w:rsidR="000C1297">
        <w:rPr>
          <w:sz w:val="28"/>
          <w:szCs w:val="28"/>
        </w:rPr>
        <w:br/>
      </w:r>
      <w:r w:rsidRPr="000C1297">
        <w:rPr>
          <w:sz w:val="28"/>
          <w:szCs w:val="28"/>
        </w:rPr>
        <w:t>Выставки и соревнования, стр</w:t>
      </w:r>
      <w:r w:rsidRPr="000C1297">
        <w:rPr>
          <w:sz w:val="28"/>
          <w:szCs w:val="28"/>
        </w:rPr>
        <w:t>о</w:t>
      </w:r>
      <w:r w:rsidRPr="000C1297">
        <w:rPr>
          <w:sz w:val="28"/>
          <w:szCs w:val="28"/>
        </w:rPr>
        <w:t>гое оценивание рабочих качеств в процессе испытаний и хозяйственного использ</w:t>
      </w:r>
      <w:r w:rsidRPr="000C1297">
        <w:rPr>
          <w:sz w:val="28"/>
          <w:szCs w:val="28"/>
        </w:rPr>
        <w:t>о</w:t>
      </w:r>
      <w:r w:rsidRPr="000C1297">
        <w:rPr>
          <w:sz w:val="28"/>
          <w:szCs w:val="28"/>
        </w:rPr>
        <w:t>вания, а также издание специализированных книг о племенных животных сыграли важную роль в формировании латвийской упряжной породы. Эти мероприятия пр</w:t>
      </w:r>
      <w:r w:rsidRPr="000C1297">
        <w:rPr>
          <w:sz w:val="28"/>
          <w:szCs w:val="28"/>
        </w:rPr>
        <w:t>о</w:t>
      </w:r>
      <w:r w:rsidRPr="000C1297">
        <w:rPr>
          <w:sz w:val="28"/>
          <w:szCs w:val="28"/>
        </w:rPr>
        <w:t>водились, в основном, сельскохозяйственными органами Латвии. Только благодаря предпринятым мерам по отбору лошадей стало возможным воспроизводство лу</w:t>
      </w:r>
      <w:r w:rsidRPr="000C1297">
        <w:rPr>
          <w:sz w:val="28"/>
          <w:szCs w:val="28"/>
        </w:rPr>
        <w:t>ч</w:t>
      </w:r>
      <w:r w:rsidRPr="000C1297">
        <w:rPr>
          <w:sz w:val="28"/>
          <w:szCs w:val="28"/>
        </w:rPr>
        <w:t>ших жеребцов-производителей. После того, как наиболее ценные животные были отобраны, их отправляли в совхоз «Окте», где продолжали улучшать.</w:t>
      </w:r>
      <w:r w:rsidRPr="000C1297">
        <w:rPr>
          <w:sz w:val="28"/>
          <w:szCs w:val="28"/>
        </w:rPr>
        <w:br/>
        <w:t>Отличительными особенностями латвийских упряжных лошадей является отлично развитая мускулатура, крепкий корпус, сильные упругие конечности. В питании лошади латвийской упряжной породы неприхотливы: их рацион, в основном, сост</w:t>
      </w:r>
      <w:r w:rsidRPr="000C1297">
        <w:rPr>
          <w:sz w:val="28"/>
          <w:szCs w:val="28"/>
        </w:rPr>
        <w:t>о</w:t>
      </w:r>
      <w:r w:rsidRPr="000C1297">
        <w:rPr>
          <w:sz w:val="28"/>
          <w:szCs w:val="28"/>
        </w:rPr>
        <w:t>ит из сена, а летом они кормятся травой.</w:t>
      </w:r>
      <w:r w:rsidRPr="000C1297">
        <w:rPr>
          <w:sz w:val="28"/>
          <w:szCs w:val="28"/>
        </w:rPr>
        <w:br/>
      </w:r>
      <w:r w:rsidRPr="000C1297">
        <w:rPr>
          <w:sz w:val="28"/>
          <w:szCs w:val="28"/>
        </w:rPr>
        <w:lastRenderedPageBreak/>
        <w:t>Латвийские упряжные лошади чаще всего бывают следующих мастей: пегая, кар</w:t>
      </w:r>
      <w:r w:rsidRPr="000C1297">
        <w:rPr>
          <w:sz w:val="28"/>
          <w:szCs w:val="28"/>
        </w:rPr>
        <w:t>а</w:t>
      </w:r>
      <w:r w:rsidRPr="000C1297">
        <w:rPr>
          <w:sz w:val="28"/>
          <w:szCs w:val="28"/>
        </w:rPr>
        <w:t>ковая, вороная, рыжая, бурая.</w:t>
      </w:r>
      <w:r w:rsidR="000C1297">
        <w:rPr>
          <w:sz w:val="28"/>
          <w:szCs w:val="28"/>
        </w:rPr>
        <w:br/>
      </w:r>
      <w:r w:rsidRPr="000C1297">
        <w:rPr>
          <w:sz w:val="28"/>
          <w:szCs w:val="28"/>
        </w:rPr>
        <w:t>Как правило, лошади латвийской породы имеют такие размеры:</w:t>
      </w:r>
      <w:r w:rsidRPr="000C1297">
        <w:rPr>
          <w:sz w:val="28"/>
          <w:szCs w:val="28"/>
        </w:rPr>
        <w:br/>
        <w:t xml:space="preserve">высота в холке </w:t>
      </w:r>
      <w:r w:rsidR="000C1297">
        <w:rPr>
          <w:sz w:val="28"/>
          <w:szCs w:val="28"/>
        </w:rPr>
        <w:t>-</w:t>
      </w:r>
      <w:r w:rsidRPr="000C1297">
        <w:rPr>
          <w:sz w:val="28"/>
          <w:szCs w:val="28"/>
        </w:rPr>
        <w:t xml:space="preserve"> 165 см; </w:t>
      </w:r>
      <w:r w:rsidRPr="000C1297">
        <w:rPr>
          <w:sz w:val="28"/>
          <w:szCs w:val="28"/>
        </w:rPr>
        <w:br/>
        <w:t xml:space="preserve">длина туловища </w:t>
      </w:r>
      <w:r w:rsidR="000C1297">
        <w:rPr>
          <w:sz w:val="28"/>
          <w:szCs w:val="28"/>
        </w:rPr>
        <w:t>-</w:t>
      </w:r>
      <w:r w:rsidRPr="000C1297">
        <w:rPr>
          <w:sz w:val="28"/>
          <w:szCs w:val="28"/>
        </w:rPr>
        <w:t xml:space="preserve"> 170 см; </w:t>
      </w:r>
      <w:r w:rsidRPr="000C1297">
        <w:rPr>
          <w:sz w:val="28"/>
          <w:szCs w:val="28"/>
        </w:rPr>
        <w:br/>
        <w:t>обхват груди 198 см; </w:t>
      </w:r>
      <w:r w:rsidRPr="000C1297">
        <w:rPr>
          <w:sz w:val="28"/>
          <w:szCs w:val="28"/>
        </w:rPr>
        <w:br/>
        <w:t xml:space="preserve">обхват пясти </w:t>
      </w:r>
      <w:r w:rsidR="000C1297">
        <w:rPr>
          <w:sz w:val="28"/>
          <w:szCs w:val="28"/>
        </w:rPr>
        <w:t>-</w:t>
      </w:r>
      <w:r w:rsidRPr="000C1297">
        <w:rPr>
          <w:sz w:val="28"/>
          <w:szCs w:val="28"/>
        </w:rPr>
        <w:t xml:space="preserve"> 23 см. </w:t>
      </w:r>
      <w:r w:rsidRPr="000C1297">
        <w:rPr>
          <w:sz w:val="28"/>
          <w:szCs w:val="28"/>
        </w:rPr>
        <w:br/>
        <w:t>Промеры латвийской упряжной кобылы соответствуют: 160 см, 166 см, 195 см, 22 см.</w:t>
      </w:r>
      <w:r w:rsidRPr="000C1297">
        <w:rPr>
          <w:sz w:val="28"/>
          <w:szCs w:val="28"/>
        </w:rPr>
        <w:br/>
        <w:t xml:space="preserve">В среднем, живая масса жеребцов 650 кг, а кобыл </w:t>
      </w:r>
      <w:r w:rsidR="000C1297">
        <w:rPr>
          <w:sz w:val="28"/>
          <w:szCs w:val="28"/>
        </w:rPr>
        <w:t>-</w:t>
      </w:r>
      <w:r w:rsidRPr="000C1297">
        <w:rPr>
          <w:sz w:val="28"/>
          <w:szCs w:val="28"/>
        </w:rPr>
        <w:t xml:space="preserve"> 600 кг.</w:t>
      </w:r>
      <w:r w:rsidRPr="000C1297">
        <w:rPr>
          <w:sz w:val="28"/>
          <w:szCs w:val="28"/>
        </w:rPr>
        <w:br/>
        <w:t>В латвийской упряжной породе принято выделять два внутрипородных типа, а именно: тяжелоупряжной и легкоупряжной.</w:t>
      </w:r>
      <w:r w:rsidRPr="000C1297">
        <w:rPr>
          <w:sz w:val="28"/>
          <w:szCs w:val="28"/>
        </w:rPr>
        <w:br/>
        <w:t>Лошади первого типа характеризуются массивной конституцией, вороной мастью, иногда гнедой, главной их отличительной особенностью является высокая работ</w:t>
      </w:r>
      <w:r w:rsidRPr="000C1297">
        <w:rPr>
          <w:sz w:val="28"/>
          <w:szCs w:val="28"/>
        </w:rPr>
        <w:t>о</w:t>
      </w:r>
      <w:r w:rsidRPr="000C1297">
        <w:rPr>
          <w:sz w:val="28"/>
          <w:szCs w:val="28"/>
        </w:rPr>
        <w:t>способность, а также отличные показатели качества при работе в упряжи.</w:t>
      </w:r>
      <w:r w:rsidR="000C1297">
        <w:rPr>
          <w:sz w:val="28"/>
          <w:szCs w:val="28"/>
        </w:rPr>
        <w:br/>
      </w:r>
      <w:r w:rsidRPr="000C1297">
        <w:rPr>
          <w:sz w:val="28"/>
          <w:szCs w:val="28"/>
        </w:rPr>
        <w:t>Второй тип лошадей имеет преимущественно рыжую масть. Сложение лошадей ле</w:t>
      </w:r>
      <w:r w:rsidRPr="000C1297">
        <w:rPr>
          <w:sz w:val="28"/>
          <w:szCs w:val="28"/>
        </w:rPr>
        <w:t>г</w:t>
      </w:r>
      <w:r w:rsidRPr="000C1297">
        <w:rPr>
          <w:sz w:val="28"/>
          <w:szCs w:val="28"/>
        </w:rPr>
        <w:t>коупряжного типа близко к формам верховых полукровных пород. Они составляют 30% от общего числа чистопородных животных.</w:t>
      </w:r>
      <w:r w:rsidRPr="000C1297">
        <w:rPr>
          <w:sz w:val="28"/>
          <w:szCs w:val="28"/>
        </w:rPr>
        <w:br/>
        <w:t>В последнее время распространенным способом получения лошадей для конного спорта является скрещивание легкоупряжных лошадей с чистокровными верховыми производителями.</w:t>
      </w:r>
      <w:r w:rsidRPr="000C1297">
        <w:rPr>
          <w:sz w:val="28"/>
          <w:szCs w:val="28"/>
        </w:rPr>
        <w:br/>
        <w:t>Латвийские упряжные лошади установили следующие рекорды: рысью преодолели расстояние в 2 км с грузом 1,5 т за 4мин. 36,8 с. (условное тяговое усилие равно 50 кг); шагом то же расстояние было пройдено за 13 мин. 36 с., однако масса груза с</w:t>
      </w:r>
      <w:r w:rsidRPr="000C1297">
        <w:rPr>
          <w:sz w:val="28"/>
          <w:szCs w:val="28"/>
        </w:rPr>
        <w:t>о</w:t>
      </w:r>
      <w:r w:rsidRPr="000C1297">
        <w:rPr>
          <w:sz w:val="28"/>
          <w:szCs w:val="28"/>
        </w:rPr>
        <w:t xml:space="preserve">ставила 4,5 т (условное тяговое усилие </w:t>
      </w:r>
      <w:r w:rsidR="000C1297">
        <w:rPr>
          <w:sz w:val="28"/>
          <w:szCs w:val="28"/>
        </w:rPr>
        <w:t>-</w:t>
      </w:r>
      <w:r w:rsidRPr="000C1297">
        <w:rPr>
          <w:sz w:val="28"/>
          <w:szCs w:val="28"/>
        </w:rPr>
        <w:t xml:space="preserve"> 150 кг). Испытания на тяговую выносл</w:t>
      </w:r>
      <w:r w:rsidRPr="000C1297">
        <w:rPr>
          <w:sz w:val="28"/>
          <w:szCs w:val="28"/>
        </w:rPr>
        <w:t>и</w:t>
      </w:r>
      <w:r w:rsidRPr="000C1297">
        <w:rPr>
          <w:sz w:val="28"/>
          <w:szCs w:val="28"/>
        </w:rPr>
        <w:t xml:space="preserve">вость в полозном приборе дали такие результаты </w:t>
      </w:r>
      <w:r w:rsidR="000C1297">
        <w:rPr>
          <w:sz w:val="28"/>
          <w:szCs w:val="28"/>
        </w:rPr>
        <w:t>-</w:t>
      </w:r>
      <w:r w:rsidRPr="000C1297">
        <w:rPr>
          <w:sz w:val="28"/>
          <w:szCs w:val="28"/>
        </w:rPr>
        <w:t xml:space="preserve"> 1537 м на максимальную силу т</w:t>
      </w:r>
      <w:r w:rsidRPr="000C1297">
        <w:rPr>
          <w:sz w:val="28"/>
          <w:szCs w:val="28"/>
        </w:rPr>
        <w:t>я</w:t>
      </w:r>
      <w:r w:rsidRPr="000C1297">
        <w:rPr>
          <w:sz w:val="28"/>
          <w:szCs w:val="28"/>
        </w:rPr>
        <w:t>ги, равную 927,5 кг (условная масса воза 9 т, сила тяги 300 кг).</w:t>
      </w:r>
    </w:p>
    <w:p w:rsidR="00B35B10" w:rsidRPr="000C1297" w:rsidRDefault="00B35B10" w:rsidP="000C1297">
      <w:pPr>
        <w:pStyle w:val="1"/>
        <w:shd w:val="clear" w:color="auto" w:fill="FFFFFF"/>
        <w:spacing w:after="225"/>
        <w:ind w:right="225"/>
        <w:jc w:val="center"/>
        <w:rPr>
          <w:rFonts w:ascii="Georgia" w:hAnsi="Georgia"/>
          <w:color w:val="343434"/>
          <w:spacing w:val="-15"/>
          <w:sz w:val="32"/>
          <w:szCs w:val="32"/>
        </w:rPr>
      </w:pPr>
      <w:r w:rsidRPr="000C1297">
        <w:rPr>
          <w:rFonts w:ascii="Georgia" w:hAnsi="Georgia"/>
          <w:b/>
          <w:bCs/>
          <w:color w:val="343434"/>
          <w:spacing w:val="-15"/>
          <w:sz w:val="32"/>
          <w:szCs w:val="32"/>
        </w:rPr>
        <w:t>Торийская лошадь</w:t>
      </w:r>
    </w:p>
    <w:p w:rsidR="000C1297" w:rsidRDefault="000C1297" w:rsidP="000C1297">
      <w:pPr>
        <w:rPr>
          <w:sz w:val="28"/>
          <w:szCs w:val="28"/>
        </w:rPr>
      </w:pPr>
      <w:r>
        <w:rPr>
          <w:noProof/>
          <w:sz w:val="28"/>
          <w:szCs w:val="28"/>
        </w:rPr>
        <w:drawing>
          <wp:anchor distT="0" distB="0" distL="0" distR="0" simplePos="0" relativeHeight="251740160" behindDoc="0" locked="0" layoutInCell="1" allowOverlap="0">
            <wp:simplePos x="0" y="0"/>
            <wp:positionH relativeFrom="column">
              <wp:posOffset>-43815</wp:posOffset>
            </wp:positionH>
            <wp:positionV relativeFrom="line">
              <wp:posOffset>23495</wp:posOffset>
            </wp:positionV>
            <wp:extent cx="2857500" cy="3810000"/>
            <wp:effectExtent l="19050" t="0" r="0" b="0"/>
            <wp:wrapSquare wrapText="bothSides"/>
            <wp:docPr id="176" name="Рисунок 45" descr="Торий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Торийская лошадь"/>
                    <pic:cNvPicPr>
                      <a:picLocks noChangeAspect="1" noChangeArrowheads="1"/>
                    </pic:cNvPicPr>
                  </pic:nvPicPr>
                  <pic:blipFill>
                    <a:blip r:embed="rId210"/>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00B35B10" w:rsidRPr="000C1297">
        <w:rPr>
          <w:sz w:val="28"/>
          <w:szCs w:val="28"/>
        </w:rPr>
        <w:t>В первой половине XX века на Торийском ко</w:t>
      </w:r>
      <w:r w:rsidR="00B35B10" w:rsidRPr="000C1297">
        <w:rPr>
          <w:sz w:val="28"/>
          <w:szCs w:val="28"/>
        </w:rPr>
        <w:t>н</w:t>
      </w:r>
      <w:r w:rsidR="00B35B10" w:rsidRPr="000C1297">
        <w:rPr>
          <w:sz w:val="28"/>
          <w:szCs w:val="28"/>
        </w:rPr>
        <w:t>ном заводе была выведена новая п</w:t>
      </w:r>
      <w:r w:rsidR="00B35B10" w:rsidRPr="000C1297">
        <w:rPr>
          <w:sz w:val="28"/>
          <w:szCs w:val="28"/>
        </w:rPr>
        <w:t>о</w:t>
      </w:r>
      <w:r w:rsidR="00B35B10" w:rsidRPr="000C1297">
        <w:rPr>
          <w:sz w:val="28"/>
          <w:szCs w:val="28"/>
        </w:rPr>
        <w:t>рода упряж</w:t>
      </w:r>
      <w:r>
        <w:rPr>
          <w:sz w:val="28"/>
          <w:szCs w:val="28"/>
        </w:rPr>
        <w:t>-</w:t>
      </w:r>
      <w:r w:rsidR="00B35B10" w:rsidRPr="000C1297">
        <w:rPr>
          <w:sz w:val="28"/>
          <w:szCs w:val="28"/>
        </w:rPr>
        <w:t>ных лошадей. Официальное подтверждение статуса самостоятельной породы торийская ло</w:t>
      </w:r>
      <w:r>
        <w:rPr>
          <w:sz w:val="28"/>
          <w:szCs w:val="28"/>
        </w:rPr>
        <w:t>-</w:t>
      </w:r>
      <w:r w:rsidR="00B35B10" w:rsidRPr="000C1297">
        <w:rPr>
          <w:sz w:val="28"/>
          <w:szCs w:val="28"/>
        </w:rPr>
        <w:t>шадь</w:t>
      </w:r>
      <w:r>
        <w:rPr>
          <w:sz w:val="28"/>
          <w:szCs w:val="28"/>
        </w:rPr>
        <w:t xml:space="preserve"> </w:t>
      </w:r>
      <w:r w:rsidR="00B35B10" w:rsidRPr="000C1297">
        <w:rPr>
          <w:sz w:val="28"/>
          <w:szCs w:val="28"/>
        </w:rPr>
        <w:t>получила в марте 1950 года. Для создания торийской упряжной породы скрещивали п</w:t>
      </w:r>
      <w:r w:rsidR="00B35B10" w:rsidRPr="000C1297">
        <w:rPr>
          <w:sz w:val="28"/>
          <w:szCs w:val="28"/>
        </w:rPr>
        <w:t>о</w:t>
      </w:r>
      <w:r w:rsidR="00B35B10" w:rsidRPr="000C1297">
        <w:rPr>
          <w:sz w:val="28"/>
          <w:szCs w:val="28"/>
        </w:rPr>
        <w:t>месь местной эстонской лошади клеппер с арабскими, английскими чистокровными, о</w:t>
      </w:r>
      <w:r w:rsidR="00B35B10" w:rsidRPr="000C1297">
        <w:rPr>
          <w:sz w:val="28"/>
          <w:szCs w:val="28"/>
        </w:rPr>
        <w:t>р</w:t>
      </w:r>
      <w:r w:rsidR="00B35B10" w:rsidRPr="000C1297">
        <w:rPr>
          <w:sz w:val="28"/>
          <w:szCs w:val="28"/>
        </w:rPr>
        <w:t>ловскими, остфризской, тракененской пород</w:t>
      </w:r>
      <w:r w:rsidR="00B35B10" w:rsidRPr="000C1297">
        <w:rPr>
          <w:sz w:val="28"/>
          <w:szCs w:val="28"/>
        </w:rPr>
        <w:t>а</w:t>
      </w:r>
      <w:r w:rsidR="00B35B10" w:rsidRPr="000C1297">
        <w:rPr>
          <w:sz w:val="28"/>
          <w:szCs w:val="28"/>
        </w:rPr>
        <w:t>ми. После чего лучших представителей вновь скрещивали, но на этот раз с жеребцами пор</w:t>
      </w:r>
      <w:r w:rsidR="00B35B10" w:rsidRPr="000C1297">
        <w:rPr>
          <w:sz w:val="28"/>
          <w:szCs w:val="28"/>
        </w:rPr>
        <w:t>о</w:t>
      </w:r>
      <w:r w:rsidR="00B35B10" w:rsidRPr="000C1297">
        <w:rPr>
          <w:sz w:val="28"/>
          <w:szCs w:val="28"/>
        </w:rPr>
        <w:t>ды норфолк-родстер и постье-бретон. Все на</w:t>
      </w:r>
      <w:r w:rsidR="00B35B10" w:rsidRPr="000C1297">
        <w:rPr>
          <w:sz w:val="28"/>
          <w:szCs w:val="28"/>
        </w:rPr>
        <w:t>и</w:t>
      </w:r>
      <w:r w:rsidR="00B35B10" w:rsidRPr="000C1297">
        <w:rPr>
          <w:sz w:val="28"/>
          <w:szCs w:val="28"/>
        </w:rPr>
        <w:t>более полезные качества т</w:t>
      </w:r>
      <w:r w:rsidR="00B35B10" w:rsidRPr="000C1297">
        <w:rPr>
          <w:sz w:val="28"/>
          <w:szCs w:val="28"/>
        </w:rPr>
        <w:t>о</w:t>
      </w:r>
      <w:r w:rsidR="00B35B10" w:rsidRPr="000C1297">
        <w:rPr>
          <w:sz w:val="28"/>
          <w:szCs w:val="28"/>
        </w:rPr>
        <w:t>рийская упряжная лошадь получила именно от последних пород лошадей.</w:t>
      </w:r>
      <w:r w:rsidR="00B35B10" w:rsidRPr="000C1297">
        <w:rPr>
          <w:sz w:val="28"/>
          <w:szCs w:val="28"/>
        </w:rPr>
        <w:br/>
        <w:t>В результате столь сложных скрещиваний была получена современная порода торийских лош</w:t>
      </w:r>
      <w:r w:rsidR="00B35B10" w:rsidRPr="000C1297">
        <w:rPr>
          <w:sz w:val="28"/>
          <w:szCs w:val="28"/>
        </w:rPr>
        <w:t>а</w:t>
      </w:r>
      <w:r w:rsidR="00B35B10" w:rsidRPr="000C1297">
        <w:rPr>
          <w:sz w:val="28"/>
          <w:szCs w:val="28"/>
        </w:rPr>
        <w:t xml:space="preserve">дей. Основоположником этой породы принято считать выводного польского жеребца Хэтмана </w:t>
      </w:r>
      <w:r w:rsidR="00B35B10" w:rsidRPr="000C1297">
        <w:rPr>
          <w:sz w:val="28"/>
          <w:szCs w:val="28"/>
        </w:rPr>
        <w:lastRenderedPageBreak/>
        <w:t>(1886 г.).</w:t>
      </w:r>
      <w:r w:rsidR="00B35B10" w:rsidRPr="000C1297">
        <w:rPr>
          <w:sz w:val="28"/>
          <w:szCs w:val="28"/>
        </w:rPr>
        <w:br/>
        <w:t>Итак, лошади торийской породы имеют такие отличительные особенности:</w:t>
      </w:r>
      <w:r w:rsidR="00B35B10" w:rsidRPr="000C1297">
        <w:rPr>
          <w:sz w:val="28"/>
          <w:szCs w:val="28"/>
        </w:rPr>
        <w:br/>
        <w:t>Гармоничная комплекция; короткие, крепкие ноги; удлиненный, но округлый ко</w:t>
      </w:r>
      <w:r w:rsidR="00B35B10" w:rsidRPr="000C1297">
        <w:rPr>
          <w:sz w:val="28"/>
          <w:szCs w:val="28"/>
        </w:rPr>
        <w:t>р</w:t>
      </w:r>
      <w:r w:rsidR="00B35B10" w:rsidRPr="000C1297">
        <w:rPr>
          <w:sz w:val="28"/>
          <w:szCs w:val="28"/>
        </w:rPr>
        <w:t>пус с глубокой грудью; небольшая, изящная голова.</w:t>
      </w:r>
      <w:r w:rsidR="00B35B10" w:rsidRPr="000C1297">
        <w:rPr>
          <w:sz w:val="28"/>
          <w:szCs w:val="28"/>
        </w:rPr>
        <w:br/>
        <w:t>Промеры жеребца-производителя:</w:t>
      </w:r>
      <w:r w:rsidR="00B35B10" w:rsidRPr="000C1297">
        <w:rPr>
          <w:sz w:val="28"/>
          <w:szCs w:val="28"/>
        </w:rPr>
        <w:br/>
        <w:t xml:space="preserve">высота в холке </w:t>
      </w:r>
      <w:r>
        <w:rPr>
          <w:sz w:val="28"/>
          <w:szCs w:val="28"/>
        </w:rPr>
        <w:t>-</w:t>
      </w:r>
      <w:r w:rsidR="00B35B10" w:rsidRPr="000C1297">
        <w:rPr>
          <w:sz w:val="28"/>
          <w:szCs w:val="28"/>
        </w:rPr>
        <w:t xml:space="preserve"> 154 см; </w:t>
      </w:r>
      <w:r w:rsidR="00B35B10" w:rsidRPr="000C1297">
        <w:rPr>
          <w:sz w:val="28"/>
          <w:szCs w:val="28"/>
        </w:rPr>
        <w:br/>
        <w:t xml:space="preserve">косая длина </w:t>
      </w:r>
      <w:r>
        <w:rPr>
          <w:sz w:val="28"/>
          <w:szCs w:val="28"/>
        </w:rPr>
        <w:t>-</w:t>
      </w:r>
      <w:r w:rsidR="00B35B10" w:rsidRPr="000C1297">
        <w:rPr>
          <w:sz w:val="28"/>
          <w:szCs w:val="28"/>
        </w:rPr>
        <w:t xml:space="preserve"> 161 см; </w:t>
      </w:r>
      <w:r w:rsidR="00B35B10" w:rsidRPr="000C1297">
        <w:rPr>
          <w:sz w:val="28"/>
          <w:szCs w:val="28"/>
        </w:rPr>
        <w:br/>
        <w:t xml:space="preserve">обхват груди </w:t>
      </w:r>
      <w:r>
        <w:rPr>
          <w:sz w:val="28"/>
          <w:szCs w:val="28"/>
        </w:rPr>
        <w:t>-</w:t>
      </w:r>
      <w:r w:rsidR="00B35B10" w:rsidRPr="000C1297">
        <w:rPr>
          <w:sz w:val="28"/>
          <w:szCs w:val="28"/>
        </w:rPr>
        <w:t xml:space="preserve"> 190 см; </w:t>
      </w:r>
      <w:r w:rsidR="00B35B10" w:rsidRPr="000C1297">
        <w:rPr>
          <w:sz w:val="28"/>
          <w:szCs w:val="28"/>
        </w:rPr>
        <w:br/>
        <w:t xml:space="preserve">обхват пясти </w:t>
      </w:r>
      <w:r>
        <w:rPr>
          <w:sz w:val="28"/>
          <w:szCs w:val="28"/>
        </w:rPr>
        <w:t>-</w:t>
      </w:r>
      <w:r w:rsidR="00B35B10" w:rsidRPr="000C1297">
        <w:rPr>
          <w:sz w:val="28"/>
          <w:szCs w:val="28"/>
        </w:rPr>
        <w:t xml:space="preserve"> 20,5 см. </w:t>
      </w:r>
      <w:r w:rsidR="00B35B10" w:rsidRPr="000C1297">
        <w:rPr>
          <w:sz w:val="28"/>
          <w:szCs w:val="28"/>
        </w:rPr>
        <w:br/>
        <w:t>Промеры кобылы, соответственно: 153 см, 160 см, 189 см, 20 см.</w:t>
      </w:r>
      <w:r w:rsidR="00B35B10" w:rsidRPr="000C1297">
        <w:rPr>
          <w:sz w:val="28"/>
          <w:szCs w:val="28"/>
        </w:rPr>
        <w:br/>
        <w:t xml:space="preserve">Средняя масса жеребцов составляет 580 кг, масса кобылы </w:t>
      </w:r>
      <w:r>
        <w:rPr>
          <w:sz w:val="28"/>
          <w:szCs w:val="28"/>
        </w:rPr>
        <w:t>-</w:t>
      </w:r>
      <w:r w:rsidR="00B35B10" w:rsidRPr="000C1297">
        <w:rPr>
          <w:sz w:val="28"/>
          <w:szCs w:val="28"/>
        </w:rPr>
        <w:t xml:space="preserve"> 540 кг.</w:t>
      </w:r>
      <w:r w:rsidR="00B35B10" w:rsidRPr="000C1297">
        <w:rPr>
          <w:sz w:val="28"/>
          <w:szCs w:val="28"/>
        </w:rPr>
        <w:br/>
        <w:t xml:space="preserve">Типичные окрасы </w:t>
      </w:r>
      <w:r>
        <w:rPr>
          <w:sz w:val="28"/>
          <w:szCs w:val="28"/>
        </w:rPr>
        <w:t>-</w:t>
      </w:r>
      <w:r w:rsidR="00B35B10" w:rsidRPr="000C1297">
        <w:rPr>
          <w:sz w:val="28"/>
          <w:szCs w:val="28"/>
        </w:rPr>
        <w:t xml:space="preserve"> рыжий или бурый. Редко, но встречаются лошади игреневой, гнедой и вороной масти.</w:t>
      </w:r>
    </w:p>
    <w:p w:rsidR="00B35B10" w:rsidRPr="000C1297" w:rsidRDefault="00B35B10" w:rsidP="000C1297">
      <w:pPr>
        <w:rPr>
          <w:sz w:val="28"/>
          <w:szCs w:val="28"/>
        </w:rPr>
      </w:pPr>
      <w:r w:rsidRPr="000C1297">
        <w:rPr>
          <w:sz w:val="28"/>
          <w:szCs w:val="28"/>
        </w:rPr>
        <w:t xml:space="preserve">Главные достоинства лошадей этой породы </w:t>
      </w:r>
      <w:r w:rsidR="000C1297">
        <w:rPr>
          <w:sz w:val="28"/>
          <w:szCs w:val="28"/>
        </w:rPr>
        <w:t>-</w:t>
      </w:r>
      <w:r w:rsidRPr="000C1297">
        <w:rPr>
          <w:sz w:val="28"/>
          <w:szCs w:val="28"/>
        </w:rPr>
        <w:t xml:space="preserve"> энергичность и высокая работоспосо</w:t>
      </w:r>
      <w:r w:rsidRPr="000C1297">
        <w:rPr>
          <w:sz w:val="28"/>
          <w:szCs w:val="28"/>
        </w:rPr>
        <w:t>б</w:t>
      </w:r>
      <w:r w:rsidRPr="000C1297">
        <w:rPr>
          <w:sz w:val="28"/>
          <w:szCs w:val="28"/>
        </w:rPr>
        <w:t>ность, спокойный, умеренный темперамент, неприхотливость и отличные рабочие качества. Все это сделало лошадей торийской породы универсальными. Они один</w:t>
      </w:r>
      <w:r w:rsidRPr="000C1297">
        <w:rPr>
          <w:sz w:val="28"/>
          <w:szCs w:val="28"/>
        </w:rPr>
        <w:t>а</w:t>
      </w:r>
      <w:r w:rsidRPr="000C1297">
        <w:rPr>
          <w:sz w:val="28"/>
          <w:szCs w:val="28"/>
        </w:rPr>
        <w:t>ково успешно используются для сельскохозяйственных нужд и незаменимы в транспортных работах. Облегченный тип торийских лошадей, скрещенный с трак</w:t>
      </w:r>
      <w:r w:rsidRPr="000C1297">
        <w:rPr>
          <w:sz w:val="28"/>
          <w:szCs w:val="28"/>
        </w:rPr>
        <w:t>е</w:t>
      </w:r>
      <w:r w:rsidRPr="000C1297">
        <w:rPr>
          <w:sz w:val="28"/>
          <w:szCs w:val="28"/>
        </w:rPr>
        <w:t>ненской и ганноверской породами, применяется в конном спорте.</w:t>
      </w:r>
      <w:r w:rsidRPr="000C1297">
        <w:rPr>
          <w:sz w:val="28"/>
          <w:szCs w:val="28"/>
        </w:rPr>
        <w:br/>
        <w:t>Лошади этой породы неоднократно становились рекордсменами. К примеру, кобыла Херга (1982 г.) пробежала дистанцию 2 км в повозке с грузом 1500 кг всего лишь за 4 минуты 24 секунды. Лучший результат по доставке груза шагом показал десят</w:t>
      </w:r>
      <w:r w:rsidRPr="000C1297">
        <w:rPr>
          <w:sz w:val="28"/>
          <w:szCs w:val="28"/>
        </w:rPr>
        <w:t>и</w:t>
      </w:r>
      <w:r w:rsidRPr="000C1297">
        <w:rPr>
          <w:sz w:val="28"/>
          <w:szCs w:val="28"/>
        </w:rPr>
        <w:t>летний жеребец Унион: груз весом 4,5 т на расстояние 2 км он провез за 13 минут 20,5 секунд. Жеребец Хынур (1978 г.) показал небывалую силу тяги, которая сост</w:t>
      </w:r>
      <w:r w:rsidRPr="000C1297">
        <w:rPr>
          <w:sz w:val="28"/>
          <w:szCs w:val="28"/>
        </w:rPr>
        <w:t>а</w:t>
      </w:r>
      <w:r w:rsidRPr="000C1297">
        <w:rPr>
          <w:sz w:val="28"/>
          <w:szCs w:val="28"/>
        </w:rPr>
        <w:t>вила 869,5 кг, что равно приблизительно 112,9% его живой массы.</w:t>
      </w:r>
      <w:r w:rsidRPr="000C1297">
        <w:rPr>
          <w:sz w:val="28"/>
          <w:szCs w:val="28"/>
        </w:rPr>
        <w:br/>
        <w:t>Лошадей торийской породы используют в качестве улучшителей в Новгородской, Псковской, Калужской, Костромской и других областях России, а также в Украине и в Карелии.</w:t>
      </w:r>
      <w:r w:rsidRPr="000C1297">
        <w:rPr>
          <w:sz w:val="28"/>
          <w:szCs w:val="28"/>
        </w:rPr>
        <w:br/>
        <w:t>Торийская порода совершенствуется и по сей день. Это делается преимущественно методом чистопородного разведения. Лучшие представители этой породы собраны в опытно-показательном хозяйстве «Тори», на племенных фермах колхозов «Арав</w:t>
      </w:r>
      <w:r w:rsidRPr="000C1297">
        <w:rPr>
          <w:sz w:val="28"/>
          <w:szCs w:val="28"/>
        </w:rPr>
        <w:t>е</w:t>
      </w:r>
      <w:r w:rsidRPr="000C1297">
        <w:rPr>
          <w:sz w:val="28"/>
          <w:szCs w:val="28"/>
        </w:rPr>
        <w:t>те», «Эдаси».</w:t>
      </w:r>
    </w:p>
    <w:p w:rsidR="000C1297" w:rsidRDefault="00B35B10" w:rsidP="000C1297">
      <w:pPr>
        <w:pStyle w:val="1"/>
        <w:shd w:val="clear" w:color="auto" w:fill="FFFFFF"/>
        <w:spacing w:after="225"/>
        <w:ind w:right="225"/>
        <w:jc w:val="center"/>
        <w:rPr>
          <w:rFonts w:ascii="Georgia" w:hAnsi="Georgia"/>
          <w:b/>
          <w:bCs/>
          <w:color w:val="343434"/>
          <w:spacing w:val="-15"/>
          <w:sz w:val="32"/>
          <w:szCs w:val="32"/>
        </w:rPr>
      </w:pPr>
      <w:r w:rsidRPr="000C1297">
        <w:rPr>
          <w:rFonts w:ascii="Georgia" w:hAnsi="Georgia"/>
          <w:b/>
          <w:bCs/>
          <w:color w:val="343434"/>
          <w:spacing w:val="-15"/>
          <w:sz w:val="32"/>
          <w:szCs w:val="32"/>
        </w:rPr>
        <w:t>Американская рысистая лошадь</w:t>
      </w:r>
    </w:p>
    <w:p w:rsidR="00B35B10" w:rsidRPr="000C1297" w:rsidRDefault="000C1297" w:rsidP="000C1297">
      <w:pPr>
        <w:rPr>
          <w:sz w:val="28"/>
          <w:szCs w:val="28"/>
        </w:rPr>
      </w:pPr>
      <w:r>
        <w:rPr>
          <w:noProof/>
          <w:sz w:val="28"/>
          <w:szCs w:val="28"/>
        </w:rPr>
        <w:drawing>
          <wp:anchor distT="0" distB="0" distL="0" distR="0" simplePos="0" relativeHeight="251742208" behindDoc="0" locked="0" layoutInCell="1" allowOverlap="0">
            <wp:simplePos x="0" y="0"/>
            <wp:positionH relativeFrom="column">
              <wp:posOffset>-24765</wp:posOffset>
            </wp:positionH>
            <wp:positionV relativeFrom="line">
              <wp:posOffset>20320</wp:posOffset>
            </wp:positionV>
            <wp:extent cx="3810000" cy="2619375"/>
            <wp:effectExtent l="19050" t="0" r="0" b="0"/>
            <wp:wrapSquare wrapText="bothSides"/>
            <wp:docPr id="178" name="Рисунок 46" descr="Американская рысистая (стандартбред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Американская рысистая (стандартбредная)"/>
                    <pic:cNvPicPr>
                      <a:picLocks noChangeAspect="1" noChangeArrowheads="1"/>
                    </pic:cNvPicPr>
                  </pic:nvPicPr>
                  <pic:blipFill>
                    <a:blip r:embed="rId211"/>
                    <a:srcRect/>
                    <a:stretch>
                      <a:fillRect/>
                    </a:stretch>
                  </pic:blipFill>
                  <pic:spPr bwMode="auto">
                    <a:xfrm>
                      <a:off x="0" y="0"/>
                      <a:ext cx="3810000" cy="2619375"/>
                    </a:xfrm>
                    <a:prstGeom prst="rect">
                      <a:avLst/>
                    </a:prstGeom>
                    <a:noFill/>
                    <a:ln w="9525">
                      <a:noFill/>
                      <a:miter lim="800000"/>
                      <a:headEnd/>
                      <a:tailEnd/>
                    </a:ln>
                  </pic:spPr>
                </pic:pic>
              </a:graphicData>
            </a:graphic>
          </wp:anchor>
        </w:drawing>
      </w:r>
      <w:r w:rsidR="00B35B10" w:rsidRPr="000C1297">
        <w:rPr>
          <w:sz w:val="28"/>
          <w:szCs w:val="28"/>
        </w:rPr>
        <w:t>Самым благородным и резвым р</w:t>
      </w:r>
      <w:r w:rsidR="00B35B10" w:rsidRPr="000C1297">
        <w:rPr>
          <w:sz w:val="28"/>
          <w:szCs w:val="28"/>
        </w:rPr>
        <w:t>ы</w:t>
      </w:r>
      <w:r w:rsidR="00B35B10" w:rsidRPr="000C1297">
        <w:rPr>
          <w:sz w:val="28"/>
          <w:szCs w:val="28"/>
        </w:rPr>
        <w:t>саком признана американская стандартбредная лошадь.</w:t>
      </w:r>
      <w:r w:rsidR="00B35B10" w:rsidRPr="000C1297">
        <w:rPr>
          <w:sz w:val="28"/>
          <w:szCs w:val="28"/>
        </w:rPr>
        <w:br/>
        <w:t xml:space="preserve">Порода упряжной лошади была выведена в США в конце XVIII </w:t>
      </w:r>
      <w:r>
        <w:rPr>
          <w:sz w:val="28"/>
          <w:szCs w:val="28"/>
        </w:rPr>
        <w:t>-</w:t>
      </w:r>
      <w:r w:rsidR="00B35B10" w:rsidRPr="000C1297">
        <w:rPr>
          <w:sz w:val="28"/>
          <w:szCs w:val="28"/>
        </w:rPr>
        <w:t xml:space="preserve"> начале XIX веков. Эта уникальная порода было выведена посредс</w:t>
      </w:r>
      <w:r w:rsidR="00B35B10" w:rsidRPr="000C1297">
        <w:rPr>
          <w:sz w:val="28"/>
          <w:szCs w:val="28"/>
        </w:rPr>
        <w:t>т</w:t>
      </w:r>
      <w:r w:rsidR="00B35B10" w:rsidRPr="000C1297">
        <w:rPr>
          <w:sz w:val="28"/>
          <w:szCs w:val="28"/>
        </w:rPr>
        <w:t>вом сложного воспроизводитель</w:t>
      </w:r>
      <w:r>
        <w:rPr>
          <w:sz w:val="28"/>
          <w:szCs w:val="28"/>
        </w:rPr>
        <w:t>-</w:t>
      </w:r>
      <w:r w:rsidR="00B35B10" w:rsidRPr="000C1297">
        <w:rPr>
          <w:sz w:val="28"/>
          <w:szCs w:val="28"/>
        </w:rPr>
        <w:t>ного скрещивания местных пород лошадей и канадских иноходцев с чистокровными верховыми, арабс</w:t>
      </w:r>
      <w:r>
        <w:rPr>
          <w:sz w:val="28"/>
          <w:szCs w:val="28"/>
        </w:rPr>
        <w:t>-</w:t>
      </w:r>
      <w:r w:rsidR="00B35B10" w:rsidRPr="000C1297">
        <w:rPr>
          <w:sz w:val="28"/>
          <w:szCs w:val="28"/>
        </w:rPr>
        <w:t>кими, норфолкскими и голландс</w:t>
      </w:r>
      <w:r>
        <w:rPr>
          <w:sz w:val="28"/>
          <w:szCs w:val="28"/>
        </w:rPr>
        <w:t>-</w:t>
      </w:r>
      <w:r w:rsidR="00B35B10" w:rsidRPr="000C1297">
        <w:rPr>
          <w:sz w:val="28"/>
          <w:szCs w:val="28"/>
        </w:rPr>
        <w:t>кими рысаками.</w:t>
      </w:r>
      <w:r w:rsidR="00B35B10" w:rsidRPr="000C1297">
        <w:rPr>
          <w:sz w:val="28"/>
          <w:szCs w:val="28"/>
        </w:rPr>
        <w:br/>
      </w:r>
      <w:r>
        <w:rPr>
          <w:sz w:val="28"/>
          <w:szCs w:val="28"/>
        </w:rPr>
        <w:t xml:space="preserve"> </w:t>
      </w:r>
      <w:r w:rsidR="00B35B10" w:rsidRPr="000C1297">
        <w:rPr>
          <w:sz w:val="28"/>
          <w:szCs w:val="28"/>
        </w:rPr>
        <w:t xml:space="preserve">Следует рассказать историю возникновения термина «стандартбредная порода». </w:t>
      </w:r>
      <w:r w:rsidR="00B35B10" w:rsidRPr="000C1297">
        <w:rPr>
          <w:sz w:val="28"/>
          <w:szCs w:val="28"/>
        </w:rPr>
        <w:lastRenderedPageBreak/>
        <w:t>Это название на самом деле не имеет ничего общего с породой лошади, оно всего лишь говорит о том, что лошадь официально зарегистрирована и отвечает устано</w:t>
      </w:r>
      <w:r w:rsidR="00B35B10" w:rsidRPr="000C1297">
        <w:rPr>
          <w:sz w:val="28"/>
          <w:szCs w:val="28"/>
        </w:rPr>
        <w:t>в</w:t>
      </w:r>
      <w:r w:rsidR="00B35B10" w:rsidRPr="000C1297">
        <w:rPr>
          <w:sz w:val="28"/>
          <w:szCs w:val="28"/>
        </w:rPr>
        <w:t>ленным стандартам резвости в беге рысью.</w:t>
      </w:r>
      <w:r w:rsidR="00B35B10" w:rsidRPr="000C1297">
        <w:rPr>
          <w:sz w:val="28"/>
          <w:szCs w:val="28"/>
        </w:rPr>
        <w:br/>
        <w:t>Первый список американских стандартбредных лошадей был составлен и опублик</w:t>
      </w:r>
      <w:r w:rsidR="00B35B10" w:rsidRPr="000C1297">
        <w:rPr>
          <w:sz w:val="28"/>
          <w:szCs w:val="28"/>
        </w:rPr>
        <w:t>о</w:t>
      </w:r>
      <w:r w:rsidR="00B35B10" w:rsidRPr="000C1297">
        <w:rPr>
          <w:sz w:val="28"/>
          <w:szCs w:val="28"/>
        </w:rPr>
        <w:t>ван в 1871 году. Но только лишь по прошествии восьми лет были приняты униф</w:t>
      </w:r>
      <w:r w:rsidR="00B35B10" w:rsidRPr="000C1297">
        <w:rPr>
          <w:sz w:val="28"/>
          <w:szCs w:val="28"/>
        </w:rPr>
        <w:t>и</w:t>
      </w:r>
      <w:r w:rsidR="00B35B10" w:rsidRPr="000C1297">
        <w:rPr>
          <w:sz w:val="28"/>
          <w:szCs w:val="28"/>
        </w:rPr>
        <w:t>цированные квалификационные стандарты. Главным критерием для получения эт</w:t>
      </w:r>
      <w:r w:rsidR="00B35B10" w:rsidRPr="000C1297">
        <w:rPr>
          <w:sz w:val="28"/>
          <w:szCs w:val="28"/>
        </w:rPr>
        <w:t>о</w:t>
      </w:r>
      <w:r w:rsidR="00B35B10" w:rsidRPr="000C1297">
        <w:rPr>
          <w:sz w:val="28"/>
          <w:szCs w:val="28"/>
        </w:rPr>
        <w:t xml:space="preserve">го названия была способность лошади пробегать одну милю (1,6 км) за 2 минуты 30 секунд (для иноходцев </w:t>
      </w:r>
      <w:r>
        <w:rPr>
          <w:sz w:val="28"/>
          <w:szCs w:val="28"/>
        </w:rPr>
        <w:t>-</w:t>
      </w:r>
      <w:r w:rsidR="00B35B10" w:rsidRPr="000C1297">
        <w:rPr>
          <w:sz w:val="28"/>
          <w:szCs w:val="28"/>
        </w:rPr>
        <w:t xml:space="preserve"> за 2мин. 25 сек).</w:t>
      </w:r>
      <w:r w:rsidR="00B35B10" w:rsidRPr="000C1297">
        <w:rPr>
          <w:sz w:val="28"/>
          <w:szCs w:val="28"/>
        </w:rPr>
        <w:br/>
        <w:t>Благодаря этой способности лошади этой породы признаны во всем мире лучшими рысистыми лошадьми, но широкое распространение эти лошади получили в качес</w:t>
      </w:r>
      <w:r w:rsidR="00B35B10" w:rsidRPr="000C1297">
        <w:rPr>
          <w:sz w:val="28"/>
          <w:szCs w:val="28"/>
        </w:rPr>
        <w:t>т</w:t>
      </w:r>
      <w:r w:rsidR="00B35B10" w:rsidRPr="000C1297">
        <w:rPr>
          <w:sz w:val="28"/>
          <w:szCs w:val="28"/>
        </w:rPr>
        <w:t>ве упряжных.</w:t>
      </w:r>
      <w:r w:rsidR="00B35B10" w:rsidRPr="000C1297">
        <w:rPr>
          <w:sz w:val="28"/>
          <w:szCs w:val="28"/>
        </w:rPr>
        <w:br/>
        <w:t xml:space="preserve">Американская стандартбредная лошадь может бежать двумя способами, или, как правильнее, аллюрами: тротом и пейсом. Первый популярен в Европе, второй </w:t>
      </w:r>
      <w:r>
        <w:rPr>
          <w:sz w:val="28"/>
          <w:szCs w:val="28"/>
        </w:rPr>
        <w:t>-</w:t>
      </w:r>
      <w:r w:rsidR="00B35B10" w:rsidRPr="000C1297">
        <w:rPr>
          <w:sz w:val="28"/>
          <w:szCs w:val="28"/>
        </w:rPr>
        <w:t xml:space="preserve"> в Северной Америке и Новой Зеландии.</w:t>
      </w:r>
      <w:r w:rsidR="00B35B10" w:rsidRPr="000C1297">
        <w:rPr>
          <w:sz w:val="28"/>
          <w:szCs w:val="28"/>
        </w:rPr>
        <w:br/>
        <w:t>История происхождения стандартбредной породы очень интересна. Она берет свое начало от английской чистокровной породы, а именно от жеребца по кличке Посы</w:t>
      </w:r>
      <w:r>
        <w:rPr>
          <w:sz w:val="28"/>
          <w:szCs w:val="28"/>
        </w:rPr>
        <w:t>-</w:t>
      </w:r>
      <w:r w:rsidR="00B35B10" w:rsidRPr="000C1297">
        <w:rPr>
          <w:sz w:val="28"/>
          <w:szCs w:val="28"/>
        </w:rPr>
        <w:t>льный (Messenger, 1780 г.). Его знаменитый потомок Гамблетониан X (Hambletoni</w:t>
      </w:r>
      <w:r>
        <w:rPr>
          <w:sz w:val="28"/>
          <w:szCs w:val="28"/>
        </w:rPr>
        <w:t>-</w:t>
      </w:r>
      <w:r w:rsidR="00B35B10" w:rsidRPr="000C1297">
        <w:rPr>
          <w:sz w:val="28"/>
          <w:szCs w:val="28"/>
        </w:rPr>
        <w:t>an Х, 1849 г.) стал родоначальником породы, именно от него была выведена особая линия рысаков, резвость и рысистость которых не имела себе равных. То есть ист</w:t>
      </w:r>
      <w:r w:rsidR="00B35B10" w:rsidRPr="000C1297">
        <w:rPr>
          <w:sz w:val="28"/>
          <w:szCs w:val="28"/>
        </w:rPr>
        <w:t>о</w:t>
      </w:r>
      <w:r w:rsidR="00B35B10" w:rsidRPr="000C1297">
        <w:rPr>
          <w:sz w:val="28"/>
          <w:szCs w:val="28"/>
        </w:rPr>
        <w:t>рия этой породы насчитывает чуть более двухсот лет.</w:t>
      </w:r>
      <w:r w:rsidR="00B35B10" w:rsidRPr="000C1297">
        <w:rPr>
          <w:sz w:val="28"/>
          <w:szCs w:val="28"/>
        </w:rPr>
        <w:br/>
        <w:t>В свое время каждая страна, которая хотела улучшить качества своих рысаков и иноходцев, импортировала американских стандартбредных лошадей.</w:t>
      </w:r>
      <w:r w:rsidR="00B35B10" w:rsidRPr="000C1297">
        <w:rPr>
          <w:sz w:val="28"/>
          <w:szCs w:val="28"/>
        </w:rPr>
        <w:br/>
        <w:t>Порода американской стандартбредной лошади имеет такие характерные особенн</w:t>
      </w:r>
      <w:r w:rsidR="00B35B10" w:rsidRPr="000C1297">
        <w:rPr>
          <w:sz w:val="28"/>
          <w:szCs w:val="28"/>
        </w:rPr>
        <w:t>о</w:t>
      </w:r>
      <w:r w:rsidR="00B35B10" w:rsidRPr="000C1297">
        <w:rPr>
          <w:sz w:val="28"/>
          <w:szCs w:val="28"/>
        </w:rPr>
        <w:t>сти: крепкая комплекция, гармоничный экстерьер, хорошо развитая мускулатура, сухость комплекции, поразительно легкие, быстрые, энергичные движения.</w:t>
      </w:r>
      <w:r w:rsidR="00B35B10" w:rsidRPr="000C1297">
        <w:rPr>
          <w:sz w:val="28"/>
          <w:szCs w:val="28"/>
        </w:rPr>
        <w:br/>
        <w:t>Экстерьер американской стандартбредной породы лошади:</w:t>
      </w:r>
      <w:r w:rsidR="00B35B10" w:rsidRPr="000C1297">
        <w:rPr>
          <w:sz w:val="28"/>
          <w:szCs w:val="28"/>
        </w:rPr>
        <w:br/>
        <w:t>высота в холке от 142 до162 (в среднем 156) см; </w:t>
      </w:r>
      <w:r w:rsidR="00B35B10" w:rsidRPr="000C1297">
        <w:rPr>
          <w:sz w:val="28"/>
          <w:szCs w:val="28"/>
        </w:rPr>
        <w:br/>
        <w:t>косая длина туловища 157 см; </w:t>
      </w:r>
      <w:r w:rsidR="00B35B10" w:rsidRPr="000C1297">
        <w:rPr>
          <w:sz w:val="28"/>
          <w:szCs w:val="28"/>
        </w:rPr>
        <w:br/>
        <w:t>обхват груди 180 см; </w:t>
      </w:r>
      <w:r w:rsidR="00B35B10" w:rsidRPr="000C1297">
        <w:rPr>
          <w:sz w:val="28"/>
          <w:szCs w:val="28"/>
        </w:rPr>
        <w:br/>
        <w:t>обхват пясти 19,2 см. </w:t>
      </w:r>
      <w:r w:rsidR="00B35B10" w:rsidRPr="000C1297">
        <w:rPr>
          <w:sz w:val="28"/>
          <w:szCs w:val="28"/>
        </w:rPr>
        <w:br/>
        <w:t xml:space="preserve">Типичная масть стандартбредной лошади </w:t>
      </w:r>
      <w:r>
        <w:rPr>
          <w:sz w:val="28"/>
          <w:szCs w:val="28"/>
        </w:rPr>
        <w:t>-</w:t>
      </w:r>
      <w:r w:rsidR="00B35B10" w:rsidRPr="000C1297">
        <w:rPr>
          <w:sz w:val="28"/>
          <w:szCs w:val="28"/>
        </w:rPr>
        <w:t xml:space="preserve"> гнедая с многочисленными оттенками. Иногда встречаются черные и рыжие масти.</w:t>
      </w:r>
      <w:r w:rsidR="00B35B10" w:rsidRPr="000C1297">
        <w:rPr>
          <w:sz w:val="28"/>
          <w:szCs w:val="28"/>
        </w:rPr>
        <w:br/>
        <w:t>Американские стандартбредные лошади обладают отменным, крепким здоровьем, почти не подвержены заболеваниям. Отливаются умеренным темпераментом, очень послушны. Американский стандартбред скороспел. Свидетельством того служит т</w:t>
      </w:r>
      <w:r w:rsidR="00B35B10" w:rsidRPr="000C1297">
        <w:rPr>
          <w:sz w:val="28"/>
          <w:szCs w:val="28"/>
        </w:rPr>
        <w:t>а</w:t>
      </w:r>
      <w:r w:rsidR="00B35B10" w:rsidRPr="000C1297">
        <w:rPr>
          <w:sz w:val="28"/>
          <w:szCs w:val="28"/>
        </w:rPr>
        <w:t>кая статистика: все абсолютные рекорды уст</w:t>
      </w:r>
      <w:r w:rsidR="00B35B10" w:rsidRPr="000C1297">
        <w:rPr>
          <w:sz w:val="28"/>
          <w:szCs w:val="28"/>
        </w:rPr>
        <w:t>а</w:t>
      </w:r>
      <w:r w:rsidR="00B35B10" w:rsidRPr="000C1297">
        <w:rPr>
          <w:sz w:val="28"/>
          <w:szCs w:val="28"/>
        </w:rPr>
        <w:t xml:space="preserve">новлены на лошадях 3-летнего (Мак Лобен преодолел милю за 1 мин. 52,2 сек.; Неатрос </w:t>
      </w:r>
      <w:r>
        <w:rPr>
          <w:sz w:val="28"/>
          <w:szCs w:val="28"/>
        </w:rPr>
        <w:t>-</w:t>
      </w:r>
      <w:r w:rsidR="00B35B10" w:rsidRPr="000C1297">
        <w:rPr>
          <w:sz w:val="28"/>
          <w:szCs w:val="28"/>
        </w:rPr>
        <w:t xml:space="preserve"> за 1 мин. 49,2 сек.) и 4-летнего возраста.</w:t>
      </w:r>
      <w:r w:rsidR="00B35B10" w:rsidRPr="000C1297">
        <w:rPr>
          <w:sz w:val="28"/>
          <w:szCs w:val="28"/>
        </w:rPr>
        <w:br/>
        <w:t>Чтобы вырастить резвую американскую ста</w:t>
      </w:r>
      <w:r w:rsidR="00B35B10" w:rsidRPr="000C1297">
        <w:rPr>
          <w:sz w:val="28"/>
          <w:szCs w:val="28"/>
        </w:rPr>
        <w:t>н</w:t>
      </w:r>
      <w:r w:rsidR="00B35B10" w:rsidRPr="000C1297">
        <w:rPr>
          <w:sz w:val="28"/>
          <w:szCs w:val="28"/>
        </w:rPr>
        <w:t>дартбредную лошадь, недостаточно одной п</w:t>
      </w:r>
      <w:r w:rsidR="00B35B10" w:rsidRPr="000C1297">
        <w:rPr>
          <w:sz w:val="28"/>
          <w:szCs w:val="28"/>
        </w:rPr>
        <w:t>о</w:t>
      </w:r>
      <w:r w:rsidR="00B35B10" w:rsidRPr="000C1297">
        <w:rPr>
          <w:sz w:val="28"/>
          <w:szCs w:val="28"/>
        </w:rPr>
        <w:t>роды, важно соблюдать необходимые условия кормления и ухода, постоянно заниматься, тр</w:t>
      </w:r>
      <w:r w:rsidR="00B35B10" w:rsidRPr="000C1297">
        <w:rPr>
          <w:sz w:val="28"/>
          <w:szCs w:val="28"/>
        </w:rPr>
        <w:t>е</w:t>
      </w:r>
      <w:r w:rsidR="00B35B10" w:rsidRPr="000C1297">
        <w:rPr>
          <w:sz w:val="28"/>
          <w:szCs w:val="28"/>
        </w:rPr>
        <w:t>нировать лошадь, подготавливать к ипподро</w:t>
      </w:r>
      <w:r w:rsidR="00B35B10" w:rsidRPr="000C1297">
        <w:rPr>
          <w:sz w:val="28"/>
          <w:szCs w:val="28"/>
        </w:rPr>
        <w:t>м</w:t>
      </w:r>
      <w:r w:rsidR="00B35B10" w:rsidRPr="000C1297">
        <w:rPr>
          <w:sz w:val="28"/>
          <w:szCs w:val="28"/>
        </w:rPr>
        <w:t>ным испытаниям.</w:t>
      </w:r>
      <w:r w:rsidR="00B35B10" w:rsidRPr="000C1297">
        <w:rPr>
          <w:sz w:val="28"/>
          <w:szCs w:val="28"/>
        </w:rPr>
        <w:br/>
        <w:t>В России работой по воспроизводству чист</w:t>
      </w:r>
      <w:r w:rsidR="00B35B10" w:rsidRPr="000C1297">
        <w:rPr>
          <w:sz w:val="28"/>
          <w:szCs w:val="28"/>
        </w:rPr>
        <w:t>о</w:t>
      </w:r>
      <w:r w:rsidR="00B35B10" w:rsidRPr="000C1297">
        <w:rPr>
          <w:sz w:val="28"/>
          <w:szCs w:val="28"/>
        </w:rPr>
        <w:t>породных американских стандартбредных л</w:t>
      </w:r>
      <w:r w:rsidR="00B35B10" w:rsidRPr="000C1297">
        <w:rPr>
          <w:sz w:val="28"/>
          <w:szCs w:val="28"/>
        </w:rPr>
        <w:t>о</w:t>
      </w:r>
      <w:r w:rsidR="00B35B10" w:rsidRPr="000C1297">
        <w:rPr>
          <w:sz w:val="28"/>
          <w:szCs w:val="28"/>
        </w:rPr>
        <w:t>шадей занимается Майкопский конный завод (Краснодарский край) и многочисленные к</w:t>
      </w:r>
      <w:r w:rsidR="00B35B10" w:rsidRPr="000C1297">
        <w:rPr>
          <w:sz w:val="28"/>
          <w:szCs w:val="28"/>
        </w:rPr>
        <w:t>у</w:t>
      </w:r>
      <w:r w:rsidR="00B35B10" w:rsidRPr="000C1297">
        <w:rPr>
          <w:sz w:val="28"/>
          <w:szCs w:val="28"/>
        </w:rPr>
        <w:t>банские конефермы.</w:t>
      </w:r>
    </w:p>
    <w:p w:rsidR="000C1297" w:rsidRDefault="000C1297" w:rsidP="000C1297">
      <w:pPr>
        <w:pStyle w:val="1"/>
        <w:shd w:val="clear" w:color="auto" w:fill="FFFFFF"/>
        <w:spacing w:after="225"/>
        <w:ind w:right="225"/>
        <w:rPr>
          <w:rFonts w:ascii="Georgia" w:hAnsi="Georgia"/>
          <w:b/>
          <w:bCs/>
          <w:color w:val="343434"/>
          <w:spacing w:val="-15"/>
          <w:sz w:val="32"/>
          <w:szCs w:val="32"/>
        </w:rPr>
      </w:pPr>
      <w:r>
        <w:rPr>
          <w:rFonts w:ascii="Georgia" w:hAnsi="Georgia"/>
          <w:b/>
          <w:bCs/>
          <w:noProof/>
          <w:color w:val="343434"/>
          <w:spacing w:val="-15"/>
          <w:sz w:val="32"/>
          <w:szCs w:val="32"/>
        </w:rPr>
        <w:lastRenderedPageBreak/>
        <w:drawing>
          <wp:anchor distT="0" distB="0" distL="0" distR="0" simplePos="0" relativeHeight="251745280" behindDoc="0" locked="0" layoutInCell="1" allowOverlap="0">
            <wp:simplePos x="0" y="0"/>
            <wp:positionH relativeFrom="column">
              <wp:posOffset>-24765</wp:posOffset>
            </wp:positionH>
            <wp:positionV relativeFrom="line">
              <wp:posOffset>350520</wp:posOffset>
            </wp:positionV>
            <wp:extent cx="2857500" cy="3124200"/>
            <wp:effectExtent l="19050" t="0" r="0" b="0"/>
            <wp:wrapSquare wrapText="bothSides"/>
            <wp:docPr id="180" name="Рисунок 48" descr="Булон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Булонская лошадь"/>
                    <pic:cNvPicPr>
                      <a:picLocks noChangeAspect="1" noChangeArrowheads="1"/>
                    </pic:cNvPicPr>
                  </pic:nvPicPr>
                  <pic:blipFill>
                    <a:blip r:embed="rId212"/>
                    <a:srcRect/>
                    <a:stretch>
                      <a:fillRect/>
                    </a:stretch>
                  </pic:blipFill>
                  <pic:spPr bwMode="auto">
                    <a:xfrm>
                      <a:off x="0" y="0"/>
                      <a:ext cx="2857500" cy="3124200"/>
                    </a:xfrm>
                    <a:prstGeom prst="rect">
                      <a:avLst/>
                    </a:prstGeom>
                    <a:noFill/>
                    <a:ln w="9525">
                      <a:noFill/>
                      <a:miter lim="800000"/>
                      <a:headEnd/>
                      <a:tailEnd/>
                    </a:ln>
                  </pic:spPr>
                </pic:pic>
              </a:graphicData>
            </a:graphic>
          </wp:anchor>
        </w:drawing>
      </w:r>
      <w:r w:rsidR="00B35B10" w:rsidRPr="000C1297">
        <w:rPr>
          <w:rFonts w:ascii="Georgia" w:hAnsi="Georgia"/>
          <w:b/>
          <w:bCs/>
          <w:color w:val="343434"/>
          <w:spacing w:val="-15"/>
          <w:sz w:val="32"/>
          <w:szCs w:val="32"/>
        </w:rPr>
        <w:t>Булонская лошадь</w:t>
      </w:r>
    </w:p>
    <w:p w:rsidR="00B35B10" w:rsidRPr="000C1297" w:rsidRDefault="00B35B10" w:rsidP="000C1297">
      <w:pPr>
        <w:rPr>
          <w:sz w:val="28"/>
          <w:szCs w:val="28"/>
        </w:rPr>
      </w:pPr>
      <w:r w:rsidRPr="000C1297">
        <w:rPr>
          <w:sz w:val="28"/>
          <w:szCs w:val="28"/>
        </w:rPr>
        <w:t>По всеобщему признанию, булонская пород</w:t>
      </w:r>
      <w:r w:rsidRPr="000C1297">
        <w:rPr>
          <w:sz w:val="28"/>
          <w:szCs w:val="28"/>
        </w:rPr>
        <w:t>а</w:t>
      </w:r>
      <w:r w:rsidRPr="000C1297">
        <w:rPr>
          <w:sz w:val="28"/>
          <w:szCs w:val="28"/>
        </w:rPr>
        <w:t>лошадей является самой благородной и элеган</w:t>
      </w:r>
      <w:r w:rsidR="000C1297">
        <w:rPr>
          <w:sz w:val="28"/>
          <w:szCs w:val="28"/>
        </w:rPr>
        <w:t>-</w:t>
      </w:r>
      <w:r w:rsidRPr="000C1297">
        <w:rPr>
          <w:sz w:val="28"/>
          <w:szCs w:val="28"/>
        </w:rPr>
        <w:t>тной.</w:t>
      </w:r>
      <w:r w:rsidRPr="000C1297">
        <w:rPr>
          <w:sz w:val="28"/>
          <w:szCs w:val="28"/>
        </w:rPr>
        <w:br/>
        <w:t>Происхождение булонской породы овеяно та</w:t>
      </w:r>
      <w:r w:rsidRPr="000C1297">
        <w:rPr>
          <w:sz w:val="28"/>
          <w:szCs w:val="28"/>
        </w:rPr>
        <w:t>й</w:t>
      </w:r>
      <w:r w:rsidRPr="000C1297">
        <w:rPr>
          <w:sz w:val="28"/>
          <w:szCs w:val="28"/>
        </w:rPr>
        <w:t>ной. Одна из распространенных версий гласит, что эта порода была выведена в эпоху Римской империи, задолго до христианского периода. Разводили булонскую породу лошадей, гла</w:t>
      </w:r>
      <w:r w:rsidRPr="000C1297">
        <w:rPr>
          <w:sz w:val="28"/>
          <w:szCs w:val="28"/>
        </w:rPr>
        <w:t>в</w:t>
      </w:r>
      <w:r w:rsidRPr="000C1297">
        <w:rPr>
          <w:sz w:val="28"/>
          <w:szCs w:val="28"/>
        </w:rPr>
        <w:t>ным образом, в северо-восточной Франции, а именно вблизи пролива Па-де-Кале. Предполо</w:t>
      </w:r>
      <w:r w:rsidR="000C1297">
        <w:rPr>
          <w:sz w:val="28"/>
          <w:szCs w:val="28"/>
        </w:rPr>
        <w:t>-</w:t>
      </w:r>
      <w:r w:rsidRPr="000C1297">
        <w:rPr>
          <w:sz w:val="28"/>
          <w:szCs w:val="28"/>
        </w:rPr>
        <w:t>жительно, булонская порода берет свое начало от арабских лошадей нумидийской кавалерии, которую привезли римские легионеры на поб</w:t>
      </w:r>
      <w:r w:rsidRPr="000C1297">
        <w:rPr>
          <w:sz w:val="28"/>
          <w:szCs w:val="28"/>
        </w:rPr>
        <w:t>е</w:t>
      </w:r>
      <w:r w:rsidRPr="000C1297">
        <w:rPr>
          <w:sz w:val="28"/>
          <w:szCs w:val="28"/>
        </w:rPr>
        <w:t>режье Булонь-сюр-Мер для вторжения в Брита</w:t>
      </w:r>
      <w:r w:rsidR="000C1297">
        <w:rPr>
          <w:sz w:val="28"/>
          <w:szCs w:val="28"/>
        </w:rPr>
        <w:t>-</w:t>
      </w:r>
      <w:r w:rsidRPr="000C1297">
        <w:rPr>
          <w:sz w:val="28"/>
          <w:szCs w:val="28"/>
        </w:rPr>
        <w:t>нию. После арабская кровь вливалась в було</w:t>
      </w:r>
      <w:r w:rsidRPr="000C1297">
        <w:rPr>
          <w:sz w:val="28"/>
          <w:szCs w:val="28"/>
        </w:rPr>
        <w:t>н</w:t>
      </w:r>
      <w:r w:rsidRPr="000C1297">
        <w:rPr>
          <w:sz w:val="28"/>
          <w:szCs w:val="28"/>
        </w:rPr>
        <w:t>скую породу неоднократно, подобно першер</w:t>
      </w:r>
      <w:r w:rsidRPr="000C1297">
        <w:rPr>
          <w:sz w:val="28"/>
          <w:szCs w:val="28"/>
        </w:rPr>
        <w:t>о</w:t>
      </w:r>
      <w:r w:rsidRPr="000C1297">
        <w:rPr>
          <w:sz w:val="28"/>
          <w:szCs w:val="28"/>
        </w:rPr>
        <w:t>нам. Второе прилитие восточных кровей произошло в эпоху Средневековья, во вр</w:t>
      </w:r>
      <w:r w:rsidRPr="000C1297">
        <w:rPr>
          <w:sz w:val="28"/>
          <w:szCs w:val="28"/>
        </w:rPr>
        <w:t>е</w:t>
      </w:r>
      <w:r w:rsidRPr="000C1297">
        <w:rPr>
          <w:sz w:val="28"/>
          <w:szCs w:val="28"/>
        </w:rPr>
        <w:t>мена крестовых походов. Это было осуществлено благодаря двум французским вельможам: Эсташу де Булонь, и Роберт де Артуа. Именно они приобрели арабских жеребцов. Этим и объясняется появление восточной и андалузской крови в було</w:t>
      </w:r>
      <w:r w:rsidRPr="000C1297">
        <w:rPr>
          <w:sz w:val="28"/>
          <w:szCs w:val="28"/>
        </w:rPr>
        <w:t>н</w:t>
      </w:r>
      <w:r w:rsidRPr="000C1297">
        <w:rPr>
          <w:sz w:val="28"/>
          <w:szCs w:val="28"/>
        </w:rPr>
        <w:t>ской породе.</w:t>
      </w:r>
      <w:r w:rsidRPr="000C1297">
        <w:rPr>
          <w:sz w:val="28"/>
          <w:szCs w:val="28"/>
        </w:rPr>
        <w:br/>
        <w:t>Времена меняются, меняются и требования к породам лошадей. Поэтому в четырн</w:t>
      </w:r>
      <w:r w:rsidRPr="000C1297">
        <w:rPr>
          <w:sz w:val="28"/>
          <w:szCs w:val="28"/>
        </w:rPr>
        <w:t>а</w:t>
      </w:r>
      <w:r w:rsidRPr="000C1297">
        <w:rPr>
          <w:sz w:val="28"/>
          <w:szCs w:val="28"/>
        </w:rPr>
        <w:t>дцатом веке к породе булонских лошадей была прилита кровь мекленбургских л</w:t>
      </w:r>
      <w:r w:rsidRPr="000C1297">
        <w:rPr>
          <w:sz w:val="28"/>
          <w:szCs w:val="28"/>
        </w:rPr>
        <w:t>о</w:t>
      </w:r>
      <w:r w:rsidRPr="000C1297">
        <w:rPr>
          <w:sz w:val="28"/>
          <w:szCs w:val="28"/>
        </w:rPr>
        <w:t>шадей. Это было произведено с целью выведения более мощной лошади, которая смогла бы вынести тяжело экипированных рыцарей.</w:t>
      </w:r>
      <w:r w:rsidRPr="000C1297">
        <w:rPr>
          <w:sz w:val="28"/>
          <w:szCs w:val="28"/>
        </w:rPr>
        <w:br/>
        <w:t>Не менее интересна история происхождения названия булонской породы. Оно во</w:t>
      </w:r>
      <w:r w:rsidRPr="000C1297">
        <w:rPr>
          <w:sz w:val="28"/>
          <w:szCs w:val="28"/>
        </w:rPr>
        <w:t>з</w:t>
      </w:r>
      <w:r w:rsidRPr="000C1297">
        <w:rPr>
          <w:sz w:val="28"/>
          <w:szCs w:val="28"/>
        </w:rPr>
        <w:t>никло в XVII веке по одноименному названию графства на северном побережье Франции.</w:t>
      </w:r>
      <w:r w:rsidRPr="000C1297">
        <w:rPr>
          <w:sz w:val="28"/>
          <w:szCs w:val="28"/>
        </w:rPr>
        <w:br/>
        <w:t>Порода булонских лошадей пережила несколько кризисов. Первый из них прих</w:t>
      </w:r>
      <w:r w:rsidRPr="000C1297">
        <w:rPr>
          <w:sz w:val="28"/>
          <w:szCs w:val="28"/>
        </w:rPr>
        <w:t>о</w:t>
      </w:r>
      <w:r w:rsidRPr="000C1297">
        <w:rPr>
          <w:sz w:val="28"/>
          <w:szCs w:val="28"/>
        </w:rPr>
        <w:t>дится на период Первой мировой войны, когда основные племенные центры нах</w:t>
      </w:r>
      <w:r w:rsidRPr="000C1297">
        <w:rPr>
          <w:sz w:val="28"/>
          <w:szCs w:val="28"/>
        </w:rPr>
        <w:t>о</w:t>
      </w:r>
      <w:r w:rsidRPr="000C1297">
        <w:rPr>
          <w:sz w:val="28"/>
          <w:szCs w:val="28"/>
        </w:rPr>
        <w:t>дились в непосредственной близости от военных действий, в результате чего пог</w:t>
      </w:r>
      <w:r w:rsidRPr="000C1297">
        <w:rPr>
          <w:sz w:val="28"/>
          <w:szCs w:val="28"/>
        </w:rPr>
        <w:t>о</w:t>
      </w:r>
      <w:r w:rsidRPr="000C1297">
        <w:rPr>
          <w:sz w:val="28"/>
          <w:szCs w:val="28"/>
        </w:rPr>
        <w:t>ловье булонских лошадей резко сократилось. Во время Второй мировой войны н</w:t>
      </w:r>
      <w:r w:rsidRPr="000C1297">
        <w:rPr>
          <w:sz w:val="28"/>
          <w:szCs w:val="28"/>
        </w:rPr>
        <w:t>а</w:t>
      </w:r>
      <w:r w:rsidRPr="000C1297">
        <w:rPr>
          <w:sz w:val="28"/>
          <w:szCs w:val="28"/>
        </w:rPr>
        <w:t>чался еще более сильный кризис. В этот период лошади булонской породы были на грани исчезновения.</w:t>
      </w:r>
      <w:r w:rsidRPr="000C1297">
        <w:rPr>
          <w:sz w:val="28"/>
          <w:szCs w:val="28"/>
        </w:rPr>
        <w:br/>
        <w:t>На сегодняшний день существует два внутрипородных типа булонских лошадей: меньший тип «Марьиер», или, как его еще называют, «лошадь с побережья» (почти на грани исчезновения) и большой тяжелый тип булонских лошадей. «Лошади с п</w:t>
      </w:r>
      <w:r w:rsidRPr="000C1297">
        <w:rPr>
          <w:sz w:val="28"/>
          <w:szCs w:val="28"/>
        </w:rPr>
        <w:t>о</w:t>
      </w:r>
      <w:r w:rsidRPr="000C1297">
        <w:rPr>
          <w:sz w:val="28"/>
          <w:szCs w:val="28"/>
        </w:rPr>
        <w:t>бережья» были особенно популярны в семнадцатом и восемнадцатом веках. Испол</w:t>
      </w:r>
      <w:r w:rsidRPr="000C1297">
        <w:rPr>
          <w:sz w:val="28"/>
          <w:szCs w:val="28"/>
        </w:rPr>
        <w:t>ь</w:t>
      </w:r>
      <w:r w:rsidRPr="000C1297">
        <w:rPr>
          <w:sz w:val="28"/>
          <w:szCs w:val="28"/>
        </w:rPr>
        <w:t xml:space="preserve">зовались для быстрой транспортировки свежей рыбы. Характерной особенностью этой лошади является небольшой рост </w:t>
      </w:r>
      <w:r w:rsidR="000C1297">
        <w:rPr>
          <w:sz w:val="28"/>
          <w:szCs w:val="28"/>
        </w:rPr>
        <w:t>-</w:t>
      </w:r>
      <w:r w:rsidRPr="000C1297">
        <w:rPr>
          <w:sz w:val="28"/>
          <w:szCs w:val="28"/>
        </w:rPr>
        <w:t xml:space="preserve"> в среднем от 154 до 157 см </w:t>
      </w:r>
      <w:r w:rsidR="000C1297">
        <w:rPr>
          <w:sz w:val="28"/>
          <w:szCs w:val="28"/>
        </w:rPr>
        <w:t>-</w:t>
      </w:r>
      <w:r w:rsidRPr="000C1297">
        <w:rPr>
          <w:sz w:val="28"/>
          <w:szCs w:val="28"/>
        </w:rPr>
        <w:t xml:space="preserve"> к тому же, они имеют небольшую массу и очень выносливы. Булонские лошади крупного типа п</w:t>
      </w:r>
      <w:r w:rsidRPr="000C1297">
        <w:rPr>
          <w:sz w:val="28"/>
          <w:szCs w:val="28"/>
        </w:rPr>
        <w:t>о</w:t>
      </w:r>
      <w:r w:rsidRPr="000C1297">
        <w:rPr>
          <w:sz w:val="28"/>
          <w:szCs w:val="28"/>
        </w:rPr>
        <w:t>истине огромны, их масса зачастую превышает тонну. Этот тип был выведен отн</w:t>
      </w:r>
      <w:r w:rsidRPr="000C1297">
        <w:rPr>
          <w:sz w:val="28"/>
          <w:szCs w:val="28"/>
        </w:rPr>
        <w:t>о</w:t>
      </w:r>
      <w:r w:rsidRPr="000C1297">
        <w:rPr>
          <w:sz w:val="28"/>
          <w:szCs w:val="28"/>
        </w:rPr>
        <w:t>сительно недавно, в девятнадцатом веке. Крепкие булонские лошади используются, главным образом, в упряжи на свекольных полях и для мясной промышленности.</w:t>
      </w:r>
      <w:r w:rsidRPr="000C1297">
        <w:rPr>
          <w:sz w:val="28"/>
          <w:szCs w:val="28"/>
        </w:rPr>
        <w:br/>
        <w:t>Как же выглядит булонская лошадь? Что отличает ее от других пород лошадей?</w:t>
      </w:r>
      <w:r w:rsidRPr="000C1297">
        <w:rPr>
          <w:sz w:val="28"/>
          <w:szCs w:val="28"/>
        </w:rPr>
        <w:br/>
        <w:t xml:space="preserve">Изящная, элегантная лошадь, имеет правильное, гармоничное телосложение. Высота </w:t>
      </w:r>
      <w:r w:rsidRPr="000C1297">
        <w:rPr>
          <w:sz w:val="28"/>
          <w:szCs w:val="28"/>
        </w:rPr>
        <w:lastRenderedPageBreak/>
        <w:t>в холке булонской лошади составляет в среднем 165 см, вес — от 650 до 1100 кг. Чаще всего белой масти, хотя нередко встречается и серый окрас. В XVIII веке встречались лошади вороной и темно-гнедой масти. Сегодня активно ведутся раб</w:t>
      </w:r>
      <w:r w:rsidRPr="000C1297">
        <w:rPr>
          <w:sz w:val="28"/>
          <w:szCs w:val="28"/>
        </w:rPr>
        <w:t>о</w:t>
      </w:r>
      <w:r w:rsidRPr="000C1297">
        <w:rPr>
          <w:sz w:val="28"/>
          <w:szCs w:val="28"/>
        </w:rPr>
        <w:t>ты по восстановлению вороной масти, которые проходят при участии вороного ж</w:t>
      </w:r>
      <w:r w:rsidRPr="000C1297">
        <w:rPr>
          <w:sz w:val="28"/>
          <w:szCs w:val="28"/>
        </w:rPr>
        <w:t>е</w:t>
      </w:r>
      <w:r w:rsidRPr="000C1297">
        <w:rPr>
          <w:sz w:val="28"/>
          <w:szCs w:val="28"/>
        </w:rPr>
        <w:t>ребца Эзопа.</w:t>
      </w:r>
      <w:r w:rsidRPr="000C1297">
        <w:rPr>
          <w:sz w:val="28"/>
          <w:szCs w:val="28"/>
        </w:rPr>
        <w:br/>
        <w:t>Отличительные особенности строения тела булонской лошади таковы: рельефная голова с чрезвычайно красивым профилем, широким лбом, с удивительно ясными, добрыми и выразительными глазами; сильная длинная шея, покрытая хоть и не длинной, но очень густой гривой; ноги булонской лошади очень мускулистые и мощные.</w:t>
      </w:r>
      <w:r w:rsidRPr="000C1297">
        <w:rPr>
          <w:sz w:val="28"/>
          <w:szCs w:val="28"/>
        </w:rPr>
        <w:br/>
        <w:t>Булонская лошадь поражает всех своим удивительно спокойным характером, кро</w:t>
      </w:r>
      <w:r w:rsidRPr="000C1297">
        <w:rPr>
          <w:sz w:val="28"/>
          <w:szCs w:val="28"/>
        </w:rPr>
        <w:t>т</w:t>
      </w:r>
      <w:r w:rsidRPr="000C1297">
        <w:rPr>
          <w:sz w:val="28"/>
          <w:szCs w:val="28"/>
        </w:rPr>
        <w:t>ким и послушным нравом. Главным отличительным знаком булонской породы явл</w:t>
      </w:r>
      <w:r w:rsidRPr="000C1297">
        <w:rPr>
          <w:sz w:val="28"/>
          <w:szCs w:val="28"/>
        </w:rPr>
        <w:t>я</w:t>
      </w:r>
      <w:r w:rsidRPr="000C1297">
        <w:rPr>
          <w:sz w:val="28"/>
          <w:szCs w:val="28"/>
        </w:rPr>
        <w:t>ется клеймо в виде якоря, которое ставится на шею лошади.</w:t>
      </w:r>
      <w:r w:rsidRPr="000C1297">
        <w:rPr>
          <w:sz w:val="28"/>
          <w:szCs w:val="28"/>
        </w:rPr>
        <w:br/>
        <w:t>Арабская кровь делает булонских лошадей энергичными, подвижными и активн</w:t>
      </w:r>
      <w:r w:rsidRPr="000C1297">
        <w:rPr>
          <w:sz w:val="28"/>
          <w:szCs w:val="28"/>
        </w:rPr>
        <w:t>ы</w:t>
      </w:r>
      <w:r w:rsidRPr="000C1297">
        <w:rPr>
          <w:sz w:val="28"/>
          <w:szCs w:val="28"/>
        </w:rPr>
        <w:t>ми. Представители этой породы развивают очень хорошую скорость, поэтому в прошлые времена ее нередко использовали как экипажную лошадь.</w:t>
      </w:r>
      <w:r w:rsidRPr="000C1297">
        <w:rPr>
          <w:sz w:val="28"/>
          <w:szCs w:val="28"/>
        </w:rPr>
        <w:br/>
        <w:t>На сегодняшний день лошадей булонской породы разводят на северо-западе Фра</w:t>
      </w:r>
      <w:r w:rsidRPr="000C1297">
        <w:rPr>
          <w:sz w:val="28"/>
          <w:szCs w:val="28"/>
        </w:rPr>
        <w:t>н</w:t>
      </w:r>
      <w:r w:rsidRPr="000C1297">
        <w:rPr>
          <w:sz w:val="28"/>
          <w:szCs w:val="28"/>
        </w:rPr>
        <w:t>ции, в Бельгии и Германии. В соответствии с данными каталога булонских лошадей (2000 г.), по всему миру зарегистрировано 392 заводчика этой породы. Пятьдесят шесть жеребцов-производителей отобрано для дальнейшего улучшения породы. Французское государство оказывает всяческую помощь конезаводам и частным фермам. Самый известный завод, занимающийся селекцией булонских лошадей, н</w:t>
      </w:r>
      <w:r w:rsidRPr="000C1297">
        <w:rPr>
          <w:sz w:val="28"/>
          <w:szCs w:val="28"/>
        </w:rPr>
        <w:t>а</w:t>
      </w:r>
      <w:r w:rsidRPr="000C1297">
        <w:rPr>
          <w:sz w:val="28"/>
          <w:szCs w:val="28"/>
        </w:rPr>
        <w:t>ходится в Этерпине.</w:t>
      </w:r>
      <w:r w:rsidRPr="000C1297">
        <w:rPr>
          <w:sz w:val="28"/>
          <w:szCs w:val="28"/>
        </w:rPr>
        <w:br/>
        <w:t>Булонская порода лошадей, сочетающая в себе все самые лучшие качества европе</w:t>
      </w:r>
      <w:r w:rsidRPr="000C1297">
        <w:rPr>
          <w:sz w:val="28"/>
          <w:szCs w:val="28"/>
        </w:rPr>
        <w:t>й</w:t>
      </w:r>
      <w:r w:rsidRPr="000C1297">
        <w:rPr>
          <w:sz w:val="28"/>
          <w:szCs w:val="28"/>
        </w:rPr>
        <w:t>ских и восточных пород, по праву считается самой элегантной и популярной лош</w:t>
      </w:r>
      <w:r w:rsidRPr="000C1297">
        <w:rPr>
          <w:sz w:val="28"/>
          <w:szCs w:val="28"/>
        </w:rPr>
        <w:t>а</w:t>
      </w:r>
      <w:r w:rsidRPr="000C1297">
        <w:rPr>
          <w:sz w:val="28"/>
          <w:szCs w:val="28"/>
        </w:rPr>
        <w:t>дью вот уже в течение трех столетий подряд.</w:t>
      </w:r>
    </w:p>
    <w:p w:rsidR="000C1297" w:rsidRDefault="00882346" w:rsidP="000C1297">
      <w:pPr>
        <w:pStyle w:val="1"/>
        <w:shd w:val="clear" w:color="auto" w:fill="FFFFFF"/>
        <w:spacing w:after="225"/>
        <w:ind w:right="225"/>
        <w:jc w:val="center"/>
        <w:rPr>
          <w:rFonts w:ascii="Georgia" w:hAnsi="Georgia"/>
          <w:b/>
          <w:bCs/>
          <w:color w:val="343434"/>
          <w:spacing w:val="-15"/>
          <w:sz w:val="32"/>
          <w:szCs w:val="32"/>
        </w:rPr>
      </w:pPr>
      <w:r w:rsidRPr="000C1297">
        <w:rPr>
          <w:rFonts w:ascii="Georgia" w:hAnsi="Georgia"/>
          <w:b/>
          <w:bCs/>
          <w:color w:val="343434"/>
          <w:spacing w:val="-15"/>
          <w:sz w:val="32"/>
          <w:szCs w:val="32"/>
        </w:rPr>
        <w:t>Голландская лошадь</w:t>
      </w:r>
    </w:p>
    <w:p w:rsidR="00B35B10" w:rsidRPr="000C1297" w:rsidRDefault="00882346" w:rsidP="000C1297">
      <w:pPr>
        <w:rPr>
          <w:sz w:val="28"/>
          <w:szCs w:val="28"/>
        </w:rPr>
      </w:pPr>
      <w:r w:rsidRPr="000C1297">
        <w:rPr>
          <w:sz w:val="28"/>
          <w:szCs w:val="28"/>
        </w:rPr>
        <w:t>Голландия издавна славилась удивительно красивыми и выносливыми, крупными и мощными тяжеловозами, изящными и элегантными упряжными лошадьми. История голландского коневодства насчитывает не одно столетие. На сегодняшний день Гол</w:t>
      </w:r>
      <w:r w:rsidR="000C1297">
        <w:rPr>
          <w:sz w:val="28"/>
          <w:szCs w:val="28"/>
        </w:rPr>
        <w:t>-</w:t>
      </w:r>
      <w:r w:rsidRPr="000C1297">
        <w:rPr>
          <w:sz w:val="28"/>
          <w:szCs w:val="28"/>
        </w:rPr>
        <w:t xml:space="preserve">ландия входит в тройку лидеров </w:t>
      </w:r>
      <w:r w:rsidR="000C1297">
        <w:rPr>
          <w:sz w:val="28"/>
          <w:szCs w:val="28"/>
        </w:rPr>
        <w:t>-</w:t>
      </w:r>
      <w:r w:rsidRPr="000C1297">
        <w:rPr>
          <w:sz w:val="28"/>
          <w:szCs w:val="28"/>
        </w:rPr>
        <w:t xml:space="preserve"> производителей племенных лошадей </w:t>
      </w:r>
      <w:r w:rsidR="000C1297">
        <w:rPr>
          <w:sz w:val="28"/>
          <w:szCs w:val="28"/>
        </w:rPr>
        <w:t>-</w:t>
      </w:r>
      <w:r w:rsidRPr="000C1297">
        <w:rPr>
          <w:sz w:val="28"/>
          <w:szCs w:val="28"/>
        </w:rPr>
        <w:t xml:space="preserve"> наряду с немецкими и французскими конезаводами. Но у Голландии нет равных в сфере пр</w:t>
      </w:r>
      <w:r w:rsidRPr="000C1297">
        <w:rPr>
          <w:sz w:val="28"/>
          <w:szCs w:val="28"/>
        </w:rPr>
        <w:t>о</w:t>
      </w:r>
      <w:r w:rsidRPr="000C1297">
        <w:rPr>
          <w:sz w:val="28"/>
          <w:szCs w:val="28"/>
        </w:rPr>
        <w:t>изводства фризских коней. Эти вороные великаны являются главной гордостью н</w:t>
      </w:r>
      <w:r w:rsidRPr="000C1297">
        <w:rPr>
          <w:sz w:val="28"/>
          <w:szCs w:val="28"/>
        </w:rPr>
        <w:t>а</w:t>
      </w:r>
      <w:r w:rsidRPr="000C1297">
        <w:rPr>
          <w:sz w:val="28"/>
          <w:szCs w:val="28"/>
        </w:rPr>
        <w:t>ции.</w:t>
      </w:r>
      <w:r w:rsidRPr="000C1297">
        <w:rPr>
          <w:sz w:val="28"/>
          <w:szCs w:val="28"/>
        </w:rPr>
        <w:br/>
        <w:t>Волшебная, сказочная, завораживающая красотой местность на севере Голландии носит название Фрисландия. Голландская упряжная лошадь берет свое начало имен</w:t>
      </w:r>
      <w:r w:rsidR="000C1297">
        <w:rPr>
          <w:sz w:val="28"/>
          <w:szCs w:val="28"/>
        </w:rPr>
        <w:t>-</w:t>
      </w:r>
      <w:r w:rsidRPr="000C1297">
        <w:rPr>
          <w:sz w:val="28"/>
          <w:szCs w:val="28"/>
        </w:rPr>
        <w:t>но в этой изумительной местности. Главным занятием местного населения является разведение и торговля лошадьми. Удивительно, но факт: даже монахи многочисле</w:t>
      </w:r>
      <w:r w:rsidRPr="000C1297">
        <w:rPr>
          <w:sz w:val="28"/>
          <w:szCs w:val="28"/>
        </w:rPr>
        <w:t>н</w:t>
      </w:r>
      <w:r w:rsidRPr="000C1297">
        <w:rPr>
          <w:sz w:val="28"/>
          <w:szCs w:val="28"/>
        </w:rPr>
        <w:t>ных монастырей этого района активно занимались разведением лошадей. Правите</w:t>
      </w:r>
      <w:r w:rsidR="000C1297">
        <w:rPr>
          <w:sz w:val="28"/>
          <w:szCs w:val="28"/>
        </w:rPr>
        <w:t>-</w:t>
      </w:r>
      <w:r w:rsidRPr="000C1297">
        <w:rPr>
          <w:sz w:val="28"/>
          <w:szCs w:val="28"/>
        </w:rPr>
        <w:t>льство Фрисландии до сих пор ратует за качество выведенного поголовья лошадей, для этого была создана специальная коневодческая отрасль (1939 г).</w:t>
      </w:r>
      <w:r w:rsidRPr="000C1297">
        <w:rPr>
          <w:sz w:val="28"/>
          <w:szCs w:val="28"/>
        </w:rPr>
        <w:br/>
        <w:t>В течение двух последних столетий фризская кровь поддерживалась в чистоте. Ра</w:t>
      </w:r>
      <w:r w:rsidRPr="000C1297">
        <w:rPr>
          <w:sz w:val="28"/>
          <w:szCs w:val="28"/>
        </w:rPr>
        <w:t>з</w:t>
      </w:r>
      <w:r w:rsidRPr="000C1297">
        <w:rPr>
          <w:sz w:val="28"/>
          <w:szCs w:val="28"/>
        </w:rPr>
        <w:t>ведение и торговля лошадьми были очень важной сферой жизни жителей Фрисла</w:t>
      </w:r>
      <w:r w:rsidRPr="000C1297">
        <w:rPr>
          <w:sz w:val="28"/>
          <w:szCs w:val="28"/>
        </w:rPr>
        <w:t>н</w:t>
      </w:r>
      <w:r w:rsidRPr="000C1297">
        <w:rPr>
          <w:sz w:val="28"/>
          <w:szCs w:val="28"/>
        </w:rPr>
        <w:t>дии. Даже монахи в многочисленных монастырях этого региона активно занимались коневодством. На протяжении веков правительство Фрисландии издавало много указов, призванных поддержать качественное разведение. В настоящее время Пл</w:t>
      </w:r>
      <w:r w:rsidRPr="000C1297">
        <w:rPr>
          <w:sz w:val="28"/>
          <w:szCs w:val="28"/>
        </w:rPr>
        <w:t>е</w:t>
      </w:r>
      <w:r w:rsidRPr="000C1297">
        <w:rPr>
          <w:sz w:val="28"/>
          <w:szCs w:val="28"/>
        </w:rPr>
        <w:t>менная книга фризской породы и сама коневодческая отрасль руководствуются А</w:t>
      </w:r>
      <w:r w:rsidRPr="000C1297">
        <w:rPr>
          <w:sz w:val="28"/>
          <w:szCs w:val="28"/>
        </w:rPr>
        <w:t>к</w:t>
      </w:r>
      <w:r w:rsidRPr="000C1297">
        <w:rPr>
          <w:sz w:val="28"/>
          <w:szCs w:val="28"/>
        </w:rPr>
        <w:lastRenderedPageBreak/>
        <w:t>том голландских лошадей от 1939 года.</w:t>
      </w:r>
      <w:r w:rsidRPr="000C1297">
        <w:rPr>
          <w:sz w:val="28"/>
          <w:szCs w:val="28"/>
        </w:rPr>
        <w:br/>
        <w:t>Фризская упряжная лошадь стала незаменимым помощником в жизни крестьян. М</w:t>
      </w:r>
      <w:r w:rsidRPr="000C1297">
        <w:rPr>
          <w:sz w:val="28"/>
          <w:szCs w:val="28"/>
        </w:rPr>
        <w:t>е</w:t>
      </w:r>
      <w:r w:rsidRPr="000C1297">
        <w:rPr>
          <w:sz w:val="28"/>
          <w:szCs w:val="28"/>
        </w:rPr>
        <w:t>стная знать ездила только на повозках, запряженных фризскими лошадьми. Эта л</w:t>
      </w:r>
      <w:r w:rsidRPr="000C1297">
        <w:rPr>
          <w:sz w:val="28"/>
          <w:szCs w:val="28"/>
        </w:rPr>
        <w:t>о</w:t>
      </w:r>
      <w:r w:rsidRPr="000C1297">
        <w:rPr>
          <w:sz w:val="28"/>
          <w:szCs w:val="28"/>
        </w:rPr>
        <w:t>шадь стала олицетворением страны, символом многих праздников. До сих пор еж</w:t>
      </w:r>
      <w:r w:rsidRPr="000C1297">
        <w:rPr>
          <w:sz w:val="28"/>
          <w:szCs w:val="28"/>
        </w:rPr>
        <w:t>е</w:t>
      </w:r>
      <w:r w:rsidRPr="000C1297">
        <w:rPr>
          <w:sz w:val="28"/>
          <w:szCs w:val="28"/>
        </w:rPr>
        <w:t>годно в январе в небольшом городке Драхтен, где расположен самый крупный из известных государственных конных заводов Голландии, проводится фестиваль, п</w:t>
      </w:r>
      <w:r w:rsidRPr="000C1297">
        <w:rPr>
          <w:sz w:val="28"/>
          <w:szCs w:val="28"/>
        </w:rPr>
        <w:t>о</w:t>
      </w:r>
      <w:r w:rsidRPr="000C1297">
        <w:rPr>
          <w:sz w:val="28"/>
          <w:szCs w:val="28"/>
        </w:rPr>
        <w:t>священный фризским лошадям. В ходе фестиваля девушки в национальных кост</w:t>
      </w:r>
      <w:r w:rsidRPr="000C1297">
        <w:rPr>
          <w:sz w:val="28"/>
          <w:szCs w:val="28"/>
        </w:rPr>
        <w:t>ю</w:t>
      </w:r>
      <w:r w:rsidRPr="000C1297">
        <w:rPr>
          <w:sz w:val="28"/>
          <w:szCs w:val="28"/>
        </w:rPr>
        <w:t>мах показывают искусство верховой езды, а специалисты внимательно следят за лошадьми.</w:t>
      </w:r>
      <w:r w:rsidRPr="000C1297">
        <w:rPr>
          <w:sz w:val="28"/>
          <w:szCs w:val="28"/>
        </w:rPr>
        <w:br/>
        <w:t>Кто же был родоначальником этой породы? По утверждению многих исследоват</w:t>
      </w:r>
      <w:r w:rsidRPr="000C1297">
        <w:rPr>
          <w:sz w:val="28"/>
          <w:szCs w:val="28"/>
        </w:rPr>
        <w:t>е</w:t>
      </w:r>
      <w:r w:rsidRPr="000C1297">
        <w:rPr>
          <w:sz w:val="28"/>
          <w:szCs w:val="28"/>
        </w:rPr>
        <w:t>лей, все фризские лошади по мужской линии произошли от жеребца Немо (1885 г.). По материнской линии порода включает в себя 79 семейств.</w:t>
      </w:r>
      <w:r w:rsidRPr="000C1297">
        <w:rPr>
          <w:sz w:val="28"/>
          <w:szCs w:val="28"/>
        </w:rPr>
        <w:br/>
        <w:t>Что отличает голландских упряжных лошадей от других пород? Настоящий го</w:t>
      </w:r>
      <w:r w:rsidRPr="000C1297">
        <w:rPr>
          <w:sz w:val="28"/>
          <w:szCs w:val="28"/>
        </w:rPr>
        <w:t>л</w:t>
      </w:r>
      <w:r w:rsidRPr="000C1297">
        <w:rPr>
          <w:sz w:val="28"/>
          <w:szCs w:val="28"/>
        </w:rPr>
        <w:t>ландский фриз неповторим, его легко отличить от других пород лошадей. Голлан</w:t>
      </w:r>
      <w:r w:rsidRPr="000C1297">
        <w:rPr>
          <w:sz w:val="28"/>
          <w:szCs w:val="28"/>
        </w:rPr>
        <w:t>д</w:t>
      </w:r>
      <w:r w:rsidRPr="000C1297">
        <w:rPr>
          <w:sz w:val="28"/>
          <w:szCs w:val="28"/>
        </w:rPr>
        <w:t>ские упряжные лошади обладают рядом отличительных особенностей: высокий ход лошади, королевская осанка, потрясающий вороной окрас, густая, длинная, блест</w:t>
      </w:r>
      <w:r w:rsidRPr="000C1297">
        <w:rPr>
          <w:sz w:val="28"/>
          <w:szCs w:val="28"/>
        </w:rPr>
        <w:t>я</w:t>
      </w:r>
      <w:r w:rsidRPr="000C1297">
        <w:rPr>
          <w:sz w:val="28"/>
          <w:szCs w:val="28"/>
        </w:rPr>
        <w:t>щая грива и пышный хвост. Темперамент голландской лошади очень спокойный. Главной особенностью голландской упряжной породы являются длинные, густые волосяные наросты на ногах.</w:t>
      </w:r>
      <w:r w:rsidRPr="000C1297">
        <w:rPr>
          <w:sz w:val="28"/>
          <w:szCs w:val="28"/>
        </w:rPr>
        <w:br/>
        <w:t>Для телосложения голландской упряжной лошади характерны: массивность, благ</w:t>
      </w:r>
      <w:r w:rsidRPr="000C1297">
        <w:rPr>
          <w:sz w:val="28"/>
          <w:szCs w:val="28"/>
        </w:rPr>
        <w:t>о</w:t>
      </w:r>
      <w:r w:rsidRPr="000C1297">
        <w:rPr>
          <w:sz w:val="28"/>
          <w:szCs w:val="28"/>
        </w:rPr>
        <w:t>родные черты, рельефный профиль, красивая голова, высокая шея с удивительной выправкой. Глаза фризской упряжной лошади большие, выразительные и очень ж</w:t>
      </w:r>
      <w:r w:rsidRPr="000C1297">
        <w:rPr>
          <w:sz w:val="28"/>
          <w:szCs w:val="28"/>
        </w:rPr>
        <w:t>и</w:t>
      </w:r>
      <w:r w:rsidRPr="000C1297">
        <w:rPr>
          <w:sz w:val="28"/>
          <w:szCs w:val="28"/>
        </w:rPr>
        <w:t>вые. Средняя высота в холке фризских лошадей составляет 160 см (для кобыл 150 см).</w:t>
      </w:r>
      <w:r w:rsidRPr="000C1297">
        <w:rPr>
          <w:sz w:val="28"/>
          <w:szCs w:val="28"/>
        </w:rPr>
        <w:br/>
        <w:t>На голландских конезаводах ведется постоянная работа по улучшению и укрупн</w:t>
      </w:r>
      <w:r w:rsidRPr="000C1297">
        <w:rPr>
          <w:sz w:val="28"/>
          <w:szCs w:val="28"/>
        </w:rPr>
        <w:t>е</w:t>
      </w:r>
      <w:r w:rsidRPr="000C1297">
        <w:rPr>
          <w:sz w:val="28"/>
          <w:szCs w:val="28"/>
        </w:rPr>
        <w:t>нию лошадей фризской породы.</w:t>
      </w:r>
      <w:r w:rsidRPr="000C1297">
        <w:rPr>
          <w:sz w:val="28"/>
          <w:szCs w:val="28"/>
        </w:rPr>
        <w:br/>
        <w:t>Надо сказать и о сфере применения голландской упряжной лошади. С давних вр</w:t>
      </w:r>
      <w:r w:rsidRPr="000C1297">
        <w:rPr>
          <w:sz w:val="28"/>
          <w:szCs w:val="28"/>
        </w:rPr>
        <w:t>е</w:t>
      </w:r>
      <w:r w:rsidRPr="000C1297">
        <w:rPr>
          <w:sz w:val="28"/>
          <w:szCs w:val="28"/>
        </w:rPr>
        <w:t>мен фризские лошади работали на фермах, выполняя самые тяжелые работы. В п</w:t>
      </w:r>
      <w:r w:rsidRPr="000C1297">
        <w:rPr>
          <w:sz w:val="28"/>
          <w:szCs w:val="28"/>
        </w:rPr>
        <w:t>о</w:t>
      </w:r>
      <w:r w:rsidRPr="000C1297">
        <w:rPr>
          <w:sz w:val="28"/>
          <w:szCs w:val="28"/>
        </w:rPr>
        <w:t>следнее время голландские лошади стали активно использоваться в профессионал</w:t>
      </w:r>
      <w:r w:rsidRPr="000C1297">
        <w:rPr>
          <w:sz w:val="28"/>
          <w:szCs w:val="28"/>
        </w:rPr>
        <w:t>ь</w:t>
      </w:r>
      <w:r w:rsidRPr="000C1297">
        <w:rPr>
          <w:sz w:val="28"/>
          <w:szCs w:val="28"/>
        </w:rPr>
        <w:t>ном конном спорте. Теперь ежегодно проводятся специальные соревнования, в к</w:t>
      </w:r>
      <w:r w:rsidRPr="000C1297">
        <w:rPr>
          <w:sz w:val="28"/>
          <w:szCs w:val="28"/>
        </w:rPr>
        <w:t>о</w:t>
      </w:r>
      <w:r w:rsidRPr="000C1297">
        <w:rPr>
          <w:sz w:val="28"/>
          <w:szCs w:val="28"/>
        </w:rPr>
        <w:t>торых голландские упряжные лошади хорошо себя зарекомендовали.</w:t>
      </w:r>
      <w:r w:rsidRPr="000C1297">
        <w:rPr>
          <w:sz w:val="28"/>
          <w:szCs w:val="28"/>
        </w:rPr>
        <w:br/>
        <w:t>Голландия наладила экспорт фризских пород лошадей во многие страны мира. О</w:t>
      </w:r>
      <w:r w:rsidRPr="000C1297">
        <w:rPr>
          <w:sz w:val="28"/>
          <w:szCs w:val="28"/>
        </w:rPr>
        <w:t>с</w:t>
      </w:r>
      <w:r w:rsidRPr="000C1297">
        <w:rPr>
          <w:sz w:val="28"/>
          <w:szCs w:val="28"/>
        </w:rPr>
        <w:t xml:space="preserve">новные страны экспорта </w:t>
      </w:r>
      <w:r w:rsidR="000C1297">
        <w:rPr>
          <w:sz w:val="28"/>
          <w:szCs w:val="28"/>
        </w:rPr>
        <w:t>-</w:t>
      </w:r>
      <w:r w:rsidRPr="000C1297">
        <w:rPr>
          <w:sz w:val="28"/>
          <w:szCs w:val="28"/>
        </w:rPr>
        <w:t xml:space="preserve"> Америка, Германия и Россия. Поэтому поголовье го</w:t>
      </w:r>
      <w:r w:rsidRPr="000C1297">
        <w:rPr>
          <w:sz w:val="28"/>
          <w:szCs w:val="28"/>
        </w:rPr>
        <w:t>л</w:t>
      </w:r>
      <w:r w:rsidRPr="000C1297">
        <w:rPr>
          <w:sz w:val="28"/>
          <w:szCs w:val="28"/>
        </w:rPr>
        <w:t>ландских упряжных лошадей увеличивается с каждым годом не только в Голландии, но и за ее пределами.</w:t>
      </w:r>
      <w:r w:rsidRPr="000C1297">
        <w:rPr>
          <w:sz w:val="28"/>
          <w:szCs w:val="28"/>
        </w:rPr>
        <w:br/>
        <w:t>Благодаря голландским упряжным жеребцам-производителям наш орловский рысак приобрел такой красивый ход. </w:t>
      </w:r>
    </w:p>
    <w:p w:rsidR="00882346" w:rsidRPr="000C1297" w:rsidRDefault="00882346" w:rsidP="000C1297">
      <w:pPr>
        <w:pStyle w:val="1"/>
        <w:shd w:val="clear" w:color="auto" w:fill="FFFFFF"/>
        <w:spacing w:after="225"/>
        <w:ind w:right="225"/>
        <w:jc w:val="center"/>
        <w:rPr>
          <w:rFonts w:ascii="Georgia" w:hAnsi="Georgia"/>
          <w:color w:val="343434"/>
          <w:spacing w:val="-15"/>
          <w:sz w:val="32"/>
          <w:szCs w:val="32"/>
        </w:rPr>
      </w:pPr>
      <w:r w:rsidRPr="000C1297">
        <w:rPr>
          <w:rFonts w:ascii="Georgia" w:hAnsi="Georgia"/>
          <w:b/>
          <w:bCs/>
          <w:color w:val="343434"/>
          <w:spacing w:val="-15"/>
          <w:sz w:val="32"/>
          <w:szCs w:val="32"/>
        </w:rPr>
        <w:t>Ольденбургская ло</w:t>
      </w:r>
      <w:r w:rsidR="000C1297">
        <w:rPr>
          <w:rFonts w:ascii="Georgia" w:hAnsi="Georgia"/>
          <w:b/>
          <w:bCs/>
          <w:noProof/>
          <w:color w:val="343434"/>
          <w:spacing w:val="-15"/>
          <w:sz w:val="32"/>
          <w:szCs w:val="32"/>
        </w:rPr>
        <w:drawing>
          <wp:anchor distT="0" distB="0" distL="0" distR="0" simplePos="0" relativeHeight="251747328" behindDoc="0" locked="0" layoutInCell="1" allowOverlap="0">
            <wp:simplePos x="0" y="0"/>
            <wp:positionH relativeFrom="column">
              <wp:align>left</wp:align>
            </wp:positionH>
            <wp:positionV relativeFrom="line">
              <wp:posOffset>527685</wp:posOffset>
            </wp:positionV>
            <wp:extent cx="3810000" cy="2857500"/>
            <wp:effectExtent l="19050" t="0" r="0" b="0"/>
            <wp:wrapSquare wrapText="bothSides"/>
            <wp:docPr id="183" name="Рисунок 49" descr="Ольденбург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Ольденбургская"/>
                    <pic:cNvPicPr>
                      <a:picLocks noChangeAspect="1" noChangeArrowheads="1"/>
                    </pic:cNvPicPr>
                  </pic:nvPicPr>
                  <pic:blipFill>
                    <a:blip r:embed="rId213"/>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0C1297">
        <w:rPr>
          <w:rFonts w:ascii="Georgia" w:hAnsi="Georgia"/>
          <w:b/>
          <w:bCs/>
          <w:color w:val="343434"/>
          <w:spacing w:val="-15"/>
          <w:sz w:val="32"/>
          <w:szCs w:val="32"/>
        </w:rPr>
        <w:t>шадь</w:t>
      </w:r>
    </w:p>
    <w:p w:rsidR="00B35B10" w:rsidRPr="000C1297" w:rsidRDefault="00882346" w:rsidP="000C1297">
      <w:pPr>
        <w:rPr>
          <w:sz w:val="28"/>
          <w:szCs w:val="28"/>
        </w:rPr>
      </w:pPr>
      <w:r w:rsidRPr="000C1297">
        <w:rPr>
          <w:sz w:val="28"/>
          <w:szCs w:val="28"/>
        </w:rPr>
        <w:t>В XII веке в небольшом немецком графстве образовался конезавод, который впоследствии стал лу</w:t>
      </w:r>
      <w:r w:rsidRPr="000C1297">
        <w:rPr>
          <w:sz w:val="28"/>
          <w:szCs w:val="28"/>
        </w:rPr>
        <w:t>ч</w:t>
      </w:r>
      <w:r w:rsidRPr="000C1297">
        <w:rPr>
          <w:sz w:val="28"/>
          <w:szCs w:val="28"/>
        </w:rPr>
        <w:t>шим в Германии. Этому благопри</w:t>
      </w:r>
      <w:r w:rsidR="00A512FC">
        <w:rPr>
          <w:sz w:val="28"/>
          <w:szCs w:val="28"/>
        </w:rPr>
        <w:t>-</w:t>
      </w:r>
      <w:r w:rsidRPr="000C1297">
        <w:rPr>
          <w:sz w:val="28"/>
          <w:szCs w:val="28"/>
        </w:rPr>
        <w:t>ятствовали не только мягкий мо</w:t>
      </w:r>
      <w:r w:rsidRPr="000C1297">
        <w:rPr>
          <w:sz w:val="28"/>
          <w:szCs w:val="28"/>
        </w:rPr>
        <w:t>р</w:t>
      </w:r>
      <w:r w:rsidRPr="000C1297">
        <w:rPr>
          <w:sz w:val="28"/>
          <w:szCs w:val="28"/>
        </w:rPr>
        <w:t>ской климат, просторные пастб</w:t>
      </w:r>
      <w:r w:rsidRPr="000C1297">
        <w:rPr>
          <w:sz w:val="28"/>
          <w:szCs w:val="28"/>
        </w:rPr>
        <w:t>и</w:t>
      </w:r>
      <w:r w:rsidRPr="000C1297">
        <w:rPr>
          <w:sz w:val="28"/>
          <w:szCs w:val="28"/>
        </w:rPr>
        <w:t>ща, богатые зеленью, но и неп</w:t>
      </w:r>
      <w:r w:rsidRPr="000C1297">
        <w:rPr>
          <w:sz w:val="28"/>
          <w:szCs w:val="28"/>
        </w:rPr>
        <w:t>о</w:t>
      </w:r>
      <w:r w:rsidRPr="000C1297">
        <w:rPr>
          <w:sz w:val="28"/>
          <w:szCs w:val="28"/>
        </w:rPr>
        <w:t>средственная близость с Голла</w:t>
      </w:r>
      <w:r w:rsidRPr="000C1297">
        <w:rPr>
          <w:sz w:val="28"/>
          <w:szCs w:val="28"/>
        </w:rPr>
        <w:t>н</w:t>
      </w:r>
      <w:r w:rsidRPr="000C1297">
        <w:rPr>
          <w:sz w:val="28"/>
          <w:szCs w:val="28"/>
        </w:rPr>
        <w:t>дией, издавна славившейся сво</w:t>
      </w:r>
      <w:r w:rsidRPr="000C1297">
        <w:rPr>
          <w:sz w:val="28"/>
          <w:szCs w:val="28"/>
        </w:rPr>
        <w:t>и</w:t>
      </w:r>
      <w:r w:rsidRPr="000C1297">
        <w:rPr>
          <w:sz w:val="28"/>
          <w:szCs w:val="28"/>
        </w:rPr>
        <w:lastRenderedPageBreak/>
        <w:t>ми древними традициями по разведению лошадей. Все это способ</w:t>
      </w:r>
      <w:r w:rsidR="00A512FC">
        <w:rPr>
          <w:sz w:val="28"/>
          <w:szCs w:val="28"/>
        </w:rPr>
        <w:t>-</w:t>
      </w:r>
      <w:r w:rsidRPr="000C1297">
        <w:rPr>
          <w:sz w:val="28"/>
          <w:szCs w:val="28"/>
        </w:rPr>
        <w:t>ствовало развед</w:t>
      </w:r>
      <w:r w:rsidRPr="000C1297">
        <w:rPr>
          <w:sz w:val="28"/>
          <w:szCs w:val="28"/>
        </w:rPr>
        <w:t>е</w:t>
      </w:r>
      <w:r w:rsidRPr="000C1297">
        <w:rPr>
          <w:sz w:val="28"/>
          <w:szCs w:val="28"/>
        </w:rPr>
        <w:t>нию крупных породистых лошадей. Немаловажную роль в процессе создания ол</w:t>
      </w:r>
      <w:r w:rsidRPr="000C1297">
        <w:rPr>
          <w:sz w:val="28"/>
          <w:szCs w:val="28"/>
        </w:rPr>
        <w:t>ь</w:t>
      </w:r>
      <w:r w:rsidRPr="000C1297">
        <w:rPr>
          <w:sz w:val="28"/>
          <w:szCs w:val="28"/>
        </w:rPr>
        <w:t>денбургской породы сыграла мест</w:t>
      </w:r>
      <w:r w:rsidR="00A512FC">
        <w:rPr>
          <w:sz w:val="28"/>
          <w:szCs w:val="28"/>
        </w:rPr>
        <w:t>ная знать.</w:t>
      </w:r>
      <w:r w:rsidRPr="000C1297">
        <w:rPr>
          <w:sz w:val="28"/>
          <w:szCs w:val="28"/>
        </w:rPr>
        <w:br/>
        <w:t>Своим названием порода обязана графу Антону Гюнтеру фон Ольденбургу (1603-1667), который сделал очень многое для улучшения и по</w:t>
      </w:r>
      <w:r w:rsidR="00A512FC">
        <w:rPr>
          <w:sz w:val="28"/>
          <w:szCs w:val="28"/>
        </w:rPr>
        <w:t>пуляризации этой породы.</w:t>
      </w:r>
      <w:r w:rsidRPr="000C1297">
        <w:rPr>
          <w:sz w:val="28"/>
          <w:szCs w:val="28"/>
        </w:rPr>
        <w:br/>
        <w:t>Для разведения ольденбургской породы использовались могучие, но при этом изящ</w:t>
      </w:r>
      <w:r w:rsidR="00A512FC">
        <w:rPr>
          <w:sz w:val="28"/>
          <w:szCs w:val="28"/>
        </w:rPr>
        <w:t>-</w:t>
      </w:r>
      <w:r w:rsidRPr="000C1297">
        <w:rPr>
          <w:sz w:val="28"/>
          <w:szCs w:val="28"/>
        </w:rPr>
        <w:t>ные фризские лошади, а также турецкие, неаполитанские, андалузские и датские п</w:t>
      </w:r>
      <w:r w:rsidRPr="000C1297">
        <w:rPr>
          <w:sz w:val="28"/>
          <w:szCs w:val="28"/>
        </w:rPr>
        <w:t>о</w:t>
      </w:r>
      <w:r w:rsidRPr="000C1297">
        <w:rPr>
          <w:sz w:val="28"/>
          <w:szCs w:val="28"/>
        </w:rPr>
        <w:t>роды. Лучших представителей новой породы граф Ольденбург дарил правителям иностранных государств, а также воинам, отличившимся в военных сражени</w:t>
      </w:r>
      <w:r w:rsidR="00A512FC">
        <w:rPr>
          <w:sz w:val="28"/>
          <w:szCs w:val="28"/>
        </w:rPr>
        <w:t>ях.</w:t>
      </w:r>
      <w:r w:rsidRPr="000C1297">
        <w:rPr>
          <w:sz w:val="28"/>
          <w:szCs w:val="28"/>
        </w:rPr>
        <w:br/>
        <w:t>На протяжении всей своей долгой истории существования ольденбургская порода претерпела немало изменений. Немецкие коневоды всегда быстро подстраивались под постоянно меняющиеся требования к лошадям. Однако не столько быстрая см</w:t>
      </w:r>
      <w:r w:rsidRPr="000C1297">
        <w:rPr>
          <w:sz w:val="28"/>
          <w:szCs w:val="28"/>
        </w:rPr>
        <w:t>е</w:t>
      </w:r>
      <w:r w:rsidRPr="000C1297">
        <w:rPr>
          <w:sz w:val="28"/>
          <w:szCs w:val="28"/>
        </w:rPr>
        <w:t>на ориентиров сделала ольденбургских коней популярными, сколько высокие ста</w:t>
      </w:r>
      <w:r w:rsidRPr="000C1297">
        <w:rPr>
          <w:sz w:val="28"/>
          <w:szCs w:val="28"/>
        </w:rPr>
        <w:t>н</w:t>
      </w:r>
      <w:r w:rsidRPr="000C1297">
        <w:rPr>
          <w:sz w:val="28"/>
          <w:szCs w:val="28"/>
        </w:rPr>
        <w:t>дарты качества, предъявляемые к лошадям. К примеру, в течение всего XVII века ольденбургская лошадь выступала в качестве каретной лошади «в стиле барокко». По мере того, как кареты вытеснялись автомобилями, в кровь ольденбургских л</w:t>
      </w:r>
      <w:r w:rsidRPr="000C1297">
        <w:rPr>
          <w:sz w:val="28"/>
          <w:szCs w:val="28"/>
        </w:rPr>
        <w:t>о</w:t>
      </w:r>
      <w:r w:rsidRPr="000C1297">
        <w:rPr>
          <w:sz w:val="28"/>
          <w:szCs w:val="28"/>
        </w:rPr>
        <w:t>шадей приливалась кровь чистокровных верховых английских пород. Век спустя они превратились в легких экипажных, а в начале XX века вновь вернули себе мо</w:t>
      </w:r>
      <w:r w:rsidRPr="000C1297">
        <w:rPr>
          <w:sz w:val="28"/>
          <w:szCs w:val="28"/>
        </w:rPr>
        <w:t>щ</w:t>
      </w:r>
      <w:r w:rsidRPr="000C1297">
        <w:rPr>
          <w:sz w:val="28"/>
          <w:szCs w:val="28"/>
        </w:rPr>
        <w:t>ные рабочие качества, став тяжеловозными лошадьми для перевозки почты и арме</w:t>
      </w:r>
      <w:r w:rsidRPr="000C1297">
        <w:rPr>
          <w:sz w:val="28"/>
          <w:szCs w:val="28"/>
        </w:rPr>
        <w:t>й</w:t>
      </w:r>
      <w:r w:rsidRPr="000C1297">
        <w:rPr>
          <w:sz w:val="28"/>
          <w:szCs w:val="28"/>
        </w:rPr>
        <w:t>ских нужд. На сегодняшний день ситуация вновь сильно изменилась. Теперь ол</w:t>
      </w:r>
      <w:r w:rsidRPr="000C1297">
        <w:rPr>
          <w:sz w:val="28"/>
          <w:szCs w:val="28"/>
        </w:rPr>
        <w:t>ь</w:t>
      </w:r>
      <w:r w:rsidRPr="000C1297">
        <w:rPr>
          <w:sz w:val="28"/>
          <w:szCs w:val="28"/>
        </w:rPr>
        <w:t xml:space="preserve">денбургская лошадь </w:t>
      </w:r>
      <w:r w:rsidR="00A512FC">
        <w:rPr>
          <w:sz w:val="28"/>
          <w:szCs w:val="28"/>
        </w:rPr>
        <w:t>-</w:t>
      </w:r>
      <w:r w:rsidRPr="000C1297">
        <w:rPr>
          <w:sz w:val="28"/>
          <w:szCs w:val="28"/>
        </w:rPr>
        <w:t xml:space="preserve"> одна из лучших верховых пород, которая о</w:t>
      </w:r>
      <w:r w:rsidR="00A512FC">
        <w:rPr>
          <w:sz w:val="28"/>
          <w:szCs w:val="28"/>
        </w:rPr>
        <w:t>чень популярна в конном спорте.</w:t>
      </w:r>
      <w:r w:rsidRPr="000C1297">
        <w:rPr>
          <w:sz w:val="28"/>
          <w:szCs w:val="28"/>
        </w:rPr>
        <w:br/>
        <w:t>Чтобы вы живо представили себе образ ольденбургской лошади, следует дать по</w:t>
      </w:r>
      <w:r w:rsidRPr="000C1297">
        <w:rPr>
          <w:sz w:val="28"/>
          <w:szCs w:val="28"/>
        </w:rPr>
        <w:t>д</w:t>
      </w:r>
      <w:r w:rsidRPr="000C1297">
        <w:rPr>
          <w:sz w:val="28"/>
          <w:szCs w:val="28"/>
        </w:rPr>
        <w:t>робную характеристику ее телосложения. Ольденбургских упряжных лошадей вс</w:t>
      </w:r>
      <w:r w:rsidRPr="000C1297">
        <w:rPr>
          <w:sz w:val="28"/>
          <w:szCs w:val="28"/>
        </w:rPr>
        <w:t>е</w:t>
      </w:r>
      <w:r w:rsidRPr="000C1297">
        <w:rPr>
          <w:sz w:val="28"/>
          <w:szCs w:val="28"/>
        </w:rPr>
        <w:t>гда отличали крупные размеры, их рост в среднем составлял 170 см (для кобыл 167 см). От фризских предков ольденбургским лошадям по наследству досталось мо</w:t>
      </w:r>
      <w:r w:rsidRPr="000C1297">
        <w:rPr>
          <w:sz w:val="28"/>
          <w:szCs w:val="28"/>
        </w:rPr>
        <w:t>щ</w:t>
      </w:r>
      <w:r w:rsidRPr="000C1297">
        <w:rPr>
          <w:sz w:val="28"/>
          <w:szCs w:val="28"/>
        </w:rPr>
        <w:t>ное, сильное, мускулистое телосложение, длинный корпус; коротковатые, но ма</w:t>
      </w:r>
      <w:r w:rsidRPr="000C1297">
        <w:rPr>
          <w:sz w:val="28"/>
          <w:szCs w:val="28"/>
        </w:rPr>
        <w:t>с</w:t>
      </w:r>
      <w:r w:rsidRPr="000C1297">
        <w:rPr>
          <w:sz w:val="28"/>
          <w:szCs w:val="28"/>
        </w:rPr>
        <w:t>сивные ноги с крупным копытом. Своеобразной изюминкой внешнего вида ольде</w:t>
      </w:r>
      <w:r w:rsidRPr="000C1297">
        <w:rPr>
          <w:sz w:val="28"/>
          <w:szCs w:val="28"/>
        </w:rPr>
        <w:t>н</w:t>
      </w:r>
      <w:r w:rsidRPr="000C1297">
        <w:rPr>
          <w:sz w:val="28"/>
          <w:szCs w:val="28"/>
        </w:rPr>
        <w:t>бургских упряжных лошадей был горбоватый профиль. Типичными для лошадей этой породы мастями являются вороная, гнедая, рыжая, порой даже серая. В общем, экстерьер ольденбургской лошади отличается изяществом и спортивност</w:t>
      </w:r>
      <w:r w:rsidR="00A512FC">
        <w:rPr>
          <w:sz w:val="28"/>
          <w:szCs w:val="28"/>
        </w:rPr>
        <w:t>ью.</w:t>
      </w:r>
      <w:r w:rsidRPr="000C1297">
        <w:rPr>
          <w:sz w:val="28"/>
          <w:szCs w:val="28"/>
        </w:rPr>
        <w:br/>
        <w:t>На сегодняшний день основной цель ольде</w:t>
      </w:r>
      <w:r w:rsidRPr="000C1297">
        <w:rPr>
          <w:sz w:val="28"/>
          <w:szCs w:val="28"/>
        </w:rPr>
        <w:t>н</w:t>
      </w:r>
      <w:r w:rsidRPr="000C1297">
        <w:rPr>
          <w:sz w:val="28"/>
          <w:szCs w:val="28"/>
        </w:rPr>
        <w:t>бургских коневодов является формир</w:t>
      </w:r>
      <w:r w:rsidRPr="000C1297">
        <w:rPr>
          <w:sz w:val="28"/>
          <w:szCs w:val="28"/>
        </w:rPr>
        <w:t>о</w:t>
      </w:r>
      <w:r w:rsidRPr="000C1297">
        <w:rPr>
          <w:sz w:val="28"/>
          <w:szCs w:val="28"/>
        </w:rPr>
        <w:t>вание идеально сложенной, неприхотливой, благ</w:t>
      </w:r>
      <w:r w:rsidRPr="000C1297">
        <w:rPr>
          <w:sz w:val="28"/>
          <w:szCs w:val="28"/>
        </w:rPr>
        <w:t>о</w:t>
      </w:r>
      <w:r w:rsidRPr="000C1297">
        <w:rPr>
          <w:sz w:val="28"/>
          <w:szCs w:val="28"/>
        </w:rPr>
        <w:t>родной, элегантной, изящной л</w:t>
      </w:r>
      <w:r w:rsidRPr="000C1297">
        <w:rPr>
          <w:sz w:val="28"/>
          <w:szCs w:val="28"/>
        </w:rPr>
        <w:t>о</w:t>
      </w:r>
      <w:r w:rsidRPr="000C1297">
        <w:rPr>
          <w:sz w:val="28"/>
          <w:szCs w:val="28"/>
        </w:rPr>
        <w:t>шади, которая могла бы использоваться в самых разных в</w:t>
      </w:r>
      <w:r w:rsidRPr="000C1297">
        <w:rPr>
          <w:sz w:val="28"/>
          <w:szCs w:val="28"/>
        </w:rPr>
        <w:t>и</w:t>
      </w:r>
      <w:r w:rsidRPr="000C1297">
        <w:rPr>
          <w:sz w:val="28"/>
          <w:szCs w:val="28"/>
        </w:rPr>
        <w:t>дах конно</w:t>
      </w:r>
      <w:r w:rsidR="00A512FC">
        <w:rPr>
          <w:sz w:val="28"/>
          <w:szCs w:val="28"/>
        </w:rPr>
        <w:t>го спорта.</w:t>
      </w:r>
      <w:r w:rsidRPr="000C1297">
        <w:rPr>
          <w:sz w:val="28"/>
          <w:szCs w:val="28"/>
        </w:rPr>
        <w:br/>
        <w:t>Однако ольденбургская лошадь, как и столетие назад, по-прежнему возит кареты. Именно л</w:t>
      </w:r>
      <w:r w:rsidRPr="000C1297">
        <w:rPr>
          <w:sz w:val="28"/>
          <w:szCs w:val="28"/>
        </w:rPr>
        <w:t>о</w:t>
      </w:r>
      <w:r w:rsidRPr="000C1297">
        <w:rPr>
          <w:sz w:val="28"/>
          <w:szCs w:val="28"/>
        </w:rPr>
        <w:t>шадьми ольденбургской породы запряж</w:t>
      </w:r>
      <w:r w:rsidR="00A512FC">
        <w:rPr>
          <w:sz w:val="28"/>
          <w:szCs w:val="28"/>
        </w:rPr>
        <w:t>ена к</w:t>
      </w:r>
      <w:r w:rsidR="00A512FC">
        <w:rPr>
          <w:sz w:val="28"/>
          <w:szCs w:val="28"/>
        </w:rPr>
        <w:t>а</w:t>
      </w:r>
      <w:r w:rsidR="00A512FC">
        <w:rPr>
          <w:sz w:val="28"/>
          <w:szCs w:val="28"/>
        </w:rPr>
        <w:t>рета английской королевы.</w:t>
      </w:r>
      <w:r w:rsidRPr="000C1297">
        <w:rPr>
          <w:sz w:val="28"/>
          <w:szCs w:val="28"/>
        </w:rPr>
        <w:br/>
        <w:t>Германия экспортирует ольденбургскую пор</w:t>
      </w:r>
      <w:r w:rsidRPr="000C1297">
        <w:rPr>
          <w:sz w:val="28"/>
          <w:szCs w:val="28"/>
        </w:rPr>
        <w:t>о</w:t>
      </w:r>
      <w:r w:rsidRPr="000C1297">
        <w:rPr>
          <w:sz w:val="28"/>
          <w:szCs w:val="28"/>
        </w:rPr>
        <w:t>ду лошадей в самые разные страны мира, большая часть поголовья отправляется в С</w:t>
      </w:r>
      <w:r w:rsidRPr="000C1297">
        <w:rPr>
          <w:sz w:val="28"/>
          <w:szCs w:val="28"/>
        </w:rPr>
        <w:t>о</w:t>
      </w:r>
      <w:r w:rsidRPr="000C1297">
        <w:rPr>
          <w:sz w:val="28"/>
          <w:szCs w:val="28"/>
        </w:rPr>
        <w:t>единенные Штаты Америки. Ол</w:t>
      </w:r>
      <w:r w:rsidRPr="000C1297">
        <w:rPr>
          <w:sz w:val="28"/>
          <w:szCs w:val="28"/>
        </w:rPr>
        <w:t>ь</w:t>
      </w:r>
      <w:r w:rsidRPr="000C1297">
        <w:rPr>
          <w:sz w:val="28"/>
          <w:szCs w:val="28"/>
        </w:rPr>
        <w:t>денбургскую породу часто используют для улучшения м</w:t>
      </w:r>
      <w:r w:rsidRPr="000C1297">
        <w:rPr>
          <w:sz w:val="28"/>
          <w:szCs w:val="28"/>
        </w:rPr>
        <w:t>е</w:t>
      </w:r>
      <w:r w:rsidRPr="000C1297">
        <w:rPr>
          <w:sz w:val="28"/>
          <w:szCs w:val="28"/>
        </w:rPr>
        <w:t>стных лошадей. К примеру, упряжная ольде</w:t>
      </w:r>
      <w:r w:rsidRPr="000C1297">
        <w:rPr>
          <w:sz w:val="28"/>
          <w:szCs w:val="28"/>
        </w:rPr>
        <w:t>н</w:t>
      </w:r>
      <w:r w:rsidRPr="000C1297">
        <w:rPr>
          <w:sz w:val="28"/>
          <w:szCs w:val="28"/>
        </w:rPr>
        <w:t>бургская лошадь послужила основой для в</w:t>
      </w:r>
      <w:r w:rsidRPr="000C1297">
        <w:rPr>
          <w:sz w:val="28"/>
          <w:szCs w:val="28"/>
        </w:rPr>
        <w:t>ы</w:t>
      </w:r>
      <w:r w:rsidRPr="000C1297">
        <w:rPr>
          <w:sz w:val="28"/>
          <w:szCs w:val="28"/>
        </w:rPr>
        <w:t>ведения латвийской породы.</w:t>
      </w:r>
    </w:p>
    <w:p w:rsidR="00A512FC" w:rsidRDefault="00882346" w:rsidP="00A512FC">
      <w:pPr>
        <w:pStyle w:val="1"/>
        <w:shd w:val="clear" w:color="auto" w:fill="FFFFFF"/>
        <w:spacing w:after="225"/>
        <w:ind w:right="225"/>
        <w:jc w:val="center"/>
        <w:rPr>
          <w:rFonts w:ascii="Verdana" w:hAnsi="Verdana"/>
          <w:color w:val="444444"/>
          <w:sz w:val="21"/>
          <w:szCs w:val="21"/>
        </w:rPr>
      </w:pPr>
      <w:r w:rsidRPr="00A512FC">
        <w:rPr>
          <w:rFonts w:ascii="Georgia" w:hAnsi="Georgia"/>
          <w:b/>
          <w:bCs/>
          <w:color w:val="343434"/>
          <w:spacing w:val="-15"/>
          <w:sz w:val="32"/>
          <w:szCs w:val="32"/>
        </w:rPr>
        <w:t>Бретонская ло</w:t>
      </w:r>
      <w:r w:rsidR="00A512FC">
        <w:rPr>
          <w:rFonts w:ascii="Georgia" w:hAnsi="Georgia"/>
          <w:b/>
          <w:bCs/>
          <w:color w:val="343434"/>
          <w:spacing w:val="-15"/>
          <w:sz w:val="32"/>
          <w:szCs w:val="32"/>
        </w:rPr>
        <w:t>ш</w:t>
      </w:r>
      <w:r w:rsidRPr="00A512FC">
        <w:rPr>
          <w:rFonts w:ascii="Georgia" w:hAnsi="Georgia"/>
          <w:b/>
          <w:bCs/>
          <w:color w:val="343434"/>
          <w:spacing w:val="-15"/>
          <w:sz w:val="32"/>
          <w:szCs w:val="32"/>
        </w:rPr>
        <w:t>адь</w:t>
      </w:r>
    </w:p>
    <w:p w:rsidR="00B35B10" w:rsidRPr="00A512FC" w:rsidRDefault="00882346" w:rsidP="00A512FC">
      <w:pPr>
        <w:pStyle w:val="1"/>
        <w:shd w:val="clear" w:color="auto" w:fill="FFFFFF"/>
        <w:spacing w:after="225"/>
        <w:ind w:right="225"/>
        <w:rPr>
          <w:szCs w:val="28"/>
        </w:rPr>
      </w:pPr>
      <w:r w:rsidRPr="00A512FC">
        <w:rPr>
          <w:noProof/>
          <w:szCs w:val="28"/>
        </w:rPr>
        <w:lastRenderedPageBreak/>
        <w:drawing>
          <wp:anchor distT="0" distB="0" distL="0" distR="0" simplePos="0" relativeHeight="251749376" behindDoc="0" locked="0" layoutInCell="1" allowOverlap="0">
            <wp:simplePos x="0" y="0"/>
            <wp:positionH relativeFrom="column">
              <wp:align>left</wp:align>
            </wp:positionH>
            <wp:positionV relativeFrom="line">
              <wp:posOffset>0</wp:posOffset>
            </wp:positionV>
            <wp:extent cx="2857500" cy="3810000"/>
            <wp:effectExtent l="19050" t="0" r="0" b="0"/>
            <wp:wrapSquare wrapText="bothSides"/>
            <wp:docPr id="185" name="Рисунок 50" descr="Бретон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Бретонская"/>
                    <pic:cNvPicPr>
                      <a:picLocks noChangeAspect="1" noChangeArrowheads="1"/>
                    </pic:cNvPicPr>
                  </pic:nvPicPr>
                  <pic:blipFill>
                    <a:blip r:embed="rId214"/>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A512FC">
        <w:rPr>
          <w:szCs w:val="28"/>
        </w:rPr>
        <w:t>Еще одной разновидностью упряжной лош</w:t>
      </w:r>
      <w:r w:rsidRPr="00A512FC">
        <w:rPr>
          <w:szCs w:val="28"/>
        </w:rPr>
        <w:t>а</w:t>
      </w:r>
      <w:r w:rsidRPr="00A512FC">
        <w:rPr>
          <w:szCs w:val="28"/>
        </w:rPr>
        <w:t>ди является бретонская. История возникн</w:t>
      </w:r>
      <w:r w:rsidRPr="00A512FC">
        <w:rPr>
          <w:szCs w:val="28"/>
        </w:rPr>
        <w:t>о</w:t>
      </w:r>
      <w:r w:rsidRPr="00A512FC">
        <w:rPr>
          <w:szCs w:val="28"/>
        </w:rPr>
        <w:t>вения этой породы не менее интересна, чем других. Остановимся на ней несколько по</w:t>
      </w:r>
      <w:r w:rsidRPr="00A512FC">
        <w:rPr>
          <w:szCs w:val="28"/>
        </w:rPr>
        <w:t>д</w:t>
      </w:r>
      <w:r w:rsidRPr="00A512FC">
        <w:rPr>
          <w:szCs w:val="28"/>
        </w:rPr>
        <w:t>робнее.</w:t>
      </w:r>
      <w:r w:rsidRPr="00A512FC">
        <w:rPr>
          <w:szCs w:val="28"/>
        </w:rPr>
        <w:br/>
        <w:t>Первые упоминания об этой лошади датиру</w:t>
      </w:r>
      <w:r w:rsidR="00A512FC">
        <w:rPr>
          <w:szCs w:val="28"/>
        </w:rPr>
        <w:t>-</w:t>
      </w:r>
      <w:r w:rsidRPr="00A512FC">
        <w:rPr>
          <w:szCs w:val="28"/>
        </w:rPr>
        <w:t>ются V веком до нашей эры, то есть этой по</w:t>
      </w:r>
      <w:r w:rsidR="00A512FC">
        <w:rPr>
          <w:szCs w:val="28"/>
        </w:rPr>
        <w:t>-</w:t>
      </w:r>
      <w:r w:rsidRPr="00A512FC">
        <w:rPr>
          <w:szCs w:val="28"/>
        </w:rPr>
        <w:t>роде около четырех тысяч лет</w:t>
      </w:r>
      <w:r w:rsidR="00A512FC">
        <w:rPr>
          <w:szCs w:val="28"/>
        </w:rPr>
        <w:t>.</w:t>
      </w:r>
      <w:r w:rsidRPr="00A512FC">
        <w:rPr>
          <w:szCs w:val="28"/>
        </w:rPr>
        <w:t xml:space="preserve"> Предполага</w:t>
      </w:r>
      <w:r w:rsidR="00A512FC">
        <w:rPr>
          <w:szCs w:val="28"/>
        </w:rPr>
        <w:t>-</w:t>
      </w:r>
      <w:r w:rsidRPr="00A512FC">
        <w:rPr>
          <w:szCs w:val="28"/>
        </w:rPr>
        <w:t>ют, что эта порода была зав</w:t>
      </w:r>
      <w:r w:rsidRPr="00A512FC">
        <w:rPr>
          <w:szCs w:val="28"/>
        </w:rPr>
        <w:t>е</w:t>
      </w:r>
      <w:r w:rsidRPr="00A512FC">
        <w:rPr>
          <w:szCs w:val="28"/>
        </w:rPr>
        <w:t>зена в Европу арийцами, которые переселялись из Азии. По другим данным, это порода происходит от маленькой лошади, которая водится в Черных горах Брет</w:t>
      </w:r>
      <w:r w:rsidRPr="00A512FC">
        <w:rPr>
          <w:szCs w:val="28"/>
        </w:rPr>
        <w:t>о</w:t>
      </w:r>
      <w:r w:rsidRPr="00A512FC">
        <w:rPr>
          <w:szCs w:val="28"/>
        </w:rPr>
        <w:t>нии и Арре. Эта лошадь известна с VIII века. Есть вероятность, что она мигрировала в Бретонь с территории древней Галлии, где разводилась кельтскими воин</w:t>
      </w:r>
      <w:r w:rsidRPr="00A512FC">
        <w:rPr>
          <w:szCs w:val="28"/>
        </w:rPr>
        <w:t>а</w:t>
      </w:r>
      <w:r w:rsidRPr="00A512FC">
        <w:rPr>
          <w:szCs w:val="28"/>
        </w:rPr>
        <w:t>ми.</w:t>
      </w:r>
      <w:r w:rsidRPr="00A512FC">
        <w:rPr>
          <w:szCs w:val="28"/>
        </w:rPr>
        <w:br/>
        <w:t>В средневековую эпоху, в период крестовых завоеваний, эта лошадь была скрещ</w:t>
      </w:r>
      <w:r w:rsidRPr="00A512FC">
        <w:rPr>
          <w:szCs w:val="28"/>
        </w:rPr>
        <w:t>е</w:t>
      </w:r>
      <w:r w:rsidRPr="00A512FC">
        <w:rPr>
          <w:szCs w:val="28"/>
        </w:rPr>
        <w:t>на с вос</w:t>
      </w:r>
      <w:r w:rsidR="00A512FC">
        <w:rPr>
          <w:szCs w:val="28"/>
        </w:rPr>
        <w:t>-</w:t>
      </w:r>
      <w:r w:rsidRPr="00A512FC">
        <w:rPr>
          <w:szCs w:val="28"/>
        </w:rPr>
        <w:t>точными породами, иногда ее улучшали английскими и другими конт</w:t>
      </w:r>
      <w:r w:rsidRPr="00A512FC">
        <w:rPr>
          <w:szCs w:val="28"/>
        </w:rPr>
        <w:t>и</w:t>
      </w:r>
      <w:r w:rsidRPr="00A512FC">
        <w:rPr>
          <w:szCs w:val="28"/>
        </w:rPr>
        <w:t>нентальны</w:t>
      </w:r>
      <w:r w:rsidR="00A512FC">
        <w:rPr>
          <w:szCs w:val="28"/>
        </w:rPr>
        <w:t>-</w:t>
      </w:r>
      <w:r w:rsidRPr="00A512FC">
        <w:rPr>
          <w:szCs w:val="28"/>
        </w:rPr>
        <w:t>ми кровями. После чего ее популярность резко возросла. Эту лошадь называли биде-даллюр или биде-бретон. Ее рост в холке составляет всего лишь 140 см. Х</w:t>
      </w:r>
      <w:r w:rsidRPr="00A512FC">
        <w:rPr>
          <w:szCs w:val="28"/>
        </w:rPr>
        <w:t>а</w:t>
      </w:r>
      <w:r w:rsidRPr="00A512FC">
        <w:rPr>
          <w:szCs w:val="28"/>
        </w:rPr>
        <w:t>рактерной особенностью бретонской земли является суровый климат, скудные, тя</w:t>
      </w:r>
      <w:r w:rsidR="00A512FC">
        <w:rPr>
          <w:szCs w:val="28"/>
        </w:rPr>
        <w:t>-</w:t>
      </w:r>
      <w:r w:rsidRPr="00A512FC">
        <w:rPr>
          <w:szCs w:val="28"/>
        </w:rPr>
        <w:t>жело обрабатываемые земли, которые могли быть вспаханы только очень сильной и выносливой лошадью. На эту роль как нельзя лучше подходил маленький, кор</w:t>
      </w:r>
      <w:r w:rsidRPr="00A512FC">
        <w:rPr>
          <w:szCs w:val="28"/>
        </w:rPr>
        <w:t>е</w:t>
      </w:r>
      <w:r w:rsidRPr="00A512FC">
        <w:rPr>
          <w:szCs w:val="28"/>
        </w:rPr>
        <w:t>настый, с мощными короткими ногами бретонский конь, который обладал удив</w:t>
      </w:r>
      <w:r w:rsidRPr="00A512FC">
        <w:rPr>
          <w:szCs w:val="28"/>
        </w:rPr>
        <w:t>и</w:t>
      </w:r>
      <w:r w:rsidRPr="00A512FC">
        <w:rPr>
          <w:szCs w:val="28"/>
        </w:rPr>
        <w:t>тельной силой тяги. Это объясняется наличием в его родословной арабских и но</w:t>
      </w:r>
      <w:r w:rsidRPr="00A512FC">
        <w:rPr>
          <w:szCs w:val="28"/>
        </w:rPr>
        <w:t>р</w:t>
      </w:r>
      <w:r w:rsidRPr="00A512FC">
        <w:rPr>
          <w:szCs w:val="28"/>
        </w:rPr>
        <w:t>фольских кровей. Бретонская лошадь стала любимицей рыцарей.</w:t>
      </w:r>
      <w:r w:rsidRPr="00A512FC">
        <w:rPr>
          <w:szCs w:val="28"/>
        </w:rPr>
        <w:br/>
        <w:t xml:space="preserve">Много времени прошло с тех пор, как сформировалась современная бретонская лошадь. В процессе развития бретонская упряжная лошадь породила несколько внутрипородных типов. Прежде всего, это сомье и руссен. Сомье </w:t>
      </w:r>
      <w:r w:rsidR="00A512FC">
        <w:rPr>
          <w:szCs w:val="28"/>
        </w:rPr>
        <w:t>-</w:t>
      </w:r>
      <w:r w:rsidRPr="00A512FC">
        <w:rPr>
          <w:szCs w:val="28"/>
        </w:rPr>
        <w:t xml:space="preserve"> северный тип бретонской лошади, использовался преимущественно как упряжной конь для р</w:t>
      </w:r>
      <w:r w:rsidRPr="00A512FC">
        <w:rPr>
          <w:szCs w:val="28"/>
        </w:rPr>
        <w:t>а</w:t>
      </w:r>
      <w:r w:rsidRPr="00A512FC">
        <w:rPr>
          <w:szCs w:val="28"/>
        </w:rPr>
        <w:t>боты на поле. Руссен имееет более легкое телосложение. Разводился преимущес</w:t>
      </w:r>
      <w:r w:rsidRPr="00A512FC">
        <w:rPr>
          <w:szCs w:val="28"/>
        </w:rPr>
        <w:t>т</w:t>
      </w:r>
      <w:r w:rsidRPr="00A512FC">
        <w:rPr>
          <w:szCs w:val="28"/>
        </w:rPr>
        <w:t>венно на южных землях Бретонии. Впоследствии (в XVII веке) большое число руссенов было экспортировано в Канаду, где они активно скрещивались с мес</w:t>
      </w:r>
      <w:r w:rsidRPr="00A512FC">
        <w:rPr>
          <w:szCs w:val="28"/>
        </w:rPr>
        <w:t>т</w:t>
      </w:r>
      <w:r w:rsidRPr="00A512FC">
        <w:rPr>
          <w:szCs w:val="28"/>
        </w:rPr>
        <w:t>ными лошадьми.</w:t>
      </w:r>
      <w:r w:rsidRPr="00A512FC">
        <w:rPr>
          <w:szCs w:val="28"/>
        </w:rPr>
        <w:br/>
        <w:t>В последние десятилетия XIX века порода стремительно развивалась, бретонскую лошадь скрещивали с першеронами, арденами и булонами. В результате таких экспериментов сформировалась порода тяжелого упряжного бретонского коня, поражающего своей мощью.</w:t>
      </w:r>
      <w:r w:rsidRPr="00A512FC">
        <w:rPr>
          <w:szCs w:val="28"/>
        </w:rPr>
        <w:br/>
        <w:t>Другой разновидностью бретонской лошади был почтовый конь постьер. Этот «почтовый тип» отличался высокой скоростью передвижения. Начиная с 30-х г</w:t>
      </w:r>
      <w:r w:rsidRPr="00A512FC">
        <w:rPr>
          <w:szCs w:val="28"/>
        </w:rPr>
        <w:t>о</w:t>
      </w:r>
      <w:r w:rsidRPr="00A512FC">
        <w:rPr>
          <w:szCs w:val="28"/>
        </w:rPr>
        <w:t>дов XX века, он активно использовался в создании торийской и бельгийской ра</w:t>
      </w:r>
      <w:r w:rsidRPr="00A512FC">
        <w:rPr>
          <w:szCs w:val="28"/>
        </w:rPr>
        <w:t>з</w:t>
      </w:r>
      <w:r w:rsidRPr="00A512FC">
        <w:rPr>
          <w:szCs w:val="28"/>
        </w:rPr>
        <w:t>новидности тяжеловозных пород.</w:t>
      </w:r>
      <w:r w:rsidRPr="00A512FC">
        <w:rPr>
          <w:szCs w:val="28"/>
        </w:rPr>
        <w:br/>
        <w:t>Также был сформирован уникальный тип бретонского коня, на основе горных п</w:t>
      </w:r>
      <w:r w:rsidRPr="00A512FC">
        <w:rPr>
          <w:szCs w:val="28"/>
        </w:rPr>
        <w:t>о</w:t>
      </w:r>
      <w:r w:rsidRPr="00A512FC">
        <w:rPr>
          <w:szCs w:val="28"/>
        </w:rPr>
        <w:t>ни, который называли корлайским. На сегодняшний день этот тип встречается крайне редко.</w:t>
      </w:r>
      <w:r w:rsidRPr="00A512FC">
        <w:rPr>
          <w:szCs w:val="28"/>
        </w:rPr>
        <w:br/>
        <w:t xml:space="preserve">Чтобы легче было представить бретонскую лошадь, надо поподробнее рассказать </w:t>
      </w:r>
      <w:r w:rsidRPr="00A512FC">
        <w:rPr>
          <w:szCs w:val="28"/>
        </w:rPr>
        <w:lastRenderedPageBreak/>
        <w:t>о ее комплекции. Высота бретонца варьируется от 152 до 163 см. Характерный о</w:t>
      </w:r>
      <w:r w:rsidRPr="00A512FC">
        <w:rPr>
          <w:szCs w:val="28"/>
        </w:rPr>
        <w:t>к</w:t>
      </w:r>
      <w:r w:rsidRPr="00A512FC">
        <w:rPr>
          <w:szCs w:val="28"/>
        </w:rPr>
        <w:t>рас бретонской упряжной лошади чаще всего рыжий, белый и гнедой, реже можно встретить гнедую масть. Типичный экстерьер этой породы следующий: четкие черты головы, правильный профиль, маленькие, низко посаженные уши, короткий корпус, широкое, мощное тело, хорошо развитая мускулатура и грудная клетка.</w:t>
      </w:r>
      <w:r w:rsidRPr="00A512FC">
        <w:rPr>
          <w:szCs w:val="28"/>
        </w:rPr>
        <w:br/>
        <w:t>Эта порода очень популярна на всей территории Франции, а также за ее предел</w:t>
      </w:r>
      <w:r w:rsidRPr="00A512FC">
        <w:rPr>
          <w:szCs w:val="28"/>
        </w:rPr>
        <w:t>а</w:t>
      </w:r>
      <w:r w:rsidRPr="00A512FC">
        <w:rPr>
          <w:szCs w:val="28"/>
        </w:rPr>
        <w:t>ми. Известная своими положительными качествами, среди которых неприхотл</w:t>
      </w:r>
      <w:r w:rsidRPr="00A512FC">
        <w:rPr>
          <w:szCs w:val="28"/>
        </w:rPr>
        <w:t>и</w:t>
      </w:r>
      <w:r w:rsidRPr="00A512FC">
        <w:rPr>
          <w:szCs w:val="28"/>
        </w:rPr>
        <w:t>вость в еде и нетребовательность в уходе, быстрая приспособляемость к любым климатическим условиям, выносливость и работоспособность, бретонская лошадь становится популярнее день ото дня. Основные страны экспортеры — Америка, Италия и Япония.</w:t>
      </w:r>
      <w:r w:rsidRPr="00A512FC">
        <w:rPr>
          <w:szCs w:val="28"/>
        </w:rPr>
        <w:br/>
        <w:t>На сегодняшний день бретонская порода незаменима для работы на сельскохозя</w:t>
      </w:r>
      <w:r w:rsidRPr="00A512FC">
        <w:rPr>
          <w:szCs w:val="28"/>
        </w:rPr>
        <w:t>й</w:t>
      </w:r>
      <w:r w:rsidRPr="00A512FC">
        <w:rPr>
          <w:szCs w:val="28"/>
        </w:rPr>
        <w:t>ственных фермах, а также часто используется для производства мяса.</w:t>
      </w:r>
    </w:p>
    <w:p w:rsidR="00A512FC" w:rsidRDefault="00882346" w:rsidP="00A512FC">
      <w:pPr>
        <w:pStyle w:val="1"/>
        <w:shd w:val="clear" w:color="auto" w:fill="FFFFFF"/>
        <w:spacing w:after="225"/>
        <w:ind w:right="225"/>
        <w:jc w:val="center"/>
        <w:rPr>
          <w:rFonts w:ascii="Georgia" w:hAnsi="Georgia"/>
          <w:b/>
          <w:bCs/>
          <w:color w:val="343434"/>
          <w:spacing w:val="-15"/>
          <w:sz w:val="32"/>
          <w:szCs w:val="32"/>
        </w:rPr>
      </w:pPr>
      <w:r w:rsidRPr="00A512FC">
        <w:rPr>
          <w:rFonts w:ascii="Georgia" w:hAnsi="Georgia"/>
          <w:b/>
          <w:bCs/>
          <w:color w:val="343434"/>
          <w:spacing w:val="-15"/>
          <w:sz w:val="32"/>
          <w:szCs w:val="32"/>
        </w:rPr>
        <w:t>Суффолькская лошадь</w:t>
      </w:r>
    </w:p>
    <w:p w:rsidR="00B35B10" w:rsidRPr="00A512FC" w:rsidRDefault="00882346" w:rsidP="00A512FC">
      <w:pPr>
        <w:rPr>
          <w:sz w:val="28"/>
          <w:szCs w:val="28"/>
        </w:rPr>
      </w:pPr>
      <w:r w:rsidRPr="00A512FC">
        <w:rPr>
          <w:sz w:val="28"/>
          <w:szCs w:val="28"/>
        </w:rPr>
        <w:t>Среди многочисленных пород лошадей, выводимых в Великобритании, особенно внимательно следует остановиться на удивительной породе суффольк-панч. Столь интересное название порода получила по названию одноименного графства, которое располагается в Восточной Англии. Однако это название не просто говорит о том, откуда произошла лошадь. Дело в том, что вторая составная часть термина «панч» обозначает «сила». Таким образом, из самого названия можно узнать о том, что л</w:t>
      </w:r>
      <w:r w:rsidRPr="00A512FC">
        <w:rPr>
          <w:sz w:val="28"/>
          <w:szCs w:val="28"/>
        </w:rPr>
        <w:t>о</w:t>
      </w:r>
      <w:r w:rsidRPr="00A512FC">
        <w:rPr>
          <w:sz w:val="28"/>
          <w:szCs w:val="28"/>
        </w:rPr>
        <w:t>шадь имеет недюжинную силу и наверняка отличается мощным, коренастым тел</w:t>
      </w:r>
      <w:r w:rsidRPr="00A512FC">
        <w:rPr>
          <w:sz w:val="28"/>
          <w:szCs w:val="28"/>
        </w:rPr>
        <w:t>о</w:t>
      </w:r>
      <w:r w:rsidRPr="00A512FC">
        <w:rPr>
          <w:sz w:val="28"/>
          <w:szCs w:val="28"/>
        </w:rPr>
        <w:t>сложени</w:t>
      </w:r>
      <w:r w:rsidR="00A512FC">
        <w:rPr>
          <w:sz w:val="28"/>
          <w:szCs w:val="28"/>
        </w:rPr>
        <w:t>ем.</w:t>
      </w:r>
      <w:r w:rsidRPr="00A512FC">
        <w:rPr>
          <w:sz w:val="28"/>
          <w:szCs w:val="28"/>
        </w:rPr>
        <w:br/>
        <w:t>Достоверной истории происхождения породы суффольк-панч не знает никто. Пе</w:t>
      </w:r>
      <w:r w:rsidRPr="00A512FC">
        <w:rPr>
          <w:sz w:val="28"/>
          <w:szCs w:val="28"/>
        </w:rPr>
        <w:t>р</w:t>
      </w:r>
      <w:r w:rsidRPr="00A512FC">
        <w:rPr>
          <w:sz w:val="28"/>
          <w:szCs w:val="28"/>
        </w:rPr>
        <w:t>вые упоминания и описания этой породы находят в исторических хрониках, датир</w:t>
      </w:r>
      <w:r w:rsidRPr="00A512FC">
        <w:rPr>
          <w:sz w:val="28"/>
          <w:szCs w:val="28"/>
        </w:rPr>
        <w:t>о</w:t>
      </w:r>
      <w:r w:rsidRPr="00A512FC">
        <w:rPr>
          <w:sz w:val="28"/>
          <w:szCs w:val="28"/>
        </w:rPr>
        <w:t>ванных 1506 годом. В 1877 году было образовано общество любителей суффоль</w:t>
      </w:r>
      <w:r w:rsidRPr="00A512FC">
        <w:rPr>
          <w:sz w:val="28"/>
          <w:szCs w:val="28"/>
        </w:rPr>
        <w:t>к</w:t>
      </w:r>
      <w:r w:rsidRPr="00A512FC">
        <w:rPr>
          <w:sz w:val="28"/>
          <w:szCs w:val="28"/>
        </w:rPr>
        <w:t>ской породы. Участники этой группы решили принять официальной датой появл</w:t>
      </w:r>
      <w:r w:rsidRPr="00A512FC">
        <w:rPr>
          <w:sz w:val="28"/>
          <w:szCs w:val="28"/>
        </w:rPr>
        <w:t>е</w:t>
      </w:r>
      <w:r w:rsidRPr="00A512FC">
        <w:rPr>
          <w:sz w:val="28"/>
          <w:szCs w:val="28"/>
        </w:rPr>
        <w:t>ния породы 1764 год. Именно в это время происходило улучшение породы, до этого родословная включала в себя только местную лошадь и примитивные линии ан</w:t>
      </w:r>
      <w:r w:rsidRPr="00A512FC">
        <w:rPr>
          <w:sz w:val="28"/>
          <w:szCs w:val="28"/>
        </w:rPr>
        <w:t>г</w:t>
      </w:r>
      <w:r w:rsidRPr="00A512FC">
        <w:rPr>
          <w:sz w:val="28"/>
          <w:szCs w:val="28"/>
        </w:rPr>
        <w:t>лийской и норманнской пород. Немаловажен тот факт, что все лошади породы су</w:t>
      </w:r>
      <w:r w:rsidRPr="00A512FC">
        <w:rPr>
          <w:sz w:val="28"/>
          <w:szCs w:val="28"/>
        </w:rPr>
        <w:t>ф</w:t>
      </w:r>
      <w:r w:rsidRPr="00A512FC">
        <w:rPr>
          <w:sz w:val="28"/>
          <w:szCs w:val="28"/>
        </w:rPr>
        <w:t>фольк-панч происходят от одного жеребца по клички Криспс из Аффорда (1760 г.). Поэтому породу можно считать чистокровной: об этом свидетельствует сама ее внешность, неповторимый окрас каштанового оттенка, а также уникальная особе</w:t>
      </w:r>
      <w:r w:rsidRPr="00A512FC">
        <w:rPr>
          <w:sz w:val="28"/>
          <w:szCs w:val="28"/>
        </w:rPr>
        <w:t>н</w:t>
      </w:r>
      <w:r w:rsidRPr="00A512FC">
        <w:rPr>
          <w:sz w:val="28"/>
          <w:szCs w:val="28"/>
        </w:rPr>
        <w:t xml:space="preserve">ность </w:t>
      </w:r>
      <w:r w:rsidR="00A512FC">
        <w:rPr>
          <w:sz w:val="28"/>
          <w:szCs w:val="28"/>
        </w:rPr>
        <w:t>-</w:t>
      </w:r>
      <w:r w:rsidRPr="00A512FC">
        <w:rPr>
          <w:sz w:val="28"/>
          <w:szCs w:val="28"/>
        </w:rPr>
        <w:t xml:space="preserve"> довольно тяжелый, массивный корпус на коротких ногах.</w:t>
      </w:r>
      <w:r w:rsidRPr="00A512FC">
        <w:rPr>
          <w:sz w:val="28"/>
          <w:szCs w:val="28"/>
        </w:rPr>
        <w:br/>
        <w:t xml:space="preserve">Следует дать более подробную характеристику экстерьера суффольк-панча. Лошади этой породы достигают высоты в холке от 163 до 170 см. Как говорилось выше, масть всегда «каштановая», ярко красного тона, но выделяют несколько основных оттенков </w:t>
      </w:r>
      <w:r w:rsidR="00A512FC">
        <w:rPr>
          <w:sz w:val="28"/>
          <w:szCs w:val="28"/>
        </w:rPr>
        <w:t>-</w:t>
      </w:r>
      <w:r w:rsidRPr="00A512FC">
        <w:rPr>
          <w:sz w:val="28"/>
          <w:szCs w:val="28"/>
        </w:rPr>
        <w:t xml:space="preserve"> от бледного мучного до очень тёмного, почти коричневого. Иногда на г</w:t>
      </w:r>
      <w:r w:rsidRPr="00A512FC">
        <w:rPr>
          <w:sz w:val="28"/>
          <w:szCs w:val="28"/>
        </w:rPr>
        <w:t>о</w:t>
      </w:r>
      <w:r w:rsidRPr="00A512FC">
        <w:rPr>
          <w:sz w:val="28"/>
          <w:szCs w:val="28"/>
        </w:rPr>
        <w:t>лове появляются белые пятна небольшого размера.</w:t>
      </w:r>
      <w:r w:rsidRPr="00A512FC">
        <w:rPr>
          <w:sz w:val="28"/>
          <w:szCs w:val="28"/>
        </w:rPr>
        <w:br/>
        <w:t>Первоочередной сферой применения суффолькских лошадей всегда было исключ</w:t>
      </w:r>
      <w:r w:rsidRPr="00A512FC">
        <w:rPr>
          <w:sz w:val="28"/>
          <w:szCs w:val="28"/>
        </w:rPr>
        <w:t>и</w:t>
      </w:r>
      <w:r w:rsidRPr="00A512FC">
        <w:rPr>
          <w:sz w:val="28"/>
          <w:szCs w:val="28"/>
        </w:rPr>
        <w:t>тельно сельское хозяйство. Фермеры пользовались небывалой силой этих пород</w:t>
      </w:r>
      <w:r w:rsidRPr="00A512FC">
        <w:rPr>
          <w:sz w:val="28"/>
          <w:szCs w:val="28"/>
        </w:rPr>
        <w:t>и</w:t>
      </w:r>
      <w:r w:rsidRPr="00A512FC">
        <w:rPr>
          <w:sz w:val="28"/>
          <w:szCs w:val="28"/>
        </w:rPr>
        <w:t>стых лошадей для возделывания чрезвычайно тяжелой глинистой почвы, столь х</w:t>
      </w:r>
      <w:r w:rsidRPr="00A512FC">
        <w:rPr>
          <w:sz w:val="28"/>
          <w:szCs w:val="28"/>
        </w:rPr>
        <w:t>а</w:t>
      </w:r>
      <w:r w:rsidRPr="00A512FC">
        <w:rPr>
          <w:sz w:val="28"/>
          <w:szCs w:val="28"/>
        </w:rPr>
        <w:t>рактерной для Восточной Англии. Еще одной важной особенностью лошадей пор</w:t>
      </w:r>
      <w:r w:rsidRPr="00A512FC">
        <w:rPr>
          <w:sz w:val="28"/>
          <w:szCs w:val="28"/>
        </w:rPr>
        <w:t>о</w:t>
      </w:r>
      <w:r w:rsidRPr="00A512FC">
        <w:rPr>
          <w:sz w:val="28"/>
          <w:szCs w:val="28"/>
        </w:rPr>
        <w:t>ды суффольк-панч является их неимоверная выносливость, послушание и верность хозяину.</w:t>
      </w:r>
      <w:r w:rsidRPr="00A512FC">
        <w:rPr>
          <w:sz w:val="28"/>
          <w:szCs w:val="28"/>
        </w:rPr>
        <w:br/>
        <w:t>Как может показаться, большая лошадь требует большого количества корма. Однако это не относится к суффольк-панчу. Эта порода лошадей неприхотлива и очень эк</w:t>
      </w:r>
      <w:r w:rsidRPr="00A512FC">
        <w:rPr>
          <w:sz w:val="28"/>
          <w:szCs w:val="28"/>
        </w:rPr>
        <w:t>о</w:t>
      </w:r>
      <w:r w:rsidRPr="00A512FC">
        <w:rPr>
          <w:sz w:val="28"/>
          <w:szCs w:val="28"/>
        </w:rPr>
        <w:t xml:space="preserve">номична в содержании. Долго живет и много работает при сравнительно скудном </w:t>
      </w:r>
      <w:r w:rsidRPr="00A512FC">
        <w:rPr>
          <w:sz w:val="28"/>
          <w:szCs w:val="28"/>
        </w:rPr>
        <w:lastRenderedPageBreak/>
        <w:t>питании. Это было проверено на практике. Фермер из Суффолька решил провести небольшое исследование. Он сравнивал рацион 24 беспородных лошадей с 25 чи</w:t>
      </w:r>
      <w:r w:rsidRPr="00A512FC">
        <w:rPr>
          <w:sz w:val="28"/>
          <w:szCs w:val="28"/>
        </w:rPr>
        <w:t>с</w:t>
      </w:r>
      <w:r w:rsidRPr="00A512FC">
        <w:rPr>
          <w:sz w:val="28"/>
          <w:szCs w:val="28"/>
        </w:rPr>
        <w:t>токровными суффольк-панчами в течение одной недели. К каким же результатам пришел фермер? Было выяснено, что при одинаковом количестве корма (сена, све</w:t>
      </w:r>
      <w:r w:rsidRPr="00A512FC">
        <w:rPr>
          <w:sz w:val="28"/>
          <w:szCs w:val="28"/>
        </w:rPr>
        <w:t>к</w:t>
      </w:r>
      <w:r w:rsidRPr="00A512FC">
        <w:rPr>
          <w:sz w:val="28"/>
          <w:szCs w:val="28"/>
        </w:rPr>
        <w:t>лы) каждой беспородной лошади потребовалось на 34 кг больше дополнительной пищи, чем суффолькам.</w:t>
      </w:r>
      <w:r w:rsidRPr="00A512FC">
        <w:rPr>
          <w:sz w:val="28"/>
          <w:szCs w:val="28"/>
        </w:rPr>
        <w:br/>
        <w:t>Также следует отметить, что лошади породы суффольк-панч очень быстро созрев</w:t>
      </w:r>
      <w:r w:rsidRPr="00A512FC">
        <w:rPr>
          <w:sz w:val="28"/>
          <w:szCs w:val="28"/>
        </w:rPr>
        <w:t>а</w:t>
      </w:r>
      <w:r w:rsidRPr="00A512FC">
        <w:rPr>
          <w:sz w:val="28"/>
          <w:szCs w:val="28"/>
        </w:rPr>
        <w:t>ют. Их можно привлекать к работе уже в возрасте двух лет. Добрый, спокойный х</w:t>
      </w:r>
      <w:r w:rsidRPr="00A512FC">
        <w:rPr>
          <w:sz w:val="28"/>
          <w:szCs w:val="28"/>
        </w:rPr>
        <w:t>а</w:t>
      </w:r>
      <w:r w:rsidRPr="00A512FC">
        <w:rPr>
          <w:sz w:val="28"/>
          <w:szCs w:val="28"/>
        </w:rPr>
        <w:t>рактер, крепкое здоровье обеспечивает долголетие суффолькам. В среднем, су</w:t>
      </w:r>
      <w:r w:rsidRPr="00A512FC">
        <w:rPr>
          <w:sz w:val="28"/>
          <w:szCs w:val="28"/>
        </w:rPr>
        <w:t>ф</w:t>
      </w:r>
      <w:r w:rsidRPr="00A512FC">
        <w:rPr>
          <w:sz w:val="28"/>
          <w:szCs w:val="28"/>
        </w:rPr>
        <w:t>фолькские жеребцы работают в течение 20 лет, а живут около 30 лет.</w:t>
      </w:r>
      <w:r w:rsidRPr="00A512FC">
        <w:rPr>
          <w:sz w:val="28"/>
          <w:szCs w:val="28"/>
        </w:rPr>
        <w:br/>
        <w:t>Достоинства суффольк-панча позволяют смело назвать их самыми лучшими упря</w:t>
      </w:r>
      <w:r w:rsidRPr="00A512FC">
        <w:rPr>
          <w:sz w:val="28"/>
          <w:szCs w:val="28"/>
        </w:rPr>
        <w:t>ж</w:t>
      </w:r>
      <w:r w:rsidRPr="00A512FC">
        <w:rPr>
          <w:sz w:val="28"/>
          <w:szCs w:val="28"/>
        </w:rPr>
        <w:t>ными и сельскохозяйственными породами за всю историю коневодства.</w:t>
      </w:r>
      <w:r w:rsidRPr="00A512FC">
        <w:rPr>
          <w:sz w:val="28"/>
          <w:szCs w:val="28"/>
        </w:rPr>
        <w:br/>
        <w:t>В течение многих лет суффольков разводят в таких странах, как Соединенные Шт</w:t>
      </w:r>
      <w:r w:rsidRPr="00A512FC">
        <w:rPr>
          <w:sz w:val="28"/>
          <w:szCs w:val="28"/>
        </w:rPr>
        <w:t>а</w:t>
      </w:r>
      <w:r w:rsidRPr="00A512FC">
        <w:rPr>
          <w:sz w:val="28"/>
          <w:szCs w:val="28"/>
        </w:rPr>
        <w:t>ты Америки, в Австралии, Африке, России, Пакистане и многих других. В то время, как многие лошади вытеснялись механизированными машинами, суффольк-панчи всегда оставались на пике популярности.</w:t>
      </w:r>
    </w:p>
    <w:p w:rsidR="00882346" w:rsidRPr="00A512FC" w:rsidRDefault="00882346" w:rsidP="00A512FC">
      <w:pPr>
        <w:shd w:val="clear" w:color="auto" w:fill="FFFFFF"/>
        <w:spacing w:line="347" w:lineRule="atLeast"/>
        <w:ind w:right="300"/>
        <w:jc w:val="center"/>
        <w:rPr>
          <w:rFonts w:ascii="Verdana" w:hAnsi="Verdana"/>
          <w:b/>
          <w:color w:val="444444"/>
          <w:sz w:val="36"/>
          <w:szCs w:val="36"/>
          <w:shd w:val="clear" w:color="auto" w:fill="FFFFFF"/>
        </w:rPr>
      </w:pPr>
      <w:r w:rsidRPr="00A512FC">
        <w:rPr>
          <w:rFonts w:ascii="Verdana" w:hAnsi="Verdana"/>
          <w:b/>
          <w:color w:val="444444"/>
          <w:sz w:val="36"/>
          <w:szCs w:val="36"/>
          <w:shd w:val="clear" w:color="auto" w:fill="FFFFFF"/>
        </w:rPr>
        <w:t>Рысистые.</w:t>
      </w:r>
    </w:p>
    <w:p w:rsidR="00A512FC" w:rsidRDefault="00882346" w:rsidP="00A512FC">
      <w:pPr>
        <w:pStyle w:val="1"/>
        <w:shd w:val="clear" w:color="auto" w:fill="FFFFFF"/>
        <w:spacing w:after="225"/>
        <w:ind w:right="225"/>
        <w:jc w:val="center"/>
        <w:rPr>
          <w:rFonts w:ascii="Verdana" w:hAnsi="Verdana"/>
          <w:color w:val="444444"/>
          <w:sz w:val="32"/>
          <w:szCs w:val="32"/>
        </w:rPr>
      </w:pPr>
      <w:r w:rsidRPr="00A512FC">
        <w:rPr>
          <w:rFonts w:ascii="Georgia" w:hAnsi="Georgia"/>
          <w:b/>
          <w:bCs/>
          <w:color w:val="343434"/>
          <w:spacing w:val="-15"/>
          <w:sz w:val="32"/>
          <w:szCs w:val="32"/>
        </w:rPr>
        <w:t>Орловский рысак</w:t>
      </w:r>
    </w:p>
    <w:p w:rsidR="00A512FC" w:rsidRDefault="00A512FC" w:rsidP="00A512FC">
      <w:pPr>
        <w:pStyle w:val="1"/>
        <w:shd w:val="clear" w:color="auto" w:fill="FFFFFF"/>
        <w:ind w:right="225"/>
        <w:rPr>
          <w:szCs w:val="28"/>
        </w:rPr>
      </w:pPr>
      <w:r>
        <w:rPr>
          <w:rFonts w:ascii="Georgia" w:hAnsi="Georgia"/>
          <w:noProof/>
          <w:color w:val="343434"/>
          <w:spacing w:val="-15"/>
          <w:sz w:val="32"/>
          <w:szCs w:val="32"/>
        </w:rPr>
        <w:drawing>
          <wp:anchor distT="0" distB="0" distL="0" distR="0" simplePos="0" relativeHeight="251753472" behindDoc="0" locked="0" layoutInCell="1" allowOverlap="0">
            <wp:simplePos x="0" y="0"/>
            <wp:positionH relativeFrom="column">
              <wp:posOffset>-253365</wp:posOffset>
            </wp:positionH>
            <wp:positionV relativeFrom="line">
              <wp:posOffset>66040</wp:posOffset>
            </wp:positionV>
            <wp:extent cx="3810000" cy="2857500"/>
            <wp:effectExtent l="19050" t="0" r="0" b="0"/>
            <wp:wrapSquare wrapText="bothSides"/>
            <wp:docPr id="191" name="Рисунок 52" descr="Орловский рыс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Орловский рысак"/>
                    <pic:cNvPicPr>
                      <a:picLocks noChangeAspect="1" noChangeArrowheads="1"/>
                    </pic:cNvPicPr>
                  </pic:nvPicPr>
                  <pic:blipFill>
                    <a:blip r:embed="rId215"/>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882346" w:rsidRPr="00A512FC">
        <w:rPr>
          <w:szCs w:val="28"/>
        </w:rPr>
        <w:t>Многовековая история коневодства в России связана, прежде всего, с</w:t>
      </w:r>
      <w:r>
        <w:rPr>
          <w:szCs w:val="28"/>
        </w:rPr>
        <w:t xml:space="preserve"> </w:t>
      </w:r>
      <w:r w:rsidR="00882346" w:rsidRPr="00A512FC">
        <w:rPr>
          <w:szCs w:val="28"/>
        </w:rPr>
        <w:t>орловской рысистой породой. В 1776 году граф Орлов привез в Ро</w:t>
      </w:r>
      <w:r w:rsidR="00882346" w:rsidRPr="00A512FC">
        <w:rPr>
          <w:szCs w:val="28"/>
        </w:rPr>
        <w:t>с</w:t>
      </w:r>
      <w:r w:rsidR="00882346" w:rsidRPr="00A512FC">
        <w:rPr>
          <w:szCs w:val="28"/>
        </w:rPr>
        <w:t>сию редкой красоты арабского ж</w:t>
      </w:r>
      <w:r w:rsidR="00882346" w:rsidRPr="00A512FC">
        <w:rPr>
          <w:szCs w:val="28"/>
        </w:rPr>
        <w:t>е</w:t>
      </w:r>
      <w:r w:rsidR="00882346" w:rsidRPr="00A512FC">
        <w:rPr>
          <w:szCs w:val="28"/>
        </w:rPr>
        <w:t>ребца Сметанку, которого он вы</w:t>
      </w:r>
      <w:r>
        <w:rPr>
          <w:szCs w:val="28"/>
        </w:rPr>
        <w:t>-</w:t>
      </w:r>
      <w:r w:rsidR="00882346" w:rsidRPr="00A512FC">
        <w:rPr>
          <w:szCs w:val="28"/>
        </w:rPr>
        <w:t xml:space="preserve">купил у Султана за немыслимые по тем времена деньги </w:t>
      </w:r>
      <w:r>
        <w:rPr>
          <w:szCs w:val="28"/>
        </w:rPr>
        <w:t>-</w:t>
      </w:r>
      <w:r w:rsidR="00882346" w:rsidRPr="00A512FC">
        <w:rPr>
          <w:szCs w:val="28"/>
        </w:rPr>
        <w:t xml:space="preserve"> 60 тысяч с</w:t>
      </w:r>
      <w:r w:rsidR="00882346" w:rsidRPr="00A512FC">
        <w:rPr>
          <w:szCs w:val="28"/>
        </w:rPr>
        <w:t>е</w:t>
      </w:r>
      <w:r w:rsidR="00882346" w:rsidRPr="00A512FC">
        <w:rPr>
          <w:szCs w:val="28"/>
        </w:rPr>
        <w:t>ребром (для сравнения, конюх п</w:t>
      </w:r>
      <w:r w:rsidR="00882346" w:rsidRPr="00A512FC">
        <w:rPr>
          <w:szCs w:val="28"/>
        </w:rPr>
        <w:t>о</w:t>
      </w:r>
      <w:r w:rsidR="00882346" w:rsidRPr="00A512FC">
        <w:rPr>
          <w:szCs w:val="28"/>
        </w:rPr>
        <w:t>лучал всего лишь 3 рубля в год). Именно с этой даты и начинается история орловской рысистой пор</w:t>
      </w:r>
      <w:r w:rsidR="00882346" w:rsidRPr="00A512FC">
        <w:rPr>
          <w:szCs w:val="28"/>
        </w:rPr>
        <w:t>о</w:t>
      </w:r>
      <w:r w:rsidR="00882346" w:rsidRPr="00A512FC">
        <w:rPr>
          <w:szCs w:val="28"/>
        </w:rPr>
        <w:t>ды.</w:t>
      </w:r>
    </w:p>
    <w:p w:rsidR="00882346" w:rsidRPr="00A512FC" w:rsidRDefault="00882346" w:rsidP="00A512FC">
      <w:pPr>
        <w:pStyle w:val="1"/>
        <w:shd w:val="clear" w:color="auto" w:fill="FFFFFF"/>
        <w:ind w:right="225"/>
        <w:rPr>
          <w:rFonts w:ascii="Georgia" w:hAnsi="Georgia"/>
          <w:color w:val="343434"/>
          <w:spacing w:val="-15"/>
          <w:sz w:val="32"/>
          <w:szCs w:val="32"/>
        </w:rPr>
      </w:pPr>
      <w:r w:rsidRPr="00A512FC">
        <w:rPr>
          <w:szCs w:val="28"/>
        </w:rPr>
        <w:t>Благодаря таланту графа Алексея Орлова-Чесменского была создана уникальная рысистая порода лошадей. В честь этого видного политического де</w:t>
      </w:r>
      <w:r w:rsidRPr="00A512FC">
        <w:rPr>
          <w:szCs w:val="28"/>
        </w:rPr>
        <w:t>я</w:t>
      </w:r>
      <w:r w:rsidRPr="00A512FC">
        <w:rPr>
          <w:szCs w:val="28"/>
        </w:rPr>
        <w:t>теля и знаменитого коннозаводчика и была названа новая рысистая порода.</w:t>
      </w:r>
    </w:p>
    <w:p w:rsidR="00882346" w:rsidRPr="00A512FC" w:rsidRDefault="00882346" w:rsidP="00A512FC">
      <w:pPr>
        <w:rPr>
          <w:sz w:val="28"/>
          <w:szCs w:val="28"/>
        </w:rPr>
      </w:pPr>
      <w:r w:rsidRPr="00A512FC">
        <w:rPr>
          <w:sz w:val="28"/>
          <w:szCs w:val="28"/>
        </w:rPr>
        <w:t>Формирование орловской рысистой породы осуществлялось методом сложного во</w:t>
      </w:r>
      <w:r w:rsidRPr="00A512FC">
        <w:rPr>
          <w:sz w:val="28"/>
          <w:szCs w:val="28"/>
        </w:rPr>
        <w:t>с</w:t>
      </w:r>
      <w:r w:rsidRPr="00A512FC">
        <w:rPr>
          <w:sz w:val="28"/>
          <w:szCs w:val="28"/>
        </w:rPr>
        <w:t>производительного скрещивания лучших пород лошадей: арабской, датской, голлан</w:t>
      </w:r>
      <w:r w:rsidR="00A512FC">
        <w:rPr>
          <w:sz w:val="28"/>
          <w:szCs w:val="28"/>
        </w:rPr>
        <w:t>-</w:t>
      </w:r>
      <w:r w:rsidRPr="00A512FC">
        <w:rPr>
          <w:sz w:val="28"/>
          <w:szCs w:val="28"/>
        </w:rPr>
        <w:t>дской и мекленбургской. Первые жеребцы от этих скрещиваний появились на свет в 1784 году. Самый лучший жеребенок Барс I произошел от Полкана I и серой голлан</w:t>
      </w:r>
      <w:r w:rsidR="00A512FC">
        <w:rPr>
          <w:sz w:val="28"/>
          <w:szCs w:val="28"/>
        </w:rPr>
        <w:t>-</w:t>
      </w:r>
      <w:r w:rsidRPr="00A512FC">
        <w:rPr>
          <w:sz w:val="28"/>
          <w:szCs w:val="28"/>
        </w:rPr>
        <w:t>дской кобылы. Все лошади орловской рысистой породы являются потомками Барса I, поэтому его по праву называют «Барс-родоначальник». Лучшими потомками Ба</w:t>
      </w:r>
      <w:r w:rsidRPr="00A512FC">
        <w:rPr>
          <w:sz w:val="28"/>
          <w:szCs w:val="28"/>
        </w:rPr>
        <w:t>р</w:t>
      </w:r>
      <w:r w:rsidRPr="00A512FC">
        <w:rPr>
          <w:sz w:val="28"/>
          <w:szCs w:val="28"/>
        </w:rPr>
        <w:t xml:space="preserve">са I считаются жеребцы арабо-мекленбургской линии </w:t>
      </w:r>
      <w:r w:rsidR="00A512FC">
        <w:rPr>
          <w:sz w:val="28"/>
          <w:szCs w:val="28"/>
        </w:rPr>
        <w:t>-</w:t>
      </w:r>
      <w:r w:rsidRPr="00A512FC">
        <w:rPr>
          <w:sz w:val="28"/>
          <w:szCs w:val="28"/>
        </w:rPr>
        <w:t xml:space="preserve"> Лебедь I и Любезный I, от которых произошли все современные орловские рысаки.</w:t>
      </w:r>
    </w:p>
    <w:tbl>
      <w:tblPr>
        <w:tblW w:w="3000" w:type="dxa"/>
        <w:tblCellSpacing w:w="7" w:type="dxa"/>
        <w:tblCellMar>
          <w:left w:w="0" w:type="dxa"/>
          <w:right w:w="0" w:type="dxa"/>
        </w:tblCellMar>
        <w:tblLook w:val="04A0"/>
      </w:tblPr>
      <w:tblGrid>
        <w:gridCol w:w="10233"/>
      </w:tblGrid>
      <w:tr w:rsidR="00882346" w:rsidRPr="00A512FC" w:rsidTr="00882346">
        <w:trPr>
          <w:tblCellSpacing w:w="7" w:type="dxa"/>
        </w:trPr>
        <w:tc>
          <w:tcPr>
            <w:tcW w:w="0" w:type="auto"/>
            <w:vAlign w:val="center"/>
            <w:hideMark/>
          </w:tcPr>
          <w:p w:rsidR="00882346" w:rsidRPr="00A512FC" w:rsidRDefault="00882346" w:rsidP="00A512FC">
            <w:pPr>
              <w:rPr>
                <w:sz w:val="28"/>
                <w:szCs w:val="28"/>
              </w:rPr>
            </w:pPr>
            <w:r w:rsidRPr="00A512FC">
              <w:rPr>
                <w:noProof/>
                <w:sz w:val="28"/>
                <w:szCs w:val="28"/>
              </w:rPr>
              <w:lastRenderedPageBreak/>
              <w:drawing>
                <wp:inline distT="0" distB="0" distL="0" distR="0">
                  <wp:extent cx="6667500" cy="4152900"/>
                  <wp:effectExtent l="19050" t="0" r="0" b="0"/>
                  <wp:docPr id="189" name="Рисунок 106" descr="Орловский рыс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Орловский рысак"/>
                          <pic:cNvPicPr>
                            <a:picLocks noChangeAspect="1" noChangeArrowheads="1"/>
                          </pic:cNvPicPr>
                        </pic:nvPicPr>
                        <pic:blipFill>
                          <a:blip r:embed="rId216"/>
                          <a:srcRect/>
                          <a:stretch>
                            <a:fillRect/>
                          </a:stretch>
                        </pic:blipFill>
                        <pic:spPr bwMode="auto">
                          <a:xfrm>
                            <a:off x="0" y="0"/>
                            <a:ext cx="6667500" cy="4152900"/>
                          </a:xfrm>
                          <a:prstGeom prst="rect">
                            <a:avLst/>
                          </a:prstGeom>
                          <a:noFill/>
                          <a:ln w="9525">
                            <a:noFill/>
                            <a:miter lim="800000"/>
                            <a:headEnd/>
                            <a:tailEnd/>
                          </a:ln>
                        </pic:spPr>
                      </pic:pic>
                    </a:graphicData>
                  </a:graphic>
                </wp:inline>
              </w:drawing>
            </w:r>
          </w:p>
        </w:tc>
      </w:tr>
    </w:tbl>
    <w:p w:rsidR="00882346" w:rsidRPr="00A512FC" w:rsidRDefault="00882346" w:rsidP="00A512FC">
      <w:pPr>
        <w:rPr>
          <w:sz w:val="28"/>
          <w:szCs w:val="28"/>
        </w:rPr>
      </w:pPr>
      <w:r w:rsidRPr="00A512FC">
        <w:rPr>
          <w:sz w:val="28"/>
          <w:szCs w:val="28"/>
        </w:rPr>
        <w:t>Главной целью графа Орлова было создание совершенной, идеальной лошади, кот</w:t>
      </w:r>
      <w:r w:rsidRPr="00A512FC">
        <w:rPr>
          <w:sz w:val="28"/>
          <w:szCs w:val="28"/>
        </w:rPr>
        <w:t>о</w:t>
      </w:r>
      <w:r w:rsidRPr="00A512FC">
        <w:rPr>
          <w:sz w:val="28"/>
          <w:szCs w:val="28"/>
        </w:rPr>
        <w:t>рая отвечала бы требованиям того времени, сочетала бы в себе чистую породу, га</w:t>
      </w:r>
      <w:r w:rsidRPr="00A512FC">
        <w:rPr>
          <w:sz w:val="28"/>
          <w:szCs w:val="28"/>
        </w:rPr>
        <w:t>р</w:t>
      </w:r>
      <w:r w:rsidRPr="00A512FC">
        <w:rPr>
          <w:sz w:val="28"/>
          <w:szCs w:val="28"/>
        </w:rPr>
        <w:t>моничное сложение и красивый экстерьер, сухость комплекции и костистость, круп</w:t>
      </w:r>
      <w:r w:rsidR="00A512FC">
        <w:rPr>
          <w:sz w:val="28"/>
          <w:szCs w:val="28"/>
        </w:rPr>
        <w:t>-</w:t>
      </w:r>
      <w:r w:rsidRPr="00A512FC">
        <w:rPr>
          <w:sz w:val="28"/>
          <w:szCs w:val="28"/>
        </w:rPr>
        <w:t>ный рост и легкую, свободную рысь, силу и скорость. К тому же немаловажная роль отводилась выработке хороших приспособительных качеств. Дело в том, что бол</w:t>
      </w:r>
      <w:r w:rsidRPr="00A512FC">
        <w:rPr>
          <w:sz w:val="28"/>
          <w:szCs w:val="28"/>
        </w:rPr>
        <w:t>ь</w:t>
      </w:r>
      <w:r w:rsidRPr="00A512FC">
        <w:rPr>
          <w:sz w:val="28"/>
          <w:szCs w:val="28"/>
        </w:rPr>
        <w:t>шинство ввозимых из-за рубежа пород лошадей очень быстро вырождалось, так как не могло выдержать суровых климатических условий России.</w:t>
      </w:r>
    </w:p>
    <w:p w:rsidR="00882346" w:rsidRPr="00A512FC" w:rsidRDefault="00882346" w:rsidP="00A512FC">
      <w:pPr>
        <w:rPr>
          <w:sz w:val="28"/>
          <w:szCs w:val="28"/>
        </w:rPr>
      </w:pPr>
      <w:r w:rsidRPr="00A512FC">
        <w:rPr>
          <w:sz w:val="28"/>
          <w:szCs w:val="28"/>
        </w:rPr>
        <w:t>Цель графа Орлова-Чесменского была успешно реализована за счет особых условий выращивания, созданных на Хреновском конном заводе, а также специфических с</w:t>
      </w:r>
      <w:r w:rsidRPr="00A512FC">
        <w:rPr>
          <w:sz w:val="28"/>
          <w:szCs w:val="28"/>
        </w:rPr>
        <w:t>е</w:t>
      </w:r>
      <w:r w:rsidRPr="00A512FC">
        <w:rPr>
          <w:sz w:val="28"/>
          <w:szCs w:val="28"/>
        </w:rPr>
        <w:t>лекционных приемов, комплексов испытаний и соответствующих тренировок (заб</w:t>
      </w:r>
      <w:r w:rsidRPr="00A512FC">
        <w:rPr>
          <w:sz w:val="28"/>
          <w:szCs w:val="28"/>
        </w:rPr>
        <w:t>е</w:t>
      </w:r>
      <w:r w:rsidRPr="00A512FC">
        <w:rPr>
          <w:sz w:val="28"/>
          <w:szCs w:val="28"/>
        </w:rPr>
        <w:t xml:space="preserve">ги на короткие дистанции </w:t>
      </w:r>
      <w:r w:rsidR="00A512FC">
        <w:rPr>
          <w:sz w:val="28"/>
          <w:szCs w:val="28"/>
        </w:rPr>
        <w:t>-</w:t>
      </w:r>
      <w:r w:rsidRPr="00A512FC">
        <w:rPr>
          <w:sz w:val="28"/>
          <w:szCs w:val="28"/>
        </w:rPr>
        <w:t xml:space="preserve"> 400 м, и длинные </w:t>
      </w:r>
      <w:r w:rsidR="00A512FC">
        <w:rPr>
          <w:sz w:val="28"/>
          <w:szCs w:val="28"/>
        </w:rPr>
        <w:t>-</w:t>
      </w:r>
      <w:r w:rsidRPr="00A512FC">
        <w:rPr>
          <w:sz w:val="28"/>
          <w:szCs w:val="28"/>
        </w:rPr>
        <w:t xml:space="preserve"> до 22 км). В результате этого была сформирована сильная, резвая, выносливая порода лошади, как нельзя лучше отв</w:t>
      </w:r>
      <w:r w:rsidRPr="00A512FC">
        <w:rPr>
          <w:sz w:val="28"/>
          <w:szCs w:val="28"/>
        </w:rPr>
        <w:t>е</w:t>
      </w:r>
      <w:r w:rsidRPr="00A512FC">
        <w:rPr>
          <w:sz w:val="28"/>
          <w:szCs w:val="28"/>
        </w:rPr>
        <w:t>чающая российским условиям.</w:t>
      </w:r>
    </w:p>
    <w:p w:rsidR="00882346" w:rsidRPr="00A512FC" w:rsidRDefault="00882346" w:rsidP="00A512FC">
      <w:pPr>
        <w:rPr>
          <w:sz w:val="28"/>
          <w:szCs w:val="28"/>
        </w:rPr>
      </w:pPr>
      <w:r w:rsidRPr="00A512FC">
        <w:rPr>
          <w:sz w:val="28"/>
          <w:szCs w:val="28"/>
        </w:rPr>
        <w:t>Во второй половине XIX века начинается повсеместное разведение орловской рыс</w:t>
      </w:r>
      <w:r w:rsidRPr="00A512FC">
        <w:rPr>
          <w:sz w:val="28"/>
          <w:szCs w:val="28"/>
        </w:rPr>
        <w:t>и</w:t>
      </w:r>
      <w:r w:rsidRPr="00A512FC">
        <w:rPr>
          <w:sz w:val="28"/>
          <w:szCs w:val="28"/>
        </w:rPr>
        <w:t>стой породы, а к концу века она становится самой распространенной породой лош</w:t>
      </w:r>
      <w:r w:rsidRPr="00A512FC">
        <w:rPr>
          <w:sz w:val="28"/>
          <w:szCs w:val="28"/>
        </w:rPr>
        <w:t>а</w:t>
      </w:r>
      <w:r w:rsidRPr="00A512FC">
        <w:rPr>
          <w:sz w:val="28"/>
          <w:szCs w:val="28"/>
        </w:rPr>
        <w:t>дей в стране. Уникальная отечественная рысистая порода лошадей составила конк</w:t>
      </w:r>
      <w:r w:rsidRPr="00A512FC">
        <w:rPr>
          <w:sz w:val="28"/>
          <w:szCs w:val="28"/>
        </w:rPr>
        <w:t>у</w:t>
      </w:r>
      <w:r w:rsidRPr="00A512FC">
        <w:rPr>
          <w:sz w:val="28"/>
          <w:szCs w:val="28"/>
        </w:rPr>
        <w:t>ренцию американской стандартбредной и французской рысистой лошади.</w:t>
      </w:r>
    </w:p>
    <w:p w:rsidR="00882346" w:rsidRPr="00A512FC" w:rsidRDefault="00882346" w:rsidP="00A512FC">
      <w:pPr>
        <w:rPr>
          <w:sz w:val="28"/>
          <w:szCs w:val="28"/>
        </w:rPr>
      </w:pPr>
      <w:r w:rsidRPr="00A512FC">
        <w:rPr>
          <w:sz w:val="28"/>
          <w:szCs w:val="28"/>
        </w:rPr>
        <w:t>Одновременно с появлением орловского рысака в России развился рысистый ко</w:t>
      </w:r>
      <w:r w:rsidRPr="00A512FC">
        <w:rPr>
          <w:sz w:val="28"/>
          <w:szCs w:val="28"/>
        </w:rPr>
        <w:t>н</w:t>
      </w:r>
      <w:r w:rsidRPr="00A512FC">
        <w:rPr>
          <w:sz w:val="28"/>
          <w:szCs w:val="28"/>
        </w:rPr>
        <w:t>ный спорт. Орловские рысаки стали принимать участие в европейских междунаро</w:t>
      </w:r>
      <w:r w:rsidRPr="00A512FC">
        <w:rPr>
          <w:sz w:val="28"/>
          <w:szCs w:val="28"/>
        </w:rPr>
        <w:t>д</w:t>
      </w:r>
      <w:r w:rsidRPr="00A512FC">
        <w:rPr>
          <w:sz w:val="28"/>
          <w:szCs w:val="28"/>
        </w:rPr>
        <w:t>ных соревнованиях, где они показывали отличные результаты, не раз удостаивались наивысшей оценки на Всемирных конских выставках. Уникальная орловская рыс</w:t>
      </w:r>
      <w:r w:rsidRPr="00A512FC">
        <w:rPr>
          <w:sz w:val="28"/>
          <w:szCs w:val="28"/>
        </w:rPr>
        <w:t>и</w:t>
      </w:r>
      <w:r w:rsidRPr="00A512FC">
        <w:rPr>
          <w:sz w:val="28"/>
          <w:szCs w:val="28"/>
        </w:rPr>
        <w:t>стая порода укрепила славу российского коннозаводства. В 50-80-х годах XIX века орловский рысак начинает активно экспортироваться за рубеж.</w:t>
      </w:r>
    </w:p>
    <w:p w:rsidR="00882346" w:rsidRPr="00A512FC" w:rsidRDefault="00882346" w:rsidP="00A512FC">
      <w:pPr>
        <w:rPr>
          <w:sz w:val="28"/>
          <w:szCs w:val="28"/>
        </w:rPr>
      </w:pPr>
      <w:r w:rsidRPr="00A512FC">
        <w:rPr>
          <w:sz w:val="28"/>
          <w:szCs w:val="28"/>
        </w:rPr>
        <w:t>Как же выглядит орловский рысак? Что отличает его от других пород лошадей? О</w:t>
      </w:r>
      <w:r w:rsidRPr="00A512FC">
        <w:rPr>
          <w:sz w:val="28"/>
          <w:szCs w:val="28"/>
        </w:rPr>
        <w:t>р</w:t>
      </w:r>
      <w:r w:rsidRPr="00A512FC">
        <w:rPr>
          <w:sz w:val="28"/>
          <w:szCs w:val="28"/>
        </w:rPr>
        <w:t>ловского рысака невозможно спутать с лошадью другой породы! Его отличает крупная гармонично сложенная фигура. Сухая, утонченная, широкая во лбу голова. Выразительные сияющие глаза, высокая шея королевской выправки, длинная и пр</w:t>
      </w:r>
      <w:r w:rsidRPr="00A512FC">
        <w:rPr>
          <w:sz w:val="28"/>
          <w:szCs w:val="28"/>
        </w:rPr>
        <w:t>я</w:t>
      </w:r>
      <w:r w:rsidRPr="00A512FC">
        <w:rPr>
          <w:sz w:val="28"/>
          <w:szCs w:val="28"/>
        </w:rPr>
        <w:t>мая спина, широкий, массивный круп, крепкий, прочный костяк, развитая мускул</w:t>
      </w:r>
      <w:r w:rsidRPr="00A512FC">
        <w:rPr>
          <w:sz w:val="28"/>
          <w:szCs w:val="28"/>
        </w:rPr>
        <w:t>а</w:t>
      </w:r>
      <w:r w:rsidRPr="00A512FC">
        <w:rPr>
          <w:sz w:val="28"/>
          <w:szCs w:val="28"/>
        </w:rPr>
        <w:lastRenderedPageBreak/>
        <w:t>тура. Отличительной особенностью орловского рысака является сухость телослож</w:t>
      </w:r>
      <w:r w:rsidRPr="00A512FC">
        <w:rPr>
          <w:sz w:val="28"/>
          <w:szCs w:val="28"/>
        </w:rPr>
        <w:t>е</w:t>
      </w:r>
      <w:r w:rsidRPr="00A512FC">
        <w:rPr>
          <w:sz w:val="28"/>
          <w:szCs w:val="28"/>
        </w:rPr>
        <w:t>ния, спокойный, энергичный характер. Необыкновенно красивыми, притягивающ</w:t>
      </w:r>
      <w:r w:rsidRPr="00A512FC">
        <w:rPr>
          <w:sz w:val="28"/>
          <w:szCs w:val="28"/>
        </w:rPr>
        <w:t>и</w:t>
      </w:r>
      <w:r w:rsidRPr="00A512FC">
        <w:rPr>
          <w:sz w:val="28"/>
          <w:szCs w:val="28"/>
        </w:rPr>
        <w:t>ми взор лошадей орловской породы делает снежно-белая и серая «в яблоках» масть, как правило, грива и хвост имеют темный или светлый окрас.</w:t>
      </w:r>
    </w:p>
    <w:p w:rsidR="00882346" w:rsidRPr="00A512FC" w:rsidRDefault="00882346" w:rsidP="00A512FC">
      <w:pPr>
        <w:rPr>
          <w:sz w:val="28"/>
          <w:szCs w:val="28"/>
        </w:rPr>
      </w:pPr>
      <w:r w:rsidRPr="00A512FC">
        <w:rPr>
          <w:sz w:val="28"/>
          <w:szCs w:val="28"/>
        </w:rPr>
        <w:t>Залог успешного разведения орловской рысистой породы лошадей заключается в чистопородном скрещивании. Опыт показал, что скрещивание орловского рысака с другими породами не эффективен, так как при незначительном улучшении резвос</w:t>
      </w:r>
      <w:r w:rsidRPr="00A512FC">
        <w:rPr>
          <w:sz w:val="28"/>
          <w:szCs w:val="28"/>
        </w:rPr>
        <w:t>т</w:t>
      </w:r>
      <w:r w:rsidRPr="00A512FC">
        <w:rPr>
          <w:sz w:val="28"/>
          <w:szCs w:val="28"/>
        </w:rPr>
        <w:t>ных характеристик, другие важные качества и показатели (блеск, своеобразие фиг</w:t>
      </w:r>
      <w:r w:rsidRPr="00A512FC">
        <w:rPr>
          <w:sz w:val="28"/>
          <w:szCs w:val="28"/>
        </w:rPr>
        <w:t>у</w:t>
      </w:r>
      <w:r w:rsidRPr="00A512FC">
        <w:rPr>
          <w:sz w:val="28"/>
          <w:szCs w:val="28"/>
        </w:rPr>
        <w:t>ры, нарядность форм и прочие), которые выгодно подчеркивают уникальность о</w:t>
      </w:r>
      <w:r w:rsidRPr="00A512FC">
        <w:rPr>
          <w:sz w:val="28"/>
          <w:szCs w:val="28"/>
        </w:rPr>
        <w:t>р</w:t>
      </w:r>
      <w:r w:rsidRPr="00A512FC">
        <w:rPr>
          <w:sz w:val="28"/>
          <w:szCs w:val="28"/>
        </w:rPr>
        <w:t>ловской породы, резко снижаются.</w:t>
      </w:r>
    </w:p>
    <w:p w:rsidR="00882346" w:rsidRPr="00A512FC" w:rsidRDefault="00882346" w:rsidP="00A512FC">
      <w:pPr>
        <w:rPr>
          <w:sz w:val="28"/>
          <w:szCs w:val="28"/>
        </w:rPr>
      </w:pPr>
      <w:r w:rsidRPr="00A512FC">
        <w:rPr>
          <w:sz w:val="28"/>
          <w:szCs w:val="28"/>
        </w:rPr>
        <w:t>Орловский рысак отлично зарекомендовал себя в рысистых бегах. Им были уст</w:t>
      </w:r>
      <w:r w:rsidRPr="00A512FC">
        <w:rPr>
          <w:sz w:val="28"/>
          <w:szCs w:val="28"/>
        </w:rPr>
        <w:t>а</w:t>
      </w:r>
      <w:r w:rsidRPr="00A512FC">
        <w:rPr>
          <w:sz w:val="28"/>
          <w:szCs w:val="28"/>
        </w:rPr>
        <w:t xml:space="preserve">новлены все абсолютные рекорды на основных дистанциях: 1600 м за 1 минуту 57.2 секунды </w:t>
      </w:r>
      <w:r w:rsidR="00A512FC">
        <w:rPr>
          <w:sz w:val="28"/>
          <w:szCs w:val="28"/>
        </w:rPr>
        <w:t>-</w:t>
      </w:r>
      <w:r w:rsidRPr="00A512FC">
        <w:rPr>
          <w:sz w:val="28"/>
          <w:szCs w:val="28"/>
        </w:rPr>
        <w:t xml:space="preserve"> пробежал жеребец по кличке Ковбой (Пермский конезавод), 3200 м пр</w:t>
      </w:r>
      <w:r w:rsidRPr="00A512FC">
        <w:rPr>
          <w:sz w:val="28"/>
          <w:szCs w:val="28"/>
        </w:rPr>
        <w:t>е</w:t>
      </w:r>
      <w:r w:rsidRPr="00A512FC">
        <w:rPr>
          <w:sz w:val="28"/>
          <w:szCs w:val="28"/>
        </w:rPr>
        <w:t xml:space="preserve">одолел за 4 минуты 13,5 секунд жеребец Пион (Дубровский конный завод). Кроме того, знатный, нарядный орловский рысак используется и в других видах конного спорта, а именно </w:t>
      </w:r>
      <w:r w:rsidR="00A512FC">
        <w:rPr>
          <w:sz w:val="28"/>
          <w:szCs w:val="28"/>
        </w:rPr>
        <w:t>-</w:t>
      </w:r>
      <w:r w:rsidRPr="00A512FC">
        <w:rPr>
          <w:sz w:val="28"/>
          <w:szCs w:val="28"/>
        </w:rPr>
        <w:t xml:space="preserve"> выезде, конкуре, драйвинге, верховой езде. К примеру, жеребец Балагур </w:t>
      </w:r>
      <w:r w:rsidR="00A512FC">
        <w:rPr>
          <w:sz w:val="28"/>
          <w:szCs w:val="28"/>
        </w:rPr>
        <w:t>-</w:t>
      </w:r>
      <w:r w:rsidRPr="00A512FC">
        <w:rPr>
          <w:sz w:val="28"/>
          <w:szCs w:val="28"/>
        </w:rPr>
        <w:t xml:space="preserve"> потомок знаменитого Пиона </w:t>
      </w:r>
      <w:r w:rsidR="00A512FC">
        <w:rPr>
          <w:sz w:val="28"/>
          <w:szCs w:val="28"/>
        </w:rPr>
        <w:t>-</w:t>
      </w:r>
      <w:r w:rsidRPr="00A512FC">
        <w:rPr>
          <w:sz w:val="28"/>
          <w:szCs w:val="28"/>
        </w:rPr>
        <w:t xml:space="preserve"> не раз занимал лидирующие позиции на официальных и коммерческих соревнованиях по выездке, как в России, так и в Е</w:t>
      </w:r>
      <w:r w:rsidRPr="00A512FC">
        <w:rPr>
          <w:sz w:val="28"/>
          <w:szCs w:val="28"/>
        </w:rPr>
        <w:t>в</w:t>
      </w:r>
      <w:r w:rsidRPr="00A512FC">
        <w:rPr>
          <w:sz w:val="28"/>
          <w:szCs w:val="28"/>
        </w:rPr>
        <w:t>ропе. На сегодняшний день, по признанию европейских специалистов, орловский рысак как нельзя лучше подходит для драйвинга.</w:t>
      </w:r>
    </w:p>
    <w:p w:rsidR="00882346" w:rsidRPr="00A512FC" w:rsidRDefault="00882346" w:rsidP="00A512FC">
      <w:pPr>
        <w:rPr>
          <w:sz w:val="28"/>
          <w:szCs w:val="28"/>
        </w:rPr>
      </w:pPr>
      <w:r w:rsidRPr="00A512FC">
        <w:rPr>
          <w:sz w:val="28"/>
          <w:szCs w:val="28"/>
        </w:rPr>
        <w:t>В течение всей долгой истории существования орловской рысистой породы сфера ее применения постоянно расширялась. В связи с этим орловского рысака по праву признали универсальной породой. Лошадь этой породы идеальна для бегового спо</w:t>
      </w:r>
      <w:r w:rsidRPr="00A512FC">
        <w:rPr>
          <w:sz w:val="28"/>
          <w:szCs w:val="28"/>
        </w:rPr>
        <w:t>р</w:t>
      </w:r>
      <w:r w:rsidRPr="00A512FC">
        <w:rPr>
          <w:sz w:val="28"/>
          <w:szCs w:val="28"/>
        </w:rPr>
        <w:t>та, незаменима на фермерских хозяйствах, является послушным партнером в конном спорте, туризме, конной милиции, цирке, а также лучший спутник для любител</w:t>
      </w:r>
      <w:r w:rsidRPr="00A512FC">
        <w:rPr>
          <w:sz w:val="28"/>
          <w:szCs w:val="28"/>
        </w:rPr>
        <w:t>ь</w:t>
      </w:r>
      <w:r w:rsidRPr="00A512FC">
        <w:rPr>
          <w:sz w:val="28"/>
          <w:szCs w:val="28"/>
        </w:rPr>
        <w:t>ских прогулок. Орловские рысаки часто используются как племенной материал, о</w:t>
      </w:r>
      <w:r w:rsidRPr="00A512FC">
        <w:rPr>
          <w:sz w:val="28"/>
          <w:szCs w:val="28"/>
        </w:rPr>
        <w:t>б</w:t>
      </w:r>
      <w:r w:rsidRPr="00A512FC">
        <w:rPr>
          <w:sz w:val="28"/>
          <w:szCs w:val="28"/>
        </w:rPr>
        <w:t>ладающий отборными генами и уникальными адаптационными характеристиками, незаменимыми при выведении новых пород лошадей. Племенной орловский улу</w:t>
      </w:r>
      <w:r w:rsidRPr="00A512FC">
        <w:rPr>
          <w:sz w:val="28"/>
          <w:szCs w:val="28"/>
        </w:rPr>
        <w:t>ч</w:t>
      </w:r>
      <w:r w:rsidRPr="00A512FC">
        <w:rPr>
          <w:sz w:val="28"/>
          <w:szCs w:val="28"/>
        </w:rPr>
        <w:t>шитель породы участвовал при выведении большинства отечественных пород л</w:t>
      </w:r>
      <w:r w:rsidRPr="00A512FC">
        <w:rPr>
          <w:sz w:val="28"/>
          <w:szCs w:val="28"/>
        </w:rPr>
        <w:t>о</w:t>
      </w:r>
      <w:r w:rsidRPr="00A512FC">
        <w:rPr>
          <w:sz w:val="28"/>
          <w:szCs w:val="28"/>
        </w:rPr>
        <w:t>шадей.</w:t>
      </w:r>
    </w:p>
    <w:tbl>
      <w:tblPr>
        <w:tblW w:w="3000" w:type="dxa"/>
        <w:tblCellSpacing w:w="7" w:type="dxa"/>
        <w:tblCellMar>
          <w:left w:w="0" w:type="dxa"/>
          <w:right w:w="0" w:type="dxa"/>
        </w:tblCellMar>
        <w:tblLook w:val="04A0"/>
      </w:tblPr>
      <w:tblGrid>
        <w:gridCol w:w="10233"/>
      </w:tblGrid>
      <w:tr w:rsidR="00882346" w:rsidRPr="00A512FC" w:rsidTr="00882346">
        <w:trPr>
          <w:tblCellSpacing w:w="7" w:type="dxa"/>
        </w:trPr>
        <w:tc>
          <w:tcPr>
            <w:tcW w:w="0" w:type="auto"/>
            <w:vAlign w:val="center"/>
            <w:hideMark/>
          </w:tcPr>
          <w:p w:rsidR="00882346" w:rsidRPr="00A512FC" w:rsidRDefault="00882346" w:rsidP="00A512FC">
            <w:pPr>
              <w:rPr>
                <w:sz w:val="28"/>
                <w:szCs w:val="28"/>
              </w:rPr>
            </w:pPr>
            <w:r w:rsidRPr="00A512FC">
              <w:rPr>
                <w:noProof/>
                <w:sz w:val="28"/>
                <w:szCs w:val="28"/>
              </w:rPr>
              <w:lastRenderedPageBreak/>
              <w:drawing>
                <wp:inline distT="0" distB="0" distL="0" distR="0">
                  <wp:extent cx="7620000" cy="5467350"/>
                  <wp:effectExtent l="19050" t="0" r="0" b="0"/>
                  <wp:docPr id="188" name="Рисунок 107" descr="Орловский рыс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Орловский рысак"/>
                          <pic:cNvPicPr>
                            <a:picLocks noChangeAspect="1" noChangeArrowheads="1"/>
                          </pic:cNvPicPr>
                        </pic:nvPicPr>
                        <pic:blipFill>
                          <a:blip r:embed="rId217"/>
                          <a:srcRect/>
                          <a:stretch>
                            <a:fillRect/>
                          </a:stretch>
                        </pic:blipFill>
                        <pic:spPr bwMode="auto">
                          <a:xfrm>
                            <a:off x="0" y="0"/>
                            <a:ext cx="7620000" cy="5467350"/>
                          </a:xfrm>
                          <a:prstGeom prst="rect">
                            <a:avLst/>
                          </a:prstGeom>
                          <a:noFill/>
                          <a:ln w="9525">
                            <a:noFill/>
                            <a:miter lim="800000"/>
                            <a:headEnd/>
                            <a:tailEnd/>
                          </a:ln>
                        </pic:spPr>
                      </pic:pic>
                    </a:graphicData>
                  </a:graphic>
                </wp:inline>
              </w:drawing>
            </w:r>
          </w:p>
        </w:tc>
      </w:tr>
    </w:tbl>
    <w:p w:rsidR="00882346" w:rsidRPr="00A512FC" w:rsidRDefault="00882346" w:rsidP="00A512FC">
      <w:pPr>
        <w:rPr>
          <w:sz w:val="28"/>
          <w:szCs w:val="28"/>
        </w:rPr>
      </w:pPr>
      <w:r w:rsidRPr="00A512FC">
        <w:rPr>
          <w:sz w:val="28"/>
          <w:szCs w:val="28"/>
        </w:rPr>
        <w:t>Самая лучшая часть племенного состава породы сосредоточена в российских ко</w:t>
      </w:r>
      <w:r w:rsidRPr="00A512FC">
        <w:rPr>
          <w:sz w:val="28"/>
          <w:szCs w:val="28"/>
        </w:rPr>
        <w:t>н</w:t>
      </w:r>
      <w:r w:rsidRPr="00A512FC">
        <w:rPr>
          <w:sz w:val="28"/>
          <w:szCs w:val="28"/>
        </w:rPr>
        <w:t>ных заводах, которые расположены в разных климатических зонах страны: Хрено</w:t>
      </w:r>
      <w:r w:rsidRPr="00A512FC">
        <w:rPr>
          <w:sz w:val="28"/>
          <w:szCs w:val="28"/>
        </w:rPr>
        <w:t>в</w:t>
      </w:r>
      <w:r w:rsidRPr="00A512FC">
        <w:rPr>
          <w:sz w:val="28"/>
          <w:szCs w:val="28"/>
        </w:rPr>
        <w:t>ской (Воронежская область), Московский (Московская область), Пермский (Пер</w:t>
      </w:r>
      <w:r w:rsidRPr="00A512FC">
        <w:rPr>
          <w:sz w:val="28"/>
          <w:szCs w:val="28"/>
        </w:rPr>
        <w:t>м</w:t>
      </w:r>
      <w:r w:rsidRPr="00A512FC">
        <w:rPr>
          <w:sz w:val="28"/>
          <w:szCs w:val="28"/>
        </w:rPr>
        <w:t>ская область, Урал), Алтайский (Алтайский край, Сибирь).</w:t>
      </w:r>
    </w:p>
    <w:p w:rsidR="00882346" w:rsidRPr="00A512FC" w:rsidRDefault="00882346" w:rsidP="00A512FC">
      <w:pPr>
        <w:rPr>
          <w:sz w:val="28"/>
          <w:szCs w:val="28"/>
        </w:rPr>
      </w:pPr>
      <w:r w:rsidRPr="00A512FC">
        <w:rPr>
          <w:sz w:val="28"/>
          <w:szCs w:val="28"/>
        </w:rPr>
        <w:t>Начиная с 1990-х годов орловская рысистая порода переживает серьезный кризис. В период перестройки, когда общее экономическое состояние России ухудшилось, н</w:t>
      </w:r>
      <w:r w:rsidRPr="00A512FC">
        <w:rPr>
          <w:sz w:val="28"/>
          <w:szCs w:val="28"/>
        </w:rPr>
        <w:t>а</w:t>
      </w:r>
      <w:r w:rsidRPr="00A512FC">
        <w:rPr>
          <w:sz w:val="28"/>
          <w:szCs w:val="28"/>
        </w:rPr>
        <w:t xml:space="preserve">чался резкий спад поголовья орловских рысаков. К 1997 году поголовье орловских кобыл составило всего лишь 800 голов, тогда как для нормального развития конской породы необходимо как минимум 1000. Это </w:t>
      </w:r>
      <w:r w:rsidR="00A512FC">
        <w:rPr>
          <w:sz w:val="28"/>
          <w:szCs w:val="28"/>
        </w:rPr>
        <w:t>-</w:t>
      </w:r>
      <w:r w:rsidRPr="00A512FC">
        <w:rPr>
          <w:sz w:val="28"/>
          <w:szCs w:val="28"/>
        </w:rPr>
        <w:t xml:space="preserve"> пороговая численность, после которой порода вымирает. В последние годы активно популяризируется рысистый спорт, а вместе с этим предпринимаются мероприятия по восстановлению численности о</w:t>
      </w:r>
      <w:r w:rsidRPr="00A512FC">
        <w:rPr>
          <w:sz w:val="28"/>
          <w:szCs w:val="28"/>
        </w:rPr>
        <w:t>р</w:t>
      </w:r>
      <w:r w:rsidRPr="00A512FC">
        <w:rPr>
          <w:sz w:val="28"/>
          <w:szCs w:val="28"/>
        </w:rPr>
        <w:t>ловской породы. Однако должно пройти еще немало лет, чтобы полностью восст</w:t>
      </w:r>
      <w:r w:rsidRPr="00A512FC">
        <w:rPr>
          <w:sz w:val="28"/>
          <w:szCs w:val="28"/>
        </w:rPr>
        <w:t>а</w:t>
      </w:r>
      <w:r w:rsidRPr="00A512FC">
        <w:rPr>
          <w:sz w:val="28"/>
          <w:szCs w:val="28"/>
        </w:rPr>
        <w:t>новить ущерб, нанесенный породе в период распада СССР.</w:t>
      </w:r>
    </w:p>
    <w:p w:rsidR="00882346" w:rsidRPr="00A512FC" w:rsidRDefault="00882346" w:rsidP="00A512FC">
      <w:pPr>
        <w:rPr>
          <w:sz w:val="28"/>
          <w:szCs w:val="28"/>
        </w:rPr>
      </w:pPr>
      <w:r w:rsidRPr="00A512FC">
        <w:rPr>
          <w:sz w:val="28"/>
          <w:szCs w:val="28"/>
        </w:rPr>
        <w:t xml:space="preserve">На защиту этой удивительной породы должно стать государство, ведь орловский рысак уникален в своем роде, это не простая лошадь </w:t>
      </w:r>
      <w:r w:rsidR="00A512FC">
        <w:rPr>
          <w:sz w:val="28"/>
          <w:szCs w:val="28"/>
        </w:rPr>
        <w:t>-</w:t>
      </w:r>
      <w:r w:rsidRPr="00A512FC">
        <w:rPr>
          <w:sz w:val="28"/>
          <w:szCs w:val="28"/>
        </w:rPr>
        <w:t xml:space="preserve"> это национальное достояние, культурная и историческая ценность, гордость и символ России.</w:t>
      </w:r>
    </w:p>
    <w:tbl>
      <w:tblPr>
        <w:tblW w:w="10233" w:type="dxa"/>
        <w:tblCellSpacing w:w="7" w:type="dxa"/>
        <w:tblCellMar>
          <w:left w:w="0" w:type="dxa"/>
          <w:right w:w="0" w:type="dxa"/>
        </w:tblCellMar>
        <w:tblLook w:val="04A0"/>
      </w:tblPr>
      <w:tblGrid>
        <w:gridCol w:w="10233"/>
      </w:tblGrid>
      <w:tr w:rsidR="00882346" w:rsidTr="00882346">
        <w:trPr>
          <w:tblCellSpacing w:w="7" w:type="dxa"/>
        </w:trPr>
        <w:tc>
          <w:tcPr>
            <w:tcW w:w="0" w:type="auto"/>
            <w:vAlign w:val="center"/>
            <w:hideMark/>
          </w:tcPr>
          <w:p w:rsidR="00882346" w:rsidRDefault="00882346">
            <w:pPr>
              <w:spacing w:line="408" w:lineRule="atLeast"/>
              <w:rPr>
                <w:rFonts w:ascii="Verdana" w:hAnsi="Verdana"/>
              </w:rPr>
            </w:pPr>
            <w:r>
              <w:rPr>
                <w:rFonts w:ascii="Verdana" w:hAnsi="Verdana"/>
                <w:noProof/>
              </w:rPr>
              <w:lastRenderedPageBreak/>
              <w:drawing>
                <wp:inline distT="0" distB="0" distL="0" distR="0">
                  <wp:extent cx="7620000" cy="5391150"/>
                  <wp:effectExtent l="19050" t="0" r="0" b="0"/>
                  <wp:docPr id="187" name="Рисунок 108" descr="Орловский рыс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Орловский рысак"/>
                          <pic:cNvPicPr>
                            <a:picLocks noChangeAspect="1" noChangeArrowheads="1"/>
                          </pic:cNvPicPr>
                        </pic:nvPicPr>
                        <pic:blipFill>
                          <a:blip r:embed="rId218"/>
                          <a:srcRect/>
                          <a:stretch>
                            <a:fillRect/>
                          </a:stretch>
                        </pic:blipFill>
                        <pic:spPr bwMode="auto">
                          <a:xfrm>
                            <a:off x="0" y="0"/>
                            <a:ext cx="7620000" cy="5391150"/>
                          </a:xfrm>
                          <a:prstGeom prst="rect">
                            <a:avLst/>
                          </a:prstGeom>
                          <a:noFill/>
                          <a:ln w="9525">
                            <a:noFill/>
                            <a:miter lim="800000"/>
                            <a:headEnd/>
                            <a:tailEnd/>
                          </a:ln>
                        </pic:spPr>
                      </pic:pic>
                    </a:graphicData>
                  </a:graphic>
                </wp:inline>
              </w:drawing>
            </w:r>
          </w:p>
        </w:tc>
      </w:tr>
    </w:tbl>
    <w:p w:rsidR="00882346" w:rsidRPr="00A512FC" w:rsidRDefault="00882346" w:rsidP="00A512FC">
      <w:pPr>
        <w:pStyle w:val="1"/>
        <w:shd w:val="clear" w:color="auto" w:fill="FFFFFF"/>
        <w:spacing w:after="225"/>
        <w:ind w:right="225"/>
        <w:jc w:val="center"/>
        <w:rPr>
          <w:rFonts w:ascii="Georgia" w:hAnsi="Georgia"/>
          <w:color w:val="343434"/>
          <w:spacing w:val="-15"/>
          <w:sz w:val="32"/>
          <w:szCs w:val="32"/>
        </w:rPr>
      </w:pPr>
      <w:r w:rsidRPr="00A512FC">
        <w:rPr>
          <w:rFonts w:ascii="Georgia" w:hAnsi="Georgia"/>
          <w:b/>
          <w:bCs/>
          <w:color w:val="343434"/>
          <w:spacing w:val="-15"/>
          <w:sz w:val="32"/>
          <w:szCs w:val="32"/>
        </w:rPr>
        <w:t>Русский рысак</w:t>
      </w:r>
    </w:p>
    <w:p w:rsidR="00882346" w:rsidRPr="00A512FC" w:rsidRDefault="00882346" w:rsidP="00A512FC">
      <w:pPr>
        <w:rPr>
          <w:sz w:val="28"/>
          <w:szCs w:val="28"/>
        </w:rPr>
      </w:pPr>
      <w:r>
        <w:br/>
      </w:r>
      <w:r w:rsidRPr="00A512FC">
        <w:rPr>
          <w:noProof/>
          <w:sz w:val="28"/>
          <w:szCs w:val="28"/>
        </w:rPr>
        <w:drawing>
          <wp:anchor distT="0" distB="0" distL="0" distR="0" simplePos="0" relativeHeight="251755520"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193" name="Рисунок 53" descr="Русский рыс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Русский рысак"/>
                    <pic:cNvPicPr>
                      <a:picLocks noChangeAspect="1" noChangeArrowheads="1"/>
                    </pic:cNvPicPr>
                  </pic:nvPicPr>
                  <pic:blipFill>
                    <a:blip r:embed="rId219"/>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A512FC">
        <w:rPr>
          <w:sz w:val="28"/>
          <w:szCs w:val="28"/>
        </w:rPr>
        <w:t xml:space="preserve">В соответствие с определением, данным в советском </w:t>
      </w:r>
      <w:r w:rsidR="00A512FC">
        <w:rPr>
          <w:sz w:val="28"/>
          <w:szCs w:val="28"/>
        </w:rPr>
        <w:t>энциклопеди-</w:t>
      </w:r>
      <w:r w:rsidRPr="00A512FC">
        <w:rPr>
          <w:sz w:val="28"/>
          <w:szCs w:val="28"/>
        </w:rPr>
        <w:t>ческом слов</w:t>
      </w:r>
      <w:r w:rsidRPr="00A512FC">
        <w:rPr>
          <w:sz w:val="28"/>
          <w:szCs w:val="28"/>
        </w:rPr>
        <w:t>а</w:t>
      </w:r>
      <w:r w:rsidRPr="00A512FC">
        <w:rPr>
          <w:sz w:val="28"/>
          <w:szCs w:val="28"/>
        </w:rPr>
        <w:t>ре,русский рысак </w:t>
      </w:r>
      <w:r w:rsidR="00A512FC">
        <w:rPr>
          <w:sz w:val="28"/>
          <w:szCs w:val="28"/>
        </w:rPr>
        <w:t>-</w:t>
      </w:r>
      <w:r w:rsidRPr="00A512FC">
        <w:rPr>
          <w:sz w:val="28"/>
          <w:szCs w:val="28"/>
        </w:rPr>
        <w:t xml:space="preserve"> это легкоупряжная порода лош</w:t>
      </w:r>
      <w:r w:rsidRPr="00A512FC">
        <w:rPr>
          <w:sz w:val="28"/>
          <w:szCs w:val="28"/>
        </w:rPr>
        <w:t>а</w:t>
      </w:r>
      <w:r w:rsidRPr="00A512FC">
        <w:rPr>
          <w:sz w:val="28"/>
          <w:szCs w:val="28"/>
        </w:rPr>
        <w:t>дей. Официальной датой утверж</w:t>
      </w:r>
      <w:r w:rsidR="00A512FC">
        <w:rPr>
          <w:sz w:val="28"/>
          <w:szCs w:val="28"/>
        </w:rPr>
        <w:t>-</w:t>
      </w:r>
      <w:r w:rsidRPr="00A512FC">
        <w:rPr>
          <w:sz w:val="28"/>
          <w:szCs w:val="28"/>
        </w:rPr>
        <w:t>дения в качестве самостоятельной породы является 1949 год. Осно</w:t>
      </w:r>
      <w:r w:rsidRPr="00A512FC">
        <w:rPr>
          <w:sz w:val="28"/>
          <w:szCs w:val="28"/>
        </w:rPr>
        <w:t>в</w:t>
      </w:r>
      <w:r w:rsidRPr="00A512FC">
        <w:rPr>
          <w:sz w:val="28"/>
          <w:szCs w:val="28"/>
        </w:rPr>
        <w:t xml:space="preserve">ное применение </w:t>
      </w:r>
      <w:r w:rsidR="00A512FC">
        <w:rPr>
          <w:sz w:val="28"/>
          <w:szCs w:val="28"/>
        </w:rPr>
        <w:t>-</w:t>
      </w:r>
      <w:r w:rsidRPr="00A512FC">
        <w:rPr>
          <w:sz w:val="28"/>
          <w:szCs w:val="28"/>
        </w:rPr>
        <w:t xml:space="preserve"> конный спорт.</w:t>
      </w:r>
      <w:r w:rsidRPr="00A512FC">
        <w:rPr>
          <w:sz w:val="28"/>
          <w:szCs w:val="28"/>
        </w:rPr>
        <w:br/>
        <w:t>На сегодняшний день русская р</w:t>
      </w:r>
      <w:r w:rsidRPr="00A512FC">
        <w:rPr>
          <w:sz w:val="28"/>
          <w:szCs w:val="28"/>
        </w:rPr>
        <w:t>ы</w:t>
      </w:r>
      <w:r w:rsidRPr="00A512FC">
        <w:rPr>
          <w:sz w:val="28"/>
          <w:szCs w:val="28"/>
        </w:rPr>
        <w:t>систая порода является самой многочисленной из заводских п</w:t>
      </w:r>
      <w:r w:rsidRPr="00A512FC">
        <w:rPr>
          <w:sz w:val="28"/>
          <w:szCs w:val="28"/>
        </w:rPr>
        <w:t>о</w:t>
      </w:r>
      <w:r w:rsidRPr="00A512FC">
        <w:rPr>
          <w:sz w:val="28"/>
          <w:szCs w:val="28"/>
        </w:rPr>
        <w:t>род на территории России. Но прежде чем стать самой популя</w:t>
      </w:r>
      <w:r w:rsidRPr="00A512FC">
        <w:rPr>
          <w:sz w:val="28"/>
          <w:szCs w:val="28"/>
        </w:rPr>
        <w:t>р</w:t>
      </w:r>
      <w:r w:rsidRPr="00A512FC">
        <w:rPr>
          <w:sz w:val="28"/>
          <w:szCs w:val="28"/>
        </w:rPr>
        <w:t>ной беговой лошадью, русская рысистая порода претерпела немало изменений. Остан</w:t>
      </w:r>
      <w:r w:rsidRPr="00A512FC">
        <w:rPr>
          <w:sz w:val="28"/>
          <w:szCs w:val="28"/>
        </w:rPr>
        <w:t>о</w:t>
      </w:r>
      <w:r w:rsidRPr="00A512FC">
        <w:rPr>
          <w:sz w:val="28"/>
          <w:szCs w:val="28"/>
        </w:rPr>
        <w:t>вимся подробнее на истории формирования русской рысистой породы.</w:t>
      </w:r>
      <w:r w:rsidRPr="00A512FC">
        <w:rPr>
          <w:sz w:val="28"/>
          <w:szCs w:val="28"/>
        </w:rPr>
        <w:br/>
        <w:t>В конце XIX века все большую популярность обретали скачки на лошадях. Приве</w:t>
      </w:r>
      <w:r w:rsidRPr="00A512FC">
        <w:rPr>
          <w:sz w:val="28"/>
          <w:szCs w:val="28"/>
        </w:rPr>
        <w:t>р</w:t>
      </w:r>
      <w:r w:rsidRPr="00A512FC">
        <w:rPr>
          <w:sz w:val="28"/>
          <w:szCs w:val="28"/>
        </w:rPr>
        <w:t xml:space="preserve">женцев этого вида спорта становилось все больше. Введение в России тотализатора положило начало новой забаве. Стремясь к выигрышу, многие владельцы беговых </w:t>
      </w:r>
      <w:r w:rsidRPr="00A512FC">
        <w:rPr>
          <w:sz w:val="28"/>
          <w:szCs w:val="28"/>
        </w:rPr>
        <w:lastRenderedPageBreak/>
        <w:t>лошадей стали приобретать лошадей иностранных пород. Из-за границы начали и</w:t>
      </w:r>
      <w:r w:rsidRPr="00A512FC">
        <w:rPr>
          <w:sz w:val="28"/>
          <w:szCs w:val="28"/>
        </w:rPr>
        <w:t>м</w:t>
      </w:r>
      <w:r w:rsidRPr="00A512FC">
        <w:rPr>
          <w:sz w:val="28"/>
          <w:szCs w:val="28"/>
        </w:rPr>
        <w:t>портировать французских и американских рысаков, так как отечественные рысистые породы не отвечали требованиям резвости. Преимущество в резвости отдавалось американским рысакам, которые приносили своим владельцам немалый денежный доход. Первые американские стандартбредные лошади появились в России в 1889 году.</w:t>
      </w:r>
      <w:r w:rsidRPr="00A512FC">
        <w:rPr>
          <w:sz w:val="28"/>
          <w:szCs w:val="28"/>
        </w:rPr>
        <w:br/>
        <w:t>На начало XX века в отечественном коневодстве существовало несколько верховых и упряжных пород лошадей, таких как буденовская, владимирская, советская, те</w:t>
      </w:r>
      <w:r w:rsidRPr="00A512FC">
        <w:rPr>
          <w:sz w:val="28"/>
          <w:szCs w:val="28"/>
        </w:rPr>
        <w:t>р</w:t>
      </w:r>
      <w:r w:rsidRPr="00A512FC">
        <w:rPr>
          <w:sz w:val="28"/>
          <w:szCs w:val="28"/>
        </w:rPr>
        <w:t>ская, торийская и рысистая или русский рысак. Последней из перечисленных пород лошадей, скрещенной с американской стандартбредной породой, предстояло пр</w:t>
      </w:r>
      <w:r w:rsidRPr="00A512FC">
        <w:rPr>
          <w:sz w:val="28"/>
          <w:szCs w:val="28"/>
        </w:rPr>
        <w:t>о</w:t>
      </w:r>
      <w:r w:rsidRPr="00A512FC">
        <w:rPr>
          <w:sz w:val="28"/>
          <w:szCs w:val="28"/>
        </w:rPr>
        <w:t>должить эстафету беговой карьеры, начатой знаменитым орловским рысаком.</w:t>
      </w:r>
      <w:r w:rsidRPr="00A512FC">
        <w:rPr>
          <w:sz w:val="28"/>
          <w:szCs w:val="28"/>
        </w:rPr>
        <w:br/>
        <w:t>На втором этапе формирования русского рысака производился тщательный отбор и подбор лошадей с учетом резвости и упряжного типа. Планомерная, доскональная работа по совершенствованию орлово-американских помесей к первому десятил</w:t>
      </w:r>
      <w:r w:rsidRPr="00A512FC">
        <w:rPr>
          <w:sz w:val="28"/>
          <w:szCs w:val="28"/>
        </w:rPr>
        <w:t>е</w:t>
      </w:r>
      <w:r w:rsidRPr="00A512FC">
        <w:rPr>
          <w:sz w:val="28"/>
          <w:szCs w:val="28"/>
        </w:rPr>
        <w:t>тию XX века привела к отличным результатам, которые позволили улучшить ре</w:t>
      </w:r>
      <w:r w:rsidRPr="00A512FC">
        <w:rPr>
          <w:sz w:val="28"/>
          <w:szCs w:val="28"/>
        </w:rPr>
        <w:t>з</w:t>
      </w:r>
      <w:r w:rsidRPr="00A512FC">
        <w:rPr>
          <w:sz w:val="28"/>
          <w:szCs w:val="28"/>
        </w:rPr>
        <w:t>вость лошадей. После чего на третьем этапе создания русского рысака использова</w:t>
      </w:r>
      <w:r w:rsidRPr="00A512FC">
        <w:rPr>
          <w:sz w:val="28"/>
          <w:szCs w:val="28"/>
        </w:rPr>
        <w:t>л</w:t>
      </w:r>
      <w:r w:rsidRPr="00A512FC">
        <w:rPr>
          <w:sz w:val="28"/>
          <w:szCs w:val="28"/>
        </w:rPr>
        <w:t>ся метод разведения «в себе», то есть лучшие помесные жеребцы выступали в кач</w:t>
      </w:r>
      <w:r w:rsidRPr="00A512FC">
        <w:rPr>
          <w:sz w:val="28"/>
          <w:szCs w:val="28"/>
        </w:rPr>
        <w:t>е</w:t>
      </w:r>
      <w:r w:rsidRPr="00A512FC">
        <w:rPr>
          <w:sz w:val="28"/>
          <w:szCs w:val="28"/>
        </w:rPr>
        <w:t>стве «улучшителей» отечественных пород. К середине ХХ века работа по вывед</w:t>
      </w:r>
      <w:r w:rsidRPr="00A512FC">
        <w:rPr>
          <w:sz w:val="28"/>
          <w:szCs w:val="28"/>
        </w:rPr>
        <w:t>е</w:t>
      </w:r>
      <w:r w:rsidRPr="00A512FC">
        <w:rPr>
          <w:sz w:val="28"/>
          <w:szCs w:val="28"/>
        </w:rPr>
        <w:t>нию русской рысистой породы завершилась, после чего была утверждена новая п</w:t>
      </w:r>
      <w:r w:rsidRPr="00A512FC">
        <w:rPr>
          <w:sz w:val="28"/>
          <w:szCs w:val="28"/>
        </w:rPr>
        <w:t>о</w:t>
      </w:r>
      <w:r w:rsidRPr="00A512FC">
        <w:rPr>
          <w:sz w:val="28"/>
          <w:szCs w:val="28"/>
        </w:rPr>
        <w:t xml:space="preserve">рода </w:t>
      </w:r>
      <w:r w:rsidR="00A512FC">
        <w:rPr>
          <w:sz w:val="28"/>
          <w:szCs w:val="28"/>
        </w:rPr>
        <w:t>-</w:t>
      </w:r>
      <w:r w:rsidRPr="00A512FC">
        <w:rPr>
          <w:sz w:val="28"/>
          <w:szCs w:val="28"/>
        </w:rPr>
        <w:t xml:space="preserve"> русский рысак.</w:t>
      </w:r>
      <w:r w:rsidRPr="00A512FC">
        <w:rPr>
          <w:sz w:val="28"/>
          <w:szCs w:val="28"/>
        </w:rPr>
        <w:br/>
        <w:t>Основной целью разведения русской рысистой лошади является получение рысака призового направления, при этом обладающего правильным, гармоничным экстер</w:t>
      </w:r>
      <w:r w:rsidRPr="00A512FC">
        <w:rPr>
          <w:sz w:val="28"/>
          <w:szCs w:val="28"/>
        </w:rPr>
        <w:t>ь</w:t>
      </w:r>
      <w:r w:rsidRPr="00A512FC">
        <w:rPr>
          <w:sz w:val="28"/>
          <w:szCs w:val="28"/>
        </w:rPr>
        <w:t>ером легкоупряжной лошади.</w:t>
      </w:r>
      <w:r w:rsidRPr="00A512FC">
        <w:rPr>
          <w:sz w:val="28"/>
          <w:szCs w:val="28"/>
        </w:rPr>
        <w:br/>
        <w:t>Представителям русской рысистой породы свойственна общая сухость телослож</w:t>
      </w:r>
      <w:r w:rsidRPr="00A512FC">
        <w:rPr>
          <w:sz w:val="28"/>
          <w:szCs w:val="28"/>
        </w:rPr>
        <w:t>е</w:t>
      </w:r>
      <w:r w:rsidRPr="00A512FC">
        <w:rPr>
          <w:sz w:val="28"/>
          <w:szCs w:val="28"/>
        </w:rPr>
        <w:t>ния, гармоничная комплекция при высоком росте (в среднем от 160 см), развитая мускулатура и сухожилия, изящная, легкая, рельефная голова, прямая сильная шея, добрый, энергичный характер. Чаще всего встречается русский рысак гнедой, вор</w:t>
      </w:r>
      <w:r w:rsidRPr="00A512FC">
        <w:rPr>
          <w:sz w:val="28"/>
          <w:szCs w:val="28"/>
        </w:rPr>
        <w:t>о</w:t>
      </w:r>
      <w:r w:rsidRPr="00A512FC">
        <w:rPr>
          <w:sz w:val="28"/>
          <w:szCs w:val="28"/>
        </w:rPr>
        <w:t>ной, рыжей и серой масти. Таким образом, русский рысак соединяет в себе красивые и правильные формы экстерьера орловской упряжной лошади с высокими показат</w:t>
      </w:r>
      <w:r w:rsidRPr="00A512FC">
        <w:rPr>
          <w:sz w:val="28"/>
          <w:szCs w:val="28"/>
        </w:rPr>
        <w:t>е</w:t>
      </w:r>
      <w:r w:rsidRPr="00A512FC">
        <w:rPr>
          <w:sz w:val="28"/>
          <w:szCs w:val="28"/>
        </w:rPr>
        <w:t>лями резвости американских рысаков.</w:t>
      </w:r>
      <w:r w:rsidRPr="00A512FC">
        <w:rPr>
          <w:sz w:val="28"/>
          <w:szCs w:val="28"/>
        </w:rPr>
        <w:br/>
        <w:t xml:space="preserve">Впоследствии русские рысаки, подобно орловским, установили множество мировых рекордов на разных дистанциях. К примеру, дистанцию в 1600 м преодолевали за 2 минуты 8 секунд (кобыла Прости, 1910г.), 3200 м </w:t>
      </w:r>
      <w:r w:rsidR="00A512FC">
        <w:rPr>
          <w:sz w:val="28"/>
          <w:szCs w:val="28"/>
        </w:rPr>
        <w:t>-</w:t>
      </w:r>
      <w:r w:rsidRPr="00A512FC">
        <w:rPr>
          <w:sz w:val="28"/>
          <w:szCs w:val="28"/>
        </w:rPr>
        <w:t xml:space="preserve"> 4 минуты 24,1 секунды (жеребец по кличке Гальони, 1916г). В 1988 году гнедой жеребец по кличке Соренто на ди</w:t>
      </w:r>
      <w:r w:rsidRPr="00A512FC">
        <w:rPr>
          <w:sz w:val="28"/>
          <w:szCs w:val="28"/>
        </w:rPr>
        <w:t>с</w:t>
      </w:r>
      <w:r w:rsidRPr="00A512FC">
        <w:rPr>
          <w:sz w:val="28"/>
          <w:szCs w:val="28"/>
        </w:rPr>
        <w:t xml:space="preserve">танции 1600 м показал лучшее время </w:t>
      </w:r>
      <w:r w:rsidR="00A512FC">
        <w:rPr>
          <w:sz w:val="28"/>
          <w:szCs w:val="28"/>
        </w:rPr>
        <w:t>-</w:t>
      </w:r>
      <w:r w:rsidRPr="00A512FC">
        <w:rPr>
          <w:sz w:val="28"/>
          <w:szCs w:val="28"/>
        </w:rPr>
        <w:t xml:space="preserve"> 1 минута 59,4 секунды, а в следующем году улучшил прежний результат на 0,8 секунд. Жеребец Соренто, обладающий пораз</w:t>
      </w:r>
      <w:r w:rsidRPr="00A512FC">
        <w:rPr>
          <w:sz w:val="28"/>
          <w:szCs w:val="28"/>
        </w:rPr>
        <w:t>и</w:t>
      </w:r>
      <w:r w:rsidRPr="00A512FC">
        <w:rPr>
          <w:sz w:val="28"/>
          <w:szCs w:val="28"/>
        </w:rPr>
        <w:t>тельными резвостными характеристиками по праву считается лошадью столетия.</w:t>
      </w:r>
      <w:r w:rsidRPr="00A512FC">
        <w:rPr>
          <w:sz w:val="28"/>
          <w:szCs w:val="28"/>
        </w:rPr>
        <w:br/>
        <w:t>Еще одним немаловажным достоинством русского рысака является его универсал</w:t>
      </w:r>
      <w:r w:rsidRPr="00A512FC">
        <w:rPr>
          <w:sz w:val="28"/>
          <w:szCs w:val="28"/>
        </w:rPr>
        <w:t>ь</w:t>
      </w:r>
      <w:r w:rsidRPr="00A512FC">
        <w:rPr>
          <w:sz w:val="28"/>
          <w:szCs w:val="28"/>
        </w:rPr>
        <w:t>ность и доступность. Русский рысак успешно используется как в легких сельскох</w:t>
      </w:r>
      <w:r w:rsidRPr="00A512FC">
        <w:rPr>
          <w:sz w:val="28"/>
          <w:szCs w:val="28"/>
        </w:rPr>
        <w:t>о</w:t>
      </w:r>
      <w:r w:rsidRPr="00A512FC">
        <w:rPr>
          <w:sz w:val="28"/>
          <w:szCs w:val="28"/>
        </w:rPr>
        <w:t>зяйственных работах, так и в спорте, туризме, прокате. Удивительно хороша русская тройка, запряженная рысистыми лошадьми.</w:t>
      </w:r>
      <w:r w:rsidRPr="00A512FC">
        <w:rPr>
          <w:sz w:val="28"/>
          <w:szCs w:val="28"/>
        </w:rPr>
        <w:br/>
        <w:t>На сегодняшний день статный, выносливый, добрый, резвый русский рысак весьма популярен в Европе.</w:t>
      </w:r>
      <w:r w:rsidRPr="00A512FC">
        <w:rPr>
          <w:sz w:val="28"/>
          <w:szCs w:val="28"/>
        </w:rPr>
        <w:br/>
        <w:t xml:space="preserve">В 1999 году русский рысак отметил свой юбилей </w:t>
      </w:r>
      <w:r w:rsidR="00A512FC">
        <w:rPr>
          <w:sz w:val="28"/>
          <w:szCs w:val="28"/>
        </w:rPr>
        <w:t>-</w:t>
      </w:r>
      <w:r w:rsidRPr="00A512FC">
        <w:rPr>
          <w:sz w:val="28"/>
          <w:szCs w:val="28"/>
        </w:rPr>
        <w:t xml:space="preserve"> 50 лет. Однако даже за столь к</w:t>
      </w:r>
      <w:r w:rsidRPr="00A512FC">
        <w:rPr>
          <w:sz w:val="28"/>
          <w:szCs w:val="28"/>
        </w:rPr>
        <w:t>о</w:t>
      </w:r>
      <w:r w:rsidRPr="00A512FC">
        <w:rPr>
          <w:sz w:val="28"/>
          <w:szCs w:val="28"/>
        </w:rPr>
        <w:t>роткий срок русский рысак показал себя только с лучшей стороны. Долгий, тщ</w:t>
      </w:r>
      <w:r w:rsidRPr="00A512FC">
        <w:rPr>
          <w:sz w:val="28"/>
          <w:szCs w:val="28"/>
        </w:rPr>
        <w:t>а</w:t>
      </w:r>
      <w:r w:rsidRPr="00A512FC">
        <w:rPr>
          <w:sz w:val="28"/>
          <w:szCs w:val="28"/>
        </w:rPr>
        <w:t xml:space="preserve">тельный процесс создания породы, а потом интересная, насыщенная спортивная жизнь, множество испытаний и заслуженные награды, свидетельствуют о том, что </w:t>
      </w:r>
      <w:r w:rsidRPr="00A512FC">
        <w:rPr>
          <w:sz w:val="28"/>
          <w:szCs w:val="28"/>
        </w:rPr>
        <w:lastRenderedPageBreak/>
        <w:t>отечественные породы рысистых лошадей не только составляют конкуренцию зар</w:t>
      </w:r>
      <w:r w:rsidRPr="00A512FC">
        <w:rPr>
          <w:sz w:val="28"/>
          <w:szCs w:val="28"/>
        </w:rPr>
        <w:t>у</w:t>
      </w:r>
      <w:r w:rsidRPr="00A512FC">
        <w:rPr>
          <w:sz w:val="28"/>
          <w:szCs w:val="28"/>
        </w:rPr>
        <w:t>бежным породам, но и лидируют среди них.</w:t>
      </w:r>
    </w:p>
    <w:p w:rsidR="00A60077" w:rsidRPr="00A512FC" w:rsidRDefault="00A60077" w:rsidP="00A512FC">
      <w:pPr>
        <w:pStyle w:val="afd"/>
        <w:shd w:val="clear" w:color="auto" w:fill="FFFFFF"/>
        <w:spacing w:before="0" w:beforeAutospacing="0" w:after="0" w:afterAutospacing="0" w:line="347" w:lineRule="atLeast"/>
        <w:ind w:right="195"/>
        <w:jc w:val="center"/>
        <w:rPr>
          <w:rStyle w:val="afe"/>
          <w:rFonts w:ascii="Verdana" w:hAnsi="Verdana"/>
          <w:color w:val="444444"/>
          <w:sz w:val="40"/>
          <w:szCs w:val="40"/>
        </w:rPr>
      </w:pPr>
      <w:r w:rsidRPr="00A512FC">
        <w:rPr>
          <w:rStyle w:val="afe"/>
          <w:rFonts w:ascii="Verdana" w:hAnsi="Verdana"/>
          <w:color w:val="444444"/>
          <w:sz w:val="40"/>
          <w:szCs w:val="40"/>
        </w:rPr>
        <w:t>Верховые</w:t>
      </w:r>
    </w:p>
    <w:p w:rsidR="00882346" w:rsidRPr="00A512FC" w:rsidRDefault="00882346" w:rsidP="00A512FC">
      <w:pPr>
        <w:rPr>
          <w:sz w:val="28"/>
          <w:szCs w:val="28"/>
        </w:rPr>
      </w:pPr>
      <w:r w:rsidRPr="00A512FC">
        <w:rPr>
          <w:rFonts w:ascii="Georgia" w:hAnsi="Georgia"/>
          <w:b/>
          <w:bCs/>
          <w:color w:val="343434"/>
          <w:spacing w:val="-15"/>
          <w:sz w:val="32"/>
          <w:szCs w:val="32"/>
        </w:rPr>
        <w:t>Ахалтекинская лошадь</w:t>
      </w:r>
      <w:r>
        <w:br/>
      </w:r>
      <w:r w:rsidRPr="00A512FC">
        <w:rPr>
          <w:noProof/>
          <w:sz w:val="28"/>
          <w:szCs w:val="28"/>
        </w:rPr>
        <w:drawing>
          <wp:anchor distT="0" distB="0" distL="0" distR="0" simplePos="0" relativeHeight="251757568"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196" name="Рисунок 54" descr="Ахалтекин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Ахалтекинская лошадь"/>
                    <pic:cNvPicPr>
                      <a:picLocks noChangeAspect="1" noChangeArrowheads="1"/>
                    </pic:cNvPicPr>
                  </pic:nvPicPr>
                  <pic:blipFill>
                    <a:blip r:embed="rId220"/>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A512FC">
        <w:rPr>
          <w:sz w:val="28"/>
          <w:szCs w:val="28"/>
        </w:rPr>
        <w:t>Есть в Мидии обширная равнина по имени Нисея на которой водя</w:t>
      </w:r>
      <w:r w:rsidRPr="00A512FC">
        <w:rPr>
          <w:sz w:val="28"/>
          <w:szCs w:val="28"/>
        </w:rPr>
        <w:t>т</w:t>
      </w:r>
      <w:r w:rsidRPr="00A512FC">
        <w:rPr>
          <w:sz w:val="28"/>
          <w:szCs w:val="28"/>
        </w:rPr>
        <w:t>ся величестве</w:t>
      </w:r>
      <w:r w:rsidRPr="00A512FC">
        <w:rPr>
          <w:sz w:val="28"/>
          <w:szCs w:val="28"/>
        </w:rPr>
        <w:t>н</w:t>
      </w:r>
      <w:r w:rsidRPr="00A512FC">
        <w:rPr>
          <w:sz w:val="28"/>
          <w:szCs w:val="28"/>
        </w:rPr>
        <w:t>ные кони.</w:t>
      </w:r>
      <w:r w:rsidR="00A512FC">
        <w:rPr>
          <w:sz w:val="28"/>
          <w:szCs w:val="28"/>
        </w:rPr>
        <w:t xml:space="preserve"> </w:t>
      </w:r>
      <w:r w:rsidRPr="00A512FC">
        <w:rPr>
          <w:sz w:val="28"/>
          <w:szCs w:val="28"/>
        </w:rPr>
        <w:t>Геродот</w:t>
      </w:r>
    </w:p>
    <w:p w:rsidR="00882346" w:rsidRPr="00A512FC" w:rsidRDefault="00882346" w:rsidP="00A512FC">
      <w:pPr>
        <w:rPr>
          <w:sz w:val="28"/>
          <w:szCs w:val="28"/>
        </w:rPr>
      </w:pPr>
      <w:r w:rsidRPr="00A512FC">
        <w:rPr>
          <w:sz w:val="28"/>
          <w:szCs w:val="28"/>
        </w:rPr>
        <w:t>Там, где лежит огромная, безво</w:t>
      </w:r>
      <w:r w:rsidRPr="00A512FC">
        <w:rPr>
          <w:sz w:val="28"/>
          <w:szCs w:val="28"/>
        </w:rPr>
        <w:t>д</w:t>
      </w:r>
      <w:r w:rsidRPr="00A512FC">
        <w:rPr>
          <w:sz w:val="28"/>
          <w:szCs w:val="28"/>
        </w:rPr>
        <w:t>ная пустыня Каракумы или Че</w:t>
      </w:r>
      <w:r w:rsidRPr="00A512FC">
        <w:rPr>
          <w:sz w:val="28"/>
          <w:szCs w:val="28"/>
        </w:rPr>
        <w:t>р</w:t>
      </w:r>
      <w:r w:rsidRPr="00A512FC">
        <w:rPr>
          <w:sz w:val="28"/>
          <w:szCs w:val="28"/>
        </w:rPr>
        <w:t>ные пески, на северных отрогах Копетдага, на знойных просторах Туркменистана, в стране, расп</w:t>
      </w:r>
      <w:r w:rsidRPr="00A512FC">
        <w:rPr>
          <w:sz w:val="28"/>
          <w:szCs w:val="28"/>
        </w:rPr>
        <w:t>о</w:t>
      </w:r>
      <w:r w:rsidRPr="00A512FC">
        <w:rPr>
          <w:sz w:val="28"/>
          <w:szCs w:val="28"/>
        </w:rPr>
        <w:t>ложенной к северу от Ирана и к востоку от Каспийского моря, б</w:t>
      </w:r>
      <w:r w:rsidRPr="00A512FC">
        <w:rPr>
          <w:sz w:val="28"/>
          <w:szCs w:val="28"/>
        </w:rPr>
        <w:t>о</w:t>
      </w:r>
      <w:r w:rsidRPr="00A512FC">
        <w:rPr>
          <w:sz w:val="28"/>
          <w:szCs w:val="28"/>
        </w:rPr>
        <w:t>лее трех тысяч лет назад были в</w:t>
      </w:r>
      <w:r w:rsidRPr="00A512FC">
        <w:rPr>
          <w:sz w:val="28"/>
          <w:szCs w:val="28"/>
        </w:rPr>
        <w:t>ы</w:t>
      </w:r>
      <w:r w:rsidRPr="00A512FC">
        <w:rPr>
          <w:sz w:val="28"/>
          <w:szCs w:val="28"/>
        </w:rPr>
        <w:t>ведены лучшие среднеазиатские лошади. По одной из древних л</w:t>
      </w:r>
      <w:r w:rsidRPr="00A512FC">
        <w:rPr>
          <w:sz w:val="28"/>
          <w:szCs w:val="28"/>
        </w:rPr>
        <w:t>е</w:t>
      </w:r>
      <w:r w:rsidRPr="00A512FC">
        <w:rPr>
          <w:sz w:val="28"/>
          <w:szCs w:val="28"/>
        </w:rPr>
        <w:t>генд эти лошади произошли от дикого жеребца, «более высокого, чем другие, от которого рождались крупные ж</w:t>
      </w:r>
      <w:r w:rsidRPr="00A512FC">
        <w:rPr>
          <w:sz w:val="28"/>
          <w:szCs w:val="28"/>
        </w:rPr>
        <w:t>е</w:t>
      </w:r>
      <w:r w:rsidRPr="00A512FC">
        <w:rPr>
          <w:sz w:val="28"/>
          <w:szCs w:val="28"/>
        </w:rPr>
        <w:t>ребята, с красивым станом, объезженные, послушные в узде и необычайно легкие в бег, они будто летали между небом и землёй».</w:t>
      </w:r>
    </w:p>
    <w:p w:rsidR="00A512FC" w:rsidRDefault="00882346" w:rsidP="00A512FC">
      <w:pPr>
        <w:rPr>
          <w:sz w:val="28"/>
          <w:szCs w:val="28"/>
        </w:rPr>
      </w:pPr>
      <w:r w:rsidRPr="00A512FC">
        <w:rPr>
          <w:sz w:val="28"/>
          <w:szCs w:val="28"/>
        </w:rPr>
        <w:t>Древнее происхождение ахалтекинской породы лошадей было доказано в знамен</w:t>
      </w:r>
      <w:r w:rsidRPr="00A512FC">
        <w:rPr>
          <w:sz w:val="28"/>
          <w:szCs w:val="28"/>
        </w:rPr>
        <w:t>и</w:t>
      </w:r>
      <w:r w:rsidRPr="00A512FC">
        <w:rPr>
          <w:sz w:val="28"/>
          <w:szCs w:val="28"/>
        </w:rPr>
        <w:t>той работе российского профессора В. Фирсова «Туркестан и туркестанские породы лошадей» («Журнал коннозаводст</w:t>
      </w:r>
      <w:r w:rsidR="00A512FC">
        <w:rPr>
          <w:sz w:val="28"/>
          <w:szCs w:val="28"/>
        </w:rPr>
        <w:t>ва» 1895 год).</w:t>
      </w:r>
      <w:r w:rsidRPr="00A512FC">
        <w:rPr>
          <w:sz w:val="28"/>
          <w:szCs w:val="28"/>
        </w:rPr>
        <w:br/>
        <w:t>Свидетельства прошлой материальной культуры, работы античных авторов, записки путешественников и исследования ученых доказали самостоятельное происхожд</w:t>
      </w:r>
      <w:r w:rsidRPr="00A512FC">
        <w:rPr>
          <w:sz w:val="28"/>
          <w:szCs w:val="28"/>
        </w:rPr>
        <w:t>е</w:t>
      </w:r>
      <w:r w:rsidRPr="00A512FC">
        <w:rPr>
          <w:sz w:val="28"/>
          <w:szCs w:val="28"/>
        </w:rPr>
        <w:t>ние породы от местной южной лошади, которая обитала в Средней Азии. Долгий путь развития этой лошади можно проследить по менявшимся именам, которые она получала в зависимости от владевших ею народов: массагетская, парфянская, нисей</w:t>
      </w:r>
      <w:r w:rsidR="00A512FC">
        <w:rPr>
          <w:sz w:val="28"/>
          <w:szCs w:val="28"/>
        </w:rPr>
        <w:t>-</w:t>
      </w:r>
      <w:r w:rsidRPr="00A512FC">
        <w:rPr>
          <w:sz w:val="28"/>
          <w:szCs w:val="28"/>
        </w:rPr>
        <w:t>ская, персидская, туркменская и, наконец, ахалтекинская. Последнее из перечисле</w:t>
      </w:r>
      <w:r w:rsidRPr="00A512FC">
        <w:rPr>
          <w:sz w:val="28"/>
          <w:szCs w:val="28"/>
        </w:rPr>
        <w:t>н</w:t>
      </w:r>
      <w:r w:rsidRPr="00A512FC">
        <w:rPr>
          <w:sz w:val="28"/>
          <w:szCs w:val="28"/>
        </w:rPr>
        <w:t>ных имен она получила в конце прошлого века, и носит его до сих пор. Это наз</w:t>
      </w:r>
      <w:r w:rsidR="00A512FC">
        <w:rPr>
          <w:sz w:val="28"/>
          <w:szCs w:val="28"/>
        </w:rPr>
        <w:t>-</w:t>
      </w:r>
      <w:r w:rsidRPr="00A512FC">
        <w:rPr>
          <w:sz w:val="28"/>
          <w:szCs w:val="28"/>
        </w:rPr>
        <w:t>ва</w:t>
      </w:r>
      <w:r w:rsidR="00A512FC">
        <w:rPr>
          <w:sz w:val="28"/>
          <w:szCs w:val="28"/>
        </w:rPr>
        <w:t>-</w:t>
      </w:r>
      <w:r w:rsidRPr="00A512FC">
        <w:rPr>
          <w:sz w:val="28"/>
          <w:szCs w:val="28"/>
        </w:rPr>
        <w:t xml:space="preserve">ние состоит из двух слов, первое из которых </w:t>
      </w:r>
      <w:r w:rsidR="00A512FC">
        <w:rPr>
          <w:sz w:val="28"/>
          <w:szCs w:val="28"/>
        </w:rPr>
        <w:t>-</w:t>
      </w:r>
      <w:r w:rsidRPr="00A512FC">
        <w:rPr>
          <w:sz w:val="28"/>
          <w:szCs w:val="28"/>
        </w:rPr>
        <w:t xml:space="preserve"> название оазиса «Ахал», а второе сл</w:t>
      </w:r>
      <w:r w:rsidRPr="00A512FC">
        <w:rPr>
          <w:sz w:val="28"/>
          <w:szCs w:val="28"/>
        </w:rPr>
        <w:t>о</w:t>
      </w:r>
      <w:r w:rsidRPr="00A512FC">
        <w:rPr>
          <w:sz w:val="28"/>
          <w:szCs w:val="28"/>
        </w:rPr>
        <w:t xml:space="preserve">во </w:t>
      </w:r>
      <w:r w:rsidR="00A512FC">
        <w:rPr>
          <w:sz w:val="28"/>
          <w:szCs w:val="28"/>
        </w:rPr>
        <w:t>-</w:t>
      </w:r>
      <w:r w:rsidRPr="00A512FC">
        <w:rPr>
          <w:sz w:val="28"/>
          <w:szCs w:val="28"/>
        </w:rPr>
        <w:t xml:space="preserve"> название туркменского племени «Теке», которое обитало в этом рай</w:t>
      </w:r>
      <w:r w:rsidR="00A512FC">
        <w:rPr>
          <w:sz w:val="28"/>
          <w:szCs w:val="28"/>
        </w:rPr>
        <w:t>оне.</w:t>
      </w:r>
      <w:r w:rsidRPr="00A512FC">
        <w:rPr>
          <w:sz w:val="28"/>
          <w:szCs w:val="28"/>
        </w:rPr>
        <w:br/>
        <w:t>Суровый континентальный климат Южной Туркмении с малоснежными зимами, с изнуряющим, палящим солнцем днём и сильным ночным холодом, с постоянной у</w:t>
      </w:r>
      <w:r w:rsidRPr="00A512FC">
        <w:rPr>
          <w:sz w:val="28"/>
          <w:szCs w:val="28"/>
        </w:rPr>
        <w:t>г</w:t>
      </w:r>
      <w:r w:rsidRPr="00A512FC">
        <w:rPr>
          <w:sz w:val="28"/>
          <w:szCs w:val="28"/>
        </w:rPr>
        <w:t>розой нападения хищных зверей, скудная пища, небольшое колич</w:t>
      </w:r>
      <w:r w:rsidRPr="00A512FC">
        <w:rPr>
          <w:sz w:val="28"/>
          <w:szCs w:val="28"/>
        </w:rPr>
        <w:t>е</w:t>
      </w:r>
      <w:r w:rsidRPr="00A512FC">
        <w:rPr>
          <w:sz w:val="28"/>
          <w:szCs w:val="28"/>
        </w:rPr>
        <w:t>ство воды, обусловили формир</w:t>
      </w:r>
      <w:r w:rsidRPr="00A512FC">
        <w:rPr>
          <w:sz w:val="28"/>
          <w:szCs w:val="28"/>
        </w:rPr>
        <w:t>о</w:t>
      </w:r>
      <w:r w:rsidRPr="00A512FC">
        <w:rPr>
          <w:sz w:val="28"/>
          <w:szCs w:val="28"/>
        </w:rPr>
        <w:t>вание довольно крупной, быстрой, неприхотливой лошади. Л</w:t>
      </w:r>
      <w:r w:rsidRPr="00A512FC">
        <w:rPr>
          <w:sz w:val="28"/>
          <w:szCs w:val="28"/>
        </w:rPr>
        <w:t>о</w:t>
      </w:r>
      <w:r w:rsidRPr="00A512FC">
        <w:rPr>
          <w:sz w:val="28"/>
          <w:szCs w:val="28"/>
        </w:rPr>
        <w:t>шадь, способная делить со своим хозя</w:t>
      </w:r>
      <w:r w:rsidRPr="00A512FC">
        <w:rPr>
          <w:sz w:val="28"/>
          <w:szCs w:val="28"/>
        </w:rPr>
        <w:t>и</w:t>
      </w:r>
      <w:r w:rsidRPr="00A512FC">
        <w:rPr>
          <w:sz w:val="28"/>
          <w:szCs w:val="28"/>
        </w:rPr>
        <w:t>ном тяготы и лишения кочевой жизни в у</w:t>
      </w:r>
      <w:r w:rsidRPr="00A512FC">
        <w:rPr>
          <w:sz w:val="28"/>
          <w:szCs w:val="28"/>
        </w:rPr>
        <w:t>с</w:t>
      </w:r>
      <w:r w:rsidRPr="00A512FC">
        <w:rPr>
          <w:sz w:val="28"/>
          <w:szCs w:val="28"/>
        </w:rPr>
        <w:t>ловиях пустыни, всегда была предметом гордости ее о</w:t>
      </w:r>
      <w:r w:rsidRPr="00A512FC">
        <w:rPr>
          <w:sz w:val="28"/>
          <w:szCs w:val="28"/>
        </w:rPr>
        <w:t>б</w:t>
      </w:r>
      <w:r w:rsidRPr="00A512FC">
        <w:rPr>
          <w:sz w:val="28"/>
          <w:szCs w:val="28"/>
        </w:rPr>
        <w:t>ладателя.</w:t>
      </w:r>
    </w:p>
    <w:p w:rsidR="00882346" w:rsidRPr="00A512FC" w:rsidRDefault="00882346" w:rsidP="00A512FC">
      <w:pPr>
        <w:rPr>
          <w:sz w:val="28"/>
          <w:szCs w:val="28"/>
        </w:rPr>
      </w:pPr>
      <w:r w:rsidRPr="00A512FC">
        <w:rPr>
          <w:noProof/>
          <w:sz w:val="28"/>
          <w:szCs w:val="28"/>
        </w:rPr>
        <w:drawing>
          <wp:anchor distT="0" distB="0" distL="0" distR="0" simplePos="0" relativeHeight="251758592"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195" name="Рисунок 55" descr="Ахалтекин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Ахалтекинская лошадь"/>
                    <pic:cNvPicPr>
                      <a:picLocks noChangeAspect="1" noChangeArrowheads="1"/>
                    </pic:cNvPicPr>
                  </pic:nvPicPr>
                  <pic:blipFill>
                    <a:blip r:embed="rId221"/>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A512FC">
        <w:rPr>
          <w:sz w:val="28"/>
          <w:szCs w:val="28"/>
        </w:rPr>
        <w:t>Многовековая история существ</w:t>
      </w:r>
      <w:r w:rsidRPr="00A512FC">
        <w:rPr>
          <w:sz w:val="28"/>
          <w:szCs w:val="28"/>
        </w:rPr>
        <w:t>о</w:t>
      </w:r>
      <w:r w:rsidRPr="00A512FC">
        <w:rPr>
          <w:sz w:val="28"/>
          <w:szCs w:val="28"/>
        </w:rPr>
        <w:t>вания ахалтекинской породы им</w:t>
      </w:r>
      <w:r w:rsidRPr="00A512FC">
        <w:rPr>
          <w:sz w:val="28"/>
          <w:szCs w:val="28"/>
        </w:rPr>
        <w:t>е</w:t>
      </w:r>
      <w:r w:rsidRPr="00A512FC">
        <w:rPr>
          <w:sz w:val="28"/>
          <w:szCs w:val="28"/>
        </w:rPr>
        <w:t>ет многочисленные доказательс</w:t>
      </w:r>
      <w:r w:rsidRPr="00A512FC">
        <w:rPr>
          <w:sz w:val="28"/>
          <w:szCs w:val="28"/>
        </w:rPr>
        <w:t>т</w:t>
      </w:r>
      <w:r w:rsidRPr="00A512FC">
        <w:rPr>
          <w:sz w:val="28"/>
          <w:szCs w:val="28"/>
        </w:rPr>
        <w:lastRenderedPageBreak/>
        <w:t>ва превосходства этой лошади над другими. Высокий рост, изум</w:t>
      </w:r>
      <w:r w:rsidRPr="00A512FC">
        <w:rPr>
          <w:sz w:val="28"/>
          <w:szCs w:val="28"/>
        </w:rPr>
        <w:t>и</w:t>
      </w:r>
      <w:r w:rsidRPr="00A512FC">
        <w:rPr>
          <w:sz w:val="28"/>
          <w:szCs w:val="28"/>
        </w:rPr>
        <w:t xml:space="preserve">тельная красота, поразительная выносливость, легкость, быстрота, ловкость движений </w:t>
      </w:r>
      <w:r w:rsidR="00A512FC">
        <w:rPr>
          <w:sz w:val="28"/>
          <w:szCs w:val="28"/>
        </w:rPr>
        <w:t>-</w:t>
      </w:r>
      <w:r w:rsidRPr="00A512FC">
        <w:rPr>
          <w:sz w:val="28"/>
          <w:szCs w:val="28"/>
        </w:rPr>
        <w:t xml:space="preserve"> все эти до</w:t>
      </w:r>
      <w:r w:rsidRPr="00A512FC">
        <w:rPr>
          <w:sz w:val="28"/>
          <w:szCs w:val="28"/>
        </w:rPr>
        <w:t>с</w:t>
      </w:r>
      <w:r w:rsidRPr="00A512FC">
        <w:rPr>
          <w:sz w:val="28"/>
          <w:szCs w:val="28"/>
        </w:rPr>
        <w:t>тоинства выделяли ахалтекинскую породу среди других. В стремлении овладеть этой безупречной лошадью на Туркмению не раз нападали с войнами. Китайские императоры, русские цари и монгольские ханы в равной степени ж</w:t>
      </w:r>
      <w:r w:rsidRPr="00A512FC">
        <w:rPr>
          <w:sz w:val="28"/>
          <w:szCs w:val="28"/>
        </w:rPr>
        <w:t>е</w:t>
      </w:r>
      <w:r w:rsidRPr="00A512FC">
        <w:rPr>
          <w:sz w:val="28"/>
          <w:szCs w:val="28"/>
        </w:rPr>
        <w:t>лали обла</w:t>
      </w:r>
      <w:r w:rsidR="00A512FC">
        <w:rPr>
          <w:sz w:val="28"/>
          <w:szCs w:val="28"/>
        </w:rPr>
        <w:t>дать этой лошадью.</w:t>
      </w:r>
      <w:r w:rsidRPr="00A512FC">
        <w:rPr>
          <w:sz w:val="28"/>
          <w:szCs w:val="28"/>
        </w:rPr>
        <w:br/>
        <w:t>Постепенно азиатская лошадь начала распространяться по миру. Важно отметить, что именно ахалтекинская порода лошадей сыграла главную роль в формировании знаменитой арабской породы. Разумеется, все лучшие породы лошадей Ближнего и Среднего Востока, Кавказа, Турции и Ирана также произошли от этой удивительной породы лошадей. Известная своей резвостью английская скаковая, чистокровная верховая лошадь также была выведена при непосредственно</w:t>
      </w:r>
      <w:r w:rsidR="00A512FC">
        <w:rPr>
          <w:sz w:val="28"/>
          <w:szCs w:val="28"/>
        </w:rPr>
        <w:t>м участии туркменских жеребцов.</w:t>
      </w:r>
      <w:r w:rsidRPr="00A512FC">
        <w:rPr>
          <w:sz w:val="28"/>
          <w:szCs w:val="28"/>
        </w:rPr>
        <w:br/>
        <w:t>Начиная с XV века туркменские лошади, известные в то время под именем аргам</w:t>
      </w:r>
      <w:r w:rsidRPr="00A512FC">
        <w:rPr>
          <w:sz w:val="28"/>
          <w:szCs w:val="28"/>
        </w:rPr>
        <w:t>а</w:t>
      </w:r>
      <w:r w:rsidRPr="00A512FC">
        <w:rPr>
          <w:sz w:val="28"/>
          <w:szCs w:val="28"/>
        </w:rPr>
        <w:t>ков, в большом количестве импортируются в Россию. Ахалтекинская кровь просл</w:t>
      </w:r>
      <w:r w:rsidRPr="00A512FC">
        <w:rPr>
          <w:sz w:val="28"/>
          <w:szCs w:val="28"/>
        </w:rPr>
        <w:t>е</w:t>
      </w:r>
      <w:r w:rsidRPr="00A512FC">
        <w:rPr>
          <w:sz w:val="28"/>
          <w:szCs w:val="28"/>
        </w:rPr>
        <w:t>живается в крови ряда российских пород: донской, стрелецкой, орло</w:t>
      </w:r>
      <w:r w:rsidR="00A512FC">
        <w:rPr>
          <w:sz w:val="28"/>
          <w:szCs w:val="28"/>
        </w:rPr>
        <w:t>во-ростопчинской.</w:t>
      </w:r>
      <w:r w:rsidRPr="00A512FC">
        <w:rPr>
          <w:sz w:val="28"/>
          <w:szCs w:val="28"/>
        </w:rPr>
        <w:br/>
        <w:t>В начале XIX века жеребец-производитель Туркмен-Атти способствовал улучш</w:t>
      </w:r>
      <w:r w:rsidRPr="00A512FC">
        <w:rPr>
          <w:sz w:val="28"/>
          <w:szCs w:val="28"/>
        </w:rPr>
        <w:t>е</w:t>
      </w:r>
      <w:r w:rsidRPr="00A512FC">
        <w:rPr>
          <w:sz w:val="28"/>
          <w:szCs w:val="28"/>
        </w:rPr>
        <w:t xml:space="preserve">нию западноевропейских </w:t>
      </w:r>
      <w:r w:rsidR="00A512FC">
        <w:rPr>
          <w:sz w:val="28"/>
          <w:szCs w:val="28"/>
        </w:rPr>
        <w:t>пород, к примеру, тракененской.</w:t>
      </w:r>
      <w:r w:rsidRPr="00A512FC">
        <w:rPr>
          <w:sz w:val="28"/>
          <w:szCs w:val="28"/>
        </w:rPr>
        <w:br/>
        <w:t>Таким образом, почти все современные легкоупряжные породы произошли от дре</w:t>
      </w:r>
      <w:r w:rsidRPr="00A512FC">
        <w:rPr>
          <w:sz w:val="28"/>
          <w:szCs w:val="28"/>
        </w:rPr>
        <w:t>в</w:t>
      </w:r>
      <w:r w:rsidRPr="00A512FC">
        <w:rPr>
          <w:sz w:val="28"/>
          <w:szCs w:val="28"/>
        </w:rPr>
        <w:t>ней, чистокровной ахалтекинской породы, которая по утверждению В. Витта, явл</w:t>
      </w:r>
      <w:r w:rsidRPr="00A512FC">
        <w:rPr>
          <w:sz w:val="28"/>
          <w:szCs w:val="28"/>
        </w:rPr>
        <w:t>я</w:t>
      </w:r>
      <w:r w:rsidRPr="00A512FC">
        <w:rPr>
          <w:sz w:val="28"/>
          <w:szCs w:val="28"/>
        </w:rPr>
        <w:t>ется источником чистой крови, благодаря которому было создано все верховое ко</w:t>
      </w:r>
      <w:r w:rsidRPr="00A512FC">
        <w:rPr>
          <w:sz w:val="28"/>
          <w:szCs w:val="28"/>
        </w:rPr>
        <w:t>н</w:t>
      </w:r>
      <w:r w:rsidR="00A512FC">
        <w:rPr>
          <w:sz w:val="28"/>
          <w:szCs w:val="28"/>
        </w:rPr>
        <w:t>нозаводство мира.</w:t>
      </w:r>
      <w:r w:rsidRPr="00A512FC">
        <w:rPr>
          <w:sz w:val="28"/>
          <w:szCs w:val="28"/>
        </w:rPr>
        <w:br/>
        <w:t>Следует поближе познакомиться с экстерьером этой породы лошадей. В течение многих веков чистопородное разведение в суровом климате, планомерный индив</w:t>
      </w:r>
      <w:r w:rsidRPr="00A512FC">
        <w:rPr>
          <w:sz w:val="28"/>
          <w:szCs w:val="28"/>
        </w:rPr>
        <w:t>и</w:t>
      </w:r>
      <w:r w:rsidRPr="00A512FC">
        <w:rPr>
          <w:sz w:val="28"/>
          <w:szCs w:val="28"/>
        </w:rPr>
        <w:t>дуальный подбор и отбор, специфические методы выращивания, особые сферы и</w:t>
      </w:r>
      <w:r w:rsidRPr="00A512FC">
        <w:rPr>
          <w:sz w:val="28"/>
          <w:szCs w:val="28"/>
        </w:rPr>
        <w:t>с</w:t>
      </w:r>
      <w:r w:rsidRPr="00A512FC">
        <w:rPr>
          <w:sz w:val="28"/>
          <w:szCs w:val="28"/>
        </w:rPr>
        <w:t>пользования ахалтекинцев придали им своеобразный внешний вид и телосложение, по-восточному пылкий темперам</w:t>
      </w:r>
      <w:r w:rsidR="00A512FC">
        <w:rPr>
          <w:sz w:val="28"/>
          <w:szCs w:val="28"/>
        </w:rPr>
        <w:t>ент и изящные, легкие движения.</w:t>
      </w:r>
      <w:r w:rsidRPr="00A512FC">
        <w:rPr>
          <w:sz w:val="28"/>
          <w:szCs w:val="28"/>
        </w:rPr>
        <w:br/>
        <w:t>Ахалтекинская лошадь имеет сухую, средней величины голову, красивый профиль, выпуклые черты, отличается горбоносостью. Вытянутая «лебединая шея». Изум</w:t>
      </w:r>
      <w:r w:rsidRPr="00A512FC">
        <w:rPr>
          <w:sz w:val="28"/>
          <w:szCs w:val="28"/>
        </w:rPr>
        <w:t>и</w:t>
      </w:r>
      <w:r w:rsidRPr="00A512FC">
        <w:rPr>
          <w:sz w:val="28"/>
          <w:szCs w:val="28"/>
        </w:rPr>
        <w:t>тельные живые глаза. Несколько удлиненный корпус с узкой, недостаточно разв</w:t>
      </w:r>
      <w:r w:rsidRPr="00A512FC">
        <w:rPr>
          <w:sz w:val="28"/>
          <w:szCs w:val="28"/>
        </w:rPr>
        <w:t>и</w:t>
      </w:r>
      <w:r w:rsidRPr="00A512FC">
        <w:rPr>
          <w:sz w:val="28"/>
          <w:szCs w:val="28"/>
        </w:rPr>
        <w:t xml:space="preserve">той грудной клеткой. Высокие, сильные, упругие ноги. В среднем высота в холке составляет 154 см, обхват груди 167 см. Одной из самых главных отличительных особенностей является масть ахалтекинца. Как правило, </w:t>
      </w:r>
      <w:r w:rsidR="00A512FC">
        <w:rPr>
          <w:sz w:val="28"/>
          <w:szCs w:val="28"/>
        </w:rPr>
        <w:t>-</w:t>
      </w:r>
      <w:r w:rsidRPr="00A512FC">
        <w:rPr>
          <w:sz w:val="28"/>
          <w:szCs w:val="28"/>
        </w:rPr>
        <w:t xml:space="preserve"> это гнедой, вороной, р</w:t>
      </w:r>
      <w:r w:rsidRPr="00A512FC">
        <w:rPr>
          <w:sz w:val="28"/>
          <w:szCs w:val="28"/>
        </w:rPr>
        <w:t>ы</w:t>
      </w:r>
      <w:r w:rsidRPr="00A512FC">
        <w:rPr>
          <w:sz w:val="28"/>
          <w:szCs w:val="28"/>
        </w:rPr>
        <w:t>жий, серый окрас, а также буланые и соловые масти с удивительно красивым, пер</w:t>
      </w:r>
      <w:r w:rsidRPr="00A512FC">
        <w:rPr>
          <w:sz w:val="28"/>
          <w:szCs w:val="28"/>
        </w:rPr>
        <w:t>е</w:t>
      </w:r>
      <w:r w:rsidRPr="00A512FC">
        <w:rPr>
          <w:sz w:val="28"/>
          <w:szCs w:val="28"/>
        </w:rPr>
        <w:t>ливающимся, золотистым оттенком шерсти. Может показаться, что эта хрупкая л</w:t>
      </w:r>
      <w:r w:rsidRPr="00A512FC">
        <w:rPr>
          <w:sz w:val="28"/>
          <w:szCs w:val="28"/>
        </w:rPr>
        <w:t>о</w:t>
      </w:r>
      <w:r w:rsidRPr="00A512FC">
        <w:rPr>
          <w:sz w:val="28"/>
          <w:szCs w:val="28"/>
        </w:rPr>
        <w:t>шадь не может быть такой выносливой и работоспособной. В действительности же, ахалтекинцы обладают высокой скоростью, на коротких дистанциях уступают лишь чистокровным верховым лошадям. В дальних походах лошадям ахалтекинской п</w:t>
      </w:r>
      <w:r w:rsidRPr="00A512FC">
        <w:rPr>
          <w:sz w:val="28"/>
          <w:szCs w:val="28"/>
        </w:rPr>
        <w:t>о</w:t>
      </w:r>
      <w:r w:rsidRPr="00A512FC">
        <w:rPr>
          <w:sz w:val="28"/>
          <w:szCs w:val="28"/>
        </w:rPr>
        <w:t>роды нет равных. К примеру, в 1935 году группа туркменских всадников на ахалт</w:t>
      </w:r>
      <w:r w:rsidRPr="00A512FC">
        <w:rPr>
          <w:sz w:val="28"/>
          <w:szCs w:val="28"/>
        </w:rPr>
        <w:t>е</w:t>
      </w:r>
      <w:r w:rsidRPr="00A512FC">
        <w:rPr>
          <w:sz w:val="28"/>
          <w:szCs w:val="28"/>
        </w:rPr>
        <w:t>кинцах за 84 дня преодолели расстояние от Ашхабада до Москвы, равное 4300 км. В 1960 году С. И. Филатов на вороном ахалтекинце по кличке Абсент стал олимпи</w:t>
      </w:r>
      <w:r w:rsidRPr="00A512FC">
        <w:rPr>
          <w:sz w:val="28"/>
          <w:szCs w:val="28"/>
        </w:rPr>
        <w:t>й</w:t>
      </w:r>
      <w:r w:rsidRPr="00A512FC">
        <w:rPr>
          <w:sz w:val="28"/>
          <w:szCs w:val="28"/>
        </w:rPr>
        <w:t>ским чемпио</w:t>
      </w:r>
      <w:r w:rsidR="00A512FC">
        <w:rPr>
          <w:sz w:val="28"/>
          <w:szCs w:val="28"/>
        </w:rPr>
        <w:t>ном по выездке.</w:t>
      </w:r>
      <w:r w:rsidRPr="00A512FC">
        <w:rPr>
          <w:sz w:val="28"/>
          <w:szCs w:val="28"/>
        </w:rPr>
        <w:br/>
        <w:t>На сегодняшний день туркменская порода распространилась далеко за пределы св</w:t>
      </w:r>
      <w:r w:rsidRPr="00A512FC">
        <w:rPr>
          <w:sz w:val="28"/>
          <w:szCs w:val="28"/>
        </w:rPr>
        <w:t>о</w:t>
      </w:r>
      <w:r w:rsidRPr="00A512FC">
        <w:rPr>
          <w:sz w:val="28"/>
          <w:szCs w:val="28"/>
        </w:rPr>
        <w:t>ей родины. Конные заводы по всему миру (Россия, Германия, Италия, Англия, Франция, США и другие) занимаются разведением ахалтекинской породы. В р</w:t>
      </w:r>
      <w:r w:rsidRPr="00A512FC">
        <w:rPr>
          <w:sz w:val="28"/>
          <w:szCs w:val="28"/>
        </w:rPr>
        <w:t>е</w:t>
      </w:r>
      <w:r w:rsidRPr="00A512FC">
        <w:rPr>
          <w:sz w:val="28"/>
          <w:szCs w:val="28"/>
        </w:rPr>
        <w:t>зультате чего поголовье значительно увеличивается. Лошади ахалтекинской породы всегда использовались для улучшен</w:t>
      </w:r>
      <w:r w:rsidR="00A512FC">
        <w:rPr>
          <w:sz w:val="28"/>
          <w:szCs w:val="28"/>
        </w:rPr>
        <w:t>ия пород.</w:t>
      </w:r>
      <w:r w:rsidRPr="00A512FC">
        <w:rPr>
          <w:sz w:val="28"/>
          <w:szCs w:val="28"/>
        </w:rPr>
        <w:br/>
      </w:r>
      <w:r w:rsidRPr="00A512FC">
        <w:rPr>
          <w:sz w:val="28"/>
          <w:szCs w:val="28"/>
        </w:rPr>
        <w:lastRenderedPageBreak/>
        <w:t>Особое положение чистокровной ахалтекинской породы налагает определенные обязательства на коневодов. Они должны вести строгий племенной учет, тщательно проверять происхождение лошадей, регулярно производить необходимые селекц</w:t>
      </w:r>
      <w:r w:rsidRPr="00A512FC">
        <w:rPr>
          <w:sz w:val="28"/>
          <w:szCs w:val="28"/>
        </w:rPr>
        <w:t>и</w:t>
      </w:r>
      <w:r w:rsidRPr="00A512FC">
        <w:rPr>
          <w:sz w:val="28"/>
          <w:szCs w:val="28"/>
        </w:rPr>
        <w:t>онно-племенные меро</w:t>
      </w:r>
      <w:r w:rsidR="00A512FC">
        <w:rPr>
          <w:sz w:val="28"/>
          <w:szCs w:val="28"/>
        </w:rPr>
        <w:t>приятия.</w:t>
      </w:r>
      <w:r w:rsidR="00A512FC">
        <w:rPr>
          <w:sz w:val="28"/>
          <w:szCs w:val="28"/>
        </w:rPr>
        <w:br/>
      </w:r>
      <w:r w:rsidRPr="00A512FC">
        <w:rPr>
          <w:sz w:val="28"/>
          <w:szCs w:val="28"/>
        </w:rPr>
        <w:t>Благодаря огромной работе, которую проделали наши предшественники, столь древняя порода до си</w:t>
      </w:r>
      <w:r w:rsidR="00A512FC">
        <w:rPr>
          <w:sz w:val="28"/>
          <w:szCs w:val="28"/>
        </w:rPr>
        <w:t>х пор существует в чистом виде.</w:t>
      </w:r>
      <w:r w:rsidRPr="00A512FC">
        <w:rPr>
          <w:sz w:val="28"/>
          <w:szCs w:val="28"/>
        </w:rPr>
        <w:br/>
        <w:t>На протяжении всей истории существования, пройдя череду изменений, ахалтеки</w:t>
      </w:r>
      <w:r w:rsidRPr="00A512FC">
        <w:rPr>
          <w:sz w:val="28"/>
          <w:szCs w:val="28"/>
        </w:rPr>
        <w:t>н</w:t>
      </w:r>
      <w:r w:rsidRPr="00A512FC">
        <w:rPr>
          <w:sz w:val="28"/>
          <w:szCs w:val="28"/>
        </w:rPr>
        <w:t>ская лошадь доказала свои неповторимые племенные особенности. Ее роль в обр</w:t>
      </w:r>
      <w:r w:rsidRPr="00A512FC">
        <w:rPr>
          <w:sz w:val="28"/>
          <w:szCs w:val="28"/>
        </w:rPr>
        <w:t>а</w:t>
      </w:r>
      <w:r w:rsidRPr="00A512FC">
        <w:rPr>
          <w:sz w:val="28"/>
          <w:szCs w:val="28"/>
        </w:rPr>
        <w:t>зовании арабской и английской скаковых ло</w:t>
      </w:r>
      <w:r w:rsidR="00A512FC">
        <w:rPr>
          <w:sz w:val="28"/>
          <w:szCs w:val="28"/>
        </w:rPr>
        <w:t>шадей очевидна.</w:t>
      </w:r>
      <w:r w:rsidRPr="00A512FC">
        <w:rPr>
          <w:sz w:val="28"/>
          <w:szCs w:val="28"/>
        </w:rPr>
        <w:br/>
        <w:t>Из всего вышесказанного можно сделать такой вывод: ахалтекинская порода не только национальная гордость, символ Туркмении, но и мировая ценность, золотой фонд культурной верховой лошади.</w:t>
      </w:r>
    </w:p>
    <w:p w:rsidR="00882346" w:rsidRPr="00A512FC" w:rsidRDefault="00882346" w:rsidP="00A512FC">
      <w:pPr>
        <w:pStyle w:val="1"/>
        <w:shd w:val="clear" w:color="auto" w:fill="FFFFFF"/>
        <w:spacing w:after="225"/>
        <w:ind w:right="225"/>
        <w:jc w:val="center"/>
        <w:rPr>
          <w:rFonts w:ascii="Georgia" w:hAnsi="Georgia"/>
          <w:color w:val="343434"/>
          <w:spacing w:val="-15"/>
          <w:sz w:val="32"/>
          <w:szCs w:val="32"/>
        </w:rPr>
      </w:pPr>
      <w:r w:rsidRPr="00A512FC">
        <w:rPr>
          <w:rFonts w:ascii="Georgia" w:hAnsi="Georgia"/>
          <w:b/>
          <w:bCs/>
          <w:color w:val="343434"/>
          <w:spacing w:val="-15"/>
          <w:sz w:val="32"/>
          <w:szCs w:val="32"/>
        </w:rPr>
        <w:t>Терская лошадь</w:t>
      </w:r>
    </w:p>
    <w:p w:rsidR="00882346" w:rsidRPr="00A512FC" w:rsidRDefault="00A512FC" w:rsidP="00A512FC">
      <w:pPr>
        <w:rPr>
          <w:sz w:val="28"/>
          <w:szCs w:val="28"/>
        </w:rPr>
      </w:pPr>
      <w:r w:rsidRPr="00A512FC">
        <w:rPr>
          <w:noProof/>
          <w:sz w:val="28"/>
          <w:szCs w:val="28"/>
        </w:rPr>
        <w:drawing>
          <wp:anchor distT="0" distB="0" distL="0" distR="0" simplePos="0" relativeHeight="251760640" behindDoc="0" locked="0" layoutInCell="1" allowOverlap="0">
            <wp:simplePos x="0" y="0"/>
            <wp:positionH relativeFrom="column">
              <wp:align>left</wp:align>
            </wp:positionH>
            <wp:positionV relativeFrom="line">
              <wp:posOffset>97155</wp:posOffset>
            </wp:positionV>
            <wp:extent cx="3810000" cy="2857500"/>
            <wp:effectExtent l="19050" t="0" r="0" b="0"/>
            <wp:wrapSquare wrapText="bothSides"/>
            <wp:docPr id="198" name="Рисунок 56" descr="Тер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ерская лошадь"/>
                    <pic:cNvPicPr>
                      <a:picLocks noChangeAspect="1" noChangeArrowheads="1"/>
                    </pic:cNvPicPr>
                  </pic:nvPicPr>
                  <pic:blipFill>
                    <a:blip r:embed="rId222"/>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882346" w:rsidRPr="00A512FC">
        <w:rPr>
          <w:sz w:val="28"/>
          <w:szCs w:val="28"/>
        </w:rPr>
        <w:t>Среди прочих верховых пород, популярных в XIX веке, как в в</w:t>
      </w:r>
      <w:r w:rsidR="00882346" w:rsidRPr="00A512FC">
        <w:rPr>
          <w:sz w:val="28"/>
          <w:szCs w:val="28"/>
        </w:rPr>
        <w:t>о</w:t>
      </w:r>
      <w:r w:rsidR="00882346" w:rsidRPr="00A512FC">
        <w:rPr>
          <w:sz w:val="28"/>
          <w:szCs w:val="28"/>
        </w:rPr>
        <w:t>енном деле, так и в конном спо</w:t>
      </w:r>
      <w:r w:rsidR="00882346" w:rsidRPr="00A512FC">
        <w:rPr>
          <w:sz w:val="28"/>
          <w:szCs w:val="28"/>
        </w:rPr>
        <w:t>р</w:t>
      </w:r>
      <w:r w:rsidR="00882346" w:rsidRPr="00A512FC">
        <w:rPr>
          <w:sz w:val="28"/>
          <w:szCs w:val="28"/>
        </w:rPr>
        <w:t>те, следует особенно выделить стрелецкую породу лошадей. В период становления советского коневодства эта порода наход</w:t>
      </w:r>
      <w:r w:rsidR="00882346" w:rsidRPr="00A512FC">
        <w:rPr>
          <w:sz w:val="28"/>
          <w:szCs w:val="28"/>
        </w:rPr>
        <w:t>и</w:t>
      </w:r>
      <w:r w:rsidR="00882346" w:rsidRPr="00A512FC">
        <w:rPr>
          <w:sz w:val="28"/>
          <w:szCs w:val="28"/>
        </w:rPr>
        <w:t>лась на грани вымирания. Сохр</w:t>
      </w:r>
      <w:r w:rsidR="00882346" w:rsidRPr="00A512FC">
        <w:rPr>
          <w:sz w:val="28"/>
          <w:szCs w:val="28"/>
        </w:rPr>
        <w:t>а</w:t>
      </w:r>
      <w:r w:rsidR="00882346" w:rsidRPr="00A512FC">
        <w:rPr>
          <w:sz w:val="28"/>
          <w:szCs w:val="28"/>
        </w:rPr>
        <w:t xml:space="preserve">нилось несколько экземпляров этой породы: два жеребца </w:t>
      </w:r>
      <w:r>
        <w:rPr>
          <w:sz w:val="28"/>
          <w:szCs w:val="28"/>
        </w:rPr>
        <w:t>-</w:t>
      </w:r>
      <w:r w:rsidR="00882346" w:rsidRPr="00A512FC">
        <w:rPr>
          <w:sz w:val="28"/>
          <w:szCs w:val="28"/>
        </w:rPr>
        <w:t xml:space="preserve"> Ц</w:t>
      </w:r>
      <w:r w:rsidR="00882346" w:rsidRPr="00A512FC">
        <w:rPr>
          <w:sz w:val="28"/>
          <w:szCs w:val="28"/>
        </w:rPr>
        <w:t>и</w:t>
      </w:r>
      <w:r w:rsidR="00882346" w:rsidRPr="00A512FC">
        <w:rPr>
          <w:sz w:val="28"/>
          <w:szCs w:val="28"/>
        </w:rPr>
        <w:t>линдр и Цен</w:t>
      </w:r>
      <w:r w:rsidR="00882346" w:rsidRPr="00A512FC">
        <w:rPr>
          <w:sz w:val="28"/>
          <w:szCs w:val="28"/>
        </w:rPr>
        <w:t>и</w:t>
      </w:r>
      <w:r w:rsidR="00882346" w:rsidRPr="00A512FC">
        <w:rPr>
          <w:sz w:val="28"/>
          <w:szCs w:val="28"/>
        </w:rPr>
        <w:t>тель, а также пара кобыл. Восстановить породу в чистом виде не представлялось возможным. В связи с этим селе</w:t>
      </w:r>
      <w:r w:rsidR="00882346" w:rsidRPr="00A512FC">
        <w:rPr>
          <w:sz w:val="28"/>
          <w:szCs w:val="28"/>
        </w:rPr>
        <w:t>к</w:t>
      </w:r>
      <w:r w:rsidR="00882346" w:rsidRPr="00A512FC">
        <w:rPr>
          <w:sz w:val="28"/>
          <w:szCs w:val="28"/>
        </w:rPr>
        <w:t>ционерами Стрелецкого конного завода предстояло вывести породу, которая соединит такие лучшие качества, как породность и нарядность, сухость телосложения и выносливость, работоспосо</w:t>
      </w:r>
      <w:r w:rsidR="00882346" w:rsidRPr="00A512FC">
        <w:rPr>
          <w:sz w:val="28"/>
          <w:szCs w:val="28"/>
        </w:rPr>
        <w:t>б</w:t>
      </w:r>
      <w:r w:rsidR="00882346" w:rsidRPr="00A512FC">
        <w:rPr>
          <w:sz w:val="28"/>
          <w:szCs w:val="28"/>
        </w:rPr>
        <w:t>ность и неприхотл</w:t>
      </w:r>
      <w:r w:rsidR="00882346" w:rsidRPr="00A512FC">
        <w:rPr>
          <w:sz w:val="28"/>
          <w:szCs w:val="28"/>
        </w:rPr>
        <w:t>и</w:t>
      </w:r>
      <w:r w:rsidR="00882346" w:rsidRPr="00A512FC">
        <w:rPr>
          <w:sz w:val="28"/>
          <w:szCs w:val="28"/>
        </w:rPr>
        <w:t>вость в содержании. Основная племенная работа проводилась на Терском конном заводе. В процессе формирования новой породы отбирались только лучшие помеси, которые впоследствии спаривались между собой, тем самым закр</w:t>
      </w:r>
      <w:r w:rsidR="00882346" w:rsidRPr="00A512FC">
        <w:rPr>
          <w:sz w:val="28"/>
          <w:szCs w:val="28"/>
        </w:rPr>
        <w:t>е</w:t>
      </w:r>
      <w:r w:rsidR="00882346" w:rsidRPr="00A512FC">
        <w:rPr>
          <w:sz w:val="28"/>
          <w:szCs w:val="28"/>
        </w:rPr>
        <w:t>плялись ценные качества. Отбор происходил с учетом типа, происхождения, эк</w:t>
      </w:r>
      <w:r w:rsidR="00882346" w:rsidRPr="00A512FC">
        <w:rPr>
          <w:sz w:val="28"/>
          <w:szCs w:val="28"/>
        </w:rPr>
        <w:t>с</w:t>
      </w:r>
      <w:r w:rsidR="00882346" w:rsidRPr="00A512FC">
        <w:rPr>
          <w:sz w:val="28"/>
          <w:szCs w:val="28"/>
        </w:rPr>
        <w:t>терьера, роста и р</w:t>
      </w:r>
      <w:r w:rsidR="00882346" w:rsidRPr="00A512FC">
        <w:rPr>
          <w:sz w:val="28"/>
          <w:szCs w:val="28"/>
        </w:rPr>
        <w:t>а</w:t>
      </w:r>
      <w:r w:rsidR="00882346" w:rsidRPr="00A512FC">
        <w:rPr>
          <w:sz w:val="28"/>
          <w:szCs w:val="28"/>
        </w:rPr>
        <w:t>ботоспособности, приспосабливаемости к условиям содер</w:t>
      </w:r>
      <w:r w:rsidR="008520DF">
        <w:rPr>
          <w:sz w:val="28"/>
          <w:szCs w:val="28"/>
        </w:rPr>
        <w:t>жания лошади.</w:t>
      </w:r>
      <w:r w:rsidR="00882346" w:rsidRPr="00A512FC">
        <w:rPr>
          <w:sz w:val="28"/>
          <w:szCs w:val="28"/>
        </w:rPr>
        <w:br/>
        <w:t>Сравнительно молодая порода терских лошадей была выведена в 1921 году методом скрещивания арабских лошадей с лучшими отечественными породами. Главное до</w:t>
      </w:r>
      <w:r w:rsidR="00882346" w:rsidRPr="00A512FC">
        <w:rPr>
          <w:sz w:val="28"/>
          <w:szCs w:val="28"/>
        </w:rPr>
        <w:t>с</w:t>
      </w:r>
      <w:r w:rsidR="00882346" w:rsidRPr="00A512FC">
        <w:rPr>
          <w:sz w:val="28"/>
          <w:szCs w:val="28"/>
        </w:rPr>
        <w:t>тоинство полученной помеси заключается в том, что наряду с нарядной, типично арабской фигурой, элегантным ходом, статная лошадь отличается более крупными размерами, большим ростом, быстрой приспосабливаемостью к суровому росси</w:t>
      </w:r>
      <w:r w:rsidR="00882346" w:rsidRPr="00A512FC">
        <w:rPr>
          <w:sz w:val="28"/>
          <w:szCs w:val="28"/>
        </w:rPr>
        <w:t>й</w:t>
      </w:r>
      <w:r w:rsidR="00882346" w:rsidRPr="00A512FC">
        <w:rPr>
          <w:sz w:val="28"/>
          <w:szCs w:val="28"/>
        </w:rPr>
        <w:t>скому климату и неприхотливостью к условиям содержания. Результатом тридцат</w:t>
      </w:r>
      <w:r w:rsidR="00882346" w:rsidRPr="00A512FC">
        <w:rPr>
          <w:sz w:val="28"/>
          <w:szCs w:val="28"/>
        </w:rPr>
        <w:t>и</w:t>
      </w:r>
      <w:r w:rsidR="00882346" w:rsidRPr="00A512FC">
        <w:rPr>
          <w:sz w:val="28"/>
          <w:szCs w:val="28"/>
        </w:rPr>
        <w:t xml:space="preserve">летней работы по созданию новой устойчивой лошади стала терская порода, которая в ноябре 1948 года была официально </w:t>
      </w:r>
      <w:r w:rsidR="008520DF">
        <w:rPr>
          <w:sz w:val="28"/>
          <w:szCs w:val="28"/>
        </w:rPr>
        <w:t>утверждена как самостоятельная.</w:t>
      </w:r>
      <w:r w:rsidR="00882346" w:rsidRPr="00A512FC">
        <w:rPr>
          <w:sz w:val="28"/>
          <w:szCs w:val="28"/>
        </w:rPr>
        <w:br/>
        <w:t>Следует поближе познакомиться с особенностями терской породы лошадей. Надо отметить, что терские лошади отличаются легкими, плавными и быстрыми движ</w:t>
      </w:r>
      <w:r w:rsidR="00882346" w:rsidRPr="00A512FC">
        <w:rPr>
          <w:sz w:val="28"/>
          <w:szCs w:val="28"/>
        </w:rPr>
        <w:t>е</w:t>
      </w:r>
      <w:r w:rsidR="00882346" w:rsidRPr="00A512FC">
        <w:rPr>
          <w:sz w:val="28"/>
          <w:szCs w:val="28"/>
        </w:rPr>
        <w:t>ниями. Телосложение некрупное, но крепкое, рост средний. Про</w:t>
      </w:r>
      <w:r w:rsidR="008520DF">
        <w:rPr>
          <w:sz w:val="28"/>
          <w:szCs w:val="28"/>
        </w:rPr>
        <w:t xml:space="preserve">меры племенных </w:t>
      </w:r>
      <w:r w:rsidR="008520DF">
        <w:rPr>
          <w:sz w:val="28"/>
          <w:szCs w:val="28"/>
        </w:rPr>
        <w:lastRenderedPageBreak/>
        <w:t>жеребцов таковы:</w:t>
      </w:r>
      <w:r w:rsidR="00882346" w:rsidRPr="00A512FC">
        <w:rPr>
          <w:sz w:val="28"/>
          <w:szCs w:val="28"/>
        </w:rPr>
        <w:br/>
        <w:t xml:space="preserve">средняя высота в холке </w:t>
      </w:r>
      <w:r w:rsidR="008520DF">
        <w:rPr>
          <w:sz w:val="28"/>
          <w:szCs w:val="28"/>
        </w:rPr>
        <w:t>-</w:t>
      </w:r>
      <w:r w:rsidR="00882346" w:rsidRPr="00A512FC">
        <w:rPr>
          <w:sz w:val="28"/>
          <w:szCs w:val="28"/>
        </w:rPr>
        <w:t xml:space="preserve"> 158 см, </w:t>
      </w:r>
      <w:r w:rsidR="00882346" w:rsidRPr="00A512FC">
        <w:rPr>
          <w:sz w:val="28"/>
          <w:szCs w:val="28"/>
        </w:rPr>
        <w:br/>
        <w:t xml:space="preserve">обхват в груди </w:t>
      </w:r>
      <w:r w:rsidR="008520DF">
        <w:rPr>
          <w:sz w:val="28"/>
          <w:szCs w:val="28"/>
        </w:rPr>
        <w:t>-</w:t>
      </w:r>
      <w:r w:rsidR="00882346" w:rsidRPr="00A512FC">
        <w:rPr>
          <w:sz w:val="28"/>
          <w:szCs w:val="28"/>
        </w:rPr>
        <w:t xml:space="preserve"> 181,9 см, </w:t>
      </w:r>
      <w:r w:rsidR="00882346" w:rsidRPr="00A512FC">
        <w:rPr>
          <w:sz w:val="28"/>
          <w:szCs w:val="28"/>
        </w:rPr>
        <w:br/>
        <w:t xml:space="preserve">обхват пясти </w:t>
      </w:r>
      <w:r w:rsidR="008520DF">
        <w:rPr>
          <w:sz w:val="28"/>
          <w:szCs w:val="28"/>
        </w:rPr>
        <w:t>-</w:t>
      </w:r>
      <w:r w:rsidR="00882346" w:rsidRPr="00A512FC">
        <w:rPr>
          <w:sz w:val="28"/>
          <w:szCs w:val="28"/>
        </w:rPr>
        <w:t xml:space="preserve"> 19,2 см. </w:t>
      </w:r>
      <w:r w:rsidR="00882346" w:rsidRPr="00A512FC">
        <w:rPr>
          <w:sz w:val="28"/>
          <w:szCs w:val="28"/>
        </w:rPr>
        <w:br/>
        <w:t xml:space="preserve">Типичный окрас </w:t>
      </w:r>
      <w:r w:rsidR="008520DF">
        <w:rPr>
          <w:sz w:val="28"/>
          <w:szCs w:val="28"/>
        </w:rPr>
        <w:t>-</w:t>
      </w:r>
      <w:r w:rsidR="00882346" w:rsidRPr="00A512FC">
        <w:rPr>
          <w:sz w:val="28"/>
          <w:szCs w:val="28"/>
        </w:rPr>
        <w:t xml:space="preserve"> серый с серебристым отливом. Лошади терской породы имеют отменное здоровье, высокую плодовитость. Обладают добрым, послушным характ</w:t>
      </w:r>
      <w:r w:rsidR="00882346" w:rsidRPr="00A512FC">
        <w:rPr>
          <w:sz w:val="28"/>
          <w:szCs w:val="28"/>
        </w:rPr>
        <w:t>е</w:t>
      </w:r>
      <w:r w:rsidR="00882346" w:rsidRPr="00A512FC">
        <w:rPr>
          <w:sz w:val="28"/>
          <w:szCs w:val="28"/>
        </w:rPr>
        <w:t>р</w:t>
      </w:r>
      <w:r w:rsidR="008520DF">
        <w:rPr>
          <w:sz w:val="28"/>
          <w:szCs w:val="28"/>
        </w:rPr>
        <w:t>ом. Выносливы и работоспособны.</w:t>
      </w:r>
      <w:r w:rsidR="00882346" w:rsidRPr="00A512FC">
        <w:rPr>
          <w:sz w:val="28"/>
          <w:szCs w:val="28"/>
        </w:rPr>
        <w:br/>
        <w:t>Лошадей терской породы разводят в условиях конюшенно-пастбищного содерж</w:t>
      </w:r>
      <w:r w:rsidR="00882346" w:rsidRPr="00A512FC">
        <w:rPr>
          <w:sz w:val="28"/>
          <w:szCs w:val="28"/>
        </w:rPr>
        <w:t>а</w:t>
      </w:r>
      <w:r w:rsidR="00882346" w:rsidRPr="00A512FC">
        <w:rPr>
          <w:sz w:val="28"/>
          <w:szCs w:val="28"/>
        </w:rPr>
        <w:t>ния. Жеребенка отлучают от матери в возраст 6-8 месяцев. Самых лучших предст</w:t>
      </w:r>
      <w:r w:rsidR="00882346" w:rsidRPr="00A512FC">
        <w:rPr>
          <w:sz w:val="28"/>
          <w:szCs w:val="28"/>
        </w:rPr>
        <w:t>а</w:t>
      </w:r>
      <w:r w:rsidR="00882346" w:rsidRPr="00A512FC">
        <w:rPr>
          <w:sz w:val="28"/>
          <w:szCs w:val="28"/>
        </w:rPr>
        <w:t>вителей молодняка с 1,5-2 лет начинают трени</w:t>
      </w:r>
      <w:r w:rsidR="008520DF">
        <w:rPr>
          <w:sz w:val="28"/>
          <w:szCs w:val="28"/>
        </w:rPr>
        <w:t>ровать и испытывать на скачках.</w:t>
      </w:r>
      <w:r w:rsidR="00882346" w:rsidRPr="00A512FC">
        <w:rPr>
          <w:sz w:val="28"/>
          <w:szCs w:val="28"/>
        </w:rPr>
        <w:br/>
        <w:t>Терских лошадей успешно используют во всех видах конного спорта, для любител</w:t>
      </w:r>
      <w:r w:rsidR="00882346" w:rsidRPr="00A512FC">
        <w:rPr>
          <w:sz w:val="28"/>
          <w:szCs w:val="28"/>
        </w:rPr>
        <w:t>ь</w:t>
      </w:r>
      <w:r w:rsidR="00882346" w:rsidRPr="00A512FC">
        <w:rPr>
          <w:sz w:val="28"/>
          <w:szCs w:val="28"/>
        </w:rPr>
        <w:t>ских прогулок, туризма, в качестве пристяжек в традиционных русских тройках, очень часто используют в цирковых представлениях. Дело в том, что эта статная лошадь обладает неисчерпаемой энергией, что чрезвычайно важно для выступления на цирковой арене. К примеру, жеребец по кличке Буян до 28 лет работал в труппе А. Кантемирова, выполнял самые разные номера от выездки до сложной джигито</w:t>
      </w:r>
      <w:r w:rsidR="00882346" w:rsidRPr="00A512FC">
        <w:rPr>
          <w:sz w:val="28"/>
          <w:szCs w:val="28"/>
        </w:rPr>
        <w:t>в</w:t>
      </w:r>
      <w:r w:rsidR="008520DF">
        <w:rPr>
          <w:sz w:val="28"/>
          <w:szCs w:val="28"/>
        </w:rPr>
        <w:t>ки.</w:t>
      </w:r>
      <w:r w:rsidR="00882346" w:rsidRPr="00A512FC">
        <w:rPr>
          <w:sz w:val="28"/>
          <w:szCs w:val="28"/>
        </w:rPr>
        <w:br/>
        <w:t>В массовом конном спорте лошади терской породы добились значительных резул</w:t>
      </w:r>
      <w:r w:rsidR="00882346" w:rsidRPr="00A512FC">
        <w:rPr>
          <w:sz w:val="28"/>
          <w:szCs w:val="28"/>
        </w:rPr>
        <w:t>ь</w:t>
      </w:r>
      <w:r w:rsidR="00882346" w:rsidRPr="00A512FC">
        <w:rPr>
          <w:sz w:val="28"/>
          <w:szCs w:val="28"/>
        </w:rPr>
        <w:t>татов. К примеру, жеребцы Днепр, Цхети, Терскол, Стайтер и другие не раз стан</w:t>
      </w:r>
      <w:r w:rsidR="00882346" w:rsidRPr="00A512FC">
        <w:rPr>
          <w:sz w:val="28"/>
          <w:szCs w:val="28"/>
        </w:rPr>
        <w:t>о</w:t>
      </w:r>
      <w:r w:rsidR="008520DF">
        <w:rPr>
          <w:sz w:val="28"/>
          <w:szCs w:val="28"/>
        </w:rPr>
        <w:t>вились чемпионами по троеборью.</w:t>
      </w:r>
      <w:r w:rsidR="00882346" w:rsidRPr="00A512FC">
        <w:rPr>
          <w:sz w:val="28"/>
          <w:szCs w:val="28"/>
        </w:rPr>
        <w:br/>
        <w:t>Терских жеребцов активно используют для улучшения местных пород в Ставр</w:t>
      </w:r>
      <w:r w:rsidR="00882346" w:rsidRPr="00A512FC">
        <w:rPr>
          <w:sz w:val="28"/>
          <w:szCs w:val="28"/>
        </w:rPr>
        <w:t>о</w:t>
      </w:r>
      <w:r w:rsidR="00882346" w:rsidRPr="00A512FC">
        <w:rPr>
          <w:sz w:val="28"/>
          <w:szCs w:val="28"/>
        </w:rPr>
        <w:t>польском крае, Дагестане, Азербайджане, Грузии и Таджикистане.</w:t>
      </w:r>
    </w:p>
    <w:p w:rsidR="00882346" w:rsidRPr="008520DF" w:rsidRDefault="00882346" w:rsidP="008520DF">
      <w:pPr>
        <w:pStyle w:val="1"/>
        <w:shd w:val="clear" w:color="auto" w:fill="FFFFFF"/>
        <w:spacing w:after="225"/>
        <w:ind w:right="225"/>
      </w:pPr>
      <w:r w:rsidRPr="008520DF">
        <w:rPr>
          <w:rFonts w:ascii="Georgia" w:hAnsi="Georgia"/>
          <w:b/>
          <w:bCs/>
          <w:color w:val="343434"/>
          <w:spacing w:val="-15"/>
          <w:sz w:val="32"/>
          <w:szCs w:val="32"/>
        </w:rPr>
        <w:t>Украинская верховая лошадь</w:t>
      </w:r>
      <w:r>
        <w:rPr>
          <w:rFonts w:ascii="Verdana" w:hAnsi="Verdana"/>
          <w:color w:val="444444"/>
          <w:sz w:val="21"/>
          <w:szCs w:val="21"/>
        </w:rPr>
        <w:br/>
      </w:r>
      <w:r w:rsidRPr="008520DF">
        <w:rPr>
          <w:noProof/>
        </w:rPr>
        <w:drawing>
          <wp:anchor distT="0" distB="0" distL="0" distR="0" simplePos="0" relativeHeight="251762688"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00" name="Рисунок 57" descr="Украинская верх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Украинская верховая"/>
                    <pic:cNvPicPr>
                      <a:picLocks noChangeAspect="1" noChangeArrowheads="1"/>
                    </pic:cNvPicPr>
                  </pic:nvPicPr>
                  <pic:blipFill>
                    <a:blip r:embed="rId223"/>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520DF">
        <w:t>Постоянно растущий интерес к различным видам конного спо</w:t>
      </w:r>
      <w:r w:rsidRPr="008520DF">
        <w:t>р</w:t>
      </w:r>
      <w:r w:rsidRPr="008520DF">
        <w:t>та обусловил возникновение п</w:t>
      </w:r>
      <w:r w:rsidRPr="008520DF">
        <w:t>о</w:t>
      </w:r>
      <w:r w:rsidRPr="008520DF">
        <w:t>требности в специальных пор</w:t>
      </w:r>
      <w:r w:rsidRPr="008520DF">
        <w:t>о</w:t>
      </w:r>
      <w:r w:rsidRPr="008520DF">
        <w:t xml:space="preserve">дах. Лошади для конного спорта должны отвечать следующим параметрам: высокий рост в </w:t>
      </w:r>
      <w:r w:rsidR="008520DF">
        <w:t>хол</w:t>
      </w:r>
      <w:r w:rsidRPr="008520DF">
        <w:t>ке (от 165 см), пр</w:t>
      </w:r>
      <w:r w:rsidRPr="008520DF">
        <w:t>а</w:t>
      </w:r>
      <w:r w:rsidRPr="008520DF">
        <w:t>вильное телосложение, гармонично ра</w:t>
      </w:r>
      <w:r w:rsidRPr="008520DF">
        <w:t>з</w:t>
      </w:r>
      <w:r w:rsidRPr="008520DF">
        <w:t>витая мускулатура, сила, вынос</w:t>
      </w:r>
      <w:r w:rsidR="008520DF">
        <w:t>-</w:t>
      </w:r>
      <w:r w:rsidRPr="008520DF">
        <w:t>ливость, резвость, скорость, п</w:t>
      </w:r>
      <w:r w:rsidRPr="008520DF">
        <w:t>о</w:t>
      </w:r>
      <w:r w:rsidRPr="008520DF">
        <w:t>слушный добрый характер. Под предъявляемые критерии как не</w:t>
      </w:r>
      <w:r w:rsidR="008520DF">
        <w:t>-</w:t>
      </w:r>
      <w:r w:rsidRPr="008520DF">
        <w:t>льзя лучше подходит лошадь украинской верховой породы.</w:t>
      </w:r>
      <w:r w:rsidRPr="008520DF">
        <w:br/>
      </w:r>
      <w:r w:rsidRPr="008520DF">
        <w:br/>
        <w:t>История создания этой молодой породы начинается в первые годы после Второй мировой войны. Идея создания универсальной породы, которая, в равной степени, успешно применялась бы во всех классических видах спорта, принадлежит С. М. Буденному. Окончательное решение о создании новой породы, отличающейся в</w:t>
      </w:r>
      <w:r w:rsidRPr="008520DF">
        <w:t>ы</w:t>
      </w:r>
      <w:r w:rsidRPr="008520DF">
        <w:t>сокими племенными и хозяйственными характеристиками, было принято в 1945 году. Планомерная, целенаправленная работа ученых и селекционеров по вывед</w:t>
      </w:r>
      <w:r w:rsidRPr="008520DF">
        <w:t>е</w:t>
      </w:r>
      <w:r w:rsidRPr="008520DF">
        <w:t>нию породы началась на украинских государственных конных заводах и фермах. Этот процесс проходил под строгим контролем научно-исследовательского инст</w:t>
      </w:r>
      <w:r w:rsidRPr="008520DF">
        <w:t>и</w:t>
      </w:r>
      <w:r w:rsidRPr="008520DF">
        <w:t>тута животноводства Лесостепи и Полесья Украины.</w:t>
      </w:r>
      <w:r w:rsidRPr="008520DF">
        <w:br/>
      </w:r>
      <w:r w:rsidRPr="008520DF">
        <w:lastRenderedPageBreak/>
        <w:t>На первом этапе племенная работа велась с целью создания верхово-упряжных лошадей.</w:t>
      </w:r>
      <w:r w:rsidRPr="008520DF">
        <w:br/>
        <w:t>Украинская верховая порода была выведена методом сложного скрещивания м</w:t>
      </w:r>
      <w:r w:rsidRPr="008520DF">
        <w:t>е</w:t>
      </w:r>
      <w:r w:rsidRPr="008520DF">
        <w:t>стных лошадей с чистокровными верховыми западноевропейскими породами, т</w:t>
      </w:r>
      <w:r w:rsidRPr="008520DF">
        <w:t>а</w:t>
      </w:r>
      <w:r w:rsidRPr="008520DF">
        <w:t>кими как тракененская, ганноверская и венгерская. Для закрепления качеств лу</w:t>
      </w:r>
      <w:r w:rsidRPr="008520DF">
        <w:t>ч</w:t>
      </w:r>
      <w:r w:rsidRPr="008520DF">
        <w:t>шие помеси разводились «в себе». После чего в 1953 году селекционные мер</w:t>
      </w:r>
      <w:r w:rsidRPr="008520DF">
        <w:t>о</w:t>
      </w:r>
      <w:r w:rsidRPr="008520DF">
        <w:t>приятия изменили свое направление, на Украине преимущественно занялись ра</w:t>
      </w:r>
      <w:r w:rsidRPr="008520DF">
        <w:t>з</w:t>
      </w:r>
      <w:r w:rsidRPr="008520DF">
        <w:t>ведение верховых пород. Как правило, для улучшения экстерьера и резвостных качеств лошадей новой породы использовали арабских и русских верховых (о</w:t>
      </w:r>
      <w:r w:rsidRPr="008520DF">
        <w:t>р</w:t>
      </w:r>
      <w:r w:rsidRPr="008520DF">
        <w:t>ловских и ростопчинских) жеребцов-производителей.</w:t>
      </w:r>
      <w:r w:rsidRPr="008520DF">
        <w:br/>
        <w:t>Лошадей для скрещивания отбирали в соответствии с необходимыми критериями. В первую очередь, был важен рост лошади, ее экстерьер, крепость телосложения, скорость и легкость движений, послушность и способность к тренингу.</w:t>
      </w:r>
      <w:r w:rsidRPr="008520DF">
        <w:br/>
        <w:t>Итак, в результате длительной племенной работы была создана украинская верх</w:t>
      </w:r>
      <w:r w:rsidRPr="008520DF">
        <w:t>о</w:t>
      </w:r>
      <w:r w:rsidRPr="008520DF">
        <w:t>вая порода, которая характеризуется следующими параметрами: нарядность эк</w:t>
      </w:r>
      <w:r w:rsidRPr="008520DF">
        <w:t>с</w:t>
      </w:r>
      <w:r w:rsidRPr="008520DF">
        <w:t>терьера, изящность фигуры, массивность корпуса. Обычно промеры верховых л</w:t>
      </w:r>
      <w:r w:rsidRPr="008520DF">
        <w:t>о</w:t>
      </w:r>
      <w:r w:rsidRPr="008520DF">
        <w:t xml:space="preserve">шадей значительно больше размеров предшествующих, исходных пород. Таким образом, промеры жеребца производителя таковы: высота в холке </w:t>
      </w:r>
      <w:r w:rsidR="008520DF">
        <w:t>-</w:t>
      </w:r>
      <w:r w:rsidRPr="008520DF">
        <w:t xml:space="preserve"> 164,3 см, косая длина туловища </w:t>
      </w:r>
      <w:r w:rsidR="008520DF">
        <w:t>-</w:t>
      </w:r>
      <w:r w:rsidRPr="008520DF">
        <w:t xml:space="preserve"> 164,2 см, обхват груди </w:t>
      </w:r>
      <w:r w:rsidR="008520DF">
        <w:t>-</w:t>
      </w:r>
      <w:r w:rsidRPr="008520DF">
        <w:t xml:space="preserve"> 191.2 см, обхват пясти </w:t>
      </w:r>
      <w:r w:rsidR="008520DF">
        <w:t>-</w:t>
      </w:r>
      <w:r w:rsidRPr="008520DF">
        <w:t xml:space="preserve"> 20,8 см. Хара</w:t>
      </w:r>
      <w:r w:rsidRPr="008520DF">
        <w:t>к</w:t>
      </w:r>
      <w:r w:rsidRPr="008520DF">
        <w:t xml:space="preserve">терные для украинской верховой лошади масти </w:t>
      </w:r>
      <w:r w:rsidR="008520DF">
        <w:t>-</w:t>
      </w:r>
      <w:r w:rsidRPr="008520DF">
        <w:t xml:space="preserve"> вороная, караковая, и все оттенки гнедой. Отличительной особенностью лошадей этой породы является послушный, добрый характер, легкие, грациозные движения на всех аллюрах, поразительная выносливость (по данным проведенных испытаний украинская лошадь может преодолевать под седлом более 100 км за сутки)</w:t>
      </w:r>
      <w:r w:rsidRPr="008520DF">
        <w:br/>
        <w:t>Лошадей украинской верховой породы содержат в конюшенно-пастбищных усл</w:t>
      </w:r>
      <w:r w:rsidRPr="008520DF">
        <w:t>о</w:t>
      </w:r>
      <w:r w:rsidRPr="008520DF">
        <w:t>виях.</w:t>
      </w:r>
      <w:r w:rsidRPr="008520DF">
        <w:br/>
        <w:t>Выращенный молодняк отлучается от матери в возрасте полутора лет, после чего с жеребятами начинается активная выездная работа и тренировки под седлом. С двухлетнего возраста лошадей начинают испытывать на ипподромах. В возрасте трех лет лошади обычно уже успешно участвуют в классических конноспорти</w:t>
      </w:r>
      <w:r w:rsidRPr="008520DF">
        <w:t>в</w:t>
      </w:r>
      <w:r w:rsidRPr="008520DF">
        <w:t>ных соревнованиях, отлично работают в упряжи, незаменимы в выездке, конкуре и троеборье. Свидетельством этому служат многочисленные победы на соревн</w:t>
      </w:r>
      <w:r w:rsidRPr="008520DF">
        <w:t>о</w:t>
      </w:r>
      <w:r w:rsidRPr="008520DF">
        <w:t>ваниях разных уровней.</w:t>
      </w:r>
      <w:r w:rsidRPr="008520DF">
        <w:br/>
        <w:t>Всемирное признание и распространение украинская верховая лошадь получила после XIX Олимпийских игр (1968), проходивших в Мехико, где советский спор</w:t>
      </w:r>
      <w:r w:rsidRPr="008520DF">
        <w:t>т</w:t>
      </w:r>
      <w:r w:rsidRPr="008520DF">
        <w:t>смен И. Кизимов, выступавший на жеребце по кличке Ихор, получил высшую н</w:t>
      </w:r>
      <w:r w:rsidRPr="008520DF">
        <w:t>а</w:t>
      </w:r>
      <w:r w:rsidRPr="008520DF">
        <w:t xml:space="preserve">граду </w:t>
      </w:r>
      <w:r w:rsidR="008520DF">
        <w:t>-</w:t>
      </w:r>
      <w:r w:rsidRPr="008520DF">
        <w:t xml:space="preserve"> золото. На Олимпиаде 1980 года в Москве украинские верховые лошади еще раз доказали свои высокие резвостные качества. Три советских всадника и их жеребцы Плот, Игрок и Шквал стали чемпионами по выездке.</w:t>
      </w:r>
      <w:r w:rsidRPr="008520DF">
        <w:br/>
        <w:t>После чего лошадей украинской верховой породы стали активно покупать на м</w:t>
      </w:r>
      <w:r w:rsidRPr="008520DF">
        <w:t>е</w:t>
      </w:r>
      <w:r w:rsidRPr="008520DF">
        <w:t>ждународных аукционах.</w:t>
      </w:r>
      <w:r w:rsidRPr="008520DF">
        <w:br/>
        <w:t>Часто используются в конном туризме, прокате, а также, являясь гордостью и символом Украины, часто участвуют в праздничных мероприятиях и национал</w:t>
      </w:r>
      <w:r w:rsidRPr="008520DF">
        <w:t>ь</w:t>
      </w:r>
      <w:r w:rsidRPr="008520DF">
        <w:t>ных играх.</w:t>
      </w:r>
      <w:r w:rsidRPr="008520DF">
        <w:br/>
        <w:t>Основные племенные хозяйства расположены в Украине, а именно на Деркул</w:t>
      </w:r>
      <w:r w:rsidRPr="008520DF">
        <w:t>ь</w:t>
      </w:r>
      <w:r w:rsidRPr="008520DF">
        <w:t>ском, Днепропетровском, Лозовском, Александрийском, Ягольницком конных з</w:t>
      </w:r>
      <w:r w:rsidRPr="008520DF">
        <w:t>а</w:t>
      </w:r>
      <w:r w:rsidRPr="008520DF">
        <w:t>водах, а также на многочисленных частных фермах.</w:t>
      </w:r>
    </w:p>
    <w:p w:rsidR="008520DF" w:rsidRDefault="00882346" w:rsidP="008520DF">
      <w:pPr>
        <w:jc w:val="center"/>
      </w:pPr>
      <w:r w:rsidRPr="008520DF">
        <w:rPr>
          <w:rFonts w:ascii="Georgia" w:hAnsi="Georgia"/>
          <w:b/>
          <w:bCs/>
          <w:color w:val="343434"/>
          <w:spacing w:val="-15"/>
          <w:sz w:val="32"/>
          <w:szCs w:val="32"/>
        </w:rPr>
        <w:lastRenderedPageBreak/>
        <w:t>Русская верховая лошадь</w:t>
      </w:r>
    </w:p>
    <w:p w:rsidR="00882346" w:rsidRPr="008520DF" w:rsidRDefault="00882346" w:rsidP="008520DF">
      <w:pPr>
        <w:rPr>
          <w:sz w:val="28"/>
          <w:szCs w:val="28"/>
        </w:rPr>
      </w:pPr>
      <w:r w:rsidRPr="008520DF">
        <w:rPr>
          <w:noProof/>
          <w:sz w:val="28"/>
          <w:szCs w:val="28"/>
        </w:rPr>
        <w:drawing>
          <wp:anchor distT="0" distB="0" distL="0" distR="0" simplePos="0" relativeHeight="251764736" behindDoc="0" locked="0" layoutInCell="1" allowOverlap="0">
            <wp:simplePos x="0" y="0"/>
            <wp:positionH relativeFrom="column">
              <wp:align>left</wp:align>
            </wp:positionH>
            <wp:positionV relativeFrom="line">
              <wp:posOffset>116840</wp:posOffset>
            </wp:positionV>
            <wp:extent cx="2857500" cy="3810000"/>
            <wp:effectExtent l="19050" t="0" r="0" b="0"/>
            <wp:wrapSquare wrapText="bothSides"/>
            <wp:docPr id="205" name="Рисунок 58" descr="Русская верхов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Русская верховая лошадь"/>
                    <pic:cNvPicPr>
                      <a:picLocks noChangeAspect="1" noChangeArrowheads="1"/>
                    </pic:cNvPicPr>
                  </pic:nvPicPr>
                  <pic:blipFill>
                    <a:blip r:embed="rId224"/>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8520DF">
        <w:rPr>
          <w:sz w:val="28"/>
          <w:szCs w:val="28"/>
        </w:rPr>
        <w:t>На привольной земле Воронежской губернии, на Хреновском конном заводе, основанном графом А. Г. Орловым-Чесменским, была н</w:t>
      </w:r>
      <w:r w:rsidRPr="008520DF">
        <w:rPr>
          <w:sz w:val="28"/>
          <w:szCs w:val="28"/>
        </w:rPr>
        <w:t>а</w:t>
      </w:r>
      <w:r w:rsidRPr="008520DF">
        <w:rPr>
          <w:sz w:val="28"/>
          <w:szCs w:val="28"/>
        </w:rPr>
        <w:t>чата работа по созданию ун</w:t>
      </w:r>
      <w:r w:rsidRPr="008520DF">
        <w:rPr>
          <w:sz w:val="28"/>
          <w:szCs w:val="28"/>
        </w:rPr>
        <w:t>и</w:t>
      </w:r>
      <w:r w:rsidRPr="008520DF">
        <w:rPr>
          <w:sz w:val="28"/>
          <w:szCs w:val="28"/>
        </w:rPr>
        <w:t>кальной, доселе невиданной породы лошадей. Селекционные и племенные работы были направлены на выв</w:t>
      </w:r>
      <w:r w:rsidRPr="008520DF">
        <w:rPr>
          <w:sz w:val="28"/>
          <w:szCs w:val="28"/>
        </w:rPr>
        <w:t>е</w:t>
      </w:r>
      <w:r w:rsidRPr="008520DF">
        <w:rPr>
          <w:sz w:val="28"/>
          <w:szCs w:val="28"/>
        </w:rPr>
        <w:t>дение лошади крупной, сильной, резвой, га</w:t>
      </w:r>
      <w:r w:rsidRPr="008520DF">
        <w:rPr>
          <w:sz w:val="28"/>
          <w:szCs w:val="28"/>
        </w:rPr>
        <w:t>р</w:t>
      </w:r>
      <w:r w:rsidRPr="008520DF">
        <w:rPr>
          <w:sz w:val="28"/>
          <w:szCs w:val="28"/>
        </w:rPr>
        <w:t>моничного, красивого экстерьера, правильной комплекции, сухими и прочными конечност</w:t>
      </w:r>
      <w:r w:rsidRPr="008520DF">
        <w:rPr>
          <w:sz w:val="28"/>
          <w:szCs w:val="28"/>
        </w:rPr>
        <w:t>я</w:t>
      </w:r>
      <w:r w:rsidRPr="008520DF">
        <w:rPr>
          <w:sz w:val="28"/>
          <w:szCs w:val="28"/>
        </w:rPr>
        <w:t>ми, нарядной и изящной в своих формах, и элегантными и в то же время производител</w:t>
      </w:r>
      <w:r w:rsidRPr="008520DF">
        <w:rPr>
          <w:sz w:val="28"/>
          <w:szCs w:val="28"/>
        </w:rPr>
        <w:t>ь</w:t>
      </w:r>
      <w:r w:rsidRPr="008520DF">
        <w:rPr>
          <w:sz w:val="28"/>
          <w:szCs w:val="28"/>
        </w:rPr>
        <w:t>ными движениями, доброй, умной и послу</w:t>
      </w:r>
      <w:r w:rsidRPr="008520DF">
        <w:rPr>
          <w:sz w:val="28"/>
          <w:szCs w:val="28"/>
        </w:rPr>
        <w:t>ш</w:t>
      </w:r>
      <w:r w:rsidRPr="008520DF">
        <w:rPr>
          <w:sz w:val="28"/>
          <w:szCs w:val="28"/>
        </w:rPr>
        <w:t>ной, легко поддающейся тренировкам, спосо</w:t>
      </w:r>
      <w:r w:rsidRPr="008520DF">
        <w:rPr>
          <w:sz w:val="28"/>
          <w:szCs w:val="28"/>
        </w:rPr>
        <w:t>б</w:t>
      </w:r>
      <w:r w:rsidRPr="008520DF">
        <w:rPr>
          <w:sz w:val="28"/>
          <w:szCs w:val="28"/>
        </w:rPr>
        <w:t>ной носить большой вес, выносливой и раб</w:t>
      </w:r>
      <w:r w:rsidRPr="008520DF">
        <w:rPr>
          <w:sz w:val="28"/>
          <w:szCs w:val="28"/>
        </w:rPr>
        <w:t>о</w:t>
      </w:r>
      <w:r w:rsidRPr="008520DF">
        <w:rPr>
          <w:sz w:val="28"/>
          <w:szCs w:val="28"/>
        </w:rPr>
        <w:t>тоспособной. Как писал знаменитый профе</w:t>
      </w:r>
      <w:r w:rsidRPr="008520DF">
        <w:rPr>
          <w:sz w:val="28"/>
          <w:szCs w:val="28"/>
        </w:rPr>
        <w:t>с</w:t>
      </w:r>
      <w:r w:rsidRPr="008520DF">
        <w:rPr>
          <w:sz w:val="28"/>
          <w:szCs w:val="28"/>
        </w:rPr>
        <w:t>сор В. О. Витт, на Хреновском конном заводе было задумано создать верховую лошадь, в равной степени пригодную и для парада и для манежа, для строевой службы и долгих вое</w:t>
      </w:r>
      <w:r w:rsidRPr="008520DF">
        <w:rPr>
          <w:sz w:val="28"/>
          <w:szCs w:val="28"/>
        </w:rPr>
        <w:t>н</w:t>
      </w:r>
      <w:r w:rsidRPr="008520DF">
        <w:rPr>
          <w:sz w:val="28"/>
          <w:szCs w:val="28"/>
        </w:rPr>
        <w:t>ных походов. При этом она должна быть в</w:t>
      </w:r>
      <w:r w:rsidRPr="008520DF">
        <w:rPr>
          <w:sz w:val="28"/>
          <w:szCs w:val="28"/>
        </w:rPr>
        <w:t>ы</w:t>
      </w:r>
      <w:r w:rsidRPr="008520DF">
        <w:rPr>
          <w:sz w:val="28"/>
          <w:szCs w:val="28"/>
        </w:rPr>
        <w:t>сокопородной, эффектной, блестящей верховой лошадью.</w:t>
      </w:r>
    </w:p>
    <w:p w:rsidR="00882346" w:rsidRPr="008520DF" w:rsidRDefault="00882346" w:rsidP="008520DF">
      <w:pPr>
        <w:rPr>
          <w:sz w:val="28"/>
          <w:szCs w:val="28"/>
        </w:rPr>
      </w:pPr>
      <w:r w:rsidRPr="008520DF">
        <w:rPr>
          <w:sz w:val="28"/>
          <w:szCs w:val="28"/>
        </w:rPr>
        <w:t>Граф А. Г. Орлов-Чесменский, а также его верные помощники, крепостные кресть</w:t>
      </w:r>
      <w:r w:rsidRPr="008520DF">
        <w:rPr>
          <w:sz w:val="28"/>
          <w:szCs w:val="28"/>
        </w:rPr>
        <w:t>я</w:t>
      </w:r>
      <w:r w:rsidRPr="008520DF">
        <w:rPr>
          <w:sz w:val="28"/>
          <w:szCs w:val="28"/>
        </w:rPr>
        <w:t>не Хреновского конезавода, приложили не мало усилий для достижения этой, каз</w:t>
      </w:r>
      <w:r w:rsidRPr="008520DF">
        <w:rPr>
          <w:sz w:val="28"/>
          <w:szCs w:val="28"/>
        </w:rPr>
        <w:t>а</w:t>
      </w:r>
      <w:r w:rsidRPr="008520DF">
        <w:rPr>
          <w:sz w:val="28"/>
          <w:szCs w:val="28"/>
        </w:rPr>
        <w:t>лось бы, немыслимой цели.</w:t>
      </w:r>
    </w:p>
    <w:p w:rsidR="00882346" w:rsidRPr="008520DF" w:rsidRDefault="00882346" w:rsidP="008520DF">
      <w:pPr>
        <w:rPr>
          <w:sz w:val="28"/>
          <w:szCs w:val="28"/>
        </w:rPr>
      </w:pPr>
      <w:r w:rsidRPr="008520DF">
        <w:rPr>
          <w:sz w:val="28"/>
          <w:szCs w:val="28"/>
        </w:rPr>
        <w:t>Для создания подобной породы верховых лошадей скрещивали лучших представ</w:t>
      </w:r>
      <w:r w:rsidRPr="008520DF">
        <w:rPr>
          <w:sz w:val="28"/>
          <w:szCs w:val="28"/>
        </w:rPr>
        <w:t>и</w:t>
      </w:r>
      <w:r w:rsidRPr="008520DF">
        <w:rPr>
          <w:sz w:val="28"/>
          <w:szCs w:val="28"/>
        </w:rPr>
        <w:t>телей арабских, скорее всего, ахалтекинского происхождения, жеребцов и чист</w:t>
      </w:r>
      <w:r w:rsidRPr="008520DF">
        <w:rPr>
          <w:sz w:val="28"/>
          <w:szCs w:val="28"/>
        </w:rPr>
        <w:t>о</w:t>
      </w:r>
      <w:r w:rsidRPr="008520DF">
        <w:rPr>
          <w:sz w:val="28"/>
          <w:szCs w:val="28"/>
        </w:rPr>
        <w:t>кровных английских кобыл. Реже применялись лошади испанских и датских пород. Тщательный процесс отбора лошадей, в основе которого заложена комплексная оценка каждой лошади по всем параметрам, представляет собой классический обр</w:t>
      </w:r>
      <w:r w:rsidRPr="008520DF">
        <w:rPr>
          <w:sz w:val="28"/>
          <w:szCs w:val="28"/>
        </w:rPr>
        <w:t>а</w:t>
      </w:r>
      <w:r w:rsidRPr="008520DF">
        <w:rPr>
          <w:sz w:val="28"/>
          <w:szCs w:val="28"/>
        </w:rPr>
        <w:t>зец породообразования вообще, а в коневодстве в частности. Формированию удив</w:t>
      </w:r>
      <w:r w:rsidRPr="008520DF">
        <w:rPr>
          <w:sz w:val="28"/>
          <w:szCs w:val="28"/>
        </w:rPr>
        <w:t>и</w:t>
      </w:r>
      <w:r w:rsidRPr="008520DF">
        <w:rPr>
          <w:sz w:val="28"/>
          <w:szCs w:val="28"/>
        </w:rPr>
        <w:t>тельной верховой породы способствовали не только выгодно подобранные сочет</w:t>
      </w:r>
      <w:r w:rsidRPr="008520DF">
        <w:rPr>
          <w:sz w:val="28"/>
          <w:szCs w:val="28"/>
        </w:rPr>
        <w:t>а</w:t>
      </w:r>
      <w:r w:rsidRPr="008520DF">
        <w:rPr>
          <w:sz w:val="28"/>
          <w:szCs w:val="28"/>
        </w:rPr>
        <w:t>ния пород, но и технологическое оснащение конного завода, строгое соблюдение норм, правил и условий содержания, разумные, грамотные приемы выращивания молодняка. Немаловажную роль при создании русской верховой породы сыграли постоянные тренинги и регулярные испытания лошадей.</w:t>
      </w:r>
    </w:p>
    <w:p w:rsidR="00882346" w:rsidRPr="008520DF" w:rsidRDefault="00882346" w:rsidP="008520DF">
      <w:pPr>
        <w:rPr>
          <w:sz w:val="28"/>
          <w:szCs w:val="28"/>
        </w:rPr>
      </w:pPr>
      <w:r w:rsidRPr="008520DF">
        <w:rPr>
          <w:sz w:val="28"/>
          <w:szCs w:val="28"/>
        </w:rPr>
        <w:t>Все эти меры способствовали образованию удивительно красивых по своему эк</w:t>
      </w:r>
      <w:r w:rsidRPr="008520DF">
        <w:rPr>
          <w:sz w:val="28"/>
          <w:szCs w:val="28"/>
        </w:rPr>
        <w:t>с</w:t>
      </w:r>
      <w:r w:rsidRPr="008520DF">
        <w:rPr>
          <w:sz w:val="28"/>
          <w:szCs w:val="28"/>
        </w:rPr>
        <w:t>терьеру, чрезвычайно интересных своими достоинствами лошадей, таких как Аш</w:t>
      </w:r>
      <w:r w:rsidRPr="008520DF">
        <w:rPr>
          <w:sz w:val="28"/>
          <w:szCs w:val="28"/>
        </w:rPr>
        <w:t>о</w:t>
      </w:r>
      <w:r w:rsidRPr="008520DF">
        <w:rPr>
          <w:sz w:val="28"/>
          <w:szCs w:val="28"/>
        </w:rPr>
        <w:t>нок, Яшма 1, Яшма 2, Глазунчик и многих других. Дошедшие до наших дней грав</w:t>
      </w:r>
      <w:r w:rsidRPr="008520DF">
        <w:rPr>
          <w:sz w:val="28"/>
          <w:szCs w:val="28"/>
        </w:rPr>
        <w:t>ю</w:t>
      </w:r>
      <w:r w:rsidRPr="008520DF">
        <w:rPr>
          <w:sz w:val="28"/>
          <w:szCs w:val="28"/>
        </w:rPr>
        <w:t>ры с изображением этих лошадей являются ярким свидетельством совершенной формы новой породы.</w:t>
      </w:r>
    </w:p>
    <w:p w:rsidR="00882346" w:rsidRPr="008520DF" w:rsidRDefault="00882346" w:rsidP="008520DF">
      <w:pPr>
        <w:rPr>
          <w:sz w:val="28"/>
          <w:szCs w:val="28"/>
        </w:rPr>
      </w:pPr>
      <w:r w:rsidRPr="008520DF">
        <w:rPr>
          <w:sz w:val="28"/>
          <w:szCs w:val="28"/>
        </w:rPr>
        <w:t>Верховая порода, выведенная графом Орловым, с неимоверной скоростью распр</w:t>
      </w:r>
      <w:r w:rsidRPr="008520DF">
        <w:rPr>
          <w:sz w:val="28"/>
          <w:szCs w:val="28"/>
        </w:rPr>
        <w:t>о</w:t>
      </w:r>
      <w:r w:rsidRPr="008520DF">
        <w:rPr>
          <w:sz w:val="28"/>
          <w:szCs w:val="28"/>
        </w:rPr>
        <w:t xml:space="preserve">странялась не только по всей территории России, но и за ее пределы. В 1867 году на конной выставке в Париже верховые лошади орловской породы </w:t>
      </w:r>
      <w:r w:rsidR="008520DF">
        <w:rPr>
          <w:sz w:val="28"/>
          <w:szCs w:val="28"/>
        </w:rPr>
        <w:t>-</w:t>
      </w:r>
      <w:r w:rsidRPr="008520DF">
        <w:rPr>
          <w:sz w:val="28"/>
          <w:szCs w:val="28"/>
        </w:rPr>
        <w:t xml:space="preserve"> Фазан, Факел и Франт </w:t>
      </w:r>
      <w:r w:rsidR="008520DF">
        <w:rPr>
          <w:sz w:val="28"/>
          <w:szCs w:val="28"/>
        </w:rPr>
        <w:t>-</w:t>
      </w:r>
      <w:r w:rsidRPr="008520DF">
        <w:rPr>
          <w:sz w:val="28"/>
          <w:szCs w:val="28"/>
        </w:rPr>
        <w:t xml:space="preserve"> получили наивысшие оценки.</w:t>
      </w:r>
    </w:p>
    <w:p w:rsidR="00882346" w:rsidRPr="008520DF" w:rsidRDefault="00882346" w:rsidP="008520DF">
      <w:pPr>
        <w:rPr>
          <w:sz w:val="28"/>
          <w:szCs w:val="28"/>
        </w:rPr>
      </w:pPr>
      <w:r w:rsidRPr="008520DF">
        <w:rPr>
          <w:sz w:val="28"/>
          <w:szCs w:val="28"/>
        </w:rPr>
        <w:t>Спустя четверть века, граф Ф. В. Ростопчин в подмосковном селе Вороново орган</w:t>
      </w:r>
      <w:r w:rsidRPr="008520DF">
        <w:rPr>
          <w:sz w:val="28"/>
          <w:szCs w:val="28"/>
        </w:rPr>
        <w:t>и</w:t>
      </w:r>
      <w:r w:rsidRPr="008520DF">
        <w:rPr>
          <w:sz w:val="28"/>
          <w:szCs w:val="28"/>
        </w:rPr>
        <w:t>зовал конный завод, где также, как и Орлов-Чесменский, занялся разведением ве</w:t>
      </w:r>
      <w:r w:rsidRPr="008520DF">
        <w:rPr>
          <w:sz w:val="28"/>
          <w:szCs w:val="28"/>
        </w:rPr>
        <w:t>р</w:t>
      </w:r>
      <w:r w:rsidRPr="008520DF">
        <w:rPr>
          <w:sz w:val="28"/>
          <w:szCs w:val="28"/>
        </w:rPr>
        <w:t>ховых лошадей. Граф Ростопчин использовал тот же метод скрещивания, в резул</w:t>
      </w:r>
      <w:r w:rsidRPr="008520DF">
        <w:rPr>
          <w:sz w:val="28"/>
          <w:szCs w:val="28"/>
        </w:rPr>
        <w:t>ь</w:t>
      </w:r>
      <w:r w:rsidRPr="008520DF">
        <w:rPr>
          <w:sz w:val="28"/>
          <w:szCs w:val="28"/>
        </w:rPr>
        <w:lastRenderedPageBreak/>
        <w:t>тате которого сформировалась родственная орловской верховая порода лошадей. Однако ростопчинским лошадям недоставало блеска.</w:t>
      </w:r>
      <w:r w:rsidRPr="008520DF">
        <w:rPr>
          <w:sz w:val="28"/>
          <w:szCs w:val="28"/>
        </w:rPr>
        <w:br/>
      </w:r>
      <w:r w:rsidRPr="008520DF">
        <w:rPr>
          <w:noProof/>
          <w:sz w:val="28"/>
          <w:szCs w:val="28"/>
        </w:rPr>
        <w:drawing>
          <wp:anchor distT="0" distB="0" distL="0" distR="0" simplePos="0" relativeHeight="251765760"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04" name="Рисунок 59" descr="Русская верхов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усская верховая лошадь"/>
                    <pic:cNvPicPr>
                      <a:picLocks noChangeAspect="1" noChangeArrowheads="1"/>
                    </pic:cNvPicPr>
                  </pic:nvPicPr>
                  <pic:blipFill>
                    <a:blip r:embed="rId225"/>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520DF">
        <w:rPr>
          <w:sz w:val="28"/>
          <w:szCs w:val="28"/>
        </w:rPr>
        <w:t>В продолжение Отечественной войны 1812 года русская кавал</w:t>
      </w:r>
      <w:r w:rsidRPr="008520DF">
        <w:rPr>
          <w:sz w:val="28"/>
          <w:szCs w:val="28"/>
        </w:rPr>
        <w:t>е</w:t>
      </w:r>
      <w:r w:rsidRPr="008520DF">
        <w:rPr>
          <w:sz w:val="28"/>
          <w:szCs w:val="28"/>
        </w:rPr>
        <w:t>рия была на голову выше конной армии Наполеона, так как бол</w:t>
      </w:r>
      <w:r w:rsidRPr="008520DF">
        <w:rPr>
          <w:sz w:val="28"/>
          <w:szCs w:val="28"/>
        </w:rPr>
        <w:t>ь</w:t>
      </w:r>
      <w:r w:rsidRPr="008520DF">
        <w:rPr>
          <w:sz w:val="28"/>
          <w:szCs w:val="28"/>
        </w:rPr>
        <w:t>шинство полков было укомпле</w:t>
      </w:r>
      <w:r w:rsidRPr="008520DF">
        <w:rPr>
          <w:sz w:val="28"/>
          <w:szCs w:val="28"/>
        </w:rPr>
        <w:t>к</w:t>
      </w:r>
      <w:r w:rsidRPr="008520DF">
        <w:rPr>
          <w:sz w:val="28"/>
          <w:szCs w:val="28"/>
        </w:rPr>
        <w:t>товано орловскими и ростопчи</w:t>
      </w:r>
      <w:r w:rsidRPr="008520DF">
        <w:rPr>
          <w:sz w:val="28"/>
          <w:szCs w:val="28"/>
        </w:rPr>
        <w:t>н</w:t>
      </w:r>
      <w:r w:rsidRPr="008520DF">
        <w:rPr>
          <w:sz w:val="28"/>
          <w:szCs w:val="28"/>
        </w:rPr>
        <w:t>скими породами лошадей. После чего уникальные породы лошадей стали называть орлово-ростопчин</w:t>
      </w:r>
      <w:r w:rsidR="008520DF">
        <w:rPr>
          <w:sz w:val="28"/>
          <w:szCs w:val="28"/>
        </w:rPr>
        <w:t>-</w:t>
      </w:r>
      <w:r w:rsidRPr="008520DF">
        <w:rPr>
          <w:sz w:val="28"/>
          <w:szCs w:val="28"/>
        </w:rPr>
        <w:t>скими. Однако и это название не закр</w:t>
      </w:r>
      <w:r w:rsidRPr="008520DF">
        <w:rPr>
          <w:sz w:val="28"/>
          <w:szCs w:val="28"/>
        </w:rPr>
        <w:t>е</w:t>
      </w:r>
      <w:r w:rsidRPr="008520DF">
        <w:rPr>
          <w:sz w:val="28"/>
          <w:szCs w:val="28"/>
        </w:rPr>
        <w:t>пилось. Эта порода лошадей сегодня известна как русская ве</w:t>
      </w:r>
      <w:r w:rsidRPr="008520DF">
        <w:rPr>
          <w:sz w:val="28"/>
          <w:szCs w:val="28"/>
        </w:rPr>
        <w:t>р</w:t>
      </w:r>
      <w:r w:rsidRPr="008520DF">
        <w:rPr>
          <w:sz w:val="28"/>
          <w:szCs w:val="28"/>
        </w:rPr>
        <w:t>ховая.</w:t>
      </w:r>
    </w:p>
    <w:p w:rsidR="00882346" w:rsidRPr="008520DF" w:rsidRDefault="00882346" w:rsidP="008520DF">
      <w:pPr>
        <w:rPr>
          <w:sz w:val="28"/>
          <w:szCs w:val="28"/>
        </w:rPr>
      </w:pPr>
      <w:r w:rsidRPr="008520DF">
        <w:rPr>
          <w:sz w:val="28"/>
          <w:szCs w:val="28"/>
        </w:rPr>
        <w:t>Характерные особенности этих лошадей таковы — высокий рост в холке, четкие, красивые нарядные очертания, темная блесткая масть, отличная резвость, выносливость и недюжее здоровье.</w:t>
      </w:r>
    </w:p>
    <w:p w:rsidR="00882346" w:rsidRPr="008520DF" w:rsidRDefault="00882346" w:rsidP="008520DF">
      <w:pPr>
        <w:rPr>
          <w:sz w:val="28"/>
          <w:szCs w:val="28"/>
        </w:rPr>
      </w:pPr>
      <w:r w:rsidRPr="008520DF">
        <w:rPr>
          <w:sz w:val="28"/>
          <w:szCs w:val="28"/>
        </w:rPr>
        <w:t>Столь красивая порода становилась все популярнее. 1893 году на международной выставке в Чикаго русский верховой жеребец по кличке Приятель стал лучшей ве</w:t>
      </w:r>
      <w:r w:rsidRPr="008520DF">
        <w:rPr>
          <w:sz w:val="28"/>
          <w:szCs w:val="28"/>
        </w:rPr>
        <w:t>р</w:t>
      </w:r>
      <w:r w:rsidRPr="008520DF">
        <w:rPr>
          <w:sz w:val="28"/>
          <w:szCs w:val="28"/>
        </w:rPr>
        <w:t>ховой лошадью. В Париже в 1900 жеребец по кличке Баянчик был награжден зол</w:t>
      </w:r>
      <w:r w:rsidRPr="008520DF">
        <w:rPr>
          <w:sz w:val="28"/>
          <w:szCs w:val="28"/>
        </w:rPr>
        <w:t>о</w:t>
      </w:r>
      <w:r w:rsidRPr="008520DF">
        <w:rPr>
          <w:sz w:val="28"/>
          <w:szCs w:val="28"/>
        </w:rPr>
        <w:t>той медалью.</w:t>
      </w:r>
    </w:p>
    <w:p w:rsidR="00882346" w:rsidRPr="008520DF" w:rsidRDefault="00882346" w:rsidP="008520DF">
      <w:pPr>
        <w:rPr>
          <w:sz w:val="28"/>
          <w:szCs w:val="28"/>
        </w:rPr>
      </w:pPr>
      <w:r w:rsidRPr="008520DF">
        <w:rPr>
          <w:sz w:val="28"/>
          <w:szCs w:val="28"/>
        </w:rPr>
        <w:t>Однако судьба русской верховой породы была сложной и трагичной. На протяж</w:t>
      </w:r>
      <w:r w:rsidRPr="008520DF">
        <w:rPr>
          <w:sz w:val="28"/>
          <w:szCs w:val="28"/>
        </w:rPr>
        <w:t>е</w:t>
      </w:r>
      <w:r w:rsidRPr="008520DF">
        <w:rPr>
          <w:sz w:val="28"/>
          <w:szCs w:val="28"/>
        </w:rPr>
        <w:t>нии всей истории существования орлово-ростопчинская порода лошадей не раз стояла на грани исчезновения. Россия, сотрясаемая мировой и гражданской войной, не смогла сохранить уникальную русскую верховую породу. От многочисленного поголовья русских верховых осталось несколько лошадей. В продолжение многих лет никаких мероприятий по восстановлению породы не предпринималось. Лишь в 30-е годы по личной инициативе С. М. Буденного начались восстановительные р</w:t>
      </w:r>
      <w:r w:rsidRPr="008520DF">
        <w:rPr>
          <w:sz w:val="28"/>
          <w:szCs w:val="28"/>
        </w:rPr>
        <w:t>а</w:t>
      </w:r>
      <w:r w:rsidRPr="008520DF">
        <w:rPr>
          <w:sz w:val="28"/>
          <w:szCs w:val="28"/>
        </w:rPr>
        <w:t>боты, хотя здесь уместнее сказать, что это был процесс воссоздания. Только благ</w:t>
      </w:r>
      <w:r w:rsidRPr="008520DF">
        <w:rPr>
          <w:sz w:val="28"/>
          <w:szCs w:val="28"/>
        </w:rPr>
        <w:t>о</w:t>
      </w:r>
      <w:r w:rsidRPr="008520DF">
        <w:rPr>
          <w:sz w:val="28"/>
          <w:szCs w:val="28"/>
        </w:rPr>
        <w:t>даря выдержке, энтузиазму, терпению и трудолюбию украинских селекционеров уже к 1939 году на Всесоюзной сельскохозяйственной выставке была представлена группа русских верховых лошадей.</w:t>
      </w:r>
    </w:p>
    <w:p w:rsidR="00882346" w:rsidRPr="008520DF" w:rsidRDefault="00882346" w:rsidP="008520DF">
      <w:pPr>
        <w:rPr>
          <w:sz w:val="28"/>
          <w:szCs w:val="28"/>
        </w:rPr>
      </w:pPr>
      <w:r w:rsidRPr="008520DF">
        <w:rPr>
          <w:sz w:val="28"/>
          <w:szCs w:val="28"/>
        </w:rPr>
        <w:t>В связи с началом Великой Отечественной войны, русские верховые лошади, выв</w:t>
      </w:r>
      <w:r w:rsidRPr="008520DF">
        <w:rPr>
          <w:sz w:val="28"/>
          <w:szCs w:val="28"/>
        </w:rPr>
        <w:t>е</w:t>
      </w:r>
      <w:r w:rsidRPr="008520DF">
        <w:rPr>
          <w:sz w:val="28"/>
          <w:szCs w:val="28"/>
        </w:rPr>
        <w:t>денные на украинских конезаводах, были эвакуированы на Урал. Там, в нелегких северных условиях, в трудные военные годы, А. А. Соколов планомерно восстана</w:t>
      </w:r>
      <w:r w:rsidRPr="008520DF">
        <w:rPr>
          <w:sz w:val="28"/>
          <w:szCs w:val="28"/>
        </w:rPr>
        <w:t>в</w:t>
      </w:r>
      <w:r w:rsidRPr="008520DF">
        <w:rPr>
          <w:sz w:val="28"/>
          <w:szCs w:val="28"/>
        </w:rPr>
        <w:t>ливал практически утраченную породу. Работники Красногвардейского конного з</w:t>
      </w:r>
      <w:r w:rsidRPr="008520DF">
        <w:rPr>
          <w:sz w:val="28"/>
          <w:szCs w:val="28"/>
        </w:rPr>
        <w:t>а</w:t>
      </w:r>
      <w:r w:rsidRPr="008520DF">
        <w:rPr>
          <w:sz w:val="28"/>
          <w:szCs w:val="28"/>
        </w:rPr>
        <w:t>вода (Свердловская область) сделали невозможное, однако, их старания были тще</w:t>
      </w:r>
      <w:r w:rsidRPr="008520DF">
        <w:rPr>
          <w:sz w:val="28"/>
          <w:szCs w:val="28"/>
        </w:rPr>
        <w:t>т</w:t>
      </w:r>
      <w:r w:rsidRPr="008520DF">
        <w:rPr>
          <w:sz w:val="28"/>
          <w:szCs w:val="28"/>
        </w:rPr>
        <w:t>ны. В последующие года работа по восстановлению племенных лошадей не получ</w:t>
      </w:r>
      <w:r w:rsidRPr="008520DF">
        <w:rPr>
          <w:sz w:val="28"/>
          <w:szCs w:val="28"/>
        </w:rPr>
        <w:t>и</w:t>
      </w:r>
      <w:r w:rsidRPr="008520DF">
        <w:rPr>
          <w:sz w:val="28"/>
          <w:szCs w:val="28"/>
        </w:rPr>
        <w:t>ла поддержки и была остановлена.</w:t>
      </w:r>
    </w:p>
    <w:p w:rsidR="00882346" w:rsidRPr="008520DF" w:rsidRDefault="00882346" w:rsidP="008520DF">
      <w:pPr>
        <w:rPr>
          <w:sz w:val="28"/>
          <w:szCs w:val="28"/>
        </w:rPr>
      </w:pPr>
      <w:r w:rsidRPr="008520DF">
        <w:rPr>
          <w:sz w:val="28"/>
          <w:szCs w:val="28"/>
        </w:rPr>
        <w:t>И только по прошествии более двадцати лет в 1978 году работники кафедры кон</w:t>
      </w:r>
      <w:r w:rsidRPr="008520DF">
        <w:rPr>
          <w:sz w:val="28"/>
          <w:szCs w:val="28"/>
        </w:rPr>
        <w:t>е</w:t>
      </w:r>
      <w:r w:rsidRPr="008520DF">
        <w:rPr>
          <w:sz w:val="28"/>
          <w:szCs w:val="28"/>
        </w:rPr>
        <w:t>водства Тимирязевской сельскохозяйственной академии вновь решились заняться воссозданием породы. В 1997 году комиссия познакомилась с результатами мног</w:t>
      </w:r>
      <w:r w:rsidRPr="008520DF">
        <w:rPr>
          <w:sz w:val="28"/>
          <w:szCs w:val="28"/>
        </w:rPr>
        <w:t>о</w:t>
      </w:r>
      <w:r w:rsidRPr="008520DF">
        <w:rPr>
          <w:sz w:val="28"/>
          <w:szCs w:val="28"/>
        </w:rPr>
        <w:t>летних трудов, и вынесла такое решение: русская верховая порода лошадей вновь внесена в государственный список селекционных достижений, пригодных к испол</w:t>
      </w:r>
      <w:r w:rsidRPr="008520DF">
        <w:rPr>
          <w:sz w:val="28"/>
          <w:szCs w:val="28"/>
        </w:rPr>
        <w:t>ь</w:t>
      </w:r>
      <w:r w:rsidRPr="008520DF">
        <w:rPr>
          <w:sz w:val="28"/>
          <w:szCs w:val="28"/>
        </w:rPr>
        <w:t>зованию.</w:t>
      </w:r>
    </w:p>
    <w:p w:rsidR="00882346" w:rsidRPr="008520DF" w:rsidRDefault="00882346" w:rsidP="008520DF">
      <w:pPr>
        <w:rPr>
          <w:sz w:val="28"/>
          <w:szCs w:val="28"/>
        </w:rPr>
      </w:pPr>
      <w:r w:rsidRPr="008520DF">
        <w:rPr>
          <w:sz w:val="28"/>
          <w:szCs w:val="28"/>
        </w:rPr>
        <w:lastRenderedPageBreak/>
        <w:t>На сегодняшний день русская верховая порода в основном разводится в трех ко</w:t>
      </w:r>
      <w:r w:rsidRPr="008520DF">
        <w:rPr>
          <w:sz w:val="28"/>
          <w:szCs w:val="28"/>
        </w:rPr>
        <w:t>н</w:t>
      </w:r>
      <w:r w:rsidRPr="008520DF">
        <w:rPr>
          <w:sz w:val="28"/>
          <w:szCs w:val="28"/>
        </w:rPr>
        <w:t>ных заводах: Старожиловском (Рязанская область), Отрадном (Самарская область) и Вяземском (Смоленская область).</w:t>
      </w:r>
    </w:p>
    <w:p w:rsidR="00882346" w:rsidRPr="008520DF" w:rsidRDefault="00882346" w:rsidP="008520DF">
      <w:pPr>
        <w:rPr>
          <w:sz w:val="28"/>
          <w:szCs w:val="28"/>
        </w:rPr>
      </w:pPr>
      <w:r w:rsidRPr="008520DF">
        <w:rPr>
          <w:sz w:val="28"/>
          <w:szCs w:val="28"/>
        </w:rPr>
        <w:t>Русская верховая лошадь является постоянным лидером соревнований по выездке. Отличается высокими показателями спортивной работоспособности. Жеребцы Б</w:t>
      </w:r>
      <w:r w:rsidRPr="008520DF">
        <w:rPr>
          <w:sz w:val="28"/>
          <w:szCs w:val="28"/>
        </w:rPr>
        <w:t>а</w:t>
      </w:r>
      <w:r w:rsidRPr="008520DF">
        <w:rPr>
          <w:sz w:val="28"/>
          <w:szCs w:val="28"/>
        </w:rPr>
        <w:t>рин и Диксон, наиболее яркие представители русской верховой породы, выступали в основном в составе сборной России на Олимпийских играх, проходивших в Сеуле и Барселоне.</w:t>
      </w:r>
    </w:p>
    <w:p w:rsidR="00882346" w:rsidRPr="008520DF" w:rsidRDefault="00882346" w:rsidP="008520DF">
      <w:pPr>
        <w:rPr>
          <w:sz w:val="28"/>
          <w:szCs w:val="28"/>
        </w:rPr>
      </w:pPr>
      <w:r w:rsidRPr="008520DF">
        <w:rPr>
          <w:sz w:val="28"/>
          <w:szCs w:val="28"/>
        </w:rPr>
        <w:t>Лошадь русской верховой породы пользуется неизменным спросом, как на родине, так и за рубежом. Большую часть конного экспорта составляют именно русские ве</w:t>
      </w:r>
      <w:r w:rsidRPr="008520DF">
        <w:rPr>
          <w:sz w:val="28"/>
          <w:szCs w:val="28"/>
        </w:rPr>
        <w:t>р</w:t>
      </w:r>
      <w:r w:rsidRPr="008520DF">
        <w:rPr>
          <w:sz w:val="28"/>
          <w:szCs w:val="28"/>
        </w:rPr>
        <w:t>ховые лошади.</w:t>
      </w:r>
    </w:p>
    <w:tbl>
      <w:tblPr>
        <w:tblW w:w="3000" w:type="dxa"/>
        <w:tblCellSpacing w:w="7" w:type="dxa"/>
        <w:tblCellMar>
          <w:left w:w="0" w:type="dxa"/>
          <w:right w:w="0" w:type="dxa"/>
        </w:tblCellMar>
        <w:tblLook w:val="04A0"/>
      </w:tblPr>
      <w:tblGrid>
        <w:gridCol w:w="10233"/>
      </w:tblGrid>
      <w:tr w:rsidR="00882346" w:rsidTr="00882346">
        <w:trPr>
          <w:tblCellSpacing w:w="7" w:type="dxa"/>
        </w:trPr>
        <w:tc>
          <w:tcPr>
            <w:tcW w:w="0" w:type="auto"/>
            <w:vAlign w:val="center"/>
            <w:hideMark/>
          </w:tcPr>
          <w:p w:rsidR="00882346" w:rsidRDefault="00882346">
            <w:pPr>
              <w:spacing w:line="408" w:lineRule="atLeast"/>
              <w:rPr>
                <w:rFonts w:ascii="Verdana" w:hAnsi="Verdana"/>
              </w:rPr>
            </w:pPr>
            <w:r>
              <w:rPr>
                <w:rFonts w:ascii="Verdana" w:hAnsi="Verdana"/>
                <w:noProof/>
              </w:rPr>
              <w:drawing>
                <wp:inline distT="0" distB="0" distL="0" distR="0">
                  <wp:extent cx="6667500" cy="4457700"/>
                  <wp:effectExtent l="19050" t="0" r="0" b="0"/>
                  <wp:docPr id="202" name="Рисунок 122" descr="Русская верхов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Русская верховая лошадь"/>
                          <pic:cNvPicPr>
                            <a:picLocks noChangeAspect="1" noChangeArrowheads="1"/>
                          </pic:cNvPicPr>
                        </pic:nvPicPr>
                        <pic:blipFill>
                          <a:blip r:embed="rId226"/>
                          <a:srcRect/>
                          <a:stretch>
                            <a:fillRect/>
                          </a:stretch>
                        </pic:blipFill>
                        <pic:spPr bwMode="auto">
                          <a:xfrm>
                            <a:off x="0" y="0"/>
                            <a:ext cx="6667500" cy="4457700"/>
                          </a:xfrm>
                          <a:prstGeom prst="rect">
                            <a:avLst/>
                          </a:prstGeom>
                          <a:noFill/>
                          <a:ln w="9525">
                            <a:noFill/>
                            <a:miter lim="800000"/>
                            <a:headEnd/>
                            <a:tailEnd/>
                          </a:ln>
                        </pic:spPr>
                      </pic:pic>
                    </a:graphicData>
                  </a:graphic>
                </wp:inline>
              </w:drawing>
            </w:r>
          </w:p>
        </w:tc>
      </w:tr>
    </w:tbl>
    <w:p w:rsidR="00882346" w:rsidRDefault="00882346" w:rsidP="00882346">
      <w:pPr>
        <w:shd w:val="clear" w:color="auto" w:fill="FFFFFF"/>
        <w:spacing w:line="347" w:lineRule="atLeast"/>
        <w:rPr>
          <w:rFonts w:ascii="Verdana" w:hAnsi="Verdana"/>
          <w:vanish/>
          <w:color w:val="444444"/>
          <w:sz w:val="21"/>
          <w:szCs w:val="21"/>
        </w:rPr>
      </w:pPr>
    </w:p>
    <w:tbl>
      <w:tblPr>
        <w:tblW w:w="3000" w:type="dxa"/>
        <w:tblCellSpacing w:w="7" w:type="dxa"/>
        <w:tblCellMar>
          <w:left w:w="0" w:type="dxa"/>
          <w:right w:w="0" w:type="dxa"/>
        </w:tblCellMar>
        <w:tblLook w:val="04A0"/>
      </w:tblPr>
      <w:tblGrid>
        <w:gridCol w:w="10233"/>
      </w:tblGrid>
      <w:tr w:rsidR="00882346" w:rsidTr="00882346">
        <w:trPr>
          <w:tblCellSpacing w:w="7" w:type="dxa"/>
        </w:trPr>
        <w:tc>
          <w:tcPr>
            <w:tcW w:w="0" w:type="auto"/>
            <w:vAlign w:val="center"/>
            <w:hideMark/>
          </w:tcPr>
          <w:p w:rsidR="00882346" w:rsidRDefault="00882346">
            <w:pPr>
              <w:spacing w:line="408" w:lineRule="atLeast"/>
              <w:rPr>
                <w:rFonts w:ascii="Verdana" w:hAnsi="Verdana"/>
              </w:rPr>
            </w:pPr>
            <w:r>
              <w:rPr>
                <w:rFonts w:ascii="Verdana" w:hAnsi="Verdana"/>
                <w:noProof/>
              </w:rPr>
              <w:lastRenderedPageBreak/>
              <w:drawing>
                <wp:inline distT="0" distB="0" distL="0" distR="0">
                  <wp:extent cx="7620000" cy="5086350"/>
                  <wp:effectExtent l="19050" t="0" r="0" b="0"/>
                  <wp:docPr id="201" name="Рисунок 123" descr="Русская верхов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Русская верховая лошадь"/>
                          <pic:cNvPicPr>
                            <a:picLocks noChangeAspect="1" noChangeArrowheads="1"/>
                          </pic:cNvPicPr>
                        </pic:nvPicPr>
                        <pic:blipFill>
                          <a:blip r:embed="rId227"/>
                          <a:srcRect/>
                          <a:stretch>
                            <a:fillRect/>
                          </a:stretch>
                        </pic:blipFill>
                        <pic:spPr bwMode="auto">
                          <a:xfrm>
                            <a:off x="0" y="0"/>
                            <a:ext cx="7620000" cy="5086350"/>
                          </a:xfrm>
                          <a:prstGeom prst="rect">
                            <a:avLst/>
                          </a:prstGeom>
                          <a:noFill/>
                          <a:ln w="9525">
                            <a:noFill/>
                            <a:miter lim="800000"/>
                            <a:headEnd/>
                            <a:tailEnd/>
                          </a:ln>
                        </pic:spPr>
                      </pic:pic>
                    </a:graphicData>
                  </a:graphic>
                </wp:inline>
              </w:drawing>
            </w:r>
          </w:p>
        </w:tc>
      </w:tr>
    </w:tbl>
    <w:p w:rsidR="00882346" w:rsidRDefault="00882346" w:rsidP="00882346">
      <w:pPr>
        <w:pStyle w:val="afd"/>
        <w:shd w:val="clear" w:color="auto" w:fill="FFFFFF"/>
        <w:spacing w:before="0" w:beforeAutospacing="0" w:after="0" w:afterAutospacing="0" w:line="347" w:lineRule="atLeast"/>
        <w:ind w:right="195"/>
        <w:rPr>
          <w:rFonts w:ascii="Verdana" w:hAnsi="Verdana"/>
          <w:color w:val="444444"/>
          <w:sz w:val="21"/>
          <w:szCs w:val="21"/>
          <w:shd w:val="clear" w:color="auto" w:fill="FFFFFF"/>
        </w:rPr>
      </w:pPr>
    </w:p>
    <w:p w:rsidR="008520DF" w:rsidRDefault="00882346" w:rsidP="008520DF">
      <w:pPr>
        <w:pStyle w:val="1"/>
        <w:shd w:val="clear" w:color="auto" w:fill="FFFFFF"/>
        <w:spacing w:after="225"/>
        <w:ind w:right="225"/>
        <w:jc w:val="center"/>
        <w:rPr>
          <w:rFonts w:ascii="Verdana" w:hAnsi="Verdana"/>
          <w:color w:val="444444"/>
          <w:sz w:val="21"/>
          <w:szCs w:val="21"/>
        </w:rPr>
      </w:pPr>
      <w:r w:rsidRPr="008520DF">
        <w:rPr>
          <w:rFonts w:ascii="Georgia" w:hAnsi="Georgia"/>
          <w:b/>
          <w:bCs/>
          <w:color w:val="343434"/>
          <w:spacing w:val="-15"/>
          <w:sz w:val="32"/>
          <w:szCs w:val="32"/>
        </w:rPr>
        <w:t>Арабская верховая лошадь</w:t>
      </w:r>
    </w:p>
    <w:p w:rsidR="00882346" w:rsidRPr="008520DF" w:rsidRDefault="00882346" w:rsidP="008520DF">
      <w:pPr>
        <w:pStyle w:val="1"/>
        <w:shd w:val="clear" w:color="auto" w:fill="FFFFFF"/>
        <w:spacing w:after="225"/>
        <w:ind w:right="225"/>
      </w:pPr>
      <w:r w:rsidRPr="008520DF">
        <w:rPr>
          <w:noProof/>
        </w:rPr>
        <w:drawing>
          <wp:anchor distT="0" distB="0" distL="0" distR="0" simplePos="0" relativeHeight="251767808"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08" name="Рисунок 60" descr="Арабская верх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Арабская верховая"/>
                    <pic:cNvPicPr>
                      <a:picLocks noChangeAspect="1" noChangeArrowheads="1"/>
                    </pic:cNvPicPr>
                  </pic:nvPicPr>
                  <pic:blipFill>
                    <a:blip r:embed="rId228"/>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520DF">
        <w:t>Как известно, в мире насчит</w:t>
      </w:r>
      <w:r w:rsidRPr="008520DF">
        <w:t>ы</w:t>
      </w:r>
      <w:r w:rsidRPr="008520DF">
        <w:t>вается более 250-ти пород лоша</w:t>
      </w:r>
      <w:r w:rsidR="008520DF">
        <w:t>-</w:t>
      </w:r>
      <w:r w:rsidRPr="008520DF">
        <w:t>дей. Среди них вс</w:t>
      </w:r>
      <w:r w:rsidRPr="008520DF">
        <w:t>е</w:t>
      </w:r>
      <w:r w:rsidRPr="008520DF">
        <w:t xml:space="preserve">го лишь три породы выступают в качестве чистых </w:t>
      </w:r>
      <w:r w:rsidR="008520DF">
        <w:t>-</w:t>
      </w:r>
      <w:r w:rsidRPr="008520DF">
        <w:t xml:space="preserve"> ахалтекинская, арабс</w:t>
      </w:r>
      <w:r w:rsidR="008520DF">
        <w:t>-</w:t>
      </w:r>
      <w:r w:rsidRPr="008520DF">
        <w:t>кая и английская скаковая.</w:t>
      </w:r>
      <w:r w:rsidRPr="008520DF">
        <w:br/>
        <w:t>Давным-давно на Аравийском полуострове, покрытом суров</w:t>
      </w:r>
      <w:r w:rsidRPr="008520DF">
        <w:t>ы</w:t>
      </w:r>
      <w:r w:rsidRPr="008520DF">
        <w:t>ми пустынями и с</w:t>
      </w:r>
      <w:r w:rsidRPr="008520DF">
        <w:t>у</w:t>
      </w:r>
      <w:r w:rsidRPr="008520DF">
        <w:t>хими степя</w:t>
      </w:r>
      <w:r w:rsidR="008520DF">
        <w:t>-</w:t>
      </w:r>
      <w:r w:rsidRPr="008520DF">
        <w:t>ми, на территории нынешнего Ирана, Ирака и Сирии появ</w:t>
      </w:r>
      <w:r w:rsidRPr="008520DF">
        <w:t>и</w:t>
      </w:r>
      <w:r w:rsidRPr="008520DF">
        <w:t>лась лошадь, которая впоследс</w:t>
      </w:r>
      <w:r w:rsidRPr="008520DF">
        <w:t>т</w:t>
      </w:r>
      <w:r w:rsidRPr="008520DF">
        <w:t>вии стала называться арабской лошадью.</w:t>
      </w:r>
      <w:r w:rsidRPr="008520DF">
        <w:br/>
        <w:t>Чистокровная арабская лошадь насчитывает более чем тысячелетнюю историю. В период с IV по VII века нашей эры происходило постепенное формирование пор</w:t>
      </w:r>
      <w:r w:rsidRPr="008520DF">
        <w:t>о</w:t>
      </w:r>
      <w:r w:rsidRPr="008520DF">
        <w:t>ды. Многочисленные материальные свидетельства древних культур, мифы и л</w:t>
      </w:r>
      <w:r w:rsidRPr="008520DF">
        <w:t>е</w:t>
      </w:r>
      <w:r w:rsidRPr="008520DF">
        <w:t>генды народов Ближнего Востока, гипотезы заслуженных иппологов, говорят о том, что арабские лошади существовали за 2000-3000 лет до рождества Христова. Однако это всего лишь предположения. Поэтому истинное происхождение чист</w:t>
      </w:r>
      <w:r w:rsidRPr="008520DF">
        <w:t>о</w:t>
      </w:r>
      <w:r w:rsidRPr="008520DF">
        <w:lastRenderedPageBreak/>
        <w:t>кровной арабской лошади до сих пор овеяно тайной.</w:t>
      </w:r>
      <w:r w:rsidRPr="008520DF">
        <w:br/>
        <w:t>Знакомство европейцев с чистокровными арабскими лошадьми произошло на П</w:t>
      </w:r>
      <w:r w:rsidRPr="008520DF">
        <w:t>и</w:t>
      </w:r>
      <w:r w:rsidRPr="008520DF">
        <w:t>ренейском полуострове в первой половине VII века нашей эры. На российскую землю арабские лошади попали в XVII веке.</w:t>
      </w:r>
      <w:r w:rsidRPr="008520DF">
        <w:br/>
        <w:t>Вот уже много столетий подряд арабская чистокровная порода триумфально ш</w:t>
      </w:r>
      <w:r w:rsidRPr="008520DF">
        <w:t>е</w:t>
      </w:r>
      <w:r w:rsidRPr="008520DF">
        <w:t>ствует по миру, сохраняя свои уникальные качества, и улучшая местные породы. Тем самым арабская порода сыграла важную роль в истории мирового конезаво</w:t>
      </w:r>
      <w:r w:rsidRPr="008520DF">
        <w:t>д</w:t>
      </w:r>
      <w:r w:rsidRPr="008520DF">
        <w:t>ства.</w:t>
      </w:r>
      <w:r w:rsidRPr="008520DF">
        <w:br/>
        <w:t>Все самые лучшие породы лошадей произошли именно от арабской лошади: л</w:t>
      </w:r>
      <w:r w:rsidRPr="008520DF">
        <w:t>и</w:t>
      </w:r>
      <w:r w:rsidRPr="008520DF">
        <w:t xml:space="preserve">пицианская и чистокровная верховая, тракененская и шагия, першероны </w:t>
      </w:r>
      <w:r w:rsidR="008520DF">
        <w:t>-</w:t>
      </w:r>
      <w:r w:rsidRPr="008520DF">
        <w:t xml:space="preserve"> знам</w:t>
      </w:r>
      <w:r w:rsidRPr="008520DF">
        <w:t>е</w:t>
      </w:r>
      <w:r w:rsidRPr="008520DF">
        <w:t xml:space="preserve">нитые французские тяжеловозы из провинции Ла-Перш, стрелецкая или терская, украинская или донская, будёновская и орлово-ростопчинская, иначе называемая русской верховой, а также символ и гордость России </w:t>
      </w:r>
      <w:r w:rsidR="008520DF">
        <w:t>-</w:t>
      </w:r>
      <w:r w:rsidRPr="008520DF">
        <w:t xml:space="preserve"> уникальные орловские </w:t>
      </w:r>
      <w:r w:rsidR="008520DF">
        <w:rPr>
          <w:noProof/>
        </w:rPr>
        <w:drawing>
          <wp:anchor distT="0" distB="0" distL="0" distR="0" simplePos="0" relativeHeight="251768832" behindDoc="0" locked="0" layoutInCell="1" allowOverlap="0">
            <wp:simplePos x="0" y="0"/>
            <wp:positionH relativeFrom="column">
              <wp:align>left</wp:align>
            </wp:positionH>
            <wp:positionV relativeFrom="line">
              <wp:posOffset>253365</wp:posOffset>
            </wp:positionV>
            <wp:extent cx="2857500" cy="3305175"/>
            <wp:effectExtent l="19050" t="0" r="0" b="0"/>
            <wp:wrapSquare wrapText="bothSides"/>
            <wp:docPr id="207" name="Рисунок 61" descr="Арабская верхов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Арабская верховая лошадь"/>
                    <pic:cNvPicPr>
                      <a:picLocks noChangeAspect="1" noChangeArrowheads="1"/>
                    </pic:cNvPicPr>
                  </pic:nvPicPr>
                  <pic:blipFill>
                    <a:blip r:embed="rId229"/>
                    <a:srcRect/>
                    <a:stretch>
                      <a:fillRect/>
                    </a:stretch>
                  </pic:blipFill>
                  <pic:spPr bwMode="auto">
                    <a:xfrm>
                      <a:off x="0" y="0"/>
                      <a:ext cx="2857500" cy="3305175"/>
                    </a:xfrm>
                    <a:prstGeom prst="rect">
                      <a:avLst/>
                    </a:prstGeom>
                    <a:noFill/>
                    <a:ln w="9525">
                      <a:noFill/>
                      <a:miter lim="800000"/>
                      <a:headEnd/>
                      <a:tailEnd/>
                    </a:ln>
                  </pic:spPr>
                </pic:pic>
              </a:graphicData>
            </a:graphic>
          </wp:anchor>
        </w:drawing>
      </w:r>
      <w:r w:rsidRPr="008520DF">
        <w:t>р</w:t>
      </w:r>
      <w:r w:rsidRPr="008520DF">
        <w:t>ы</w:t>
      </w:r>
      <w:r w:rsidRPr="008520DF">
        <w:t>саки.Типичный арабский жеребец являет с</w:t>
      </w:r>
      <w:r w:rsidRPr="008520DF">
        <w:t>о</w:t>
      </w:r>
      <w:r w:rsidRPr="008520DF">
        <w:t xml:space="preserve">бой воплощение идеальной, совершенной лошади. В среднем рост в холке арабской лошади составляет от 145 до 155 см. Живая масса животного </w:t>
      </w:r>
      <w:r w:rsidR="008520DF">
        <w:t>-</w:t>
      </w:r>
      <w:r w:rsidRPr="008520DF">
        <w:t xml:space="preserve"> 350-400 кг. Арабская чи</w:t>
      </w:r>
      <w:r w:rsidRPr="008520DF">
        <w:t>с</w:t>
      </w:r>
      <w:r w:rsidRPr="008520DF">
        <w:t xml:space="preserve">токровная лошадь </w:t>
      </w:r>
      <w:r w:rsidR="008520DF">
        <w:t>-</w:t>
      </w:r>
      <w:r w:rsidRPr="008520DF">
        <w:t xml:space="preserve"> это образец прочного, сбалансированного, пропорционального, крепкого скелета, мощно развитого, сове</w:t>
      </w:r>
      <w:r w:rsidRPr="008520DF">
        <w:t>р</w:t>
      </w:r>
      <w:r w:rsidRPr="008520DF">
        <w:t>шенного дыхательного аппарата. Этот пок</w:t>
      </w:r>
      <w:r w:rsidRPr="008520DF">
        <w:t>а</w:t>
      </w:r>
      <w:r w:rsidRPr="008520DF">
        <w:t>затель позвол</w:t>
      </w:r>
      <w:r w:rsidRPr="008520DF">
        <w:t>я</w:t>
      </w:r>
      <w:r w:rsidRPr="008520DF">
        <w:t>ет лошади преодолевать боль</w:t>
      </w:r>
      <w:r w:rsidR="008520DF">
        <w:t>-</w:t>
      </w:r>
      <w:r w:rsidRPr="008520DF">
        <w:t>шие расстояния в самых суровых условиях при м</w:t>
      </w:r>
      <w:r w:rsidRPr="008520DF">
        <w:t>и</w:t>
      </w:r>
      <w:r w:rsidRPr="008520DF">
        <w:t>нимальных затратах энергии.</w:t>
      </w:r>
      <w:r w:rsidRPr="008520DF">
        <w:br/>
        <w:t>Специфика чистокровной арабской лошади состоит в том, что ее красивый, гармони</w:t>
      </w:r>
      <w:r w:rsidRPr="008520DF">
        <w:t>ч</w:t>
      </w:r>
      <w:r w:rsidRPr="008520DF">
        <w:t>ный экстерьер, изящные, утонченные линии фигуры сочетаются с крепкой, хорошо ра</w:t>
      </w:r>
      <w:r w:rsidRPr="008520DF">
        <w:t>з</w:t>
      </w:r>
      <w:r w:rsidRPr="008520DF">
        <w:t>витой мускулатурой, поразительной выно</w:t>
      </w:r>
      <w:r w:rsidRPr="008520DF">
        <w:t>с</w:t>
      </w:r>
      <w:r w:rsidRPr="008520DF">
        <w:t>ливостью и изумительным здоровьем. Самая распространенная масть арабских пород — серая, гнедая, рыжая или вороная. Элегантные, легкие, быстрые движ</w:t>
      </w:r>
      <w:r w:rsidRPr="008520DF">
        <w:t>е</w:t>
      </w:r>
      <w:r w:rsidRPr="008520DF">
        <w:t>ния при любом типе передвиж</w:t>
      </w:r>
      <w:r w:rsidRPr="008520DF">
        <w:t>е</w:t>
      </w:r>
      <w:r w:rsidRPr="008520DF">
        <w:t xml:space="preserve">ния </w:t>
      </w:r>
      <w:r w:rsidR="008520DF">
        <w:t>-</w:t>
      </w:r>
      <w:r w:rsidRPr="008520DF">
        <w:t xml:space="preserve"> очевидное достоинство арабских лошадей. Другим не менее важным дост</w:t>
      </w:r>
      <w:r w:rsidRPr="008520DF">
        <w:t>о</w:t>
      </w:r>
      <w:r w:rsidRPr="008520DF">
        <w:t>инством арабской лошади является ее способность быстро приспосабливаться к самым разным климатическим условиям. В связи с этим она так быстро стала популярна во всем мире. Неимоверная резвость, выс</w:t>
      </w:r>
      <w:r w:rsidRPr="008520DF">
        <w:t>о</w:t>
      </w:r>
      <w:r w:rsidRPr="008520DF">
        <w:t>кая работоспособность, присущая им от природы, в специальных условиях соде</w:t>
      </w:r>
      <w:r w:rsidRPr="008520DF">
        <w:t>р</w:t>
      </w:r>
      <w:r w:rsidRPr="008520DF">
        <w:t>жания, при регулярных тренировках и испытаниях, достигает небывалых показ</w:t>
      </w:r>
      <w:r w:rsidRPr="008520DF">
        <w:t>а</w:t>
      </w:r>
      <w:r w:rsidRPr="008520DF">
        <w:t>телей. Поэтому арабские лошади, а также их потомки и помеси, чаще всего пр</w:t>
      </w:r>
      <w:r w:rsidRPr="008520DF">
        <w:t>и</w:t>
      </w:r>
      <w:r w:rsidRPr="008520DF">
        <w:t>меняются в скачках на разные дистанции, участвуют в классических дисциплинах, а также на Олимпийских играх по конным видам спорта. Кроме успешных выст</w:t>
      </w:r>
      <w:r w:rsidRPr="008520DF">
        <w:t>у</w:t>
      </w:r>
      <w:r w:rsidRPr="008520DF">
        <w:t>плений на манеже арабские лошади считаются лучшей породой для конных пр</w:t>
      </w:r>
      <w:r w:rsidRPr="008520DF">
        <w:t>о</w:t>
      </w:r>
      <w:r w:rsidRPr="008520DF">
        <w:t>бегов.</w:t>
      </w:r>
      <w:r w:rsidRPr="008520DF">
        <w:br/>
        <w:t xml:space="preserve">В России существует два основных рассадника арабских пород лошадей </w:t>
      </w:r>
      <w:r w:rsidR="008520DF">
        <w:t>-</w:t>
      </w:r>
      <w:r w:rsidRPr="008520DF">
        <w:t xml:space="preserve"> это Те</w:t>
      </w:r>
      <w:r w:rsidRPr="008520DF">
        <w:t>р</w:t>
      </w:r>
      <w:r w:rsidRPr="008520DF">
        <w:t>ский и Хреновской конные заводы, а также еще некоторые частные фермы.</w:t>
      </w:r>
      <w:r w:rsidRPr="008520DF">
        <w:br/>
        <w:t>Роль арабской лошади в становлении большинства известных пород трудно пер</w:t>
      </w:r>
      <w:r w:rsidRPr="008520DF">
        <w:t>е</w:t>
      </w:r>
      <w:r w:rsidRPr="008520DF">
        <w:t>оценить. Лошадь арабской породы всемирное культурно-историческое достояние, гордость Ближнего Востока, которую следует охранять, беречь и приумножать п</w:t>
      </w:r>
      <w:r w:rsidRPr="008520DF">
        <w:t>о</w:t>
      </w:r>
      <w:r w:rsidRPr="008520DF">
        <w:lastRenderedPageBreak/>
        <w:t>головье этой удивительной лошади. В нашей стране разводят около 50 пород, ср</w:t>
      </w:r>
      <w:r w:rsidRPr="008520DF">
        <w:t>е</w:t>
      </w:r>
      <w:r w:rsidRPr="008520DF">
        <w:t>ди которых российская чистокровная арабская лошадь по праву считается самым лу</w:t>
      </w:r>
      <w:r w:rsidR="008520DF">
        <w:t>чшим потомком арабского скакуна.</w:t>
      </w:r>
    </w:p>
    <w:p w:rsidR="008520DF" w:rsidRDefault="00882346" w:rsidP="008520DF">
      <w:pPr>
        <w:pStyle w:val="1"/>
        <w:shd w:val="clear" w:color="auto" w:fill="FFFFFF"/>
        <w:spacing w:after="225"/>
        <w:ind w:right="225"/>
        <w:jc w:val="center"/>
        <w:rPr>
          <w:rFonts w:ascii="Georgia" w:hAnsi="Georgia"/>
          <w:b/>
          <w:bCs/>
          <w:color w:val="343434"/>
          <w:spacing w:val="-15"/>
          <w:sz w:val="32"/>
          <w:szCs w:val="32"/>
        </w:rPr>
      </w:pPr>
      <w:r w:rsidRPr="008520DF">
        <w:rPr>
          <w:rFonts w:ascii="Georgia" w:hAnsi="Georgia"/>
          <w:b/>
          <w:bCs/>
          <w:color w:val="343434"/>
          <w:spacing w:val="-15"/>
          <w:sz w:val="32"/>
          <w:szCs w:val="32"/>
        </w:rPr>
        <w:t>Чистокровная верховая лошадь</w:t>
      </w:r>
    </w:p>
    <w:p w:rsidR="008520DF" w:rsidRDefault="00882346" w:rsidP="008520DF">
      <w:pPr>
        <w:pStyle w:val="1"/>
        <w:shd w:val="clear" w:color="auto" w:fill="FFFFFF"/>
        <w:ind w:right="227"/>
      </w:pPr>
      <w:r>
        <w:rPr>
          <w:rFonts w:ascii="Georgia" w:hAnsi="Georgia"/>
          <w:b/>
          <w:bCs/>
          <w:noProof/>
          <w:color w:val="343434"/>
          <w:spacing w:val="-15"/>
          <w:sz w:val="43"/>
          <w:szCs w:val="43"/>
        </w:rPr>
        <w:drawing>
          <wp:anchor distT="0" distB="0" distL="0" distR="0" simplePos="0" relativeHeight="251770880"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10" name="Рисунок 62" descr="Чистокровная верхов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Чистокровная верховая лошадь"/>
                    <pic:cNvPicPr>
                      <a:picLocks noChangeAspect="1" noChangeArrowheads="1"/>
                    </pic:cNvPicPr>
                  </pic:nvPicPr>
                  <pic:blipFill>
                    <a:blip r:embed="rId230"/>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Pr>
          <w:rFonts w:ascii="Verdana" w:hAnsi="Verdana"/>
          <w:color w:val="444444"/>
          <w:sz w:val="21"/>
          <w:szCs w:val="21"/>
          <w:shd w:val="clear" w:color="auto" w:fill="FFFFFF"/>
        </w:rPr>
        <w:t>«</w:t>
      </w:r>
      <w:r w:rsidRPr="008520DF">
        <w:t xml:space="preserve">Выведенная в совершенстве» </w:t>
      </w:r>
      <w:r w:rsidR="008520DF">
        <w:t>-</w:t>
      </w:r>
      <w:r w:rsidRPr="008520DF">
        <w:t xml:space="preserve"> таков буквальный перевод наз</w:t>
      </w:r>
      <w:r w:rsidR="008520DF">
        <w:t>-</w:t>
      </w:r>
      <w:r w:rsidRPr="008520DF">
        <w:t>вания чистокро</w:t>
      </w:r>
      <w:r w:rsidRPr="008520DF">
        <w:t>в</w:t>
      </w:r>
      <w:r w:rsidRPr="008520DF">
        <w:t>ной английской верховой породы «throughbred». Это название соответствует де</w:t>
      </w:r>
      <w:r w:rsidRPr="008520DF">
        <w:t>й</w:t>
      </w:r>
      <w:r w:rsidRPr="008520DF">
        <w:t>ствительности. Дело в том, что английские чистокровные скаку</w:t>
      </w:r>
      <w:r w:rsidR="008520DF">
        <w:t>-</w:t>
      </w:r>
      <w:r w:rsidRPr="008520DF">
        <w:t>ны произошли от самых дре</w:t>
      </w:r>
      <w:r w:rsidRPr="008520DF">
        <w:t>в</w:t>
      </w:r>
      <w:r w:rsidRPr="008520DF">
        <w:t>них арабских пород. Однако ан</w:t>
      </w:r>
      <w:r w:rsidR="008520DF">
        <w:t>-</w:t>
      </w:r>
      <w:r w:rsidRPr="008520DF">
        <w:t>глийская верховая лошадь не то</w:t>
      </w:r>
      <w:r w:rsidR="008520DF">
        <w:t>-</w:t>
      </w:r>
      <w:r w:rsidRPr="008520DF">
        <w:t>лько сохранила полезные качес</w:t>
      </w:r>
      <w:r w:rsidR="008520DF">
        <w:t>-</w:t>
      </w:r>
      <w:r w:rsidRPr="008520DF">
        <w:t>тва арабских чистокровных п</w:t>
      </w:r>
      <w:r w:rsidRPr="008520DF">
        <w:t>о</w:t>
      </w:r>
      <w:r w:rsidRPr="008520DF">
        <w:t>род, но и значительно их приум</w:t>
      </w:r>
      <w:r w:rsidR="008520DF">
        <w:t>-</w:t>
      </w:r>
      <w:r w:rsidRPr="008520DF">
        <w:t>ножила. Чистокровная верховая лошадь превзошла своих родоначальников по многим параметрам, в том числе и по росту, и по силе, и даже в резвости.</w:t>
      </w:r>
      <w:r w:rsidRPr="008520DF">
        <w:br/>
        <w:t>Всем известная чистокровная верховая лошадь, получившая широчайшее распр</w:t>
      </w:r>
      <w:r w:rsidRPr="008520DF">
        <w:t>о</w:t>
      </w:r>
      <w:r w:rsidRPr="008520DF">
        <w:t>странение по всей планете, была выведена в XVII веке, однако полноценное фо</w:t>
      </w:r>
      <w:r w:rsidRPr="008520DF">
        <w:t>р</w:t>
      </w:r>
      <w:r w:rsidRPr="008520DF">
        <w:t>мирование английского скакуна произошло в первой половине XVIII века.</w:t>
      </w:r>
      <w:r w:rsidR="008520DF">
        <w:br/>
      </w:r>
      <w:r w:rsidRPr="008520DF">
        <w:t>Англия в то время представляла собой мощную военную державу, успешную, эко</w:t>
      </w:r>
      <w:r w:rsidR="008520DF">
        <w:t>-</w:t>
      </w:r>
      <w:r w:rsidRPr="008520DF">
        <w:t>номически развитую страну с налаженной колониальной торговлей. Государство всячески поощряло разведение продуктивных пород лошадей, так необходимых как для военных, так и для повседневных нужд. Поэтому в XVIII веке активизир</w:t>
      </w:r>
      <w:r w:rsidRPr="008520DF">
        <w:t>о</w:t>
      </w:r>
      <w:r w:rsidRPr="008520DF">
        <w:t>вался импорт лошадей из Аравии, Северной Африки, Турции, Ирана. Лошади, привезенные из-за границы, способствовали улучшению резвостных качеств мес</w:t>
      </w:r>
      <w:r w:rsidRPr="008520DF">
        <w:t>т</w:t>
      </w:r>
      <w:r w:rsidRPr="008520DF">
        <w:t>ных пород.</w:t>
      </w:r>
      <w:r w:rsidRPr="008520DF">
        <w:br/>
        <w:t>В результате тщательного отбора лучшие импортные лошади скрещивались с м</w:t>
      </w:r>
      <w:r w:rsidRPr="008520DF">
        <w:t>е</w:t>
      </w:r>
      <w:r w:rsidRPr="008520DF">
        <w:t>стными кобылами. Грамотное содержание, правильное питание, регулярные тр</w:t>
      </w:r>
      <w:r w:rsidRPr="008520DF">
        <w:t>е</w:t>
      </w:r>
      <w:r w:rsidRPr="008520DF">
        <w:t>нировки на ипподромах и манежах способствовали формированию невиданной доселе лошади, резвость и экстерьер которой поражал многих. Официальной д</w:t>
      </w:r>
      <w:r w:rsidRPr="008520DF">
        <w:t>а</w:t>
      </w:r>
      <w:r w:rsidRPr="008520DF">
        <w:t xml:space="preserve">той создания породы принято считать 1793 год </w:t>
      </w:r>
      <w:r w:rsidR="008520DF">
        <w:t>-</w:t>
      </w:r>
      <w:r w:rsidRPr="008520DF">
        <w:t xml:space="preserve"> год издания первого тома Ан</w:t>
      </w:r>
      <w:r w:rsidRPr="008520DF">
        <w:t>г</w:t>
      </w:r>
      <w:r w:rsidRPr="008520DF">
        <w:t>лийской племенной книги (студбука).</w:t>
      </w:r>
      <w:r w:rsidRPr="008520DF">
        <w:br/>
        <w:t xml:space="preserve">Все чистокровные английские верховые лошади восходят к трем общим предкам, которые были ввезены в Великобританию из стран Ближнего Востока: «Дарлея Арэбиана» </w:t>
      </w:r>
      <w:r w:rsidR="008520DF">
        <w:t>-</w:t>
      </w:r>
      <w:r w:rsidRPr="008520DF">
        <w:t xml:space="preserve"> арабского жеребца, купленного в Смирне в 1710 году, «Годольфина Барба» </w:t>
      </w:r>
      <w:r w:rsidR="008520DF">
        <w:t>-</w:t>
      </w:r>
      <w:r w:rsidRPr="008520DF">
        <w:t xml:space="preserve"> лошади варварийской породы, привезенной из Франции в 1730 году, и «Байерлея Тэрка» </w:t>
      </w:r>
      <w:r w:rsidR="008520DF">
        <w:t>-</w:t>
      </w:r>
      <w:r w:rsidRPr="008520DF">
        <w:t xml:space="preserve"> жеребца турецкой породы, оказавшегося в Европу в 1668 году. Из этого следует, что в процессе формирования английской верховой породы пр</w:t>
      </w:r>
      <w:r w:rsidRPr="008520DF">
        <w:t>и</w:t>
      </w:r>
      <w:r w:rsidRPr="008520DF">
        <w:t>нимали участие три разных породы.</w:t>
      </w:r>
      <w:r w:rsidRPr="008520DF">
        <w:br/>
        <w:t>Итак, современная чистокровная английская верховая лошадь характеризуется следующими качествами:</w:t>
      </w:r>
      <w:r w:rsidR="008520DF">
        <w:t xml:space="preserve"> </w:t>
      </w:r>
    </w:p>
    <w:p w:rsidR="00882346" w:rsidRPr="008520DF" w:rsidRDefault="008520DF" w:rsidP="008520DF">
      <w:pPr>
        <w:pStyle w:val="1"/>
        <w:shd w:val="clear" w:color="auto" w:fill="FFFFFF"/>
        <w:ind w:right="227"/>
      </w:pPr>
      <w:r>
        <w:t>-</w:t>
      </w:r>
      <w:r w:rsidR="00882346" w:rsidRPr="008520DF">
        <w:t xml:space="preserve"> неимоверная резвость. Для английского скакуна является нормой галоп скор</w:t>
      </w:r>
      <w:r w:rsidR="00882346" w:rsidRPr="008520DF">
        <w:t>о</w:t>
      </w:r>
      <w:r w:rsidR="00882346" w:rsidRPr="008520DF">
        <w:t>стью 1км/мин. По данным проведенных испытаний чистокровная английская л</w:t>
      </w:r>
      <w:r w:rsidR="00882346" w:rsidRPr="008520DF">
        <w:t>о</w:t>
      </w:r>
      <w:r w:rsidR="00882346" w:rsidRPr="008520DF">
        <w:lastRenderedPageBreak/>
        <w:t xml:space="preserve">шадь на коротких и средних дистанциях (до 2800 м) развивает скорость в среднем равную 60 км/ч; на длинных дистанциях (от 3000м) </w:t>
      </w:r>
      <w:r>
        <w:t>-</w:t>
      </w:r>
      <w:r w:rsidR="00882346" w:rsidRPr="008520DF">
        <w:t xml:space="preserve"> 55 км/ч. Жеребец по кличке Бич Рэкиту установил абсолютный мировой рекорд скорости на дистанции 409,26 м, что равно ¼ мили, он развил скорость 69,69 км/ч.</w:t>
      </w:r>
      <w:r w:rsidR="00882346" w:rsidRPr="008520DF">
        <w:br/>
      </w:r>
      <w:r>
        <w:t>-</w:t>
      </w:r>
      <w:r w:rsidR="00882346" w:rsidRPr="008520DF">
        <w:t xml:space="preserve"> особое строение тела. Не зря говорят, что чистокровная английская лошадь «р</w:t>
      </w:r>
      <w:r w:rsidR="00882346" w:rsidRPr="008520DF">
        <w:t>о</w:t>
      </w:r>
      <w:r w:rsidR="00882346" w:rsidRPr="008520DF">
        <w:t>дилась в скачках». Внешний вид и строение этой лошади соответствует ее осно</w:t>
      </w:r>
      <w:r w:rsidR="00882346" w:rsidRPr="008520DF">
        <w:t>в</w:t>
      </w:r>
      <w:r w:rsidR="00882346" w:rsidRPr="008520DF">
        <w:t>ному предназначению. Высокие показатели резвости обусловлены специфическим соотношением размеров отдельных частей конечностей с сильными, тренирова</w:t>
      </w:r>
      <w:r w:rsidR="00882346" w:rsidRPr="008520DF">
        <w:t>н</w:t>
      </w:r>
      <w:r w:rsidR="00882346" w:rsidRPr="008520DF">
        <w:t>ными мышцами, совершенной нервной системой, мощным сердцем, развитыми легкими, которые обеспечивают ровное дыхание при высокой скорости передв</w:t>
      </w:r>
      <w:r w:rsidR="00882346" w:rsidRPr="008520DF">
        <w:t>и</w:t>
      </w:r>
      <w:r w:rsidR="00882346" w:rsidRPr="008520DF">
        <w:t>жения. Экстерьер английской верховой лошади выглядит следующим образом: высота в холке от 155 до 170 см. Шея лошади невысокая, косой выправки. Корпус сухой, жилистый, грудь глубокая, круп мощный, мускулы хорошо развиты. Ноги длинные и прочные. Наиболее распространенные масти английской верховой л</w:t>
      </w:r>
      <w:r w:rsidR="00882346" w:rsidRPr="008520DF">
        <w:t>о</w:t>
      </w:r>
      <w:r w:rsidR="00882346" w:rsidRPr="008520DF">
        <w:t xml:space="preserve">шади </w:t>
      </w:r>
      <w:r>
        <w:t>-</w:t>
      </w:r>
      <w:r w:rsidR="00882346" w:rsidRPr="008520DF">
        <w:t xml:space="preserve"> гнедая или рыжая, иногда встречается бурая, редкие представители имеют серый или вороной окрас.</w:t>
      </w:r>
      <w:r w:rsidR="00882346" w:rsidRPr="008520DF">
        <w:br/>
        <w:t>Эти положительные качества английских скакунов проявляются только лишь в процессе испытаний и тренировок. Именно поэтому во всех странах мира, где з</w:t>
      </w:r>
      <w:r w:rsidR="00882346" w:rsidRPr="008520DF">
        <w:t>а</w:t>
      </w:r>
      <w:r w:rsidR="00882346" w:rsidRPr="008520DF">
        <w:t>нимаются разведением чистокровных английских пород, решающим фактором при выборе лошади является быстрота их передвижения на ипподроме.</w:t>
      </w:r>
      <w:r w:rsidR="00882346" w:rsidRPr="008520DF">
        <w:br/>
        <w:t>Как ни странно, английская чистокровная верховая лошадь признана одной из с</w:t>
      </w:r>
      <w:r w:rsidR="00882346" w:rsidRPr="008520DF">
        <w:t>а</w:t>
      </w:r>
      <w:r w:rsidR="00882346" w:rsidRPr="008520DF">
        <w:t>мых скороспелых пород. Ее отличает поразительная способность к быстрой ак</w:t>
      </w:r>
      <w:r w:rsidR="00882346" w:rsidRPr="008520DF">
        <w:t>к</w:t>
      </w:r>
      <w:r w:rsidR="00882346" w:rsidRPr="008520DF">
        <w:t>лиматизации и приспособлению к любым природным условиям. Английская ве</w:t>
      </w:r>
      <w:r w:rsidR="00882346" w:rsidRPr="008520DF">
        <w:t>р</w:t>
      </w:r>
      <w:r w:rsidR="00882346" w:rsidRPr="008520DF">
        <w:t>ховая лошадь является носителем лучшего генофонда. В связи с этим, общее п</w:t>
      </w:r>
      <w:r w:rsidR="00882346" w:rsidRPr="008520DF">
        <w:t>о</w:t>
      </w:r>
      <w:r w:rsidR="00882346" w:rsidRPr="008520DF">
        <w:t>головье чистокровных лошадей во всем мире составляет приблизительно 100 000 голов.</w:t>
      </w:r>
      <w:r w:rsidR="00882346" w:rsidRPr="008520DF">
        <w:br/>
        <w:t>Впервые чистокровная верховая порода появилась в России в конце XVIII века благодаря усердию знаменитого коневода графа Орлова-Чесменского. Именно по его инициативе устраивались скачки.</w:t>
      </w:r>
      <w:r w:rsidR="00882346" w:rsidRPr="008520DF">
        <w:br/>
        <w:t>В сороковых годах XX века количество чистокровных английских жеребцов и к</w:t>
      </w:r>
      <w:r w:rsidR="00882346" w:rsidRPr="008520DF">
        <w:t>о</w:t>
      </w:r>
      <w:r w:rsidR="00882346" w:rsidRPr="008520DF">
        <w:t>был на отечественных заводах составило 577 голов. Основные рассадники англи</w:t>
      </w:r>
      <w:r w:rsidR="00882346" w:rsidRPr="008520DF">
        <w:t>й</w:t>
      </w:r>
      <w:r w:rsidR="00882346" w:rsidRPr="008520DF">
        <w:t>ских чистокровных скакунов располагаются в Крыму, на Северном Кавказе. С</w:t>
      </w:r>
      <w:r w:rsidR="00882346" w:rsidRPr="008520DF">
        <w:t>а</w:t>
      </w:r>
      <w:r w:rsidR="00882346" w:rsidRPr="008520DF">
        <w:t xml:space="preserve">мые крупные конные заводы </w:t>
      </w:r>
      <w:r>
        <w:t>-</w:t>
      </w:r>
      <w:r w:rsidR="00882346" w:rsidRPr="008520DF">
        <w:t xml:space="preserve"> «Стрелеций» и «Восход» (на Северном Кавказе).</w:t>
      </w:r>
      <w:r w:rsidR="00882346" w:rsidRPr="008520DF">
        <w:br/>
        <w:t>На основе чистокровной английской верховой лошади были сформированы у</w:t>
      </w:r>
      <w:r w:rsidR="00882346" w:rsidRPr="008520DF">
        <w:t>п</w:t>
      </w:r>
      <w:r w:rsidR="00882346" w:rsidRPr="008520DF">
        <w:t>ряжные стандартбредные лошади, знаменитые французские и орловские рысаки, аргентинские пони-поло, спортивные — голштинская и будёновская породы, ан</w:t>
      </w:r>
      <w:r w:rsidR="00882346" w:rsidRPr="008520DF">
        <w:t>г</w:t>
      </w:r>
      <w:r w:rsidR="00882346" w:rsidRPr="008520DF">
        <w:t>ло-нормандская и тракенская, верховая венгерская и другие полукровные породы.</w:t>
      </w:r>
      <w:r w:rsidR="00882346" w:rsidRPr="008520DF">
        <w:br/>
        <w:t>Главной сферой применения чистокровных лошадей, как уже говорилось выше, являются скачки: по гладким дорожкам ипподрома и с преодолением препятствий, так называемые барьерные (стипл-чезы и кроссы могут проходить как в помещ</w:t>
      </w:r>
      <w:r w:rsidR="00882346" w:rsidRPr="008520DF">
        <w:t>е</w:t>
      </w:r>
      <w:r w:rsidR="00882346" w:rsidRPr="008520DF">
        <w:t>нии ипподрома, так и в поле). Также чистокровная верховая лошадь успешно и</w:t>
      </w:r>
      <w:r w:rsidR="00882346" w:rsidRPr="008520DF">
        <w:t>с</w:t>
      </w:r>
      <w:r w:rsidR="00882346" w:rsidRPr="008520DF">
        <w:t>пользуется в троеборье. Англичане охотятся на лис, оседлав чистокровных лош</w:t>
      </w:r>
      <w:r w:rsidR="00882346" w:rsidRPr="008520DF">
        <w:t>а</w:t>
      </w:r>
      <w:r w:rsidR="00882346" w:rsidRPr="008520DF">
        <w:t>дей. Если английский скакун не проявил себя в скачках, то он используется в к</w:t>
      </w:r>
      <w:r w:rsidR="00882346" w:rsidRPr="008520DF">
        <w:t>а</w:t>
      </w:r>
      <w:r w:rsidR="00882346" w:rsidRPr="008520DF">
        <w:t>честве улучшителя других пород.</w:t>
      </w:r>
    </w:p>
    <w:p w:rsidR="00882346" w:rsidRDefault="00882346" w:rsidP="00882346">
      <w:pPr>
        <w:pStyle w:val="afd"/>
        <w:shd w:val="clear" w:color="auto" w:fill="FFFFFF"/>
        <w:spacing w:before="0" w:beforeAutospacing="0" w:after="0" w:afterAutospacing="0" w:line="347" w:lineRule="atLeast"/>
        <w:ind w:right="195"/>
        <w:rPr>
          <w:rFonts w:ascii="Verdana" w:hAnsi="Verdana"/>
          <w:color w:val="444444"/>
          <w:sz w:val="21"/>
          <w:szCs w:val="21"/>
          <w:shd w:val="clear" w:color="auto" w:fill="FFFFFF"/>
        </w:rPr>
      </w:pPr>
    </w:p>
    <w:p w:rsidR="008520DF" w:rsidRDefault="00882346" w:rsidP="008520DF">
      <w:pPr>
        <w:pStyle w:val="1"/>
        <w:shd w:val="clear" w:color="auto" w:fill="FFFFFF"/>
        <w:spacing w:after="225"/>
        <w:ind w:right="225"/>
        <w:jc w:val="center"/>
        <w:rPr>
          <w:rFonts w:ascii="Georgia" w:hAnsi="Georgia"/>
          <w:b/>
          <w:bCs/>
          <w:color w:val="343434"/>
          <w:spacing w:val="-15"/>
          <w:sz w:val="32"/>
          <w:szCs w:val="32"/>
        </w:rPr>
      </w:pPr>
      <w:r w:rsidRPr="008520DF">
        <w:rPr>
          <w:rFonts w:ascii="Georgia" w:hAnsi="Georgia"/>
          <w:b/>
          <w:bCs/>
          <w:color w:val="343434"/>
          <w:spacing w:val="-15"/>
          <w:sz w:val="32"/>
          <w:szCs w:val="32"/>
        </w:rPr>
        <w:t>Андалузская лошадь</w:t>
      </w:r>
    </w:p>
    <w:p w:rsidR="008520DF" w:rsidRDefault="00882346" w:rsidP="008520DF">
      <w:pPr>
        <w:pStyle w:val="1"/>
        <w:shd w:val="clear" w:color="auto" w:fill="FFFFFF"/>
        <w:spacing w:after="225"/>
        <w:ind w:right="225"/>
        <w:rPr>
          <w:rFonts w:ascii="Georgia" w:hAnsi="Georgia"/>
          <w:color w:val="343434"/>
          <w:spacing w:val="-15"/>
          <w:sz w:val="32"/>
          <w:szCs w:val="32"/>
        </w:rPr>
      </w:pPr>
      <w:r w:rsidRPr="008520DF">
        <w:rPr>
          <w:noProof/>
          <w:szCs w:val="28"/>
        </w:rPr>
        <w:lastRenderedPageBreak/>
        <w:drawing>
          <wp:anchor distT="0" distB="0" distL="0" distR="0" simplePos="0" relativeHeight="251772928"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12" name="Рисунок 63" descr="Андалуз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Андалузская лошадь"/>
                    <pic:cNvPicPr>
                      <a:picLocks noChangeAspect="1" noChangeArrowheads="1"/>
                    </pic:cNvPicPr>
                  </pic:nvPicPr>
                  <pic:blipFill>
                    <a:blip r:embed="rId231"/>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520DF">
        <w:rPr>
          <w:szCs w:val="28"/>
        </w:rPr>
        <w:t>С древних времен Пиренейский полуостров населяли иберийс</w:t>
      </w:r>
      <w:r w:rsidR="008520DF">
        <w:rPr>
          <w:szCs w:val="28"/>
        </w:rPr>
        <w:t>-</w:t>
      </w:r>
      <w:r w:rsidRPr="008520DF">
        <w:rPr>
          <w:szCs w:val="28"/>
        </w:rPr>
        <w:t>кие племена. Они прославились как превосходные всадники. Их лошади всегда были привлекате</w:t>
      </w:r>
      <w:r w:rsidR="008520DF">
        <w:rPr>
          <w:szCs w:val="28"/>
        </w:rPr>
        <w:t>-</w:t>
      </w:r>
      <w:r w:rsidRPr="008520DF">
        <w:rPr>
          <w:szCs w:val="28"/>
        </w:rPr>
        <w:t>льны для иноземцев. Из некот</w:t>
      </w:r>
      <w:r w:rsidRPr="008520DF">
        <w:rPr>
          <w:szCs w:val="28"/>
        </w:rPr>
        <w:t>о</w:t>
      </w:r>
      <w:r w:rsidRPr="008520DF">
        <w:rPr>
          <w:szCs w:val="28"/>
        </w:rPr>
        <w:t>рых античных источников мы узнаем о том, что иберские л</w:t>
      </w:r>
      <w:r w:rsidRPr="008520DF">
        <w:rPr>
          <w:szCs w:val="28"/>
        </w:rPr>
        <w:t>о</w:t>
      </w:r>
      <w:r w:rsidRPr="008520DF">
        <w:rPr>
          <w:szCs w:val="28"/>
        </w:rPr>
        <w:t>шади отличались высокой м</w:t>
      </w:r>
      <w:r w:rsidRPr="008520DF">
        <w:rPr>
          <w:szCs w:val="28"/>
        </w:rPr>
        <w:t>а</w:t>
      </w:r>
      <w:r w:rsidRPr="008520DF">
        <w:rPr>
          <w:szCs w:val="28"/>
        </w:rPr>
        <w:t>невренностью и выносливостью. В пр</w:t>
      </w:r>
      <w:r w:rsidRPr="008520DF">
        <w:rPr>
          <w:szCs w:val="28"/>
        </w:rPr>
        <w:t>о</w:t>
      </w:r>
      <w:r w:rsidRPr="008520DF">
        <w:rPr>
          <w:szCs w:val="28"/>
        </w:rPr>
        <w:t>межутке между 711 и 1492 годами мусульманские племена захватили Иберийский полуос</w:t>
      </w:r>
      <w:r w:rsidRPr="008520DF">
        <w:rPr>
          <w:szCs w:val="28"/>
        </w:rPr>
        <w:t>т</w:t>
      </w:r>
      <w:r w:rsidRPr="008520DF">
        <w:rPr>
          <w:szCs w:val="28"/>
        </w:rPr>
        <w:t>ров. Вместе с берберами на те</w:t>
      </w:r>
      <w:r w:rsidRPr="008520DF">
        <w:rPr>
          <w:szCs w:val="28"/>
        </w:rPr>
        <w:t>р</w:t>
      </w:r>
      <w:r w:rsidRPr="008520DF">
        <w:rPr>
          <w:szCs w:val="28"/>
        </w:rPr>
        <w:t>риторию Пиренейского полуострова пр</w:t>
      </w:r>
      <w:r w:rsidRPr="008520DF">
        <w:rPr>
          <w:szCs w:val="28"/>
        </w:rPr>
        <w:t>и</w:t>
      </w:r>
      <w:r w:rsidRPr="008520DF">
        <w:rPr>
          <w:szCs w:val="28"/>
        </w:rPr>
        <w:t xml:space="preserve">шли лошади </w:t>
      </w:r>
      <w:r w:rsidR="008520DF">
        <w:rPr>
          <w:szCs w:val="28"/>
        </w:rPr>
        <w:t>-</w:t>
      </w:r>
      <w:r w:rsidRPr="008520DF">
        <w:rPr>
          <w:szCs w:val="28"/>
        </w:rPr>
        <w:t xml:space="preserve"> дальние предки андалузов.</w:t>
      </w:r>
      <w:r w:rsidRPr="008520DF">
        <w:rPr>
          <w:szCs w:val="28"/>
        </w:rPr>
        <w:br/>
        <w:t>Достоверной истории происхождения андалузской породы лошадей неизвестно никому. Однако есть множество гипотез, одна из которых представляется наиб</w:t>
      </w:r>
      <w:r w:rsidRPr="008520DF">
        <w:rPr>
          <w:szCs w:val="28"/>
        </w:rPr>
        <w:t>о</w:t>
      </w:r>
      <w:r w:rsidRPr="008520DF">
        <w:rPr>
          <w:szCs w:val="28"/>
        </w:rPr>
        <w:t xml:space="preserve">лее достоверной. В соответствие с ней эта порода произошла от скрещивания пони сорайя (Sorraia) </w:t>
      </w:r>
      <w:r w:rsidR="008520DF">
        <w:rPr>
          <w:szCs w:val="28"/>
        </w:rPr>
        <w:t>-</w:t>
      </w:r>
      <w:r w:rsidRPr="008520DF">
        <w:rPr>
          <w:szCs w:val="28"/>
        </w:rPr>
        <w:t xml:space="preserve"> дальней родственницы тарпанов, и североафриканских берберий</w:t>
      </w:r>
      <w:r w:rsidR="008520DF">
        <w:rPr>
          <w:szCs w:val="28"/>
        </w:rPr>
        <w:t>-</w:t>
      </w:r>
      <w:r w:rsidRPr="008520DF">
        <w:rPr>
          <w:szCs w:val="28"/>
        </w:rPr>
        <w:t>ских лошадей. Это произошло по приблизительным подсчетам в VII-VIII века н</w:t>
      </w:r>
      <w:r w:rsidRPr="008520DF">
        <w:rPr>
          <w:szCs w:val="28"/>
        </w:rPr>
        <w:t>а</w:t>
      </w:r>
      <w:r w:rsidRPr="008520DF">
        <w:rPr>
          <w:szCs w:val="28"/>
        </w:rPr>
        <w:t>шей эры.</w:t>
      </w:r>
      <w:r w:rsidRPr="008520DF">
        <w:rPr>
          <w:szCs w:val="28"/>
        </w:rPr>
        <w:br/>
        <w:t>С андалузской породой лошадей связана целая эпоха в развитии и становлении мирового коневодства и искусства верховой езды. На лошадях этой породы благ</w:t>
      </w:r>
      <w:r w:rsidRPr="008520DF">
        <w:rPr>
          <w:szCs w:val="28"/>
        </w:rPr>
        <w:t>о</w:t>
      </w:r>
      <w:r w:rsidRPr="008520DF">
        <w:rPr>
          <w:szCs w:val="28"/>
        </w:rPr>
        <w:t>родные рыцари крестовых походов покоряли Новый Свет, конкистадоры на бр</w:t>
      </w:r>
      <w:r w:rsidRPr="008520DF">
        <w:rPr>
          <w:szCs w:val="28"/>
        </w:rPr>
        <w:t>а</w:t>
      </w:r>
      <w:r w:rsidRPr="008520DF">
        <w:rPr>
          <w:szCs w:val="28"/>
        </w:rPr>
        <w:t>вых лошадях завоевывали колонии по всему миру. Вместе со славой Испании ра</w:t>
      </w:r>
      <w:r w:rsidRPr="008520DF">
        <w:rPr>
          <w:szCs w:val="28"/>
        </w:rPr>
        <w:t>с</w:t>
      </w:r>
      <w:r w:rsidRPr="008520DF">
        <w:rPr>
          <w:szCs w:val="28"/>
        </w:rPr>
        <w:t>пространялась и андалузская порода лошадей. Красота, изящная фигура, благ</w:t>
      </w:r>
      <w:r w:rsidRPr="008520DF">
        <w:rPr>
          <w:szCs w:val="28"/>
        </w:rPr>
        <w:t>о</w:t>
      </w:r>
      <w:r w:rsidRPr="008520DF">
        <w:rPr>
          <w:szCs w:val="28"/>
        </w:rPr>
        <w:t>родный вид андалузской лошади часто изображались на картинах многих худо</w:t>
      </w:r>
      <w:r w:rsidRPr="008520DF">
        <w:rPr>
          <w:szCs w:val="28"/>
        </w:rPr>
        <w:t>ж</w:t>
      </w:r>
      <w:r w:rsidRPr="008520DF">
        <w:rPr>
          <w:szCs w:val="28"/>
        </w:rPr>
        <w:t>ников эпохи Ренессанса. Андалузская лошадь была верным спутником Эль Сида и Кортеса и еще многих героев исторических романов. Длительная история, яркое и насыщенное прошлое сильно повлияли на современную андалузскую породу л</w:t>
      </w:r>
      <w:r w:rsidRPr="008520DF">
        <w:rPr>
          <w:szCs w:val="28"/>
        </w:rPr>
        <w:t>о</w:t>
      </w:r>
      <w:r w:rsidRPr="008520DF">
        <w:rPr>
          <w:szCs w:val="28"/>
        </w:rPr>
        <w:t>шадей.</w:t>
      </w:r>
      <w:r w:rsidRPr="008520DF">
        <w:rPr>
          <w:szCs w:val="28"/>
        </w:rPr>
        <w:br/>
        <w:t>Реконкиста, длившаяся в период с VII по XV век, оказала огромное влияние на формирование андалузских лошадей. Теперь эта порода стала знаменитой во всей Европе. Ее стали признавать лучшей среди верховых пород. Ярким тому свидете</w:t>
      </w:r>
      <w:r w:rsidR="008520DF">
        <w:rPr>
          <w:szCs w:val="28"/>
        </w:rPr>
        <w:t>-</w:t>
      </w:r>
      <w:r w:rsidRPr="008520DF">
        <w:rPr>
          <w:szCs w:val="28"/>
        </w:rPr>
        <w:t xml:space="preserve">льством являются слова герцога Ньюкэстла (XVII в.), которые гласят, что среди всех лошадей мира испанские лошади наилучшие. Отобранные экземпляры </w:t>
      </w:r>
      <w:r w:rsidR="008520DF">
        <w:rPr>
          <w:szCs w:val="28"/>
        </w:rPr>
        <w:t>-</w:t>
      </w:r>
      <w:r w:rsidRPr="008520DF">
        <w:rPr>
          <w:szCs w:val="28"/>
        </w:rPr>
        <w:t xml:space="preserve"> с</w:t>
      </w:r>
      <w:r w:rsidRPr="008520DF">
        <w:rPr>
          <w:szCs w:val="28"/>
        </w:rPr>
        <w:t>а</w:t>
      </w:r>
      <w:r w:rsidRPr="008520DF">
        <w:rPr>
          <w:szCs w:val="28"/>
        </w:rPr>
        <w:t>мые благородные на свете. В мире не сыскать лошади, которая была бы сложена так хорошо от кончиков ушей до поверхности копыт. Живой, энергичный нрав и прекрасные движения отличают этих лошадей от других. Нет лошади лучше, к</w:t>
      </w:r>
      <w:r w:rsidRPr="008520DF">
        <w:rPr>
          <w:szCs w:val="28"/>
        </w:rPr>
        <w:t>о</w:t>
      </w:r>
      <w:r w:rsidRPr="008520DF">
        <w:rPr>
          <w:szCs w:val="28"/>
        </w:rPr>
        <w:t>торая в равной степени походила бы для монаха, триумфально шествующего по городу, или рыцаря, скачущего в атаку.</w:t>
      </w:r>
      <w:r w:rsidRPr="008520DF">
        <w:rPr>
          <w:szCs w:val="28"/>
        </w:rPr>
        <w:br/>
        <w:t>Начиная с XVII века, испанское государство всячески помогало и поощряло ра</w:t>
      </w:r>
      <w:r w:rsidRPr="008520DF">
        <w:rPr>
          <w:szCs w:val="28"/>
        </w:rPr>
        <w:t>з</w:t>
      </w:r>
      <w:r w:rsidRPr="008520DF">
        <w:rPr>
          <w:szCs w:val="28"/>
        </w:rPr>
        <w:t>ведение лошадей андалузской породы.</w:t>
      </w:r>
      <w:r w:rsidRPr="008520DF">
        <w:rPr>
          <w:szCs w:val="28"/>
        </w:rPr>
        <w:br/>
        <w:t>Однако кризис, воцарившийся в стране, значительно мешал развитию породы. Важен тот факт, что благодаря стараниям картузианских монахов, которые были талантливыми коневодами, знавшими правила селекции, андалузская порода с</w:t>
      </w:r>
      <w:r w:rsidRPr="008520DF">
        <w:rPr>
          <w:szCs w:val="28"/>
        </w:rPr>
        <w:t>у</w:t>
      </w:r>
      <w:r w:rsidRPr="008520DF">
        <w:rPr>
          <w:szCs w:val="28"/>
        </w:rPr>
        <w:t>ществует по сей день. Монахи картузианцы старательно следили за сохранением чистоты породы. Восстановлением андалузской породы монахи занимались н</w:t>
      </w:r>
      <w:r w:rsidR="008520DF">
        <w:rPr>
          <w:szCs w:val="28"/>
        </w:rPr>
        <w:t xml:space="preserve">а </w:t>
      </w:r>
      <w:r w:rsidRPr="008520DF">
        <w:rPr>
          <w:szCs w:val="28"/>
        </w:rPr>
        <w:lastRenderedPageBreak/>
        <w:t>конном заводе в Хересе-де-ла-Фронтьера, который существует до сих пор. Он ст</w:t>
      </w:r>
      <w:r w:rsidRPr="008520DF">
        <w:rPr>
          <w:szCs w:val="28"/>
        </w:rPr>
        <w:t>о</w:t>
      </w:r>
      <w:r w:rsidRPr="008520DF">
        <w:rPr>
          <w:szCs w:val="28"/>
        </w:rPr>
        <w:t>ит в одном ряду с такими конезаводами, как Кордов и Севилья.</w:t>
      </w:r>
      <w:r w:rsidRPr="008520DF">
        <w:rPr>
          <w:szCs w:val="28"/>
        </w:rPr>
        <w:br/>
        <w:t>В течение ста лет было запрещено вывозить за пределы страны андалузских лош</w:t>
      </w:r>
      <w:r w:rsidRPr="008520DF">
        <w:rPr>
          <w:szCs w:val="28"/>
        </w:rPr>
        <w:t>а</w:t>
      </w:r>
      <w:r w:rsidRPr="008520DF">
        <w:rPr>
          <w:szCs w:val="28"/>
        </w:rPr>
        <w:t>дей, так как их количество было очень маленьким. Экспорт андалузцев был ра</w:t>
      </w:r>
      <w:r w:rsidRPr="008520DF">
        <w:rPr>
          <w:szCs w:val="28"/>
        </w:rPr>
        <w:t>з</w:t>
      </w:r>
      <w:r w:rsidRPr="008520DF">
        <w:rPr>
          <w:szCs w:val="28"/>
        </w:rPr>
        <w:t>решен только в 1960 году, после чего андалузские лошади распространились по всей Европе и Америке.</w:t>
      </w:r>
      <w:r w:rsidRPr="008520DF">
        <w:rPr>
          <w:szCs w:val="28"/>
        </w:rPr>
        <w:br/>
        <w:t>«Caballo de pura raza espanola», что в переводе с испанского обозначает «лошадь чистокровной породы». Андалузскую лошадь легко отличить от представителей других пород. Дело в том, что она обладает элегантными плавными движениями, изящным аллюром на высокому ходу, короткой, красиво изогнутой шей, блест</w:t>
      </w:r>
      <w:r w:rsidRPr="008520DF">
        <w:rPr>
          <w:szCs w:val="28"/>
        </w:rPr>
        <w:t>я</w:t>
      </w:r>
      <w:r w:rsidRPr="008520DF">
        <w:rPr>
          <w:szCs w:val="28"/>
        </w:rPr>
        <w:t>щей, длинной, густой, шелковистой гривой и хвостом, небольшим телом с пр</w:t>
      </w:r>
      <w:r w:rsidRPr="008520DF">
        <w:rPr>
          <w:szCs w:val="28"/>
        </w:rPr>
        <w:t>а</w:t>
      </w:r>
      <w:r w:rsidRPr="008520DF">
        <w:rPr>
          <w:szCs w:val="28"/>
        </w:rPr>
        <w:t>вильными, гармоничными пропорциями. В среднем высота в холке андалузской лошади составляет 153-167 см. Как правило, лошади андалузской породы имеют серую или гнедую масть, редко, но встречаются лошади мышастого, вороного о</w:t>
      </w:r>
      <w:r w:rsidRPr="008520DF">
        <w:rPr>
          <w:szCs w:val="28"/>
        </w:rPr>
        <w:t>т</w:t>
      </w:r>
      <w:r w:rsidRPr="008520DF">
        <w:rPr>
          <w:szCs w:val="28"/>
        </w:rPr>
        <w:t>тенка.</w:t>
      </w:r>
      <w:r w:rsidRPr="008520DF">
        <w:rPr>
          <w:szCs w:val="28"/>
        </w:rPr>
        <w:br/>
        <w:t>На сегодняшний день андалузская лошадь является универсальной лошадью, п</w:t>
      </w:r>
      <w:r w:rsidRPr="008520DF">
        <w:rPr>
          <w:szCs w:val="28"/>
        </w:rPr>
        <w:t>о</w:t>
      </w:r>
      <w:r w:rsidRPr="008520DF">
        <w:rPr>
          <w:szCs w:val="28"/>
        </w:rPr>
        <w:t>трясающей своими разносторонними способностями. Такие очевидные качества андалузской лошади, как сила и мощь, энергичность и жаркий, испанский темп</w:t>
      </w:r>
      <w:r w:rsidRPr="008520DF">
        <w:rPr>
          <w:szCs w:val="28"/>
        </w:rPr>
        <w:t>е</w:t>
      </w:r>
      <w:r w:rsidRPr="008520DF">
        <w:rPr>
          <w:szCs w:val="28"/>
        </w:rPr>
        <w:t>рамент составляют основу характеристики этой породы. Андалузские лошади н</w:t>
      </w:r>
      <w:r w:rsidRPr="008520DF">
        <w:rPr>
          <w:szCs w:val="28"/>
        </w:rPr>
        <w:t>а</w:t>
      </w:r>
      <w:r w:rsidRPr="008520DF">
        <w:rPr>
          <w:szCs w:val="28"/>
        </w:rPr>
        <w:t>шли широкое применение в разных видах конного спорта: будь то выездка или конкур, драйвинг или трейль, езда в классическом или стиле вестерн. К тому же эта лошадь незаменима в традиционных мероприятиях и национальных праздн</w:t>
      </w:r>
      <w:r w:rsidRPr="008520DF">
        <w:rPr>
          <w:szCs w:val="28"/>
        </w:rPr>
        <w:t>и</w:t>
      </w:r>
      <w:r w:rsidRPr="008520DF">
        <w:rPr>
          <w:szCs w:val="28"/>
        </w:rPr>
        <w:t>ках, популярных шоу и т.п.</w:t>
      </w:r>
      <w:r w:rsidRPr="008520DF">
        <w:rPr>
          <w:szCs w:val="28"/>
        </w:rPr>
        <w:br/>
        <w:t xml:space="preserve">Испания </w:t>
      </w:r>
      <w:r w:rsidR="008520DF">
        <w:rPr>
          <w:szCs w:val="28"/>
        </w:rPr>
        <w:t>-</w:t>
      </w:r>
      <w:r w:rsidRPr="008520DF">
        <w:rPr>
          <w:szCs w:val="28"/>
        </w:rPr>
        <w:t xml:space="preserve"> родина корриды. Этот любимый испанцами праздник никогда не обх</w:t>
      </w:r>
      <w:r w:rsidRPr="008520DF">
        <w:rPr>
          <w:szCs w:val="28"/>
        </w:rPr>
        <w:t>о</w:t>
      </w:r>
      <w:r w:rsidRPr="008520DF">
        <w:rPr>
          <w:szCs w:val="28"/>
        </w:rPr>
        <w:t>дится без андалузских лошадей. Ведь в смелости, ловкости и проворстве эта л</w:t>
      </w:r>
      <w:r w:rsidRPr="008520DF">
        <w:rPr>
          <w:szCs w:val="28"/>
        </w:rPr>
        <w:t>о</w:t>
      </w:r>
      <w:r w:rsidRPr="008520DF">
        <w:rPr>
          <w:szCs w:val="28"/>
        </w:rPr>
        <w:t>шадь не имеет себе равных.</w:t>
      </w:r>
      <w:r w:rsidRPr="008520DF">
        <w:rPr>
          <w:szCs w:val="28"/>
        </w:rPr>
        <w:br/>
        <w:t>Роль андалузцев в процессе формирования европейских пород лошадей довольно велика. Не без участия андалузских лошадей были созданы липиццанская, ольде</w:t>
      </w:r>
      <w:r w:rsidRPr="008520DF">
        <w:rPr>
          <w:szCs w:val="28"/>
        </w:rPr>
        <w:t>н</w:t>
      </w:r>
      <w:r w:rsidRPr="008520DF">
        <w:rPr>
          <w:szCs w:val="28"/>
        </w:rPr>
        <w:t>бургская, остфризская, голштинская и многие другие породы.</w:t>
      </w:r>
    </w:p>
    <w:p w:rsidR="008520DF" w:rsidRPr="008520DF" w:rsidRDefault="00882346" w:rsidP="008520DF">
      <w:pPr>
        <w:pStyle w:val="1"/>
        <w:shd w:val="clear" w:color="auto" w:fill="FFFFFF"/>
        <w:spacing w:after="225"/>
        <w:ind w:right="225"/>
        <w:jc w:val="center"/>
        <w:rPr>
          <w:rFonts w:ascii="Georgia" w:hAnsi="Georgia"/>
          <w:color w:val="343434"/>
          <w:spacing w:val="-15"/>
          <w:sz w:val="32"/>
          <w:szCs w:val="32"/>
        </w:rPr>
      </w:pPr>
      <w:r w:rsidRPr="008520DF">
        <w:rPr>
          <w:rFonts w:ascii="Georgia" w:hAnsi="Georgia"/>
          <w:b/>
          <w:bCs/>
          <w:color w:val="343434"/>
          <w:spacing w:val="-15"/>
          <w:sz w:val="32"/>
          <w:szCs w:val="32"/>
        </w:rPr>
        <w:t>Буденновская лошадь</w:t>
      </w:r>
    </w:p>
    <w:p w:rsidR="008520DF" w:rsidRDefault="008520DF" w:rsidP="008520DF">
      <w:pPr>
        <w:pStyle w:val="1"/>
        <w:shd w:val="clear" w:color="auto" w:fill="FFFFFF"/>
        <w:ind w:right="227"/>
      </w:pPr>
      <w:r w:rsidRPr="008520DF">
        <w:rPr>
          <w:noProof/>
        </w:rPr>
        <w:drawing>
          <wp:anchor distT="0" distB="0" distL="0" distR="0" simplePos="0" relativeHeight="251774976" behindDoc="0" locked="0" layoutInCell="1" allowOverlap="0">
            <wp:simplePos x="0" y="0"/>
            <wp:positionH relativeFrom="column">
              <wp:align>left</wp:align>
            </wp:positionH>
            <wp:positionV relativeFrom="line">
              <wp:posOffset>4445</wp:posOffset>
            </wp:positionV>
            <wp:extent cx="2857500" cy="3810000"/>
            <wp:effectExtent l="19050" t="0" r="0" b="0"/>
            <wp:wrapSquare wrapText="bothSides"/>
            <wp:docPr id="214" name="Рисунок 64" descr="Буденнов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Буденновская"/>
                    <pic:cNvPicPr>
                      <a:picLocks noChangeAspect="1" noChangeArrowheads="1"/>
                    </pic:cNvPicPr>
                  </pic:nvPicPr>
                  <pic:blipFill>
                    <a:blip r:embed="rId232"/>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00882346" w:rsidRPr="008520DF">
        <w:t>В период установления Советской власти в России многие сферы жизни, промышленн</w:t>
      </w:r>
      <w:r w:rsidR="00882346" w:rsidRPr="008520DF">
        <w:t>о</w:t>
      </w:r>
      <w:r w:rsidR="00882346" w:rsidRPr="008520DF">
        <w:t>сти и сельского хозяйства испытывали кр</w:t>
      </w:r>
      <w:r w:rsidR="00882346" w:rsidRPr="008520DF">
        <w:t>и</w:t>
      </w:r>
      <w:r w:rsidR="00882346" w:rsidRPr="008520DF">
        <w:t>зис. Это коснулось и коневодства. В это вр</w:t>
      </w:r>
      <w:r w:rsidR="00882346" w:rsidRPr="008520DF">
        <w:t>е</w:t>
      </w:r>
      <w:r w:rsidR="00882346" w:rsidRPr="008520DF">
        <w:t>мя в нашей стране многие породы стояли на грани исчезновения, армия испытывала ос</w:t>
      </w:r>
      <w:r w:rsidR="00882346" w:rsidRPr="008520DF">
        <w:t>т</w:t>
      </w:r>
      <w:r w:rsidR="00882346" w:rsidRPr="008520DF">
        <w:t>рую нехватку в хороших, резвых, сильных, работоспособных и выносливых лошадях. Но все же благодаря личной инициативе С. М. Буденного на заводах Ростовской области были начаты работы по восстановлению и</w:t>
      </w:r>
      <w:r w:rsidR="00882346" w:rsidRPr="008520DF">
        <w:t>с</w:t>
      </w:r>
      <w:r w:rsidR="00882346" w:rsidRPr="008520DF">
        <w:t>чезающих пород (донской) и созданию н</w:t>
      </w:r>
      <w:r w:rsidR="00882346" w:rsidRPr="008520DF">
        <w:t>о</w:t>
      </w:r>
      <w:r w:rsidR="00882346" w:rsidRPr="008520DF">
        <w:t>вой.</w:t>
      </w:r>
      <w:r w:rsidR="00882346" w:rsidRPr="008520DF">
        <w:br/>
        <w:t>Селекционная работа была направлена на создание лошади массивного, крепкого тел</w:t>
      </w:r>
      <w:r w:rsidR="00882346" w:rsidRPr="008520DF">
        <w:t>о</w:t>
      </w:r>
      <w:r w:rsidR="00882346" w:rsidRPr="008520DF">
        <w:t>сложения, неприхотливой, способной быстро приспосабливаться к разным условиям с</w:t>
      </w:r>
      <w:r w:rsidR="00882346" w:rsidRPr="008520DF">
        <w:t>о</w:t>
      </w:r>
      <w:r w:rsidR="00882346" w:rsidRPr="008520DF">
        <w:lastRenderedPageBreak/>
        <w:t>держания, переносить суровый российский климат. Для реализации п</w:t>
      </w:r>
      <w:r w:rsidR="00882346" w:rsidRPr="008520DF">
        <w:t>о</w:t>
      </w:r>
      <w:r w:rsidR="00882346" w:rsidRPr="008520DF">
        <w:t>ставленной цели большинство отечественных пород лошадей, предназначенных для нужд а</w:t>
      </w:r>
      <w:r w:rsidR="00882346" w:rsidRPr="008520DF">
        <w:t>р</w:t>
      </w:r>
      <w:r w:rsidR="00882346" w:rsidRPr="008520DF">
        <w:t>мии, улучшались за счет английской крови. Это объясняется тем, что английские породы обладали такими полезными качествами, как резвость, сила и выносл</w:t>
      </w:r>
      <w:r w:rsidR="00882346" w:rsidRPr="008520DF">
        <w:t>и</w:t>
      </w:r>
      <w:r w:rsidR="00882346" w:rsidRPr="008520DF">
        <w:t xml:space="preserve">вость </w:t>
      </w:r>
      <w:r>
        <w:t>-</w:t>
      </w:r>
      <w:r w:rsidR="00882346" w:rsidRPr="008520DF">
        <w:t xml:space="preserve"> все это отлично подходило для конницы. Таким образом, для а</w:t>
      </w:r>
      <w:r w:rsidR="00882346" w:rsidRPr="008520DF">
        <w:t>р</w:t>
      </w:r>
      <w:r w:rsidR="00882346" w:rsidRPr="008520DF">
        <w:t>тиллерии были созданы полукровные породы лошадей. Одним из лучших пре</w:t>
      </w:r>
      <w:r w:rsidR="00882346" w:rsidRPr="008520DF">
        <w:t>д</w:t>
      </w:r>
      <w:r w:rsidR="00882346" w:rsidRPr="008520DF">
        <w:t>ставителей данного типа пород является буденновская лошадь.</w:t>
      </w:r>
      <w:r w:rsidR="00882346" w:rsidRPr="008520DF">
        <w:br/>
        <w:t>В соответствие с приказом № 4210 официальной датой признания буденновской породы в качестве самостоятельной является 15 ноября 1948 года. Буденновская порода была самой популярной полукровной породой на территории СССР. Эта молодая порода лошадей была выведена методом сложного воспроизводительного скрещивания донских и черноморских кобыл с чистокровными английскими ве</w:t>
      </w:r>
      <w:r w:rsidR="00882346" w:rsidRPr="008520DF">
        <w:t>р</w:t>
      </w:r>
      <w:r w:rsidR="00882346" w:rsidRPr="008520DF">
        <w:t>ховыми жеребцами. Разведением лошадей буденновской породы занимались, главным образом, на конных заводах им. С.М. Буденного и 1-й Конной Армии (Ростовская область).</w:t>
      </w:r>
      <w:r w:rsidR="00882346" w:rsidRPr="008520DF">
        <w:br/>
        <w:t>Современная буденновская лошадь сочетает в себе такие полезные качества:</w:t>
      </w:r>
      <w:r w:rsidR="00882346" w:rsidRPr="008520DF">
        <w:br/>
        <w:t xml:space="preserve">— от верховых лошадей </w:t>
      </w:r>
      <w:r>
        <w:t>-</w:t>
      </w:r>
      <w:r w:rsidR="00882346" w:rsidRPr="008520DF">
        <w:t xml:space="preserve"> красивый экстерьер: ярко выраженная холка, легкая, ре</w:t>
      </w:r>
      <w:r>
        <w:t>-</w:t>
      </w:r>
      <w:r w:rsidR="00882346" w:rsidRPr="008520DF">
        <w:t>льефная, с прямым профилем голова, длинная, красиво изогнутая шея, круп дли</w:t>
      </w:r>
      <w:r w:rsidR="00882346" w:rsidRPr="008520DF">
        <w:t>н</w:t>
      </w:r>
      <w:r w:rsidR="00882346" w:rsidRPr="008520DF">
        <w:t>ный, мускулистый корпус, отлично развитые скакательные суставы, широкая, гл</w:t>
      </w:r>
      <w:r w:rsidR="00882346" w:rsidRPr="008520DF">
        <w:t>у</w:t>
      </w:r>
      <w:r w:rsidR="00882346" w:rsidRPr="008520DF">
        <w:t xml:space="preserve">бокая грудная клетка, сухость ног, симметричное расположение конечностей, и высокие резвостные показатели. </w:t>
      </w:r>
    </w:p>
    <w:p w:rsidR="00882346" w:rsidRPr="008520DF" w:rsidRDefault="00882346" w:rsidP="008520DF">
      <w:pPr>
        <w:pStyle w:val="1"/>
        <w:shd w:val="clear" w:color="auto" w:fill="FFFFFF"/>
        <w:ind w:right="227"/>
      </w:pPr>
      <w:r w:rsidRPr="008520DF">
        <w:t>— от донских пород буденновской лошади было передано массивное, мускул</w:t>
      </w:r>
      <w:r w:rsidRPr="008520DF">
        <w:t>и</w:t>
      </w:r>
      <w:r w:rsidRPr="008520DF">
        <w:t>стое, крепкое телосложение, мощная конституция, способность к быстрому ра</w:t>
      </w:r>
      <w:r w:rsidRPr="008520DF">
        <w:t>з</w:t>
      </w:r>
      <w:r w:rsidRPr="008520DF">
        <w:t>множению и приспособлению к разным условиям содержания и климата.</w:t>
      </w:r>
      <w:r w:rsidRPr="008520DF">
        <w:br/>
        <w:t>Главным критерием, по которому разграничивают породу лошади, является масть. В процессе выведения буденновской породы немаловажное значение придавалось масти. От донских пород буденновским лошадям по наследству досталась удив</w:t>
      </w:r>
      <w:r w:rsidRPr="008520DF">
        <w:t>и</w:t>
      </w:r>
      <w:r w:rsidRPr="008520DF">
        <w:t>тельно красивая рыжая масть, которая варьируется от самых темных терракотовых оттенков до светло-желтого, песочного цвета. Особый шарм лошадям этой породы придает золотистый оттенок гривы.</w:t>
      </w:r>
      <w:r w:rsidRPr="008520DF">
        <w:br/>
        <w:t>Промеры буденновских жеребцов дали такие результаты: обхват пясти 20-21 см; высота в холке в среднем 162-168см. Однако в последнее время в поголовье б</w:t>
      </w:r>
      <w:r w:rsidRPr="008520DF">
        <w:t>у</w:t>
      </w:r>
      <w:r w:rsidRPr="008520DF">
        <w:t>денновских лошадей встречаются довольно крупные особи, которые имеют рост свыше 170 см.</w:t>
      </w:r>
      <w:r w:rsidRPr="008520DF">
        <w:br/>
        <w:t xml:space="preserve">Преимущественно лошадей буденновской породы разводят в степных районах, преобладающий способ содержания </w:t>
      </w:r>
      <w:r w:rsidR="008520DF">
        <w:t>-</w:t>
      </w:r>
      <w:r w:rsidRPr="008520DF">
        <w:t xml:space="preserve"> культурно-табунный.</w:t>
      </w:r>
      <w:r w:rsidRPr="008520DF">
        <w:br/>
        <w:t>Как правило, буденновских лошадей используют для улучшения местных пород</w:t>
      </w:r>
      <w:r w:rsidRPr="008520DF">
        <w:br/>
        <w:t>В породе различают и культивируют три внутрипородных типа: характерный, во</w:t>
      </w:r>
      <w:r w:rsidRPr="008520DF">
        <w:t>с</w:t>
      </w:r>
      <w:r w:rsidRPr="008520DF">
        <w:t>точный и массивный. Для первого и второго типа характерными являются черты, полученные от чистокровной английской верховой лошади и донской соответс</w:t>
      </w:r>
      <w:r w:rsidRPr="008520DF">
        <w:t>т</w:t>
      </w:r>
      <w:r w:rsidRPr="008520DF">
        <w:t>венно. Лошади третьего, массивного типа, как понятно из названия, очень бол</w:t>
      </w:r>
      <w:r w:rsidRPr="008520DF">
        <w:t>ь</w:t>
      </w:r>
      <w:r w:rsidRPr="008520DF">
        <w:t>шие, крупные, с глубокими объемными ребрами и бедрами. Уступают в резвости характерному и восточному типу лошадей. На конных заводах часто встречаются смешанные типы, к примеру, характерно-восточный.</w:t>
      </w:r>
      <w:r w:rsidR="008520DF">
        <w:br/>
      </w:r>
      <w:r w:rsidRPr="008520DF">
        <w:t>По мере того, как кавалерия утратила свою роль, лошади буденновской породы «переквалифицировались», стали использоваться в различных видах конного спорта.</w:t>
      </w:r>
      <w:r w:rsidRPr="008520DF">
        <w:br/>
      </w:r>
      <w:r w:rsidRPr="008520DF">
        <w:br/>
      </w:r>
      <w:r w:rsidRPr="008520DF">
        <w:lastRenderedPageBreak/>
        <w:t xml:space="preserve">Буденновская порода сегодня </w:t>
      </w:r>
      <w:r w:rsidR="008520DF">
        <w:t>-</w:t>
      </w:r>
      <w:r w:rsidRPr="008520DF">
        <w:t xml:space="preserve"> это, в первую очередь, спортивная лошадь высок</w:t>
      </w:r>
      <w:r w:rsidRPr="008520DF">
        <w:t>о</w:t>
      </w:r>
      <w:r w:rsidRPr="008520DF">
        <w:t>го уровня. Отличная координация, поразительно быстрые движения, потрясающая прыгучесть, резвость и послушный темперамент позволяют добиваться успехов в конкуре и выезде, троеборье и стипл-чейзе. Ярким тому свидетельством является победа на XXII Олимпийских играх в Москве жеребца по кличке Рейс, выступа</w:t>
      </w:r>
      <w:r w:rsidRPr="008520DF">
        <w:t>в</w:t>
      </w:r>
      <w:r w:rsidRPr="008520DF">
        <w:t>шего под седлом В. Асмаева.</w:t>
      </w:r>
      <w:r w:rsidRPr="008520DF">
        <w:br/>
        <w:t>Таким образом, столь молодая буденновская порода лошадей уже может составить конкуренцию таким именитым породам, как тракененская и чистокровная верх</w:t>
      </w:r>
      <w:r w:rsidRPr="008520DF">
        <w:t>о</w:t>
      </w:r>
      <w:r w:rsidRPr="008520DF">
        <w:t>вые.</w:t>
      </w:r>
      <w:r w:rsidRPr="008520DF">
        <w:br/>
        <w:t>Сегодня огромное количество буденновских лошадей экспортируется на Запад.</w:t>
      </w:r>
    </w:p>
    <w:p w:rsidR="008520DF" w:rsidRDefault="00882346" w:rsidP="008520DF">
      <w:pPr>
        <w:pStyle w:val="1"/>
        <w:shd w:val="clear" w:color="auto" w:fill="FFFFFF"/>
        <w:spacing w:after="225"/>
        <w:ind w:right="225"/>
        <w:jc w:val="center"/>
        <w:rPr>
          <w:rFonts w:ascii="Verdana" w:hAnsi="Verdana"/>
          <w:color w:val="444444"/>
          <w:sz w:val="21"/>
          <w:szCs w:val="21"/>
        </w:rPr>
      </w:pPr>
      <w:r w:rsidRPr="008520DF">
        <w:rPr>
          <w:rFonts w:ascii="Georgia" w:hAnsi="Georgia"/>
          <w:b/>
          <w:bCs/>
          <w:color w:val="343434"/>
          <w:spacing w:val="-15"/>
          <w:sz w:val="32"/>
          <w:szCs w:val="32"/>
        </w:rPr>
        <w:t>Кватерхорс</w:t>
      </w:r>
    </w:p>
    <w:p w:rsidR="005D16FB" w:rsidRDefault="00882346" w:rsidP="005D16FB">
      <w:pPr>
        <w:rPr>
          <w:sz w:val="28"/>
          <w:szCs w:val="28"/>
        </w:rPr>
      </w:pPr>
      <w:r w:rsidRPr="008520DF">
        <w:rPr>
          <w:noProof/>
          <w:sz w:val="28"/>
          <w:szCs w:val="28"/>
        </w:rPr>
        <w:drawing>
          <wp:anchor distT="0" distB="0" distL="0" distR="0" simplePos="0" relativeHeight="251777024" behindDoc="0" locked="0" layoutInCell="1" allowOverlap="0">
            <wp:simplePos x="0" y="0"/>
            <wp:positionH relativeFrom="column">
              <wp:align>left</wp:align>
            </wp:positionH>
            <wp:positionV relativeFrom="line">
              <wp:posOffset>41275</wp:posOffset>
            </wp:positionV>
            <wp:extent cx="2857500" cy="3810000"/>
            <wp:effectExtent l="19050" t="0" r="0" b="0"/>
            <wp:wrapSquare wrapText="bothSides"/>
            <wp:docPr id="216" name="Рисунок 65" descr="Кватерхо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Кватерхорс"/>
                    <pic:cNvPicPr>
                      <a:picLocks noChangeAspect="1" noChangeArrowheads="1"/>
                    </pic:cNvPicPr>
                  </pic:nvPicPr>
                  <pic:blipFill>
                    <a:blip r:embed="rId233"/>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8520DF">
        <w:rPr>
          <w:sz w:val="28"/>
          <w:szCs w:val="28"/>
        </w:rPr>
        <w:t>Произнося слово «кватерхорс», мы подразум</w:t>
      </w:r>
      <w:r w:rsidRPr="008520DF">
        <w:rPr>
          <w:sz w:val="28"/>
          <w:szCs w:val="28"/>
        </w:rPr>
        <w:t>е</w:t>
      </w:r>
      <w:r w:rsidRPr="008520DF">
        <w:rPr>
          <w:sz w:val="28"/>
          <w:szCs w:val="28"/>
        </w:rPr>
        <w:t xml:space="preserve">ваем «ковбой», говоря «ковбой» </w:t>
      </w:r>
      <w:r w:rsidR="00847502">
        <w:rPr>
          <w:sz w:val="28"/>
          <w:szCs w:val="28"/>
        </w:rPr>
        <w:t>-</w:t>
      </w:r>
      <w:r w:rsidRPr="008520DF">
        <w:rPr>
          <w:sz w:val="28"/>
          <w:szCs w:val="28"/>
        </w:rPr>
        <w:t xml:space="preserve"> представл</w:t>
      </w:r>
      <w:r w:rsidRPr="008520DF">
        <w:rPr>
          <w:sz w:val="28"/>
          <w:szCs w:val="28"/>
        </w:rPr>
        <w:t>я</w:t>
      </w:r>
      <w:r w:rsidRPr="008520DF">
        <w:rPr>
          <w:sz w:val="28"/>
          <w:szCs w:val="28"/>
        </w:rPr>
        <w:t>ем «вестерн». Особая романтика Дикого Зап</w:t>
      </w:r>
      <w:r w:rsidRPr="008520DF">
        <w:rPr>
          <w:sz w:val="28"/>
          <w:szCs w:val="28"/>
        </w:rPr>
        <w:t>а</w:t>
      </w:r>
      <w:r w:rsidRPr="008520DF">
        <w:rPr>
          <w:sz w:val="28"/>
          <w:szCs w:val="28"/>
        </w:rPr>
        <w:t>да с его палящим солнцем, бескрайними пр</w:t>
      </w:r>
      <w:r w:rsidRPr="008520DF">
        <w:rPr>
          <w:sz w:val="28"/>
          <w:szCs w:val="28"/>
        </w:rPr>
        <w:t>е</w:t>
      </w:r>
      <w:r w:rsidRPr="008520DF">
        <w:rPr>
          <w:sz w:val="28"/>
          <w:szCs w:val="28"/>
        </w:rPr>
        <w:t>риями, индейскими племенами, простором и свободой, конечно, немыслима без отважного ковбоя на удивительно проворном и выносл</w:t>
      </w:r>
      <w:r w:rsidRPr="008520DF">
        <w:rPr>
          <w:sz w:val="28"/>
          <w:szCs w:val="28"/>
        </w:rPr>
        <w:t>и</w:t>
      </w:r>
      <w:r w:rsidRPr="008520DF">
        <w:rPr>
          <w:sz w:val="28"/>
          <w:szCs w:val="28"/>
        </w:rPr>
        <w:t xml:space="preserve">вом коне </w:t>
      </w:r>
      <w:r w:rsidR="00847502">
        <w:rPr>
          <w:sz w:val="28"/>
          <w:szCs w:val="28"/>
        </w:rPr>
        <w:t>-</w:t>
      </w:r>
      <w:r w:rsidRPr="008520DF">
        <w:rPr>
          <w:sz w:val="28"/>
          <w:szCs w:val="28"/>
        </w:rPr>
        <w:t xml:space="preserve"> лучшем в мире спринтером. Н</w:t>
      </w:r>
      <w:r w:rsidRPr="008520DF">
        <w:rPr>
          <w:sz w:val="28"/>
          <w:szCs w:val="28"/>
        </w:rPr>
        <w:t>а</w:t>
      </w:r>
      <w:r w:rsidRPr="008520DF">
        <w:rPr>
          <w:sz w:val="28"/>
          <w:szCs w:val="28"/>
        </w:rPr>
        <w:t>стоящий ковбой Дикого Запада, в первую оч</w:t>
      </w:r>
      <w:r w:rsidRPr="008520DF">
        <w:rPr>
          <w:sz w:val="28"/>
          <w:szCs w:val="28"/>
        </w:rPr>
        <w:t>е</w:t>
      </w:r>
      <w:r w:rsidRPr="008520DF">
        <w:rPr>
          <w:sz w:val="28"/>
          <w:szCs w:val="28"/>
        </w:rPr>
        <w:t>редь, возникает в воображении со своим рез</w:t>
      </w:r>
      <w:r w:rsidR="00847502">
        <w:rPr>
          <w:sz w:val="28"/>
          <w:szCs w:val="28"/>
        </w:rPr>
        <w:t>-</w:t>
      </w:r>
      <w:r w:rsidRPr="008520DF">
        <w:rPr>
          <w:sz w:val="28"/>
          <w:szCs w:val="28"/>
        </w:rPr>
        <w:t xml:space="preserve">вым скакуном, верным другом </w:t>
      </w:r>
      <w:r w:rsidR="00847502">
        <w:rPr>
          <w:sz w:val="28"/>
          <w:szCs w:val="28"/>
        </w:rPr>
        <w:t>-</w:t>
      </w:r>
      <w:r w:rsidRPr="008520DF">
        <w:rPr>
          <w:sz w:val="28"/>
          <w:szCs w:val="28"/>
        </w:rPr>
        <w:t xml:space="preserve"> конем, кот</w:t>
      </w:r>
      <w:r w:rsidRPr="008520DF">
        <w:rPr>
          <w:sz w:val="28"/>
          <w:szCs w:val="28"/>
        </w:rPr>
        <w:t>о</w:t>
      </w:r>
      <w:r w:rsidRPr="008520DF">
        <w:rPr>
          <w:sz w:val="28"/>
          <w:szCs w:val="28"/>
        </w:rPr>
        <w:t>рый выручит в любой ситуации, спасет от вра</w:t>
      </w:r>
      <w:r w:rsidR="00847502">
        <w:rPr>
          <w:sz w:val="28"/>
          <w:szCs w:val="28"/>
        </w:rPr>
        <w:t>-</w:t>
      </w:r>
      <w:r w:rsidRPr="008520DF">
        <w:rPr>
          <w:sz w:val="28"/>
          <w:szCs w:val="28"/>
        </w:rPr>
        <w:t>жеской пули, поможет скрыться от по</w:t>
      </w:r>
      <w:r w:rsidR="00847502">
        <w:rPr>
          <w:sz w:val="28"/>
          <w:szCs w:val="28"/>
        </w:rPr>
        <w:t>гони и никогда не предаст.</w:t>
      </w:r>
      <w:r w:rsidRPr="008520DF">
        <w:rPr>
          <w:sz w:val="28"/>
          <w:szCs w:val="28"/>
        </w:rPr>
        <w:br/>
        <w:t>В мире есть множество лошадей, которые г</w:t>
      </w:r>
      <w:r w:rsidRPr="008520DF">
        <w:rPr>
          <w:sz w:val="28"/>
          <w:szCs w:val="28"/>
        </w:rPr>
        <w:t>о</w:t>
      </w:r>
      <w:r w:rsidRPr="008520DF">
        <w:rPr>
          <w:sz w:val="28"/>
          <w:szCs w:val="28"/>
        </w:rPr>
        <w:t>раздо красивее, изящнее и элегантнее квате</w:t>
      </w:r>
      <w:r w:rsidRPr="008520DF">
        <w:rPr>
          <w:sz w:val="28"/>
          <w:szCs w:val="28"/>
        </w:rPr>
        <w:t>р</w:t>
      </w:r>
      <w:r w:rsidRPr="008520DF">
        <w:rPr>
          <w:sz w:val="28"/>
          <w:szCs w:val="28"/>
        </w:rPr>
        <w:t>хорса, однако, ни одна из них не сможет на полном скаку «развернуться на 10-тицентовой монетке» или ловко управиться с целым ст</w:t>
      </w:r>
      <w:r w:rsidRPr="008520DF">
        <w:rPr>
          <w:sz w:val="28"/>
          <w:szCs w:val="28"/>
        </w:rPr>
        <w:t>а</w:t>
      </w:r>
      <w:r w:rsidR="00847502">
        <w:rPr>
          <w:sz w:val="28"/>
          <w:szCs w:val="28"/>
        </w:rPr>
        <w:t>дом коров.</w:t>
      </w:r>
      <w:r w:rsidRPr="008520DF">
        <w:rPr>
          <w:sz w:val="28"/>
          <w:szCs w:val="28"/>
        </w:rPr>
        <w:br/>
        <w:t>История Америки ведет свое начало со времен колонизации. Однако даже за столь короткий срок Америка сформировала самобытную, богатую, интересную культуру. Одновременно с этим были заложены и традиции американ</w:t>
      </w:r>
      <w:r w:rsidR="00847502">
        <w:rPr>
          <w:sz w:val="28"/>
          <w:szCs w:val="28"/>
        </w:rPr>
        <w:t>ского коневодческого искусства.</w:t>
      </w:r>
      <w:r w:rsidRPr="008520DF">
        <w:rPr>
          <w:sz w:val="28"/>
          <w:szCs w:val="28"/>
        </w:rPr>
        <w:br/>
        <w:t>Вместе с образованием испанских колоний на американский континент были зав</w:t>
      </w:r>
      <w:r w:rsidRPr="008520DF">
        <w:rPr>
          <w:sz w:val="28"/>
          <w:szCs w:val="28"/>
        </w:rPr>
        <w:t>е</w:t>
      </w:r>
      <w:r w:rsidRPr="008520DF">
        <w:rPr>
          <w:sz w:val="28"/>
          <w:szCs w:val="28"/>
        </w:rPr>
        <w:t>зены первые породистые лошади. Испанские кони отличались отважностью, удив</w:t>
      </w:r>
      <w:r w:rsidRPr="008520DF">
        <w:rPr>
          <w:sz w:val="28"/>
          <w:szCs w:val="28"/>
        </w:rPr>
        <w:t>и</w:t>
      </w:r>
      <w:r w:rsidRPr="008520DF">
        <w:rPr>
          <w:sz w:val="28"/>
          <w:szCs w:val="28"/>
        </w:rPr>
        <w:t>тельной проворностью, ловкостью и выносливостью. Все эти качества можно найти у современных кватерхорсов, которые незаменимы для пастьбы крупного рогатого скота. Кроме того, в Америку привозились и другие породы лошадей: берберийские и арабские, английские и шотландские, французские и ирландские. За счет этого, а также благодаря идеальным природным и климатическим условиям, поголовье л</w:t>
      </w:r>
      <w:r w:rsidRPr="008520DF">
        <w:rPr>
          <w:sz w:val="28"/>
          <w:szCs w:val="28"/>
        </w:rPr>
        <w:t>о</w:t>
      </w:r>
      <w:r w:rsidRPr="008520DF">
        <w:rPr>
          <w:sz w:val="28"/>
          <w:szCs w:val="28"/>
        </w:rPr>
        <w:t>шадей стремительно увеличивалось. Таким образом, к началу XVII века, в Северной Америке были собраны все самые лучшие чистокровные верховые и полукровные породы лошадей. В течение последующих веков лучшие верховые породы скрещ</w:t>
      </w:r>
      <w:r w:rsidRPr="008520DF">
        <w:rPr>
          <w:sz w:val="28"/>
          <w:szCs w:val="28"/>
        </w:rPr>
        <w:t>и</w:t>
      </w:r>
      <w:r w:rsidRPr="008520DF">
        <w:rPr>
          <w:sz w:val="28"/>
          <w:szCs w:val="28"/>
        </w:rPr>
        <w:t>вались с местными, а после чего «разводились в себе», тем самым закрепляя ценные качества.</w:t>
      </w:r>
      <w:r w:rsidRPr="008520DF">
        <w:rPr>
          <w:sz w:val="28"/>
          <w:szCs w:val="28"/>
        </w:rPr>
        <w:br/>
      </w:r>
      <w:r w:rsidRPr="008520DF">
        <w:rPr>
          <w:sz w:val="28"/>
          <w:szCs w:val="28"/>
        </w:rPr>
        <w:lastRenderedPageBreak/>
        <w:t>Первые поселенцы в Новом Свете использовали лошадей в самых разных сферах своей жизни. Лошади помогали вспахивать землю и выполнять другую сельскох</w:t>
      </w:r>
      <w:r w:rsidRPr="008520DF">
        <w:rPr>
          <w:sz w:val="28"/>
          <w:szCs w:val="28"/>
        </w:rPr>
        <w:t>о</w:t>
      </w:r>
      <w:r w:rsidRPr="008520DF">
        <w:rPr>
          <w:sz w:val="28"/>
          <w:szCs w:val="28"/>
        </w:rPr>
        <w:t>зяйственную работу, пасли и перегоняли скот, перевозили тяжелые грузы, работали на почте, а также являлись главным средством передвижения. Некоторое время спустя среди жителей американского континента стали популярны скачки на лош</w:t>
      </w:r>
      <w:r w:rsidRPr="008520DF">
        <w:rPr>
          <w:sz w:val="28"/>
          <w:szCs w:val="28"/>
        </w:rPr>
        <w:t>а</w:t>
      </w:r>
      <w:r w:rsidRPr="008520DF">
        <w:rPr>
          <w:sz w:val="28"/>
          <w:szCs w:val="28"/>
        </w:rPr>
        <w:t>дях. Именно в этом испытании наиболее ярко проявились унаследованные от ан</w:t>
      </w:r>
      <w:r w:rsidRPr="008520DF">
        <w:rPr>
          <w:sz w:val="28"/>
          <w:szCs w:val="28"/>
        </w:rPr>
        <w:t>г</w:t>
      </w:r>
      <w:r w:rsidRPr="008520DF">
        <w:rPr>
          <w:sz w:val="28"/>
          <w:szCs w:val="28"/>
        </w:rPr>
        <w:t>лийских лошадей резвостные качества и спринтерские способности. Чаще всего з</w:t>
      </w:r>
      <w:r w:rsidRPr="008520DF">
        <w:rPr>
          <w:sz w:val="28"/>
          <w:szCs w:val="28"/>
        </w:rPr>
        <w:t>а</w:t>
      </w:r>
      <w:r w:rsidRPr="008520DF">
        <w:rPr>
          <w:sz w:val="28"/>
          <w:szCs w:val="28"/>
        </w:rPr>
        <w:t>беги проводились на дистанцию в четверть мили. Отсюда и берет свое название л</w:t>
      </w:r>
      <w:r w:rsidRPr="008520DF">
        <w:rPr>
          <w:sz w:val="28"/>
          <w:szCs w:val="28"/>
        </w:rPr>
        <w:t>о</w:t>
      </w:r>
      <w:r w:rsidRPr="008520DF">
        <w:rPr>
          <w:sz w:val="28"/>
          <w:szCs w:val="28"/>
        </w:rPr>
        <w:t>шадь кватерхорс. В переводе с английского «Quarter Horse» обозначает четверть м</w:t>
      </w:r>
      <w:r w:rsidRPr="008520DF">
        <w:rPr>
          <w:sz w:val="28"/>
          <w:szCs w:val="28"/>
        </w:rPr>
        <w:t>и</w:t>
      </w:r>
      <w:r w:rsidRPr="008520DF">
        <w:rPr>
          <w:sz w:val="28"/>
          <w:szCs w:val="28"/>
        </w:rPr>
        <w:t>ли. Скачки проходили повсеместно, в любом удобном месте: на прямом участке д</w:t>
      </w:r>
      <w:r w:rsidRPr="008520DF">
        <w:rPr>
          <w:sz w:val="28"/>
          <w:szCs w:val="28"/>
        </w:rPr>
        <w:t>о</w:t>
      </w:r>
      <w:r w:rsidRPr="008520DF">
        <w:rPr>
          <w:sz w:val="28"/>
          <w:szCs w:val="28"/>
        </w:rPr>
        <w:t>роги или на дикой тропе, между плантациями или на городской улице. А с 1656 года эти скачки стали официальным мероприятием в штате Вирджиния. Скачки подобн</w:t>
      </w:r>
      <w:r w:rsidRPr="008520DF">
        <w:rPr>
          <w:sz w:val="28"/>
          <w:szCs w:val="28"/>
        </w:rPr>
        <w:t>о</w:t>
      </w:r>
      <w:r w:rsidRPr="008520DF">
        <w:rPr>
          <w:sz w:val="28"/>
          <w:szCs w:val="28"/>
        </w:rPr>
        <w:t>го типа были популярны вплоть до XIX века, после чего они с</w:t>
      </w:r>
      <w:r w:rsidR="00847502">
        <w:rPr>
          <w:sz w:val="28"/>
          <w:szCs w:val="28"/>
        </w:rPr>
        <w:t>тали проводиться на ипподромах.</w:t>
      </w:r>
      <w:r w:rsidRPr="008520DF">
        <w:rPr>
          <w:sz w:val="28"/>
          <w:szCs w:val="28"/>
        </w:rPr>
        <w:br/>
        <w:t>Крепкие мускулистые скакуны, отличающиеся отличной реакцией на старте, быстро развивающие скорость до 70 км/ч, стали самыми распространенными лошадьми не только на американск</w:t>
      </w:r>
      <w:r w:rsidR="00847502">
        <w:rPr>
          <w:sz w:val="28"/>
          <w:szCs w:val="28"/>
        </w:rPr>
        <w:t>ом континенте, но и за океаном.</w:t>
      </w:r>
      <w:r w:rsidRPr="008520DF">
        <w:rPr>
          <w:sz w:val="28"/>
          <w:szCs w:val="28"/>
        </w:rPr>
        <w:br/>
        <w:t>Еще одной сферой применения кватерхорсов стала пастьба крупного рогатого скота. Быстрая реакция, поразительная ловкость и изворотливость, выносливость и раб</w:t>
      </w:r>
      <w:r w:rsidRPr="008520DF">
        <w:rPr>
          <w:sz w:val="28"/>
          <w:szCs w:val="28"/>
        </w:rPr>
        <w:t>о</w:t>
      </w:r>
      <w:r w:rsidRPr="008520DF">
        <w:rPr>
          <w:sz w:val="28"/>
          <w:szCs w:val="28"/>
        </w:rPr>
        <w:t>тоспособность стали незаменимы на просторных прериях Дикого Запада. Пастуш</w:t>
      </w:r>
      <w:r w:rsidRPr="008520DF">
        <w:rPr>
          <w:sz w:val="28"/>
          <w:szCs w:val="28"/>
        </w:rPr>
        <w:t>е</w:t>
      </w:r>
      <w:r w:rsidRPr="008520DF">
        <w:rPr>
          <w:sz w:val="28"/>
          <w:szCs w:val="28"/>
        </w:rPr>
        <w:t>ские качества у кватерхорсов развиты на уровне инстинкта. Справедливо высказ</w:t>
      </w:r>
      <w:r w:rsidRPr="008520DF">
        <w:rPr>
          <w:sz w:val="28"/>
          <w:szCs w:val="28"/>
        </w:rPr>
        <w:t>ы</w:t>
      </w:r>
      <w:r w:rsidRPr="008520DF">
        <w:rPr>
          <w:sz w:val="28"/>
          <w:szCs w:val="28"/>
        </w:rPr>
        <w:t xml:space="preserve">вание, что кватерхорсы действуют на опережение, то есть они чувствует корову, и </w:t>
      </w:r>
      <w:r w:rsidR="00847502">
        <w:rPr>
          <w:sz w:val="28"/>
          <w:szCs w:val="28"/>
        </w:rPr>
        <w:t>направляют ее в нужную сторону.</w:t>
      </w:r>
      <w:r w:rsidRPr="008520DF">
        <w:rPr>
          <w:sz w:val="28"/>
          <w:szCs w:val="28"/>
        </w:rPr>
        <w:br/>
        <w:t>Следует отметить следующие особенности телосложения кватерхорсов: широкая, хорошо развитая грудная клетка, прямая, недлинная спина, массивный корпус, мощ</w:t>
      </w:r>
      <w:r w:rsidR="00847502">
        <w:rPr>
          <w:sz w:val="28"/>
          <w:szCs w:val="28"/>
        </w:rPr>
        <w:t>-</w:t>
      </w:r>
      <w:r w:rsidRPr="008520DF">
        <w:rPr>
          <w:sz w:val="28"/>
          <w:szCs w:val="28"/>
        </w:rPr>
        <w:t>ные мускулы, сухость конечностей. В среднем рост четвертьмильной лошади соста</w:t>
      </w:r>
      <w:r w:rsidR="00847502">
        <w:rPr>
          <w:sz w:val="28"/>
          <w:szCs w:val="28"/>
        </w:rPr>
        <w:t>-</w:t>
      </w:r>
      <w:r w:rsidRPr="008520DF">
        <w:rPr>
          <w:sz w:val="28"/>
          <w:szCs w:val="28"/>
        </w:rPr>
        <w:t>вляет от 145 до 160 см, живая масса особей этой породы варьируется от 500 до 550 кг. Типичная масть кв</w:t>
      </w:r>
      <w:r w:rsidR="00847502">
        <w:rPr>
          <w:sz w:val="28"/>
          <w:szCs w:val="28"/>
        </w:rPr>
        <w:t>атерхорса - все оттенки рыжего.</w:t>
      </w:r>
      <w:r w:rsidRPr="008520DF">
        <w:rPr>
          <w:sz w:val="28"/>
          <w:szCs w:val="28"/>
        </w:rPr>
        <w:br/>
        <w:t>Какие еще качества делают четвертьмильную лошадь столь популярной во всем м</w:t>
      </w:r>
      <w:r w:rsidRPr="008520DF">
        <w:rPr>
          <w:sz w:val="28"/>
          <w:szCs w:val="28"/>
        </w:rPr>
        <w:t>и</w:t>
      </w:r>
      <w:r w:rsidRPr="008520DF">
        <w:rPr>
          <w:sz w:val="28"/>
          <w:szCs w:val="28"/>
        </w:rPr>
        <w:t>ре? Во-первых, она универсальна. Хорошо подходит как для верховой езды, так и для скачек в стиле «вестерн». Во-вторых, они идеально подходят для любителей и непрофессиональных всадников. Это объясняется их послушным, уравновешенным и спокойным харак</w:t>
      </w:r>
      <w:r w:rsidR="00847502">
        <w:rPr>
          <w:sz w:val="28"/>
          <w:szCs w:val="28"/>
        </w:rPr>
        <w:t>тером.</w:t>
      </w:r>
      <w:r w:rsidRPr="008520DF">
        <w:rPr>
          <w:sz w:val="28"/>
          <w:szCs w:val="28"/>
        </w:rPr>
        <w:br/>
        <w:t>Поголовье кватерхорсов на сегодняшний день составляет более четырех миллионов лошадей, из них несколько десятков тысяч выведены в Западной Европе. Выведение и разведение четвертьмильной лошади осуществляется под контролем Америка</w:t>
      </w:r>
      <w:r w:rsidRPr="008520DF">
        <w:rPr>
          <w:sz w:val="28"/>
          <w:szCs w:val="28"/>
        </w:rPr>
        <w:t>н</w:t>
      </w:r>
      <w:r w:rsidRPr="008520DF">
        <w:rPr>
          <w:sz w:val="28"/>
          <w:szCs w:val="28"/>
        </w:rPr>
        <w:t>ской ассоциации заводчиков п</w:t>
      </w:r>
      <w:r w:rsidRPr="008520DF">
        <w:rPr>
          <w:sz w:val="28"/>
          <w:szCs w:val="28"/>
        </w:rPr>
        <w:t>о</w:t>
      </w:r>
      <w:r w:rsidRPr="008520DF">
        <w:rPr>
          <w:sz w:val="28"/>
          <w:szCs w:val="28"/>
        </w:rPr>
        <w:t>роды кватерхорс, главное упра</w:t>
      </w:r>
      <w:r w:rsidRPr="008520DF">
        <w:rPr>
          <w:sz w:val="28"/>
          <w:szCs w:val="28"/>
        </w:rPr>
        <w:t>в</w:t>
      </w:r>
      <w:r w:rsidRPr="008520DF">
        <w:rPr>
          <w:sz w:val="28"/>
          <w:szCs w:val="28"/>
        </w:rPr>
        <w:t>ление которой расположено в г</w:t>
      </w:r>
      <w:r w:rsidRPr="008520DF">
        <w:rPr>
          <w:sz w:val="28"/>
          <w:szCs w:val="28"/>
        </w:rPr>
        <w:t>о</w:t>
      </w:r>
      <w:r w:rsidRPr="008520DF">
        <w:rPr>
          <w:sz w:val="28"/>
          <w:szCs w:val="28"/>
        </w:rPr>
        <w:t>роде Амарильо (штат Техас). А</w:t>
      </w:r>
      <w:r w:rsidRPr="008520DF">
        <w:rPr>
          <w:sz w:val="28"/>
          <w:szCs w:val="28"/>
        </w:rPr>
        <w:t>с</w:t>
      </w:r>
      <w:r w:rsidRPr="008520DF">
        <w:rPr>
          <w:sz w:val="28"/>
          <w:szCs w:val="28"/>
        </w:rPr>
        <w:t>социация была организована о</w:t>
      </w:r>
      <w:r w:rsidRPr="008520DF">
        <w:rPr>
          <w:sz w:val="28"/>
          <w:szCs w:val="28"/>
        </w:rPr>
        <w:t>д</w:t>
      </w:r>
      <w:r w:rsidRPr="008520DF">
        <w:rPr>
          <w:sz w:val="28"/>
          <w:szCs w:val="28"/>
        </w:rPr>
        <w:t>новременно с признанием породы кватерхорс самостоятельной, это произошло в 1940 году. Таким о</w:t>
      </w:r>
      <w:r w:rsidRPr="008520DF">
        <w:rPr>
          <w:sz w:val="28"/>
          <w:szCs w:val="28"/>
        </w:rPr>
        <w:t>б</w:t>
      </w:r>
      <w:r w:rsidRPr="008520DF">
        <w:rPr>
          <w:sz w:val="28"/>
          <w:szCs w:val="28"/>
        </w:rPr>
        <w:t>разом, несмотря на более чем трехсотлетнюю историю сущес</w:t>
      </w:r>
      <w:r w:rsidRPr="008520DF">
        <w:rPr>
          <w:sz w:val="28"/>
          <w:szCs w:val="28"/>
        </w:rPr>
        <w:t>т</w:t>
      </w:r>
      <w:r w:rsidRPr="008520DF">
        <w:rPr>
          <w:sz w:val="28"/>
          <w:szCs w:val="28"/>
        </w:rPr>
        <w:t>вования, порода кватерхорс оф</w:t>
      </w:r>
      <w:r w:rsidRPr="008520DF">
        <w:rPr>
          <w:sz w:val="28"/>
          <w:szCs w:val="28"/>
        </w:rPr>
        <w:t>и</w:t>
      </w:r>
      <w:r w:rsidRPr="008520DF">
        <w:rPr>
          <w:sz w:val="28"/>
          <w:szCs w:val="28"/>
        </w:rPr>
        <w:t>циально сч</w:t>
      </w:r>
      <w:r w:rsidR="00847502">
        <w:rPr>
          <w:sz w:val="28"/>
          <w:szCs w:val="28"/>
        </w:rPr>
        <w:t>итается одной из самых молодых.</w:t>
      </w:r>
      <w:r w:rsidRPr="008520DF">
        <w:rPr>
          <w:sz w:val="28"/>
          <w:szCs w:val="28"/>
        </w:rPr>
        <w:br/>
        <w:t>Немаловажно было влияние кватерхорсов на образование других американских п</w:t>
      </w:r>
      <w:r w:rsidRPr="008520DF">
        <w:rPr>
          <w:sz w:val="28"/>
          <w:szCs w:val="28"/>
        </w:rPr>
        <w:t>о</w:t>
      </w:r>
      <w:r w:rsidRPr="008520DF">
        <w:rPr>
          <w:sz w:val="28"/>
          <w:szCs w:val="28"/>
        </w:rPr>
        <w:t>род лошадей. Они успешно используются в качестве улучшителей таких пород как пейнтхорсоваппалузы и пинты. В Мексике с помощью кватерхорсов и андалузцев была выведена новая ацтекская порода лошадей.</w:t>
      </w:r>
    </w:p>
    <w:p w:rsidR="005D16FB" w:rsidRPr="005D16FB" w:rsidRDefault="005D16FB" w:rsidP="005D16FB">
      <w:pPr>
        <w:jc w:val="center"/>
        <w:rPr>
          <w:sz w:val="28"/>
          <w:szCs w:val="28"/>
        </w:rPr>
      </w:pPr>
      <w:r>
        <w:rPr>
          <w:rFonts w:ascii="Georgia" w:hAnsi="Georgia"/>
          <w:b/>
          <w:bCs/>
          <w:noProof/>
          <w:color w:val="343434"/>
          <w:spacing w:val="-15"/>
          <w:sz w:val="32"/>
          <w:szCs w:val="32"/>
        </w:rPr>
        <w:lastRenderedPageBreak/>
        <w:drawing>
          <wp:anchor distT="0" distB="0" distL="0" distR="0" simplePos="0" relativeHeight="251779072" behindDoc="0" locked="0" layoutInCell="1" allowOverlap="0">
            <wp:simplePos x="0" y="0"/>
            <wp:positionH relativeFrom="column">
              <wp:align>left</wp:align>
            </wp:positionH>
            <wp:positionV relativeFrom="line">
              <wp:posOffset>335280</wp:posOffset>
            </wp:positionV>
            <wp:extent cx="3810000" cy="2857500"/>
            <wp:effectExtent l="19050" t="0" r="0" b="0"/>
            <wp:wrapSquare wrapText="bothSides"/>
            <wp:docPr id="218" name="Рисунок 66" descr="Палом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Паломино"/>
                    <pic:cNvPicPr>
                      <a:picLocks noChangeAspect="1" noChangeArrowheads="1"/>
                    </pic:cNvPicPr>
                  </pic:nvPicPr>
                  <pic:blipFill>
                    <a:blip r:embed="rId234"/>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882346" w:rsidRPr="00847502">
        <w:rPr>
          <w:rFonts w:ascii="Georgia" w:hAnsi="Georgia"/>
          <w:b/>
          <w:bCs/>
          <w:color w:val="343434"/>
          <w:spacing w:val="-15"/>
          <w:sz w:val="32"/>
          <w:szCs w:val="32"/>
        </w:rPr>
        <w:t>Паломино</w:t>
      </w:r>
    </w:p>
    <w:p w:rsidR="00882346" w:rsidRPr="00847502" w:rsidRDefault="005D16FB" w:rsidP="005D16FB">
      <w:pPr>
        <w:pStyle w:val="1"/>
        <w:shd w:val="clear" w:color="auto" w:fill="FFFFFF"/>
        <w:spacing w:after="225"/>
        <w:ind w:right="225"/>
      </w:pPr>
      <w:r>
        <w:t>«Паломино!</w:t>
      </w:r>
      <w:r w:rsidR="00882346" w:rsidRPr="00847502">
        <w:t xml:space="preserve"> Это испанская ф</w:t>
      </w:r>
      <w:r w:rsidR="00882346" w:rsidRPr="00847502">
        <w:t>а</w:t>
      </w:r>
      <w:r w:rsidR="00882346" w:rsidRPr="00847502">
        <w:t xml:space="preserve">милия» </w:t>
      </w:r>
      <w:r w:rsidR="00847502">
        <w:t>-</w:t>
      </w:r>
      <w:r w:rsidR="00882346" w:rsidRPr="00847502">
        <w:t xml:space="preserve"> скажете Вы. Больши</w:t>
      </w:r>
      <w:r w:rsidR="00882346" w:rsidRPr="00847502">
        <w:t>н</w:t>
      </w:r>
      <w:r w:rsidR="00882346" w:rsidRPr="00847502">
        <w:t>ство считают именно так, утвер</w:t>
      </w:r>
      <w:r w:rsidR="00847502">
        <w:t>-</w:t>
      </w:r>
      <w:r w:rsidR="00882346" w:rsidRPr="00847502">
        <w:t>ждая при этом, что паломино не порода, а всего лишь масть, о</w:t>
      </w:r>
      <w:r w:rsidR="00882346" w:rsidRPr="00847502">
        <w:t>к</w:t>
      </w:r>
      <w:r w:rsidR="00882346" w:rsidRPr="00847502">
        <w:t>рас лошади. Однако это мнение ошибочно. Те, кто так полагают, правы лишь наполовину. Дело в том, что толкование названия «паломино» имеет несколько ва</w:t>
      </w:r>
      <w:r w:rsidR="00847502">
        <w:t>-</w:t>
      </w:r>
      <w:r w:rsidR="00882346" w:rsidRPr="00847502">
        <w:t>риантов: по одному из них, оно обозначает «голубку», а по др</w:t>
      </w:r>
      <w:r w:rsidR="00882346" w:rsidRPr="00847502">
        <w:t>у</w:t>
      </w:r>
      <w:r w:rsidR="00882346" w:rsidRPr="00847502">
        <w:t xml:space="preserve">гому </w:t>
      </w:r>
      <w:r w:rsidR="00847502">
        <w:t>-</w:t>
      </w:r>
      <w:r w:rsidR="00882346" w:rsidRPr="00847502">
        <w:t xml:space="preserve"> кремовый цвет. Итак, п</w:t>
      </w:r>
      <w:r w:rsidR="00882346" w:rsidRPr="00847502">
        <w:t>а</w:t>
      </w:r>
      <w:r w:rsidR="00882346" w:rsidRPr="00847502">
        <w:t>ломино представляет собой л</w:t>
      </w:r>
      <w:r w:rsidR="00882346" w:rsidRPr="00847502">
        <w:t>о</w:t>
      </w:r>
      <w:r w:rsidR="00882346" w:rsidRPr="00847502">
        <w:t>шадь кремового окраса с белой, серебристого оттенка гривой и хвостом.</w:t>
      </w:r>
      <w:r w:rsidR="00882346" w:rsidRPr="00847502">
        <w:br/>
        <w:t>Из славной истории породы паломино мы узнаем, что эти лошади необыкновенн</w:t>
      </w:r>
      <w:r w:rsidR="00882346" w:rsidRPr="00847502">
        <w:t>о</w:t>
      </w:r>
      <w:r w:rsidR="00882346" w:rsidRPr="00847502">
        <w:t>го золотистого окраса часто становились прототипами мифологических персон</w:t>
      </w:r>
      <w:r w:rsidR="00882346" w:rsidRPr="00847502">
        <w:t>а</w:t>
      </w:r>
      <w:r w:rsidR="00882346" w:rsidRPr="00847502">
        <w:t>жей, источником вдохновения для многих художников и скульпторов, которые изображали их на полотнах и ваяли из камня. Древние императоры, цари и короле</w:t>
      </w:r>
      <w:r w:rsidR="00847502">
        <w:t>-</w:t>
      </w:r>
      <w:r w:rsidR="00882346" w:rsidRPr="00847502">
        <w:t>вы прошлых веков покровительствовали разведению лошадей этой породы. Пало</w:t>
      </w:r>
      <w:r w:rsidR="00847502">
        <w:t>-</w:t>
      </w:r>
      <w:r w:rsidR="00882346" w:rsidRPr="00847502">
        <w:t xml:space="preserve">мино </w:t>
      </w:r>
      <w:r w:rsidR="00847502">
        <w:t>-</w:t>
      </w:r>
      <w:r w:rsidR="00882346" w:rsidRPr="00847502">
        <w:t xml:space="preserve"> порода, которая была гордостью и символом многих знатных дворов, ве</w:t>
      </w:r>
      <w:r w:rsidR="00882346" w:rsidRPr="00847502">
        <w:t>р</w:t>
      </w:r>
      <w:r w:rsidR="00882346" w:rsidRPr="00847502">
        <w:t>ным спутником конкистадоров. Удивительные лошади пользовались популярн</w:t>
      </w:r>
      <w:r w:rsidR="00882346" w:rsidRPr="00847502">
        <w:t>о</w:t>
      </w:r>
      <w:r w:rsidR="00882346" w:rsidRPr="00847502">
        <w:t>стью в Испании. К примеру, королева Изабелла Бурбонская (her Majesty Isabella de-Bourbon) содержала целую сотню этих лошадей и считала их своими драгоце</w:t>
      </w:r>
      <w:r w:rsidR="00882346" w:rsidRPr="00847502">
        <w:t>н</w:t>
      </w:r>
      <w:r w:rsidR="00882346" w:rsidRPr="00847502">
        <w:t>ностями. Простой житель не мог позволить себе содержать такую лошадь. Свед</w:t>
      </w:r>
      <w:r w:rsidR="00882346" w:rsidRPr="00847502">
        <w:t>е</w:t>
      </w:r>
      <w:r w:rsidR="00882346" w:rsidRPr="00847502">
        <w:t>ния, почерпнутые из определенных исторических документов, говорят о том, что любимица народа, королева Изабелла, одарила своего наместника в Новой Исп</w:t>
      </w:r>
      <w:r w:rsidR="00882346" w:rsidRPr="00847502">
        <w:t>а</w:t>
      </w:r>
      <w:r w:rsidR="00882346" w:rsidRPr="00847502">
        <w:t>нии (нынешняя Мексика) этой красивой, элегантной лошадью. Таким образом, ло</w:t>
      </w:r>
      <w:r w:rsidR="00847502">
        <w:t>-</w:t>
      </w:r>
      <w:r w:rsidR="00882346" w:rsidRPr="00847502">
        <w:t>шади этой породы обосновались сначала на территории Мексики, затем попали на современные техасские земли, после чего распространились в Калифорнии. Это было в XVI веке.</w:t>
      </w:r>
      <w:r w:rsidR="00882346" w:rsidRPr="00847502">
        <w:br/>
        <w:t>Лошадей этой породы ценили, прежде всего, за высокую скорость при любом а</w:t>
      </w:r>
      <w:r w:rsidR="00882346" w:rsidRPr="00847502">
        <w:t>л</w:t>
      </w:r>
      <w:r w:rsidR="00882346" w:rsidRPr="00847502">
        <w:t>люре, за послушный и уравновешенный характер. Главной отличительной особе</w:t>
      </w:r>
      <w:r w:rsidR="00882346" w:rsidRPr="00847502">
        <w:t>н</w:t>
      </w:r>
      <w:r w:rsidR="00882346" w:rsidRPr="00847502">
        <w:t>ностью лошадей этой породы является очаровательный оттенок масти. Золотая шерсть переливается и бликует на солнце, завораживая своей красотой.</w:t>
      </w:r>
      <w:r w:rsidR="00882346" w:rsidRPr="00847502">
        <w:br/>
        <w:t>Достоверной истории происхождения этой породы неизвестно. Существует пре</w:t>
      </w:r>
      <w:r w:rsidR="00882346" w:rsidRPr="00847502">
        <w:t>д</w:t>
      </w:r>
      <w:r w:rsidR="00882346" w:rsidRPr="00847502">
        <w:t>положение, что эта лошадь произошла от арабских пород.</w:t>
      </w:r>
      <w:r w:rsidR="00882346" w:rsidRPr="00847502">
        <w:br/>
        <w:t>Выведение и разведение лошадей этой породы сталкивается с определенными трудностями. Необходимо строго вести племенную книгу, следить за чистотой п</w:t>
      </w:r>
      <w:r w:rsidR="00882346" w:rsidRPr="00847502">
        <w:t>о</w:t>
      </w:r>
      <w:r w:rsidR="00882346" w:rsidRPr="00847502">
        <w:t>роды. Только тщательное следование этим требованиям способствует сохранению удивительной масти. Еще одним неизменным требованием, предъявляемым к л</w:t>
      </w:r>
      <w:r w:rsidR="00882346" w:rsidRPr="00847502">
        <w:t>о</w:t>
      </w:r>
      <w:r w:rsidR="00882346" w:rsidRPr="00847502">
        <w:t>шадям паломино, является определенный рост. Он должен составлять не менее 143 см и не более 174 см.</w:t>
      </w:r>
      <w:r w:rsidR="00882346" w:rsidRPr="00847502">
        <w:br/>
        <w:t>На сегодняшний день лошади породы паломино используются в самых разноо</w:t>
      </w:r>
      <w:r w:rsidR="00882346" w:rsidRPr="00847502">
        <w:t>б</w:t>
      </w:r>
      <w:r w:rsidR="00882346" w:rsidRPr="00847502">
        <w:t>разных сферах конного искусства. Они пригодны как для работы на сельскохозя</w:t>
      </w:r>
      <w:r w:rsidR="00882346" w:rsidRPr="00847502">
        <w:t>й</w:t>
      </w:r>
      <w:r w:rsidR="00882346" w:rsidRPr="00847502">
        <w:t xml:space="preserve">ственных фермах и ранчо, так и для участия в праздничных мероприятиях, шоу и </w:t>
      </w:r>
      <w:r w:rsidR="00882346" w:rsidRPr="00847502">
        <w:lastRenderedPageBreak/>
        <w:t>показах, широко используются в скачках на ипподромах, соревнованиях и исп</w:t>
      </w:r>
      <w:r w:rsidR="00882346" w:rsidRPr="00847502">
        <w:t>ы</w:t>
      </w:r>
      <w:r w:rsidR="00882346" w:rsidRPr="00847502">
        <w:t>таниях.</w:t>
      </w:r>
      <w:r w:rsidR="00882346" w:rsidRPr="00847502">
        <w:br/>
        <w:t>В мире насчитывается огромное количество лошадей с золотистым окрасом. О</w:t>
      </w:r>
      <w:r w:rsidR="00882346" w:rsidRPr="00847502">
        <w:t>д</w:t>
      </w:r>
      <w:r w:rsidR="00882346" w:rsidRPr="00847502">
        <w:t>нако Американская Ассоциация предъявляет строгие требования к лошадям, пр</w:t>
      </w:r>
      <w:r w:rsidR="00882346" w:rsidRPr="00847502">
        <w:t>е</w:t>
      </w:r>
      <w:r w:rsidR="00882346" w:rsidRPr="00847502">
        <w:t>тендующим на право относиться к паломинской породе лошадей.</w:t>
      </w:r>
      <w:r w:rsidR="00882346" w:rsidRPr="00847502">
        <w:br/>
        <w:t>Таким образом, довольно редкая лошадь паломино является универсальной пор</w:t>
      </w:r>
      <w:r w:rsidR="00882346" w:rsidRPr="00847502">
        <w:t>о</w:t>
      </w:r>
      <w:r w:rsidR="00882346" w:rsidRPr="00847502">
        <w:t>дой, покоряющей наши сердца красотой, изяществом движений, высокой работ</w:t>
      </w:r>
      <w:r w:rsidR="00882346" w:rsidRPr="00847502">
        <w:t>о</w:t>
      </w:r>
      <w:r w:rsidR="00882346" w:rsidRPr="00847502">
        <w:t>способностью и выносливостью.</w:t>
      </w:r>
    </w:p>
    <w:p w:rsidR="00882346" w:rsidRPr="00847502" w:rsidRDefault="00882346" w:rsidP="00847502">
      <w:pPr>
        <w:pStyle w:val="1"/>
        <w:shd w:val="clear" w:color="auto" w:fill="FFFFFF"/>
        <w:spacing w:after="225"/>
        <w:ind w:right="225"/>
        <w:jc w:val="center"/>
        <w:rPr>
          <w:rFonts w:ascii="Georgia" w:hAnsi="Georgia"/>
          <w:color w:val="343434"/>
          <w:spacing w:val="-15"/>
          <w:sz w:val="32"/>
          <w:szCs w:val="32"/>
        </w:rPr>
      </w:pPr>
      <w:r w:rsidRPr="00847502">
        <w:rPr>
          <w:rFonts w:ascii="Georgia" w:hAnsi="Georgia"/>
          <w:b/>
          <w:bCs/>
          <w:color w:val="343434"/>
          <w:spacing w:val="-15"/>
          <w:sz w:val="32"/>
          <w:szCs w:val="32"/>
        </w:rPr>
        <w:t>Пинто</w:t>
      </w:r>
    </w:p>
    <w:p w:rsidR="00847502" w:rsidRDefault="00847502" w:rsidP="00847502">
      <w:pPr>
        <w:rPr>
          <w:sz w:val="28"/>
          <w:szCs w:val="28"/>
        </w:rPr>
      </w:pPr>
      <w:r>
        <w:rPr>
          <w:noProof/>
        </w:rPr>
        <w:drawing>
          <wp:anchor distT="0" distB="0" distL="0" distR="0" simplePos="0" relativeHeight="251781120" behindDoc="0" locked="0" layoutInCell="1" allowOverlap="0">
            <wp:simplePos x="0" y="0"/>
            <wp:positionH relativeFrom="column">
              <wp:posOffset>13335</wp:posOffset>
            </wp:positionH>
            <wp:positionV relativeFrom="line">
              <wp:posOffset>35560</wp:posOffset>
            </wp:positionV>
            <wp:extent cx="3810000" cy="2857500"/>
            <wp:effectExtent l="19050" t="0" r="0" b="0"/>
            <wp:wrapSquare wrapText="bothSides"/>
            <wp:docPr id="221" name="Рисунок 67" descr="Пин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Пинто"/>
                    <pic:cNvPicPr>
                      <a:picLocks noChangeAspect="1" noChangeArrowheads="1"/>
                    </pic:cNvPicPr>
                  </pic:nvPicPr>
                  <pic:blipFill>
                    <a:blip r:embed="rId235"/>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882346" w:rsidRPr="00847502">
        <w:rPr>
          <w:sz w:val="28"/>
          <w:szCs w:val="28"/>
        </w:rPr>
        <w:t>В этой статье мы познакомим Вас с живой легендой Америки, ун</w:t>
      </w:r>
      <w:r w:rsidR="00882346" w:rsidRPr="00847502">
        <w:rPr>
          <w:sz w:val="28"/>
          <w:szCs w:val="28"/>
        </w:rPr>
        <w:t>и</w:t>
      </w:r>
      <w:r w:rsidR="00882346" w:rsidRPr="00847502">
        <w:rPr>
          <w:sz w:val="28"/>
          <w:szCs w:val="28"/>
        </w:rPr>
        <w:t>кальной лошадью Пинто, раскр</w:t>
      </w:r>
      <w:r w:rsidR="00882346" w:rsidRPr="00847502">
        <w:rPr>
          <w:sz w:val="28"/>
          <w:szCs w:val="28"/>
        </w:rPr>
        <w:t>а</w:t>
      </w:r>
      <w:r w:rsidR="00882346" w:rsidRPr="00847502">
        <w:rPr>
          <w:sz w:val="28"/>
          <w:szCs w:val="28"/>
        </w:rPr>
        <w:t>шенной самой природой.</w:t>
      </w:r>
      <w:r w:rsidR="00882346" w:rsidRPr="00847502">
        <w:rPr>
          <w:sz w:val="28"/>
          <w:szCs w:val="28"/>
        </w:rPr>
        <w:br/>
        <w:t xml:space="preserve">Сперва выясним, что же значит это интересное слово </w:t>
      </w:r>
      <w:r>
        <w:rPr>
          <w:sz w:val="28"/>
          <w:szCs w:val="28"/>
        </w:rPr>
        <w:t>-</w:t>
      </w:r>
      <w:r w:rsidR="00882346" w:rsidRPr="00847502">
        <w:rPr>
          <w:sz w:val="28"/>
          <w:szCs w:val="28"/>
        </w:rPr>
        <w:t xml:space="preserve"> «пинто»? Название этой п</w:t>
      </w:r>
      <w:r w:rsidR="00882346" w:rsidRPr="00847502">
        <w:rPr>
          <w:sz w:val="28"/>
          <w:szCs w:val="28"/>
        </w:rPr>
        <w:t>о</w:t>
      </w:r>
      <w:r w:rsidR="00882346" w:rsidRPr="00847502">
        <w:rPr>
          <w:sz w:val="28"/>
          <w:szCs w:val="28"/>
        </w:rPr>
        <w:t>роды произошло от испанского слова «Pintado», что обозначает «окрашенный». Отл</w:t>
      </w:r>
      <w:r w:rsidR="00882346" w:rsidRPr="00847502">
        <w:rPr>
          <w:sz w:val="28"/>
          <w:szCs w:val="28"/>
        </w:rPr>
        <w:t>и</w:t>
      </w:r>
      <w:r w:rsidR="00882346" w:rsidRPr="00847502">
        <w:rPr>
          <w:sz w:val="28"/>
          <w:szCs w:val="28"/>
        </w:rPr>
        <w:t>чительной особенностью этой группы верховых лошадей являе</w:t>
      </w:r>
      <w:r w:rsidR="00882346" w:rsidRPr="00847502">
        <w:rPr>
          <w:sz w:val="28"/>
          <w:szCs w:val="28"/>
        </w:rPr>
        <w:t>т</w:t>
      </w:r>
      <w:r w:rsidR="00882346" w:rsidRPr="00847502">
        <w:rPr>
          <w:sz w:val="28"/>
          <w:szCs w:val="28"/>
        </w:rPr>
        <w:t>ся пегая масть.</w:t>
      </w:r>
      <w:r w:rsidR="00882346" w:rsidRPr="00847502">
        <w:rPr>
          <w:sz w:val="28"/>
          <w:szCs w:val="28"/>
        </w:rPr>
        <w:br/>
        <w:t>Овеянная тайной, история прои</w:t>
      </w:r>
      <w:r w:rsidR="00882346" w:rsidRPr="00847502">
        <w:rPr>
          <w:sz w:val="28"/>
          <w:szCs w:val="28"/>
        </w:rPr>
        <w:t>с</w:t>
      </w:r>
      <w:r w:rsidR="00882346" w:rsidRPr="00847502">
        <w:rPr>
          <w:sz w:val="28"/>
          <w:szCs w:val="28"/>
        </w:rPr>
        <w:t>хождения пегой породы до сих пор порождает споры среди ви</w:t>
      </w:r>
      <w:r w:rsidR="00882346" w:rsidRPr="00847502">
        <w:rPr>
          <w:sz w:val="28"/>
          <w:szCs w:val="28"/>
        </w:rPr>
        <w:t>д</w:t>
      </w:r>
      <w:r w:rsidR="00882346" w:rsidRPr="00847502">
        <w:rPr>
          <w:sz w:val="28"/>
          <w:szCs w:val="28"/>
        </w:rPr>
        <w:t>ных ученых. Одни ученые уверенно заявляют, что родиной этих пегих лошадей я</w:t>
      </w:r>
      <w:r w:rsidR="00882346" w:rsidRPr="00847502">
        <w:rPr>
          <w:sz w:val="28"/>
          <w:szCs w:val="28"/>
        </w:rPr>
        <w:t>в</w:t>
      </w:r>
      <w:r w:rsidR="00882346" w:rsidRPr="00847502">
        <w:rPr>
          <w:sz w:val="28"/>
          <w:szCs w:val="28"/>
        </w:rPr>
        <w:t>ляется Ближний Восток. К такому выводу они приходят, основываясь на древних изображениях пятнистых лошадей, которые датируются II тысячелетием до нашей эры. Противники этого мнения считают, что пегая порода лошадей берет свое нач</w:t>
      </w:r>
      <w:r w:rsidR="00882346" w:rsidRPr="00847502">
        <w:rPr>
          <w:sz w:val="28"/>
          <w:szCs w:val="28"/>
        </w:rPr>
        <w:t>а</w:t>
      </w:r>
      <w:r w:rsidR="00882346" w:rsidRPr="00847502">
        <w:rPr>
          <w:sz w:val="28"/>
          <w:szCs w:val="28"/>
        </w:rPr>
        <w:t>ло от лошадей, обитавших на просторах евразийских степей, которые в эпоху Ри</w:t>
      </w:r>
      <w:r w:rsidR="00882346" w:rsidRPr="00847502">
        <w:rPr>
          <w:sz w:val="28"/>
          <w:szCs w:val="28"/>
        </w:rPr>
        <w:t>м</w:t>
      </w:r>
      <w:r w:rsidR="00882346" w:rsidRPr="00847502">
        <w:rPr>
          <w:sz w:val="28"/>
          <w:szCs w:val="28"/>
        </w:rPr>
        <w:t>ской Империи проникли в Европу. Как бы то ни было, достоверно известно о</w:t>
      </w:r>
      <w:r w:rsidR="00882346" w:rsidRPr="00847502">
        <w:rPr>
          <w:sz w:val="28"/>
          <w:szCs w:val="28"/>
        </w:rPr>
        <w:t>д</w:t>
      </w:r>
      <w:r w:rsidR="00882346" w:rsidRPr="00847502">
        <w:rPr>
          <w:sz w:val="28"/>
          <w:szCs w:val="28"/>
        </w:rPr>
        <w:t>но: в XVI веке (1519 году) лошади породы Пинто вместе с испанскими завоевателями пришли на североамериканские земли.</w:t>
      </w:r>
      <w:r w:rsidR="00882346" w:rsidRPr="00847502">
        <w:rPr>
          <w:sz w:val="28"/>
          <w:szCs w:val="28"/>
        </w:rPr>
        <w:br/>
        <w:t>Лошади, почувствовавшие вкус свободы, часто убегали и собирались в дикие таб</w:t>
      </w:r>
      <w:r w:rsidR="00882346" w:rsidRPr="00847502">
        <w:rPr>
          <w:sz w:val="28"/>
          <w:szCs w:val="28"/>
        </w:rPr>
        <w:t>у</w:t>
      </w:r>
      <w:r w:rsidR="00882346" w:rsidRPr="00847502">
        <w:rPr>
          <w:sz w:val="28"/>
          <w:szCs w:val="28"/>
        </w:rPr>
        <w:t>ны, которые бродили по великим равнинам Нового Света. Захваченные, объезже</w:t>
      </w:r>
      <w:r w:rsidR="00882346" w:rsidRPr="00847502">
        <w:rPr>
          <w:sz w:val="28"/>
          <w:szCs w:val="28"/>
        </w:rPr>
        <w:t>н</w:t>
      </w:r>
      <w:r w:rsidR="00882346" w:rsidRPr="00847502">
        <w:rPr>
          <w:sz w:val="28"/>
          <w:szCs w:val="28"/>
        </w:rPr>
        <w:t>ные, с заботой воспитанные воинственными всадниками прерий — индейцами, п</w:t>
      </w:r>
      <w:r w:rsidR="00882346" w:rsidRPr="00847502">
        <w:rPr>
          <w:sz w:val="28"/>
          <w:szCs w:val="28"/>
        </w:rPr>
        <w:t>е</w:t>
      </w:r>
      <w:r w:rsidR="00882346" w:rsidRPr="00847502">
        <w:rPr>
          <w:sz w:val="28"/>
          <w:szCs w:val="28"/>
        </w:rPr>
        <w:t>гие лошади стали отличными скакунами, отличающимися выносливостью и резв</w:t>
      </w:r>
      <w:r w:rsidR="00882346" w:rsidRPr="00847502">
        <w:rPr>
          <w:sz w:val="28"/>
          <w:szCs w:val="28"/>
        </w:rPr>
        <w:t>о</w:t>
      </w:r>
      <w:r w:rsidR="00882346" w:rsidRPr="00847502">
        <w:rPr>
          <w:sz w:val="28"/>
          <w:szCs w:val="28"/>
        </w:rPr>
        <w:t>стью. Американские индейцы почитали Пинтов как священных животных, наделе</w:t>
      </w:r>
      <w:r w:rsidR="00882346" w:rsidRPr="00847502">
        <w:rPr>
          <w:sz w:val="28"/>
          <w:szCs w:val="28"/>
        </w:rPr>
        <w:t>н</w:t>
      </w:r>
      <w:r w:rsidR="00882346" w:rsidRPr="00847502">
        <w:rPr>
          <w:sz w:val="28"/>
          <w:szCs w:val="28"/>
        </w:rPr>
        <w:t>ных матерью природой магической силой. Лошади с естественным камуфляжем как нельзя лучше подходили для охоты и вылазок. Впоследствии эти лошади стали п</w:t>
      </w:r>
      <w:r w:rsidR="00882346" w:rsidRPr="00847502">
        <w:rPr>
          <w:sz w:val="28"/>
          <w:szCs w:val="28"/>
        </w:rPr>
        <w:t>о</w:t>
      </w:r>
      <w:r w:rsidR="00882346" w:rsidRPr="00847502">
        <w:rPr>
          <w:sz w:val="28"/>
          <w:szCs w:val="28"/>
        </w:rPr>
        <w:t>пулярны у западных ковбоев, стали неофициальным символом Дикого Запада.</w:t>
      </w:r>
      <w:r w:rsidR="00882346" w:rsidRPr="00847502">
        <w:rPr>
          <w:sz w:val="28"/>
          <w:szCs w:val="28"/>
        </w:rPr>
        <w:br/>
        <w:t>В течение последующих десятилетий по мере развития американского конного и</w:t>
      </w:r>
      <w:r w:rsidR="00882346" w:rsidRPr="00847502">
        <w:rPr>
          <w:sz w:val="28"/>
          <w:szCs w:val="28"/>
        </w:rPr>
        <w:t>с</w:t>
      </w:r>
      <w:r w:rsidR="00882346" w:rsidRPr="00847502">
        <w:rPr>
          <w:sz w:val="28"/>
          <w:szCs w:val="28"/>
        </w:rPr>
        <w:t>кусства, селекционеры улучшали экстерьер и спортивные качества пегих лошадей, потомков ближневосточных пород.</w:t>
      </w:r>
      <w:r w:rsidR="00882346" w:rsidRPr="00847502">
        <w:rPr>
          <w:sz w:val="28"/>
          <w:szCs w:val="28"/>
        </w:rPr>
        <w:br/>
        <w:t>На сегодняшний день в Центральной Америке порода Пинто объединяет в себе, вне зависимости от породы, всех лошадей пегой масти. В этом и заключается отличие лошадей породы пинто от Paint Horse (породы пейнт). Таким образом, жестких кр</w:t>
      </w:r>
      <w:r w:rsidR="00882346" w:rsidRPr="00847502">
        <w:rPr>
          <w:sz w:val="28"/>
          <w:szCs w:val="28"/>
        </w:rPr>
        <w:t>и</w:t>
      </w:r>
      <w:r w:rsidR="00882346" w:rsidRPr="00847502">
        <w:rPr>
          <w:sz w:val="28"/>
          <w:szCs w:val="28"/>
        </w:rPr>
        <w:t>териев для вступления в эту породу нет. Но все же недавно была сформирована о</w:t>
      </w:r>
      <w:r w:rsidR="00882346" w:rsidRPr="00847502">
        <w:rPr>
          <w:sz w:val="28"/>
          <w:szCs w:val="28"/>
        </w:rPr>
        <w:t>п</w:t>
      </w:r>
      <w:r w:rsidR="00882346" w:rsidRPr="00847502">
        <w:rPr>
          <w:sz w:val="28"/>
          <w:szCs w:val="28"/>
        </w:rPr>
        <w:lastRenderedPageBreak/>
        <w:t>ределенная классификация по внешнему виду, в соответствие с которой все пинты делятся на:</w:t>
      </w:r>
      <w:r w:rsidR="00882346" w:rsidRPr="00847502">
        <w:rPr>
          <w:sz w:val="28"/>
          <w:szCs w:val="28"/>
        </w:rPr>
        <w:br/>
        <w:t>Верховой тип. К нему относятся все пегие представители американской верховой и тенессийской пород, а также хакне и шетландских пони; </w:t>
      </w:r>
      <w:r w:rsidR="00882346" w:rsidRPr="00847502">
        <w:rPr>
          <w:sz w:val="28"/>
          <w:szCs w:val="28"/>
        </w:rPr>
        <w:br/>
        <w:t>Охотничий тип состоит из пегих чистокровных верховых лошадей, валлийских пони и других пород со схожим экстерьером.; </w:t>
      </w:r>
      <w:r w:rsidR="00882346" w:rsidRPr="00847502">
        <w:rPr>
          <w:sz w:val="28"/>
          <w:szCs w:val="28"/>
        </w:rPr>
        <w:br/>
        <w:t xml:space="preserve">Прогулочный тип </w:t>
      </w:r>
      <w:r>
        <w:rPr>
          <w:sz w:val="28"/>
          <w:szCs w:val="28"/>
        </w:rPr>
        <w:t>-</w:t>
      </w:r>
      <w:r w:rsidR="00882346" w:rsidRPr="00847502">
        <w:rPr>
          <w:sz w:val="28"/>
          <w:szCs w:val="28"/>
        </w:rPr>
        <w:t xml:space="preserve"> это арабы и морганы; </w:t>
      </w:r>
    </w:p>
    <w:p w:rsidR="00882346" w:rsidRPr="00847502" w:rsidRDefault="00882346" w:rsidP="00847502">
      <w:pPr>
        <w:rPr>
          <w:sz w:val="28"/>
          <w:szCs w:val="28"/>
        </w:rPr>
      </w:pPr>
      <w:r w:rsidRPr="00847502">
        <w:rPr>
          <w:sz w:val="28"/>
          <w:szCs w:val="28"/>
        </w:rPr>
        <w:t>«Породный тип». Сюда относится кватерхорс. </w:t>
      </w:r>
      <w:r w:rsidRPr="00847502">
        <w:rPr>
          <w:sz w:val="28"/>
          <w:szCs w:val="28"/>
        </w:rPr>
        <w:br/>
      </w:r>
      <w:r w:rsidRPr="00847502">
        <w:rPr>
          <w:noProof/>
          <w:sz w:val="28"/>
          <w:szCs w:val="28"/>
        </w:rPr>
        <w:drawing>
          <wp:anchor distT="0" distB="0" distL="0" distR="0" simplePos="0" relativeHeight="251782144"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20" name="Рисунок 68" descr="лошадь Пин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лошадь Пинто"/>
                    <pic:cNvPicPr>
                      <a:picLocks noChangeAspect="1" noChangeArrowheads="1"/>
                    </pic:cNvPicPr>
                  </pic:nvPicPr>
                  <pic:blipFill>
                    <a:blip r:embed="rId236"/>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47502">
        <w:rPr>
          <w:sz w:val="28"/>
          <w:szCs w:val="28"/>
        </w:rPr>
        <w:t xml:space="preserve">К тому же, среди пегих лошадей выделяют: средних </w:t>
      </w:r>
      <w:r w:rsidR="00847502">
        <w:rPr>
          <w:sz w:val="28"/>
          <w:szCs w:val="28"/>
        </w:rPr>
        <w:t>-</w:t>
      </w:r>
      <w:r w:rsidRPr="00847502">
        <w:rPr>
          <w:sz w:val="28"/>
          <w:szCs w:val="28"/>
        </w:rPr>
        <w:t xml:space="preserve"> высота роста в холке должна составлять 142 и более см; пони </w:t>
      </w:r>
      <w:r w:rsidR="00847502">
        <w:rPr>
          <w:sz w:val="28"/>
          <w:szCs w:val="28"/>
        </w:rPr>
        <w:t>-</w:t>
      </w:r>
      <w:r w:rsidRPr="00847502">
        <w:rPr>
          <w:sz w:val="28"/>
          <w:szCs w:val="28"/>
        </w:rPr>
        <w:t xml:space="preserve"> от 86-142 см в холке; больших </w:t>
      </w:r>
      <w:r w:rsidR="00847502">
        <w:rPr>
          <w:sz w:val="28"/>
          <w:szCs w:val="28"/>
        </w:rPr>
        <w:t>-</w:t>
      </w:r>
      <w:r w:rsidRPr="00847502">
        <w:rPr>
          <w:sz w:val="28"/>
          <w:szCs w:val="28"/>
        </w:rPr>
        <w:t xml:space="preserve"> от 86 до 96 см в холке и миниатюрных лошадей, рост которых ниже 86 см.</w:t>
      </w:r>
      <w:r w:rsidRPr="00847502">
        <w:rPr>
          <w:sz w:val="28"/>
          <w:szCs w:val="28"/>
        </w:rPr>
        <w:br/>
        <w:t>Лошади породы пинто в США и Великобритании принято разд</w:t>
      </w:r>
      <w:r w:rsidRPr="00847502">
        <w:rPr>
          <w:sz w:val="28"/>
          <w:szCs w:val="28"/>
        </w:rPr>
        <w:t>е</w:t>
      </w:r>
      <w:r w:rsidRPr="00847502">
        <w:rPr>
          <w:sz w:val="28"/>
          <w:szCs w:val="28"/>
        </w:rPr>
        <w:t>лять на два типа в соответствии с видом узора:</w:t>
      </w:r>
      <w:r w:rsidRPr="00847502">
        <w:rPr>
          <w:sz w:val="28"/>
          <w:szCs w:val="28"/>
        </w:rPr>
        <w:br/>
      </w:r>
      <w:r w:rsidR="00847502">
        <w:rPr>
          <w:sz w:val="28"/>
          <w:szCs w:val="28"/>
        </w:rPr>
        <w:t>Т</w:t>
      </w:r>
      <w:r w:rsidRPr="00847502">
        <w:rPr>
          <w:sz w:val="28"/>
          <w:szCs w:val="28"/>
        </w:rPr>
        <w:t xml:space="preserve">обиано (Tobiano,TO) </w:t>
      </w:r>
      <w:r w:rsidR="00847502">
        <w:rPr>
          <w:sz w:val="28"/>
          <w:szCs w:val="28"/>
        </w:rPr>
        <w:t>-</w:t>
      </w:r>
      <w:r w:rsidRPr="00847502">
        <w:rPr>
          <w:sz w:val="28"/>
          <w:szCs w:val="28"/>
        </w:rPr>
        <w:t xml:space="preserve"> наиболее типичный для пегих лошадей тип расположения пятен. Специфич</w:t>
      </w:r>
      <w:r w:rsidRPr="00847502">
        <w:rPr>
          <w:sz w:val="28"/>
          <w:szCs w:val="28"/>
        </w:rPr>
        <w:t>е</w:t>
      </w:r>
      <w:r w:rsidRPr="00847502">
        <w:rPr>
          <w:sz w:val="28"/>
          <w:szCs w:val="28"/>
        </w:rPr>
        <w:t>ское расположение узора объясняется наличием одноименного г</w:t>
      </w:r>
      <w:r w:rsidRPr="00847502">
        <w:rPr>
          <w:sz w:val="28"/>
          <w:szCs w:val="28"/>
        </w:rPr>
        <w:t>е</w:t>
      </w:r>
      <w:r w:rsidRPr="00847502">
        <w:rPr>
          <w:sz w:val="28"/>
          <w:szCs w:val="28"/>
        </w:rPr>
        <w:t>на. Узор тобиано представляет собой хаотично расположенные белые пятна по вс</w:t>
      </w:r>
      <w:r w:rsidRPr="00847502">
        <w:rPr>
          <w:sz w:val="28"/>
          <w:szCs w:val="28"/>
        </w:rPr>
        <w:t>е</w:t>
      </w:r>
      <w:r w:rsidRPr="00847502">
        <w:rPr>
          <w:sz w:val="28"/>
          <w:szCs w:val="28"/>
        </w:rPr>
        <w:t>му телу, которые при этом обязательно пересекают линию позвоночника. При наиболее сильном пр</w:t>
      </w:r>
      <w:r w:rsidRPr="00847502">
        <w:rPr>
          <w:sz w:val="28"/>
          <w:szCs w:val="28"/>
        </w:rPr>
        <w:t>о</w:t>
      </w:r>
      <w:r w:rsidRPr="00847502">
        <w:rPr>
          <w:sz w:val="28"/>
          <w:szCs w:val="28"/>
        </w:rPr>
        <w:t>явлении этого гена неокрашенными остаются лишь голова и ж</w:t>
      </w:r>
      <w:r w:rsidRPr="00847502">
        <w:rPr>
          <w:sz w:val="28"/>
          <w:szCs w:val="28"/>
        </w:rPr>
        <w:t>и</w:t>
      </w:r>
      <w:r w:rsidRPr="00847502">
        <w:rPr>
          <w:sz w:val="28"/>
          <w:szCs w:val="28"/>
        </w:rPr>
        <w:t>вот. </w:t>
      </w:r>
      <w:r w:rsidRPr="00847502">
        <w:rPr>
          <w:sz w:val="28"/>
          <w:szCs w:val="28"/>
        </w:rPr>
        <w:br/>
      </w:r>
      <w:r w:rsidR="00847502">
        <w:rPr>
          <w:sz w:val="28"/>
          <w:szCs w:val="28"/>
        </w:rPr>
        <w:t>О</w:t>
      </w:r>
      <w:r w:rsidRPr="00847502">
        <w:rPr>
          <w:sz w:val="28"/>
          <w:szCs w:val="28"/>
        </w:rPr>
        <w:t xml:space="preserve">веро (Overo, OVov) </w:t>
      </w:r>
      <w:r w:rsidR="00847502">
        <w:rPr>
          <w:sz w:val="28"/>
          <w:szCs w:val="28"/>
        </w:rPr>
        <w:t>-</w:t>
      </w:r>
      <w:r w:rsidRPr="00847502">
        <w:rPr>
          <w:sz w:val="28"/>
          <w:szCs w:val="28"/>
        </w:rPr>
        <w:t xml:space="preserve"> второй тип узора, так же обусловлен наличием в крови лош</w:t>
      </w:r>
      <w:r w:rsidRPr="00847502">
        <w:rPr>
          <w:sz w:val="28"/>
          <w:szCs w:val="28"/>
        </w:rPr>
        <w:t>а</w:t>
      </w:r>
      <w:r w:rsidRPr="00847502">
        <w:rPr>
          <w:sz w:val="28"/>
          <w:szCs w:val="28"/>
        </w:rPr>
        <w:t>ди специального гена оверо. В этом случае тело животного покрыто крупными б</w:t>
      </w:r>
      <w:r w:rsidRPr="00847502">
        <w:rPr>
          <w:sz w:val="28"/>
          <w:szCs w:val="28"/>
        </w:rPr>
        <w:t>е</w:t>
      </w:r>
      <w:r w:rsidRPr="00847502">
        <w:rPr>
          <w:sz w:val="28"/>
          <w:szCs w:val="28"/>
        </w:rPr>
        <w:t>лыми пятнами, которые располагаются и на голове и на животе, но никогда не пер</w:t>
      </w:r>
      <w:r w:rsidRPr="00847502">
        <w:rPr>
          <w:sz w:val="28"/>
          <w:szCs w:val="28"/>
        </w:rPr>
        <w:t>е</w:t>
      </w:r>
      <w:r w:rsidRPr="00847502">
        <w:rPr>
          <w:sz w:val="28"/>
          <w:szCs w:val="28"/>
        </w:rPr>
        <w:t>секают линию позвоночника. </w:t>
      </w:r>
      <w:r w:rsidRPr="00847502">
        <w:rPr>
          <w:sz w:val="28"/>
          <w:szCs w:val="28"/>
        </w:rPr>
        <w:br/>
        <w:t>Иногда у одного животного наличествуют оба гена. Столь редкий окрас получил н</w:t>
      </w:r>
      <w:r w:rsidRPr="00847502">
        <w:rPr>
          <w:sz w:val="28"/>
          <w:szCs w:val="28"/>
        </w:rPr>
        <w:t>а</w:t>
      </w:r>
      <w:r w:rsidRPr="00847502">
        <w:rPr>
          <w:sz w:val="28"/>
          <w:szCs w:val="28"/>
        </w:rPr>
        <w:t xml:space="preserve">звание </w:t>
      </w:r>
      <w:r w:rsidR="00847502">
        <w:rPr>
          <w:sz w:val="28"/>
          <w:szCs w:val="28"/>
        </w:rPr>
        <w:t>-</w:t>
      </w:r>
      <w:r w:rsidRPr="00847502">
        <w:rPr>
          <w:sz w:val="28"/>
          <w:szCs w:val="28"/>
        </w:rPr>
        <w:t xml:space="preserve"> товеро ( Tovero). При этом расположение пятен самое невероятное.</w:t>
      </w:r>
      <w:r w:rsidRPr="00847502">
        <w:rPr>
          <w:sz w:val="28"/>
          <w:szCs w:val="28"/>
        </w:rPr>
        <w:br/>
        <w:t>В 1984 году была создана Американская Ассоциация лошадей породы пинто и изд</w:t>
      </w:r>
      <w:r w:rsidRPr="00847502">
        <w:rPr>
          <w:sz w:val="28"/>
          <w:szCs w:val="28"/>
        </w:rPr>
        <w:t>а</w:t>
      </w:r>
      <w:r w:rsidRPr="00847502">
        <w:rPr>
          <w:sz w:val="28"/>
          <w:szCs w:val="28"/>
        </w:rPr>
        <w:t>но несколько племенных и регистрационных книг. Эта ассоциация выдвинула такие условия для регистрации лошади: расцветка (общая площадь белых пятен на теле животного должна составлять не менее 10см2, для пони и миниатюрных лошадей — 5 см2). На сегодняшний день Ассоциация зарегистрировала более 125 000 животных из 50-ти стран мира.</w:t>
      </w:r>
      <w:r w:rsidRPr="00847502">
        <w:rPr>
          <w:sz w:val="28"/>
          <w:szCs w:val="28"/>
        </w:rPr>
        <w:br/>
        <w:t>Сильное мощное тело, высокие скоростные характеристики и изумительная ра</w:t>
      </w:r>
      <w:r w:rsidRPr="00847502">
        <w:rPr>
          <w:sz w:val="28"/>
          <w:szCs w:val="28"/>
        </w:rPr>
        <w:t>с</w:t>
      </w:r>
      <w:r w:rsidRPr="00847502">
        <w:rPr>
          <w:sz w:val="28"/>
          <w:szCs w:val="28"/>
        </w:rPr>
        <w:t>цветка лошадей породы пинто обеспечивает им популярность и широкое распр</w:t>
      </w:r>
      <w:r w:rsidRPr="00847502">
        <w:rPr>
          <w:sz w:val="28"/>
          <w:szCs w:val="28"/>
        </w:rPr>
        <w:t>о</w:t>
      </w:r>
      <w:r w:rsidRPr="00847502">
        <w:rPr>
          <w:sz w:val="28"/>
          <w:szCs w:val="28"/>
        </w:rPr>
        <w:t>странение. Пинто можно встретить на арене цирка и на спортивных дорожках ипп</w:t>
      </w:r>
      <w:r w:rsidRPr="00847502">
        <w:rPr>
          <w:sz w:val="28"/>
          <w:szCs w:val="28"/>
        </w:rPr>
        <w:t>о</w:t>
      </w:r>
      <w:r w:rsidRPr="00847502">
        <w:rPr>
          <w:sz w:val="28"/>
          <w:szCs w:val="28"/>
        </w:rPr>
        <w:t>дрома, на конных соревнованиях по конкуру и выездке. «Камуфлированные лош</w:t>
      </w:r>
      <w:r w:rsidRPr="00847502">
        <w:rPr>
          <w:sz w:val="28"/>
          <w:szCs w:val="28"/>
        </w:rPr>
        <w:t>а</w:t>
      </w:r>
      <w:r w:rsidRPr="00847502">
        <w:rPr>
          <w:sz w:val="28"/>
          <w:szCs w:val="28"/>
        </w:rPr>
        <w:t>ди» очень часто снимаются в кино в стиле «Вестерн». Лошади пинто используются на увеселительных аттракционах, в туризме и праздниках в стиле «Кантри». Окр</w:t>
      </w:r>
      <w:r w:rsidRPr="00847502">
        <w:rPr>
          <w:sz w:val="28"/>
          <w:szCs w:val="28"/>
        </w:rPr>
        <w:t>а</w:t>
      </w:r>
      <w:r w:rsidRPr="00847502">
        <w:rPr>
          <w:sz w:val="28"/>
          <w:szCs w:val="28"/>
        </w:rPr>
        <w:t>шенные лошади незаменимы в сельском хозяйстве. Послушный и спокойный темп</w:t>
      </w:r>
      <w:r w:rsidRPr="00847502">
        <w:rPr>
          <w:sz w:val="28"/>
          <w:szCs w:val="28"/>
        </w:rPr>
        <w:t>е</w:t>
      </w:r>
      <w:r w:rsidRPr="00847502">
        <w:rPr>
          <w:sz w:val="28"/>
          <w:szCs w:val="28"/>
        </w:rPr>
        <w:t>рамент лошадей породы пинто делает их популярными среди непрофессиональных наездников.</w:t>
      </w:r>
      <w:r w:rsidRPr="00847502">
        <w:rPr>
          <w:sz w:val="28"/>
          <w:szCs w:val="28"/>
        </w:rPr>
        <w:br/>
        <w:t>Легендарная лошадь пинто, столь любимая в Америке, пока еще остается лишь цв</w:t>
      </w:r>
      <w:r w:rsidRPr="00847502">
        <w:rPr>
          <w:sz w:val="28"/>
          <w:szCs w:val="28"/>
        </w:rPr>
        <w:t>е</w:t>
      </w:r>
      <w:r w:rsidRPr="00847502">
        <w:rPr>
          <w:sz w:val="28"/>
          <w:szCs w:val="28"/>
        </w:rPr>
        <w:lastRenderedPageBreak/>
        <w:t>товой породой лошадей. Официального утверждения породы в качестве самосто</w:t>
      </w:r>
      <w:r w:rsidRPr="00847502">
        <w:rPr>
          <w:sz w:val="28"/>
          <w:szCs w:val="28"/>
        </w:rPr>
        <w:t>я</w:t>
      </w:r>
      <w:r w:rsidRPr="00847502">
        <w:rPr>
          <w:sz w:val="28"/>
          <w:szCs w:val="28"/>
        </w:rPr>
        <w:t>тельной еще не было. Быть может со временем эта окрашенная лошадь будет нара</w:t>
      </w:r>
      <w:r w:rsidRPr="00847502">
        <w:rPr>
          <w:sz w:val="28"/>
          <w:szCs w:val="28"/>
        </w:rPr>
        <w:t>в</w:t>
      </w:r>
      <w:r w:rsidRPr="00847502">
        <w:rPr>
          <w:sz w:val="28"/>
          <w:szCs w:val="28"/>
        </w:rPr>
        <w:t>не с другими знаменитыми породами.</w:t>
      </w:r>
    </w:p>
    <w:p w:rsidR="00847502" w:rsidRDefault="00882346" w:rsidP="00847502">
      <w:pPr>
        <w:pStyle w:val="1"/>
        <w:shd w:val="clear" w:color="auto" w:fill="FFFFFF"/>
        <w:spacing w:after="225"/>
        <w:ind w:right="225"/>
        <w:jc w:val="center"/>
        <w:rPr>
          <w:rFonts w:ascii="Verdana" w:hAnsi="Verdana"/>
          <w:color w:val="444444"/>
          <w:sz w:val="21"/>
          <w:szCs w:val="21"/>
        </w:rPr>
      </w:pPr>
      <w:r w:rsidRPr="00847502">
        <w:rPr>
          <w:rFonts w:ascii="Georgia" w:hAnsi="Georgia"/>
          <w:b/>
          <w:bCs/>
          <w:color w:val="343434"/>
          <w:spacing w:val="-15"/>
          <w:sz w:val="32"/>
          <w:szCs w:val="32"/>
        </w:rPr>
        <w:t>Великопольская лошад</w:t>
      </w:r>
      <w:r w:rsidR="00847502">
        <w:rPr>
          <w:rFonts w:ascii="Georgia" w:hAnsi="Georgia"/>
          <w:b/>
          <w:bCs/>
          <w:color w:val="343434"/>
          <w:spacing w:val="-15"/>
          <w:sz w:val="32"/>
          <w:szCs w:val="32"/>
        </w:rPr>
        <w:t>ь</w:t>
      </w:r>
    </w:p>
    <w:p w:rsidR="00882346" w:rsidRPr="00847502" w:rsidRDefault="00882346" w:rsidP="00847502">
      <w:pPr>
        <w:rPr>
          <w:sz w:val="28"/>
          <w:szCs w:val="28"/>
        </w:rPr>
      </w:pPr>
      <w:r w:rsidRPr="00847502">
        <w:rPr>
          <w:noProof/>
          <w:sz w:val="28"/>
          <w:szCs w:val="28"/>
        </w:rPr>
        <w:drawing>
          <wp:anchor distT="0" distB="0" distL="0" distR="0" simplePos="0" relativeHeight="251784192" behindDoc="0" locked="0" layoutInCell="1" allowOverlap="0">
            <wp:simplePos x="0" y="0"/>
            <wp:positionH relativeFrom="column">
              <wp:align>left</wp:align>
            </wp:positionH>
            <wp:positionV relativeFrom="line">
              <wp:posOffset>0</wp:posOffset>
            </wp:positionV>
            <wp:extent cx="2857500" cy="3810000"/>
            <wp:effectExtent l="19050" t="0" r="0" b="0"/>
            <wp:wrapSquare wrapText="bothSides"/>
            <wp:docPr id="223" name="Рисунок 69" descr="Великополь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Великопольская лошадь"/>
                    <pic:cNvPicPr>
                      <a:picLocks noChangeAspect="1" noChangeArrowheads="1"/>
                    </pic:cNvPicPr>
                  </pic:nvPicPr>
                  <pic:blipFill>
                    <a:blip r:embed="rId237"/>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847502">
        <w:rPr>
          <w:sz w:val="28"/>
          <w:szCs w:val="28"/>
        </w:rPr>
        <w:t>Официальной датой признания великопольс</w:t>
      </w:r>
      <w:r w:rsidR="00847502">
        <w:rPr>
          <w:sz w:val="28"/>
          <w:szCs w:val="28"/>
        </w:rPr>
        <w:t>-</w:t>
      </w:r>
      <w:r w:rsidRPr="00847502">
        <w:rPr>
          <w:sz w:val="28"/>
          <w:szCs w:val="28"/>
        </w:rPr>
        <w:t>кой породы в качестве самостоятельной явл</w:t>
      </w:r>
      <w:r w:rsidRPr="00847502">
        <w:rPr>
          <w:sz w:val="28"/>
          <w:szCs w:val="28"/>
        </w:rPr>
        <w:t>я</w:t>
      </w:r>
      <w:r w:rsidRPr="00847502">
        <w:rPr>
          <w:sz w:val="28"/>
          <w:szCs w:val="28"/>
        </w:rPr>
        <w:t>ется 1964 год. Порода была создана методом воспроизводительного скр</w:t>
      </w:r>
      <w:r w:rsidRPr="00847502">
        <w:rPr>
          <w:sz w:val="28"/>
          <w:szCs w:val="28"/>
        </w:rPr>
        <w:t>е</w:t>
      </w:r>
      <w:r w:rsidRPr="00847502">
        <w:rPr>
          <w:sz w:val="28"/>
          <w:szCs w:val="28"/>
        </w:rPr>
        <w:t>щивания мазурской и познаньской пород. В дальнейшем была улучшена за счет привнесения крови лучших верховых лошадей: тракененской, чистокро</w:t>
      </w:r>
      <w:r w:rsidRPr="00847502">
        <w:rPr>
          <w:sz w:val="28"/>
          <w:szCs w:val="28"/>
        </w:rPr>
        <w:t>в</w:t>
      </w:r>
      <w:r w:rsidRPr="00847502">
        <w:rPr>
          <w:sz w:val="28"/>
          <w:szCs w:val="28"/>
        </w:rPr>
        <w:t>ной ара</w:t>
      </w:r>
      <w:r w:rsidRPr="00847502">
        <w:rPr>
          <w:sz w:val="28"/>
          <w:szCs w:val="28"/>
        </w:rPr>
        <w:t>б</w:t>
      </w:r>
      <w:r w:rsidRPr="00847502">
        <w:rPr>
          <w:sz w:val="28"/>
          <w:szCs w:val="28"/>
        </w:rPr>
        <w:t>ской, английской, а также других по</w:t>
      </w:r>
      <w:r w:rsidR="00847502">
        <w:rPr>
          <w:sz w:val="28"/>
          <w:szCs w:val="28"/>
        </w:rPr>
        <w:t>-</w:t>
      </w:r>
      <w:r w:rsidRPr="00847502">
        <w:rPr>
          <w:sz w:val="28"/>
          <w:szCs w:val="28"/>
        </w:rPr>
        <w:t>лукровных немецких пород. Главным достоин</w:t>
      </w:r>
      <w:r w:rsidR="00847502">
        <w:rPr>
          <w:sz w:val="28"/>
          <w:szCs w:val="28"/>
        </w:rPr>
        <w:t>-</w:t>
      </w:r>
      <w:r w:rsidRPr="00847502">
        <w:rPr>
          <w:sz w:val="28"/>
          <w:szCs w:val="28"/>
        </w:rPr>
        <w:t>ством великопольской породы лошадей явл</w:t>
      </w:r>
      <w:r w:rsidRPr="00847502">
        <w:rPr>
          <w:sz w:val="28"/>
          <w:szCs w:val="28"/>
        </w:rPr>
        <w:t>я</w:t>
      </w:r>
      <w:r w:rsidRPr="00847502">
        <w:rPr>
          <w:sz w:val="28"/>
          <w:szCs w:val="28"/>
        </w:rPr>
        <w:t>ется ее высокие показатели работосп</w:t>
      </w:r>
      <w:r w:rsidRPr="00847502">
        <w:rPr>
          <w:sz w:val="28"/>
          <w:szCs w:val="28"/>
        </w:rPr>
        <w:t>о</w:t>
      </w:r>
      <w:r w:rsidRPr="00847502">
        <w:rPr>
          <w:sz w:val="28"/>
          <w:szCs w:val="28"/>
        </w:rPr>
        <w:t>собности и выносливости.</w:t>
      </w:r>
      <w:r w:rsidRPr="00847502">
        <w:rPr>
          <w:sz w:val="28"/>
          <w:szCs w:val="28"/>
        </w:rPr>
        <w:br/>
        <w:t>В течение многих лет после Второй мировой войны великопольская порода наход</w:t>
      </w:r>
      <w:r w:rsidRPr="00847502">
        <w:rPr>
          <w:sz w:val="28"/>
          <w:szCs w:val="28"/>
        </w:rPr>
        <w:t>и</w:t>
      </w:r>
      <w:r w:rsidRPr="00847502">
        <w:rPr>
          <w:sz w:val="28"/>
          <w:szCs w:val="28"/>
        </w:rPr>
        <w:t>лась на грани исчезновения.</w:t>
      </w:r>
      <w:r w:rsidRPr="00847502">
        <w:rPr>
          <w:sz w:val="28"/>
          <w:szCs w:val="28"/>
        </w:rPr>
        <w:br/>
        <w:t>Долгое время после Второй мировой войны разведение великопольской породы шло по трем породным группам. Однако в 60-х годах прошлого столетия разведение этой породы вновь приобрело прежние масштабы. Ярким тому свидетельством является факт, что к концу ХХ века экспорт великопольских лошадей в Россию, Германию, Ан</w:t>
      </w:r>
      <w:r w:rsidRPr="00847502">
        <w:rPr>
          <w:sz w:val="28"/>
          <w:szCs w:val="28"/>
        </w:rPr>
        <w:t>г</w:t>
      </w:r>
      <w:r w:rsidRPr="00847502">
        <w:rPr>
          <w:sz w:val="28"/>
          <w:szCs w:val="28"/>
        </w:rPr>
        <w:t>лию, Индию и Америку исчислялся тысячами. На сегодняшний день эта порода с</w:t>
      </w:r>
      <w:r w:rsidRPr="00847502">
        <w:rPr>
          <w:sz w:val="28"/>
          <w:szCs w:val="28"/>
        </w:rPr>
        <w:t>о</w:t>
      </w:r>
      <w:r w:rsidRPr="00847502">
        <w:rPr>
          <w:sz w:val="28"/>
          <w:szCs w:val="28"/>
        </w:rPr>
        <w:t>ставляет 60-70% всего польского экспорта.</w:t>
      </w:r>
      <w:r w:rsidRPr="00847502">
        <w:rPr>
          <w:sz w:val="28"/>
          <w:szCs w:val="28"/>
        </w:rPr>
        <w:br/>
        <w:t>В период формирования великопольской породы ее главным предназначением сч</w:t>
      </w:r>
      <w:r w:rsidRPr="00847502">
        <w:rPr>
          <w:sz w:val="28"/>
          <w:szCs w:val="28"/>
        </w:rPr>
        <w:t>и</w:t>
      </w:r>
      <w:r w:rsidRPr="00847502">
        <w:rPr>
          <w:sz w:val="28"/>
          <w:szCs w:val="28"/>
        </w:rPr>
        <w:t>талась работа в сельском хозяйстве и армии. Но на сегодняшний день приоритеты изменились, и теперь она разводится исключительно как лошадь для конного спо</w:t>
      </w:r>
      <w:r w:rsidRPr="00847502">
        <w:rPr>
          <w:sz w:val="28"/>
          <w:szCs w:val="28"/>
        </w:rPr>
        <w:t>р</w:t>
      </w:r>
      <w:r w:rsidRPr="00847502">
        <w:rPr>
          <w:sz w:val="28"/>
          <w:szCs w:val="28"/>
        </w:rPr>
        <w:t>та.</w:t>
      </w:r>
      <w:r w:rsidRPr="00847502">
        <w:rPr>
          <w:sz w:val="28"/>
          <w:szCs w:val="28"/>
        </w:rPr>
        <w:br/>
        <w:t>Экстерьер великопольской породы характеризуется смешанной структурой. В сре</w:t>
      </w:r>
      <w:r w:rsidRPr="00847502">
        <w:rPr>
          <w:sz w:val="28"/>
          <w:szCs w:val="28"/>
        </w:rPr>
        <w:t>д</w:t>
      </w:r>
      <w:r w:rsidRPr="00847502">
        <w:rPr>
          <w:sz w:val="28"/>
          <w:szCs w:val="28"/>
        </w:rPr>
        <w:t>нем, параметры лошадей этой породы таковы: высота в холке от 158 до 168 см; о</w:t>
      </w:r>
      <w:r w:rsidRPr="00847502">
        <w:rPr>
          <w:sz w:val="28"/>
          <w:szCs w:val="28"/>
        </w:rPr>
        <w:t>б</w:t>
      </w:r>
      <w:r w:rsidRPr="00847502">
        <w:rPr>
          <w:sz w:val="28"/>
          <w:szCs w:val="28"/>
        </w:rPr>
        <w:t xml:space="preserve">хват груди от 185 до 200 см, обхват пясти </w:t>
      </w:r>
      <w:r w:rsidR="00847502">
        <w:rPr>
          <w:sz w:val="28"/>
          <w:szCs w:val="28"/>
        </w:rPr>
        <w:t>-</w:t>
      </w:r>
      <w:r w:rsidRPr="00847502">
        <w:rPr>
          <w:sz w:val="28"/>
          <w:szCs w:val="28"/>
        </w:rPr>
        <w:t xml:space="preserve"> 20-22 см.</w:t>
      </w:r>
      <w:r w:rsidRPr="00847502">
        <w:rPr>
          <w:sz w:val="28"/>
          <w:szCs w:val="28"/>
        </w:rPr>
        <w:br/>
        <w:t xml:space="preserve">Особенности телосложения сводятся к следующему </w:t>
      </w:r>
      <w:r w:rsidR="00847502">
        <w:rPr>
          <w:sz w:val="28"/>
          <w:szCs w:val="28"/>
        </w:rPr>
        <w:t>-</w:t>
      </w:r>
      <w:r w:rsidRPr="00847502">
        <w:rPr>
          <w:sz w:val="28"/>
          <w:szCs w:val="28"/>
        </w:rPr>
        <w:t xml:space="preserve"> небольшая, средней величины голова, пропорционально сложенная, с рельефным профилем, с большими, выраз</w:t>
      </w:r>
      <w:r w:rsidRPr="00847502">
        <w:rPr>
          <w:sz w:val="28"/>
          <w:szCs w:val="28"/>
        </w:rPr>
        <w:t>и</w:t>
      </w:r>
      <w:r w:rsidRPr="00847502">
        <w:rPr>
          <w:sz w:val="28"/>
          <w:szCs w:val="28"/>
        </w:rPr>
        <w:t>тельными, живыми глазами. Шея длинная, прямая, несколько косо поставленная. Круп мощный, с хорошо развитой мускулатурой. Ноги сильные, прочные. Копыта круглые, развернутые. Все это обеспечивает плавный, легкий и быстрый ход любым аллюром.</w:t>
      </w:r>
      <w:r w:rsidRPr="00847502">
        <w:rPr>
          <w:sz w:val="28"/>
          <w:szCs w:val="28"/>
        </w:rPr>
        <w:br/>
        <w:t>На польской территории около 30% всех конных заводов занимаются выращиван</w:t>
      </w:r>
      <w:r w:rsidRPr="00847502">
        <w:rPr>
          <w:sz w:val="28"/>
          <w:szCs w:val="28"/>
        </w:rPr>
        <w:t>и</w:t>
      </w:r>
      <w:r w:rsidRPr="00847502">
        <w:rPr>
          <w:sz w:val="28"/>
          <w:szCs w:val="28"/>
        </w:rPr>
        <w:t>ем великопольской породы. Основные рассадники: Познань, Лешно, Калиш, Конон, Сиерадз, Пиотрков, ЗилёнаГора, Быдкошч, Пила, Влоцлавек, и многие другие.</w:t>
      </w:r>
    </w:p>
    <w:p w:rsidR="00847502" w:rsidRDefault="00882346" w:rsidP="00847502">
      <w:pPr>
        <w:pStyle w:val="1"/>
        <w:shd w:val="clear" w:color="auto" w:fill="FFFFFF"/>
        <w:spacing w:after="225"/>
        <w:ind w:right="225"/>
        <w:jc w:val="center"/>
        <w:rPr>
          <w:rFonts w:ascii="Verdana" w:hAnsi="Verdana"/>
          <w:color w:val="444444"/>
          <w:sz w:val="21"/>
          <w:szCs w:val="21"/>
        </w:rPr>
      </w:pPr>
      <w:r w:rsidRPr="00847502">
        <w:rPr>
          <w:rFonts w:ascii="Georgia" w:hAnsi="Georgia"/>
          <w:b/>
          <w:bCs/>
          <w:color w:val="343434"/>
          <w:spacing w:val="-15"/>
          <w:sz w:val="32"/>
          <w:szCs w:val="32"/>
        </w:rPr>
        <w:t>Тракененская ло</w:t>
      </w:r>
      <w:r w:rsidR="00847502" w:rsidRPr="00847502">
        <w:rPr>
          <w:rFonts w:ascii="Georgia" w:hAnsi="Georgia"/>
          <w:b/>
          <w:bCs/>
          <w:color w:val="343434"/>
          <w:spacing w:val="-15"/>
          <w:sz w:val="32"/>
          <w:szCs w:val="32"/>
        </w:rPr>
        <w:t>ш</w:t>
      </w:r>
      <w:r w:rsidRPr="00847502">
        <w:rPr>
          <w:rFonts w:ascii="Georgia" w:hAnsi="Georgia"/>
          <w:b/>
          <w:bCs/>
          <w:color w:val="343434"/>
          <w:spacing w:val="-15"/>
          <w:sz w:val="32"/>
          <w:szCs w:val="32"/>
        </w:rPr>
        <w:t>адь</w:t>
      </w:r>
    </w:p>
    <w:p w:rsidR="00847502" w:rsidRDefault="00882346" w:rsidP="00847502">
      <w:pPr>
        <w:pStyle w:val="1"/>
        <w:shd w:val="clear" w:color="auto" w:fill="FFFFFF"/>
        <w:ind w:right="227"/>
      </w:pPr>
      <w:r w:rsidRPr="00847502">
        <w:t xml:space="preserve">Вот уже на протяжении более 300 лет тракененская порода лошадей славится во всем мире как одна из лучших спортивных лошадей. Ее главными достоинствами являются быстрые, легкие, непринужденные движения, ловкость в преодолении </w:t>
      </w:r>
      <w:r w:rsidRPr="00847502">
        <w:lastRenderedPageBreak/>
        <w:t>препятствий, уравновешенный темперамент, благородные и нарядные формы. Все эти ценные качества были унаследованы ей от породистых чистокровных восто</w:t>
      </w:r>
      <w:r w:rsidRPr="00847502">
        <w:t>ч</w:t>
      </w:r>
      <w:r w:rsidRPr="00847502">
        <w:t>ных и английских, и полукровных испанских лошадей, и зак</w:t>
      </w:r>
      <w:r w:rsidRPr="00847502">
        <w:rPr>
          <w:noProof/>
        </w:rPr>
        <w:drawing>
          <wp:anchor distT="0" distB="0" distL="0" distR="0" simplePos="0" relativeHeight="251786240" behindDoc="0" locked="0" layoutInCell="1" allowOverlap="0">
            <wp:simplePos x="0" y="0"/>
            <wp:positionH relativeFrom="column">
              <wp:align>left</wp:align>
            </wp:positionH>
            <wp:positionV relativeFrom="line">
              <wp:posOffset>0</wp:posOffset>
            </wp:positionV>
            <wp:extent cx="2857500" cy="3810000"/>
            <wp:effectExtent l="19050" t="0" r="0" b="0"/>
            <wp:wrapSquare wrapText="bothSides"/>
            <wp:docPr id="226" name="Рисунок 70" descr="Тракененская 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Тракененская лощадь"/>
                    <pic:cNvPicPr>
                      <a:picLocks noChangeAspect="1" noChangeArrowheads="1"/>
                    </pic:cNvPicPr>
                  </pic:nvPicPr>
                  <pic:blipFill>
                    <a:blip r:embed="rId238"/>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847502">
        <w:t>реплены в течение долгих лет селекционной работы.</w:t>
      </w:r>
      <w:r w:rsidR="00847502">
        <w:br/>
      </w:r>
      <w:r w:rsidRPr="00847502">
        <w:t>1732 год принято считать отправной точкой в истории тракененской породы. В тот зн</w:t>
      </w:r>
      <w:r w:rsidR="00847502">
        <w:t>а</w:t>
      </w:r>
      <w:r w:rsidRPr="00847502">
        <w:t>менательный год на скудных землях между реками Писса и Рудупп был осн</w:t>
      </w:r>
      <w:r w:rsidRPr="00847502">
        <w:t>о</w:t>
      </w:r>
      <w:r w:rsidRPr="00847502">
        <w:t>ван конный завод «Тракенен». Это название соответст</w:t>
      </w:r>
      <w:r w:rsidR="00847502">
        <w:t>-</w:t>
      </w:r>
      <w:r w:rsidRPr="00847502">
        <w:t>вует местности, в которой он расположен. Местные жители называли этот район «сухое место». Тракененский завод был местом, к</w:t>
      </w:r>
      <w:r w:rsidRPr="00847502">
        <w:t>у</w:t>
      </w:r>
      <w:r w:rsidRPr="00847502">
        <w:t>да свозили лошадей самых разных пород. Поэтому поголовье было очень разнообра</w:t>
      </w:r>
      <w:r w:rsidRPr="00847502">
        <w:t>з</w:t>
      </w:r>
      <w:r w:rsidRPr="00847502">
        <w:t>ным: низкорослые тарпаны (до 150 см в хо</w:t>
      </w:r>
      <w:r w:rsidRPr="00847502">
        <w:t>л</w:t>
      </w:r>
      <w:r w:rsidRPr="00847502">
        <w:t>ке), потомки тяжеловозных германских и испанских рыцарских лошадей (более 170 см) и пр.</w:t>
      </w:r>
      <w:r w:rsidRPr="00847502">
        <w:br/>
        <w:t>По сохранившимся данным известно, что в первые годы работы на тракененском заводе было выведено пять родословных линий, от которых произошли все совр</w:t>
      </w:r>
      <w:r w:rsidRPr="00847502">
        <w:t>е</w:t>
      </w:r>
      <w:r w:rsidRPr="00847502">
        <w:t>менные лошади этой породы.</w:t>
      </w:r>
    </w:p>
    <w:p w:rsidR="00847502" w:rsidRDefault="00882346" w:rsidP="00847502">
      <w:pPr>
        <w:pStyle w:val="1"/>
        <w:shd w:val="clear" w:color="auto" w:fill="FFFFFF"/>
        <w:ind w:right="227"/>
      </w:pPr>
      <w:r w:rsidRPr="00847502">
        <w:t>В первые годы своей работы конный завод разводил лошадей, в первую очередь, для королевских конюшен. После того, как завод перешел в государственную со</w:t>
      </w:r>
      <w:r w:rsidRPr="00847502">
        <w:t>б</w:t>
      </w:r>
      <w:r w:rsidRPr="00847502">
        <w:t>ственность, направление деятельности изменилось. Теперь племенная работа в</w:t>
      </w:r>
      <w:r w:rsidRPr="00847502">
        <w:t>е</w:t>
      </w:r>
      <w:r w:rsidRPr="00847502">
        <w:t>лась с целью выращивания жеребцов для работы на сельскохозяйственных угод</w:t>
      </w:r>
      <w:r w:rsidRPr="00847502">
        <w:t>ь</w:t>
      </w:r>
      <w:r w:rsidRPr="00847502">
        <w:t>ях и производстве, а так</w:t>
      </w:r>
      <w:r w:rsidR="00847502">
        <w:t>же для службы в немецкой армии.</w:t>
      </w:r>
    </w:p>
    <w:p w:rsidR="00847502" w:rsidRDefault="00882346" w:rsidP="00847502">
      <w:pPr>
        <w:pStyle w:val="1"/>
        <w:shd w:val="clear" w:color="auto" w:fill="FFFFFF"/>
        <w:ind w:right="227"/>
      </w:pPr>
      <w:r w:rsidRPr="00847502">
        <w:t>Вторая мировая война потрясла весь мир. Города были разрушены, промышле</w:t>
      </w:r>
      <w:r w:rsidRPr="00847502">
        <w:t>н</w:t>
      </w:r>
      <w:r w:rsidRPr="00847502">
        <w:t>ность пришла в упадок. Что говорить о коневодстве? В это время оно пережило серьезный кризис. Конные заводы Польши потеряли более 25 000 лошадей, уцел</w:t>
      </w:r>
      <w:r w:rsidRPr="00847502">
        <w:t>е</w:t>
      </w:r>
      <w:r w:rsidRPr="00847502">
        <w:t>ло всего лишь 1 200. Только лишь целеустремленным, сильным и любящим свое дело коневодам удалось сохранить и восстановить породу.</w:t>
      </w:r>
    </w:p>
    <w:p w:rsidR="00847502" w:rsidRDefault="00882346" w:rsidP="00847502">
      <w:pPr>
        <w:pStyle w:val="1"/>
        <w:shd w:val="clear" w:color="auto" w:fill="FFFFFF"/>
        <w:spacing w:after="225"/>
        <w:ind w:right="225"/>
      </w:pPr>
      <w:r w:rsidRPr="00847502">
        <w:t>В процессе формирования тракененской породы немаловажную роль сыграли бл</w:t>
      </w:r>
      <w:r w:rsidRPr="00847502">
        <w:t>а</w:t>
      </w:r>
      <w:r w:rsidRPr="00847502">
        <w:t>гоприятные условия: обилие корма, хорошие условия содержания, правильный, грамотный уход и комплексная система тренировок и испытаний. Этот комплекс включал в себя скачки с преод</w:t>
      </w:r>
      <w:r w:rsidRPr="00847502">
        <w:t>о</w:t>
      </w:r>
      <w:r w:rsidRPr="00847502">
        <w:t>лением препятствий, выездку, работу на открытой местности, обработку сельскохозяйстве</w:t>
      </w:r>
      <w:r w:rsidRPr="00847502">
        <w:t>н</w:t>
      </w:r>
      <w:r w:rsidRPr="00847502">
        <w:t>ных полей, передвижение в эк</w:t>
      </w:r>
      <w:r w:rsidRPr="00847502">
        <w:t>и</w:t>
      </w:r>
      <w:r w:rsidRPr="00847502">
        <w:t>паже и многое другое.</w:t>
      </w:r>
      <w:r w:rsidRPr="00847502">
        <w:br/>
        <w:t>Главные характеристики эк</w:t>
      </w:r>
      <w:r w:rsidRPr="00847502">
        <w:t>с</w:t>
      </w:r>
      <w:r w:rsidRPr="00847502">
        <w:t xml:space="preserve">терьера тракененской лошади таковы: высокий рос </w:t>
      </w:r>
      <w:r w:rsidR="00847502">
        <w:t>-</w:t>
      </w:r>
      <w:r w:rsidRPr="00847502">
        <w:t xml:space="preserve"> от 162 до 168 см, массивность телослож</w:t>
      </w:r>
      <w:r w:rsidRPr="00847502">
        <w:t>е</w:t>
      </w:r>
      <w:r w:rsidRPr="00847502">
        <w:t>ния, сухость конституции, изящные и элегантные формы, легкие, энергичные движения при преодолении препятствий. Эти ценные качества делают тракененских лошадей незаменимыми в конном спорте. Спортсмены всегда отдают предпочтение именно этой породе лошадей.</w:t>
      </w:r>
    </w:p>
    <w:p w:rsidR="00847502" w:rsidRDefault="00882346" w:rsidP="00847502">
      <w:pPr>
        <w:pStyle w:val="1"/>
        <w:shd w:val="clear" w:color="auto" w:fill="FFFFFF"/>
        <w:ind w:right="227"/>
      </w:pPr>
      <w:r w:rsidRPr="00847502">
        <w:rPr>
          <w:noProof/>
        </w:rPr>
        <w:lastRenderedPageBreak/>
        <w:drawing>
          <wp:anchor distT="0" distB="0" distL="0" distR="0" simplePos="0" relativeHeight="251787264"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25" name="Рисунок 71" descr="Тракененская 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Тракененская лощадь"/>
                    <pic:cNvPicPr>
                      <a:picLocks noChangeAspect="1" noChangeArrowheads="1"/>
                    </pic:cNvPicPr>
                  </pic:nvPicPr>
                  <pic:blipFill>
                    <a:blip r:embed="rId239"/>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47502">
        <w:t>Тракененская лошадь отлично зарекомендовала себя на разно</w:t>
      </w:r>
      <w:r w:rsidR="00847502">
        <w:t>-</w:t>
      </w:r>
      <w:r w:rsidRPr="00847502">
        <w:t>го рода соревнованиях. К пр</w:t>
      </w:r>
      <w:r w:rsidRPr="00847502">
        <w:t>и</w:t>
      </w:r>
      <w:r w:rsidRPr="00847502">
        <w:t>ме</w:t>
      </w:r>
      <w:r w:rsidR="00847502">
        <w:t>-</w:t>
      </w:r>
      <w:r w:rsidRPr="00847502">
        <w:t>ру, на ХХ Олимпийских и</w:t>
      </w:r>
      <w:r w:rsidRPr="00847502">
        <w:t>г</w:t>
      </w:r>
      <w:r w:rsidRPr="00847502">
        <w:t>рах в Мюнхене жеребец Пепел под седлом Е. Петушковой з</w:t>
      </w:r>
      <w:r w:rsidRPr="00847502">
        <w:t>а</w:t>
      </w:r>
      <w:r w:rsidRPr="00847502">
        <w:t>воевал серебряную медаль. А жеребец по кличке Ковер (К</w:t>
      </w:r>
      <w:r w:rsidRPr="00847502">
        <w:t>и</w:t>
      </w:r>
      <w:r w:rsidRPr="00847502">
        <w:t>ровский конный завод) дважды устанавливал мировой рекорд по прыжкам в выс</w:t>
      </w:r>
      <w:r w:rsidRPr="00847502">
        <w:t>о</w:t>
      </w:r>
      <w:r w:rsidRPr="00847502">
        <w:t xml:space="preserve">ту </w:t>
      </w:r>
      <w:r w:rsidR="00847502">
        <w:t>-</w:t>
      </w:r>
      <w:r w:rsidRPr="00847502">
        <w:t xml:space="preserve"> 2 м 27 см.</w:t>
      </w:r>
    </w:p>
    <w:p w:rsidR="00882346" w:rsidRPr="00847502" w:rsidRDefault="00882346" w:rsidP="00847502">
      <w:pPr>
        <w:pStyle w:val="1"/>
        <w:shd w:val="clear" w:color="auto" w:fill="FFFFFF"/>
        <w:ind w:right="227"/>
      </w:pPr>
      <w:r w:rsidRPr="00847502">
        <w:t>Типичная масть для тракене</w:t>
      </w:r>
      <w:r w:rsidRPr="00847502">
        <w:t>н</w:t>
      </w:r>
      <w:r w:rsidRPr="00847502">
        <w:t xml:space="preserve">ских лошадей </w:t>
      </w:r>
      <w:r w:rsidR="00847502">
        <w:t>-</w:t>
      </w:r>
      <w:r w:rsidRPr="00847502">
        <w:t xml:space="preserve"> темно-вороная, гнедая, насыщенно-бурая, караковая, красно-рыжая, иногда серая.</w:t>
      </w:r>
      <w:r w:rsidRPr="00847502">
        <w:br/>
        <w:t>Главные центры разведения тракененских лошадей в настоящее время располож</w:t>
      </w:r>
      <w:r w:rsidRPr="00847502">
        <w:t>е</w:t>
      </w:r>
      <w:r w:rsidRPr="00847502">
        <w:t>ны в разных странах мира: в Германии и Польше, Швеции и Италии, США и Ро</w:t>
      </w:r>
      <w:r w:rsidRPr="00847502">
        <w:t>с</w:t>
      </w:r>
      <w:r w:rsidRPr="00847502">
        <w:t>сии. На территории нашей страны основные рассадники находятся на конных з</w:t>
      </w:r>
      <w:r w:rsidRPr="00847502">
        <w:t>а</w:t>
      </w:r>
      <w:r w:rsidRPr="00847502">
        <w:t>водах в Ростовской, Калининградской, Рязанской и других областях.</w:t>
      </w:r>
      <w:r w:rsidRPr="00847502">
        <w:br/>
        <w:t>История становления тракененской породы очень интересная и поучительная, я</w:t>
      </w:r>
      <w:r w:rsidRPr="00847502">
        <w:t>в</w:t>
      </w:r>
      <w:r w:rsidRPr="00847502">
        <w:t>ляется примером планомерной работы по созданию культивированного униве</w:t>
      </w:r>
      <w:r w:rsidRPr="00847502">
        <w:t>р</w:t>
      </w:r>
      <w:r w:rsidRPr="00847502">
        <w:t>сального типа лошади, одинаково успешно используемого и в хозяйстве и в спо</w:t>
      </w:r>
      <w:r w:rsidRPr="00847502">
        <w:t>р</w:t>
      </w:r>
      <w:r w:rsidRPr="00847502">
        <w:t>те.</w:t>
      </w:r>
    </w:p>
    <w:p w:rsidR="00A60077" w:rsidRPr="00847502" w:rsidRDefault="00A60077" w:rsidP="00847502">
      <w:pPr>
        <w:pStyle w:val="afd"/>
        <w:shd w:val="clear" w:color="auto" w:fill="FFFFFF"/>
        <w:spacing w:before="0" w:beforeAutospacing="0" w:after="0" w:afterAutospacing="0" w:line="347" w:lineRule="atLeast"/>
        <w:ind w:right="195"/>
        <w:jc w:val="center"/>
        <w:rPr>
          <w:rFonts w:ascii="Verdana" w:hAnsi="Verdana"/>
          <w:color w:val="444444"/>
          <w:sz w:val="32"/>
          <w:szCs w:val="32"/>
        </w:rPr>
      </w:pPr>
      <w:r w:rsidRPr="00847502">
        <w:rPr>
          <w:rStyle w:val="afe"/>
          <w:rFonts w:ascii="Verdana" w:hAnsi="Verdana"/>
          <w:color w:val="444444"/>
          <w:sz w:val="32"/>
          <w:szCs w:val="32"/>
        </w:rPr>
        <w:t>Верхово-упряжные</w:t>
      </w:r>
    </w:p>
    <w:p w:rsidR="008858F2" w:rsidRDefault="00882346" w:rsidP="008858F2">
      <w:pPr>
        <w:pStyle w:val="1"/>
        <w:shd w:val="clear" w:color="auto" w:fill="FFFFFF"/>
        <w:spacing w:after="225"/>
        <w:ind w:right="225"/>
        <w:jc w:val="center"/>
        <w:rPr>
          <w:rFonts w:ascii="Verdana" w:hAnsi="Verdana"/>
          <w:color w:val="444444"/>
          <w:sz w:val="21"/>
          <w:szCs w:val="21"/>
        </w:rPr>
      </w:pPr>
      <w:r w:rsidRPr="00847502">
        <w:rPr>
          <w:rFonts w:ascii="Georgia" w:hAnsi="Georgia"/>
          <w:b/>
          <w:bCs/>
          <w:color w:val="343434"/>
          <w:spacing w:val="-15"/>
          <w:sz w:val="32"/>
          <w:szCs w:val="32"/>
        </w:rPr>
        <w:t>Морган</w:t>
      </w:r>
    </w:p>
    <w:p w:rsidR="008858F2" w:rsidRDefault="00882346" w:rsidP="00882346">
      <w:pPr>
        <w:pStyle w:val="1"/>
        <w:shd w:val="clear" w:color="auto" w:fill="FFFFFF"/>
        <w:spacing w:after="225"/>
        <w:ind w:right="225"/>
      </w:pPr>
      <w:r w:rsidRPr="008858F2">
        <w:rPr>
          <w:noProof/>
        </w:rPr>
        <w:drawing>
          <wp:anchor distT="0" distB="0" distL="0" distR="0" simplePos="0" relativeHeight="251789312" behindDoc="0" locked="0" layoutInCell="1" allowOverlap="0">
            <wp:simplePos x="0" y="0"/>
            <wp:positionH relativeFrom="column">
              <wp:align>left</wp:align>
            </wp:positionH>
            <wp:positionV relativeFrom="line">
              <wp:posOffset>0</wp:posOffset>
            </wp:positionV>
            <wp:extent cx="2857500" cy="3810000"/>
            <wp:effectExtent l="19050" t="0" r="0" b="0"/>
            <wp:wrapSquare wrapText="bothSides"/>
            <wp:docPr id="228" name="Рисунок 72" descr="Морг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Морган"/>
                    <pic:cNvPicPr>
                      <a:picLocks noChangeAspect="1" noChangeArrowheads="1"/>
                    </pic:cNvPicPr>
                  </pic:nvPicPr>
                  <pic:blipFill>
                    <a:blip r:embed="rId240"/>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8858F2">
        <w:t>Знаменательной датой в истории становл</w:t>
      </w:r>
      <w:r w:rsidRPr="008858F2">
        <w:t>е</w:t>
      </w:r>
      <w:r w:rsidRPr="008858F2">
        <w:t>ния лошадей породы Морган является 1790 год. В тот год некий Джастин Морган, по имени которого и была названа п</w:t>
      </w:r>
      <w:r w:rsidRPr="008858F2">
        <w:t>о</w:t>
      </w:r>
      <w:r w:rsidRPr="008858F2">
        <w:t>рода, при</w:t>
      </w:r>
      <w:r w:rsidR="008858F2">
        <w:t>-</w:t>
      </w:r>
      <w:r w:rsidRPr="008858F2">
        <w:t>ехал в городок Рэндольф в штате Вермонт. С собой он привез небольшого, высотой в хо</w:t>
      </w:r>
      <w:r w:rsidRPr="008858F2">
        <w:t>л</w:t>
      </w:r>
      <w:r w:rsidRPr="008858F2">
        <w:t>ке всего лишь 142 см и живой массой 430 кг, жеребенка по кличке Фигер. Эта небольшая, но мускулистая и сильная лошадь была о</w:t>
      </w:r>
      <w:r w:rsidRPr="008858F2">
        <w:t>т</w:t>
      </w:r>
      <w:r w:rsidRPr="008858F2">
        <w:t>дана в прокат местному фермеру за скром</w:t>
      </w:r>
      <w:r w:rsidR="008858F2">
        <w:t>-</w:t>
      </w:r>
      <w:r w:rsidRPr="008858F2">
        <w:t>ную сумму в размере 15 долларов в год.</w:t>
      </w:r>
      <w:r w:rsidRPr="008858F2">
        <w:br/>
        <w:t>В процессе работы на ферме Фигер показал недюжую силу, послушный характер и в</w:t>
      </w:r>
      <w:r w:rsidRPr="008858F2">
        <w:t>ы</w:t>
      </w:r>
      <w:r w:rsidRPr="008858F2">
        <w:t>сокую скорость передвижения. Нередко н</w:t>
      </w:r>
      <w:r w:rsidRPr="008858F2">
        <w:t>о</w:t>
      </w:r>
      <w:r w:rsidRPr="008858F2">
        <w:t>вый хозяин использовал Фигера на скачках с повозками, где в скором времени он оказался абсолютным лидером. Ему удавалось обг</w:t>
      </w:r>
      <w:r w:rsidRPr="008858F2">
        <w:t>о</w:t>
      </w:r>
      <w:r w:rsidRPr="008858F2">
        <w:t>нять лошадей любого роста и массы, породы и тренированности.</w:t>
      </w:r>
      <w:r w:rsidR="008858F2">
        <w:br/>
      </w:r>
      <w:r w:rsidRPr="008858F2">
        <w:t xml:space="preserve">Точно неизвестно, от каких пород произошел Фигер. Некоторые исследователи родословной этой породы придерживаются мнения, что он имеет голландские, английские и арабские корни. Черты этих пород лошадей мы находим в экстерьере </w:t>
      </w:r>
      <w:r w:rsidRPr="008858F2">
        <w:lastRenderedPageBreak/>
        <w:t>Фигера: правильные, сильные, прочные ноги, хорошо развитая мускулатура, га</w:t>
      </w:r>
      <w:r w:rsidRPr="008858F2">
        <w:t>р</w:t>
      </w:r>
      <w:r w:rsidRPr="008858F2">
        <w:t>моничные формы груди и бедер, пышные, шелковистые и блестящие грива и хвост. К тому же энергичные, быстрые и непринужденные движения наряду с п</w:t>
      </w:r>
      <w:r w:rsidRPr="008858F2">
        <w:t>о</w:t>
      </w:r>
      <w:r w:rsidRPr="008858F2">
        <w:t>слушным и уравновешенным темпераментом делают лошадь породы морган ид</w:t>
      </w:r>
      <w:r w:rsidRPr="008858F2">
        <w:t>е</w:t>
      </w:r>
      <w:r w:rsidRPr="008858F2">
        <w:t xml:space="preserve">альной. Единственный недостаток </w:t>
      </w:r>
      <w:r w:rsidR="008858F2">
        <w:t>-</w:t>
      </w:r>
      <w:r w:rsidRPr="008858F2">
        <w:t xml:space="preserve"> небольшой рост.</w:t>
      </w:r>
      <w:r w:rsidRPr="008858F2">
        <w:br/>
        <w:t xml:space="preserve">Все современные представители этой породы восходят к трем сыновьям Фигера </w:t>
      </w:r>
      <w:r w:rsidR="008858F2">
        <w:t>-</w:t>
      </w:r>
      <w:r w:rsidRPr="008858F2">
        <w:t>Шерману, Вудбери и Булрашу. Племенная книга этой породы была основана в 1894 году.</w:t>
      </w:r>
      <w:r w:rsidRPr="008858F2">
        <w:br/>
        <w:t>Лошади этой породы отлично зарекомендовали себя в сельскохозяйственной о</w:t>
      </w:r>
      <w:r w:rsidRPr="008858F2">
        <w:t>т</w:t>
      </w:r>
      <w:r w:rsidRPr="008858F2">
        <w:t>расли, в транспортировке грузов и перевозке частных экипажей. Способность в</w:t>
      </w:r>
      <w:r w:rsidRPr="008858F2">
        <w:t>ы</w:t>
      </w:r>
      <w:r w:rsidRPr="008858F2">
        <w:t>носить даже самые суровые условия сделали морганов незаменимыми в период гражданских и мировых войн.</w:t>
      </w:r>
      <w:r w:rsidRPr="008858F2">
        <w:br/>
        <w:t>Важную роль морганы сыграли в создании многих американских пород лошадей: теннесийской, альбино и других.</w:t>
      </w:r>
      <w:r w:rsidRPr="008858F2">
        <w:br/>
        <w:t>С течением времени популярность морганов снижалась, так как возрос спрос на рослых, высоких лошадей. С целью улучшения породы морганов скрещивали с другими, более крупными, породами. В результате чего в XIX веке морганы пот</w:t>
      </w:r>
      <w:r w:rsidRPr="008858F2">
        <w:t>е</w:t>
      </w:r>
      <w:r w:rsidRPr="008858F2">
        <w:t>ряли свою самобытность. А в начале ХХ века были организованы мероприятия по восстановлению исходного типа лошади.</w:t>
      </w:r>
      <w:r w:rsidRPr="008858F2">
        <w:br/>
        <w:t>Таким образом, современный морган несколько отличается от своих предшес</w:t>
      </w:r>
      <w:r w:rsidRPr="008858F2">
        <w:t>т</w:t>
      </w:r>
      <w:r w:rsidRPr="008858F2">
        <w:t xml:space="preserve">венников. Характеристика внешнего вида моргана такова: благородная осанка, высоко поставленная, длинная шея, рост от 146 до 156 см, косая длина туловища значительно превышает высоту в холке. Распространенная масть </w:t>
      </w:r>
      <w:r w:rsidR="008858F2">
        <w:t>-</w:t>
      </w:r>
      <w:r w:rsidRPr="008858F2">
        <w:t xml:space="preserve"> рыжая, гнедая, темно-вороная, паломино, буланая, иногда серая. При выполнении разных алл</w:t>
      </w:r>
      <w:r w:rsidRPr="008858F2">
        <w:t>ю</w:t>
      </w:r>
      <w:r w:rsidRPr="008858F2">
        <w:t>ров движения плавные, летящие. Компактное, мощное тело создает впечатление сильного и энергичного животного.</w:t>
      </w:r>
      <w:r w:rsidRPr="008858F2">
        <w:br/>
        <w:t>На сегодняшний день разведением морганов занимаются в 20-ти странах мира, о</w:t>
      </w:r>
      <w:r w:rsidRPr="008858F2">
        <w:t>с</w:t>
      </w:r>
      <w:r w:rsidRPr="008858F2">
        <w:t>новные племенные рассадники расположены в 50-ти штатах США.</w:t>
      </w:r>
      <w:r w:rsidRPr="008858F2">
        <w:br/>
        <w:t>Универсальные морганы сегодня популярны в таких дисциплинах конного спорта как драйвинг и упряжные скачки, парковая езда и в стиле «вестерн», конкур и в</w:t>
      </w:r>
      <w:r w:rsidRPr="008858F2">
        <w:t>ы</w:t>
      </w:r>
      <w:r w:rsidRPr="008858F2">
        <w:t>ездка. В непрофессиональной среде они нашли применение в цирке, туризме и охоте.</w:t>
      </w:r>
    </w:p>
    <w:p w:rsidR="008858F2" w:rsidRDefault="008858F2" w:rsidP="008858F2">
      <w:pPr>
        <w:pStyle w:val="1"/>
        <w:shd w:val="clear" w:color="auto" w:fill="FFFFFF"/>
        <w:spacing w:after="225"/>
        <w:ind w:right="225"/>
        <w:jc w:val="center"/>
        <w:rPr>
          <w:rFonts w:ascii="Verdana" w:hAnsi="Verdana"/>
          <w:color w:val="444444"/>
          <w:sz w:val="21"/>
          <w:szCs w:val="21"/>
        </w:rPr>
      </w:pPr>
      <w:r w:rsidRPr="008858F2">
        <w:rPr>
          <w:rFonts w:ascii="Georgia" w:hAnsi="Georgia"/>
          <w:b/>
          <w:bCs/>
          <w:noProof/>
          <w:color w:val="343434"/>
          <w:spacing w:val="-15"/>
          <w:sz w:val="32"/>
          <w:szCs w:val="32"/>
        </w:rPr>
        <w:drawing>
          <wp:anchor distT="0" distB="0" distL="0" distR="0" simplePos="0" relativeHeight="251791360" behindDoc="0" locked="0" layoutInCell="1" allowOverlap="0">
            <wp:simplePos x="0" y="0"/>
            <wp:positionH relativeFrom="column">
              <wp:align>left</wp:align>
            </wp:positionH>
            <wp:positionV relativeFrom="line">
              <wp:posOffset>88900</wp:posOffset>
            </wp:positionV>
            <wp:extent cx="2857500" cy="3810000"/>
            <wp:effectExtent l="19050" t="0" r="0" b="0"/>
            <wp:wrapSquare wrapText="bothSides"/>
            <wp:docPr id="230" name="Рисунок 73" descr="Ганновер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Ганноверская лошадь"/>
                    <pic:cNvPicPr>
                      <a:picLocks noChangeAspect="1" noChangeArrowheads="1"/>
                    </pic:cNvPicPr>
                  </pic:nvPicPr>
                  <pic:blipFill>
                    <a:blip r:embed="rId241"/>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00882346" w:rsidRPr="008858F2">
        <w:rPr>
          <w:rFonts w:ascii="Georgia" w:hAnsi="Georgia"/>
          <w:b/>
          <w:bCs/>
          <w:color w:val="343434"/>
          <w:spacing w:val="-15"/>
          <w:sz w:val="32"/>
          <w:szCs w:val="32"/>
        </w:rPr>
        <w:t>Ганноверская лошадь</w:t>
      </w:r>
    </w:p>
    <w:p w:rsidR="00882346" w:rsidRPr="008858F2" w:rsidRDefault="00882346" w:rsidP="008858F2">
      <w:pPr>
        <w:rPr>
          <w:sz w:val="28"/>
          <w:szCs w:val="28"/>
        </w:rPr>
      </w:pPr>
      <w:r w:rsidRPr="008858F2">
        <w:rPr>
          <w:sz w:val="28"/>
          <w:szCs w:val="28"/>
        </w:rPr>
        <w:t>Каждый год Международная федерация ко</w:t>
      </w:r>
      <w:r w:rsidRPr="008858F2">
        <w:rPr>
          <w:sz w:val="28"/>
          <w:szCs w:val="28"/>
        </w:rPr>
        <w:t>н</w:t>
      </w:r>
      <w:r w:rsidRPr="008858F2">
        <w:rPr>
          <w:sz w:val="28"/>
          <w:szCs w:val="28"/>
        </w:rPr>
        <w:t>ного спорта составляет рейтинг лучших ко</w:t>
      </w:r>
      <w:r w:rsidRPr="008858F2">
        <w:rPr>
          <w:sz w:val="28"/>
          <w:szCs w:val="28"/>
        </w:rPr>
        <w:t>н</w:t>
      </w:r>
      <w:r w:rsidRPr="008858F2">
        <w:rPr>
          <w:sz w:val="28"/>
          <w:szCs w:val="28"/>
        </w:rPr>
        <w:t>курных и выездных лошадей. И вот уже не первый год этот список возглавляют лошади ганноверской породы: Голдфевер под седлом Людгера Бербаум и Блю Хорс Каван под се</w:t>
      </w:r>
      <w:r w:rsidRPr="008858F2">
        <w:rPr>
          <w:sz w:val="28"/>
          <w:szCs w:val="28"/>
        </w:rPr>
        <w:t>д</w:t>
      </w:r>
      <w:r w:rsidRPr="008858F2">
        <w:rPr>
          <w:sz w:val="28"/>
          <w:szCs w:val="28"/>
        </w:rPr>
        <w:t>лом Ларса Петерсона. Ни одна сборная стр</w:t>
      </w:r>
      <w:r w:rsidRPr="008858F2">
        <w:rPr>
          <w:sz w:val="28"/>
          <w:szCs w:val="28"/>
        </w:rPr>
        <w:t>а</w:t>
      </w:r>
      <w:r w:rsidRPr="008858F2">
        <w:rPr>
          <w:sz w:val="28"/>
          <w:szCs w:val="28"/>
        </w:rPr>
        <w:t>ны, с развитым конным спортом, не может обойтись без лошадей этой породы. Надо ск</w:t>
      </w:r>
      <w:r w:rsidRPr="008858F2">
        <w:rPr>
          <w:sz w:val="28"/>
          <w:szCs w:val="28"/>
        </w:rPr>
        <w:t>а</w:t>
      </w:r>
      <w:r w:rsidRPr="008858F2">
        <w:rPr>
          <w:sz w:val="28"/>
          <w:szCs w:val="28"/>
        </w:rPr>
        <w:t>зать, что успех и всемирное признание к га</w:t>
      </w:r>
      <w:r w:rsidRPr="008858F2">
        <w:rPr>
          <w:sz w:val="28"/>
          <w:szCs w:val="28"/>
        </w:rPr>
        <w:t>н</w:t>
      </w:r>
      <w:r w:rsidRPr="008858F2">
        <w:rPr>
          <w:sz w:val="28"/>
          <w:szCs w:val="28"/>
        </w:rPr>
        <w:t>новерским лошадям пришли не сразу, а только лишь спустя три столетия.</w:t>
      </w:r>
      <w:r w:rsidRPr="008858F2">
        <w:rPr>
          <w:sz w:val="28"/>
          <w:szCs w:val="28"/>
        </w:rPr>
        <w:br/>
        <w:t>История ганноверской породы лошадей инт</w:t>
      </w:r>
      <w:r w:rsidRPr="008858F2">
        <w:rPr>
          <w:sz w:val="28"/>
          <w:szCs w:val="28"/>
        </w:rPr>
        <w:t>е</w:t>
      </w:r>
      <w:r w:rsidRPr="008858F2">
        <w:rPr>
          <w:sz w:val="28"/>
          <w:szCs w:val="28"/>
        </w:rPr>
        <w:t xml:space="preserve">ресна и показательна. Лошадей этой породы </w:t>
      </w:r>
      <w:r w:rsidRPr="008858F2">
        <w:rPr>
          <w:sz w:val="28"/>
          <w:szCs w:val="28"/>
        </w:rPr>
        <w:lastRenderedPageBreak/>
        <w:t>разводили и выращивали, главным образом, на территории современной Нижней Саксонии, которая находится в непосредственной близости на западе с Голландией, а на севере ее омывают холодные воды Северного моря. Формирование породы происходило в независимом королевстве Ганновер (впоследствии в 1946 году вошел в состав Нижней Саксонии). В качестве трофеев своих завоевательных походов га</w:t>
      </w:r>
      <w:r w:rsidRPr="008858F2">
        <w:rPr>
          <w:sz w:val="28"/>
          <w:szCs w:val="28"/>
        </w:rPr>
        <w:t>н</w:t>
      </w:r>
      <w:r w:rsidRPr="008858F2">
        <w:rPr>
          <w:sz w:val="28"/>
          <w:szCs w:val="28"/>
        </w:rPr>
        <w:t>новерские герцоги привозили к себе на родину лошадей восточных, английский и испанских лошадей, которые выступали как улучшители местных пород. Выведение новой породы было обусловлено не только прихотью знати, но и возникшей нео</w:t>
      </w:r>
      <w:r w:rsidRPr="008858F2">
        <w:rPr>
          <w:sz w:val="28"/>
          <w:szCs w:val="28"/>
        </w:rPr>
        <w:t>б</w:t>
      </w:r>
      <w:r w:rsidRPr="008858F2">
        <w:rPr>
          <w:sz w:val="28"/>
          <w:szCs w:val="28"/>
        </w:rPr>
        <w:t>ходимостью появления сильной и быстрой лошади для армии и сельского хозяйства. Таким образом, ганноверская порода представляла собой универсальную лошадь, равно пригодную и для участия в военных действиях, и для работы на мирных кр</w:t>
      </w:r>
      <w:r w:rsidRPr="008858F2">
        <w:rPr>
          <w:sz w:val="28"/>
          <w:szCs w:val="28"/>
        </w:rPr>
        <w:t>е</w:t>
      </w:r>
      <w:r w:rsidRPr="008858F2">
        <w:rPr>
          <w:sz w:val="28"/>
          <w:szCs w:val="28"/>
        </w:rPr>
        <w:t>стьянских фермах, для транспортировки грузов и перевозки знатных экипажей.</w:t>
      </w:r>
      <w:r w:rsidRPr="008858F2">
        <w:rPr>
          <w:sz w:val="28"/>
          <w:szCs w:val="28"/>
        </w:rPr>
        <w:br/>
        <w:t>Расцвет немецкого коневодства пришелся на период правления Георга II. Он создал (в 1735 году) в Целле конный завод, который сыграл немаловажную роль в процессе становления ганноверской породы. Стоит сказать, что создание племенной книги в 1888 году облегчило регистрацию лошадей. В 1910 году было введено обязательное таврение ганноверских лошадей, им ставили клеймо в виде перевернутой буквы Н. Некоторое время спустя, был сформирован Ганноверский племенной союз — 1922 год. В 1928 году была сформирована организация, занимающаяся испытаниями ж</w:t>
      </w:r>
      <w:r w:rsidRPr="008858F2">
        <w:rPr>
          <w:sz w:val="28"/>
          <w:szCs w:val="28"/>
        </w:rPr>
        <w:t>е</w:t>
      </w:r>
      <w:r w:rsidRPr="008858F2">
        <w:rPr>
          <w:sz w:val="28"/>
          <w:szCs w:val="28"/>
        </w:rPr>
        <w:t>ребцов ганноверской породы. В этот период времени ганноверские лошади больше походили под описание упряжных пород, нежели верховых.</w:t>
      </w:r>
      <w:r w:rsidRPr="008858F2">
        <w:rPr>
          <w:sz w:val="28"/>
          <w:szCs w:val="28"/>
        </w:rPr>
        <w:br/>
        <w:t>Во второй половине XX века наступает переломный момент в истории полукровных ганноверских пород лошадей. Научно-технический прогресс, повсеместная механ</w:t>
      </w:r>
      <w:r w:rsidRPr="008858F2">
        <w:rPr>
          <w:sz w:val="28"/>
          <w:szCs w:val="28"/>
        </w:rPr>
        <w:t>и</w:t>
      </w:r>
      <w:r w:rsidRPr="008858F2">
        <w:rPr>
          <w:sz w:val="28"/>
          <w:szCs w:val="28"/>
        </w:rPr>
        <w:t>зация и автоматизация труда лишили конные заводы основных рынков сбыта. В св</w:t>
      </w:r>
      <w:r w:rsidRPr="008858F2">
        <w:rPr>
          <w:sz w:val="28"/>
          <w:szCs w:val="28"/>
        </w:rPr>
        <w:t>я</w:t>
      </w:r>
      <w:r w:rsidRPr="008858F2">
        <w:rPr>
          <w:sz w:val="28"/>
          <w:szCs w:val="28"/>
        </w:rPr>
        <w:t>зи с этим Ганноверский союз вступает в сотрудничество с Немецким конным со</w:t>
      </w:r>
      <w:r w:rsidRPr="008858F2">
        <w:rPr>
          <w:sz w:val="28"/>
          <w:szCs w:val="28"/>
        </w:rPr>
        <w:t>ю</w:t>
      </w:r>
      <w:r w:rsidRPr="008858F2">
        <w:rPr>
          <w:sz w:val="28"/>
          <w:szCs w:val="28"/>
        </w:rPr>
        <w:t>зом. С этого момента деятельность конных заводов переориентировалась: начинае</w:t>
      </w:r>
      <w:r w:rsidRPr="008858F2">
        <w:rPr>
          <w:sz w:val="28"/>
          <w:szCs w:val="28"/>
        </w:rPr>
        <w:t>т</w:t>
      </w:r>
      <w:r w:rsidRPr="008858F2">
        <w:rPr>
          <w:sz w:val="28"/>
          <w:szCs w:val="28"/>
        </w:rPr>
        <w:t>ся улучшение породы, за счет прилития в нее крови чистокровных верховых пород. Все это было направлено на совершенствование полукровных лошадей. Из обычных упряжных лошадей они должны были превратиться в потрясающую по типу и эк</w:t>
      </w:r>
      <w:r w:rsidRPr="008858F2">
        <w:rPr>
          <w:sz w:val="28"/>
          <w:szCs w:val="28"/>
        </w:rPr>
        <w:t>с</w:t>
      </w:r>
      <w:r w:rsidRPr="008858F2">
        <w:rPr>
          <w:sz w:val="28"/>
          <w:szCs w:val="28"/>
        </w:rPr>
        <w:t>терьеру верховую лошадь, способную отвечать всем требованиям для участия в классических дисциплинах конного спорта, выполнять самые сложные трюки.</w:t>
      </w:r>
      <w:r w:rsidRPr="008858F2">
        <w:rPr>
          <w:sz w:val="28"/>
          <w:szCs w:val="28"/>
        </w:rPr>
        <w:br/>
        <w:t>На сегодняшний день ганноверская порода одна из самых многочисленных спо</w:t>
      </w:r>
      <w:r w:rsidRPr="008858F2">
        <w:rPr>
          <w:sz w:val="28"/>
          <w:szCs w:val="28"/>
        </w:rPr>
        <w:t>р</w:t>
      </w:r>
      <w:r w:rsidRPr="008858F2">
        <w:rPr>
          <w:sz w:val="28"/>
          <w:szCs w:val="28"/>
        </w:rPr>
        <w:t>тивных пород мира. На протяжении последних двадцати лет они уверенно держали пальму первенства, постоянно занимая первые позиции на соревнованиях самых разных уровней. По общепризнанному мнению, ганноверские лошади — лучшие среди профессиональных конкурных лошадей. Из общего числа лошадей ганнове</w:t>
      </w:r>
      <w:r w:rsidRPr="008858F2">
        <w:rPr>
          <w:sz w:val="28"/>
          <w:szCs w:val="28"/>
        </w:rPr>
        <w:t>р</w:t>
      </w:r>
      <w:r w:rsidRPr="008858F2">
        <w:rPr>
          <w:sz w:val="28"/>
          <w:szCs w:val="28"/>
        </w:rPr>
        <w:t>ской породы 60% используются в конкуре, 30% — в выезде, 10% — в троеборье.</w:t>
      </w:r>
      <w:r w:rsidRPr="008858F2">
        <w:rPr>
          <w:sz w:val="28"/>
          <w:szCs w:val="28"/>
        </w:rPr>
        <w:br/>
        <w:t>Впервые в Россию представители ганноверской породы Себастьян и Фран попали в 1966 году. А 1973 года был налажен постоянный, стабильный экспорт лошадей этой породы, которые активно участвовали в конноспортивных мероприятиях.</w:t>
      </w:r>
      <w:r w:rsidRPr="008858F2">
        <w:rPr>
          <w:sz w:val="28"/>
          <w:szCs w:val="28"/>
        </w:rPr>
        <w:br/>
        <w:t>Добиться удивительных результатов в конном спорте ганноверцам позволил их н</w:t>
      </w:r>
      <w:r w:rsidRPr="008858F2">
        <w:rPr>
          <w:sz w:val="28"/>
          <w:szCs w:val="28"/>
        </w:rPr>
        <w:t>е</w:t>
      </w:r>
      <w:r w:rsidRPr="008858F2">
        <w:rPr>
          <w:sz w:val="28"/>
          <w:szCs w:val="28"/>
        </w:rPr>
        <w:t>повторимый, совершенный экстерьер. Крупные формы, четкие лини корпуса. Мо</w:t>
      </w:r>
      <w:r w:rsidRPr="008858F2">
        <w:rPr>
          <w:sz w:val="28"/>
          <w:szCs w:val="28"/>
        </w:rPr>
        <w:t>щ</w:t>
      </w:r>
      <w:r w:rsidRPr="008858F2">
        <w:rPr>
          <w:sz w:val="28"/>
          <w:szCs w:val="28"/>
        </w:rPr>
        <w:t>ная, развитая, подтянутая мускулатура. Голова лошадей имеет прямой рельефный профиль, шея высокопоставленная, плечо длинное, косое, грудь глубокая, ноги прочные, сухие, с короткой пятью и мощными скакательными суставами. Промеры жеребцов ганноверской породы составляют в см: высота в холке от 160 до 175 и выше. Распространены темные масти — вороные, гнедые и рыжие.</w:t>
      </w:r>
      <w:r w:rsidRPr="008858F2">
        <w:rPr>
          <w:sz w:val="28"/>
          <w:szCs w:val="28"/>
        </w:rPr>
        <w:br/>
      </w:r>
      <w:r w:rsidRPr="008858F2">
        <w:rPr>
          <w:sz w:val="28"/>
          <w:szCs w:val="28"/>
        </w:rPr>
        <w:br/>
      </w:r>
      <w:r w:rsidRPr="008858F2">
        <w:rPr>
          <w:sz w:val="28"/>
          <w:szCs w:val="28"/>
        </w:rPr>
        <w:lastRenderedPageBreak/>
        <w:t>Ганноверских лошадей отличают прекрасные, плавные, энергичные движения при выполнении любых аллюров. Характер ганноверцев удивительно спокойный, ура</w:t>
      </w:r>
      <w:r w:rsidRPr="008858F2">
        <w:rPr>
          <w:sz w:val="28"/>
          <w:szCs w:val="28"/>
        </w:rPr>
        <w:t>в</w:t>
      </w:r>
      <w:r w:rsidRPr="008858F2">
        <w:rPr>
          <w:sz w:val="28"/>
          <w:szCs w:val="28"/>
        </w:rPr>
        <w:t>новешенный.</w:t>
      </w:r>
      <w:r w:rsidRPr="008858F2">
        <w:rPr>
          <w:sz w:val="28"/>
          <w:szCs w:val="28"/>
        </w:rPr>
        <w:br/>
        <w:t>Самым знаменитым ганноверским жеребцом на сегодняшний день является неп</w:t>
      </w:r>
      <w:r w:rsidRPr="008858F2">
        <w:rPr>
          <w:sz w:val="28"/>
          <w:szCs w:val="28"/>
        </w:rPr>
        <w:t>о</w:t>
      </w:r>
      <w:r w:rsidRPr="008858F2">
        <w:rPr>
          <w:sz w:val="28"/>
          <w:szCs w:val="28"/>
        </w:rPr>
        <w:t>вторимый жеребец Жигало под седлом Изабель Верт. Он неоднократно становился золотым медалистом, в том числе чемпионом Олимпийских игр в Атланте 1966 г</w:t>
      </w:r>
      <w:r w:rsidRPr="008858F2">
        <w:rPr>
          <w:sz w:val="28"/>
          <w:szCs w:val="28"/>
        </w:rPr>
        <w:t>о</w:t>
      </w:r>
      <w:r w:rsidRPr="008858F2">
        <w:rPr>
          <w:sz w:val="28"/>
          <w:szCs w:val="28"/>
        </w:rPr>
        <w:t>да, чемпионом Европы в 1995 и 1997 году, призером многочисленных соревнований в Сиднее. В возрасте 17 лет он вышел на заслуженный отдых, теперь его можно увидеть на показательных выступлениях.</w:t>
      </w:r>
      <w:r w:rsidRPr="008858F2">
        <w:rPr>
          <w:sz w:val="28"/>
          <w:szCs w:val="28"/>
        </w:rPr>
        <w:br/>
        <w:t>Ганноверская порода, по праву, считается самой популярной в мире. В каждой стр</w:t>
      </w:r>
      <w:r w:rsidRPr="008858F2">
        <w:rPr>
          <w:sz w:val="28"/>
          <w:szCs w:val="28"/>
        </w:rPr>
        <w:t>а</w:t>
      </w:r>
      <w:r w:rsidRPr="008858F2">
        <w:rPr>
          <w:sz w:val="28"/>
          <w:szCs w:val="28"/>
        </w:rPr>
        <w:t>не с развитым конным спортом существуют общества любителей ганноверских л</w:t>
      </w:r>
      <w:r w:rsidRPr="008858F2">
        <w:rPr>
          <w:sz w:val="28"/>
          <w:szCs w:val="28"/>
        </w:rPr>
        <w:t>о</w:t>
      </w:r>
      <w:r w:rsidRPr="008858F2">
        <w:rPr>
          <w:sz w:val="28"/>
          <w:szCs w:val="28"/>
        </w:rPr>
        <w:t>шадей.</w:t>
      </w:r>
    </w:p>
    <w:p w:rsidR="008858F2" w:rsidRDefault="00882346" w:rsidP="008858F2">
      <w:pPr>
        <w:pStyle w:val="1"/>
        <w:shd w:val="clear" w:color="auto" w:fill="FFFFFF"/>
        <w:spacing w:after="225"/>
        <w:ind w:right="225"/>
        <w:jc w:val="center"/>
        <w:rPr>
          <w:rFonts w:ascii="Verdana" w:hAnsi="Verdana"/>
          <w:color w:val="444444"/>
          <w:sz w:val="21"/>
          <w:szCs w:val="21"/>
        </w:rPr>
      </w:pPr>
      <w:r w:rsidRPr="008858F2">
        <w:rPr>
          <w:rFonts w:ascii="Georgia" w:hAnsi="Georgia"/>
          <w:b/>
          <w:bCs/>
          <w:color w:val="343434"/>
          <w:spacing w:val="-15"/>
          <w:sz w:val="32"/>
          <w:szCs w:val="32"/>
        </w:rPr>
        <w:t>Кабардинская лошадь</w:t>
      </w:r>
    </w:p>
    <w:p w:rsidR="00882346" w:rsidRPr="008858F2" w:rsidRDefault="00882346" w:rsidP="008858F2">
      <w:pPr>
        <w:rPr>
          <w:sz w:val="28"/>
          <w:szCs w:val="28"/>
        </w:rPr>
      </w:pPr>
      <w:r w:rsidRPr="008858F2">
        <w:rPr>
          <w:noProof/>
          <w:sz w:val="28"/>
          <w:szCs w:val="28"/>
        </w:rPr>
        <w:drawing>
          <wp:anchor distT="0" distB="0" distL="0" distR="0" simplePos="0" relativeHeight="251793408" behindDoc="0" locked="0" layoutInCell="1" allowOverlap="0">
            <wp:simplePos x="0" y="0"/>
            <wp:positionH relativeFrom="column">
              <wp:align>left</wp:align>
            </wp:positionH>
            <wp:positionV relativeFrom="line">
              <wp:posOffset>0</wp:posOffset>
            </wp:positionV>
            <wp:extent cx="2857500" cy="3810000"/>
            <wp:effectExtent l="19050" t="0" r="0" b="0"/>
            <wp:wrapSquare wrapText="bothSides"/>
            <wp:docPr id="232" name="Рисунок 74" descr="Кабардин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Кабардинская"/>
                    <pic:cNvPicPr>
                      <a:picLocks noChangeAspect="1" noChangeArrowheads="1"/>
                    </pic:cNvPicPr>
                  </pic:nvPicPr>
                  <pic:blipFill>
                    <a:blip r:embed="rId242"/>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8858F2">
        <w:rPr>
          <w:sz w:val="28"/>
          <w:szCs w:val="28"/>
        </w:rPr>
        <w:t>Северный Кавказ с покрытыми снегом горн</w:t>
      </w:r>
      <w:r w:rsidRPr="008858F2">
        <w:rPr>
          <w:sz w:val="28"/>
          <w:szCs w:val="28"/>
        </w:rPr>
        <w:t>ы</w:t>
      </w:r>
      <w:r w:rsidRPr="008858F2">
        <w:rPr>
          <w:sz w:val="28"/>
          <w:szCs w:val="28"/>
        </w:rPr>
        <w:t>ми вершинами, просторными нагорными и степными пастбищами всегда был привлекате</w:t>
      </w:r>
      <w:r w:rsidR="008858F2">
        <w:rPr>
          <w:sz w:val="28"/>
          <w:szCs w:val="28"/>
        </w:rPr>
        <w:t>-</w:t>
      </w:r>
      <w:r w:rsidRPr="008858F2">
        <w:rPr>
          <w:sz w:val="28"/>
          <w:szCs w:val="28"/>
        </w:rPr>
        <w:t>льным местом для выведения и разведения ло</w:t>
      </w:r>
      <w:r w:rsidR="008858F2">
        <w:rPr>
          <w:sz w:val="28"/>
          <w:szCs w:val="28"/>
        </w:rPr>
        <w:t>-</w:t>
      </w:r>
      <w:r w:rsidRPr="008858F2">
        <w:rPr>
          <w:sz w:val="28"/>
          <w:szCs w:val="28"/>
        </w:rPr>
        <w:t>шадей. Именно из этих девственных мест че</w:t>
      </w:r>
      <w:r w:rsidRPr="008858F2">
        <w:rPr>
          <w:sz w:val="28"/>
          <w:szCs w:val="28"/>
        </w:rPr>
        <w:t>р</w:t>
      </w:r>
      <w:r w:rsidRPr="008858F2">
        <w:rPr>
          <w:sz w:val="28"/>
          <w:szCs w:val="28"/>
        </w:rPr>
        <w:t>пался редкостный, н</w:t>
      </w:r>
      <w:r w:rsidRPr="008858F2">
        <w:rPr>
          <w:sz w:val="28"/>
          <w:szCs w:val="28"/>
        </w:rPr>
        <w:t>е</w:t>
      </w:r>
      <w:r w:rsidRPr="008858F2">
        <w:rPr>
          <w:sz w:val="28"/>
          <w:szCs w:val="28"/>
        </w:rPr>
        <w:t>заурядный материал для формирования универсальных пород.</w:t>
      </w:r>
      <w:r w:rsidRPr="008858F2">
        <w:rPr>
          <w:sz w:val="28"/>
          <w:szCs w:val="28"/>
        </w:rPr>
        <w:br/>
        <w:t>Большую часть времени горные лошади пр</w:t>
      </w:r>
      <w:r w:rsidRPr="008858F2">
        <w:rPr>
          <w:sz w:val="28"/>
          <w:szCs w:val="28"/>
        </w:rPr>
        <w:t>о</w:t>
      </w:r>
      <w:r w:rsidRPr="008858F2">
        <w:rPr>
          <w:sz w:val="28"/>
          <w:szCs w:val="28"/>
        </w:rPr>
        <w:t>водят, собираясь в табуны, на вольном воздухе обширных пастбищ под открытым небом Ка</w:t>
      </w:r>
      <w:r w:rsidRPr="008858F2">
        <w:rPr>
          <w:sz w:val="28"/>
          <w:szCs w:val="28"/>
        </w:rPr>
        <w:t>в</w:t>
      </w:r>
      <w:r w:rsidRPr="008858F2">
        <w:rPr>
          <w:sz w:val="28"/>
          <w:szCs w:val="28"/>
        </w:rPr>
        <w:t>каза. В суровые зимние мес</w:t>
      </w:r>
      <w:r w:rsidRPr="008858F2">
        <w:rPr>
          <w:sz w:val="28"/>
          <w:szCs w:val="28"/>
        </w:rPr>
        <w:t>я</w:t>
      </w:r>
      <w:r w:rsidRPr="008858F2">
        <w:rPr>
          <w:sz w:val="28"/>
          <w:szCs w:val="28"/>
        </w:rPr>
        <w:t>цы кавказские ло</w:t>
      </w:r>
      <w:r w:rsidR="008858F2">
        <w:rPr>
          <w:sz w:val="28"/>
          <w:szCs w:val="28"/>
        </w:rPr>
        <w:t>-</w:t>
      </w:r>
      <w:r w:rsidRPr="008858F2">
        <w:rPr>
          <w:sz w:val="28"/>
          <w:szCs w:val="28"/>
        </w:rPr>
        <w:t>шади находят себе убежище внутри скал или под простым нав</w:t>
      </w:r>
      <w:r w:rsidRPr="008858F2">
        <w:rPr>
          <w:sz w:val="28"/>
          <w:szCs w:val="28"/>
        </w:rPr>
        <w:t>е</w:t>
      </w:r>
      <w:r w:rsidRPr="008858F2">
        <w:rPr>
          <w:sz w:val="28"/>
          <w:szCs w:val="28"/>
        </w:rPr>
        <w:t>сом местных жителей.</w:t>
      </w:r>
      <w:r w:rsidRPr="008858F2">
        <w:rPr>
          <w:sz w:val="28"/>
          <w:szCs w:val="28"/>
        </w:rPr>
        <w:br/>
        <w:t>Горный климат сделал кавказских лошадей выносливыми и неприхотливыми.</w:t>
      </w:r>
      <w:r w:rsidRPr="008858F2">
        <w:rPr>
          <w:sz w:val="28"/>
          <w:szCs w:val="28"/>
        </w:rPr>
        <w:br/>
        <w:t>Из многочисленных кавказских пород лош</w:t>
      </w:r>
      <w:r w:rsidRPr="008858F2">
        <w:rPr>
          <w:sz w:val="28"/>
          <w:szCs w:val="28"/>
        </w:rPr>
        <w:t>а</w:t>
      </w:r>
      <w:r w:rsidRPr="008858F2">
        <w:rPr>
          <w:sz w:val="28"/>
          <w:szCs w:val="28"/>
        </w:rPr>
        <w:t>дей самой популярной и распространенной я</w:t>
      </w:r>
      <w:r w:rsidRPr="008858F2">
        <w:rPr>
          <w:sz w:val="28"/>
          <w:szCs w:val="28"/>
        </w:rPr>
        <w:t>в</w:t>
      </w:r>
      <w:r w:rsidRPr="008858F2">
        <w:rPr>
          <w:sz w:val="28"/>
          <w:szCs w:val="28"/>
        </w:rPr>
        <w:t>ляется кабардинская. Окончательно сформ</w:t>
      </w:r>
      <w:r w:rsidRPr="008858F2">
        <w:rPr>
          <w:sz w:val="28"/>
          <w:szCs w:val="28"/>
        </w:rPr>
        <w:t>и</w:t>
      </w:r>
      <w:r w:rsidRPr="008858F2">
        <w:rPr>
          <w:sz w:val="28"/>
          <w:szCs w:val="28"/>
        </w:rPr>
        <w:t>ровалась в период расцвета К</w:t>
      </w:r>
      <w:r w:rsidRPr="008858F2">
        <w:rPr>
          <w:sz w:val="28"/>
          <w:szCs w:val="28"/>
        </w:rPr>
        <w:t>а</w:t>
      </w:r>
      <w:r w:rsidRPr="008858F2">
        <w:rPr>
          <w:sz w:val="28"/>
          <w:szCs w:val="28"/>
        </w:rPr>
        <w:t>барды (ХVI-XVII вв.). Лошадь этой породы имеет ряд характерных особенностей. В первую оч</w:t>
      </w:r>
      <w:r w:rsidRPr="008858F2">
        <w:rPr>
          <w:sz w:val="28"/>
          <w:szCs w:val="28"/>
        </w:rPr>
        <w:t>е</w:t>
      </w:r>
      <w:r w:rsidRPr="008858F2">
        <w:rPr>
          <w:sz w:val="28"/>
          <w:szCs w:val="28"/>
        </w:rPr>
        <w:t>редь стоит отметить, что по своему сложению она очень схожа с лошадьми восто</w:t>
      </w:r>
      <w:r w:rsidRPr="008858F2">
        <w:rPr>
          <w:sz w:val="28"/>
          <w:szCs w:val="28"/>
        </w:rPr>
        <w:t>ч</w:t>
      </w:r>
      <w:r w:rsidRPr="008858F2">
        <w:rPr>
          <w:sz w:val="28"/>
          <w:szCs w:val="28"/>
        </w:rPr>
        <w:t>ных пород. Отличается высокой работоспособностью, крепким, прочным костяком, хорошо развитой мускулатурой и копытами. Быстро приспоса</w:t>
      </w:r>
      <w:r w:rsidRPr="008858F2">
        <w:rPr>
          <w:sz w:val="28"/>
          <w:szCs w:val="28"/>
        </w:rPr>
        <w:t>б</w:t>
      </w:r>
      <w:r w:rsidRPr="008858F2">
        <w:rPr>
          <w:sz w:val="28"/>
          <w:szCs w:val="28"/>
        </w:rPr>
        <w:t>ливается к любым условиям содержания. Одинаково быстро передвигается по опа</w:t>
      </w:r>
      <w:r w:rsidRPr="008858F2">
        <w:rPr>
          <w:sz w:val="28"/>
          <w:szCs w:val="28"/>
        </w:rPr>
        <w:t>с</w:t>
      </w:r>
      <w:r w:rsidRPr="008858F2">
        <w:rPr>
          <w:sz w:val="28"/>
          <w:szCs w:val="28"/>
        </w:rPr>
        <w:t>ным, узким, каждый раз грозящим обвалом, горным тропинкам, под седлом или н</w:t>
      </w:r>
      <w:r w:rsidRPr="008858F2">
        <w:rPr>
          <w:sz w:val="28"/>
          <w:szCs w:val="28"/>
        </w:rPr>
        <w:t>а</w:t>
      </w:r>
      <w:r w:rsidRPr="008858F2">
        <w:rPr>
          <w:sz w:val="28"/>
          <w:szCs w:val="28"/>
        </w:rPr>
        <w:t>вьюченная тяжелым грузом. Главным недостатком (а с другой стороны, еще одним преимуществом) я</w:t>
      </w:r>
      <w:r w:rsidRPr="008858F2">
        <w:rPr>
          <w:sz w:val="28"/>
          <w:szCs w:val="28"/>
        </w:rPr>
        <w:t>в</w:t>
      </w:r>
      <w:r w:rsidRPr="008858F2">
        <w:rPr>
          <w:sz w:val="28"/>
          <w:szCs w:val="28"/>
        </w:rPr>
        <w:t>ляется небольшой рост кабардинской лошади, который в сре</w:t>
      </w:r>
      <w:r w:rsidRPr="008858F2">
        <w:rPr>
          <w:sz w:val="28"/>
          <w:szCs w:val="28"/>
        </w:rPr>
        <w:t>д</w:t>
      </w:r>
      <w:r w:rsidRPr="008858F2">
        <w:rPr>
          <w:sz w:val="28"/>
          <w:szCs w:val="28"/>
        </w:rPr>
        <w:t>нем достигает 150 см.</w:t>
      </w:r>
      <w:r w:rsidRPr="008858F2">
        <w:rPr>
          <w:sz w:val="28"/>
          <w:szCs w:val="28"/>
        </w:rPr>
        <w:br/>
        <w:t>Кабардинская порода была выведена в Кабардино-Балкарской автономной области. Впоследствии быстро распространилась по всему Северному Кавказу. По некот</w:t>
      </w:r>
      <w:r w:rsidRPr="008858F2">
        <w:rPr>
          <w:sz w:val="28"/>
          <w:szCs w:val="28"/>
        </w:rPr>
        <w:t>о</w:t>
      </w:r>
      <w:r w:rsidRPr="008858F2">
        <w:rPr>
          <w:sz w:val="28"/>
          <w:szCs w:val="28"/>
        </w:rPr>
        <w:t>рым данным, кабардинская порода берт свое начало от лошадей степного типа, к</w:t>
      </w:r>
      <w:r w:rsidRPr="008858F2">
        <w:rPr>
          <w:sz w:val="28"/>
          <w:szCs w:val="28"/>
        </w:rPr>
        <w:t>о</w:t>
      </w:r>
      <w:r w:rsidRPr="008858F2">
        <w:rPr>
          <w:sz w:val="28"/>
          <w:szCs w:val="28"/>
        </w:rPr>
        <w:t>торые в течение долгого времени улучшались методом скрещивания с чистокро</w:t>
      </w:r>
      <w:r w:rsidRPr="008858F2">
        <w:rPr>
          <w:sz w:val="28"/>
          <w:szCs w:val="28"/>
        </w:rPr>
        <w:t>в</w:t>
      </w:r>
      <w:r w:rsidRPr="008858F2">
        <w:rPr>
          <w:sz w:val="28"/>
          <w:szCs w:val="28"/>
        </w:rPr>
        <w:t>ными арабскими, английскими и русскими верховыми.</w:t>
      </w:r>
      <w:r w:rsidRPr="008858F2">
        <w:rPr>
          <w:sz w:val="28"/>
          <w:szCs w:val="28"/>
        </w:rPr>
        <w:br/>
        <w:t xml:space="preserve">Вплоть до XX века лошадей кабардинской породы содержали преимущественно в условиях табуна. Именно этим было обусловлено столь мощное и многочисленное </w:t>
      </w:r>
      <w:r w:rsidRPr="008858F2">
        <w:rPr>
          <w:sz w:val="28"/>
          <w:szCs w:val="28"/>
        </w:rPr>
        <w:lastRenderedPageBreak/>
        <w:t>поголовье кабардинских лошадей. Общая численность кавказского коневодства с</w:t>
      </w:r>
      <w:r w:rsidRPr="008858F2">
        <w:rPr>
          <w:sz w:val="28"/>
          <w:szCs w:val="28"/>
        </w:rPr>
        <w:t>о</w:t>
      </w:r>
      <w:r w:rsidRPr="008858F2">
        <w:rPr>
          <w:sz w:val="28"/>
          <w:szCs w:val="28"/>
        </w:rPr>
        <w:t>ставляла около 50 000 голов.</w:t>
      </w:r>
      <w:r w:rsidRPr="008858F2">
        <w:rPr>
          <w:sz w:val="28"/>
          <w:szCs w:val="28"/>
        </w:rPr>
        <w:br/>
        <w:t>Обладая огромным количеством ценных и полезных качеств, кабардинские лошади начали активно экспортироваться за рубеж, повышенным спросом кавказские пор</w:t>
      </w:r>
      <w:r w:rsidRPr="008858F2">
        <w:rPr>
          <w:sz w:val="28"/>
          <w:szCs w:val="28"/>
        </w:rPr>
        <w:t>о</w:t>
      </w:r>
      <w:r w:rsidRPr="008858F2">
        <w:rPr>
          <w:sz w:val="28"/>
          <w:szCs w:val="28"/>
        </w:rPr>
        <w:t>ды пользовались в Турции, Румынии, Австрии.</w:t>
      </w:r>
      <w:r w:rsidRPr="008858F2">
        <w:rPr>
          <w:sz w:val="28"/>
          <w:szCs w:val="28"/>
        </w:rPr>
        <w:br/>
        <w:t>Экстерьер кабардинской лошади можно описать следующим образом: высота в хо</w:t>
      </w:r>
      <w:r w:rsidRPr="008858F2">
        <w:rPr>
          <w:sz w:val="28"/>
          <w:szCs w:val="28"/>
        </w:rPr>
        <w:t>л</w:t>
      </w:r>
      <w:r w:rsidRPr="008858F2">
        <w:rPr>
          <w:sz w:val="28"/>
          <w:szCs w:val="28"/>
        </w:rPr>
        <w:t>ке в среднем от 142 до 153 см. Профиль рельефный, горбоносый. Глаза большие, вы</w:t>
      </w:r>
      <w:r w:rsidR="008858F2">
        <w:rPr>
          <w:sz w:val="28"/>
          <w:szCs w:val="28"/>
        </w:rPr>
        <w:t>-</w:t>
      </w:r>
      <w:r w:rsidRPr="008858F2">
        <w:rPr>
          <w:sz w:val="28"/>
          <w:szCs w:val="28"/>
        </w:rPr>
        <w:t>разительные, уши длинные, острые. Шея прямая, сильная, недлинная. Круп несколь</w:t>
      </w:r>
      <w:r w:rsidR="008858F2">
        <w:rPr>
          <w:sz w:val="28"/>
          <w:szCs w:val="28"/>
        </w:rPr>
        <w:t>-</w:t>
      </w:r>
      <w:r w:rsidRPr="008858F2">
        <w:rPr>
          <w:sz w:val="28"/>
          <w:szCs w:val="28"/>
        </w:rPr>
        <w:t>ко свислый. Конечности симметричны, хорошо развиты скакательные суставы и с</w:t>
      </w:r>
      <w:r w:rsidRPr="008858F2">
        <w:rPr>
          <w:sz w:val="28"/>
          <w:szCs w:val="28"/>
        </w:rPr>
        <w:t>у</w:t>
      </w:r>
      <w:r w:rsidRPr="008858F2">
        <w:rPr>
          <w:sz w:val="28"/>
          <w:szCs w:val="28"/>
        </w:rPr>
        <w:t>хожилия. Копыта очень прочные и крепкие. В древние времена лошадей этой пор</w:t>
      </w:r>
      <w:r w:rsidRPr="008858F2">
        <w:rPr>
          <w:sz w:val="28"/>
          <w:szCs w:val="28"/>
        </w:rPr>
        <w:t>о</w:t>
      </w:r>
      <w:r w:rsidRPr="008858F2">
        <w:rPr>
          <w:sz w:val="28"/>
          <w:szCs w:val="28"/>
        </w:rPr>
        <w:t>ды не ковали. В настоящее время подковы ставят только на передние ноги. Самой распространенной мастью является гнедая, вороная, иногда серая.</w:t>
      </w:r>
      <w:r w:rsidRPr="008858F2">
        <w:rPr>
          <w:sz w:val="28"/>
          <w:szCs w:val="28"/>
        </w:rPr>
        <w:br/>
        <w:t>Кабардинские лошади эффективно используются не только для работы на сельск</w:t>
      </w:r>
      <w:r w:rsidRPr="008858F2">
        <w:rPr>
          <w:sz w:val="28"/>
          <w:szCs w:val="28"/>
        </w:rPr>
        <w:t>о</w:t>
      </w:r>
      <w:r w:rsidRPr="008858F2">
        <w:rPr>
          <w:sz w:val="28"/>
          <w:szCs w:val="28"/>
        </w:rPr>
        <w:t>хозяйственных угодьях и перевозки городских упряжей и экипажей, но и как верх</w:t>
      </w:r>
      <w:r w:rsidRPr="008858F2">
        <w:rPr>
          <w:sz w:val="28"/>
          <w:szCs w:val="28"/>
        </w:rPr>
        <w:t>о</w:t>
      </w:r>
      <w:r w:rsidRPr="008858F2">
        <w:rPr>
          <w:sz w:val="28"/>
          <w:szCs w:val="28"/>
        </w:rPr>
        <w:t>вые.</w:t>
      </w:r>
      <w:r w:rsidRPr="008858F2">
        <w:rPr>
          <w:sz w:val="28"/>
          <w:szCs w:val="28"/>
        </w:rPr>
        <w:br/>
        <w:t>Сегодня осталось очень мало чистокровных представителей кабардинской породы. Главные рассадники лошадей этой породы находятся на Кабардинском и Богае</w:t>
      </w:r>
      <w:r w:rsidRPr="008858F2">
        <w:rPr>
          <w:sz w:val="28"/>
          <w:szCs w:val="28"/>
        </w:rPr>
        <w:t>в</w:t>
      </w:r>
      <w:r w:rsidRPr="008858F2">
        <w:rPr>
          <w:sz w:val="28"/>
          <w:szCs w:val="28"/>
        </w:rPr>
        <w:t>ском государственных конных заводах, а также на частных фермах.</w:t>
      </w:r>
      <w:r w:rsidRPr="008858F2">
        <w:rPr>
          <w:sz w:val="28"/>
          <w:szCs w:val="28"/>
        </w:rPr>
        <w:br/>
        <w:t>Кабардинская порода имеет 4 внутрипородных линии. Они были образованы мет</w:t>
      </w:r>
      <w:r w:rsidRPr="008858F2">
        <w:rPr>
          <w:sz w:val="28"/>
          <w:szCs w:val="28"/>
        </w:rPr>
        <w:t>о</w:t>
      </w:r>
      <w:r w:rsidRPr="008858F2">
        <w:rPr>
          <w:sz w:val="28"/>
          <w:szCs w:val="28"/>
        </w:rPr>
        <w:t>дом скрещивания с чистокровными английскими верховыми лошадьми. В результ</w:t>
      </w:r>
      <w:r w:rsidRPr="008858F2">
        <w:rPr>
          <w:sz w:val="28"/>
          <w:szCs w:val="28"/>
        </w:rPr>
        <w:t>а</w:t>
      </w:r>
      <w:r w:rsidRPr="008858F2">
        <w:rPr>
          <w:sz w:val="28"/>
          <w:szCs w:val="28"/>
        </w:rPr>
        <w:t>те чего новообразованная группа получила название англо-кабардинской (офиц</w:t>
      </w:r>
      <w:r w:rsidRPr="008858F2">
        <w:rPr>
          <w:sz w:val="28"/>
          <w:szCs w:val="28"/>
        </w:rPr>
        <w:t>и</w:t>
      </w:r>
      <w:r w:rsidRPr="008858F2">
        <w:rPr>
          <w:sz w:val="28"/>
          <w:szCs w:val="28"/>
        </w:rPr>
        <w:t>ально зарегистрирована в 1966 году).</w:t>
      </w:r>
      <w:r w:rsidRPr="008858F2">
        <w:rPr>
          <w:sz w:val="28"/>
          <w:szCs w:val="28"/>
        </w:rPr>
        <w:br/>
        <w:t>На сегодняшний день поголовье кабардинских лошадей снижается, так как они не достигают необходимого уровня для участия в популярных классических дисципл</w:t>
      </w:r>
      <w:r w:rsidRPr="008858F2">
        <w:rPr>
          <w:sz w:val="28"/>
          <w:szCs w:val="28"/>
        </w:rPr>
        <w:t>и</w:t>
      </w:r>
      <w:r w:rsidRPr="008858F2">
        <w:rPr>
          <w:sz w:val="28"/>
          <w:szCs w:val="28"/>
        </w:rPr>
        <w:t>нах конного спорта.</w:t>
      </w:r>
    </w:p>
    <w:p w:rsidR="008858F2" w:rsidRDefault="00882346" w:rsidP="008858F2">
      <w:pPr>
        <w:pStyle w:val="1"/>
        <w:shd w:val="clear" w:color="auto" w:fill="FFFFFF"/>
        <w:spacing w:after="225"/>
        <w:ind w:right="225"/>
        <w:jc w:val="center"/>
        <w:rPr>
          <w:rFonts w:ascii="Verdana" w:hAnsi="Verdana"/>
          <w:color w:val="444444"/>
          <w:sz w:val="21"/>
          <w:szCs w:val="21"/>
        </w:rPr>
      </w:pPr>
      <w:r w:rsidRPr="008858F2">
        <w:rPr>
          <w:rFonts w:ascii="Georgia" w:hAnsi="Georgia"/>
          <w:b/>
          <w:bCs/>
          <w:color w:val="343434"/>
          <w:spacing w:val="-15"/>
          <w:sz w:val="32"/>
          <w:szCs w:val="32"/>
        </w:rPr>
        <w:t>Голштинская лошадь</w:t>
      </w:r>
    </w:p>
    <w:p w:rsidR="00882346" w:rsidRPr="008858F2" w:rsidRDefault="00882346" w:rsidP="008858F2">
      <w:pPr>
        <w:rPr>
          <w:sz w:val="28"/>
          <w:szCs w:val="28"/>
        </w:rPr>
      </w:pPr>
      <w:r w:rsidRPr="008858F2">
        <w:rPr>
          <w:noProof/>
          <w:sz w:val="28"/>
          <w:szCs w:val="28"/>
        </w:rPr>
        <w:drawing>
          <wp:anchor distT="0" distB="0" distL="0" distR="0" simplePos="0" relativeHeight="251795456" behindDoc="0" locked="0" layoutInCell="1" allowOverlap="0">
            <wp:simplePos x="0" y="0"/>
            <wp:positionH relativeFrom="column">
              <wp:align>left</wp:align>
            </wp:positionH>
            <wp:positionV relativeFrom="line">
              <wp:posOffset>0</wp:posOffset>
            </wp:positionV>
            <wp:extent cx="2857500" cy="3810000"/>
            <wp:effectExtent l="19050" t="0" r="0" b="0"/>
            <wp:wrapSquare wrapText="bothSides"/>
            <wp:docPr id="234" name="Рисунок 75" descr="голштинец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голштинец "/>
                    <pic:cNvPicPr>
                      <a:picLocks noChangeAspect="1" noChangeArrowheads="1"/>
                    </pic:cNvPicPr>
                  </pic:nvPicPr>
                  <pic:blipFill>
                    <a:blip r:embed="rId243"/>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8858F2">
        <w:rPr>
          <w:sz w:val="28"/>
          <w:szCs w:val="28"/>
        </w:rPr>
        <w:t>«В стране между двумя морями», в эпоху ра</w:t>
      </w:r>
      <w:r w:rsidRPr="008858F2">
        <w:rPr>
          <w:sz w:val="28"/>
          <w:szCs w:val="28"/>
        </w:rPr>
        <w:t>н</w:t>
      </w:r>
      <w:r w:rsidRPr="008858F2">
        <w:rPr>
          <w:sz w:val="28"/>
          <w:szCs w:val="28"/>
        </w:rPr>
        <w:t>него Средневековья, процветало конное иску</w:t>
      </w:r>
      <w:r w:rsidRPr="008858F2">
        <w:rPr>
          <w:sz w:val="28"/>
          <w:szCs w:val="28"/>
        </w:rPr>
        <w:t>с</w:t>
      </w:r>
      <w:r w:rsidRPr="008858F2">
        <w:rPr>
          <w:sz w:val="28"/>
          <w:szCs w:val="28"/>
        </w:rPr>
        <w:t>ство. Подтверждением этому являются ист</w:t>
      </w:r>
      <w:r w:rsidRPr="008858F2">
        <w:rPr>
          <w:sz w:val="28"/>
          <w:szCs w:val="28"/>
        </w:rPr>
        <w:t>о</w:t>
      </w:r>
      <w:r w:rsidRPr="008858F2">
        <w:rPr>
          <w:sz w:val="28"/>
          <w:szCs w:val="28"/>
        </w:rPr>
        <w:t>рические документы, датированные 1225 г</w:t>
      </w:r>
      <w:r w:rsidRPr="008858F2">
        <w:rPr>
          <w:sz w:val="28"/>
          <w:szCs w:val="28"/>
        </w:rPr>
        <w:t>о</w:t>
      </w:r>
      <w:r w:rsidRPr="008858F2">
        <w:rPr>
          <w:sz w:val="28"/>
          <w:szCs w:val="28"/>
        </w:rPr>
        <w:t>дом. В них говорится о тяжелых болотных л</w:t>
      </w:r>
      <w:r w:rsidRPr="008858F2">
        <w:rPr>
          <w:sz w:val="28"/>
          <w:szCs w:val="28"/>
        </w:rPr>
        <w:t>о</w:t>
      </w:r>
      <w:r w:rsidRPr="008858F2">
        <w:rPr>
          <w:sz w:val="28"/>
          <w:szCs w:val="28"/>
        </w:rPr>
        <w:t>шадях, живших в районе реки Эльба и ее пр</w:t>
      </w:r>
      <w:r w:rsidRPr="008858F2">
        <w:rPr>
          <w:sz w:val="28"/>
          <w:szCs w:val="28"/>
        </w:rPr>
        <w:t>и</w:t>
      </w:r>
      <w:r w:rsidRPr="008858F2">
        <w:rPr>
          <w:sz w:val="28"/>
          <w:szCs w:val="28"/>
        </w:rPr>
        <w:t>токов. Возможно, это были предки совреме</w:t>
      </w:r>
      <w:r w:rsidRPr="008858F2">
        <w:rPr>
          <w:sz w:val="28"/>
          <w:szCs w:val="28"/>
        </w:rPr>
        <w:t>н</w:t>
      </w:r>
      <w:r w:rsidRPr="008858F2">
        <w:rPr>
          <w:sz w:val="28"/>
          <w:szCs w:val="28"/>
        </w:rPr>
        <w:t>ных голшти</w:t>
      </w:r>
      <w:r w:rsidRPr="008858F2">
        <w:rPr>
          <w:sz w:val="28"/>
          <w:szCs w:val="28"/>
        </w:rPr>
        <w:t>н</w:t>
      </w:r>
      <w:r w:rsidRPr="008858F2">
        <w:rPr>
          <w:sz w:val="28"/>
          <w:szCs w:val="28"/>
        </w:rPr>
        <w:t>цев.</w:t>
      </w:r>
      <w:r w:rsidRPr="008858F2">
        <w:rPr>
          <w:sz w:val="28"/>
          <w:szCs w:val="28"/>
        </w:rPr>
        <w:br/>
        <w:t>В 1300 году на севере Германии в районе Шлезвиг-Голштайн монахи монастыря Уте</w:t>
      </w:r>
      <w:r w:rsidRPr="008858F2">
        <w:rPr>
          <w:sz w:val="28"/>
          <w:szCs w:val="28"/>
        </w:rPr>
        <w:t>р</w:t>
      </w:r>
      <w:r w:rsidRPr="008858F2">
        <w:rPr>
          <w:sz w:val="28"/>
          <w:szCs w:val="28"/>
        </w:rPr>
        <w:t>сен начали разводить лошадей для военных нужд, а также для использования в рыцарских турнирах и сражениях. Новая порода лошадей должна была выдерживать тяжело экипир</w:t>
      </w:r>
      <w:r w:rsidRPr="008858F2">
        <w:rPr>
          <w:sz w:val="28"/>
          <w:szCs w:val="28"/>
        </w:rPr>
        <w:t>о</w:t>
      </w:r>
      <w:r w:rsidRPr="008858F2">
        <w:rPr>
          <w:sz w:val="28"/>
          <w:szCs w:val="28"/>
        </w:rPr>
        <w:t>ванных всадников, иметь высокую скорость передвижения.</w:t>
      </w:r>
      <w:r w:rsidRPr="008858F2">
        <w:rPr>
          <w:sz w:val="28"/>
          <w:szCs w:val="28"/>
        </w:rPr>
        <w:br/>
        <w:t>В XVI веке порода претерпела некоторые к</w:t>
      </w:r>
      <w:r w:rsidRPr="008858F2">
        <w:rPr>
          <w:sz w:val="28"/>
          <w:szCs w:val="28"/>
        </w:rPr>
        <w:t>а</w:t>
      </w:r>
      <w:r w:rsidRPr="008858F2">
        <w:rPr>
          <w:sz w:val="28"/>
          <w:szCs w:val="28"/>
        </w:rPr>
        <w:t>чественные изменения. В результате скрещ</w:t>
      </w:r>
      <w:r w:rsidRPr="008858F2">
        <w:rPr>
          <w:sz w:val="28"/>
          <w:szCs w:val="28"/>
        </w:rPr>
        <w:t>и</w:t>
      </w:r>
      <w:r w:rsidRPr="008858F2">
        <w:rPr>
          <w:sz w:val="28"/>
          <w:szCs w:val="28"/>
        </w:rPr>
        <w:t>вания с восточными (арабскими и берберск</w:t>
      </w:r>
      <w:r w:rsidRPr="008858F2">
        <w:rPr>
          <w:sz w:val="28"/>
          <w:szCs w:val="28"/>
        </w:rPr>
        <w:t>и</w:t>
      </w:r>
      <w:r w:rsidRPr="008858F2">
        <w:rPr>
          <w:sz w:val="28"/>
          <w:szCs w:val="28"/>
        </w:rPr>
        <w:t>ми), испанскими (андалузскими) и итальянскими (неаполитанскими) породами го</w:t>
      </w:r>
      <w:r w:rsidRPr="008858F2">
        <w:rPr>
          <w:sz w:val="28"/>
          <w:szCs w:val="28"/>
        </w:rPr>
        <w:t>л</w:t>
      </w:r>
      <w:r w:rsidRPr="008858F2">
        <w:rPr>
          <w:sz w:val="28"/>
          <w:szCs w:val="28"/>
        </w:rPr>
        <w:t xml:space="preserve">штинец стал еще более подвижен, черты экстерьера улучшились, шаг стал высоким </w:t>
      </w:r>
      <w:r w:rsidRPr="008858F2">
        <w:rPr>
          <w:sz w:val="28"/>
          <w:szCs w:val="28"/>
        </w:rPr>
        <w:lastRenderedPageBreak/>
        <w:t>и элегантным. Улучшенный голштинец гармоничного телосложения, сильный и б</w:t>
      </w:r>
      <w:r w:rsidRPr="008858F2">
        <w:rPr>
          <w:sz w:val="28"/>
          <w:szCs w:val="28"/>
        </w:rPr>
        <w:t>ы</w:t>
      </w:r>
      <w:r w:rsidRPr="008858F2">
        <w:rPr>
          <w:sz w:val="28"/>
          <w:szCs w:val="28"/>
        </w:rPr>
        <w:t>стрый, выносливый и неприхотливый, стал идеальным конем не только для сельск</w:t>
      </w:r>
      <w:r w:rsidRPr="008858F2">
        <w:rPr>
          <w:sz w:val="28"/>
          <w:szCs w:val="28"/>
        </w:rPr>
        <w:t>о</w:t>
      </w:r>
      <w:r w:rsidRPr="008858F2">
        <w:rPr>
          <w:sz w:val="28"/>
          <w:szCs w:val="28"/>
        </w:rPr>
        <w:t>го хозяйства, но также и для т</w:t>
      </w:r>
      <w:r w:rsidRPr="008858F2">
        <w:rPr>
          <w:sz w:val="28"/>
          <w:szCs w:val="28"/>
        </w:rPr>
        <w:t>я</w:t>
      </w:r>
      <w:r w:rsidRPr="008858F2">
        <w:rPr>
          <w:sz w:val="28"/>
          <w:szCs w:val="28"/>
        </w:rPr>
        <w:t>желой и легкой упряжки.</w:t>
      </w:r>
      <w:r w:rsidRPr="008858F2">
        <w:rPr>
          <w:sz w:val="28"/>
          <w:szCs w:val="28"/>
        </w:rPr>
        <w:br/>
        <w:t>После Второй мировой войны популярность этой породы резко снизилась. К 1947 году поголовье голштинцев с 20 000 сократилось до 1 000 к 1960 году.</w:t>
      </w:r>
      <w:r w:rsidRPr="008858F2">
        <w:rPr>
          <w:sz w:val="28"/>
          <w:szCs w:val="28"/>
        </w:rPr>
        <w:br/>
        <w:t>Теперь основной конный завод переместился из Травенхолля в Эльмтрон, что ра</w:t>
      </w:r>
      <w:r w:rsidRPr="008858F2">
        <w:rPr>
          <w:sz w:val="28"/>
          <w:szCs w:val="28"/>
        </w:rPr>
        <w:t>с</w:t>
      </w:r>
      <w:r w:rsidRPr="008858F2">
        <w:rPr>
          <w:sz w:val="28"/>
          <w:szCs w:val="28"/>
        </w:rPr>
        <w:t>положен неподалеку от Гамбурга.</w:t>
      </w:r>
      <w:r w:rsidRPr="008858F2">
        <w:rPr>
          <w:sz w:val="28"/>
          <w:szCs w:val="28"/>
        </w:rPr>
        <w:br/>
        <w:t>Теперь коннозаводчики тщательно следили за спросом и требованиями покупат</w:t>
      </w:r>
      <w:r w:rsidRPr="008858F2">
        <w:rPr>
          <w:sz w:val="28"/>
          <w:szCs w:val="28"/>
        </w:rPr>
        <w:t>е</w:t>
      </w:r>
      <w:r w:rsidRPr="008858F2">
        <w:rPr>
          <w:sz w:val="28"/>
          <w:szCs w:val="28"/>
        </w:rPr>
        <w:t>лей. Главным направлением работы питомника стало выведение спортивных лош</w:t>
      </w:r>
      <w:r w:rsidRPr="008858F2">
        <w:rPr>
          <w:sz w:val="28"/>
          <w:szCs w:val="28"/>
        </w:rPr>
        <w:t>а</w:t>
      </w:r>
      <w:r w:rsidRPr="008858F2">
        <w:rPr>
          <w:sz w:val="28"/>
          <w:szCs w:val="28"/>
        </w:rPr>
        <w:t>дей. Для достижения поставленной цели был налажен импорт чистокровных верх</w:t>
      </w:r>
      <w:r w:rsidRPr="008858F2">
        <w:rPr>
          <w:sz w:val="28"/>
          <w:szCs w:val="28"/>
        </w:rPr>
        <w:t>о</w:t>
      </w:r>
      <w:r w:rsidRPr="008858F2">
        <w:rPr>
          <w:sz w:val="28"/>
          <w:szCs w:val="28"/>
        </w:rPr>
        <w:t>вых лошадей, которые передали голштинским лошадям изящество форм, быстроту и легкость шага при любом аллюре, а также облагородили родословную. За небол</w:t>
      </w:r>
      <w:r w:rsidRPr="008858F2">
        <w:rPr>
          <w:sz w:val="28"/>
          <w:szCs w:val="28"/>
        </w:rPr>
        <w:t>ь</w:t>
      </w:r>
      <w:r w:rsidRPr="008858F2">
        <w:rPr>
          <w:sz w:val="28"/>
          <w:szCs w:val="28"/>
        </w:rPr>
        <w:t>шой период времени довольно тяжелая упряжная лошадь стала высококлассной спортивной породой. Сейчас эта старинная немецкая порода лошадей — одна из трех лучших пород для олимпийских дисциплин конного спорта.</w:t>
      </w:r>
      <w:r w:rsidRPr="008858F2">
        <w:rPr>
          <w:sz w:val="28"/>
          <w:szCs w:val="28"/>
        </w:rPr>
        <w:br/>
        <w:t>Современный голштинец обладает характерным экстерьером: продолговатой, сре</w:t>
      </w:r>
      <w:r w:rsidRPr="008858F2">
        <w:rPr>
          <w:sz w:val="28"/>
          <w:szCs w:val="28"/>
        </w:rPr>
        <w:t>д</w:t>
      </w:r>
      <w:r w:rsidRPr="008858F2">
        <w:rPr>
          <w:sz w:val="28"/>
          <w:szCs w:val="28"/>
        </w:rPr>
        <w:t>него размера, головой, прямым красивым профилем, длинной, изящно изогнутой, шеей, выступающей холкой, прямой длинной спиной, широким мускулистым кр</w:t>
      </w:r>
      <w:r w:rsidRPr="008858F2">
        <w:rPr>
          <w:sz w:val="28"/>
          <w:szCs w:val="28"/>
        </w:rPr>
        <w:t>у</w:t>
      </w:r>
      <w:r w:rsidRPr="008858F2">
        <w:rPr>
          <w:sz w:val="28"/>
          <w:szCs w:val="28"/>
        </w:rPr>
        <w:t>пом, приподнятым хвостом. Правильная расстановка прочных сухих, жилистых к</w:t>
      </w:r>
      <w:r w:rsidRPr="008858F2">
        <w:rPr>
          <w:sz w:val="28"/>
          <w:szCs w:val="28"/>
        </w:rPr>
        <w:t>о</w:t>
      </w:r>
      <w:r w:rsidRPr="008858F2">
        <w:rPr>
          <w:sz w:val="28"/>
          <w:szCs w:val="28"/>
        </w:rPr>
        <w:t>нечностей. Пропорционально расположенные пясти имеют обхват от 20 до 24 см. Скакательные суставы хорошо развиты. Копыта округлой формы, имеют прочное роговое покрытие.</w:t>
      </w:r>
      <w:r w:rsidRPr="008858F2">
        <w:rPr>
          <w:sz w:val="28"/>
          <w:szCs w:val="28"/>
        </w:rPr>
        <w:br/>
        <w:t>Свои ценные качества голштинец как нельзя лучше применяет в спорте. Его лиде</w:t>
      </w:r>
      <w:r w:rsidRPr="008858F2">
        <w:rPr>
          <w:sz w:val="28"/>
          <w:szCs w:val="28"/>
        </w:rPr>
        <w:t>р</w:t>
      </w:r>
      <w:r w:rsidRPr="008858F2">
        <w:rPr>
          <w:sz w:val="28"/>
          <w:szCs w:val="28"/>
        </w:rPr>
        <w:t>ство в трех основных олимпийских дисциплинах неоспоримо. Подтверждением т</w:t>
      </w:r>
      <w:r w:rsidRPr="008858F2">
        <w:rPr>
          <w:sz w:val="28"/>
          <w:szCs w:val="28"/>
        </w:rPr>
        <w:t>о</w:t>
      </w:r>
      <w:r w:rsidRPr="008858F2">
        <w:rPr>
          <w:sz w:val="28"/>
          <w:szCs w:val="28"/>
        </w:rPr>
        <w:t>му, являются рейтинги, составляемые по результатам олимпийских игр. В них мы находим имена таких знаменитых голштинцев, как Фейне Даме — непревзойденный лидер в конкуре (серебряная медаль 1994 г., Барселона); Альмокс Классик Тач — лучший в состязании по прыжкам через препятствия; Кальваро V поразил всех своими атлетическими данными; Ландграф — один из лучших немецких жеребцов, потомки которого не раз приносили большие денежные выигрыши своим владел</w:t>
      </w:r>
      <w:r w:rsidRPr="008858F2">
        <w:rPr>
          <w:sz w:val="28"/>
          <w:szCs w:val="28"/>
        </w:rPr>
        <w:t>ь</w:t>
      </w:r>
      <w:r w:rsidRPr="008858F2">
        <w:rPr>
          <w:sz w:val="28"/>
          <w:szCs w:val="28"/>
        </w:rPr>
        <w:t>цам.</w:t>
      </w:r>
      <w:r w:rsidRPr="008858F2">
        <w:rPr>
          <w:sz w:val="28"/>
          <w:szCs w:val="28"/>
        </w:rPr>
        <w:br/>
        <w:t>Но все же самым лучшим жеребцом голштинской породы следует признать гнедого мерина Метеора (1943 год рождения) под седлом талантливого всадника Фрица Т</w:t>
      </w:r>
      <w:r w:rsidRPr="008858F2">
        <w:rPr>
          <w:sz w:val="28"/>
          <w:szCs w:val="28"/>
        </w:rPr>
        <w:t>и</w:t>
      </w:r>
      <w:r w:rsidRPr="008858F2">
        <w:rPr>
          <w:sz w:val="28"/>
          <w:szCs w:val="28"/>
        </w:rPr>
        <w:t>демана. Трижды становился олимпийским чемпионом.</w:t>
      </w:r>
    </w:p>
    <w:p w:rsidR="00882346" w:rsidRDefault="00882346" w:rsidP="008858F2">
      <w:pPr>
        <w:pStyle w:val="1"/>
        <w:shd w:val="clear" w:color="auto" w:fill="FFFFFF"/>
        <w:spacing w:after="225"/>
        <w:ind w:right="225"/>
        <w:jc w:val="center"/>
        <w:rPr>
          <w:rFonts w:ascii="Georgia" w:hAnsi="Georgia"/>
          <w:color w:val="343434"/>
          <w:spacing w:val="-15"/>
          <w:sz w:val="43"/>
          <w:szCs w:val="43"/>
        </w:rPr>
      </w:pPr>
      <w:r>
        <w:rPr>
          <w:rFonts w:ascii="Georgia" w:hAnsi="Georgia"/>
          <w:b/>
          <w:bCs/>
          <w:color w:val="343434"/>
          <w:spacing w:val="-15"/>
          <w:sz w:val="43"/>
          <w:szCs w:val="43"/>
        </w:rPr>
        <w:t>Донская лошадь</w:t>
      </w:r>
    </w:p>
    <w:p w:rsidR="00882346" w:rsidRPr="008858F2" w:rsidRDefault="008858F2" w:rsidP="008858F2">
      <w:pPr>
        <w:rPr>
          <w:sz w:val="28"/>
          <w:szCs w:val="28"/>
        </w:rPr>
      </w:pPr>
      <w:r>
        <w:rPr>
          <w:noProof/>
          <w:color w:val="74743D"/>
        </w:rPr>
        <w:drawing>
          <wp:anchor distT="0" distB="0" distL="0" distR="0" simplePos="0" relativeHeight="251797504" behindDoc="0" locked="0" layoutInCell="1" allowOverlap="0">
            <wp:simplePos x="0" y="0"/>
            <wp:positionH relativeFrom="column">
              <wp:align>left</wp:align>
            </wp:positionH>
            <wp:positionV relativeFrom="line">
              <wp:posOffset>102870</wp:posOffset>
            </wp:positionV>
            <wp:extent cx="3810000" cy="2857500"/>
            <wp:effectExtent l="19050" t="0" r="0" b="0"/>
            <wp:wrapSquare wrapText="bothSides"/>
            <wp:docPr id="236" name="Рисунок 76" descr="Донская 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Донская лошадь"/>
                    <pic:cNvPicPr>
                      <a:picLocks noChangeAspect="1" noChangeArrowheads="1"/>
                    </pic:cNvPicPr>
                  </pic:nvPicPr>
                  <pic:blipFill>
                    <a:blip r:embed="rId244"/>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t xml:space="preserve"> </w:t>
      </w:r>
      <w:r w:rsidR="00882346" w:rsidRPr="008858F2">
        <w:rPr>
          <w:sz w:val="28"/>
          <w:szCs w:val="28"/>
        </w:rPr>
        <w:t>Несколько веков назад на прост</w:t>
      </w:r>
      <w:r w:rsidR="00882346" w:rsidRPr="008858F2">
        <w:rPr>
          <w:sz w:val="28"/>
          <w:szCs w:val="28"/>
        </w:rPr>
        <w:t>о</w:t>
      </w:r>
      <w:r w:rsidR="00882346" w:rsidRPr="008858F2">
        <w:rPr>
          <w:sz w:val="28"/>
          <w:szCs w:val="28"/>
        </w:rPr>
        <w:t>рных пастбищах, на вольных к</w:t>
      </w:r>
      <w:r w:rsidR="00882346" w:rsidRPr="008858F2">
        <w:rPr>
          <w:sz w:val="28"/>
          <w:szCs w:val="28"/>
        </w:rPr>
        <w:t>о</w:t>
      </w:r>
      <w:r w:rsidR="00882346" w:rsidRPr="008858F2">
        <w:rPr>
          <w:sz w:val="28"/>
          <w:szCs w:val="28"/>
        </w:rPr>
        <w:t>выльных степях левобережья ниж</w:t>
      </w:r>
      <w:r>
        <w:rPr>
          <w:sz w:val="28"/>
          <w:szCs w:val="28"/>
        </w:rPr>
        <w:t>-</w:t>
      </w:r>
      <w:r w:rsidR="00882346" w:rsidRPr="008858F2">
        <w:rPr>
          <w:sz w:val="28"/>
          <w:szCs w:val="28"/>
        </w:rPr>
        <w:t>него течения Дона сформиров</w:t>
      </w:r>
      <w:r w:rsidR="00882346" w:rsidRPr="008858F2">
        <w:rPr>
          <w:sz w:val="28"/>
          <w:szCs w:val="28"/>
        </w:rPr>
        <w:t>а</w:t>
      </w:r>
      <w:r w:rsidR="00882346" w:rsidRPr="008858F2">
        <w:rPr>
          <w:sz w:val="28"/>
          <w:szCs w:val="28"/>
        </w:rPr>
        <w:t>лась одна из первых отечестве</w:t>
      </w:r>
      <w:r w:rsidR="00882346" w:rsidRPr="008858F2">
        <w:rPr>
          <w:sz w:val="28"/>
          <w:szCs w:val="28"/>
        </w:rPr>
        <w:t>н</w:t>
      </w:r>
      <w:r w:rsidR="00882346" w:rsidRPr="008858F2">
        <w:rPr>
          <w:sz w:val="28"/>
          <w:szCs w:val="28"/>
        </w:rPr>
        <w:t xml:space="preserve">ных пород лошадей. По месту происхождения ей и было дано имя </w:t>
      </w:r>
      <w:r>
        <w:rPr>
          <w:sz w:val="28"/>
          <w:szCs w:val="28"/>
        </w:rPr>
        <w:t>-</w:t>
      </w:r>
      <w:r w:rsidR="00882346" w:rsidRPr="008858F2">
        <w:rPr>
          <w:sz w:val="28"/>
          <w:szCs w:val="28"/>
        </w:rPr>
        <w:t>донская порода. Эта порода лошадей внесла неоценимый вклад в развитие других росси</w:t>
      </w:r>
      <w:r w:rsidR="00882346" w:rsidRPr="008858F2">
        <w:rPr>
          <w:sz w:val="28"/>
          <w:szCs w:val="28"/>
        </w:rPr>
        <w:t>й</w:t>
      </w:r>
      <w:r w:rsidR="00882346" w:rsidRPr="008858F2">
        <w:rPr>
          <w:sz w:val="28"/>
          <w:szCs w:val="28"/>
        </w:rPr>
        <w:t>ских пород. Ценные качества, с</w:t>
      </w:r>
      <w:r w:rsidR="00882346" w:rsidRPr="008858F2">
        <w:rPr>
          <w:sz w:val="28"/>
          <w:szCs w:val="28"/>
        </w:rPr>
        <w:t>а</w:t>
      </w:r>
      <w:r w:rsidR="00882346" w:rsidRPr="008858F2">
        <w:rPr>
          <w:sz w:val="28"/>
          <w:szCs w:val="28"/>
        </w:rPr>
        <w:t>мобытный характер, удивител</w:t>
      </w:r>
      <w:r w:rsidR="00882346" w:rsidRPr="008858F2">
        <w:rPr>
          <w:sz w:val="28"/>
          <w:szCs w:val="28"/>
        </w:rPr>
        <w:t>ь</w:t>
      </w:r>
      <w:r w:rsidR="00882346" w:rsidRPr="008858F2">
        <w:rPr>
          <w:sz w:val="28"/>
          <w:szCs w:val="28"/>
        </w:rPr>
        <w:lastRenderedPageBreak/>
        <w:t>ный экстерьер ставит донскую п</w:t>
      </w:r>
      <w:r w:rsidR="00882346" w:rsidRPr="008858F2">
        <w:rPr>
          <w:sz w:val="28"/>
          <w:szCs w:val="28"/>
        </w:rPr>
        <w:t>о</w:t>
      </w:r>
      <w:r w:rsidR="00882346" w:rsidRPr="008858F2">
        <w:rPr>
          <w:sz w:val="28"/>
          <w:szCs w:val="28"/>
        </w:rPr>
        <w:t>роду лошадей в один ряд с легендарным орловс</w:t>
      </w:r>
      <w:r>
        <w:rPr>
          <w:sz w:val="28"/>
          <w:szCs w:val="28"/>
        </w:rPr>
        <w:t>-</w:t>
      </w:r>
      <w:r w:rsidR="00882346" w:rsidRPr="008858F2">
        <w:rPr>
          <w:sz w:val="28"/>
          <w:szCs w:val="28"/>
        </w:rPr>
        <w:t>ким рысаком. Но в отличие от него, донская порода формировалась в течение долг</w:t>
      </w:r>
      <w:r w:rsidR="00882346" w:rsidRPr="008858F2">
        <w:rPr>
          <w:sz w:val="28"/>
          <w:szCs w:val="28"/>
        </w:rPr>
        <w:t>о</w:t>
      </w:r>
      <w:r w:rsidR="00882346" w:rsidRPr="008858F2">
        <w:rPr>
          <w:sz w:val="28"/>
          <w:szCs w:val="28"/>
        </w:rPr>
        <w:t>го периода времени, перенесла ряд изменений, прежде чем принять современный, совершенный вид нарядной ве</w:t>
      </w:r>
      <w:r w:rsidR="00882346" w:rsidRPr="008858F2">
        <w:rPr>
          <w:sz w:val="28"/>
          <w:szCs w:val="28"/>
        </w:rPr>
        <w:t>р</w:t>
      </w:r>
      <w:r w:rsidR="00882346" w:rsidRPr="008858F2">
        <w:rPr>
          <w:sz w:val="28"/>
          <w:szCs w:val="28"/>
        </w:rPr>
        <w:t>ховой лошади.</w:t>
      </w:r>
      <w:r w:rsidR="00882346" w:rsidRPr="008858F2">
        <w:rPr>
          <w:sz w:val="28"/>
          <w:szCs w:val="28"/>
        </w:rPr>
        <w:br/>
        <w:t>По южнорусским степям, раскинувшимся от широкого Днепра до великой Волги и дальше на восток, искони кочевали половцы, кипчаки и выходцы из Средней Азии, а вместе с ними и табуны лошадей. С приходом татар на русскую землю попали н</w:t>
      </w:r>
      <w:r w:rsidR="00882346" w:rsidRPr="008858F2">
        <w:rPr>
          <w:sz w:val="28"/>
          <w:szCs w:val="28"/>
        </w:rPr>
        <w:t>о</w:t>
      </w:r>
      <w:r w:rsidR="00882346" w:rsidRPr="008858F2">
        <w:rPr>
          <w:sz w:val="28"/>
          <w:szCs w:val="28"/>
        </w:rPr>
        <w:t>гайские племена, которые славились своими выносливыми, быстрыми, красивыми лошадьми. Именно ногайские лошади являются родоначальниками донской породы.</w:t>
      </w:r>
      <w:r w:rsidR="00882346" w:rsidRPr="008858F2">
        <w:rPr>
          <w:sz w:val="28"/>
          <w:szCs w:val="28"/>
        </w:rPr>
        <w:br/>
        <w:t>История развития старейшей отечественной породы неразрывно связана с историей донского казачества. В документах, датированных XV веком, мы находим первые упоминания о казаках. Они постоянно совершали военные походы, участвовали в битвах с кочевниками. Их верные, быстрые кони всегда приходили им на выручку. Казаки сызмальства приучали своих сыновей к седлу. Единственным недостатком донских «ветроногих» лошадей был небольшой рост. Однако казаки эффективно справились с этой проблемой, начав скрещивать своих лошадей с турецкими и пе</w:t>
      </w:r>
      <w:r w:rsidR="00882346" w:rsidRPr="008858F2">
        <w:rPr>
          <w:sz w:val="28"/>
          <w:szCs w:val="28"/>
        </w:rPr>
        <w:t>р</w:t>
      </w:r>
      <w:r w:rsidR="00882346" w:rsidRPr="008858F2">
        <w:rPr>
          <w:sz w:val="28"/>
          <w:szCs w:val="28"/>
        </w:rPr>
        <w:t>сидскими, карабахскими и туркменскими породами, которых они приводили в свои станицы в качестве трофеев.</w:t>
      </w:r>
      <w:r w:rsidR="00882346" w:rsidRPr="008858F2">
        <w:rPr>
          <w:sz w:val="28"/>
          <w:szCs w:val="28"/>
        </w:rPr>
        <w:br/>
        <w:t>Общинный уклад жизни донского казачества выражался и в своеобразной системе ведения коневодства. В каждой станице формировался табун из кобыл, принадл</w:t>
      </w:r>
      <w:r w:rsidR="00882346" w:rsidRPr="008858F2">
        <w:rPr>
          <w:sz w:val="28"/>
          <w:szCs w:val="28"/>
        </w:rPr>
        <w:t>е</w:t>
      </w:r>
      <w:r w:rsidR="00882346" w:rsidRPr="008858F2">
        <w:rPr>
          <w:sz w:val="28"/>
          <w:szCs w:val="28"/>
        </w:rPr>
        <w:t>жавших отдельным казачьим семьям, в который на период случки вводили спец</w:t>
      </w:r>
      <w:r w:rsidR="00882346" w:rsidRPr="008858F2">
        <w:rPr>
          <w:sz w:val="28"/>
          <w:szCs w:val="28"/>
        </w:rPr>
        <w:t>и</w:t>
      </w:r>
      <w:r w:rsidR="00882346" w:rsidRPr="008858F2">
        <w:rPr>
          <w:sz w:val="28"/>
          <w:szCs w:val="28"/>
        </w:rPr>
        <w:t>ально отобранных жеребцов. Лучший молодняк проходил серьезные испытания. По результатам проверки только самый выносливый и работоспособный конь стан</w:t>
      </w:r>
      <w:r w:rsidR="00882346" w:rsidRPr="008858F2">
        <w:rPr>
          <w:sz w:val="28"/>
          <w:szCs w:val="28"/>
        </w:rPr>
        <w:t>о</w:t>
      </w:r>
      <w:r w:rsidR="00882346" w:rsidRPr="008858F2">
        <w:rPr>
          <w:sz w:val="28"/>
          <w:szCs w:val="28"/>
        </w:rPr>
        <w:t>вился под седло казака.</w:t>
      </w:r>
      <w:r w:rsidR="00882346" w:rsidRPr="008858F2">
        <w:rPr>
          <w:sz w:val="28"/>
          <w:szCs w:val="28"/>
        </w:rPr>
        <w:br/>
        <w:t>Один из первых конных заводов был образован на правом берегу Дона в начале 70-х годов атаманом казачьего полка Платовым. Затем были сформированы Иловайский, Сериковский, Кутейниковский и Яновский конные заводы. На всех этих заводах у</w:t>
      </w:r>
      <w:r w:rsidR="00882346" w:rsidRPr="008858F2">
        <w:rPr>
          <w:sz w:val="28"/>
          <w:szCs w:val="28"/>
        </w:rPr>
        <w:t>с</w:t>
      </w:r>
      <w:r w:rsidR="00882346" w:rsidRPr="008858F2">
        <w:rPr>
          <w:sz w:val="28"/>
          <w:szCs w:val="28"/>
        </w:rPr>
        <w:t>ловия содержания лошадей были довольно примитивными, сортировка молодняка происходила в жестких рамках естественного отбора.</w:t>
      </w:r>
      <w:r w:rsidR="00882346" w:rsidRPr="008858F2">
        <w:rPr>
          <w:sz w:val="28"/>
          <w:szCs w:val="28"/>
        </w:rPr>
        <w:br/>
        <w:t>В результате строгого отбора, суровых условий содержания донских лошадей выр</w:t>
      </w:r>
      <w:r w:rsidR="00882346" w:rsidRPr="008858F2">
        <w:rPr>
          <w:sz w:val="28"/>
          <w:szCs w:val="28"/>
        </w:rPr>
        <w:t>а</w:t>
      </w:r>
      <w:r w:rsidR="00882346" w:rsidRPr="008858F2">
        <w:rPr>
          <w:sz w:val="28"/>
          <w:szCs w:val="28"/>
        </w:rPr>
        <w:t>боталась высокая устойчивость к разным климатическим условиям, они были н</w:t>
      </w:r>
      <w:r w:rsidR="00882346" w:rsidRPr="008858F2">
        <w:rPr>
          <w:sz w:val="28"/>
          <w:szCs w:val="28"/>
        </w:rPr>
        <w:t>е</w:t>
      </w:r>
      <w:r w:rsidR="00882346" w:rsidRPr="008858F2">
        <w:rPr>
          <w:sz w:val="28"/>
          <w:szCs w:val="28"/>
        </w:rPr>
        <w:t>прихотливы в пище, и при этом показывали поразительную работоспособность, ре</w:t>
      </w:r>
      <w:r w:rsidR="00882346" w:rsidRPr="008858F2">
        <w:rPr>
          <w:sz w:val="28"/>
          <w:szCs w:val="28"/>
        </w:rPr>
        <w:t>з</w:t>
      </w:r>
      <w:r w:rsidR="00882346" w:rsidRPr="008858F2">
        <w:rPr>
          <w:sz w:val="28"/>
          <w:szCs w:val="28"/>
        </w:rPr>
        <w:t>вость, активность и выносливость. Послушный характер и ум донских лошадей пр</w:t>
      </w:r>
      <w:r w:rsidR="00882346" w:rsidRPr="008858F2">
        <w:rPr>
          <w:sz w:val="28"/>
          <w:szCs w:val="28"/>
        </w:rPr>
        <w:t>о</w:t>
      </w:r>
      <w:r w:rsidR="00882346" w:rsidRPr="008858F2">
        <w:rPr>
          <w:sz w:val="28"/>
          <w:szCs w:val="28"/>
        </w:rPr>
        <w:t>славил их как лучших строевых кавалерийских лошадей и России и зарубежных стран.</w:t>
      </w:r>
      <w:r w:rsidR="00882346" w:rsidRPr="008858F2">
        <w:rPr>
          <w:sz w:val="28"/>
          <w:szCs w:val="28"/>
        </w:rPr>
        <w:br/>
        <w:t>Развитие науки привело к модернизации промышленности. В сельское хозяйство внедрялись механизированные и автоматизированные машины. Существенные и</w:t>
      </w:r>
      <w:r w:rsidR="00882346" w:rsidRPr="008858F2">
        <w:rPr>
          <w:sz w:val="28"/>
          <w:szCs w:val="28"/>
        </w:rPr>
        <w:t>з</w:t>
      </w:r>
      <w:r w:rsidR="00882346" w:rsidRPr="008858F2">
        <w:rPr>
          <w:sz w:val="28"/>
          <w:szCs w:val="28"/>
        </w:rPr>
        <w:t>менения произошли и в армии. Все это оказало непосредственное влияние на роль лошади в жизни общества. Серьезные перемены произошли с донскими лошадьми. Теперь лошади стали использоваться только в мирных целях: большое внимание уделялось верховому прокату и охоте, конному спорту и туризму. Конные заводы, подстраиваясь под изменившиеся потребности общества, своей целью ставили пр</w:t>
      </w:r>
      <w:r w:rsidR="00882346" w:rsidRPr="008858F2">
        <w:rPr>
          <w:sz w:val="28"/>
          <w:szCs w:val="28"/>
        </w:rPr>
        <w:t>и</w:t>
      </w:r>
      <w:r w:rsidR="00882346" w:rsidRPr="008858F2">
        <w:rPr>
          <w:sz w:val="28"/>
          <w:szCs w:val="28"/>
        </w:rPr>
        <w:t>дание донской лошади качеств верховой породы, сделать ее формы более нарядн</w:t>
      </w:r>
      <w:r w:rsidR="00882346" w:rsidRPr="008858F2">
        <w:rPr>
          <w:sz w:val="28"/>
          <w:szCs w:val="28"/>
        </w:rPr>
        <w:t>ы</w:t>
      </w:r>
      <w:r w:rsidR="00882346" w:rsidRPr="008858F2">
        <w:rPr>
          <w:sz w:val="28"/>
          <w:szCs w:val="28"/>
        </w:rPr>
        <w:t>ми и изящными и увеличить резвостные характеристики.</w:t>
      </w:r>
      <w:r w:rsidR="00882346" w:rsidRPr="008858F2">
        <w:rPr>
          <w:sz w:val="28"/>
          <w:szCs w:val="28"/>
        </w:rPr>
        <w:br/>
        <w:t>Для достижения поставленной цели донские конезаводчики использовали метод скрещивания местных лошадей с чистокровными арабскими, английскими и ахалт</w:t>
      </w:r>
      <w:r w:rsidR="00882346" w:rsidRPr="008858F2">
        <w:rPr>
          <w:sz w:val="28"/>
          <w:szCs w:val="28"/>
        </w:rPr>
        <w:t>е</w:t>
      </w:r>
      <w:r w:rsidR="00882346" w:rsidRPr="008858F2">
        <w:rPr>
          <w:sz w:val="28"/>
          <w:szCs w:val="28"/>
        </w:rPr>
        <w:t>кинскими верховыми породами. Немаловажное значение придавалось внешнему в</w:t>
      </w:r>
      <w:r w:rsidR="00882346" w:rsidRPr="008858F2">
        <w:rPr>
          <w:sz w:val="28"/>
          <w:szCs w:val="28"/>
        </w:rPr>
        <w:t>и</w:t>
      </w:r>
      <w:r w:rsidR="00882346" w:rsidRPr="008858F2">
        <w:rPr>
          <w:sz w:val="28"/>
          <w:szCs w:val="28"/>
        </w:rPr>
        <w:t>ду, декоративности лошади, а именно такой особенности, как закрепление и распр</w:t>
      </w:r>
      <w:r w:rsidR="00882346" w:rsidRPr="008858F2">
        <w:rPr>
          <w:sz w:val="28"/>
          <w:szCs w:val="28"/>
        </w:rPr>
        <w:t>о</w:t>
      </w:r>
      <w:r w:rsidR="00882346" w:rsidRPr="008858F2">
        <w:rPr>
          <w:sz w:val="28"/>
          <w:szCs w:val="28"/>
        </w:rPr>
        <w:lastRenderedPageBreak/>
        <w:t>странение в породе рыжей масти с лучезарным, золотистым оттенком, полученной от восточных пород лошадей.</w:t>
      </w:r>
      <w:r w:rsidR="00882346" w:rsidRPr="008858F2">
        <w:rPr>
          <w:sz w:val="28"/>
          <w:szCs w:val="28"/>
        </w:rPr>
        <w:br/>
        <w:t>В процессе совершенствования породы, донские лошади получили широкое распр</w:t>
      </w:r>
      <w:r w:rsidR="00882346" w:rsidRPr="008858F2">
        <w:rPr>
          <w:sz w:val="28"/>
          <w:szCs w:val="28"/>
        </w:rPr>
        <w:t>о</w:t>
      </w:r>
      <w:r w:rsidR="00882346" w:rsidRPr="008858F2">
        <w:rPr>
          <w:sz w:val="28"/>
          <w:szCs w:val="28"/>
        </w:rPr>
        <w:t>странение не только внутри страны, но и вышли на международный рынок, где до</w:t>
      </w:r>
      <w:r w:rsidR="00882346" w:rsidRPr="008858F2">
        <w:rPr>
          <w:sz w:val="28"/>
          <w:szCs w:val="28"/>
        </w:rPr>
        <w:t>с</w:t>
      </w:r>
      <w:r w:rsidR="00882346" w:rsidRPr="008858F2">
        <w:rPr>
          <w:sz w:val="28"/>
          <w:szCs w:val="28"/>
        </w:rPr>
        <w:t>тойно оценили их выносливость, послушный характер и блесткую, золотисто-рыжую масть. Свидетельством этому является проведенная в Москве в 1910 году Всероссийская конная выставка, на которой донскую лошадь признали, наравне с орловским рысаком, национальным достоянием. Вплоть до Первой мировой войны задонские конные заводы были главными поставщиками лошадей (40%).</w:t>
      </w:r>
      <w:r w:rsidR="00882346" w:rsidRPr="008858F2">
        <w:rPr>
          <w:sz w:val="28"/>
          <w:szCs w:val="28"/>
        </w:rPr>
        <w:br/>
        <w:t>Но в стране настали трудные времена, войны и революции раздирали ее на части. По отечественной промышленности, сельскому хозяйству и конному искусству был нанесен сокрушительный удар. Конные заводы по всей стране несли многотысячные потери. Лошадей донской породы сохранилось меньше ста голов, племенные книги были навсегда утеряны. Только спустя десятилетия было начато восстановление донской породы. К 50-60-м годам ХХ века лошадей донской породы разводили на 32-х конных заводах, численность поголовья стремительно увеличивалась.</w:t>
      </w:r>
      <w:r w:rsidR="00882346" w:rsidRPr="008858F2">
        <w:rPr>
          <w:sz w:val="28"/>
          <w:szCs w:val="28"/>
        </w:rPr>
        <w:br/>
        <w:t>Итак, к середине ХХ века донская лошадь имела следующие экстерьерные характ</w:t>
      </w:r>
      <w:r w:rsidR="00882346" w:rsidRPr="008858F2">
        <w:rPr>
          <w:sz w:val="28"/>
          <w:szCs w:val="28"/>
        </w:rPr>
        <w:t>е</w:t>
      </w:r>
      <w:r w:rsidR="00882346" w:rsidRPr="008858F2">
        <w:rPr>
          <w:sz w:val="28"/>
          <w:szCs w:val="28"/>
        </w:rPr>
        <w:t>ристики: крупный рост — от 192 см в холке, голова среднего размера, сухая, прямой лоб, недлинные, заостренные уши, шея длинная, сильная, грудная клетка широкая, спина короткая, ноги сухие, прочные, мышцы хорошо развиты, скакательные суст</w:t>
      </w:r>
      <w:r w:rsidR="00882346" w:rsidRPr="008858F2">
        <w:rPr>
          <w:sz w:val="28"/>
          <w:szCs w:val="28"/>
        </w:rPr>
        <w:t>а</w:t>
      </w:r>
      <w:r w:rsidR="00882346" w:rsidRPr="008858F2">
        <w:rPr>
          <w:sz w:val="28"/>
          <w:szCs w:val="28"/>
        </w:rPr>
        <w:t>вы подвижные, копыта упругие и легкие. Конституция плотная, крепкая, жилистая. Дыхание ровное, свободное. Движения легкие, плавные, размеренные. Телослож</w:t>
      </w:r>
      <w:r w:rsidR="00882346" w:rsidRPr="008858F2">
        <w:rPr>
          <w:sz w:val="28"/>
          <w:szCs w:val="28"/>
        </w:rPr>
        <w:t>е</w:t>
      </w:r>
      <w:r w:rsidR="00882346" w:rsidRPr="008858F2">
        <w:rPr>
          <w:sz w:val="28"/>
          <w:szCs w:val="28"/>
        </w:rPr>
        <w:t>ние в целом соразмерное, гармоничное.</w:t>
      </w:r>
      <w:r w:rsidR="00882346" w:rsidRPr="008858F2">
        <w:rPr>
          <w:sz w:val="28"/>
          <w:szCs w:val="28"/>
        </w:rPr>
        <w:br/>
        <w:t>Верховые качества донской лошади были успешно применены в конном спорте. Дончаки отлично зарекомендовали себя в скачках на длинных дистанциях. В проб</w:t>
      </w:r>
      <w:r w:rsidR="00882346" w:rsidRPr="008858F2">
        <w:rPr>
          <w:sz w:val="28"/>
          <w:szCs w:val="28"/>
        </w:rPr>
        <w:t>е</w:t>
      </w:r>
      <w:r w:rsidR="00882346" w:rsidRPr="008858F2">
        <w:rPr>
          <w:sz w:val="28"/>
          <w:szCs w:val="28"/>
        </w:rPr>
        <w:t>гах на большие расстояния лошади донской породы легко преодолевают до 300 км в сутки. В гладких скачках на ипподромах дончаки также успешно проявили себя. Хорошие результаты лошади этой породы показывают в соревнованиях по преод</w:t>
      </w:r>
      <w:r w:rsidR="00882346" w:rsidRPr="008858F2">
        <w:rPr>
          <w:sz w:val="28"/>
          <w:szCs w:val="28"/>
        </w:rPr>
        <w:t>о</w:t>
      </w:r>
      <w:r w:rsidR="00882346" w:rsidRPr="008858F2">
        <w:rPr>
          <w:sz w:val="28"/>
          <w:szCs w:val="28"/>
        </w:rPr>
        <w:t>лению препятствий.</w:t>
      </w:r>
      <w:r w:rsidR="00882346" w:rsidRPr="008858F2">
        <w:rPr>
          <w:sz w:val="28"/>
          <w:szCs w:val="28"/>
        </w:rPr>
        <w:br/>
        <w:t>Подведем итог, донская порода сегодня — это не только сельскохозяйственная л</w:t>
      </w:r>
      <w:r w:rsidR="00882346" w:rsidRPr="008858F2">
        <w:rPr>
          <w:sz w:val="28"/>
          <w:szCs w:val="28"/>
        </w:rPr>
        <w:t>о</w:t>
      </w:r>
      <w:r w:rsidR="00882346" w:rsidRPr="008858F2">
        <w:rPr>
          <w:sz w:val="28"/>
          <w:szCs w:val="28"/>
        </w:rPr>
        <w:t>шадь, но и отличный спутник в туризме, верный помощник на охоте, резвый скакун, подходящий для массовых видов конного спорта (пробегов, джигитовки), выносл</w:t>
      </w:r>
      <w:r w:rsidR="00882346" w:rsidRPr="008858F2">
        <w:rPr>
          <w:sz w:val="28"/>
          <w:szCs w:val="28"/>
        </w:rPr>
        <w:t>и</w:t>
      </w:r>
      <w:r w:rsidR="00882346" w:rsidRPr="008858F2">
        <w:rPr>
          <w:sz w:val="28"/>
          <w:szCs w:val="28"/>
        </w:rPr>
        <w:t>вый конь для передвижения упряжи.</w:t>
      </w:r>
      <w:r w:rsidR="00882346" w:rsidRPr="008858F2">
        <w:rPr>
          <w:sz w:val="28"/>
          <w:szCs w:val="28"/>
        </w:rPr>
        <w:br/>
        <w:t>Главные рассадки донской породы расположены в хозяйствах Ростовской области.</w:t>
      </w:r>
    </w:p>
    <w:p w:rsidR="00A60077" w:rsidRPr="008858F2" w:rsidRDefault="00A60077" w:rsidP="008858F2">
      <w:pPr>
        <w:pStyle w:val="afd"/>
        <w:shd w:val="clear" w:color="auto" w:fill="FFFFFF"/>
        <w:spacing w:before="0" w:beforeAutospacing="0" w:after="0" w:afterAutospacing="0" w:line="347" w:lineRule="atLeast"/>
        <w:ind w:right="195"/>
        <w:jc w:val="center"/>
        <w:rPr>
          <w:rFonts w:ascii="Verdana" w:hAnsi="Verdana"/>
          <w:color w:val="444444"/>
          <w:sz w:val="36"/>
          <w:szCs w:val="36"/>
        </w:rPr>
      </w:pPr>
      <w:r w:rsidRPr="008858F2">
        <w:rPr>
          <w:rStyle w:val="afe"/>
          <w:rFonts w:ascii="Verdana" w:hAnsi="Verdana"/>
          <w:color w:val="444444"/>
          <w:sz w:val="36"/>
          <w:szCs w:val="36"/>
        </w:rPr>
        <w:t>Пони</w:t>
      </w:r>
    </w:p>
    <w:p w:rsidR="008858F2" w:rsidRDefault="00882346" w:rsidP="008858F2">
      <w:pPr>
        <w:pStyle w:val="1"/>
        <w:shd w:val="clear" w:color="auto" w:fill="FFFFFF"/>
        <w:spacing w:after="225"/>
        <w:ind w:right="225"/>
        <w:rPr>
          <w:rFonts w:ascii="Georgia" w:hAnsi="Georgia"/>
          <w:b/>
          <w:bCs/>
          <w:color w:val="343434"/>
          <w:spacing w:val="-15"/>
          <w:sz w:val="32"/>
          <w:szCs w:val="32"/>
        </w:rPr>
      </w:pPr>
      <w:r w:rsidRPr="008858F2">
        <w:rPr>
          <w:rFonts w:ascii="Georgia" w:hAnsi="Georgia"/>
          <w:b/>
          <w:bCs/>
          <w:color w:val="343434"/>
          <w:spacing w:val="-15"/>
          <w:sz w:val="32"/>
          <w:szCs w:val="32"/>
        </w:rPr>
        <w:t>Шетландский пони</w:t>
      </w:r>
    </w:p>
    <w:p w:rsidR="00882346" w:rsidRPr="008858F2" w:rsidRDefault="00882346" w:rsidP="008858F2">
      <w:pPr>
        <w:rPr>
          <w:sz w:val="28"/>
          <w:szCs w:val="28"/>
        </w:rPr>
      </w:pPr>
      <w:r w:rsidRPr="008858F2">
        <w:rPr>
          <w:noProof/>
          <w:sz w:val="28"/>
          <w:szCs w:val="28"/>
        </w:rPr>
        <w:drawing>
          <wp:anchor distT="0" distB="0" distL="0" distR="0" simplePos="0" relativeHeight="251799552"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39" name="Рисунок 77" descr="http://web-zoopark.ru/horse/03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eb-zoopark.ru/horse/039/001.jpg"/>
                    <pic:cNvPicPr>
                      <a:picLocks noChangeAspect="1" noChangeArrowheads="1"/>
                    </pic:cNvPicPr>
                  </pic:nvPicPr>
                  <pic:blipFill>
                    <a:blip r:embed="rId245"/>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858F2">
        <w:rPr>
          <w:sz w:val="28"/>
          <w:szCs w:val="28"/>
        </w:rPr>
        <w:t>Маленькие пони зачастую выз</w:t>
      </w:r>
      <w:r w:rsidRPr="008858F2">
        <w:rPr>
          <w:sz w:val="28"/>
          <w:szCs w:val="28"/>
        </w:rPr>
        <w:t>ы</w:t>
      </w:r>
      <w:r w:rsidRPr="008858F2">
        <w:rPr>
          <w:sz w:val="28"/>
          <w:szCs w:val="28"/>
        </w:rPr>
        <w:t>вают у нас умиление и улыбку. Лохматые пони бу</w:t>
      </w:r>
      <w:r w:rsidRPr="008858F2">
        <w:rPr>
          <w:sz w:val="28"/>
          <w:szCs w:val="28"/>
        </w:rPr>
        <w:t>д</w:t>
      </w:r>
      <w:r w:rsidRPr="008858F2">
        <w:rPr>
          <w:sz w:val="28"/>
          <w:szCs w:val="28"/>
        </w:rPr>
        <w:t>то специально созданы для маленьких детей. На самом деле пони были созданы самой природой, они формиров</w:t>
      </w:r>
      <w:r w:rsidRPr="008858F2">
        <w:rPr>
          <w:sz w:val="28"/>
          <w:szCs w:val="28"/>
        </w:rPr>
        <w:t>а</w:t>
      </w:r>
      <w:r w:rsidRPr="008858F2">
        <w:rPr>
          <w:sz w:val="28"/>
          <w:szCs w:val="28"/>
        </w:rPr>
        <w:t>лись на протяжении нескольких тысячелетий. Пони являются о</w:t>
      </w:r>
      <w:r w:rsidRPr="008858F2">
        <w:rPr>
          <w:sz w:val="28"/>
          <w:szCs w:val="28"/>
        </w:rPr>
        <w:t>д</w:t>
      </w:r>
      <w:r w:rsidRPr="008858F2">
        <w:rPr>
          <w:sz w:val="28"/>
          <w:szCs w:val="28"/>
        </w:rPr>
        <w:t>ной из самых древних пород л</w:t>
      </w:r>
      <w:r w:rsidRPr="008858F2">
        <w:rPr>
          <w:sz w:val="28"/>
          <w:szCs w:val="28"/>
        </w:rPr>
        <w:t>о</w:t>
      </w:r>
      <w:r w:rsidRPr="008858F2">
        <w:rPr>
          <w:sz w:val="28"/>
          <w:szCs w:val="28"/>
        </w:rPr>
        <w:t xml:space="preserve">шадей во всем мире. Откуда же </w:t>
      </w:r>
      <w:r w:rsidRPr="008858F2">
        <w:rPr>
          <w:sz w:val="28"/>
          <w:szCs w:val="28"/>
        </w:rPr>
        <w:lastRenderedPageBreak/>
        <w:t>произошли эти удивительные ж</w:t>
      </w:r>
      <w:r w:rsidRPr="008858F2">
        <w:rPr>
          <w:sz w:val="28"/>
          <w:szCs w:val="28"/>
        </w:rPr>
        <w:t>и</w:t>
      </w:r>
      <w:r w:rsidRPr="008858F2">
        <w:rPr>
          <w:sz w:val="28"/>
          <w:szCs w:val="28"/>
        </w:rPr>
        <w:t>вотные?</w:t>
      </w:r>
    </w:p>
    <w:p w:rsidR="00882346" w:rsidRPr="008858F2" w:rsidRDefault="00882346" w:rsidP="008858F2">
      <w:pPr>
        <w:rPr>
          <w:sz w:val="28"/>
          <w:szCs w:val="28"/>
        </w:rPr>
      </w:pPr>
      <w:r w:rsidRPr="008858F2">
        <w:rPr>
          <w:sz w:val="28"/>
          <w:szCs w:val="28"/>
        </w:rPr>
        <w:t>На границе Северного моря и Атлантического океана располагается Шетландский архипелаг. Шетландский архипелаг является самой северной частью Британских островов (во владение Шотландии он перешел около пятисот лет назад). Он состоит их 117 мелких островов и рифов, из которых обитаемы лишь 15. Что же представл</w:t>
      </w:r>
      <w:r w:rsidRPr="008858F2">
        <w:rPr>
          <w:sz w:val="28"/>
          <w:szCs w:val="28"/>
        </w:rPr>
        <w:t>я</w:t>
      </w:r>
      <w:r w:rsidRPr="008858F2">
        <w:rPr>
          <w:sz w:val="28"/>
          <w:szCs w:val="28"/>
        </w:rPr>
        <w:t>ет собой этот архипелаг? Негостеприимный пейзаж пустынных сопок, белые ночи летом и северное сияние зимой, скудная природа и суровый климат, отвесные скалы над морем, многочисленные болота, гранитный и шиферный грунт покрыт ислан</w:t>
      </w:r>
      <w:r w:rsidRPr="008858F2">
        <w:rPr>
          <w:sz w:val="28"/>
          <w:szCs w:val="28"/>
        </w:rPr>
        <w:t>д</w:t>
      </w:r>
      <w:r w:rsidRPr="008858F2">
        <w:rPr>
          <w:sz w:val="28"/>
          <w:szCs w:val="28"/>
        </w:rPr>
        <w:t>ским мхом и вереском, изредка встречаются травяные полянки, деревьев нет вовсе. Вот в таких столь суровых условиях, где часто льют сильные дожди, дуют порыв</w:t>
      </w:r>
      <w:r w:rsidRPr="008858F2">
        <w:rPr>
          <w:sz w:val="28"/>
          <w:szCs w:val="28"/>
        </w:rPr>
        <w:t>и</w:t>
      </w:r>
      <w:r w:rsidRPr="008858F2">
        <w:rPr>
          <w:sz w:val="28"/>
          <w:szCs w:val="28"/>
        </w:rPr>
        <w:t>стые ветры, от которых негде скрыться, постоянны шторма, разбивающие и без того изрезанные ущельями берега, сырой, холодный воздух, отсутствие полезной, бог</w:t>
      </w:r>
      <w:r w:rsidRPr="008858F2">
        <w:rPr>
          <w:sz w:val="28"/>
          <w:szCs w:val="28"/>
        </w:rPr>
        <w:t>а</w:t>
      </w:r>
      <w:r w:rsidRPr="008858F2">
        <w:rPr>
          <w:sz w:val="28"/>
          <w:szCs w:val="28"/>
        </w:rPr>
        <w:t>той витаминами пищи, путем естественного отбора развились маленькие, но чре</w:t>
      </w:r>
      <w:r w:rsidRPr="008858F2">
        <w:rPr>
          <w:sz w:val="28"/>
          <w:szCs w:val="28"/>
        </w:rPr>
        <w:t>з</w:t>
      </w:r>
      <w:r w:rsidRPr="008858F2">
        <w:rPr>
          <w:sz w:val="28"/>
          <w:szCs w:val="28"/>
        </w:rPr>
        <w:t>вычайно выносливые, неприхотливые, сильные и крепкие лошади пони. Изоляция Шетландского архипелага способствовала формированию местной породы пони.</w:t>
      </w:r>
    </w:p>
    <w:p w:rsidR="00882346" w:rsidRPr="008858F2" w:rsidRDefault="00882346" w:rsidP="008858F2">
      <w:pPr>
        <w:rPr>
          <w:sz w:val="28"/>
          <w:szCs w:val="28"/>
        </w:rPr>
      </w:pPr>
      <w:r w:rsidRPr="008858F2">
        <w:rPr>
          <w:sz w:val="28"/>
          <w:szCs w:val="28"/>
        </w:rPr>
        <w:t xml:space="preserve">Ученые предполагают, что на Шетландский архипелаг пони были завезены пиктами </w:t>
      </w:r>
      <w:r w:rsidR="008858F2">
        <w:rPr>
          <w:sz w:val="28"/>
          <w:szCs w:val="28"/>
        </w:rPr>
        <w:t>-</w:t>
      </w:r>
      <w:r w:rsidRPr="008858F2">
        <w:rPr>
          <w:sz w:val="28"/>
          <w:szCs w:val="28"/>
        </w:rPr>
        <w:t xml:space="preserve"> древнейшими жителями Шотландии. (I-IV века нашей эры). Несколько позже в VIII веке острова были оккупированы норманнами, которые привезли с собой кру</w:t>
      </w:r>
      <w:r w:rsidRPr="008858F2">
        <w:rPr>
          <w:sz w:val="28"/>
          <w:szCs w:val="28"/>
        </w:rPr>
        <w:t>п</w:t>
      </w:r>
      <w:r w:rsidRPr="008858F2">
        <w:rPr>
          <w:sz w:val="28"/>
          <w:szCs w:val="28"/>
        </w:rPr>
        <w:t>ных скандинавских лошадей, но те, к сожалению, не могли вынести столь суровых условий, погибали (или поглощались местной породой пони).</w:t>
      </w:r>
    </w:p>
    <w:p w:rsidR="00882346" w:rsidRPr="008858F2" w:rsidRDefault="00882346" w:rsidP="008858F2">
      <w:pPr>
        <w:rPr>
          <w:sz w:val="28"/>
          <w:szCs w:val="28"/>
        </w:rPr>
      </w:pPr>
      <w:r w:rsidRPr="008858F2">
        <w:rPr>
          <w:sz w:val="28"/>
          <w:szCs w:val="28"/>
        </w:rPr>
        <w:t>В эпоху Средневековья в Европе начинает распространяться слух о маленьких, о</w:t>
      </w:r>
      <w:r w:rsidRPr="008858F2">
        <w:rPr>
          <w:sz w:val="28"/>
          <w:szCs w:val="28"/>
        </w:rPr>
        <w:t>б</w:t>
      </w:r>
      <w:r w:rsidRPr="008858F2">
        <w:rPr>
          <w:sz w:val="28"/>
          <w:szCs w:val="28"/>
        </w:rPr>
        <w:t>ладающих небывалой силой, пони с Шетлендских островов. Впоследствии их стали называть «шелти». Путешественники рассказывали об их крепком здоровье и долг</w:t>
      </w:r>
      <w:r w:rsidRPr="008858F2">
        <w:rPr>
          <w:sz w:val="28"/>
          <w:szCs w:val="28"/>
        </w:rPr>
        <w:t>о</w:t>
      </w:r>
      <w:r w:rsidRPr="008858F2">
        <w:rPr>
          <w:sz w:val="28"/>
          <w:szCs w:val="28"/>
        </w:rPr>
        <w:t>летии, будто они доживают до 30 лет. По письменным свидетельствам одного странника, датированным 1700 годом, выяснено, что пони может поднять любой мужчина, а пони, в свою очередь, может везти на себе фермера и его жену на пр</w:t>
      </w:r>
      <w:r w:rsidRPr="008858F2">
        <w:rPr>
          <w:sz w:val="28"/>
          <w:szCs w:val="28"/>
        </w:rPr>
        <w:t>о</w:t>
      </w:r>
      <w:r w:rsidRPr="008858F2">
        <w:rPr>
          <w:sz w:val="28"/>
          <w:szCs w:val="28"/>
        </w:rPr>
        <w:t>тяжении восьми миль.</w:t>
      </w:r>
    </w:p>
    <w:p w:rsidR="00882346" w:rsidRPr="008858F2" w:rsidRDefault="00882346" w:rsidP="008858F2">
      <w:pPr>
        <w:rPr>
          <w:sz w:val="28"/>
          <w:szCs w:val="28"/>
        </w:rPr>
      </w:pPr>
      <w:r w:rsidRPr="008858F2">
        <w:rPr>
          <w:noProof/>
          <w:sz w:val="28"/>
          <w:szCs w:val="28"/>
        </w:rPr>
        <w:drawing>
          <wp:anchor distT="0" distB="0" distL="0" distR="0" simplePos="0" relativeHeight="251800576"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38" name="Рисунок 78" descr="п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они"/>
                    <pic:cNvPicPr>
                      <a:picLocks noChangeAspect="1" noChangeArrowheads="1"/>
                    </pic:cNvPicPr>
                  </pic:nvPicPr>
                  <pic:blipFill>
                    <a:blip r:embed="rId246"/>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858F2">
        <w:rPr>
          <w:sz w:val="28"/>
          <w:szCs w:val="28"/>
        </w:rPr>
        <w:t>В течение нескольких веков до XIX века шетландские пони ра</w:t>
      </w:r>
      <w:r w:rsidRPr="008858F2">
        <w:rPr>
          <w:sz w:val="28"/>
          <w:szCs w:val="28"/>
        </w:rPr>
        <w:t>з</w:t>
      </w:r>
      <w:r w:rsidRPr="008858F2">
        <w:rPr>
          <w:sz w:val="28"/>
          <w:szCs w:val="28"/>
        </w:rPr>
        <w:t>водились в чистоте, так как они были популярны только на терр</w:t>
      </w:r>
      <w:r w:rsidRPr="008858F2">
        <w:rPr>
          <w:sz w:val="28"/>
          <w:szCs w:val="28"/>
        </w:rPr>
        <w:t>и</w:t>
      </w:r>
      <w:r w:rsidRPr="008858F2">
        <w:rPr>
          <w:sz w:val="28"/>
          <w:szCs w:val="28"/>
        </w:rPr>
        <w:t>тории Шотландии, за пределы ос</w:t>
      </w:r>
      <w:r w:rsidR="008858F2">
        <w:rPr>
          <w:sz w:val="28"/>
          <w:szCs w:val="28"/>
        </w:rPr>
        <w:t>-</w:t>
      </w:r>
      <w:r w:rsidRPr="008858F2">
        <w:rPr>
          <w:sz w:val="28"/>
          <w:szCs w:val="28"/>
        </w:rPr>
        <w:t>тровов они не распространились. Когда же экспорт был налажен, то в первую очередь поставляли с</w:t>
      </w:r>
      <w:r w:rsidRPr="008858F2">
        <w:rPr>
          <w:sz w:val="28"/>
          <w:szCs w:val="28"/>
        </w:rPr>
        <w:t>а</w:t>
      </w:r>
      <w:r w:rsidRPr="008858F2">
        <w:rPr>
          <w:sz w:val="28"/>
          <w:szCs w:val="28"/>
        </w:rPr>
        <w:t>мых крупных представителей этой породы. Для того чтобы соотве</w:t>
      </w:r>
      <w:r w:rsidRPr="008858F2">
        <w:rPr>
          <w:sz w:val="28"/>
          <w:szCs w:val="28"/>
        </w:rPr>
        <w:t>т</w:t>
      </w:r>
      <w:r w:rsidRPr="008858F2">
        <w:rPr>
          <w:sz w:val="28"/>
          <w:szCs w:val="28"/>
        </w:rPr>
        <w:t>ствовать спросу, коневоды стали производить скрещивания с ра</w:t>
      </w:r>
      <w:r w:rsidRPr="008858F2">
        <w:rPr>
          <w:sz w:val="28"/>
          <w:szCs w:val="28"/>
        </w:rPr>
        <w:t>з</w:t>
      </w:r>
      <w:r w:rsidRPr="008858F2">
        <w:rPr>
          <w:sz w:val="28"/>
          <w:szCs w:val="28"/>
        </w:rPr>
        <w:t>личными пор</w:t>
      </w:r>
      <w:r w:rsidRPr="008858F2">
        <w:rPr>
          <w:sz w:val="28"/>
          <w:szCs w:val="28"/>
        </w:rPr>
        <w:t>о</w:t>
      </w:r>
      <w:r w:rsidRPr="008858F2">
        <w:rPr>
          <w:sz w:val="28"/>
          <w:szCs w:val="28"/>
        </w:rPr>
        <w:t>дами, в результате чего образовались новые группы, значительно отличающиеся от исходной популяции. К примеру, после скрещивания шетландского пони с фиор</w:t>
      </w:r>
      <w:r w:rsidRPr="008858F2">
        <w:rPr>
          <w:sz w:val="28"/>
          <w:szCs w:val="28"/>
        </w:rPr>
        <w:t>д</w:t>
      </w:r>
      <w:r w:rsidRPr="008858F2">
        <w:rPr>
          <w:sz w:val="28"/>
          <w:szCs w:val="28"/>
        </w:rPr>
        <w:t>скими жеребцами из Норвегии образовался сомбергский тип, самый крупный из шетландцев (высота в холке составляла около 130 см). О</w:t>
      </w:r>
      <w:r w:rsidRPr="008858F2">
        <w:rPr>
          <w:sz w:val="28"/>
          <w:szCs w:val="28"/>
        </w:rPr>
        <w:t>д</w:t>
      </w:r>
      <w:r w:rsidRPr="008858F2">
        <w:rPr>
          <w:sz w:val="28"/>
          <w:szCs w:val="28"/>
        </w:rPr>
        <w:t>новременно с этим было выведено фитларское отродье (методом воспроизводител</w:t>
      </w:r>
      <w:r w:rsidRPr="008858F2">
        <w:rPr>
          <w:sz w:val="28"/>
          <w:szCs w:val="28"/>
        </w:rPr>
        <w:t>ь</w:t>
      </w:r>
      <w:r w:rsidRPr="008858F2">
        <w:rPr>
          <w:sz w:val="28"/>
          <w:szCs w:val="28"/>
        </w:rPr>
        <w:t>ного скрещивания арабского жеребца, потомка легендарного мустанга по кличке Боливар, с шетландцем). Это отродье достигало высоты 120 см в холке, отличалось более элегантными фо</w:t>
      </w:r>
      <w:r w:rsidRPr="008858F2">
        <w:rPr>
          <w:sz w:val="28"/>
          <w:szCs w:val="28"/>
        </w:rPr>
        <w:t>р</w:t>
      </w:r>
      <w:r w:rsidRPr="008858F2">
        <w:rPr>
          <w:sz w:val="28"/>
          <w:szCs w:val="28"/>
        </w:rPr>
        <w:t>мами, резвостью и восточным темпераментом.</w:t>
      </w:r>
    </w:p>
    <w:p w:rsidR="00882346" w:rsidRPr="008858F2" w:rsidRDefault="00882346" w:rsidP="008858F2">
      <w:pPr>
        <w:rPr>
          <w:sz w:val="28"/>
          <w:szCs w:val="28"/>
        </w:rPr>
      </w:pPr>
      <w:r w:rsidRPr="008858F2">
        <w:rPr>
          <w:sz w:val="28"/>
          <w:szCs w:val="28"/>
        </w:rPr>
        <w:lastRenderedPageBreak/>
        <w:t>Чистопородным разведением шетландских пони на Шетландском архипелаге, гла</w:t>
      </w:r>
      <w:r w:rsidRPr="008858F2">
        <w:rPr>
          <w:sz w:val="28"/>
          <w:szCs w:val="28"/>
        </w:rPr>
        <w:t>в</w:t>
      </w:r>
      <w:r w:rsidRPr="008858F2">
        <w:rPr>
          <w:sz w:val="28"/>
          <w:szCs w:val="28"/>
        </w:rPr>
        <w:t>ным образом, занимался маркиз Лондодерри. Племенные жеребцы, выращенные на его заводах, стали основным воспроизводящим материалом для конных ферм не только Великобритании и других стран Европы, но и США.</w:t>
      </w:r>
    </w:p>
    <w:p w:rsidR="00882346" w:rsidRPr="008858F2" w:rsidRDefault="00882346" w:rsidP="008858F2">
      <w:pPr>
        <w:rPr>
          <w:sz w:val="28"/>
          <w:szCs w:val="28"/>
        </w:rPr>
      </w:pPr>
      <w:r w:rsidRPr="008858F2">
        <w:rPr>
          <w:sz w:val="28"/>
          <w:szCs w:val="28"/>
        </w:rPr>
        <w:t>В истории развития породы пони большое значение имеет закон, принятый в 1847 году. В соответствии с которым в Англии был запрещен детский и женский труд в угольных и свинцовых шахтах. Маленькие выносливые шетландские пони оказ</w:t>
      </w:r>
      <w:r w:rsidRPr="008858F2">
        <w:rPr>
          <w:sz w:val="28"/>
          <w:szCs w:val="28"/>
        </w:rPr>
        <w:t>а</w:t>
      </w:r>
      <w:r w:rsidRPr="008858F2">
        <w:rPr>
          <w:sz w:val="28"/>
          <w:szCs w:val="28"/>
        </w:rPr>
        <w:t>лись незаменимы в штольнях. На протяжении десятков лет шетландские пони тр</w:t>
      </w:r>
      <w:r w:rsidRPr="008858F2">
        <w:rPr>
          <w:sz w:val="28"/>
          <w:szCs w:val="28"/>
        </w:rPr>
        <w:t>у</w:t>
      </w:r>
      <w:r w:rsidRPr="008858F2">
        <w:rPr>
          <w:sz w:val="28"/>
          <w:szCs w:val="28"/>
        </w:rPr>
        <w:t>дились в темных шахтах, некоторые из них рождались и умирали под землей, ник</w:t>
      </w:r>
      <w:r w:rsidRPr="008858F2">
        <w:rPr>
          <w:sz w:val="28"/>
          <w:szCs w:val="28"/>
        </w:rPr>
        <w:t>о</w:t>
      </w:r>
      <w:r w:rsidRPr="008858F2">
        <w:rPr>
          <w:sz w:val="28"/>
          <w:szCs w:val="28"/>
        </w:rPr>
        <w:t>гда не видев солнечного света. За год каждый пони проходил более 4500 км и выв</w:t>
      </w:r>
      <w:r w:rsidRPr="008858F2">
        <w:rPr>
          <w:sz w:val="28"/>
          <w:szCs w:val="28"/>
        </w:rPr>
        <w:t>о</w:t>
      </w:r>
      <w:r w:rsidRPr="008858F2">
        <w:rPr>
          <w:sz w:val="28"/>
          <w:szCs w:val="28"/>
        </w:rPr>
        <w:t>зил на поверхность более 3 000 т полезной породы. По официальным данным вплоть до 1931 года в шахтах Англии трудилось более 16 000 шетландских пони. В связи с этим спрос на необыкновенно работоспособных пони резко увеличился. Вместе с этим возросли и цены на животных: если в 1840 году один пони стоил около 5 фу</w:t>
      </w:r>
      <w:r w:rsidRPr="008858F2">
        <w:rPr>
          <w:sz w:val="28"/>
          <w:szCs w:val="28"/>
        </w:rPr>
        <w:t>н</w:t>
      </w:r>
      <w:r w:rsidRPr="008858F2">
        <w:rPr>
          <w:sz w:val="28"/>
          <w:szCs w:val="28"/>
        </w:rPr>
        <w:t xml:space="preserve">тов, то в 1870 году </w:t>
      </w:r>
      <w:r w:rsidR="008858F2">
        <w:rPr>
          <w:sz w:val="28"/>
          <w:szCs w:val="28"/>
        </w:rPr>
        <w:t>-</w:t>
      </w:r>
      <w:r w:rsidRPr="008858F2">
        <w:rPr>
          <w:sz w:val="28"/>
          <w:szCs w:val="28"/>
        </w:rPr>
        <w:t xml:space="preserve"> 35 фунтов, а в 1905 году племенной жеребец стоил 10 000 до</w:t>
      </w:r>
      <w:r w:rsidRPr="008858F2">
        <w:rPr>
          <w:sz w:val="28"/>
          <w:szCs w:val="28"/>
        </w:rPr>
        <w:t>л</w:t>
      </w:r>
      <w:r w:rsidRPr="008858F2">
        <w:rPr>
          <w:sz w:val="28"/>
          <w:szCs w:val="28"/>
        </w:rPr>
        <w:t>ларов (конный завод Сил США). С этого времени начинается распространение пони по всему миру. Экспорт лошадей насчитывался десятками тысяч.</w:t>
      </w:r>
    </w:p>
    <w:p w:rsidR="00882346" w:rsidRPr="008858F2" w:rsidRDefault="00882346" w:rsidP="008858F2">
      <w:pPr>
        <w:rPr>
          <w:sz w:val="28"/>
          <w:szCs w:val="28"/>
        </w:rPr>
      </w:pPr>
      <w:r w:rsidRPr="008858F2">
        <w:rPr>
          <w:sz w:val="28"/>
          <w:szCs w:val="28"/>
        </w:rPr>
        <w:t>В соответствии с требованиями Общества английской племенной книги шетлан</w:t>
      </w:r>
      <w:r w:rsidRPr="008858F2">
        <w:rPr>
          <w:sz w:val="28"/>
          <w:szCs w:val="28"/>
        </w:rPr>
        <w:t>д</w:t>
      </w:r>
      <w:r w:rsidRPr="008858F2">
        <w:rPr>
          <w:sz w:val="28"/>
          <w:szCs w:val="28"/>
        </w:rPr>
        <w:t>ских пони экстерьер животного должен отвечать следующим параметрам: небол</w:t>
      </w:r>
      <w:r w:rsidRPr="008858F2">
        <w:rPr>
          <w:sz w:val="28"/>
          <w:szCs w:val="28"/>
        </w:rPr>
        <w:t>ь</w:t>
      </w:r>
      <w:r w:rsidRPr="008858F2">
        <w:rPr>
          <w:sz w:val="28"/>
          <w:szCs w:val="28"/>
        </w:rPr>
        <w:t>шая голова, широкий лоб, прямой, иногда горбоносый профиль, маленькие, симме</w:t>
      </w:r>
      <w:r w:rsidRPr="008858F2">
        <w:rPr>
          <w:sz w:val="28"/>
          <w:szCs w:val="28"/>
        </w:rPr>
        <w:t>т</w:t>
      </w:r>
      <w:r w:rsidRPr="008858F2">
        <w:rPr>
          <w:sz w:val="28"/>
          <w:szCs w:val="28"/>
        </w:rPr>
        <w:t>рично расставленные уши, шея недлинная, мускулистая, несколько косо поставле</w:t>
      </w:r>
      <w:r w:rsidRPr="008858F2">
        <w:rPr>
          <w:sz w:val="28"/>
          <w:szCs w:val="28"/>
        </w:rPr>
        <w:t>н</w:t>
      </w:r>
      <w:r w:rsidRPr="008858F2">
        <w:rPr>
          <w:sz w:val="28"/>
          <w:szCs w:val="28"/>
        </w:rPr>
        <w:t xml:space="preserve">ная, спина короткая, прямая, круп длинный, прямой, грудная клетка хорошо развита, ноги сухие с подвижными скакательными суставами, копыта из прочного рогового материала, имеют правильную форму. Грива и хвост пышные и шелковистые. Летом шерстяной покров на туловище короткий, в суровый зимний период очень густой и длинный. Высота в холке шетландских пони не превышает 102 см (максимальный рост 107 см), живая масса </w:t>
      </w:r>
      <w:r w:rsidR="008858F2">
        <w:rPr>
          <w:sz w:val="28"/>
          <w:szCs w:val="28"/>
        </w:rPr>
        <w:t>-</w:t>
      </w:r>
      <w:r w:rsidRPr="008858F2">
        <w:rPr>
          <w:sz w:val="28"/>
          <w:szCs w:val="28"/>
        </w:rPr>
        <w:t xml:space="preserve"> 150-200 кг. Самые распространенные масти </w:t>
      </w:r>
      <w:r w:rsidR="008858F2">
        <w:rPr>
          <w:sz w:val="28"/>
          <w:szCs w:val="28"/>
        </w:rPr>
        <w:t>-</w:t>
      </w:r>
      <w:r w:rsidRPr="008858F2">
        <w:rPr>
          <w:sz w:val="28"/>
          <w:szCs w:val="28"/>
        </w:rPr>
        <w:t xml:space="preserve"> вороная, гнедая, пегая, рыжая и серая.</w:t>
      </w:r>
    </w:p>
    <w:p w:rsidR="00882346" w:rsidRPr="008858F2" w:rsidRDefault="00882346" w:rsidP="008858F2">
      <w:pPr>
        <w:rPr>
          <w:sz w:val="28"/>
          <w:szCs w:val="28"/>
        </w:rPr>
      </w:pPr>
      <w:r w:rsidRPr="008858F2">
        <w:rPr>
          <w:sz w:val="28"/>
          <w:szCs w:val="28"/>
        </w:rPr>
        <w:t>Отличительными особенностями пони являются их незаурядные умственные сп</w:t>
      </w:r>
      <w:r w:rsidRPr="008858F2">
        <w:rPr>
          <w:sz w:val="28"/>
          <w:szCs w:val="28"/>
        </w:rPr>
        <w:t>о</w:t>
      </w:r>
      <w:r w:rsidRPr="008858F2">
        <w:rPr>
          <w:sz w:val="28"/>
          <w:szCs w:val="28"/>
        </w:rPr>
        <w:t>собности, как говорят владельцы этих лошадей, они обладают «крестьянской см</w:t>
      </w:r>
      <w:r w:rsidRPr="008858F2">
        <w:rPr>
          <w:sz w:val="28"/>
          <w:szCs w:val="28"/>
        </w:rPr>
        <w:t>е</w:t>
      </w:r>
      <w:r w:rsidRPr="008858F2">
        <w:rPr>
          <w:sz w:val="28"/>
          <w:szCs w:val="28"/>
        </w:rPr>
        <w:t>калкой». Пони чрезвычайно самостоятельны, это также обусловлено их изолирова</w:t>
      </w:r>
      <w:r w:rsidRPr="008858F2">
        <w:rPr>
          <w:sz w:val="28"/>
          <w:szCs w:val="28"/>
        </w:rPr>
        <w:t>н</w:t>
      </w:r>
      <w:r w:rsidRPr="008858F2">
        <w:rPr>
          <w:sz w:val="28"/>
          <w:szCs w:val="28"/>
        </w:rPr>
        <w:t>ным существованием на суровых землях Шетландских островов. Поэтому пони тр</w:t>
      </w:r>
      <w:r w:rsidRPr="008858F2">
        <w:rPr>
          <w:sz w:val="28"/>
          <w:szCs w:val="28"/>
        </w:rPr>
        <w:t>е</w:t>
      </w:r>
      <w:r w:rsidRPr="008858F2">
        <w:rPr>
          <w:sz w:val="28"/>
          <w:szCs w:val="28"/>
        </w:rPr>
        <w:t>буют особого подхода в процессе обучения. Этим воспользовались талантливые цирковые тренеры.</w:t>
      </w:r>
    </w:p>
    <w:p w:rsidR="00882346" w:rsidRPr="008858F2" w:rsidRDefault="00882346" w:rsidP="008858F2">
      <w:pPr>
        <w:rPr>
          <w:sz w:val="28"/>
          <w:szCs w:val="28"/>
        </w:rPr>
      </w:pPr>
      <w:r w:rsidRPr="008858F2">
        <w:rPr>
          <w:sz w:val="28"/>
          <w:szCs w:val="28"/>
        </w:rPr>
        <w:t>Другой специфической особенностью шетландских пони является быстрый набор жировой массы при длительном отсутствии физической нагрузки. Поэтому во изб</w:t>
      </w:r>
      <w:r w:rsidRPr="008858F2">
        <w:rPr>
          <w:sz w:val="28"/>
          <w:szCs w:val="28"/>
        </w:rPr>
        <w:t>е</w:t>
      </w:r>
      <w:r w:rsidRPr="008858F2">
        <w:rPr>
          <w:sz w:val="28"/>
          <w:szCs w:val="28"/>
        </w:rPr>
        <w:t>жание отложения жира «в неприкосновенный запас», следует внимательно следить за физической формой маленького коня.</w:t>
      </w:r>
    </w:p>
    <w:p w:rsidR="00882346" w:rsidRPr="008858F2" w:rsidRDefault="00882346" w:rsidP="008858F2">
      <w:pPr>
        <w:rPr>
          <w:sz w:val="28"/>
          <w:szCs w:val="28"/>
        </w:rPr>
      </w:pPr>
      <w:r w:rsidRPr="008858F2">
        <w:rPr>
          <w:sz w:val="28"/>
          <w:szCs w:val="28"/>
        </w:rPr>
        <w:t>Пожалуй, ни одна порода лошадей так не популярна на Британских островах, как шетландцы. Их можно встретить везде: вольно пасущимися на полях у дороги и склонах холмов, в зоопарках и специализированных конюшнях, на цирковой арене и в детских пони-клубах, на частных сельскохозяйственных фермах и государстве</w:t>
      </w:r>
      <w:r w:rsidRPr="008858F2">
        <w:rPr>
          <w:sz w:val="28"/>
          <w:szCs w:val="28"/>
        </w:rPr>
        <w:t>н</w:t>
      </w:r>
      <w:r w:rsidRPr="008858F2">
        <w:rPr>
          <w:sz w:val="28"/>
          <w:szCs w:val="28"/>
        </w:rPr>
        <w:t>ных шахтах. Шетландский пони на сегодняшний день самая многочисленная ко</w:t>
      </w:r>
      <w:r w:rsidRPr="008858F2">
        <w:rPr>
          <w:sz w:val="28"/>
          <w:szCs w:val="28"/>
        </w:rPr>
        <w:t>н</w:t>
      </w:r>
      <w:r w:rsidRPr="008858F2">
        <w:rPr>
          <w:sz w:val="28"/>
          <w:szCs w:val="28"/>
        </w:rPr>
        <w:t>ская порода лошадей.</w:t>
      </w:r>
    </w:p>
    <w:p w:rsidR="00882346" w:rsidRPr="008858F2" w:rsidRDefault="00882346" w:rsidP="008858F2">
      <w:pPr>
        <w:rPr>
          <w:sz w:val="28"/>
          <w:szCs w:val="28"/>
        </w:rPr>
      </w:pPr>
      <w:r w:rsidRPr="008858F2">
        <w:rPr>
          <w:sz w:val="28"/>
          <w:szCs w:val="28"/>
        </w:rPr>
        <w:t>На территории нашей страны шетландские пони появились довольно давно. Первое время они приобретались в частные владения в качестве забавы для детей, испол</w:t>
      </w:r>
      <w:r w:rsidRPr="008858F2">
        <w:rPr>
          <w:sz w:val="28"/>
          <w:szCs w:val="28"/>
        </w:rPr>
        <w:t>ь</w:t>
      </w:r>
      <w:r w:rsidRPr="008858F2">
        <w:rPr>
          <w:sz w:val="28"/>
          <w:szCs w:val="28"/>
        </w:rPr>
        <w:t xml:space="preserve">зовались в цирковых выступлениях и выставлялись в зоопарках. Целенаправленным </w:t>
      </w:r>
      <w:r w:rsidRPr="008858F2">
        <w:rPr>
          <w:sz w:val="28"/>
          <w:szCs w:val="28"/>
        </w:rPr>
        <w:lastRenderedPageBreak/>
        <w:t>разведением пони занялся Опытный, в настоящее время переименован в Рязанский, конный завод.</w:t>
      </w:r>
    </w:p>
    <w:p w:rsidR="00882346" w:rsidRPr="008858F2" w:rsidRDefault="00882346" w:rsidP="008858F2">
      <w:pPr>
        <w:rPr>
          <w:sz w:val="28"/>
          <w:szCs w:val="28"/>
        </w:rPr>
      </w:pPr>
      <w:r w:rsidRPr="008858F2">
        <w:rPr>
          <w:sz w:val="28"/>
          <w:szCs w:val="28"/>
        </w:rPr>
        <w:t>По мере того, как конный спорт становился популярным, стали образовываться де</w:t>
      </w:r>
      <w:r w:rsidRPr="008858F2">
        <w:rPr>
          <w:sz w:val="28"/>
          <w:szCs w:val="28"/>
        </w:rPr>
        <w:t>т</w:t>
      </w:r>
      <w:r w:rsidRPr="008858F2">
        <w:rPr>
          <w:sz w:val="28"/>
          <w:szCs w:val="28"/>
        </w:rPr>
        <w:t>ские пони-клубы, в которых детей обучали основам верховой езды. Именно на сп</w:t>
      </w:r>
      <w:r w:rsidRPr="008858F2">
        <w:rPr>
          <w:sz w:val="28"/>
          <w:szCs w:val="28"/>
        </w:rPr>
        <w:t>и</w:t>
      </w:r>
      <w:r w:rsidRPr="008858F2">
        <w:rPr>
          <w:sz w:val="28"/>
          <w:szCs w:val="28"/>
        </w:rPr>
        <w:t>нах этих крошечных пони верховой езде обучались многие, знаменитые в «бол</w:t>
      </w:r>
      <w:r w:rsidRPr="008858F2">
        <w:rPr>
          <w:sz w:val="28"/>
          <w:szCs w:val="28"/>
        </w:rPr>
        <w:t>ь</w:t>
      </w:r>
      <w:r w:rsidRPr="008858F2">
        <w:rPr>
          <w:sz w:val="28"/>
          <w:szCs w:val="28"/>
        </w:rPr>
        <w:t>шом» конном спорте, всадники.</w:t>
      </w:r>
    </w:p>
    <w:p w:rsidR="008858F2" w:rsidRDefault="00882346" w:rsidP="008858F2">
      <w:pPr>
        <w:pStyle w:val="1"/>
        <w:shd w:val="clear" w:color="auto" w:fill="FFFFFF"/>
        <w:spacing w:after="225"/>
        <w:ind w:right="225"/>
        <w:jc w:val="center"/>
        <w:rPr>
          <w:rFonts w:ascii="Verdana" w:hAnsi="Verdana"/>
          <w:color w:val="444444"/>
          <w:sz w:val="21"/>
          <w:szCs w:val="21"/>
        </w:rPr>
      </w:pPr>
      <w:r w:rsidRPr="008858F2">
        <w:rPr>
          <w:rFonts w:ascii="Georgia" w:hAnsi="Georgia"/>
          <w:b/>
          <w:bCs/>
          <w:color w:val="343434"/>
          <w:spacing w:val="-15"/>
          <w:sz w:val="32"/>
          <w:szCs w:val="32"/>
        </w:rPr>
        <w:t>Готландский пони</w:t>
      </w:r>
    </w:p>
    <w:p w:rsidR="008858F2" w:rsidRDefault="008858F2" w:rsidP="008858F2">
      <w:pPr>
        <w:pStyle w:val="1"/>
        <w:shd w:val="clear" w:color="auto" w:fill="FFFFFF"/>
        <w:ind w:right="225"/>
        <w:rPr>
          <w:szCs w:val="28"/>
        </w:rPr>
      </w:pPr>
      <w:r>
        <w:rPr>
          <w:rFonts w:ascii="Georgia" w:hAnsi="Georgia"/>
          <w:noProof/>
          <w:color w:val="343434"/>
          <w:spacing w:val="-15"/>
          <w:sz w:val="32"/>
          <w:szCs w:val="32"/>
        </w:rPr>
        <w:drawing>
          <wp:anchor distT="0" distB="0" distL="0" distR="0" simplePos="0" relativeHeight="251802624" behindDoc="0" locked="0" layoutInCell="1" allowOverlap="0">
            <wp:simplePos x="0" y="0"/>
            <wp:positionH relativeFrom="column">
              <wp:posOffset>-34290</wp:posOffset>
            </wp:positionH>
            <wp:positionV relativeFrom="line">
              <wp:posOffset>106680</wp:posOffset>
            </wp:positionV>
            <wp:extent cx="3810000" cy="2857500"/>
            <wp:effectExtent l="19050" t="0" r="0" b="0"/>
            <wp:wrapSquare wrapText="bothSides"/>
            <wp:docPr id="241" name="Рисунок 79" descr="Готландский п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Готландский пони"/>
                    <pic:cNvPicPr>
                      <a:picLocks noChangeAspect="1" noChangeArrowheads="1"/>
                    </pic:cNvPicPr>
                  </pic:nvPicPr>
                  <pic:blipFill>
                    <a:blip r:embed="rId247"/>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882346" w:rsidRPr="008858F2">
        <w:rPr>
          <w:szCs w:val="28"/>
        </w:rPr>
        <w:t>Известно ли вам, что именно в Швеции самое большое количес</w:t>
      </w:r>
      <w:r>
        <w:rPr>
          <w:szCs w:val="28"/>
        </w:rPr>
        <w:t>-</w:t>
      </w:r>
      <w:r w:rsidR="00882346" w:rsidRPr="008858F2">
        <w:rPr>
          <w:szCs w:val="28"/>
        </w:rPr>
        <w:t>тво лошадей на количество нас</w:t>
      </w:r>
      <w:r w:rsidR="00882346" w:rsidRPr="008858F2">
        <w:rPr>
          <w:szCs w:val="28"/>
        </w:rPr>
        <w:t>е</w:t>
      </w:r>
      <w:r w:rsidR="00882346" w:rsidRPr="008858F2">
        <w:rPr>
          <w:szCs w:val="28"/>
        </w:rPr>
        <w:t>ления в Европе? Это связано с древней историей страны, со своеобразными традициями в</w:t>
      </w:r>
      <w:r w:rsidR="00882346" w:rsidRPr="008858F2">
        <w:rPr>
          <w:szCs w:val="28"/>
        </w:rPr>
        <w:t>е</w:t>
      </w:r>
      <w:r w:rsidR="00882346" w:rsidRPr="008858F2">
        <w:rPr>
          <w:szCs w:val="28"/>
        </w:rPr>
        <w:t>дения коневодства. Швеция по праву, считается, обладательн</w:t>
      </w:r>
      <w:r w:rsidR="00882346" w:rsidRPr="008858F2">
        <w:rPr>
          <w:szCs w:val="28"/>
        </w:rPr>
        <w:t>и</w:t>
      </w:r>
      <w:r w:rsidR="00882346" w:rsidRPr="008858F2">
        <w:rPr>
          <w:szCs w:val="28"/>
        </w:rPr>
        <w:t>цей самых ухоженных, здоровых лошадей в мире, причем немал</w:t>
      </w:r>
      <w:r w:rsidR="00882346" w:rsidRPr="008858F2">
        <w:rPr>
          <w:szCs w:val="28"/>
        </w:rPr>
        <w:t>о</w:t>
      </w:r>
      <w:r w:rsidR="00882346" w:rsidRPr="008858F2">
        <w:rPr>
          <w:szCs w:val="28"/>
        </w:rPr>
        <w:t>важную роль в становлении ко</w:t>
      </w:r>
      <w:r w:rsidR="00882346" w:rsidRPr="008858F2">
        <w:rPr>
          <w:szCs w:val="28"/>
        </w:rPr>
        <w:t>н</w:t>
      </w:r>
      <w:r w:rsidR="00882346" w:rsidRPr="008858F2">
        <w:rPr>
          <w:szCs w:val="28"/>
        </w:rPr>
        <w:t>ного искусства сыграли госуда</w:t>
      </w:r>
      <w:r w:rsidR="00882346" w:rsidRPr="008858F2">
        <w:rPr>
          <w:szCs w:val="28"/>
        </w:rPr>
        <w:t>р</w:t>
      </w:r>
      <w:r w:rsidR="00882346" w:rsidRPr="008858F2">
        <w:rPr>
          <w:szCs w:val="28"/>
        </w:rPr>
        <w:t>ственные законы.</w:t>
      </w:r>
    </w:p>
    <w:p w:rsidR="00882346" w:rsidRPr="008858F2" w:rsidRDefault="00882346" w:rsidP="008858F2">
      <w:pPr>
        <w:pStyle w:val="1"/>
        <w:shd w:val="clear" w:color="auto" w:fill="FFFFFF"/>
        <w:ind w:right="225"/>
        <w:rPr>
          <w:rFonts w:ascii="Georgia" w:hAnsi="Georgia"/>
          <w:color w:val="343434"/>
          <w:spacing w:val="-15"/>
          <w:sz w:val="32"/>
          <w:szCs w:val="32"/>
        </w:rPr>
      </w:pPr>
      <w:r w:rsidRPr="008858F2">
        <w:rPr>
          <w:szCs w:val="28"/>
        </w:rPr>
        <w:t>С незапамятных времен на те</w:t>
      </w:r>
      <w:r w:rsidRPr="008858F2">
        <w:rPr>
          <w:szCs w:val="28"/>
        </w:rPr>
        <w:t>р</w:t>
      </w:r>
      <w:r w:rsidRPr="008858F2">
        <w:rPr>
          <w:szCs w:val="28"/>
        </w:rPr>
        <w:t>ритории Швейцарии обитали ло</w:t>
      </w:r>
      <w:r w:rsidR="008858F2">
        <w:rPr>
          <w:szCs w:val="28"/>
        </w:rPr>
        <w:t>-</w:t>
      </w:r>
      <w:r w:rsidRPr="008858F2">
        <w:rPr>
          <w:szCs w:val="28"/>
        </w:rPr>
        <w:t>шади. Самой древней из скандинавских пород лошадей признан готландский п</w:t>
      </w:r>
      <w:r w:rsidRPr="008858F2">
        <w:rPr>
          <w:szCs w:val="28"/>
        </w:rPr>
        <w:t>о</w:t>
      </w:r>
      <w:r w:rsidRPr="008858F2">
        <w:rPr>
          <w:szCs w:val="28"/>
        </w:rPr>
        <w:t>ни. История происхождения карликовой лошади полна тайн и загадок. Раскопки, проведенные на острове Готланд, свидетельствуют о том, что лошади маленького роста жили на острове еще в каменном веке, то есть 5-6 тысяч лет назад</w:t>
      </w:r>
      <w:r w:rsidR="008858F2">
        <w:rPr>
          <w:szCs w:val="28"/>
        </w:rPr>
        <w:t>.</w:t>
      </w:r>
      <w:r w:rsidRPr="008858F2">
        <w:rPr>
          <w:szCs w:val="28"/>
        </w:rPr>
        <w:t xml:space="preserve"> До сих пор остается непонятным, каким образом эти карликовые лошади попали на ос</w:t>
      </w:r>
      <w:r w:rsidRPr="008858F2">
        <w:rPr>
          <w:szCs w:val="28"/>
        </w:rPr>
        <w:t>т</w:t>
      </w:r>
      <w:r w:rsidRPr="008858F2">
        <w:rPr>
          <w:szCs w:val="28"/>
        </w:rPr>
        <w:t>ров: то ли они сформировались в этой местности, то ли были завезены какими-либо племенами?!</w:t>
      </w:r>
    </w:p>
    <w:p w:rsidR="00882346" w:rsidRPr="008858F2" w:rsidRDefault="00882346" w:rsidP="008858F2">
      <w:pPr>
        <w:rPr>
          <w:sz w:val="28"/>
          <w:szCs w:val="28"/>
        </w:rPr>
      </w:pPr>
      <w:r w:rsidRPr="008858F2">
        <w:rPr>
          <w:sz w:val="28"/>
          <w:szCs w:val="28"/>
        </w:rPr>
        <w:t>В Швеции готландские пони также известны под названием Russ. Это слово пр</w:t>
      </w:r>
      <w:r w:rsidRPr="008858F2">
        <w:rPr>
          <w:sz w:val="28"/>
          <w:szCs w:val="28"/>
        </w:rPr>
        <w:t>о</w:t>
      </w:r>
      <w:r w:rsidRPr="008858F2">
        <w:rPr>
          <w:sz w:val="28"/>
          <w:szCs w:val="28"/>
        </w:rPr>
        <w:t xml:space="preserve">изошло от старо-норвежского </w:t>
      </w:r>
      <w:r w:rsidR="008858F2">
        <w:rPr>
          <w:sz w:val="28"/>
          <w:szCs w:val="28"/>
        </w:rPr>
        <w:t>-</w:t>
      </w:r>
      <w:r w:rsidRPr="008858F2">
        <w:rPr>
          <w:sz w:val="28"/>
          <w:szCs w:val="28"/>
        </w:rPr>
        <w:t xml:space="preserve"> hross, которое созвучно с английским horse </w:t>
      </w:r>
      <w:r w:rsidR="008858F2">
        <w:rPr>
          <w:sz w:val="28"/>
          <w:szCs w:val="28"/>
        </w:rPr>
        <w:t>-</w:t>
      </w:r>
      <w:r w:rsidRPr="008858F2">
        <w:rPr>
          <w:sz w:val="28"/>
          <w:szCs w:val="28"/>
        </w:rPr>
        <w:t xml:space="preserve"> лошадь. Коренные жители острова Готланд называют своих пони «скогсрусс», что в перев</w:t>
      </w:r>
      <w:r w:rsidRPr="008858F2">
        <w:rPr>
          <w:sz w:val="28"/>
          <w:szCs w:val="28"/>
        </w:rPr>
        <w:t>о</w:t>
      </w:r>
      <w:r w:rsidRPr="008858F2">
        <w:rPr>
          <w:sz w:val="28"/>
          <w:szCs w:val="28"/>
        </w:rPr>
        <w:t>де с шведского обозначает «маленькая лесная лошадь». Большинство иппологов придерживаются мнения, что маленькая лесная лошадь прямой потомок примити</w:t>
      </w:r>
      <w:r w:rsidRPr="008858F2">
        <w:rPr>
          <w:sz w:val="28"/>
          <w:szCs w:val="28"/>
        </w:rPr>
        <w:t>в</w:t>
      </w:r>
      <w:r w:rsidRPr="008858F2">
        <w:rPr>
          <w:sz w:val="28"/>
          <w:szCs w:val="28"/>
        </w:rPr>
        <w:t>ного трапана.</w:t>
      </w:r>
    </w:p>
    <w:p w:rsidR="00882346" w:rsidRPr="008858F2" w:rsidRDefault="00882346" w:rsidP="008858F2">
      <w:pPr>
        <w:rPr>
          <w:sz w:val="28"/>
          <w:szCs w:val="28"/>
        </w:rPr>
      </w:pPr>
      <w:r w:rsidRPr="008858F2">
        <w:rPr>
          <w:sz w:val="28"/>
          <w:szCs w:val="28"/>
        </w:rPr>
        <w:t>Археологические исследования, проведенные в местечке Лойста Моор, где наход</w:t>
      </w:r>
      <w:r w:rsidRPr="008858F2">
        <w:rPr>
          <w:sz w:val="28"/>
          <w:szCs w:val="28"/>
        </w:rPr>
        <w:t>и</w:t>
      </w:r>
      <w:r w:rsidRPr="008858F2">
        <w:rPr>
          <w:sz w:val="28"/>
          <w:szCs w:val="28"/>
        </w:rPr>
        <w:t>лась деревня Валхагар ( с 220 гг до н.э. по 500 гг н.э.), свидетельствуют о том, что древние люди активно использовали маленьких пони в домашнем хозяйстве. Пе</w:t>
      </w:r>
      <w:r w:rsidRPr="008858F2">
        <w:rPr>
          <w:sz w:val="28"/>
          <w:szCs w:val="28"/>
        </w:rPr>
        <w:t>р</w:t>
      </w:r>
      <w:r w:rsidRPr="008858F2">
        <w:rPr>
          <w:sz w:val="28"/>
          <w:szCs w:val="28"/>
        </w:rPr>
        <w:t>вым документальным свидетельством, содержащим упоминание о лошади Russ, я</w:t>
      </w:r>
      <w:r w:rsidRPr="008858F2">
        <w:rPr>
          <w:sz w:val="28"/>
          <w:szCs w:val="28"/>
        </w:rPr>
        <w:t>в</w:t>
      </w:r>
      <w:r w:rsidRPr="008858F2">
        <w:rPr>
          <w:sz w:val="28"/>
          <w:szCs w:val="28"/>
        </w:rPr>
        <w:t>ляется свод законов XIII века Skanelagen (в тексте неоднократно повторяется слов</w:t>
      </w:r>
      <w:r w:rsidRPr="008858F2">
        <w:rPr>
          <w:sz w:val="28"/>
          <w:szCs w:val="28"/>
        </w:rPr>
        <w:t>о</w:t>
      </w:r>
      <w:r w:rsidRPr="008858F2">
        <w:rPr>
          <w:sz w:val="28"/>
          <w:szCs w:val="28"/>
        </w:rPr>
        <w:t>сочетание «дикие лошади Готланда»).</w:t>
      </w:r>
    </w:p>
    <w:p w:rsidR="00882346" w:rsidRPr="008858F2" w:rsidRDefault="00882346" w:rsidP="008858F2">
      <w:pPr>
        <w:rPr>
          <w:sz w:val="28"/>
          <w:szCs w:val="28"/>
        </w:rPr>
      </w:pPr>
      <w:r w:rsidRPr="008858F2">
        <w:rPr>
          <w:sz w:val="28"/>
          <w:szCs w:val="28"/>
        </w:rPr>
        <w:t>По мере развития сельского хозяйства поголовье готландских пони значительно увеличивалось. К началу XIX века маленькие лесные пони использовались повсем</w:t>
      </w:r>
      <w:r w:rsidRPr="008858F2">
        <w:rPr>
          <w:sz w:val="28"/>
          <w:szCs w:val="28"/>
        </w:rPr>
        <w:t>е</w:t>
      </w:r>
      <w:r w:rsidRPr="008858F2">
        <w:rPr>
          <w:sz w:val="28"/>
          <w:szCs w:val="28"/>
        </w:rPr>
        <w:t>стно, их запрягали в повозки и возделывали с их помощью земли. Уход за ними был очень прост, фермеру требовалось лишь заготавливать на зиму сено, чтобы они не искали в холодную снежную зиму пропитание.</w:t>
      </w:r>
    </w:p>
    <w:p w:rsidR="00882346" w:rsidRPr="008858F2" w:rsidRDefault="00882346" w:rsidP="008858F2">
      <w:pPr>
        <w:rPr>
          <w:sz w:val="28"/>
          <w:szCs w:val="28"/>
        </w:rPr>
      </w:pPr>
      <w:r w:rsidRPr="008858F2">
        <w:rPr>
          <w:sz w:val="28"/>
          <w:szCs w:val="28"/>
        </w:rPr>
        <w:lastRenderedPageBreak/>
        <w:t>Однако к концу XIX века ситуация резко изменилась: численность готландских п</w:t>
      </w:r>
      <w:r w:rsidRPr="008858F2">
        <w:rPr>
          <w:sz w:val="28"/>
          <w:szCs w:val="28"/>
        </w:rPr>
        <w:t>о</w:t>
      </w:r>
      <w:r w:rsidRPr="008858F2">
        <w:rPr>
          <w:sz w:val="28"/>
          <w:szCs w:val="28"/>
        </w:rPr>
        <w:t xml:space="preserve">ни сократилась. Это было связано с тем, что большая часть поголовья была продана за рубеж: в Англию, Германию и Бельгию, где их использовали для тяжелой работы в горных и угольных шахтах. К началу XX века страна, разоряемая Первой мировой войной, не могла обеспечить нормальное питание жителям </w:t>
      </w:r>
      <w:r w:rsidR="008858F2">
        <w:rPr>
          <w:sz w:val="28"/>
          <w:szCs w:val="28"/>
        </w:rPr>
        <w:t>-</w:t>
      </w:r>
      <w:r w:rsidRPr="008858F2">
        <w:rPr>
          <w:sz w:val="28"/>
          <w:szCs w:val="28"/>
        </w:rPr>
        <w:t xml:space="preserve"> все это привело к тому, что браконьеры начали охотиться на маленьких лесных пони, в результате чего чи</w:t>
      </w:r>
      <w:r w:rsidRPr="008858F2">
        <w:rPr>
          <w:sz w:val="28"/>
          <w:szCs w:val="28"/>
        </w:rPr>
        <w:t>с</w:t>
      </w:r>
      <w:r w:rsidRPr="008858F2">
        <w:rPr>
          <w:sz w:val="28"/>
          <w:szCs w:val="28"/>
        </w:rPr>
        <w:t xml:space="preserve">ленность готландских пони достигла критического количества </w:t>
      </w:r>
      <w:r w:rsidR="008858F2">
        <w:rPr>
          <w:sz w:val="28"/>
          <w:szCs w:val="28"/>
        </w:rPr>
        <w:t>-</w:t>
      </w:r>
      <w:r w:rsidRPr="008858F2">
        <w:rPr>
          <w:sz w:val="28"/>
          <w:szCs w:val="28"/>
        </w:rPr>
        <w:t xml:space="preserve"> 150 голов. И только лишь благодаря действиям некоторых коневодов, которые прекрасно осознавали ценные качества маленьких лошадей, эта порода не исчезла. Они начали активную деятельность по восстановлению породы и привлечению внимания к ней. Мног</w:t>
      </w:r>
      <w:r w:rsidRPr="008858F2">
        <w:rPr>
          <w:sz w:val="28"/>
          <w:szCs w:val="28"/>
        </w:rPr>
        <w:t>о</w:t>
      </w:r>
      <w:r w:rsidRPr="008858F2">
        <w:rPr>
          <w:sz w:val="28"/>
          <w:szCs w:val="28"/>
        </w:rPr>
        <w:t>численные выставки, организация специализированных ферм по выведению пони, восстановили и приумножили популяцию готландских пони. По последним данным в Швеции насчитывается около 9 000 готландских пони.</w:t>
      </w:r>
    </w:p>
    <w:p w:rsidR="00882346" w:rsidRPr="008858F2" w:rsidRDefault="00882346" w:rsidP="008858F2">
      <w:pPr>
        <w:rPr>
          <w:sz w:val="28"/>
          <w:szCs w:val="28"/>
        </w:rPr>
      </w:pPr>
      <w:r w:rsidRPr="008858F2">
        <w:rPr>
          <w:sz w:val="28"/>
          <w:szCs w:val="28"/>
        </w:rPr>
        <w:t>Бродивший по густым темным лесам изолированного от материка острова Готланд, маленький пони претерпел некоторые изменения. Вплоть до XX века готландский пони сохранял свое крепкое телосложение. Но вначале нового столетия в его кровь были примешаны восточные породы. На сегодняшний день готландский пони в</w:t>
      </w:r>
      <w:r w:rsidRPr="008858F2">
        <w:rPr>
          <w:sz w:val="28"/>
          <w:szCs w:val="28"/>
        </w:rPr>
        <w:t>ы</w:t>
      </w:r>
      <w:r w:rsidRPr="008858F2">
        <w:rPr>
          <w:sz w:val="28"/>
          <w:szCs w:val="28"/>
        </w:rPr>
        <w:t>ращивается преимущественно селекционным путем. В 1954 году была издана пл</w:t>
      </w:r>
      <w:r w:rsidRPr="008858F2">
        <w:rPr>
          <w:sz w:val="28"/>
          <w:szCs w:val="28"/>
        </w:rPr>
        <w:t>е</w:t>
      </w:r>
      <w:r w:rsidRPr="008858F2">
        <w:rPr>
          <w:sz w:val="28"/>
          <w:szCs w:val="28"/>
        </w:rPr>
        <w:t>менная книга, а также организовано Шведское общество пони, которое следило за численностью поголовья, и оберегала пони.</w:t>
      </w:r>
    </w:p>
    <w:p w:rsidR="00882346" w:rsidRPr="008858F2" w:rsidRDefault="00882346" w:rsidP="008858F2">
      <w:pPr>
        <w:rPr>
          <w:sz w:val="28"/>
          <w:szCs w:val="28"/>
        </w:rPr>
      </w:pPr>
      <w:r w:rsidRPr="008858F2">
        <w:rPr>
          <w:sz w:val="28"/>
          <w:szCs w:val="28"/>
        </w:rPr>
        <w:t>Экстерьер готландского пони имеет следующие особенности: высота в холке с</w:t>
      </w:r>
      <w:r w:rsidRPr="008858F2">
        <w:rPr>
          <w:sz w:val="28"/>
          <w:szCs w:val="28"/>
        </w:rPr>
        <w:t>о</w:t>
      </w:r>
      <w:r w:rsidRPr="008858F2">
        <w:rPr>
          <w:sz w:val="28"/>
          <w:szCs w:val="28"/>
        </w:rPr>
        <w:t>ставляет от 112 до 125 см, голова пони небольшая, с острыми ушами, ровным, кр</w:t>
      </w:r>
      <w:r w:rsidRPr="008858F2">
        <w:rPr>
          <w:sz w:val="28"/>
          <w:szCs w:val="28"/>
        </w:rPr>
        <w:t>а</w:t>
      </w:r>
      <w:r w:rsidRPr="008858F2">
        <w:rPr>
          <w:sz w:val="28"/>
          <w:szCs w:val="28"/>
        </w:rPr>
        <w:t>сивым профилем, недлинной, но мускулистой шеей, ровной спиной, несколько к</w:t>
      </w:r>
      <w:r w:rsidRPr="008858F2">
        <w:rPr>
          <w:sz w:val="28"/>
          <w:szCs w:val="28"/>
        </w:rPr>
        <w:t>о</w:t>
      </w:r>
      <w:r w:rsidRPr="008858F2">
        <w:rPr>
          <w:sz w:val="28"/>
          <w:szCs w:val="28"/>
        </w:rPr>
        <w:t>сым крупом, ноги сильные, сухие, копыта прочные, плечи косые, благодаря чему готландский пони отличается быстрыми движениями рыси. Распространенной м</w:t>
      </w:r>
      <w:r w:rsidRPr="008858F2">
        <w:rPr>
          <w:sz w:val="28"/>
          <w:szCs w:val="28"/>
        </w:rPr>
        <w:t>а</w:t>
      </w:r>
      <w:r w:rsidRPr="008858F2">
        <w:rPr>
          <w:sz w:val="28"/>
          <w:szCs w:val="28"/>
        </w:rPr>
        <w:t>стью готландского пони является мышистая, гнедая, чалая и пегая. У готландцев мягкий, но иногда упрямый характер, им свойственны сообразительность и упорс</w:t>
      </w:r>
      <w:r w:rsidRPr="008858F2">
        <w:rPr>
          <w:sz w:val="28"/>
          <w:szCs w:val="28"/>
        </w:rPr>
        <w:t>т</w:t>
      </w:r>
      <w:r w:rsidRPr="008858F2">
        <w:rPr>
          <w:sz w:val="28"/>
          <w:szCs w:val="28"/>
        </w:rPr>
        <w:t>во.</w:t>
      </w:r>
    </w:p>
    <w:p w:rsidR="00882346" w:rsidRPr="008858F2" w:rsidRDefault="00882346" w:rsidP="008858F2">
      <w:pPr>
        <w:rPr>
          <w:sz w:val="28"/>
          <w:szCs w:val="28"/>
        </w:rPr>
      </w:pPr>
      <w:r w:rsidRPr="008858F2">
        <w:rPr>
          <w:sz w:val="28"/>
          <w:szCs w:val="28"/>
        </w:rPr>
        <w:t>Главными достоинствами готландского пони является неимоверная сила и упорство, уверенный упругий шаг, энергичность и активность, атлетичность, рысистость, пр</w:t>
      </w:r>
      <w:r w:rsidRPr="008858F2">
        <w:rPr>
          <w:sz w:val="28"/>
          <w:szCs w:val="28"/>
        </w:rPr>
        <w:t>ы</w:t>
      </w:r>
      <w:r w:rsidRPr="008858F2">
        <w:rPr>
          <w:sz w:val="28"/>
          <w:szCs w:val="28"/>
        </w:rPr>
        <w:t>гучесть.</w:t>
      </w:r>
    </w:p>
    <w:p w:rsidR="00882346" w:rsidRPr="008858F2" w:rsidRDefault="00882346" w:rsidP="008858F2">
      <w:pPr>
        <w:rPr>
          <w:sz w:val="28"/>
          <w:szCs w:val="28"/>
        </w:rPr>
      </w:pPr>
      <w:r w:rsidRPr="008858F2">
        <w:rPr>
          <w:sz w:val="28"/>
          <w:szCs w:val="28"/>
        </w:rPr>
        <w:t>Чаще всего готландские пони использовались в упряжи, для обработки сельскох</w:t>
      </w:r>
      <w:r w:rsidRPr="008858F2">
        <w:rPr>
          <w:sz w:val="28"/>
          <w:szCs w:val="28"/>
        </w:rPr>
        <w:t>о</w:t>
      </w:r>
      <w:r w:rsidRPr="008858F2">
        <w:rPr>
          <w:sz w:val="28"/>
          <w:szCs w:val="28"/>
        </w:rPr>
        <w:t>зяйственных пашен, а также как вьючное животное. В давние времена были незам</w:t>
      </w:r>
      <w:r w:rsidRPr="008858F2">
        <w:rPr>
          <w:sz w:val="28"/>
          <w:szCs w:val="28"/>
        </w:rPr>
        <w:t>е</w:t>
      </w:r>
      <w:r w:rsidRPr="008858F2">
        <w:rPr>
          <w:sz w:val="28"/>
          <w:szCs w:val="28"/>
        </w:rPr>
        <w:t>нимы на шахтах в Бельгии и Великобритании. Сегодня пони очень популярны в де</w:t>
      </w:r>
      <w:r w:rsidRPr="008858F2">
        <w:rPr>
          <w:sz w:val="28"/>
          <w:szCs w:val="28"/>
        </w:rPr>
        <w:t>т</w:t>
      </w:r>
      <w:r w:rsidRPr="008858F2">
        <w:rPr>
          <w:sz w:val="28"/>
          <w:szCs w:val="28"/>
        </w:rPr>
        <w:t>ских конных клубах. Кроме того, будучи очень резвы, в последнее время, стали и</w:t>
      </w:r>
      <w:r w:rsidRPr="008858F2">
        <w:rPr>
          <w:sz w:val="28"/>
          <w:szCs w:val="28"/>
        </w:rPr>
        <w:t>с</w:t>
      </w:r>
      <w:r w:rsidRPr="008858F2">
        <w:rPr>
          <w:sz w:val="28"/>
          <w:szCs w:val="28"/>
        </w:rPr>
        <w:t>пользоваться в верховой езде и соревнованиях рысаков, выездке и конкуре.</w:t>
      </w:r>
    </w:p>
    <w:p w:rsidR="00882346" w:rsidRPr="008858F2" w:rsidRDefault="00882346" w:rsidP="008858F2">
      <w:pPr>
        <w:rPr>
          <w:sz w:val="28"/>
          <w:szCs w:val="28"/>
        </w:rPr>
      </w:pPr>
      <w:r w:rsidRPr="008858F2">
        <w:rPr>
          <w:sz w:val="28"/>
          <w:szCs w:val="28"/>
        </w:rPr>
        <w:t>Родоначальниками породы сч</w:t>
      </w:r>
      <w:r w:rsidRPr="008858F2">
        <w:rPr>
          <w:sz w:val="28"/>
          <w:szCs w:val="28"/>
        </w:rPr>
        <w:t>и</w:t>
      </w:r>
      <w:r w:rsidRPr="008858F2">
        <w:rPr>
          <w:sz w:val="28"/>
          <w:szCs w:val="28"/>
        </w:rPr>
        <w:t>таются два жеребца: Олле и с</w:t>
      </w:r>
      <w:r w:rsidRPr="008858F2">
        <w:rPr>
          <w:sz w:val="28"/>
          <w:szCs w:val="28"/>
        </w:rPr>
        <w:t>и</w:t>
      </w:r>
      <w:r w:rsidRPr="008858F2">
        <w:rPr>
          <w:sz w:val="28"/>
          <w:szCs w:val="28"/>
        </w:rPr>
        <w:t xml:space="preserve">рийский араб </w:t>
      </w:r>
      <w:r w:rsidR="008858F2">
        <w:rPr>
          <w:sz w:val="28"/>
          <w:szCs w:val="28"/>
        </w:rPr>
        <w:t>-</w:t>
      </w:r>
      <w:r w:rsidRPr="008858F2">
        <w:rPr>
          <w:sz w:val="28"/>
          <w:szCs w:val="28"/>
        </w:rPr>
        <w:t xml:space="preserve"> Хед</w:t>
      </w:r>
      <w:r w:rsidRPr="008858F2">
        <w:rPr>
          <w:sz w:val="28"/>
          <w:szCs w:val="28"/>
        </w:rPr>
        <w:t>и</w:t>
      </w:r>
      <w:r w:rsidRPr="008858F2">
        <w:rPr>
          <w:sz w:val="28"/>
          <w:szCs w:val="28"/>
        </w:rPr>
        <w:t>ван.</w:t>
      </w:r>
    </w:p>
    <w:p w:rsidR="00882346" w:rsidRPr="008858F2" w:rsidRDefault="00882346" w:rsidP="008858F2">
      <w:pPr>
        <w:pStyle w:val="1"/>
        <w:shd w:val="clear" w:color="auto" w:fill="FFFFFF"/>
        <w:spacing w:after="225"/>
        <w:ind w:right="225"/>
        <w:jc w:val="center"/>
        <w:rPr>
          <w:rFonts w:ascii="Georgia" w:hAnsi="Georgia"/>
          <w:color w:val="343434"/>
          <w:spacing w:val="-15"/>
          <w:sz w:val="32"/>
          <w:szCs w:val="32"/>
        </w:rPr>
      </w:pPr>
      <w:r w:rsidRPr="008858F2">
        <w:rPr>
          <w:rFonts w:ascii="Georgia" w:hAnsi="Georgia"/>
          <w:b/>
          <w:bCs/>
          <w:color w:val="343434"/>
          <w:spacing w:val="-15"/>
          <w:sz w:val="32"/>
          <w:szCs w:val="32"/>
        </w:rPr>
        <w:t>Дартмурский пони</w:t>
      </w:r>
    </w:p>
    <w:p w:rsidR="00882346" w:rsidRPr="008858F2" w:rsidRDefault="00882346" w:rsidP="008858F2">
      <w:pPr>
        <w:rPr>
          <w:sz w:val="28"/>
          <w:szCs w:val="28"/>
        </w:rPr>
      </w:pPr>
      <w:r w:rsidRPr="008858F2">
        <w:rPr>
          <w:noProof/>
          <w:sz w:val="28"/>
          <w:szCs w:val="28"/>
        </w:rPr>
        <w:drawing>
          <wp:anchor distT="0" distB="0" distL="0" distR="0" simplePos="0" relativeHeight="251804672"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44" name="Рисунок 80" descr="Дартмурский п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Дартмурский пони"/>
                    <pic:cNvPicPr>
                      <a:picLocks noChangeAspect="1" noChangeArrowheads="1"/>
                    </pic:cNvPicPr>
                  </pic:nvPicPr>
                  <pic:blipFill>
                    <a:blip r:embed="rId248"/>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858F2">
        <w:rPr>
          <w:sz w:val="28"/>
          <w:szCs w:val="28"/>
        </w:rPr>
        <w:t>Скалистая и бесплодная, скудная, поросшая вереском пустошь, с</w:t>
      </w:r>
      <w:r w:rsidRPr="008858F2">
        <w:rPr>
          <w:sz w:val="28"/>
          <w:szCs w:val="28"/>
        </w:rPr>
        <w:t>у</w:t>
      </w:r>
      <w:r w:rsidRPr="008858F2">
        <w:rPr>
          <w:sz w:val="28"/>
          <w:szCs w:val="28"/>
        </w:rPr>
        <w:t>ровый климат Британских остр</w:t>
      </w:r>
      <w:r w:rsidRPr="008858F2">
        <w:rPr>
          <w:sz w:val="28"/>
          <w:szCs w:val="28"/>
        </w:rPr>
        <w:t>о</w:t>
      </w:r>
      <w:r w:rsidRPr="008858F2">
        <w:rPr>
          <w:sz w:val="28"/>
          <w:szCs w:val="28"/>
        </w:rPr>
        <w:t>вов породили одну из девяти зн</w:t>
      </w:r>
      <w:r w:rsidRPr="008858F2">
        <w:rPr>
          <w:sz w:val="28"/>
          <w:szCs w:val="28"/>
        </w:rPr>
        <w:t>а</w:t>
      </w:r>
      <w:r w:rsidRPr="008858F2">
        <w:rPr>
          <w:sz w:val="28"/>
          <w:szCs w:val="28"/>
        </w:rPr>
        <w:t xml:space="preserve">менитых аборигенных пород </w:t>
      </w:r>
      <w:r w:rsidR="008858F2">
        <w:rPr>
          <w:sz w:val="28"/>
          <w:szCs w:val="28"/>
        </w:rPr>
        <w:t>-</w:t>
      </w:r>
      <w:r w:rsidRPr="008858F2">
        <w:rPr>
          <w:sz w:val="28"/>
          <w:szCs w:val="28"/>
        </w:rPr>
        <w:t xml:space="preserve"> Дартмурского пони. Эта порода лошади получила название по </w:t>
      </w:r>
      <w:r w:rsidR="008858F2">
        <w:rPr>
          <w:sz w:val="28"/>
          <w:szCs w:val="28"/>
        </w:rPr>
        <w:lastRenderedPageBreak/>
        <w:t>мес</w:t>
      </w:r>
      <w:r w:rsidRPr="008858F2">
        <w:rPr>
          <w:sz w:val="28"/>
          <w:szCs w:val="28"/>
        </w:rPr>
        <w:t xml:space="preserve">ту происхождения </w:t>
      </w:r>
      <w:r w:rsidR="008858F2">
        <w:rPr>
          <w:sz w:val="28"/>
          <w:szCs w:val="28"/>
        </w:rPr>
        <w:t>-</w:t>
      </w:r>
      <w:r w:rsidRPr="008858F2">
        <w:rPr>
          <w:sz w:val="28"/>
          <w:szCs w:val="28"/>
        </w:rPr>
        <w:t xml:space="preserve"> Дартму</w:t>
      </w:r>
      <w:r w:rsidRPr="008858F2">
        <w:rPr>
          <w:sz w:val="28"/>
          <w:szCs w:val="28"/>
        </w:rPr>
        <w:t>р</w:t>
      </w:r>
      <w:r w:rsidRPr="008858F2">
        <w:rPr>
          <w:sz w:val="28"/>
          <w:szCs w:val="28"/>
        </w:rPr>
        <w:t>скому нагарью в графстве Девон, что находится на северо-западе Англии.</w:t>
      </w:r>
    </w:p>
    <w:p w:rsidR="00882346" w:rsidRPr="008858F2" w:rsidRDefault="00882346" w:rsidP="008858F2">
      <w:pPr>
        <w:rPr>
          <w:sz w:val="28"/>
          <w:szCs w:val="28"/>
        </w:rPr>
      </w:pPr>
      <w:r w:rsidRPr="008858F2">
        <w:rPr>
          <w:sz w:val="28"/>
          <w:szCs w:val="28"/>
        </w:rPr>
        <w:t>Есть предположение, что дартмурские пони жили в этих местах в период правления старогерманского племени Сас. Это графство издавна было торговым узлом, через который проходило огромное количество путешественников из разных стран, а вм</w:t>
      </w:r>
      <w:r w:rsidRPr="008858F2">
        <w:rPr>
          <w:sz w:val="28"/>
          <w:szCs w:val="28"/>
        </w:rPr>
        <w:t>е</w:t>
      </w:r>
      <w:r w:rsidRPr="008858F2">
        <w:rPr>
          <w:sz w:val="28"/>
          <w:szCs w:val="28"/>
        </w:rPr>
        <w:t>сте с ними и табуны лошадей разнообразных пород, которые оказали большое вли</w:t>
      </w:r>
      <w:r w:rsidRPr="008858F2">
        <w:rPr>
          <w:sz w:val="28"/>
          <w:szCs w:val="28"/>
        </w:rPr>
        <w:t>я</w:t>
      </w:r>
      <w:r w:rsidRPr="008858F2">
        <w:rPr>
          <w:sz w:val="28"/>
          <w:szCs w:val="28"/>
        </w:rPr>
        <w:t>ние на формирование местной лошади. Особенно важна роль арабских и берберских лошадей в становлении дартмурского пони.</w:t>
      </w:r>
    </w:p>
    <w:p w:rsidR="00882346" w:rsidRPr="008858F2" w:rsidRDefault="00882346" w:rsidP="008858F2">
      <w:pPr>
        <w:rPr>
          <w:sz w:val="28"/>
          <w:szCs w:val="28"/>
        </w:rPr>
      </w:pPr>
      <w:r w:rsidRPr="008858F2">
        <w:rPr>
          <w:sz w:val="28"/>
          <w:szCs w:val="28"/>
        </w:rPr>
        <w:t xml:space="preserve">Дартмурские лошади существовали в очень сложных условиях: на неплодотворных почвах отсутствовали питательные травы. В результате чего, пони выработали ряд ценных качеств </w:t>
      </w:r>
      <w:r w:rsidR="008858F2">
        <w:rPr>
          <w:sz w:val="28"/>
          <w:szCs w:val="28"/>
        </w:rPr>
        <w:t>-</w:t>
      </w:r>
      <w:r w:rsidRPr="008858F2">
        <w:rPr>
          <w:sz w:val="28"/>
          <w:szCs w:val="28"/>
        </w:rPr>
        <w:t xml:space="preserve"> неприхотливость, быструю приспосабливаемость к самым сло</w:t>
      </w:r>
      <w:r w:rsidRPr="008858F2">
        <w:rPr>
          <w:sz w:val="28"/>
          <w:szCs w:val="28"/>
        </w:rPr>
        <w:t>ж</w:t>
      </w:r>
      <w:r w:rsidRPr="008858F2">
        <w:rPr>
          <w:sz w:val="28"/>
          <w:szCs w:val="28"/>
        </w:rPr>
        <w:t>ным климатическим условиям, выносливость и высокую работоспособность.</w:t>
      </w:r>
    </w:p>
    <w:p w:rsidR="00882346" w:rsidRPr="008858F2" w:rsidRDefault="00882346" w:rsidP="008858F2">
      <w:pPr>
        <w:rPr>
          <w:sz w:val="28"/>
          <w:szCs w:val="28"/>
        </w:rPr>
      </w:pPr>
      <w:r w:rsidRPr="008858F2">
        <w:rPr>
          <w:sz w:val="28"/>
          <w:szCs w:val="28"/>
        </w:rPr>
        <w:t>Первое описание дартмурских пони можно найти в завещании архиепископа Са</w:t>
      </w:r>
      <w:r w:rsidRPr="008858F2">
        <w:rPr>
          <w:sz w:val="28"/>
          <w:szCs w:val="28"/>
        </w:rPr>
        <w:t>к</w:t>
      </w:r>
      <w:r w:rsidRPr="008858F2">
        <w:rPr>
          <w:sz w:val="28"/>
          <w:szCs w:val="28"/>
        </w:rPr>
        <w:t>сонского, Оуфольда Кридитонского (1012 г.).</w:t>
      </w:r>
    </w:p>
    <w:p w:rsidR="00882346" w:rsidRPr="008858F2" w:rsidRDefault="00882346" w:rsidP="008858F2">
      <w:pPr>
        <w:rPr>
          <w:sz w:val="28"/>
          <w:szCs w:val="28"/>
        </w:rPr>
      </w:pPr>
      <w:r w:rsidRPr="008858F2">
        <w:rPr>
          <w:sz w:val="28"/>
          <w:szCs w:val="28"/>
        </w:rPr>
        <w:t>Несколько веков назад главной сферой промышленности юго-западной Англии б</w:t>
      </w:r>
      <w:r w:rsidRPr="008858F2">
        <w:rPr>
          <w:sz w:val="28"/>
          <w:szCs w:val="28"/>
        </w:rPr>
        <w:t>ы</w:t>
      </w:r>
      <w:r w:rsidRPr="008858F2">
        <w:rPr>
          <w:sz w:val="28"/>
          <w:szCs w:val="28"/>
        </w:rPr>
        <w:t>ла добыча олова. Добыча полезных ископаемых осуществлялась с помощью да</w:t>
      </w:r>
      <w:r w:rsidRPr="008858F2">
        <w:rPr>
          <w:sz w:val="28"/>
          <w:szCs w:val="28"/>
        </w:rPr>
        <w:t>р</w:t>
      </w:r>
      <w:r w:rsidRPr="008858F2">
        <w:rPr>
          <w:sz w:val="28"/>
          <w:szCs w:val="28"/>
        </w:rPr>
        <w:t>тмурских пони. Из глубины рудников, навьюченные тяжелым грузом, они доставл</w:t>
      </w:r>
      <w:r w:rsidRPr="008858F2">
        <w:rPr>
          <w:sz w:val="28"/>
          <w:szCs w:val="28"/>
        </w:rPr>
        <w:t>я</w:t>
      </w:r>
      <w:r w:rsidRPr="008858F2">
        <w:rPr>
          <w:sz w:val="28"/>
          <w:szCs w:val="28"/>
        </w:rPr>
        <w:t>ли олово в близлежащие города. После того, как разработка и добыча олова прекр</w:t>
      </w:r>
      <w:r w:rsidRPr="008858F2">
        <w:rPr>
          <w:sz w:val="28"/>
          <w:szCs w:val="28"/>
        </w:rPr>
        <w:t>а</w:t>
      </w:r>
      <w:r w:rsidRPr="008858F2">
        <w:rPr>
          <w:sz w:val="28"/>
          <w:szCs w:val="28"/>
        </w:rPr>
        <w:t>тилась, большая часть дартмурских пони оставшись никому не нужными, вернулись к вольной жизни. Малая часть от общего числа пони использовалась на местных фермах.</w:t>
      </w:r>
    </w:p>
    <w:p w:rsidR="00882346" w:rsidRPr="008858F2" w:rsidRDefault="00882346" w:rsidP="008858F2">
      <w:pPr>
        <w:rPr>
          <w:sz w:val="28"/>
          <w:szCs w:val="28"/>
        </w:rPr>
      </w:pPr>
      <w:r w:rsidRPr="008858F2">
        <w:rPr>
          <w:sz w:val="28"/>
          <w:szCs w:val="28"/>
        </w:rPr>
        <w:t xml:space="preserve">Знаменательным для дартмурских пони стал 1898 год </w:t>
      </w:r>
      <w:r w:rsidR="008858F2">
        <w:rPr>
          <w:sz w:val="28"/>
          <w:szCs w:val="28"/>
        </w:rPr>
        <w:t>-</w:t>
      </w:r>
      <w:r w:rsidRPr="008858F2">
        <w:rPr>
          <w:sz w:val="28"/>
          <w:szCs w:val="28"/>
        </w:rPr>
        <w:t xml:space="preserve"> год создания Национального общества пони (в то время именуемое Обществом поло-пони). Учредители этого комитета составили племенную книгу, в которую вошли 5 жеребцов и 72 кобылы. Кроме того, были составлены ограничения роста: для жеребцов до 142 см, для к</w:t>
      </w:r>
      <w:r w:rsidRPr="008858F2">
        <w:rPr>
          <w:sz w:val="28"/>
          <w:szCs w:val="28"/>
        </w:rPr>
        <w:t>о</w:t>
      </w:r>
      <w:r w:rsidRPr="008858F2">
        <w:rPr>
          <w:sz w:val="28"/>
          <w:szCs w:val="28"/>
        </w:rPr>
        <w:t>был — 135 см. За всю историю существования породы самым рослым жеребцом признан Брентор Конфиденс, высота в холке которого составила 134 см.</w:t>
      </w:r>
    </w:p>
    <w:p w:rsidR="00882346" w:rsidRPr="008858F2" w:rsidRDefault="00882346" w:rsidP="008858F2">
      <w:pPr>
        <w:rPr>
          <w:sz w:val="28"/>
          <w:szCs w:val="28"/>
        </w:rPr>
      </w:pPr>
      <w:r w:rsidRPr="008858F2">
        <w:rPr>
          <w:sz w:val="28"/>
          <w:szCs w:val="28"/>
        </w:rPr>
        <w:t>В первые десятилетия XX века Дартмурская тюрьма, расположенная в Принстоне, обслуживалась группой местных пони. Тюремные надзиратели сопровождали ко</w:t>
      </w:r>
      <w:r w:rsidRPr="008858F2">
        <w:rPr>
          <w:sz w:val="28"/>
          <w:szCs w:val="28"/>
        </w:rPr>
        <w:t>н</w:t>
      </w:r>
      <w:r w:rsidRPr="008858F2">
        <w:rPr>
          <w:sz w:val="28"/>
          <w:szCs w:val="28"/>
        </w:rPr>
        <w:t>вой заключенных на дартмурских пони вплоть до 60-х годов XX века.</w:t>
      </w:r>
    </w:p>
    <w:p w:rsidR="00882346" w:rsidRPr="008858F2" w:rsidRDefault="00882346" w:rsidP="008858F2">
      <w:pPr>
        <w:rPr>
          <w:sz w:val="28"/>
          <w:szCs w:val="28"/>
        </w:rPr>
      </w:pPr>
      <w:r w:rsidRPr="008858F2">
        <w:rPr>
          <w:sz w:val="28"/>
          <w:szCs w:val="28"/>
        </w:rPr>
        <w:t>В 1924 году Национальное общество пони изменило стандарт роста, сократив его со 142 до 125 см.</w:t>
      </w:r>
    </w:p>
    <w:p w:rsidR="00882346" w:rsidRPr="008858F2" w:rsidRDefault="00882346" w:rsidP="008858F2">
      <w:pPr>
        <w:rPr>
          <w:sz w:val="28"/>
          <w:szCs w:val="28"/>
        </w:rPr>
      </w:pPr>
      <w:r w:rsidRPr="008858F2">
        <w:rPr>
          <w:noProof/>
          <w:sz w:val="28"/>
          <w:szCs w:val="28"/>
        </w:rPr>
        <w:drawing>
          <wp:anchor distT="0" distB="0" distL="0" distR="0" simplePos="0" relativeHeight="251805696"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43" name="Рисунок 81" descr="http://web-zoopark.ru/horse/04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eb-zoopark.ru/horse/041/002.jpg"/>
                    <pic:cNvPicPr>
                      <a:picLocks noChangeAspect="1" noChangeArrowheads="1"/>
                    </pic:cNvPicPr>
                  </pic:nvPicPr>
                  <pic:blipFill>
                    <a:blip r:embed="rId249"/>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858F2">
        <w:rPr>
          <w:sz w:val="28"/>
          <w:szCs w:val="28"/>
        </w:rPr>
        <w:t>В конце XX века для возрождения разведения чистопородного да</w:t>
      </w:r>
      <w:r w:rsidRPr="008858F2">
        <w:rPr>
          <w:sz w:val="28"/>
          <w:szCs w:val="28"/>
        </w:rPr>
        <w:t>р</w:t>
      </w:r>
      <w:r w:rsidRPr="008858F2">
        <w:rPr>
          <w:sz w:val="28"/>
          <w:szCs w:val="28"/>
        </w:rPr>
        <w:t>тмурского пони была разработана специальная селекционная пр</w:t>
      </w:r>
      <w:r w:rsidRPr="008858F2">
        <w:rPr>
          <w:sz w:val="28"/>
          <w:szCs w:val="28"/>
        </w:rPr>
        <w:t>о</w:t>
      </w:r>
      <w:r w:rsidRPr="008858F2">
        <w:rPr>
          <w:sz w:val="28"/>
          <w:szCs w:val="28"/>
        </w:rPr>
        <w:t>грамма. Основной целью этого планомерного совершенствования стандарта пони было восстано</w:t>
      </w:r>
      <w:r w:rsidRPr="008858F2">
        <w:rPr>
          <w:sz w:val="28"/>
          <w:szCs w:val="28"/>
        </w:rPr>
        <w:t>в</w:t>
      </w:r>
      <w:r w:rsidRPr="008858F2">
        <w:rPr>
          <w:sz w:val="28"/>
          <w:szCs w:val="28"/>
        </w:rPr>
        <w:t>ление прежней популярности п</w:t>
      </w:r>
      <w:r w:rsidRPr="008858F2">
        <w:rPr>
          <w:sz w:val="28"/>
          <w:szCs w:val="28"/>
        </w:rPr>
        <w:t>о</w:t>
      </w:r>
      <w:r w:rsidRPr="008858F2">
        <w:rPr>
          <w:sz w:val="28"/>
          <w:szCs w:val="28"/>
        </w:rPr>
        <w:t>ни в сфере сельского хозяйства, а также выработка естественного обмена веществ, который необх</w:t>
      </w:r>
      <w:r w:rsidRPr="008858F2">
        <w:rPr>
          <w:sz w:val="28"/>
          <w:szCs w:val="28"/>
        </w:rPr>
        <w:t>о</w:t>
      </w:r>
      <w:r w:rsidRPr="008858F2">
        <w:rPr>
          <w:sz w:val="28"/>
          <w:szCs w:val="28"/>
        </w:rPr>
        <w:t>дим для того, чтобы противост</w:t>
      </w:r>
      <w:r w:rsidRPr="008858F2">
        <w:rPr>
          <w:sz w:val="28"/>
          <w:szCs w:val="28"/>
        </w:rPr>
        <w:t>о</w:t>
      </w:r>
      <w:r w:rsidRPr="008858F2">
        <w:rPr>
          <w:sz w:val="28"/>
          <w:szCs w:val="28"/>
        </w:rPr>
        <w:t>ять тяжелым климатическим у</w:t>
      </w:r>
      <w:r w:rsidRPr="008858F2">
        <w:rPr>
          <w:sz w:val="28"/>
          <w:szCs w:val="28"/>
        </w:rPr>
        <w:t>с</w:t>
      </w:r>
      <w:r w:rsidRPr="008858F2">
        <w:rPr>
          <w:sz w:val="28"/>
          <w:szCs w:val="28"/>
        </w:rPr>
        <w:t>ловиям.</w:t>
      </w:r>
    </w:p>
    <w:p w:rsidR="00882346" w:rsidRPr="008858F2" w:rsidRDefault="00882346" w:rsidP="008858F2">
      <w:pPr>
        <w:rPr>
          <w:sz w:val="28"/>
          <w:szCs w:val="28"/>
        </w:rPr>
      </w:pPr>
      <w:r w:rsidRPr="008858F2">
        <w:rPr>
          <w:sz w:val="28"/>
          <w:szCs w:val="28"/>
        </w:rPr>
        <w:t>На сегодняшний день дартмурские пони широко распространены не только на р</w:t>
      </w:r>
      <w:r w:rsidRPr="008858F2">
        <w:rPr>
          <w:sz w:val="28"/>
          <w:szCs w:val="28"/>
        </w:rPr>
        <w:t>о</w:t>
      </w:r>
      <w:r w:rsidRPr="008858F2">
        <w:rPr>
          <w:sz w:val="28"/>
          <w:szCs w:val="28"/>
        </w:rPr>
        <w:t xml:space="preserve">дине, но и во многих европейских странах </w:t>
      </w:r>
      <w:r w:rsidR="008858F2">
        <w:rPr>
          <w:sz w:val="28"/>
          <w:szCs w:val="28"/>
        </w:rPr>
        <w:t>-</w:t>
      </w:r>
      <w:r w:rsidRPr="008858F2">
        <w:rPr>
          <w:sz w:val="28"/>
          <w:szCs w:val="28"/>
        </w:rPr>
        <w:t xml:space="preserve"> Франции, Германии и Швеции. Налажен </w:t>
      </w:r>
      <w:r w:rsidRPr="008858F2">
        <w:rPr>
          <w:sz w:val="28"/>
          <w:szCs w:val="28"/>
        </w:rPr>
        <w:lastRenderedPageBreak/>
        <w:t xml:space="preserve">экспорт в Америку. Общее число дартмурских пони сегодня составляет более 5 000 голов, из них в США </w:t>
      </w:r>
      <w:r w:rsidR="008858F2">
        <w:rPr>
          <w:sz w:val="28"/>
          <w:szCs w:val="28"/>
        </w:rPr>
        <w:t>-</w:t>
      </w:r>
      <w:r w:rsidRPr="008858F2">
        <w:rPr>
          <w:sz w:val="28"/>
          <w:szCs w:val="28"/>
        </w:rPr>
        <w:t xml:space="preserve"> 200.</w:t>
      </w:r>
    </w:p>
    <w:p w:rsidR="00882346" w:rsidRPr="008858F2" w:rsidRDefault="00882346" w:rsidP="008858F2">
      <w:pPr>
        <w:rPr>
          <w:sz w:val="28"/>
          <w:szCs w:val="28"/>
        </w:rPr>
      </w:pPr>
      <w:r w:rsidRPr="008858F2">
        <w:rPr>
          <w:sz w:val="28"/>
          <w:szCs w:val="28"/>
        </w:rPr>
        <w:t xml:space="preserve">Современный дартмурский пони представляет собой лошадь, высотой в холке до 124 см. Типичный окрас масти </w:t>
      </w:r>
      <w:r w:rsidR="008858F2">
        <w:rPr>
          <w:sz w:val="28"/>
          <w:szCs w:val="28"/>
        </w:rPr>
        <w:t>-</w:t>
      </w:r>
      <w:r w:rsidRPr="008858F2">
        <w:rPr>
          <w:sz w:val="28"/>
          <w:szCs w:val="28"/>
        </w:rPr>
        <w:t xml:space="preserve"> темно-гнедой, вороной, серый или рыжий. Редко встречаются пони с белыми отметинами на теле. Голова дартмурского пони средн</w:t>
      </w:r>
      <w:r w:rsidRPr="008858F2">
        <w:rPr>
          <w:sz w:val="28"/>
          <w:szCs w:val="28"/>
        </w:rPr>
        <w:t>е</w:t>
      </w:r>
      <w:r w:rsidRPr="008858F2">
        <w:rPr>
          <w:sz w:val="28"/>
          <w:szCs w:val="28"/>
        </w:rPr>
        <w:t>го размера, уши маленькие, шея сильная, мускулистая, средней длины, корпус н</w:t>
      </w:r>
      <w:r w:rsidRPr="008858F2">
        <w:rPr>
          <w:sz w:val="28"/>
          <w:szCs w:val="28"/>
        </w:rPr>
        <w:t>е</w:t>
      </w:r>
      <w:r w:rsidRPr="008858F2">
        <w:rPr>
          <w:sz w:val="28"/>
          <w:szCs w:val="28"/>
        </w:rPr>
        <w:t>длинный, хорошо развиты мышцы, ноги прочные, сухие, хвост и грива пышные. Движения пони легкие и энергичные. Пони экспортировались в Австралию, Канаду, США и даже на Фолклендские острова. Хотя порода стала быстро распространяться по другим странам, численность ее пока ниже по сравнению с другими популярн</w:t>
      </w:r>
      <w:r w:rsidRPr="008858F2">
        <w:rPr>
          <w:sz w:val="28"/>
          <w:szCs w:val="28"/>
        </w:rPr>
        <w:t>ы</w:t>
      </w:r>
      <w:r w:rsidRPr="008858F2">
        <w:rPr>
          <w:sz w:val="28"/>
          <w:szCs w:val="28"/>
        </w:rPr>
        <w:t>ми породами пони.</w:t>
      </w:r>
    </w:p>
    <w:p w:rsidR="00882346" w:rsidRPr="008858F2" w:rsidRDefault="00882346" w:rsidP="008858F2">
      <w:pPr>
        <w:rPr>
          <w:sz w:val="28"/>
          <w:szCs w:val="28"/>
        </w:rPr>
      </w:pPr>
      <w:r w:rsidRPr="008858F2">
        <w:rPr>
          <w:sz w:val="28"/>
          <w:szCs w:val="28"/>
        </w:rPr>
        <w:t>Главным достоинством дартмурского пони является высокий показатель выносл</w:t>
      </w:r>
      <w:r w:rsidRPr="008858F2">
        <w:rPr>
          <w:sz w:val="28"/>
          <w:szCs w:val="28"/>
        </w:rPr>
        <w:t>и</w:t>
      </w:r>
      <w:r w:rsidRPr="008858F2">
        <w:rPr>
          <w:sz w:val="28"/>
          <w:szCs w:val="28"/>
        </w:rPr>
        <w:t>вости и работоспособности. Экстерьер, добрый и послушный характер, сообраз</w:t>
      </w:r>
      <w:r w:rsidRPr="008858F2">
        <w:rPr>
          <w:sz w:val="28"/>
          <w:szCs w:val="28"/>
        </w:rPr>
        <w:t>и</w:t>
      </w:r>
      <w:r w:rsidRPr="008858F2">
        <w:rPr>
          <w:sz w:val="28"/>
          <w:szCs w:val="28"/>
        </w:rPr>
        <w:t>тельность и ум делают его идеальным партнером для детей, которые делают первые шаги в верховой езде.</w:t>
      </w:r>
    </w:p>
    <w:p w:rsidR="008858F2" w:rsidRDefault="00882346" w:rsidP="008858F2">
      <w:pPr>
        <w:pStyle w:val="1"/>
        <w:shd w:val="clear" w:color="auto" w:fill="FFFFFF"/>
        <w:spacing w:after="225"/>
        <w:ind w:right="225"/>
        <w:jc w:val="center"/>
        <w:rPr>
          <w:rFonts w:ascii="Verdana" w:hAnsi="Verdana"/>
          <w:color w:val="444444"/>
          <w:sz w:val="21"/>
          <w:szCs w:val="21"/>
        </w:rPr>
      </w:pPr>
      <w:r w:rsidRPr="008858F2">
        <w:rPr>
          <w:rFonts w:ascii="Georgia" w:hAnsi="Georgia"/>
          <w:b/>
          <w:bCs/>
          <w:color w:val="343434"/>
          <w:spacing w:val="-15"/>
          <w:sz w:val="32"/>
          <w:szCs w:val="32"/>
        </w:rPr>
        <w:t>Исландский пони</w:t>
      </w:r>
    </w:p>
    <w:p w:rsidR="00882346" w:rsidRPr="008858F2" w:rsidRDefault="008858F2" w:rsidP="008858F2">
      <w:pPr>
        <w:rPr>
          <w:sz w:val="28"/>
          <w:szCs w:val="28"/>
        </w:rPr>
      </w:pPr>
      <w:r w:rsidRPr="008858F2">
        <w:rPr>
          <w:noProof/>
          <w:sz w:val="28"/>
          <w:szCs w:val="28"/>
        </w:rPr>
        <w:drawing>
          <wp:anchor distT="0" distB="0" distL="0" distR="0" simplePos="0" relativeHeight="251807744" behindDoc="0" locked="0" layoutInCell="1" allowOverlap="0">
            <wp:simplePos x="0" y="0"/>
            <wp:positionH relativeFrom="column">
              <wp:align>left</wp:align>
            </wp:positionH>
            <wp:positionV relativeFrom="line">
              <wp:posOffset>95250</wp:posOffset>
            </wp:positionV>
            <wp:extent cx="3810000" cy="2857500"/>
            <wp:effectExtent l="19050" t="0" r="0" b="0"/>
            <wp:wrapSquare wrapText="bothSides"/>
            <wp:docPr id="247" name="Рисунок 82" descr="Исландский п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Исландский пони"/>
                    <pic:cNvPicPr>
                      <a:picLocks noChangeAspect="1" noChangeArrowheads="1"/>
                    </pic:cNvPicPr>
                  </pic:nvPicPr>
                  <pic:blipFill>
                    <a:blip r:embed="rId250"/>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00882346" w:rsidRPr="008858F2">
        <w:rPr>
          <w:sz w:val="28"/>
          <w:szCs w:val="28"/>
        </w:rPr>
        <w:t>Окутанный туманами Атлантики, скрытый от посторонних глаз, т</w:t>
      </w:r>
      <w:r w:rsidR="00882346" w:rsidRPr="008858F2">
        <w:rPr>
          <w:sz w:val="28"/>
          <w:szCs w:val="28"/>
        </w:rPr>
        <w:t>а</w:t>
      </w:r>
      <w:r w:rsidR="00882346" w:rsidRPr="008858F2">
        <w:rPr>
          <w:sz w:val="28"/>
          <w:szCs w:val="28"/>
        </w:rPr>
        <w:t>инственный «х</w:t>
      </w:r>
      <w:r w:rsidR="00882346" w:rsidRPr="008858F2">
        <w:rPr>
          <w:sz w:val="28"/>
          <w:szCs w:val="28"/>
        </w:rPr>
        <w:t>о</w:t>
      </w:r>
      <w:r w:rsidR="00882346" w:rsidRPr="008858F2">
        <w:rPr>
          <w:sz w:val="28"/>
          <w:szCs w:val="28"/>
        </w:rPr>
        <w:t>лодный остров с горячим сердцем» был открыт в</w:t>
      </w:r>
      <w:r w:rsidR="00882346" w:rsidRPr="008858F2">
        <w:rPr>
          <w:sz w:val="28"/>
          <w:szCs w:val="28"/>
        </w:rPr>
        <w:t>и</w:t>
      </w:r>
      <w:r w:rsidR="00882346" w:rsidRPr="008858F2">
        <w:rPr>
          <w:sz w:val="28"/>
          <w:szCs w:val="28"/>
        </w:rPr>
        <w:t>кингами в 847 году. Поверхность ледяной страны испещрена мн</w:t>
      </w:r>
      <w:r w:rsidR="00882346" w:rsidRPr="008858F2">
        <w:rPr>
          <w:sz w:val="28"/>
          <w:szCs w:val="28"/>
        </w:rPr>
        <w:t>о</w:t>
      </w:r>
      <w:r w:rsidR="00882346" w:rsidRPr="008858F2">
        <w:rPr>
          <w:sz w:val="28"/>
          <w:szCs w:val="28"/>
        </w:rPr>
        <w:t>гочисленными гейзерами и вулк</w:t>
      </w:r>
      <w:r w:rsidR="00882346" w:rsidRPr="008858F2">
        <w:rPr>
          <w:sz w:val="28"/>
          <w:szCs w:val="28"/>
        </w:rPr>
        <w:t>а</w:t>
      </w:r>
      <w:r w:rsidR="00882346" w:rsidRPr="008858F2">
        <w:rPr>
          <w:sz w:val="28"/>
          <w:szCs w:val="28"/>
        </w:rPr>
        <w:t>нами. Ни одна страна мира не о</w:t>
      </w:r>
      <w:r w:rsidR="00882346" w:rsidRPr="008858F2">
        <w:rPr>
          <w:sz w:val="28"/>
          <w:szCs w:val="28"/>
        </w:rPr>
        <w:t>б</w:t>
      </w:r>
      <w:r w:rsidR="00882346" w:rsidRPr="008858F2">
        <w:rPr>
          <w:sz w:val="28"/>
          <w:szCs w:val="28"/>
        </w:rPr>
        <w:t>ладает таким большим количес</w:t>
      </w:r>
      <w:r w:rsidR="00882346" w:rsidRPr="008858F2">
        <w:rPr>
          <w:sz w:val="28"/>
          <w:szCs w:val="28"/>
        </w:rPr>
        <w:t>т</w:t>
      </w:r>
      <w:r w:rsidR="00882346" w:rsidRPr="008858F2">
        <w:rPr>
          <w:sz w:val="28"/>
          <w:szCs w:val="28"/>
        </w:rPr>
        <w:t>вом геологических образований на единицу площади. Исландия представляет собой сплошное вул</w:t>
      </w:r>
      <w:r>
        <w:rPr>
          <w:sz w:val="28"/>
          <w:szCs w:val="28"/>
        </w:rPr>
        <w:t>-</w:t>
      </w:r>
      <w:r w:rsidR="00882346" w:rsidRPr="008858F2">
        <w:rPr>
          <w:sz w:val="28"/>
          <w:szCs w:val="28"/>
        </w:rPr>
        <w:t>каническое плато. Еще одной главной особенностью необыкн</w:t>
      </w:r>
      <w:r w:rsidR="00882346" w:rsidRPr="008858F2">
        <w:rPr>
          <w:sz w:val="28"/>
          <w:szCs w:val="28"/>
        </w:rPr>
        <w:t>о</w:t>
      </w:r>
      <w:r w:rsidR="00882346" w:rsidRPr="008858F2">
        <w:rPr>
          <w:sz w:val="28"/>
          <w:szCs w:val="28"/>
        </w:rPr>
        <w:t>венной страны являются лошади. Поголовье исландских лошадей всего лишь в три раза меньше населения страны. Такого нет ни в одной стране мира!</w:t>
      </w:r>
    </w:p>
    <w:p w:rsidR="00882346" w:rsidRPr="008858F2" w:rsidRDefault="00882346" w:rsidP="008858F2">
      <w:pPr>
        <w:rPr>
          <w:sz w:val="28"/>
          <w:szCs w:val="28"/>
        </w:rPr>
      </w:pPr>
      <w:r w:rsidRPr="008858F2">
        <w:rPr>
          <w:sz w:val="28"/>
          <w:szCs w:val="28"/>
        </w:rPr>
        <w:t>Славные воины, викинги, в течение короткого времени захватили множество терр</w:t>
      </w:r>
      <w:r w:rsidRPr="008858F2">
        <w:rPr>
          <w:sz w:val="28"/>
          <w:szCs w:val="28"/>
        </w:rPr>
        <w:t>и</w:t>
      </w:r>
      <w:r w:rsidRPr="008858F2">
        <w:rPr>
          <w:sz w:val="28"/>
          <w:szCs w:val="28"/>
        </w:rPr>
        <w:t>торий: они оккупировали часть земель на Руси, захватили север Франции, проникли в северо-восточную Англию, обосновались в Шотландии и Ирландии, даже дости</w:t>
      </w:r>
      <w:r w:rsidRPr="008858F2">
        <w:rPr>
          <w:sz w:val="28"/>
          <w:szCs w:val="28"/>
        </w:rPr>
        <w:t>г</w:t>
      </w:r>
      <w:r w:rsidRPr="008858F2">
        <w:rPr>
          <w:sz w:val="28"/>
          <w:szCs w:val="28"/>
        </w:rPr>
        <w:t xml:space="preserve">ли далеких берегов Америки. Однажды, сбившись с курса, они проложили путь к новым неведомым землям. Открытый ими остров получил название </w:t>
      </w:r>
      <w:r w:rsidR="008858F2">
        <w:rPr>
          <w:sz w:val="28"/>
          <w:szCs w:val="28"/>
        </w:rPr>
        <w:t>-</w:t>
      </w:r>
      <w:r w:rsidRPr="008858F2">
        <w:rPr>
          <w:sz w:val="28"/>
          <w:szCs w:val="28"/>
        </w:rPr>
        <w:t xml:space="preserve"> Исландия, что буквально означает «страна льда». На искусно сделанных кораблях вместе с вики</w:t>
      </w:r>
      <w:r w:rsidRPr="008858F2">
        <w:rPr>
          <w:sz w:val="28"/>
          <w:szCs w:val="28"/>
        </w:rPr>
        <w:t>н</w:t>
      </w:r>
      <w:r w:rsidRPr="008858F2">
        <w:rPr>
          <w:sz w:val="28"/>
          <w:szCs w:val="28"/>
        </w:rPr>
        <w:t>гами из Норвегии приплыли и кони. Эти лошади были небольшого роста, крепкого телосложения, очень походили на современных фиордских коней.</w:t>
      </w:r>
    </w:p>
    <w:p w:rsidR="00882346" w:rsidRPr="008858F2" w:rsidRDefault="00882346" w:rsidP="008858F2">
      <w:pPr>
        <w:rPr>
          <w:sz w:val="28"/>
          <w:szCs w:val="28"/>
        </w:rPr>
      </w:pPr>
      <w:r w:rsidRPr="008858F2">
        <w:rPr>
          <w:sz w:val="28"/>
          <w:szCs w:val="28"/>
        </w:rPr>
        <w:t>Из многочисленных саг о викингах можно судить об их особом отношении к лош</w:t>
      </w:r>
      <w:r w:rsidRPr="008858F2">
        <w:rPr>
          <w:sz w:val="28"/>
          <w:szCs w:val="28"/>
        </w:rPr>
        <w:t>а</w:t>
      </w:r>
      <w:r w:rsidRPr="008858F2">
        <w:rPr>
          <w:sz w:val="28"/>
          <w:szCs w:val="28"/>
        </w:rPr>
        <w:t>дям. Лошадь была одним из главных персонажей скандинавских и исландских м</w:t>
      </w:r>
      <w:r w:rsidRPr="008858F2">
        <w:rPr>
          <w:sz w:val="28"/>
          <w:szCs w:val="28"/>
        </w:rPr>
        <w:t>и</w:t>
      </w:r>
      <w:r w:rsidRPr="008858F2">
        <w:rPr>
          <w:sz w:val="28"/>
          <w:szCs w:val="28"/>
        </w:rPr>
        <w:t xml:space="preserve">фов и легенд. Лошадь почитали как верного друга, поэтому ее кормили зерном и маслом, поили молоком. Мифы и легенды остались в прошлом, а почет, особый уход и уважение к лошадям исландцы сохранили до сих пор. Дело в том, что лошадь </w:t>
      </w:r>
      <w:r w:rsidRPr="008858F2">
        <w:rPr>
          <w:sz w:val="28"/>
          <w:szCs w:val="28"/>
        </w:rPr>
        <w:lastRenderedPageBreak/>
        <w:t>сопровождала исландца от самого рождения вплоть до последнего дня жизни, была его единственным и главным средством передвижения.</w:t>
      </w:r>
    </w:p>
    <w:p w:rsidR="00882346" w:rsidRPr="008858F2" w:rsidRDefault="00882346" w:rsidP="008858F2">
      <w:pPr>
        <w:rPr>
          <w:sz w:val="28"/>
          <w:szCs w:val="28"/>
        </w:rPr>
      </w:pPr>
      <w:r w:rsidRPr="008858F2">
        <w:rPr>
          <w:sz w:val="28"/>
          <w:szCs w:val="28"/>
        </w:rPr>
        <w:t>Климат Исландии смягчается теплым течением Гольфстрим, однако зимой темпер</w:t>
      </w:r>
      <w:r w:rsidRPr="008858F2">
        <w:rPr>
          <w:sz w:val="28"/>
          <w:szCs w:val="28"/>
        </w:rPr>
        <w:t>а</w:t>
      </w:r>
      <w:r w:rsidRPr="008858F2">
        <w:rPr>
          <w:sz w:val="28"/>
          <w:szCs w:val="28"/>
        </w:rPr>
        <w:t>тура все же очень низкая, к тому же 10% площади страны покрывают ледники, а почва представляет собой вечную мерзлоту. Вулканы, постоянно извергающие лаву и вызывающие землетрясения, наносят катастрофические убытки, как среди насел</w:t>
      </w:r>
      <w:r w:rsidRPr="008858F2">
        <w:rPr>
          <w:sz w:val="28"/>
          <w:szCs w:val="28"/>
        </w:rPr>
        <w:t>е</w:t>
      </w:r>
      <w:r w:rsidRPr="008858F2">
        <w:rPr>
          <w:sz w:val="28"/>
          <w:szCs w:val="28"/>
        </w:rPr>
        <w:t>ния, так и среди поголовья лошадей. В таких ужасающих условиях выживает сил</w:t>
      </w:r>
      <w:r w:rsidRPr="008858F2">
        <w:rPr>
          <w:sz w:val="28"/>
          <w:szCs w:val="28"/>
        </w:rPr>
        <w:t>ь</w:t>
      </w:r>
      <w:r w:rsidRPr="008858F2">
        <w:rPr>
          <w:sz w:val="28"/>
          <w:szCs w:val="28"/>
        </w:rPr>
        <w:t>нейший. Мать-природа сама отбирает лучших представителей этой породы. Для з</w:t>
      </w:r>
      <w:r w:rsidRPr="008858F2">
        <w:rPr>
          <w:sz w:val="28"/>
          <w:szCs w:val="28"/>
        </w:rPr>
        <w:t>а</w:t>
      </w:r>
      <w:r w:rsidRPr="008858F2">
        <w:rPr>
          <w:sz w:val="28"/>
          <w:szCs w:val="28"/>
        </w:rPr>
        <w:t>щиты от суровых морозов она наградила исландского пони способностью отпускать длинную шерсть и откладывать жир на зиму. Таким образом, в результате естес</w:t>
      </w:r>
      <w:r w:rsidRPr="008858F2">
        <w:rPr>
          <w:sz w:val="28"/>
          <w:szCs w:val="28"/>
        </w:rPr>
        <w:t>т</w:t>
      </w:r>
      <w:r w:rsidRPr="008858F2">
        <w:rPr>
          <w:sz w:val="28"/>
          <w:szCs w:val="28"/>
        </w:rPr>
        <w:t>венного отбора была создана лошадь чрезвычайно выносливая и крайне неприхо</w:t>
      </w:r>
      <w:r w:rsidRPr="008858F2">
        <w:rPr>
          <w:sz w:val="28"/>
          <w:szCs w:val="28"/>
        </w:rPr>
        <w:t>т</w:t>
      </w:r>
      <w:r w:rsidRPr="008858F2">
        <w:rPr>
          <w:sz w:val="28"/>
          <w:szCs w:val="28"/>
        </w:rPr>
        <w:t>ливая.</w:t>
      </w:r>
      <w:r w:rsidRPr="008858F2">
        <w:rPr>
          <w:noProof/>
          <w:sz w:val="28"/>
          <w:szCs w:val="28"/>
        </w:rPr>
        <w:drawing>
          <wp:anchor distT="0" distB="0" distL="0" distR="0" simplePos="0" relativeHeight="251808768"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46" name="Рисунок 83" descr="http://web-zoopark.ru/media/pony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eb-zoopark.ru/media/pony01.jpg"/>
                    <pic:cNvPicPr>
                      <a:picLocks noChangeAspect="1" noChangeArrowheads="1"/>
                    </pic:cNvPicPr>
                  </pic:nvPicPr>
                  <pic:blipFill>
                    <a:blip r:embed="rId251"/>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858F2">
        <w:rPr>
          <w:sz w:val="28"/>
          <w:szCs w:val="28"/>
        </w:rPr>
        <w:t>С течением времени кон</w:t>
      </w:r>
      <w:r w:rsidRPr="008858F2">
        <w:rPr>
          <w:sz w:val="28"/>
          <w:szCs w:val="28"/>
        </w:rPr>
        <w:t>е</w:t>
      </w:r>
      <w:r w:rsidRPr="008858F2">
        <w:rPr>
          <w:sz w:val="28"/>
          <w:szCs w:val="28"/>
        </w:rPr>
        <w:t>воды старались придать пони д</w:t>
      </w:r>
      <w:r w:rsidRPr="008858F2">
        <w:rPr>
          <w:sz w:val="28"/>
          <w:szCs w:val="28"/>
        </w:rPr>
        <w:t>е</w:t>
      </w:r>
      <w:r w:rsidRPr="008858F2">
        <w:rPr>
          <w:sz w:val="28"/>
          <w:szCs w:val="28"/>
        </w:rPr>
        <w:t>коративный вид, улучшить ее формы и экстерьер, увеличить рост, однако даже такие целен</w:t>
      </w:r>
      <w:r w:rsidRPr="008858F2">
        <w:rPr>
          <w:sz w:val="28"/>
          <w:szCs w:val="28"/>
        </w:rPr>
        <w:t>а</w:t>
      </w:r>
      <w:r w:rsidRPr="008858F2">
        <w:rPr>
          <w:sz w:val="28"/>
          <w:szCs w:val="28"/>
        </w:rPr>
        <w:t>правле</w:t>
      </w:r>
      <w:r w:rsidRPr="008858F2">
        <w:rPr>
          <w:sz w:val="28"/>
          <w:szCs w:val="28"/>
        </w:rPr>
        <w:t>н</w:t>
      </w:r>
      <w:r w:rsidRPr="008858F2">
        <w:rPr>
          <w:sz w:val="28"/>
          <w:szCs w:val="28"/>
        </w:rPr>
        <w:t>ные селекционные методы не смогли ослабить выработанные веками специфические особенн</w:t>
      </w:r>
      <w:r w:rsidRPr="008858F2">
        <w:rPr>
          <w:sz w:val="28"/>
          <w:szCs w:val="28"/>
        </w:rPr>
        <w:t>о</w:t>
      </w:r>
      <w:r w:rsidRPr="008858F2">
        <w:rPr>
          <w:sz w:val="28"/>
          <w:szCs w:val="28"/>
        </w:rPr>
        <w:t>сти обмена веществ. Маленький рост пони не мешает ей перев</w:t>
      </w:r>
      <w:r w:rsidRPr="008858F2">
        <w:rPr>
          <w:sz w:val="28"/>
          <w:szCs w:val="28"/>
        </w:rPr>
        <w:t>о</w:t>
      </w:r>
      <w:r w:rsidRPr="008858F2">
        <w:rPr>
          <w:sz w:val="28"/>
          <w:szCs w:val="28"/>
        </w:rPr>
        <w:t>зить взрослого человека. Мален</w:t>
      </w:r>
      <w:r w:rsidRPr="008858F2">
        <w:rPr>
          <w:sz w:val="28"/>
          <w:szCs w:val="28"/>
        </w:rPr>
        <w:t>ь</w:t>
      </w:r>
      <w:r w:rsidRPr="008858F2">
        <w:rPr>
          <w:sz w:val="28"/>
          <w:szCs w:val="28"/>
        </w:rPr>
        <w:t>кие пони устойчивые и маневре</w:t>
      </w:r>
      <w:r w:rsidRPr="008858F2">
        <w:rPr>
          <w:sz w:val="28"/>
          <w:szCs w:val="28"/>
        </w:rPr>
        <w:t>н</w:t>
      </w:r>
      <w:r w:rsidRPr="008858F2">
        <w:rPr>
          <w:sz w:val="28"/>
          <w:szCs w:val="28"/>
        </w:rPr>
        <w:t>ные, легко преодолевают даже с</w:t>
      </w:r>
      <w:r w:rsidRPr="008858F2">
        <w:rPr>
          <w:sz w:val="28"/>
          <w:szCs w:val="28"/>
        </w:rPr>
        <w:t>а</w:t>
      </w:r>
      <w:r w:rsidRPr="008858F2">
        <w:rPr>
          <w:sz w:val="28"/>
          <w:szCs w:val="28"/>
        </w:rPr>
        <w:t>мые узкие и сложные горные тр</w:t>
      </w:r>
      <w:r w:rsidRPr="008858F2">
        <w:rPr>
          <w:sz w:val="28"/>
          <w:szCs w:val="28"/>
        </w:rPr>
        <w:t>о</w:t>
      </w:r>
      <w:r w:rsidRPr="008858F2">
        <w:rPr>
          <w:sz w:val="28"/>
          <w:szCs w:val="28"/>
        </w:rPr>
        <w:t>пы. Еще одним важным и ценным качеством исландской лошади является ее сп</w:t>
      </w:r>
      <w:r w:rsidRPr="008858F2">
        <w:rPr>
          <w:sz w:val="28"/>
          <w:szCs w:val="28"/>
        </w:rPr>
        <w:t>о</w:t>
      </w:r>
      <w:r w:rsidRPr="008858F2">
        <w:rPr>
          <w:sz w:val="28"/>
          <w:szCs w:val="28"/>
        </w:rPr>
        <w:t>собность плавать. Многочисленные б</w:t>
      </w:r>
      <w:r w:rsidRPr="008858F2">
        <w:rPr>
          <w:sz w:val="28"/>
          <w:szCs w:val="28"/>
        </w:rPr>
        <w:t>ы</w:t>
      </w:r>
      <w:r w:rsidRPr="008858F2">
        <w:rPr>
          <w:sz w:val="28"/>
          <w:szCs w:val="28"/>
        </w:rPr>
        <w:t>стрые горные реки Исландии не помеха на пути маленького пони, ведь он прекра</w:t>
      </w:r>
      <w:r w:rsidRPr="008858F2">
        <w:rPr>
          <w:sz w:val="28"/>
          <w:szCs w:val="28"/>
        </w:rPr>
        <w:t>с</w:t>
      </w:r>
      <w:r w:rsidRPr="008858F2">
        <w:rPr>
          <w:sz w:val="28"/>
          <w:szCs w:val="28"/>
        </w:rPr>
        <w:t>ный пловец.</w:t>
      </w:r>
    </w:p>
    <w:p w:rsidR="00882346" w:rsidRPr="008858F2" w:rsidRDefault="00882346" w:rsidP="008858F2">
      <w:pPr>
        <w:rPr>
          <w:sz w:val="28"/>
          <w:szCs w:val="28"/>
        </w:rPr>
      </w:pPr>
      <w:r w:rsidRPr="008858F2">
        <w:rPr>
          <w:sz w:val="28"/>
          <w:szCs w:val="28"/>
        </w:rPr>
        <w:t>Маленький, коренастый, лохматый пони, с густой длинной гривой, излюбленный персонаж древних саг, мифов и легенд, уникален еще и тем, что за многие столетия не получил ни капли чужой крови. Исландский пони по сей день чист и безупречен. Стоит сказать, что исландец -единственная порода на всей территории «страны льдов».</w:t>
      </w:r>
    </w:p>
    <w:p w:rsidR="00882346" w:rsidRPr="008858F2" w:rsidRDefault="00882346" w:rsidP="008858F2">
      <w:pPr>
        <w:rPr>
          <w:sz w:val="28"/>
          <w:szCs w:val="28"/>
        </w:rPr>
      </w:pPr>
      <w:r w:rsidRPr="008858F2">
        <w:rPr>
          <w:sz w:val="28"/>
          <w:szCs w:val="28"/>
        </w:rPr>
        <w:t xml:space="preserve">«Как же так?» </w:t>
      </w:r>
      <w:r w:rsidR="008858F2">
        <w:rPr>
          <w:sz w:val="28"/>
          <w:szCs w:val="28"/>
        </w:rPr>
        <w:t>-</w:t>
      </w:r>
      <w:r w:rsidRPr="008858F2">
        <w:rPr>
          <w:sz w:val="28"/>
          <w:szCs w:val="28"/>
        </w:rPr>
        <w:t xml:space="preserve"> спросите вы. Все дело в том, что Всенародное вече </w:t>
      </w:r>
      <w:r w:rsidR="008858F2">
        <w:rPr>
          <w:sz w:val="28"/>
          <w:szCs w:val="28"/>
        </w:rPr>
        <w:t>-</w:t>
      </w:r>
      <w:r w:rsidRPr="008858F2">
        <w:rPr>
          <w:sz w:val="28"/>
          <w:szCs w:val="28"/>
        </w:rPr>
        <w:t xml:space="preserve"> «Альтинг», с</w:t>
      </w:r>
      <w:r w:rsidRPr="008858F2">
        <w:rPr>
          <w:sz w:val="28"/>
          <w:szCs w:val="28"/>
        </w:rPr>
        <w:t>о</w:t>
      </w:r>
      <w:r w:rsidRPr="008858F2">
        <w:rPr>
          <w:sz w:val="28"/>
          <w:szCs w:val="28"/>
        </w:rPr>
        <w:t>бранное в 930 году и существующее до сих пор (старейший парламент в мире), в 982 году приняло закон, согласно которому на остров запрещено ввозить иностранных лошадей. Сейчас он распространился даже на конные принадлежности и снаряж</w:t>
      </w:r>
      <w:r w:rsidRPr="008858F2">
        <w:rPr>
          <w:sz w:val="28"/>
          <w:szCs w:val="28"/>
        </w:rPr>
        <w:t>е</w:t>
      </w:r>
      <w:r w:rsidRPr="008858F2">
        <w:rPr>
          <w:sz w:val="28"/>
          <w:szCs w:val="28"/>
        </w:rPr>
        <w:t>ние. Все это предпринято во избежание привнесения инфекций. За выполнением этого закона строго следит государство. Зато ничто не препятствует экспорту ун</w:t>
      </w:r>
      <w:r w:rsidRPr="008858F2">
        <w:rPr>
          <w:sz w:val="28"/>
          <w:szCs w:val="28"/>
        </w:rPr>
        <w:t>и</w:t>
      </w:r>
      <w:r w:rsidRPr="008858F2">
        <w:rPr>
          <w:sz w:val="28"/>
          <w:szCs w:val="28"/>
        </w:rPr>
        <w:t xml:space="preserve">кального, редкого исландского пони за рубеж. Сегодня вне родины живут более ста тысяч исландцев: больше половины в Германии, в Швеции </w:t>
      </w:r>
      <w:r w:rsidR="008858F2">
        <w:rPr>
          <w:sz w:val="28"/>
          <w:szCs w:val="28"/>
        </w:rPr>
        <w:t>-</w:t>
      </w:r>
      <w:r w:rsidRPr="008858F2">
        <w:rPr>
          <w:sz w:val="28"/>
          <w:szCs w:val="28"/>
        </w:rPr>
        <w:t xml:space="preserve"> 20 000 голов, во Фра</w:t>
      </w:r>
      <w:r w:rsidRPr="008858F2">
        <w:rPr>
          <w:sz w:val="28"/>
          <w:szCs w:val="28"/>
        </w:rPr>
        <w:t>н</w:t>
      </w:r>
      <w:r w:rsidRPr="008858F2">
        <w:rPr>
          <w:sz w:val="28"/>
          <w:szCs w:val="28"/>
        </w:rPr>
        <w:t xml:space="preserve">ции </w:t>
      </w:r>
      <w:r w:rsidR="008858F2">
        <w:rPr>
          <w:sz w:val="28"/>
          <w:szCs w:val="28"/>
        </w:rPr>
        <w:t>-</w:t>
      </w:r>
      <w:r w:rsidRPr="008858F2">
        <w:rPr>
          <w:sz w:val="28"/>
          <w:szCs w:val="28"/>
        </w:rPr>
        <w:t xml:space="preserve"> 6 000, в США только лишь 2 000.</w:t>
      </w:r>
    </w:p>
    <w:p w:rsidR="00882346" w:rsidRPr="008858F2" w:rsidRDefault="00882346" w:rsidP="008858F2">
      <w:pPr>
        <w:rPr>
          <w:sz w:val="28"/>
          <w:szCs w:val="28"/>
        </w:rPr>
      </w:pPr>
      <w:r w:rsidRPr="008858F2">
        <w:rPr>
          <w:sz w:val="28"/>
          <w:szCs w:val="28"/>
        </w:rPr>
        <w:t>В чем причина такой популярности исландского пони? Прежде всего, это объясн</w:t>
      </w:r>
      <w:r w:rsidRPr="008858F2">
        <w:rPr>
          <w:sz w:val="28"/>
          <w:szCs w:val="28"/>
        </w:rPr>
        <w:t>я</w:t>
      </w:r>
      <w:r w:rsidRPr="008858F2">
        <w:rPr>
          <w:sz w:val="28"/>
          <w:szCs w:val="28"/>
        </w:rPr>
        <w:t>ется чрезвычайной неприхотливостью. Другой немаловажной причиной популярн</w:t>
      </w:r>
      <w:r w:rsidRPr="008858F2">
        <w:rPr>
          <w:sz w:val="28"/>
          <w:szCs w:val="28"/>
        </w:rPr>
        <w:t>о</w:t>
      </w:r>
      <w:r w:rsidRPr="008858F2">
        <w:rPr>
          <w:sz w:val="28"/>
          <w:szCs w:val="28"/>
        </w:rPr>
        <w:t>сти исландца является необыкновенность его аллюров.</w:t>
      </w:r>
    </w:p>
    <w:p w:rsidR="00882346" w:rsidRPr="008858F2" w:rsidRDefault="00882346" w:rsidP="008858F2">
      <w:pPr>
        <w:rPr>
          <w:sz w:val="28"/>
          <w:szCs w:val="28"/>
        </w:rPr>
      </w:pPr>
      <w:r w:rsidRPr="008858F2">
        <w:rPr>
          <w:sz w:val="28"/>
          <w:szCs w:val="28"/>
        </w:rPr>
        <w:t>Помимо трех классических аллюров в арсенале исландского пони есть еще два сво</w:t>
      </w:r>
      <w:r w:rsidRPr="008858F2">
        <w:rPr>
          <w:sz w:val="28"/>
          <w:szCs w:val="28"/>
        </w:rPr>
        <w:t>е</w:t>
      </w:r>
      <w:r w:rsidRPr="008858F2">
        <w:rPr>
          <w:sz w:val="28"/>
          <w:szCs w:val="28"/>
        </w:rPr>
        <w:t>образных хода: тёльт (пони переставляет ноги на шагу, только в несколько раз б</w:t>
      </w:r>
      <w:r w:rsidRPr="008858F2">
        <w:rPr>
          <w:sz w:val="28"/>
          <w:szCs w:val="28"/>
        </w:rPr>
        <w:t>ы</w:t>
      </w:r>
      <w:r w:rsidRPr="008858F2">
        <w:rPr>
          <w:sz w:val="28"/>
          <w:szCs w:val="28"/>
        </w:rPr>
        <w:t>стрее и с большей амплитудой, при этом скорость значительно выше, а тряска и в</w:t>
      </w:r>
      <w:r w:rsidRPr="008858F2">
        <w:rPr>
          <w:sz w:val="28"/>
          <w:szCs w:val="28"/>
        </w:rPr>
        <w:t>о</w:t>
      </w:r>
      <w:r w:rsidRPr="008858F2">
        <w:rPr>
          <w:sz w:val="28"/>
          <w:szCs w:val="28"/>
        </w:rPr>
        <w:lastRenderedPageBreak/>
        <w:t>все отсутствует) и летящая иноходь (техника похожа на классическую, однако ск</w:t>
      </w:r>
      <w:r w:rsidRPr="008858F2">
        <w:rPr>
          <w:sz w:val="28"/>
          <w:szCs w:val="28"/>
        </w:rPr>
        <w:t>о</w:t>
      </w:r>
      <w:r w:rsidRPr="008858F2">
        <w:rPr>
          <w:sz w:val="28"/>
          <w:szCs w:val="28"/>
        </w:rPr>
        <w:t>рость превышает 45 км/ч).</w:t>
      </w:r>
    </w:p>
    <w:p w:rsidR="00882346" w:rsidRPr="008858F2" w:rsidRDefault="00882346" w:rsidP="008858F2">
      <w:pPr>
        <w:rPr>
          <w:sz w:val="28"/>
          <w:szCs w:val="28"/>
        </w:rPr>
      </w:pPr>
      <w:r w:rsidRPr="008858F2">
        <w:rPr>
          <w:sz w:val="28"/>
          <w:szCs w:val="28"/>
        </w:rPr>
        <w:t>Как уже говорилось выше, лишенные возможности импортировать в страну спо</w:t>
      </w:r>
      <w:r w:rsidRPr="008858F2">
        <w:rPr>
          <w:sz w:val="28"/>
          <w:szCs w:val="28"/>
        </w:rPr>
        <w:t>р</w:t>
      </w:r>
      <w:r w:rsidRPr="008858F2">
        <w:rPr>
          <w:sz w:val="28"/>
          <w:szCs w:val="28"/>
        </w:rPr>
        <w:t>тивных верховых лошадей, местные жители устраивали собственные соревнования и скачки. Исландские пони отлично зарекомендовали себя в выездке и конкуре не только у себя на родине, но и за границей.</w:t>
      </w:r>
    </w:p>
    <w:p w:rsidR="00882346" w:rsidRPr="008858F2" w:rsidRDefault="00882346" w:rsidP="008858F2">
      <w:pPr>
        <w:rPr>
          <w:sz w:val="28"/>
          <w:szCs w:val="28"/>
        </w:rPr>
      </w:pPr>
      <w:r w:rsidRPr="008858F2">
        <w:rPr>
          <w:sz w:val="28"/>
          <w:szCs w:val="28"/>
        </w:rPr>
        <w:t>Все эти ценные качества исландского лохматого пони обусловлены его своеобра</w:t>
      </w:r>
      <w:r w:rsidRPr="008858F2">
        <w:rPr>
          <w:sz w:val="28"/>
          <w:szCs w:val="28"/>
        </w:rPr>
        <w:t>з</w:t>
      </w:r>
      <w:r w:rsidRPr="008858F2">
        <w:rPr>
          <w:sz w:val="28"/>
          <w:szCs w:val="28"/>
        </w:rPr>
        <w:t>ным экстерьером: рост пони в среднем составляет 130-137 см в холке. Голова сре</w:t>
      </w:r>
      <w:r w:rsidRPr="008858F2">
        <w:rPr>
          <w:sz w:val="28"/>
          <w:szCs w:val="28"/>
        </w:rPr>
        <w:t>д</w:t>
      </w:r>
      <w:r w:rsidRPr="008858F2">
        <w:rPr>
          <w:sz w:val="28"/>
          <w:szCs w:val="28"/>
        </w:rPr>
        <w:t>ней величины, профиль прямой, рельефный, шея недлинная, корпус несколько длинный, а ноги короткие, с прочными коленями и хорошо развитыми скакател</w:t>
      </w:r>
      <w:r w:rsidRPr="008858F2">
        <w:rPr>
          <w:sz w:val="28"/>
          <w:szCs w:val="28"/>
        </w:rPr>
        <w:t>ь</w:t>
      </w:r>
      <w:r w:rsidRPr="008858F2">
        <w:rPr>
          <w:sz w:val="28"/>
          <w:szCs w:val="28"/>
        </w:rPr>
        <w:t>ными суставами. Волосяной покров на теле исландца длинный, густой, грива и хвост шелковистые. Таким образом, исландский пони — типичный представитель лошади северного лесного типа. Удивителен тот факт, что исландские пони имеют более ста оттенков масти. Можно встретить самые невероятные вариации цветов: редкий серебристый оттенок, темно-игреневый в яблоко («мовиндот»), серебристо-дымчатый, светло-игреневый с черными ногами («ярпвиндотт»). Каждый конный завод специализируется на определенной масти.</w:t>
      </w:r>
    </w:p>
    <w:p w:rsidR="00882346" w:rsidRPr="008858F2" w:rsidRDefault="00882346" w:rsidP="008858F2">
      <w:pPr>
        <w:rPr>
          <w:sz w:val="28"/>
          <w:szCs w:val="28"/>
        </w:rPr>
      </w:pPr>
      <w:r w:rsidRPr="008858F2">
        <w:rPr>
          <w:sz w:val="28"/>
          <w:szCs w:val="28"/>
        </w:rPr>
        <w:t xml:space="preserve">Послушание и сообразительность, резвость и скорость </w:t>
      </w:r>
      <w:r w:rsidR="008858F2">
        <w:rPr>
          <w:sz w:val="28"/>
          <w:szCs w:val="28"/>
        </w:rPr>
        <w:t>-</w:t>
      </w:r>
      <w:r w:rsidRPr="008858F2">
        <w:rPr>
          <w:sz w:val="28"/>
          <w:szCs w:val="28"/>
        </w:rPr>
        <w:t xml:space="preserve"> главные отличительные особенности пони. Внимательное отношение, умелый подход к лошади поможет раскрыть все ее способности, а также принесет несравнимое удовольствие от общ</w:t>
      </w:r>
      <w:r w:rsidRPr="008858F2">
        <w:rPr>
          <w:sz w:val="28"/>
          <w:szCs w:val="28"/>
        </w:rPr>
        <w:t>е</w:t>
      </w:r>
      <w:r w:rsidRPr="008858F2">
        <w:rPr>
          <w:sz w:val="28"/>
          <w:szCs w:val="28"/>
        </w:rPr>
        <w:t>ния с ней. Поэтому в Исландии среди туристов так популярны конные прогулки.</w:t>
      </w:r>
    </w:p>
    <w:p w:rsidR="00882346" w:rsidRPr="008858F2" w:rsidRDefault="00882346" w:rsidP="008858F2">
      <w:pPr>
        <w:pStyle w:val="1"/>
        <w:shd w:val="clear" w:color="auto" w:fill="FFFFFF"/>
        <w:spacing w:after="225"/>
        <w:ind w:right="225"/>
        <w:jc w:val="center"/>
        <w:rPr>
          <w:rFonts w:ascii="Georgia" w:hAnsi="Georgia"/>
          <w:color w:val="343434"/>
          <w:spacing w:val="-15"/>
          <w:sz w:val="32"/>
          <w:szCs w:val="32"/>
        </w:rPr>
      </w:pPr>
      <w:r w:rsidRPr="008858F2">
        <w:rPr>
          <w:rFonts w:ascii="Georgia" w:hAnsi="Georgia"/>
          <w:b/>
          <w:bCs/>
          <w:color w:val="343434"/>
          <w:spacing w:val="-15"/>
          <w:sz w:val="32"/>
          <w:szCs w:val="32"/>
        </w:rPr>
        <w:t>Пони Коннемара</w:t>
      </w:r>
    </w:p>
    <w:p w:rsidR="00882346" w:rsidRPr="008858F2" w:rsidRDefault="00882346" w:rsidP="008858F2">
      <w:pPr>
        <w:rPr>
          <w:sz w:val="28"/>
          <w:szCs w:val="28"/>
        </w:rPr>
      </w:pPr>
      <w:r w:rsidRPr="008858F2">
        <w:rPr>
          <w:noProof/>
          <w:sz w:val="28"/>
          <w:szCs w:val="28"/>
        </w:rPr>
        <w:drawing>
          <wp:anchor distT="0" distB="0" distL="0" distR="0" simplePos="0" relativeHeight="251810816" behindDoc="0" locked="0" layoutInCell="1" allowOverlap="0">
            <wp:simplePos x="0" y="0"/>
            <wp:positionH relativeFrom="column">
              <wp:posOffset>-34290</wp:posOffset>
            </wp:positionH>
            <wp:positionV relativeFrom="line">
              <wp:posOffset>97155</wp:posOffset>
            </wp:positionV>
            <wp:extent cx="2857500" cy="3810000"/>
            <wp:effectExtent l="19050" t="0" r="0" b="0"/>
            <wp:wrapSquare wrapText="bothSides"/>
            <wp:docPr id="250" name="Рисунок 84" descr="Коннем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Коннемара"/>
                    <pic:cNvPicPr>
                      <a:picLocks noChangeAspect="1" noChangeArrowheads="1"/>
                    </pic:cNvPicPr>
                  </pic:nvPicPr>
                  <pic:blipFill>
                    <a:blip r:embed="rId252"/>
                    <a:srcRect/>
                    <a:stretch>
                      <a:fillRect/>
                    </a:stretch>
                  </pic:blipFill>
                  <pic:spPr bwMode="auto">
                    <a:xfrm>
                      <a:off x="0" y="0"/>
                      <a:ext cx="2857500" cy="3810000"/>
                    </a:xfrm>
                    <a:prstGeom prst="rect">
                      <a:avLst/>
                    </a:prstGeom>
                    <a:noFill/>
                    <a:ln w="9525">
                      <a:noFill/>
                      <a:miter lim="800000"/>
                      <a:headEnd/>
                      <a:tailEnd/>
                    </a:ln>
                  </pic:spPr>
                </pic:pic>
              </a:graphicData>
            </a:graphic>
          </wp:anchor>
        </w:drawing>
      </w:r>
      <w:r w:rsidRPr="008858F2">
        <w:rPr>
          <w:sz w:val="28"/>
          <w:szCs w:val="28"/>
        </w:rPr>
        <w:t>Коннемара </w:t>
      </w:r>
      <w:r w:rsidR="008858F2">
        <w:rPr>
          <w:sz w:val="28"/>
          <w:szCs w:val="28"/>
        </w:rPr>
        <w:t>-</w:t>
      </w:r>
      <w:r w:rsidRPr="008858F2">
        <w:rPr>
          <w:sz w:val="28"/>
          <w:szCs w:val="28"/>
        </w:rPr>
        <w:t xml:space="preserve"> это западная территория Ирла</w:t>
      </w:r>
      <w:r w:rsidRPr="008858F2">
        <w:rPr>
          <w:sz w:val="28"/>
          <w:szCs w:val="28"/>
        </w:rPr>
        <w:t>н</w:t>
      </w:r>
      <w:r w:rsidRPr="008858F2">
        <w:rPr>
          <w:sz w:val="28"/>
          <w:szCs w:val="28"/>
        </w:rPr>
        <w:t>дии. Местность отличается более сур</w:t>
      </w:r>
      <w:r w:rsidRPr="008858F2">
        <w:rPr>
          <w:sz w:val="28"/>
          <w:szCs w:val="28"/>
        </w:rPr>
        <w:t>о</w:t>
      </w:r>
      <w:r w:rsidRPr="008858F2">
        <w:rPr>
          <w:sz w:val="28"/>
          <w:szCs w:val="28"/>
        </w:rPr>
        <w:t>вым кли</w:t>
      </w:r>
      <w:r w:rsidR="008858F2">
        <w:rPr>
          <w:sz w:val="28"/>
          <w:szCs w:val="28"/>
        </w:rPr>
        <w:t>-</w:t>
      </w:r>
      <w:r w:rsidRPr="008858F2">
        <w:rPr>
          <w:sz w:val="28"/>
          <w:szCs w:val="28"/>
        </w:rPr>
        <w:t>матом, скудной растительностью равнин и с</w:t>
      </w:r>
      <w:r w:rsidRPr="008858F2">
        <w:rPr>
          <w:sz w:val="28"/>
          <w:szCs w:val="28"/>
        </w:rPr>
        <w:t>у</w:t>
      </w:r>
      <w:r w:rsidRPr="008858F2">
        <w:rPr>
          <w:sz w:val="28"/>
          <w:szCs w:val="28"/>
        </w:rPr>
        <w:t>ровыми, бесплодными горами, многочисле</w:t>
      </w:r>
      <w:r w:rsidRPr="008858F2">
        <w:rPr>
          <w:sz w:val="28"/>
          <w:szCs w:val="28"/>
        </w:rPr>
        <w:t>н</w:t>
      </w:r>
      <w:r w:rsidRPr="008858F2">
        <w:rPr>
          <w:sz w:val="28"/>
          <w:szCs w:val="28"/>
        </w:rPr>
        <w:t>ными болотами, пустошами и трясинами, а прибрежная территория и вовсе не пригодная для жизни, так как постоянные шторма Атлан</w:t>
      </w:r>
      <w:r w:rsidR="00123B7A">
        <w:rPr>
          <w:sz w:val="28"/>
          <w:szCs w:val="28"/>
        </w:rPr>
        <w:t>-</w:t>
      </w:r>
      <w:r w:rsidRPr="008858F2">
        <w:rPr>
          <w:sz w:val="28"/>
          <w:szCs w:val="28"/>
        </w:rPr>
        <w:t>тики обрушиваются на эту землю, делая ее п</w:t>
      </w:r>
      <w:r w:rsidRPr="008858F2">
        <w:rPr>
          <w:sz w:val="28"/>
          <w:szCs w:val="28"/>
        </w:rPr>
        <w:t>о</w:t>
      </w:r>
      <w:r w:rsidRPr="008858F2">
        <w:rPr>
          <w:sz w:val="28"/>
          <w:szCs w:val="28"/>
        </w:rPr>
        <w:t>хожей на лунный пейзаж. В этой недоброжела</w:t>
      </w:r>
      <w:r w:rsidR="00123B7A">
        <w:rPr>
          <w:sz w:val="28"/>
          <w:szCs w:val="28"/>
        </w:rPr>
        <w:t>-</w:t>
      </w:r>
      <w:r w:rsidRPr="008858F2">
        <w:rPr>
          <w:sz w:val="28"/>
          <w:szCs w:val="28"/>
        </w:rPr>
        <w:t>тельной местности, в суровых условиях сфо</w:t>
      </w:r>
      <w:r w:rsidRPr="008858F2">
        <w:rPr>
          <w:sz w:val="28"/>
          <w:szCs w:val="28"/>
        </w:rPr>
        <w:t>р</w:t>
      </w:r>
      <w:r w:rsidRPr="008858F2">
        <w:rPr>
          <w:sz w:val="28"/>
          <w:szCs w:val="28"/>
        </w:rPr>
        <w:t>мировалась самая выносливая и умная, необы</w:t>
      </w:r>
      <w:r w:rsidR="00123B7A">
        <w:rPr>
          <w:sz w:val="28"/>
          <w:szCs w:val="28"/>
        </w:rPr>
        <w:t>-</w:t>
      </w:r>
      <w:r w:rsidRPr="008858F2">
        <w:rPr>
          <w:sz w:val="28"/>
          <w:szCs w:val="28"/>
        </w:rPr>
        <w:t>кновенно энергичная и прыгучая, трудолюб</w:t>
      </w:r>
      <w:r w:rsidRPr="008858F2">
        <w:rPr>
          <w:sz w:val="28"/>
          <w:szCs w:val="28"/>
        </w:rPr>
        <w:t>и</w:t>
      </w:r>
      <w:r w:rsidRPr="008858F2">
        <w:rPr>
          <w:sz w:val="28"/>
          <w:szCs w:val="28"/>
        </w:rPr>
        <w:t xml:space="preserve">вая и послушная, единственная местная порода Ирландии </w:t>
      </w:r>
      <w:r w:rsidR="00123B7A">
        <w:rPr>
          <w:sz w:val="28"/>
          <w:szCs w:val="28"/>
        </w:rPr>
        <w:t>-</w:t>
      </w:r>
      <w:r w:rsidRPr="008858F2">
        <w:rPr>
          <w:sz w:val="28"/>
          <w:szCs w:val="28"/>
        </w:rPr>
        <w:t xml:space="preserve"> пони Коннемара.</w:t>
      </w:r>
    </w:p>
    <w:p w:rsidR="00882346" w:rsidRPr="008858F2" w:rsidRDefault="00882346" w:rsidP="008858F2">
      <w:pPr>
        <w:rPr>
          <w:sz w:val="28"/>
          <w:szCs w:val="28"/>
        </w:rPr>
      </w:pPr>
      <w:r w:rsidRPr="008858F2">
        <w:rPr>
          <w:sz w:val="28"/>
          <w:szCs w:val="28"/>
        </w:rPr>
        <w:t>Свидетельства о первых обитателях острова Ирландия относятся к VI веку до нашей эры. Предполагается, что это были кельтские пл</w:t>
      </w:r>
      <w:r w:rsidRPr="008858F2">
        <w:rPr>
          <w:sz w:val="28"/>
          <w:szCs w:val="28"/>
        </w:rPr>
        <w:t>е</w:t>
      </w:r>
      <w:r w:rsidRPr="008858F2">
        <w:rPr>
          <w:sz w:val="28"/>
          <w:szCs w:val="28"/>
        </w:rPr>
        <w:t xml:space="preserve">мена. Влияние кельтских племен на развитие острова Ирландия очевидно: образ жизни и быт, музыка и культура, обычаи и традиции, а также конное искусство. Достоверной теории о происхождении пони Коннемара нет. Приблизительно 2500 лет назад обитатели необычайно живописного острова передвигались исключительно верхом на лошадях. Поэтому одни ученые считают, что родоначальниками породы пони Коннемара явились кельтские буланые пони. По другой версии предками пони Коннемара были лошади берберийской породы. В </w:t>
      </w:r>
      <w:r w:rsidRPr="008858F2">
        <w:rPr>
          <w:sz w:val="28"/>
          <w:szCs w:val="28"/>
        </w:rPr>
        <w:lastRenderedPageBreak/>
        <w:t>1568 году корабли непобедимой испанской армии потерпели крушение у берегов западной Ирландии. Спасшиеся лошади проникли на территорию Коннемара и см</w:t>
      </w:r>
      <w:r w:rsidRPr="008858F2">
        <w:rPr>
          <w:sz w:val="28"/>
          <w:szCs w:val="28"/>
        </w:rPr>
        <w:t>е</w:t>
      </w:r>
      <w:r w:rsidRPr="008858F2">
        <w:rPr>
          <w:sz w:val="28"/>
          <w:szCs w:val="28"/>
        </w:rPr>
        <w:t>шались с местной дикой породой пони.</w:t>
      </w:r>
    </w:p>
    <w:p w:rsidR="00882346" w:rsidRPr="008858F2" w:rsidRDefault="00882346" w:rsidP="008858F2">
      <w:pPr>
        <w:rPr>
          <w:sz w:val="28"/>
          <w:szCs w:val="28"/>
        </w:rPr>
      </w:pPr>
      <w:r w:rsidRPr="008858F2">
        <w:rPr>
          <w:sz w:val="28"/>
          <w:szCs w:val="28"/>
        </w:rPr>
        <w:t>В течение нескольких столетий пони развивал и совершенствовал свои качества. Неблагоприятный климат и скудное питание выработали неприхотливость и выно</w:t>
      </w:r>
      <w:r w:rsidRPr="008858F2">
        <w:rPr>
          <w:sz w:val="28"/>
          <w:szCs w:val="28"/>
        </w:rPr>
        <w:t>с</w:t>
      </w:r>
      <w:r w:rsidRPr="008858F2">
        <w:rPr>
          <w:sz w:val="28"/>
          <w:szCs w:val="28"/>
        </w:rPr>
        <w:t>ливость. Горный ландшафт способствовал развитию прыгучести и ловкости, пр</w:t>
      </w:r>
      <w:r w:rsidRPr="008858F2">
        <w:rPr>
          <w:sz w:val="28"/>
          <w:szCs w:val="28"/>
        </w:rPr>
        <w:t>о</w:t>
      </w:r>
      <w:r w:rsidRPr="008858F2">
        <w:rPr>
          <w:sz w:val="28"/>
          <w:szCs w:val="28"/>
        </w:rPr>
        <w:t>ворству и резвости.</w:t>
      </w:r>
    </w:p>
    <w:p w:rsidR="00882346" w:rsidRPr="008858F2" w:rsidRDefault="00882346" w:rsidP="008858F2">
      <w:pPr>
        <w:rPr>
          <w:sz w:val="28"/>
          <w:szCs w:val="28"/>
        </w:rPr>
      </w:pPr>
      <w:r w:rsidRPr="008858F2">
        <w:rPr>
          <w:sz w:val="28"/>
          <w:szCs w:val="28"/>
        </w:rPr>
        <w:t>По достоверным источникам известно, что в XVIII веке в страну ввозились лошади восточных пород. Поэтому в это время местным пони была прилита кровь арабской чистокровной породы. Современный облик пони Коннермана действительно док</w:t>
      </w:r>
      <w:r w:rsidRPr="008858F2">
        <w:rPr>
          <w:sz w:val="28"/>
          <w:szCs w:val="28"/>
        </w:rPr>
        <w:t>а</w:t>
      </w:r>
      <w:r w:rsidRPr="008858F2">
        <w:rPr>
          <w:sz w:val="28"/>
          <w:szCs w:val="28"/>
        </w:rPr>
        <w:t>зывает наличие в его родословной арабских и испанских генов.</w:t>
      </w:r>
    </w:p>
    <w:p w:rsidR="00882346" w:rsidRPr="008858F2" w:rsidRDefault="00882346" w:rsidP="008858F2">
      <w:pPr>
        <w:rPr>
          <w:sz w:val="28"/>
          <w:szCs w:val="28"/>
        </w:rPr>
      </w:pPr>
      <w:r w:rsidRPr="008858F2">
        <w:rPr>
          <w:sz w:val="28"/>
          <w:szCs w:val="28"/>
        </w:rPr>
        <w:t>Однако бесконтрольное скрещивание, бессистемное разведение местного пони гр</w:t>
      </w:r>
      <w:r w:rsidRPr="008858F2">
        <w:rPr>
          <w:sz w:val="28"/>
          <w:szCs w:val="28"/>
        </w:rPr>
        <w:t>о</w:t>
      </w:r>
      <w:r w:rsidRPr="008858F2">
        <w:rPr>
          <w:sz w:val="28"/>
          <w:szCs w:val="28"/>
        </w:rPr>
        <w:t>зило исчезновением удивительной породы. Лишь в 20-х годах прошлого столетия был выработан комплекс мероприятий по сохранению чистоты породы. Для контр</w:t>
      </w:r>
      <w:r w:rsidRPr="008858F2">
        <w:rPr>
          <w:sz w:val="28"/>
          <w:szCs w:val="28"/>
        </w:rPr>
        <w:t>о</w:t>
      </w:r>
      <w:r w:rsidRPr="008858F2">
        <w:rPr>
          <w:sz w:val="28"/>
          <w:szCs w:val="28"/>
        </w:rPr>
        <w:t>ля над выполнением предписанных мер было сформировано Общество заводчиков пони Коннемара (1923 г.). Благодаря целенаправленным и планомерным усилиям Общества по сохранению породы мы до сих пор можем видеть лучшую породу п</w:t>
      </w:r>
      <w:r w:rsidRPr="008858F2">
        <w:rPr>
          <w:sz w:val="28"/>
          <w:szCs w:val="28"/>
        </w:rPr>
        <w:t>о</w:t>
      </w:r>
      <w:r w:rsidRPr="008858F2">
        <w:rPr>
          <w:sz w:val="28"/>
          <w:szCs w:val="28"/>
        </w:rPr>
        <w:t>ни.</w:t>
      </w:r>
    </w:p>
    <w:p w:rsidR="00882346" w:rsidRPr="008858F2" w:rsidRDefault="00882346" w:rsidP="008858F2">
      <w:pPr>
        <w:rPr>
          <w:sz w:val="28"/>
          <w:szCs w:val="28"/>
        </w:rPr>
      </w:pPr>
      <w:r w:rsidRPr="008858F2">
        <w:rPr>
          <w:sz w:val="28"/>
          <w:szCs w:val="28"/>
        </w:rPr>
        <w:t> Первоначально основной сферой деятельности пони Коннемара было сельское х</w:t>
      </w:r>
      <w:r w:rsidRPr="008858F2">
        <w:rPr>
          <w:sz w:val="28"/>
          <w:szCs w:val="28"/>
        </w:rPr>
        <w:t>о</w:t>
      </w:r>
      <w:r w:rsidRPr="008858F2">
        <w:rPr>
          <w:sz w:val="28"/>
          <w:szCs w:val="28"/>
        </w:rPr>
        <w:t>зяйство. Чрезвычайно трудно обрабатываемые, скудные земли, неблагоприятный климат усложняли жизнь фермерам. Чтобы прокормить большую семью, ирлан</w:t>
      </w:r>
      <w:r w:rsidRPr="008858F2">
        <w:rPr>
          <w:sz w:val="28"/>
          <w:szCs w:val="28"/>
        </w:rPr>
        <w:t>д</w:t>
      </w:r>
      <w:r w:rsidRPr="008858F2">
        <w:rPr>
          <w:sz w:val="28"/>
          <w:szCs w:val="28"/>
        </w:rPr>
        <w:t>ские фермеры нуждались в сильной, выносливой, неприхотливой, быстро размн</w:t>
      </w:r>
      <w:r w:rsidRPr="008858F2">
        <w:rPr>
          <w:sz w:val="28"/>
          <w:szCs w:val="28"/>
        </w:rPr>
        <w:t>о</w:t>
      </w:r>
      <w:r w:rsidRPr="008858F2">
        <w:rPr>
          <w:sz w:val="28"/>
          <w:szCs w:val="28"/>
        </w:rPr>
        <w:t>жающейся лошади. Для этого фермеры ловили диких, горных пони и приручали их. Одомашненное животное было незаменимым помощником в нелегком труде ферм</w:t>
      </w:r>
      <w:r w:rsidRPr="008858F2">
        <w:rPr>
          <w:sz w:val="28"/>
          <w:szCs w:val="28"/>
        </w:rPr>
        <w:t>е</w:t>
      </w:r>
      <w:r w:rsidRPr="008858F2">
        <w:rPr>
          <w:sz w:val="28"/>
          <w:szCs w:val="28"/>
        </w:rPr>
        <w:t>ра. Пони Коннемара с легкостью тянул тяжелые телеги, вспахивал плугом жесткую почву, работал при любой погоде, навьюченный крилами (местное название ко</w:t>
      </w:r>
      <w:r w:rsidRPr="008858F2">
        <w:rPr>
          <w:sz w:val="28"/>
          <w:szCs w:val="28"/>
        </w:rPr>
        <w:t>р</w:t>
      </w:r>
      <w:r w:rsidRPr="008858F2">
        <w:rPr>
          <w:sz w:val="28"/>
          <w:szCs w:val="28"/>
        </w:rPr>
        <w:t>зин), проходил дальние расстояния. Их использовали для перевозки камней и вод</w:t>
      </w:r>
      <w:r w:rsidRPr="008858F2">
        <w:rPr>
          <w:sz w:val="28"/>
          <w:szCs w:val="28"/>
        </w:rPr>
        <w:t>о</w:t>
      </w:r>
      <w:r w:rsidRPr="008858F2">
        <w:rPr>
          <w:sz w:val="28"/>
          <w:szCs w:val="28"/>
        </w:rPr>
        <w:t>рослей, выброшенных во время шторма на берег. Перевозили тонны торфа, извл</w:t>
      </w:r>
      <w:r w:rsidRPr="008858F2">
        <w:rPr>
          <w:sz w:val="28"/>
          <w:szCs w:val="28"/>
        </w:rPr>
        <w:t>е</w:t>
      </w:r>
      <w:r w:rsidRPr="008858F2">
        <w:rPr>
          <w:sz w:val="28"/>
          <w:szCs w:val="28"/>
        </w:rPr>
        <w:t>каемого из недр болот, который был необходим для обогрева жилищ. Сильные, крепкие, прочные ноги отлично преодолевали вязкие топи и скользкую грязь. По выходным дням пони Коннемара запрягались в экипажи и везли своих хозяев на воскресную мессу.</w:t>
      </w:r>
    </w:p>
    <w:p w:rsidR="00882346" w:rsidRPr="008858F2" w:rsidRDefault="00882346" w:rsidP="008858F2">
      <w:pPr>
        <w:rPr>
          <w:sz w:val="28"/>
          <w:szCs w:val="28"/>
        </w:rPr>
      </w:pPr>
      <w:r w:rsidRPr="008858F2">
        <w:rPr>
          <w:noProof/>
          <w:sz w:val="28"/>
          <w:szCs w:val="28"/>
        </w:rPr>
        <w:drawing>
          <wp:anchor distT="0" distB="0" distL="0" distR="0" simplePos="0" relativeHeight="251811840"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49" name="Рисунок 85" descr="Коннем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Коннемара"/>
                    <pic:cNvPicPr>
                      <a:picLocks noChangeAspect="1" noChangeArrowheads="1"/>
                    </pic:cNvPicPr>
                  </pic:nvPicPr>
                  <pic:blipFill>
                    <a:blip r:embed="rId253"/>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8858F2">
        <w:rPr>
          <w:sz w:val="28"/>
          <w:szCs w:val="28"/>
        </w:rPr>
        <w:t>Несколько позже в Великобрит</w:t>
      </w:r>
      <w:r w:rsidRPr="008858F2">
        <w:rPr>
          <w:sz w:val="28"/>
          <w:szCs w:val="28"/>
        </w:rPr>
        <w:t>а</w:t>
      </w:r>
      <w:r w:rsidRPr="008858F2">
        <w:rPr>
          <w:sz w:val="28"/>
          <w:szCs w:val="28"/>
        </w:rPr>
        <w:t>нии стали популярны скачки. Эта забава быстро распространилась и по территории Ирландии. В мес</w:t>
      </w:r>
      <w:r w:rsidRPr="008858F2">
        <w:rPr>
          <w:sz w:val="28"/>
          <w:szCs w:val="28"/>
        </w:rPr>
        <w:t>т</w:t>
      </w:r>
      <w:r w:rsidRPr="008858F2">
        <w:rPr>
          <w:sz w:val="28"/>
          <w:szCs w:val="28"/>
        </w:rPr>
        <w:t>ности Коннемара весьма поп</w:t>
      </w:r>
      <w:r w:rsidRPr="008858F2">
        <w:rPr>
          <w:sz w:val="28"/>
          <w:szCs w:val="28"/>
        </w:rPr>
        <w:t>у</w:t>
      </w:r>
      <w:r w:rsidRPr="008858F2">
        <w:rPr>
          <w:sz w:val="28"/>
          <w:szCs w:val="28"/>
        </w:rPr>
        <w:t>ляр</w:t>
      </w:r>
      <w:r w:rsidR="00123B7A">
        <w:rPr>
          <w:sz w:val="28"/>
          <w:szCs w:val="28"/>
        </w:rPr>
        <w:t>-</w:t>
      </w:r>
      <w:r w:rsidRPr="008858F2">
        <w:rPr>
          <w:sz w:val="28"/>
          <w:szCs w:val="28"/>
        </w:rPr>
        <w:t>ны стали скачки на местных пони. Коренастый, маленький пони Коннемара с</w:t>
      </w:r>
      <w:r w:rsidRPr="008858F2">
        <w:rPr>
          <w:sz w:val="28"/>
          <w:szCs w:val="28"/>
        </w:rPr>
        <w:t>о</w:t>
      </w:r>
      <w:r w:rsidRPr="008858F2">
        <w:rPr>
          <w:sz w:val="28"/>
          <w:szCs w:val="28"/>
        </w:rPr>
        <w:t>ревновался наравне с более крупными ирландскими гунтерами и чистокровными ве</w:t>
      </w:r>
      <w:r w:rsidRPr="008858F2">
        <w:rPr>
          <w:sz w:val="28"/>
          <w:szCs w:val="28"/>
        </w:rPr>
        <w:t>р</w:t>
      </w:r>
      <w:r w:rsidRPr="008858F2">
        <w:rPr>
          <w:sz w:val="28"/>
          <w:szCs w:val="28"/>
        </w:rPr>
        <w:t>ховыми лошадьми. Пони стали жить в конюшнях с лошадьми других пород. Чистота крови Кон</w:t>
      </w:r>
      <w:r w:rsidR="00123B7A">
        <w:rPr>
          <w:sz w:val="28"/>
          <w:szCs w:val="28"/>
        </w:rPr>
        <w:t>-</w:t>
      </w:r>
      <w:r w:rsidRPr="008858F2">
        <w:rPr>
          <w:sz w:val="28"/>
          <w:szCs w:val="28"/>
        </w:rPr>
        <w:t>немара вновь оказалась под угр</w:t>
      </w:r>
      <w:r w:rsidRPr="008858F2">
        <w:rPr>
          <w:sz w:val="28"/>
          <w:szCs w:val="28"/>
        </w:rPr>
        <w:t>о</w:t>
      </w:r>
      <w:r w:rsidRPr="008858F2">
        <w:rPr>
          <w:sz w:val="28"/>
          <w:szCs w:val="28"/>
        </w:rPr>
        <w:t>зой. Ирландские селекционеры, понимающие ценность этой породы, вновь стали контролировать скрещивание и оберегать пони. В течение 78 лет Общество заводчи</w:t>
      </w:r>
      <w:r w:rsidR="00123B7A">
        <w:rPr>
          <w:sz w:val="28"/>
          <w:szCs w:val="28"/>
        </w:rPr>
        <w:t>-</w:t>
      </w:r>
      <w:r w:rsidRPr="008858F2">
        <w:rPr>
          <w:sz w:val="28"/>
          <w:szCs w:val="28"/>
        </w:rPr>
        <w:lastRenderedPageBreak/>
        <w:t>ков пони Коннемара заним</w:t>
      </w:r>
      <w:r w:rsidRPr="008858F2">
        <w:rPr>
          <w:sz w:val="28"/>
          <w:szCs w:val="28"/>
        </w:rPr>
        <w:t>а</w:t>
      </w:r>
      <w:r w:rsidRPr="008858F2">
        <w:rPr>
          <w:sz w:val="28"/>
          <w:szCs w:val="28"/>
        </w:rPr>
        <w:t>лось целенаправленным отбором пони, благодаря чему современный пони считается одним из лучших спортивных пони.</w:t>
      </w:r>
    </w:p>
    <w:p w:rsidR="00882346" w:rsidRPr="008858F2" w:rsidRDefault="00882346" w:rsidP="008858F2">
      <w:pPr>
        <w:rPr>
          <w:sz w:val="28"/>
          <w:szCs w:val="28"/>
        </w:rPr>
      </w:pPr>
      <w:r w:rsidRPr="008858F2">
        <w:rPr>
          <w:sz w:val="28"/>
          <w:szCs w:val="28"/>
        </w:rPr>
        <w:t>Итак, современный пони Коннемара представляет собой компактную, небольшую лошадь. Корпус пони глубокий, ноги короткие, костистые, хорошо обмускуленные, скакательный сустав развит. Голова пони среднего размера, с красивым профилем, шея недлинная, довольно тонкая, грива и хвост шелковистые и пышные. Движения пони Коннемара легкие, непринужденные. Рост пони колеблется от 133 до 146 см. Пони этой породы считаются долгожителями, в среднем живут более 40 лет. Зр</w:t>
      </w:r>
      <w:r w:rsidRPr="008858F2">
        <w:rPr>
          <w:sz w:val="28"/>
          <w:szCs w:val="28"/>
        </w:rPr>
        <w:t>е</w:t>
      </w:r>
      <w:r w:rsidRPr="008858F2">
        <w:rPr>
          <w:sz w:val="28"/>
          <w:szCs w:val="28"/>
        </w:rPr>
        <w:t xml:space="preserve">лость наступает в возрасте 5-ти лет. Самая распространенная масть пони Коннемара </w:t>
      </w:r>
      <w:r w:rsidR="00123B7A">
        <w:rPr>
          <w:sz w:val="28"/>
          <w:szCs w:val="28"/>
        </w:rPr>
        <w:t>-</w:t>
      </w:r>
      <w:r w:rsidRPr="008858F2">
        <w:rPr>
          <w:sz w:val="28"/>
          <w:szCs w:val="28"/>
        </w:rPr>
        <w:t xml:space="preserve"> серая и буланая, также встречаются гнедые, вороные, бурые, рыжие, паломино и чалые. Очень редко можно встретить пони с отметинами. Отличительная особе</w:t>
      </w:r>
      <w:r w:rsidRPr="008858F2">
        <w:rPr>
          <w:sz w:val="28"/>
          <w:szCs w:val="28"/>
        </w:rPr>
        <w:t>н</w:t>
      </w:r>
      <w:r w:rsidRPr="008858F2">
        <w:rPr>
          <w:sz w:val="28"/>
          <w:szCs w:val="28"/>
        </w:rPr>
        <w:t xml:space="preserve">ность </w:t>
      </w:r>
      <w:r w:rsidR="00123B7A">
        <w:rPr>
          <w:sz w:val="28"/>
          <w:szCs w:val="28"/>
        </w:rPr>
        <w:t>-</w:t>
      </w:r>
      <w:r w:rsidRPr="008858F2">
        <w:rPr>
          <w:sz w:val="28"/>
          <w:szCs w:val="28"/>
        </w:rPr>
        <w:t xml:space="preserve"> послушный и преданный характер.</w:t>
      </w:r>
    </w:p>
    <w:p w:rsidR="00882346" w:rsidRPr="008858F2" w:rsidRDefault="00882346" w:rsidP="008858F2">
      <w:pPr>
        <w:rPr>
          <w:sz w:val="28"/>
          <w:szCs w:val="28"/>
        </w:rPr>
      </w:pPr>
      <w:r w:rsidRPr="008858F2">
        <w:rPr>
          <w:sz w:val="28"/>
          <w:szCs w:val="28"/>
        </w:rPr>
        <w:t>Небольшой рост пони Коннемара не является недостатком. Он считается лучшей охотничьей и конкурной лошадью. В конном спорте отлично зарекомендовал себя в таких дисциплинах, как скачки, забеги на длинные и короткие дистанции, выездка и конкур. Главным достоинством пони Коннемара является его неимоверная прыг</w:t>
      </w:r>
      <w:r w:rsidRPr="008858F2">
        <w:rPr>
          <w:sz w:val="28"/>
          <w:szCs w:val="28"/>
        </w:rPr>
        <w:t>у</w:t>
      </w:r>
      <w:r w:rsidRPr="008858F2">
        <w:rPr>
          <w:sz w:val="28"/>
          <w:szCs w:val="28"/>
        </w:rPr>
        <w:t>честь.</w:t>
      </w:r>
    </w:p>
    <w:p w:rsidR="00882346" w:rsidRPr="008858F2" w:rsidRDefault="00882346" w:rsidP="008858F2">
      <w:pPr>
        <w:rPr>
          <w:sz w:val="28"/>
          <w:szCs w:val="28"/>
        </w:rPr>
      </w:pPr>
      <w:r w:rsidRPr="008858F2">
        <w:rPr>
          <w:sz w:val="28"/>
          <w:szCs w:val="28"/>
        </w:rPr>
        <w:t>Все эти неоспоримые достоинства сделали пони Коннемара популярным во всем мире. Симпатичные, добрые и ласковые, выносливые и энергичные пони Коннемара экспортируются во многие страны. Общество пони Коннемара сформированы в Англии и Америке, Австралии и Новой Зеландии, Франции и Финляндии, Норвегии и Швеции, Дании и Бельгии, Германии и Италии, Южной Африке и Швейцарии, Голландии и Австрии, и Канаде.</w:t>
      </w:r>
    </w:p>
    <w:p w:rsidR="00882346" w:rsidRPr="00123B7A" w:rsidRDefault="005D16FB" w:rsidP="00123B7A">
      <w:pPr>
        <w:pStyle w:val="1"/>
        <w:shd w:val="clear" w:color="auto" w:fill="FFFFFF"/>
        <w:spacing w:after="225"/>
        <w:ind w:right="225"/>
        <w:jc w:val="center"/>
        <w:rPr>
          <w:rFonts w:ascii="Georgia" w:hAnsi="Georgia"/>
          <w:color w:val="343434"/>
          <w:spacing w:val="-15"/>
          <w:sz w:val="43"/>
          <w:szCs w:val="43"/>
        </w:rPr>
      </w:pPr>
      <w:r>
        <w:rPr>
          <w:rFonts w:ascii="Georgia" w:hAnsi="Georgia"/>
          <w:b/>
          <w:bCs/>
          <w:color w:val="343434"/>
          <w:spacing w:val="-15"/>
          <w:sz w:val="43"/>
          <w:szCs w:val="43"/>
        </w:rPr>
        <w:t xml:space="preserve">34. </w:t>
      </w:r>
      <w:r w:rsidR="00882346">
        <w:rPr>
          <w:rFonts w:ascii="Georgia" w:hAnsi="Georgia"/>
          <w:b/>
          <w:bCs/>
          <w:color w:val="343434"/>
          <w:spacing w:val="-15"/>
          <w:sz w:val="43"/>
          <w:szCs w:val="43"/>
        </w:rPr>
        <w:t>Масти лошадей</w:t>
      </w:r>
    </w:p>
    <w:p w:rsidR="00882346" w:rsidRPr="00123B7A" w:rsidRDefault="00882346" w:rsidP="00123B7A">
      <w:pPr>
        <w:rPr>
          <w:sz w:val="28"/>
          <w:szCs w:val="28"/>
        </w:rPr>
      </w:pPr>
      <w:r w:rsidRPr="00123B7A">
        <w:rPr>
          <w:noProof/>
          <w:sz w:val="28"/>
          <w:szCs w:val="28"/>
        </w:rPr>
        <w:drawing>
          <wp:anchor distT="0" distB="0" distL="0" distR="0" simplePos="0" relativeHeight="251813888"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52" name="Рисунок 86" descr="Масти лоша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Масти лошадей"/>
                    <pic:cNvPicPr>
                      <a:picLocks noChangeAspect="1" noChangeArrowheads="1"/>
                    </pic:cNvPicPr>
                  </pic:nvPicPr>
                  <pic:blipFill>
                    <a:blip r:embed="rId254"/>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123B7A">
        <w:rPr>
          <w:sz w:val="28"/>
          <w:szCs w:val="28"/>
        </w:rPr>
        <w:t>Что же представляет собой масть?</w:t>
      </w:r>
      <w:r w:rsidR="00123B7A">
        <w:rPr>
          <w:sz w:val="28"/>
          <w:szCs w:val="28"/>
        </w:rPr>
        <w:t xml:space="preserve"> </w:t>
      </w:r>
      <w:r w:rsidRPr="00123B7A">
        <w:rPr>
          <w:sz w:val="28"/>
          <w:szCs w:val="28"/>
        </w:rPr>
        <w:t>Это чуть ли не самый главный н</w:t>
      </w:r>
      <w:r w:rsidRPr="00123B7A">
        <w:rPr>
          <w:sz w:val="28"/>
          <w:szCs w:val="28"/>
        </w:rPr>
        <w:t>а</w:t>
      </w:r>
      <w:r w:rsidRPr="00123B7A">
        <w:rPr>
          <w:sz w:val="28"/>
          <w:szCs w:val="28"/>
        </w:rPr>
        <w:t>следственный признак лошади. Определяется он цветом покро</w:t>
      </w:r>
      <w:r w:rsidRPr="00123B7A">
        <w:rPr>
          <w:sz w:val="28"/>
          <w:szCs w:val="28"/>
        </w:rPr>
        <w:t>в</w:t>
      </w:r>
      <w:r w:rsidRPr="00123B7A">
        <w:rPr>
          <w:sz w:val="28"/>
          <w:szCs w:val="28"/>
        </w:rPr>
        <w:t>ных волос головы, конечностей, корпуса, шеи, а также защитных волос гривы, челки, хвоста и щ</w:t>
      </w:r>
      <w:r w:rsidRPr="00123B7A">
        <w:rPr>
          <w:sz w:val="28"/>
          <w:szCs w:val="28"/>
        </w:rPr>
        <w:t>е</w:t>
      </w:r>
      <w:r w:rsidRPr="00123B7A">
        <w:rPr>
          <w:sz w:val="28"/>
          <w:szCs w:val="28"/>
        </w:rPr>
        <w:t>ток (фриз). Возникает вопрос: к</w:t>
      </w:r>
      <w:r w:rsidRPr="00123B7A">
        <w:rPr>
          <w:sz w:val="28"/>
          <w:szCs w:val="28"/>
        </w:rPr>
        <w:t>а</w:t>
      </w:r>
      <w:r w:rsidRPr="00123B7A">
        <w:rPr>
          <w:sz w:val="28"/>
          <w:szCs w:val="28"/>
        </w:rPr>
        <w:t>кие цвета основные, а какие не основные и как они называются? Так вот основными цветами сч</w:t>
      </w:r>
      <w:r w:rsidRPr="00123B7A">
        <w:rPr>
          <w:sz w:val="28"/>
          <w:szCs w:val="28"/>
        </w:rPr>
        <w:t>и</w:t>
      </w:r>
      <w:r w:rsidRPr="00123B7A">
        <w:rPr>
          <w:sz w:val="28"/>
          <w:szCs w:val="28"/>
        </w:rPr>
        <w:t>таются белый (бесцветный), р</w:t>
      </w:r>
      <w:r w:rsidRPr="00123B7A">
        <w:rPr>
          <w:sz w:val="28"/>
          <w:szCs w:val="28"/>
        </w:rPr>
        <w:t>ы</w:t>
      </w:r>
      <w:r w:rsidRPr="00123B7A">
        <w:rPr>
          <w:sz w:val="28"/>
          <w:szCs w:val="28"/>
        </w:rPr>
        <w:t>жий, черный, желтый (песочный) и коричневый. Мастей, как так</w:t>
      </w:r>
      <w:r w:rsidRPr="00123B7A">
        <w:rPr>
          <w:sz w:val="28"/>
          <w:szCs w:val="28"/>
        </w:rPr>
        <w:t>о</w:t>
      </w:r>
      <w:r w:rsidRPr="00123B7A">
        <w:rPr>
          <w:sz w:val="28"/>
          <w:szCs w:val="28"/>
        </w:rPr>
        <w:t xml:space="preserve">вых, белых и черных не бывает. Таким образом, основные масти </w:t>
      </w:r>
      <w:r w:rsidR="00123B7A">
        <w:rPr>
          <w:sz w:val="28"/>
          <w:szCs w:val="28"/>
        </w:rPr>
        <w:t>-</w:t>
      </w:r>
      <w:r w:rsidRPr="00123B7A">
        <w:rPr>
          <w:sz w:val="28"/>
          <w:szCs w:val="28"/>
        </w:rPr>
        <w:t xml:space="preserve"> это серая, гнедая, рыжая и вороная. Остальные не осно</w:t>
      </w:r>
      <w:r w:rsidRPr="00123B7A">
        <w:rPr>
          <w:sz w:val="28"/>
          <w:szCs w:val="28"/>
        </w:rPr>
        <w:t>в</w:t>
      </w:r>
      <w:r w:rsidRPr="00123B7A">
        <w:rPr>
          <w:sz w:val="28"/>
          <w:szCs w:val="28"/>
        </w:rPr>
        <w:t>ные, иначе их называют производными или подмастки. Следует отметить, что классификаций существующих мастей достато</w:t>
      </w:r>
      <w:r w:rsidRPr="00123B7A">
        <w:rPr>
          <w:sz w:val="28"/>
          <w:szCs w:val="28"/>
        </w:rPr>
        <w:t>ч</w:t>
      </w:r>
      <w:r w:rsidRPr="00123B7A">
        <w:rPr>
          <w:sz w:val="28"/>
          <w:szCs w:val="28"/>
        </w:rPr>
        <w:t>но много, и они условны, так как назв</w:t>
      </w:r>
      <w:r w:rsidRPr="00123B7A">
        <w:rPr>
          <w:sz w:val="28"/>
          <w:szCs w:val="28"/>
        </w:rPr>
        <w:t>а</w:t>
      </w:r>
      <w:r w:rsidRPr="00123B7A">
        <w:rPr>
          <w:sz w:val="28"/>
          <w:szCs w:val="28"/>
        </w:rPr>
        <w:t>ния им дали еще наши предки, а ведь им еще не были известны понятия генетики.</w:t>
      </w:r>
    </w:p>
    <w:p w:rsidR="00882346" w:rsidRPr="00123B7A" w:rsidRDefault="00882346" w:rsidP="00123B7A">
      <w:pPr>
        <w:rPr>
          <w:sz w:val="28"/>
          <w:szCs w:val="28"/>
        </w:rPr>
      </w:pPr>
      <w:r w:rsidRPr="00123B7A">
        <w:rPr>
          <w:sz w:val="28"/>
          <w:szCs w:val="28"/>
        </w:rPr>
        <w:t xml:space="preserve"> Итак, мы выяснили что масть </w:t>
      </w:r>
      <w:r w:rsidR="00123B7A">
        <w:rPr>
          <w:sz w:val="28"/>
          <w:szCs w:val="28"/>
        </w:rPr>
        <w:t>-</w:t>
      </w:r>
      <w:r w:rsidRPr="00123B7A">
        <w:rPr>
          <w:sz w:val="28"/>
          <w:szCs w:val="28"/>
        </w:rPr>
        <w:t xml:space="preserve"> это окраска волосяного покрова лошади, ее кожи и глаз в том числе. Благодаря масти мы можем отличить одну лошадь от другой. А как же быть в случае, если у лошадей одинаковый цвет шерсти, но кожа и глаза имеют разный цвет? А может быть и так, что цвет шерсти на туловище одинаковый, а грива </w:t>
      </w:r>
      <w:r w:rsidRPr="00123B7A">
        <w:rPr>
          <w:sz w:val="28"/>
          <w:szCs w:val="28"/>
        </w:rPr>
        <w:lastRenderedPageBreak/>
        <w:t>и хвост окрашены по-разному. В этом случае масть лошадей может быть различной. И наоборот, оттенки одной и той же масти могут очень сильно отличаться. К прим</w:t>
      </w:r>
      <w:r w:rsidRPr="00123B7A">
        <w:rPr>
          <w:sz w:val="28"/>
          <w:szCs w:val="28"/>
        </w:rPr>
        <w:t>е</w:t>
      </w:r>
      <w:r w:rsidRPr="00123B7A">
        <w:rPr>
          <w:sz w:val="28"/>
          <w:szCs w:val="28"/>
        </w:rPr>
        <w:t>ру, шерсть у светло-буланой лошади имеет палевый, песочный цвет, а если брать во внимание более темные оттенки той же масти, то цвет шерсти может быть темно-бурым и даже черным.</w:t>
      </w:r>
    </w:p>
    <w:p w:rsidR="00882346" w:rsidRPr="00123B7A" w:rsidRDefault="00882346" w:rsidP="00123B7A">
      <w:pPr>
        <w:rPr>
          <w:sz w:val="28"/>
          <w:szCs w:val="28"/>
        </w:rPr>
      </w:pPr>
      <w:r w:rsidRPr="00123B7A">
        <w:rPr>
          <w:sz w:val="28"/>
          <w:szCs w:val="28"/>
        </w:rPr>
        <w:t xml:space="preserve">В мастях выделяют оттенки </w:t>
      </w:r>
      <w:r w:rsidR="00123B7A">
        <w:rPr>
          <w:sz w:val="28"/>
          <w:szCs w:val="28"/>
        </w:rPr>
        <w:t>-</w:t>
      </w:r>
      <w:r w:rsidRPr="00123B7A">
        <w:rPr>
          <w:sz w:val="28"/>
          <w:szCs w:val="28"/>
        </w:rPr>
        <w:t xml:space="preserve"> отмастки. На что указывает отмасток? На интенси</w:t>
      </w:r>
      <w:r w:rsidRPr="00123B7A">
        <w:rPr>
          <w:sz w:val="28"/>
          <w:szCs w:val="28"/>
        </w:rPr>
        <w:t>в</w:t>
      </w:r>
      <w:r w:rsidRPr="00123B7A">
        <w:rPr>
          <w:sz w:val="28"/>
          <w:szCs w:val="28"/>
        </w:rPr>
        <w:t xml:space="preserve">ность цвета основной масти (светлая, темная), равномерность окраски (подласая, мухортая), цветовой нюанс (красная, золотистая) и т.д. Слово «отмасток» состоит из двух слов </w:t>
      </w:r>
      <w:r w:rsidR="00123B7A">
        <w:rPr>
          <w:sz w:val="28"/>
          <w:szCs w:val="28"/>
        </w:rPr>
        <w:t>-</w:t>
      </w:r>
      <w:r w:rsidRPr="00123B7A">
        <w:rPr>
          <w:sz w:val="28"/>
          <w:szCs w:val="28"/>
        </w:rPr>
        <w:t xml:space="preserve"> «оттенок» и «масть», поэтому и понимать его нужно соответственно. Например, красно-рыжая, где красный является оттенком, а рыжий мастью, или светло-гнедая. Но не стоит забывать и о том, что бывают и самостоятельные обозн</w:t>
      </w:r>
      <w:r w:rsidRPr="00123B7A">
        <w:rPr>
          <w:sz w:val="28"/>
          <w:szCs w:val="28"/>
        </w:rPr>
        <w:t>а</w:t>
      </w:r>
      <w:r w:rsidRPr="00123B7A">
        <w:rPr>
          <w:sz w:val="28"/>
          <w:szCs w:val="28"/>
        </w:rPr>
        <w:t>чения, например, винная, половая. Чтобы точнее описать окрас лошади могут пр</w:t>
      </w:r>
      <w:r w:rsidRPr="00123B7A">
        <w:rPr>
          <w:sz w:val="28"/>
          <w:szCs w:val="28"/>
        </w:rPr>
        <w:t>и</w:t>
      </w:r>
      <w:r w:rsidRPr="00123B7A">
        <w:rPr>
          <w:sz w:val="28"/>
          <w:szCs w:val="28"/>
        </w:rPr>
        <w:t>меняться более двух названий отмастка, например, светло-буланая в яблоках или темная золотисто-гнедая. Слово «отмасток» употребляется очень редко, чаще гов</w:t>
      </w:r>
      <w:r w:rsidRPr="00123B7A">
        <w:rPr>
          <w:sz w:val="28"/>
          <w:szCs w:val="28"/>
        </w:rPr>
        <w:t>о</w:t>
      </w:r>
      <w:r w:rsidRPr="00123B7A">
        <w:rPr>
          <w:sz w:val="28"/>
          <w:szCs w:val="28"/>
        </w:rPr>
        <w:t>рят «масть».</w:t>
      </w:r>
    </w:p>
    <w:p w:rsidR="00882346" w:rsidRPr="00123B7A" w:rsidRDefault="00882346" w:rsidP="00123B7A">
      <w:pPr>
        <w:rPr>
          <w:sz w:val="28"/>
          <w:szCs w:val="28"/>
        </w:rPr>
      </w:pPr>
      <w:r w:rsidRPr="00123B7A">
        <w:rPr>
          <w:sz w:val="28"/>
          <w:szCs w:val="28"/>
        </w:rPr>
        <w:t>Гнедая, буланая, рыжая и соловая масти могут иметь золотистый оттенок. Такой о</w:t>
      </w:r>
      <w:r w:rsidRPr="00123B7A">
        <w:rPr>
          <w:sz w:val="28"/>
          <w:szCs w:val="28"/>
        </w:rPr>
        <w:t>т</w:t>
      </w:r>
      <w:r w:rsidRPr="00123B7A">
        <w:rPr>
          <w:sz w:val="28"/>
          <w:szCs w:val="28"/>
        </w:rPr>
        <w:t>тенок характерен не для всех пород лошадей. В особенности им могут похвастаться ахалтекинская, донская, карабахская и буденновская породы. Что касается подлас</w:t>
      </w:r>
      <w:r w:rsidRPr="00123B7A">
        <w:rPr>
          <w:sz w:val="28"/>
          <w:szCs w:val="28"/>
        </w:rPr>
        <w:t>о</w:t>
      </w:r>
      <w:r w:rsidRPr="00123B7A">
        <w:rPr>
          <w:sz w:val="28"/>
          <w:szCs w:val="28"/>
        </w:rPr>
        <w:t>сти, то она характерна для гнедых, рыжих, караковых или игреневых лошадей. Л</w:t>
      </w:r>
      <w:r w:rsidRPr="00123B7A">
        <w:rPr>
          <w:sz w:val="28"/>
          <w:szCs w:val="28"/>
        </w:rPr>
        <w:t>о</w:t>
      </w:r>
      <w:r w:rsidRPr="00123B7A">
        <w:rPr>
          <w:sz w:val="28"/>
          <w:szCs w:val="28"/>
        </w:rPr>
        <w:t>шади именно этих пород зачастую могут порадовать наш глаз белесыми подпалин</w:t>
      </w:r>
      <w:r w:rsidRPr="00123B7A">
        <w:rPr>
          <w:sz w:val="28"/>
          <w:szCs w:val="28"/>
        </w:rPr>
        <w:t>а</w:t>
      </w:r>
      <w:r w:rsidRPr="00123B7A">
        <w:rPr>
          <w:sz w:val="28"/>
          <w:szCs w:val="28"/>
        </w:rPr>
        <w:t>ми на носу, вокруг глаз, животе, внутренних частях ног. У некоторых мышастых и саврасых лошадей по краям черно окрашенных гривы и хвоста растут чисто-белые пряди.</w:t>
      </w:r>
    </w:p>
    <w:p w:rsidR="00882346" w:rsidRPr="00123B7A" w:rsidRDefault="00882346" w:rsidP="00123B7A">
      <w:pPr>
        <w:rPr>
          <w:sz w:val="28"/>
          <w:szCs w:val="28"/>
        </w:rPr>
      </w:pPr>
      <w:r w:rsidRPr="00123B7A">
        <w:rPr>
          <w:sz w:val="28"/>
          <w:szCs w:val="28"/>
        </w:rPr>
        <w:t>Лошади могут быть и полосатыми, в особенности таких мастей как саврасая, каурая и мышастая, изредка полосатыми могут быть и соловая и буланая лошади. Но это не значит, что лошадь вся в полоску, как </w:t>
      </w:r>
      <w:hyperlink r:id="rId255" w:history="1">
        <w:r w:rsidRPr="00123B7A">
          <w:rPr>
            <w:rStyle w:val="ad"/>
            <w:sz w:val="28"/>
            <w:szCs w:val="28"/>
          </w:rPr>
          <w:t>зебра</w:t>
        </w:r>
      </w:hyperlink>
      <w:r w:rsidRPr="00123B7A">
        <w:rPr>
          <w:sz w:val="28"/>
          <w:szCs w:val="28"/>
        </w:rPr>
        <w:t>. Как правило, полосатыми бывают лишь ноги, что называется зеброидностью.</w:t>
      </w:r>
    </w:p>
    <w:p w:rsidR="00882346" w:rsidRPr="00123B7A" w:rsidRDefault="00882346" w:rsidP="00123B7A">
      <w:pPr>
        <w:rPr>
          <w:sz w:val="28"/>
          <w:szCs w:val="28"/>
        </w:rPr>
      </w:pPr>
      <w:r w:rsidRPr="00123B7A">
        <w:rPr>
          <w:sz w:val="28"/>
          <w:szCs w:val="28"/>
        </w:rPr>
        <w:t>Что такое подпалины? Это просветления, которые тоже могут быть различного цв</w:t>
      </w:r>
      <w:r w:rsidRPr="00123B7A">
        <w:rPr>
          <w:sz w:val="28"/>
          <w:szCs w:val="28"/>
        </w:rPr>
        <w:t>е</w:t>
      </w:r>
      <w:r w:rsidRPr="00123B7A">
        <w:rPr>
          <w:sz w:val="28"/>
          <w:szCs w:val="28"/>
        </w:rPr>
        <w:t>та. В основном подпалины бывают вокруг глаз, рта, в паху, иногда в области локтей и на ягодицах. Только у вороных лошадей можно разглядеть подпалины коричнев</w:t>
      </w:r>
      <w:r w:rsidRPr="00123B7A">
        <w:rPr>
          <w:sz w:val="28"/>
          <w:szCs w:val="28"/>
        </w:rPr>
        <w:t>о</w:t>
      </w:r>
      <w:r w:rsidRPr="00123B7A">
        <w:rPr>
          <w:sz w:val="28"/>
          <w:szCs w:val="28"/>
        </w:rPr>
        <w:t>го цвета, таких лошадей называют караковыми. Желтые подпалины встречаются практически у всех мастей, тогда лошадей называют мухортыми. У подласых лош</w:t>
      </w:r>
      <w:r w:rsidRPr="00123B7A">
        <w:rPr>
          <w:sz w:val="28"/>
          <w:szCs w:val="28"/>
        </w:rPr>
        <w:t>а</w:t>
      </w:r>
      <w:r w:rsidRPr="00123B7A">
        <w:rPr>
          <w:sz w:val="28"/>
          <w:szCs w:val="28"/>
        </w:rPr>
        <w:t>дей белые подпалины, однако, этот термин применяют только к одному варианту окраса — гнедому с белесыми подпалинами.</w:t>
      </w:r>
    </w:p>
    <w:p w:rsidR="00882346" w:rsidRPr="00123B7A" w:rsidRDefault="00882346" w:rsidP="00123B7A">
      <w:pPr>
        <w:rPr>
          <w:sz w:val="28"/>
          <w:szCs w:val="28"/>
        </w:rPr>
      </w:pPr>
      <w:r w:rsidRPr="00123B7A">
        <w:rPr>
          <w:sz w:val="28"/>
          <w:szCs w:val="28"/>
        </w:rPr>
        <w:t>Что означает выражение: конь в яблоках? Это вовсе не значит, что на него повесили яблоки, и он ходит с ними. Яблоками наз</w:t>
      </w:r>
      <w:r w:rsidRPr="00123B7A">
        <w:rPr>
          <w:sz w:val="28"/>
          <w:szCs w:val="28"/>
        </w:rPr>
        <w:t>ы</w:t>
      </w:r>
      <w:r w:rsidRPr="00123B7A">
        <w:rPr>
          <w:sz w:val="28"/>
          <w:szCs w:val="28"/>
        </w:rPr>
        <w:t>вают пятна более светлого, чем окр</w:t>
      </w:r>
      <w:r w:rsidRPr="00123B7A">
        <w:rPr>
          <w:sz w:val="28"/>
          <w:szCs w:val="28"/>
        </w:rPr>
        <w:t>у</w:t>
      </w:r>
      <w:r w:rsidRPr="00123B7A">
        <w:rPr>
          <w:sz w:val="28"/>
          <w:szCs w:val="28"/>
        </w:rPr>
        <w:t>жающий фон, цвета на теле лошади. Возникает встречный вопрос: отчего появляются эти пятна? Пятна появляются в случае, если л</w:t>
      </w:r>
      <w:r w:rsidRPr="00123B7A">
        <w:rPr>
          <w:sz w:val="28"/>
          <w:szCs w:val="28"/>
        </w:rPr>
        <w:t>о</w:t>
      </w:r>
      <w:r w:rsidRPr="00123B7A">
        <w:rPr>
          <w:sz w:val="28"/>
          <w:szCs w:val="28"/>
        </w:rPr>
        <w:t>шадь питается самым надлежащим образом и условия ее содержания самые благоприя</w:t>
      </w:r>
      <w:r w:rsidRPr="00123B7A">
        <w:rPr>
          <w:sz w:val="28"/>
          <w:szCs w:val="28"/>
        </w:rPr>
        <w:t>т</w:t>
      </w:r>
      <w:r w:rsidRPr="00123B7A">
        <w:rPr>
          <w:sz w:val="28"/>
          <w:szCs w:val="28"/>
        </w:rPr>
        <w:t>ные.</w:t>
      </w:r>
    </w:p>
    <w:p w:rsidR="00123B7A" w:rsidRDefault="00882346" w:rsidP="00123B7A">
      <w:pPr>
        <w:pStyle w:val="1"/>
        <w:shd w:val="clear" w:color="auto" w:fill="FFFFFF"/>
        <w:spacing w:after="225"/>
        <w:ind w:right="225"/>
        <w:jc w:val="center"/>
        <w:rPr>
          <w:rFonts w:ascii="Verdana" w:hAnsi="Verdana"/>
          <w:color w:val="444444"/>
          <w:sz w:val="21"/>
          <w:szCs w:val="21"/>
        </w:rPr>
      </w:pPr>
      <w:r w:rsidRPr="00123B7A">
        <w:rPr>
          <w:rFonts w:ascii="Georgia" w:hAnsi="Georgia"/>
          <w:b/>
          <w:bCs/>
          <w:color w:val="343434"/>
          <w:spacing w:val="-15"/>
          <w:sz w:val="32"/>
          <w:szCs w:val="32"/>
        </w:rPr>
        <w:t>Какие стати оценивают у лош</w:t>
      </w:r>
      <w:r w:rsidRPr="00123B7A">
        <w:rPr>
          <w:rFonts w:ascii="Georgia" w:hAnsi="Georgia"/>
          <w:b/>
          <w:bCs/>
          <w:color w:val="343434"/>
          <w:spacing w:val="-15"/>
          <w:sz w:val="32"/>
          <w:szCs w:val="32"/>
        </w:rPr>
        <w:t>а</w:t>
      </w:r>
      <w:r w:rsidRPr="00123B7A">
        <w:rPr>
          <w:rFonts w:ascii="Georgia" w:hAnsi="Georgia"/>
          <w:b/>
          <w:bCs/>
          <w:color w:val="343434"/>
          <w:spacing w:val="-15"/>
          <w:sz w:val="32"/>
          <w:szCs w:val="32"/>
        </w:rPr>
        <w:t>ди</w:t>
      </w:r>
    </w:p>
    <w:p w:rsidR="00882346" w:rsidRPr="00123B7A" w:rsidRDefault="00882346" w:rsidP="00123B7A">
      <w:pPr>
        <w:pStyle w:val="1"/>
        <w:shd w:val="clear" w:color="auto" w:fill="FFFFFF"/>
        <w:spacing w:after="225"/>
        <w:ind w:right="225"/>
        <w:rPr>
          <w:rFonts w:ascii="Verdana" w:hAnsi="Verdana"/>
          <w:color w:val="444444"/>
          <w:sz w:val="21"/>
          <w:szCs w:val="21"/>
        </w:rPr>
      </w:pPr>
      <w:r w:rsidRPr="00123B7A">
        <w:rPr>
          <w:szCs w:val="28"/>
        </w:rPr>
        <w:lastRenderedPageBreak/>
        <w:t>Для начала необходимо как следует разоб</w:t>
      </w:r>
      <w:r w:rsidR="00123B7A">
        <w:rPr>
          <w:szCs w:val="28"/>
        </w:rPr>
        <w:t>-</w:t>
      </w:r>
      <w:r w:rsidRPr="00123B7A">
        <w:rPr>
          <w:szCs w:val="28"/>
        </w:rPr>
        <w:t>раться, что такое стати лошади. Так н</w:t>
      </w:r>
      <w:r w:rsidRPr="00123B7A">
        <w:rPr>
          <w:szCs w:val="28"/>
        </w:rPr>
        <w:t>а</w:t>
      </w:r>
      <w:r w:rsidRPr="00123B7A">
        <w:rPr>
          <w:szCs w:val="28"/>
        </w:rPr>
        <w:t>зывается часть тела или же анатомическое об</w:t>
      </w:r>
      <w:r w:rsidR="00123B7A">
        <w:rPr>
          <w:szCs w:val="28"/>
        </w:rPr>
        <w:t>-</w:t>
      </w:r>
      <w:r w:rsidRPr="00123B7A">
        <w:rPr>
          <w:szCs w:val="28"/>
        </w:rPr>
        <w:t>разование, которое выполняет определе</w:t>
      </w:r>
      <w:r w:rsidRPr="00123B7A">
        <w:rPr>
          <w:szCs w:val="28"/>
        </w:rPr>
        <w:t>н</w:t>
      </w:r>
      <w:r w:rsidRPr="00123B7A">
        <w:rPr>
          <w:szCs w:val="28"/>
        </w:rPr>
        <w:t>ную функцию. При оценивании стати уч</w:t>
      </w:r>
      <w:r w:rsidRPr="00123B7A">
        <w:rPr>
          <w:szCs w:val="28"/>
        </w:rPr>
        <w:t>и</w:t>
      </w:r>
      <w:r w:rsidRPr="00123B7A">
        <w:rPr>
          <w:szCs w:val="28"/>
        </w:rPr>
        <w:t xml:space="preserve">тывают и </w:t>
      </w:r>
      <w:r w:rsidR="00123B7A">
        <w:rPr>
          <w:noProof/>
          <w:szCs w:val="28"/>
        </w:rPr>
        <w:drawing>
          <wp:anchor distT="0" distB="0" distL="114300" distR="114300" simplePos="0" relativeHeight="251820032" behindDoc="0" locked="0" layoutInCell="1" allowOverlap="1">
            <wp:simplePos x="0" y="0"/>
            <wp:positionH relativeFrom="column">
              <wp:posOffset>22860</wp:posOffset>
            </wp:positionH>
            <wp:positionV relativeFrom="paragraph">
              <wp:posOffset>1905</wp:posOffset>
            </wp:positionV>
            <wp:extent cx="2857500" cy="3257550"/>
            <wp:effectExtent l="19050" t="0" r="0" b="0"/>
            <wp:wrapSquare wrapText="bothSides"/>
            <wp:docPr id="255" name="Рисунок 87" descr="стати лоша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стати лошадей"/>
                    <pic:cNvPicPr>
                      <a:picLocks noChangeAspect="1" noChangeArrowheads="1"/>
                    </pic:cNvPicPr>
                  </pic:nvPicPr>
                  <pic:blipFill>
                    <a:blip r:embed="rId256"/>
                    <a:srcRect/>
                    <a:stretch>
                      <a:fillRect/>
                    </a:stretch>
                  </pic:blipFill>
                  <pic:spPr bwMode="auto">
                    <a:xfrm>
                      <a:off x="0" y="0"/>
                      <a:ext cx="2857500" cy="3257550"/>
                    </a:xfrm>
                    <a:prstGeom prst="rect">
                      <a:avLst/>
                    </a:prstGeom>
                    <a:noFill/>
                    <a:ln w="9525">
                      <a:noFill/>
                      <a:miter lim="800000"/>
                      <a:headEnd/>
                      <a:tailEnd/>
                    </a:ln>
                  </pic:spPr>
                </pic:pic>
              </a:graphicData>
            </a:graphic>
          </wp:anchor>
        </w:drawing>
      </w:r>
      <w:r w:rsidRPr="00123B7A">
        <w:rPr>
          <w:szCs w:val="28"/>
        </w:rPr>
        <w:t>возраст лошади, и ее пол, и пор</w:t>
      </w:r>
      <w:r w:rsidRPr="00123B7A">
        <w:rPr>
          <w:szCs w:val="28"/>
        </w:rPr>
        <w:t>о</w:t>
      </w:r>
      <w:r w:rsidRPr="00123B7A">
        <w:rPr>
          <w:szCs w:val="28"/>
        </w:rPr>
        <w:t>ду. Как правило, внешний вид лошади ра</w:t>
      </w:r>
      <w:r w:rsidRPr="00123B7A">
        <w:rPr>
          <w:szCs w:val="28"/>
        </w:rPr>
        <w:t>с</w:t>
      </w:r>
      <w:r w:rsidRPr="00123B7A">
        <w:rPr>
          <w:szCs w:val="28"/>
        </w:rPr>
        <w:t>сматривается по частям. Но нел</w:t>
      </w:r>
      <w:r w:rsidRPr="00123B7A">
        <w:rPr>
          <w:szCs w:val="28"/>
        </w:rPr>
        <w:t>ь</w:t>
      </w:r>
      <w:r w:rsidRPr="00123B7A">
        <w:rPr>
          <w:szCs w:val="28"/>
        </w:rPr>
        <w:t>зя сказать, что не рассматривают ее в целом с учетом общего телосложения и признаков, кот</w:t>
      </w:r>
      <w:r w:rsidRPr="00123B7A">
        <w:rPr>
          <w:szCs w:val="28"/>
        </w:rPr>
        <w:t>о</w:t>
      </w:r>
      <w:r w:rsidRPr="00123B7A">
        <w:rPr>
          <w:szCs w:val="28"/>
        </w:rPr>
        <w:t>рые характерны именно для этой породы.</w:t>
      </w:r>
    </w:p>
    <w:p w:rsidR="00882346" w:rsidRPr="00123B7A" w:rsidRDefault="00882346" w:rsidP="00123B7A">
      <w:pPr>
        <w:rPr>
          <w:sz w:val="28"/>
          <w:szCs w:val="28"/>
        </w:rPr>
      </w:pPr>
      <w:r w:rsidRPr="00123B7A">
        <w:rPr>
          <w:sz w:val="28"/>
          <w:szCs w:val="28"/>
        </w:rPr>
        <w:t> Итак, какие же основные стати оценивают у лошади? Голову, глаза, уши, губы, ганаши, шею, холку, спину, поясницу, круп, грудную клетку, лопатку, предплечье, пясть, путовые суставы, копыта, бедра.</w:t>
      </w:r>
    </w:p>
    <w:p w:rsidR="00882346" w:rsidRPr="00123B7A" w:rsidRDefault="00882346" w:rsidP="00123B7A">
      <w:pPr>
        <w:rPr>
          <w:sz w:val="28"/>
          <w:szCs w:val="28"/>
        </w:rPr>
      </w:pPr>
      <w:r w:rsidRPr="00123B7A">
        <w:rPr>
          <w:sz w:val="28"/>
          <w:szCs w:val="28"/>
        </w:rPr>
        <w:t>А теперь подробнее о каждой стати.</w:t>
      </w:r>
    </w:p>
    <w:p w:rsidR="00882346" w:rsidRPr="00123B7A" w:rsidRDefault="00882346" w:rsidP="00123B7A">
      <w:pPr>
        <w:rPr>
          <w:sz w:val="28"/>
          <w:szCs w:val="28"/>
        </w:rPr>
      </w:pPr>
      <w:r w:rsidRPr="00123B7A">
        <w:rPr>
          <w:b/>
          <w:sz w:val="28"/>
          <w:szCs w:val="28"/>
        </w:rPr>
        <w:t>Голова.</w:t>
      </w:r>
      <w:r w:rsidRPr="00123B7A">
        <w:rPr>
          <w:sz w:val="28"/>
          <w:szCs w:val="28"/>
        </w:rPr>
        <w:t xml:space="preserve"> О здоровье и нраве можно судить по голове лошади. Легкая и небольшая голова характерна для спортивных лошадей. Крупная и грубая характерна для тяж</w:t>
      </w:r>
      <w:r w:rsidRPr="00123B7A">
        <w:rPr>
          <w:sz w:val="28"/>
          <w:szCs w:val="28"/>
        </w:rPr>
        <w:t>е</w:t>
      </w:r>
      <w:r w:rsidRPr="00123B7A">
        <w:rPr>
          <w:sz w:val="28"/>
          <w:szCs w:val="28"/>
        </w:rPr>
        <w:t>ловозов. Что касается профиля, то он может быть и прямым и горбоносым. Ара</w:t>
      </w:r>
      <w:r w:rsidRPr="00123B7A">
        <w:rPr>
          <w:sz w:val="28"/>
          <w:szCs w:val="28"/>
        </w:rPr>
        <w:t>б</w:t>
      </w:r>
      <w:r w:rsidRPr="00123B7A">
        <w:rPr>
          <w:sz w:val="28"/>
          <w:szCs w:val="28"/>
        </w:rPr>
        <w:t>ские лошади, к примеру, имеют и вовсе вогнутый щучий профиль.</w:t>
      </w:r>
    </w:p>
    <w:p w:rsidR="00882346" w:rsidRPr="00123B7A" w:rsidRDefault="00882346" w:rsidP="00123B7A">
      <w:pPr>
        <w:rPr>
          <w:sz w:val="28"/>
          <w:szCs w:val="28"/>
        </w:rPr>
      </w:pPr>
      <w:r w:rsidRPr="00123B7A">
        <w:rPr>
          <w:b/>
          <w:sz w:val="28"/>
          <w:szCs w:val="28"/>
        </w:rPr>
        <w:t>Глаза.</w:t>
      </w:r>
      <w:r w:rsidRPr="00123B7A">
        <w:rPr>
          <w:sz w:val="28"/>
          <w:szCs w:val="28"/>
        </w:rPr>
        <w:t xml:space="preserve"> Крупные и более выпуклые, чем у упряжных, глаза у спортивных лошадей. Немаловажным является и зрение лошади. Если оно недостаточно хорошее, то л</w:t>
      </w:r>
      <w:r w:rsidRPr="00123B7A">
        <w:rPr>
          <w:sz w:val="28"/>
          <w:szCs w:val="28"/>
        </w:rPr>
        <w:t>о</w:t>
      </w:r>
      <w:r w:rsidRPr="00123B7A">
        <w:rPr>
          <w:sz w:val="28"/>
          <w:szCs w:val="28"/>
        </w:rPr>
        <w:t>шадь отличается особенной пугливостью, и при испуге имеет привычку перебирать ушами.</w:t>
      </w:r>
    </w:p>
    <w:p w:rsidR="00882346" w:rsidRPr="00123B7A" w:rsidRDefault="00882346" w:rsidP="00123B7A">
      <w:pPr>
        <w:rPr>
          <w:sz w:val="28"/>
          <w:szCs w:val="28"/>
        </w:rPr>
      </w:pPr>
      <w:r w:rsidRPr="00123B7A">
        <w:rPr>
          <w:b/>
          <w:sz w:val="28"/>
          <w:szCs w:val="28"/>
        </w:rPr>
        <w:t>Уши</w:t>
      </w:r>
      <w:r w:rsidRPr="00123B7A">
        <w:rPr>
          <w:sz w:val="28"/>
          <w:szCs w:val="28"/>
        </w:rPr>
        <w:t>. Опять же в сравнении со спортивными лошадьми, у тяжеловозных групп уши несколько меньше и менее подвижные.</w:t>
      </w:r>
    </w:p>
    <w:p w:rsidR="00882346" w:rsidRPr="00123B7A" w:rsidRDefault="00882346" w:rsidP="00123B7A">
      <w:pPr>
        <w:rPr>
          <w:sz w:val="28"/>
          <w:szCs w:val="28"/>
        </w:rPr>
      </w:pPr>
      <w:r w:rsidRPr="00123B7A">
        <w:rPr>
          <w:b/>
          <w:sz w:val="28"/>
          <w:szCs w:val="28"/>
        </w:rPr>
        <w:t>Губы.</w:t>
      </w:r>
      <w:r w:rsidRPr="00123B7A">
        <w:rPr>
          <w:sz w:val="28"/>
          <w:szCs w:val="28"/>
        </w:rPr>
        <w:t xml:space="preserve"> Ими полностью закрыт рот лошади. Если губы высокие тонкие и чувств</w:t>
      </w:r>
      <w:r w:rsidRPr="00123B7A">
        <w:rPr>
          <w:sz w:val="28"/>
          <w:szCs w:val="28"/>
        </w:rPr>
        <w:t>и</w:t>
      </w:r>
      <w:r w:rsidRPr="00123B7A">
        <w:rPr>
          <w:sz w:val="28"/>
          <w:szCs w:val="28"/>
        </w:rPr>
        <w:t>тельные, то это говорит о том, что рот лошади достаточно чувствительный. Если г</w:t>
      </w:r>
      <w:r w:rsidRPr="00123B7A">
        <w:rPr>
          <w:sz w:val="28"/>
          <w:szCs w:val="28"/>
        </w:rPr>
        <w:t>у</w:t>
      </w:r>
      <w:r w:rsidRPr="00123B7A">
        <w:rPr>
          <w:sz w:val="28"/>
          <w:szCs w:val="28"/>
        </w:rPr>
        <w:t>бы низкие с малочувствительными беззубыми краями, это говорит о том, что л</w:t>
      </w:r>
      <w:r w:rsidRPr="00123B7A">
        <w:rPr>
          <w:sz w:val="28"/>
          <w:szCs w:val="28"/>
        </w:rPr>
        <w:t>о</w:t>
      </w:r>
      <w:r w:rsidRPr="00123B7A">
        <w:rPr>
          <w:sz w:val="28"/>
          <w:szCs w:val="28"/>
        </w:rPr>
        <w:t>шадь может быть тугоуздой.</w:t>
      </w:r>
    </w:p>
    <w:p w:rsidR="00882346" w:rsidRPr="00123B7A" w:rsidRDefault="00882346" w:rsidP="00123B7A">
      <w:pPr>
        <w:rPr>
          <w:sz w:val="28"/>
          <w:szCs w:val="28"/>
        </w:rPr>
      </w:pPr>
      <w:r w:rsidRPr="00123B7A">
        <w:rPr>
          <w:b/>
          <w:sz w:val="28"/>
          <w:szCs w:val="28"/>
        </w:rPr>
        <w:t>Ганаши.</w:t>
      </w:r>
      <w:r w:rsidRPr="00123B7A">
        <w:rPr>
          <w:sz w:val="28"/>
          <w:szCs w:val="28"/>
        </w:rPr>
        <w:t xml:space="preserve"> Ганаши верховой лошади должны быть расставлены как можно шире, в этом случае при нагибании головы ей будет нормально дышать. У тяжеловозов з</w:t>
      </w:r>
      <w:r w:rsidRPr="00123B7A">
        <w:rPr>
          <w:sz w:val="28"/>
          <w:szCs w:val="28"/>
        </w:rPr>
        <w:t>а</w:t>
      </w:r>
      <w:r w:rsidRPr="00123B7A">
        <w:rPr>
          <w:sz w:val="28"/>
          <w:szCs w:val="28"/>
        </w:rPr>
        <w:t>тылок короче, чем у спортивных лошадей. Подвижность головы часто зависит от ширины и длины затылка. Поэтому, чем затылок короче, тем сложнее управлять лошадью.</w:t>
      </w:r>
    </w:p>
    <w:p w:rsidR="00882346" w:rsidRPr="00123B7A" w:rsidRDefault="00882346" w:rsidP="00123B7A">
      <w:pPr>
        <w:rPr>
          <w:sz w:val="28"/>
          <w:szCs w:val="28"/>
        </w:rPr>
      </w:pPr>
      <w:r w:rsidRPr="00123B7A">
        <w:rPr>
          <w:b/>
          <w:noProof/>
          <w:sz w:val="28"/>
          <w:szCs w:val="28"/>
        </w:rPr>
        <w:drawing>
          <wp:anchor distT="0" distB="0" distL="0" distR="0" simplePos="0" relativeHeight="251816960"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54" name="Рисунок 88" descr="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лошадь"/>
                    <pic:cNvPicPr>
                      <a:picLocks noChangeAspect="1" noChangeArrowheads="1"/>
                    </pic:cNvPicPr>
                  </pic:nvPicPr>
                  <pic:blipFill>
                    <a:blip r:embed="rId257"/>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123B7A">
        <w:rPr>
          <w:b/>
          <w:sz w:val="28"/>
          <w:szCs w:val="28"/>
        </w:rPr>
        <w:t>Шея</w:t>
      </w:r>
      <w:r w:rsidRPr="00123B7A">
        <w:rPr>
          <w:sz w:val="28"/>
          <w:szCs w:val="28"/>
        </w:rPr>
        <w:t>. В регуляции центра тяжести шея играет важную роль. Когда лошадь подним</w:t>
      </w:r>
      <w:r w:rsidRPr="00123B7A">
        <w:rPr>
          <w:sz w:val="28"/>
          <w:szCs w:val="28"/>
        </w:rPr>
        <w:t>а</w:t>
      </w:r>
      <w:r w:rsidRPr="00123B7A">
        <w:rPr>
          <w:sz w:val="28"/>
          <w:szCs w:val="28"/>
        </w:rPr>
        <w:t>ет вверх шею и голову, спина ее становится более гибкой. Шея верховых и упря</w:t>
      </w:r>
      <w:r w:rsidRPr="00123B7A">
        <w:rPr>
          <w:sz w:val="28"/>
          <w:szCs w:val="28"/>
        </w:rPr>
        <w:t>ж</w:t>
      </w:r>
      <w:r w:rsidRPr="00123B7A">
        <w:rPr>
          <w:sz w:val="28"/>
          <w:szCs w:val="28"/>
        </w:rPr>
        <w:t>ных лошадей значительно разл</w:t>
      </w:r>
      <w:r w:rsidRPr="00123B7A">
        <w:rPr>
          <w:sz w:val="28"/>
          <w:szCs w:val="28"/>
        </w:rPr>
        <w:t>и</w:t>
      </w:r>
      <w:r w:rsidRPr="00123B7A">
        <w:rPr>
          <w:sz w:val="28"/>
          <w:szCs w:val="28"/>
        </w:rPr>
        <w:t>чается. Так, у первых она тонкая и длинная, а у п</w:t>
      </w:r>
      <w:r w:rsidRPr="00123B7A">
        <w:rPr>
          <w:sz w:val="28"/>
          <w:szCs w:val="28"/>
        </w:rPr>
        <w:t>о</w:t>
      </w:r>
      <w:r w:rsidRPr="00123B7A">
        <w:rPr>
          <w:sz w:val="28"/>
          <w:szCs w:val="28"/>
        </w:rPr>
        <w:t xml:space="preserve">следних </w:t>
      </w:r>
      <w:r w:rsidR="00123B7A">
        <w:rPr>
          <w:sz w:val="28"/>
          <w:szCs w:val="28"/>
        </w:rPr>
        <w:t>-</w:t>
      </w:r>
      <w:r w:rsidRPr="00123B7A">
        <w:rPr>
          <w:sz w:val="28"/>
          <w:szCs w:val="28"/>
        </w:rPr>
        <w:t xml:space="preserve"> короткая и толстая. Шеи различают также оленью, прямую и лебединую. Прямая и длинная шея должна быть у верховых лошадей. Жел</w:t>
      </w:r>
      <w:r w:rsidRPr="00123B7A">
        <w:rPr>
          <w:sz w:val="28"/>
          <w:szCs w:val="28"/>
        </w:rPr>
        <w:t>а</w:t>
      </w:r>
      <w:r w:rsidRPr="00123B7A">
        <w:rPr>
          <w:sz w:val="28"/>
          <w:szCs w:val="28"/>
        </w:rPr>
        <w:lastRenderedPageBreak/>
        <w:t>тельно, чтобы она была на одну пятую длиннее головы. На тихих аллюрах удобнее, если у лошади длинная и тонкая лебединая шея. Какая же шея считается нормал</w:t>
      </w:r>
      <w:r w:rsidRPr="00123B7A">
        <w:rPr>
          <w:sz w:val="28"/>
          <w:szCs w:val="28"/>
        </w:rPr>
        <w:t>ь</w:t>
      </w:r>
      <w:r w:rsidRPr="00123B7A">
        <w:rPr>
          <w:sz w:val="28"/>
          <w:szCs w:val="28"/>
        </w:rPr>
        <w:t>ной? Поставле</w:t>
      </w:r>
      <w:r w:rsidRPr="00123B7A">
        <w:rPr>
          <w:sz w:val="28"/>
          <w:szCs w:val="28"/>
        </w:rPr>
        <w:t>н</w:t>
      </w:r>
      <w:r w:rsidRPr="00123B7A">
        <w:rPr>
          <w:sz w:val="28"/>
          <w:szCs w:val="28"/>
        </w:rPr>
        <w:t>ная под углом 45˚ к горизонту.</w:t>
      </w:r>
    </w:p>
    <w:p w:rsidR="00882346" w:rsidRPr="00123B7A" w:rsidRDefault="00882346" w:rsidP="00123B7A">
      <w:pPr>
        <w:rPr>
          <w:sz w:val="28"/>
          <w:szCs w:val="28"/>
        </w:rPr>
      </w:pPr>
      <w:r w:rsidRPr="00123B7A">
        <w:rPr>
          <w:b/>
          <w:sz w:val="28"/>
          <w:szCs w:val="28"/>
        </w:rPr>
        <w:t>Холка</w:t>
      </w:r>
      <w:r w:rsidRPr="00123B7A">
        <w:rPr>
          <w:sz w:val="28"/>
          <w:szCs w:val="28"/>
        </w:rPr>
        <w:t>. Холка имеет свое строение. Причем если остистые отростки позвонков длинные и широкие, то строение холки как нельзя лучшее. Какая же холка жел</w:t>
      </w:r>
      <w:r w:rsidRPr="00123B7A">
        <w:rPr>
          <w:sz w:val="28"/>
          <w:szCs w:val="28"/>
        </w:rPr>
        <w:t>а</w:t>
      </w:r>
      <w:r w:rsidRPr="00123B7A">
        <w:rPr>
          <w:sz w:val="28"/>
          <w:szCs w:val="28"/>
        </w:rPr>
        <w:t>тельна для спортивных лошадей и для упряжных? Для первых желательна длинная и высокая, а для вторых — не высокая, а мускулистая и широкая. Если холка высокая и короткая, то проблем от неправильных седловок не избежать.</w:t>
      </w:r>
    </w:p>
    <w:p w:rsidR="00882346" w:rsidRPr="00123B7A" w:rsidRDefault="00882346" w:rsidP="00123B7A">
      <w:pPr>
        <w:rPr>
          <w:sz w:val="28"/>
          <w:szCs w:val="28"/>
        </w:rPr>
      </w:pPr>
      <w:r w:rsidRPr="00123B7A">
        <w:rPr>
          <w:b/>
          <w:sz w:val="28"/>
          <w:szCs w:val="28"/>
        </w:rPr>
        <w:t>Спина.</w:t>
      </w:r>
      <w:r w:rsidRPr="00123B7A">
        <w:rPr>
          <w:sz w:val="28"/>
          <w:szCs w:val="28"/>
        </w:rPr>
        <w:t xml:space="preserve"> Спину оценивают не только по форме, ширине и длине, но и по мускулист</w:t>
      </w:r>
      <w:r w:rsidRPr="00123B7A">
        <w:rPr>
          <w:sz w:val="28"/>
          <w:szCs w:val="28"/>
        </w:rPr>
        <w:t>о</w:t>
      </w:r>
      <w:r w:rsidRPr="00123B7A">
        <w:rPr>
          <w:sz w:val="28"/>
          <w:szCs w:val="28"/>
        </w:rPr>
        <w:t>сти и прочности. По форме спина у лошади может быть карпообразная, провислая, мягкая и прямая. Желательно чтобы у верховых лошадей спина была короткая и прочная.</w:t>
      </w:r>
    </w:p>
    <w:p w:rsidR="00882346" w:rsidRPr="00123B7A" w:rsidRDefault="00882346" w:rsidP="00123B7A">
      <w:pPr>
        <w:rPr>
          <w:sz w:val="28"/>
          <w:szCs w:val="28"/>
        </w:rPr>
      </w:pPr>
      <w:r w:rsidRPr="00123B7A">
        <w:rPr>
          <w:b/>
          <w:sz w:val="28"/>
          <w:szCs w:val="28"/>
        </w:rPr>
        <w:t>Поясница.</w:t>
      </w:r>
      <w:r w:rsidRPr="00123B7A">
        <w:rPr>
          <w:sz w:val="28"/>
          <w:szCs w:val="28"/>
        </w:rPr>
        <w:t xml:space="preserve"> Поясницу тоже оценивают по нескольким параметрам: ширине, длине, форме. Поясница должна очень незаметно сливаться с крупом.</w:t>
      </w:r>
    </w:p>
    <w:p w:rsidR="00882346" w:rsidRPr="00123B7A" w:rsidRDefault="00882346" w:rsidP="00123B7A">
      <w:pPr>
        <w:rPr>
          <w:sz w:val="28"/>
          <w:szCs w:val="28"/>
        </w:rPr>
      </w:pPr>
      <w:r w:rsidRPr="00123B7A">
        <w:rPr>
          <w:sz w:val="28"/>
          <w:szCs w:val="28"/>
        </w:rPr>
        <w:t>Круп. Что такое круп? Круп — это задняя часть туловища лошади. Желательно, чтобы он был длинный широкий и мускулистый. У жеребцов круп, как правило, длиннее и уже, чем у кобыл. У упряжных лошадей круп широкий и короткий, а у верховых — более узкий и длинный. Бывает круп свислый и прямой.</w:t>
      </w:r>
    </w:p>
    <w:p w:rsidR="00882346" w:rsidRPr="00123B7A" w:rsidRDefault="00882346" w:rsidP="00123B7A">
      <w:pPr>
        <w:rPr>
          <w:sz w:val="28"/>
          <w:szCs w:val="28"/>
        </w:rPr>
      </w:pPr>
      <w:r w:rsidRPr="00123B7A">
        <w:rPr>
          <w:sz w:val="28"/>
          <w:szCs w:val="28"/>
        </w:rPr>
        <w:t> </w:t>
      </w:r>
      <w:r w:rsidRPr="00123B7A">
        <w:rPr>
          <w:b/>
          <w:sz w:val="28"/>
          <w:szCs w:val="28"/>
        </w:rPr>
        <w:t>Грудная клетка.</w:t>
      </w:r>
      <w:r w:rsidRPr="00123B7A">
        <w:rPr>
          <w:sz w:val="28"/>
          <w:szCs w:val="28"/>
        </w:rPr>
        <w:t xml:space="preserve"> Грудная клетка тяжеловозных лошадей отличается от таковой у спортивных лошадей, у которых она развита в глубину и уже.</w:t>
      </w:r>
    </w:p>
    <w:p w:rsidR="00882346" w:rsidRPr="00123B7A" w:rsidRDefault="00882346" w:rsidP="00123B7A">
      <w:pPr>
        <w:rPr>
          <w:sz w:val="28"/>
          <w:szCs w:val="28"/>
        </w:rPr>
      </w:pPr>
      <w:r w:rsidRPr="00123B7A">
        <w:rPr>
          <w:sz w:val="28"/>
          <w:szCs w:val="28"/>
        </w:rPr>
        <w:t>Лопатка. Так называется плоская кость, имеющая мощную мускулатуру, привод</w:t>
      </w:r>
      <w:r w:rsidRPr="00123B7A">
        <w:rPr>
          <w:sz w:val="28"/>
          <w:szCs w:val="28"/>
        </w:rPr>
        <w:t>я</w:t>
      </w:r>
      <w:r w:rsidRPr="00123B7A">
        <w:rPr>
          <w:sz w:val="28"/>
          <w:szCs w:val="28"/>
        </w:rPr>
        <w:t>щую в движение переднюю ногу. Желательно, чтобы у всех лошадей лопатка была длинная и как можно более косо поставлена, в этом случае вынос и подъем ноги б</w:t>
      </w:r>
      <w:r w:rsidRPr="00123B7A">
        <w:rPr>
          <w:sz w:val="28"/>
          <w:szCs w:val="28"/>
        </w:rPr>
        <w:t>у</w:t>
      </w:r>
      <w:r w:rsidRPr="00123B7A">
        <w:rPr>
          <w:sz w:val="28"/>
          <w:szCs w:val="28"/>
        </w:rPr>
        <w:t>дет больше и ход размашист и широк. Лопатка у спортивных лошадей наклоннее и длиннее. У тяжеловозных и рысистых лошадей она менее наклонна. Чем прямее л</w:t>
      </w:r>
      <w:r w:rsidRPr="00123B7A">
        <w:rPr>
          <w:sz w:val="28"/>
          <w:szCs w:val="28"/>
        </w:rPr>
        <w:t>о</w:t>
      </w:r>
      <w:r w:rsidRPr="00123B7A">
        <w:rPr>
          <w:sz w:val="28"/>
          <w:szCs w:val="28"/>
        </w:rPr>
        <w:t>патка, тем жестче шаг лошади. Хорошо должен быть развит и локоть. Чем более о</w:t>
      </w:r>
      <w:r w:rsidRPr="00123B7A">
        <w:rPr>
          <w:sz w:val="28"/>
          <w:szCs w:val="28"/>
        </w:rPr>
        <w:t>т</w:t>
      </w:r>
      <w:r w:rsidRPr="00123B7A">
        <w:rPr>
          <w:sz w:val="28"/>
          <w:szCs w:val="28"/>
        </w:rPr>
        <w:t>ставлен локоть, тем слабее развита мускулатура лошади и недостаточно сильно ра</w:t>
      </w:r>
      <w:r w:rsidRPr="00123B7A">
        <w:rPr>
          <w:sz w:val="28"/>
          <w:szCs w:val="28"/>
        </w:rPr>
        <w:t>з</w:t>
      </w:r>
      <w:r w:rsidRPr="00123B7A">
        <w:rPr>
          <w:sz w:val="28"/>
          <w:szCs w:val="28"/>
        </w:rPr>
        <w:t>вита грудная клетка.</w:t>
      </w:r>
    </w:p>
    <w:p w:rsidR="00882346" w:rsidRPr="00123B7A" w:rsidRDefault="00882346" w:rsidP="00123B7A">
      <w:pPr>
        <w:rPr>
          <w:sz w:val="28"/>
          <w:szCs w:val="28"/>
        </w:rPr>
      </w:pPr>
      <w:r w:rsidRPr="00123B7A">
        <w:rPr>
          <w:b/>
          <w:sz w:val="28"/>
          <w:szCs w:val="28"/>
        </w:rPr>
        <w:t>Предплечье.</w:t>
      </w:r>
      <w:r w:rsidRPr="00123B7A">
        <w:rPr>
          <w:sz w:val="28"/>
          <w:szCs w:val="28"/>
        </w:rPr>
        <w:t xml:space="preserve"> Должно быть длиннее на одну треть, что обеспечивает просторный ход лошади. Если предплечье короткое и длинная пясть, то ход лошади жестче и круче.</w:t>
      </w:r>
    </w:p>
    <w:p w:rsidR="00882346" w:rsidRPr="00123B7A" w:rsidRDefault="00882346" w:rsidP="00123B7A">
      <w:pPr>
        <w:rPr>
          <w:sz w:val="28"/>
          <w:szCs w:val="28"/>
        </w:rPr>
      </w:pPr>
      <w:r w:rsidRPr="00123B7A">
        <w:rPr>
          <w:b/>
          <w:sz w:val="28"/>
          <w:szCs w:val="28"/>
        </w:rPr>
        <w:t>Запястье.</w:t>
      </w:r>
      <w:r w:rsidRPr="00123B7A">
        <w:rPr>
          <w:sz w:val="28"/>
          <w:szCs w:val="28"/>
        </w:rPr>
        <w:t xml:space="preserve"> Запястье должно быть сухое, широкое и хорошо развитое.</w:t>
      </w:r>
    </w:p>
    <w:p w:rsidR="00882346" w:rsidRPr="00123B7A" w:rsidRDefault="00882346" w:rsidP="00123B7A">
      <w:pPr>
        <w:rPr>
          <w:sz w:val="28"/>
          <w:szCs w:val="28"/>
        </w:rPr>
      </w:pPr>
      <w:r w:rsidRPr="00123B7A">
        <w:rPr>
          <w:b/>
          <w:sz w:val="28"/>
          <w:szCs w:val="28"/>
        </w:rPr>
        <w:t>Пясть.</w:t>
      </w:r>
      <w:r w:rsidRPr="00123B7A">
        <w:rPr>
          <w:sz w:val="28"/>
          <w:szCs w:val="28"/>
        </w:rPr>
        <w:t xml:space="preserve"> Желательно, чтобы пясть была короткой, хорошо развитой, без накостников. У тяжеловозных лошадей и рысаков она короче и не такая округлая, как у спорти</w:t>
      </w:r>
      <w:r w:rsidRPr="00123B7A">
        <w:rPr>
          <w:sz w:val="28"/>
          <w:szCs w:val="28"/>
        </w:rPr>
        <w:t>в</w:t>
      </w:r>
      <w:r w:rsidRPr="00123B7A">
        <w:rPr>
          <w:sz w:val="28"/>
          <w:szCs w:val="28"/>
        </w:rPr>
        <w:t>ных лошадей.</w:t>
      </w:r>
    </w:p>
    <w:p w:rsidR="00882346" w:rsidRPr="00123B7A" w:rsidRDefault="00882346" w:rsidP="00123B7A">
      <w:pPr>
        <w:rPr>
          <w:sz w:val="28"/>
          <w:szCs w:val="28"/>
        </w:rPr>
      </w:pPr>
      <w:r w:rsidRPr="00123B7A">
        <w:rPr>
          <w:b/>
          <w:sz w:val="28"/>
          <w:szCs w:val="28"/>
        </w:rPr>
        <w:t>Путовые суставы</w:t>
      </w:r>
      <w:r w:rsidRPr="00123B7A">
        <w:rPr>
          <w:sz w:val="28"/>
          <w:szCs w:val="28"/>
        </w:rPr>
        <w:t>. Должны быть хорошо развиты, широки, за счет чего ход лошади будет мягче и выносливее.</w:t>
      </w:r>
    </w:p>
    <w:p w:rsidR="00882346" w:rsidRPr="00123B7A" w:rsidRDefault="00882346" w:rsidP="00123B7A">
      <w:pPr>
        <w:rPr>
          <w:sz w:val="28"/>
          <w:szCs w:val="28"/>
        </w:rPr>
      </w:pPr>
      <w:r w:rsidRPr="00123B7A">
        <w:rPr>
          <w:b/>
          <w:sz w:val="28"/>
          <w:szCs w:val="28"/>
        </w:rPr>
        <w:t>Копыта</w:t>
      </w:r>
      <w:r w:rsidRPr="00123B7A">
        <w:rPr>
          <w:sz w:val="28"/>
          <w:szCs w:val="28"/>
        </w:rPr>
        <w:t>. У тяжеловозных лошадей копыта крупнее, а у спортивных копыта н</w:t>
      </w:r>
      <w:r w:rsidRPr="00123B7A">
        <w:rPr>
          <w:sz w:val="28"/>
          <w:szCs w:val="28"/>
        </w:rPr>
        <w:t>е</w:t>
      </w:r>
      <w:r w:rsidRPr="00123B7A">
        <w:rPr>
          <w:sz w:val="28"/>
          <w:szCs w:val="28"/>
        </w:rPr>
        <w:t>большие, более крутые. Копыта могут быть разного цвета — темными, практически белыми, полосатыми или же смешанной окраски. Причем, чем они темнее, тем прочнее.</w:t>
      </w:r>
    </w:p>
    <w:p w:rsidR="00882346" w:rsidRPr="00123B7A" w:rsidRDefault="00882346" w:rsidP="00123B7A">
      <w:pPr>
        <w:rPr>
          <w:sz w:val="28"/>
          <w:szCs w:val="28"/>
        </w:rPr>
      </w:pPr>
      <w:r w:rsidRPr="00123B7A">
        <w:rPr>
          <w:b/>
          <w:sz w:val="28"/>
          <w:szCs w:val="28"/>
        </w:rPr>
        <w:t>Бедро.</w:t>
      </w:r>
      <w:r w:rsidRPr="00123B7A">
        <w:rPr>
          <w:sz w:val="28"/>
          <w:szCs w:val="28"/>
        </w:rPr>
        <w:t xml:space="preserve"> Должно иметь хорошие сухожильные и мышечные ткани. Бедренные кости должны быть длинными, что обеспечивает больший вынос задних ног и более дли</w:t>
      </w:r>
      <w:r w:rsidRPr="00123B7A">
        <w:rPr>
          <w:sz w:val="28"/>
          <w:szCs w:val="28"/>
        </w:rPr>
        <w:t>н</w:t>
      </w:r>
      <w:r w:rsidRPr="00123B7A">
        <w:rPr>
          <w:sz w:val="28"/>
          <w:szCs w:val="28"/>
        </w:rPr>
        <w:t>ный шаг.</w:t>
      </w:r>
    </w:p>
    <w:p w:rsidR="00123B7A" w:rsidRDefault="00882346" w:rsidP="00123B7A">
      <w:pPr>
        <w:rPr>
          <w:sz w:val="28"/>
          <w:szCs w:val="28"/>
        </w:rPr>
      </w:pPr>
      <w:r w:rsidRPr="00123B7A">
        <w:rPr>
          <w:sz w:val="28"/>
          <w:szCs w:val="28"/>
        </w:rPr>
        <w:t>Помимо перечисленных статей, оцениваются также путовый и скакательный суст</w:t>
      </w:r>
      <w:r w:rsidRPr="00123B7A">
        <w:rPr>
          <w:sz w:val="28"/>
          <w:szCs w:val="28"/>
        </w:rPr>
        <w:t>а</w:t>
      </w:r>
      <w:r w:rsidRPr="00123B7A">
        <w:rPr>
          <w:sz w:val="28"/>
          <w:szCs w:val="28"/>
        </w:rPr>
        <w:t>вы.</w:t>
      </w:r>
    </w:p>
    <w:p w:rsidR="00123B7A" w:rsidRDefault="00123B7A" w:rsidP="00123B7A">
      <w:pPr>
        <w:jc w:val="center"/>
        <w:rPr>
          <w:rFonts w:ascii="Georgia" w:hAnsi="Georgia"/>
          <w:b/>
          <w:bCs/>
          <w:color w:val="343434"/>
          <w:spacing w:val="-15"/>
          <w:sz w:val="32"/>
          <w:szCs w:val="32"/>
        </w:rPr>
      </w:pPr>
    </w:p>
    <w:p w:rsidR="00123B7A" w:rsidRDefault="00123B7A" w:rsidP="00123B7A">
      <w:pPr>
        <w:jc w:val="center"/>
        <w:rPr>
          <w:rFonts w:ascii="Georgia" w:hAnsi="Georgia"/>
          <w:b/>
          <w:bCs/>
          <w:color w:val="343434"/>
          <w:spacing w:val="-15"/>
          <w:sz w:val="32"/>
          <w:szCs w:val="32"/>
        </w:rPr>
      </w:pPr>
    </w:p>
    <w:p w:rsidR="00123B7A" w:rsidRDefault="00882346" w:rsidP="00123B7A">
      <w:pPr>
        <w:jc w:val="center"/>
        <w:rPr>
          <w:rFonts w:ascii="Verdana" w:hAnsi="Verdana"/>
          <w:color w:val="444444"/>
          <w:sz w:val="21"/>
          <w:szCs w:val="21"/>
        </w:rPr>
      </w:pPr>
      <w:r w:rsidRPr="00123B7A">
        <w:rPr>
          <w:rFonts w:ascii="Georgia" w:hAnsi="Georgia"/>
          <w:b/>
          <w:bCs/>
          <w:color w:val="343434"/>
          <w:spacing w:val="-15"/>
          <w:sz w:val="32"/>
          <w:szCs w:val="32"/>
        </w:rPr>
        <w:lastRenderedPageBreak/>
        <w:t>Отметины</w:t>
      </w:r>
    </w:p>
    <w:p w:rsidR="00882346" w:rsidRPr="00123B7A" w:rsidRDefault="00882346" w:rsidP="00123B7A">
      <w:pPr>
        <w:rPr>
          <w:sz w:val="28"/>
          <w:szCs w:val="28"/>
        </w:rPr>
      </w:pPr>
      <w:r w:rsidRPr="00123B7A">
        <w:rPr>
          <w:noProof/>
          <w:sz w:val="28"/>
          <w:szCs w:val="28"/>
        </w:rPr>
        <w:drawing>
          <wp:anchor distT="0" distB="0" distL="0" distR="0" simplePos="0" relativeHeight="251819008" behindDoc="0" locked="0" layoutInCell="1" allowOverlap="0">
            <wp:simplePos x="0" y="0"/>
            <wp:positionH relativeFrom="column">
              <wp:align>left</wp:align>
            </wp:positionH>
            <wp:positionV relativeFrom="line">
              <wp:posOffset>0</wp:posOffset>
            </wp:positionV>
            <wp:extent cx="3810000" cy="2857500"/>
            <wp:effectExtent l="19050" t="0" r="0" b="0"/>
            <wp:wrapSquare wrapText="bothSides"/>
            <wp:docPr id="257" name="Рисунок 89" descr="лош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лошадь"/>
                    <pic:cNvPicPr>
                      <a:picLocks noChangeAspect="1" noChangeArrowheads="1"/>
                    </pic:cNvPicPr>
                  </pic:nvPicPr>
                  <pic:blipFill>
                    <a:blip r:embed="rId258"/>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123B7A">
        <w:rPr>
          <w:sz w:val="28"/>
          <w:szCs w:val="28"/>
        </w:rPr>
        <w:t>Помимо мастей, их оттенков и подпалин у лошадей есть еще и отметины. Отмет</w:t>
      </w:r>
      <w:r w:rsidRPr="00123B7A">
        <w:rPr>
          <w:sz w:val="28"/>
          <w:szCs w:val="28"/>
        </w:rPr>
        <w:t>и</w:t>
      </w:r>
      <w:r w:rsidRPr="00123B7A">
        <w:rPr>
          <w:sz w:val="28"/>
          <w:szCs w:val="28"/>
        </w:rPr>
        <w:t>нами называют врожденные пятна и полосы, к</w:t>
      </w:r>
      <w:r w:rsidRPr="00123B7A">
        <w:rPr>
          <w:sz w:val="28"/>
          <w:szCs w:val="28"/>
        </w:rPr>
        <w:t>о</w:t>
      </w:r>
      <w:r w:rsidRPr="00123B7A">
        <w:rPr>
          <w:sz w:val="28"/>
          <w:szCs w:val="28"/>
        </w:rPr>
        <w:t>торые могут быть самой разли</w:t>
      </w:r>
      <w:r w:rsidRPr="00123B7A">
        <w:rPr>
          <w:sz w:val="28"/>
          <w:szCs w:val="28"/>
        </w:rPr>
        <w:t>ч</w:t>
      </w:r>
      <w:r w:rsidRPr="00123B7A">
        <w:rPr>
          <w:sz w:val="28"/>
          <w:szCs w:val="28"/>
        </w:rPr>
        <w:t>ной формы и величине и распол</w:t>
      </w:r>
      <w:r w:rsidRPr="00123B7A">
        <w:rPr>
          <w:sz w:val="28"/>
          <w:szCs w:val="28"/>
        </w:rPr>
        <w:t>а</w:t>
      </w:r>
      <w:r w:rsidRPr="00123B7A">
        <w:rPr>
          <w:sz w:val="28"/>
          <w:szCs w:val="28"/>
        </w:rPr>
        <w:t>гаться на голове, конечностях и корпусе. Отметины т</w:t>
      </w:r>
      <w:r w:rsidRPr="00123B7A">
        <w:rPr>
          <w:sz w:val="28"/>
          <w:szCs w:val="28"/>
        </w:rPr>
        <w:t>о</w:t>
      </w:r>
      <w:r w:rsidRPr="00123B7A">
        <w:rPr>
          <w:sz w:val="28"/>
          <w:szCs w:val="28"/>
        </w:rPr>
        <w:t>же имеют свой цвет, они бывают темные, белые или тельные.</w:t>
      </w:r>
      <w:r w:rsidRPr="00123B7A">
        <w:rPr>
          <w:sz w:val="28"/>
          <w:szCs w:val="28"/>
        </w:rPr>
        <w:br/>
        <w:t>Итак, подробнее об отметинах на голове.</w:t>
      </w:r>
    </w:p>
    <w:p w:rsidR="00882346" w:rsidRPr="00123B7A" w:rsidRDefault="00882346" w:rsidP="00123B7A">
      <w:pPr>
        <w:rPr>
          <w:sz w:val="28"/>
          <w:szCs w:val="28"/>
        </w:rPr>
      </w:pPr>
      <w:r w:rsidRPr="00123B7A">
        <w:rPr>
          <w:sz w:val="28"/>
          <w:szCs w:val="28"/>
        </w:rPr>
        <w:t>Звездочка. Располагается на лбу лошади в виде маленького белого пятнышка шерсти.</w:t>
      </w:r>
    </w:p>
    <w:p w:rsidR="00882346" w:rsidRPr="00123B7A" w:rsidRDefault="00882346" w:rsidP="00123B7A">
      <w:pPr>
        <w:rPr>
          <w:sz w:val="28"/>
          <w:szCs w:val="28"/>
        </w:rPr>
      </w:pPr>
      <w:r w:rsidRPr="00123B7A">
        <w:rPr>
          <w:sz w:val="28"/>
          <w:szCs w:val="28"/>
        </w:rPr>
        <w:t>Звезда. Так же, как и звездочка, располагается на лбу в виде пятна белой шерсти.</w:t>
      </w:r>
    </w:p>
    <w:p w:rsidR="00882346" w:rsidRPr="00123B7A" w:rsidRDefault="00882346" w:rsidP="00123B7A">
      <w:pPr>
        <w:rPr>
          <w:sz w:val="28"/>
          <w:szCs w:val="28"/>
        </w:rPr>
      </w:pPr>
      <w:r w:rsidRPr="00123B7A">
        <w:rPr>
          <w:sz w:val="28"/>
          <w:szCs w:val="28"/>
        </w:rPr>
        <w:t>Белизна. Располагается между ноздрями в виде седины или сединки, может быть светло-розового цвета.</w:t>
      </w:r>
    </w:p>
    <w:p w:rsidR="00882346" w:rsidRPr="00123B7A" w:rsidRDefault="00882346" w:rsidP="00123B7A">
      <w:pPr>
        <w:rPr>
          <w:sz w:val="28"/>
          <w:szCs w:val="28"/>
        </w:rPr>
      </w:pPr>
      <w:r w:rsidRPr="00123B7A">
        <w:rPr>
          <w:sz w:val="28"/>
          <w:szCs w:val="28"/>
        </w:rPr>
        <w:t>Звезда с узкой проточиной и белизной. Располагается между ноздрями.</w:t>
      </w:r>
    </w:p>
    <w:p w:rsidR="00882346" w:rsidRPr="00123B7A" w:rsidRDefault="00882346" w:rsidP="00123B7A">
      <w:pPr>
        <w:rPr>
          <w:sz w:val="28"/>
          <w:szCs w:val="28"/>
        </w:rPr>
      </w:pPr>
      <w:r w:rsidRPr="00123B7A">
        <w:rPr>
          <w:sz w:val="28"/>
          <w:szCs w:val="28"/>
        </w:rPr>
        <w:t>Проточина. Полоса белой шерсти, которая проходит по переносице лошади. Она может быть и узкой, и широкой, и неровной по краям. Бывает соединена с отмет</w:t>
      </w:r>
      <w:r w:rsidRPr="00123B7A">
        <w:rPr>
          <w:sz w:val="28"/>
          <w:szCs w:val="28"/>
        </w:rPr>
        <w:t>и</w:t>
      </w:r>
      <w:r w:rsidRPr="00123B7A">
        <w:rPr>
          <w:sz w:val="28"/>
          <w:szCs w:val="28"/>
        </w:rPr>
        <w:t>ной на лбу или белизной между ноздрями.</w:t>
      </w:r>
    </w:p>
    <w:p w:rsidR="00882346" w:rsidRPr="00123B7A" w:rsidRDefault="00882346" w:rsidP="00123B7A">
      <w:pPr>
        <w:rPr>
          <w:sz w:val="28"/>
          <w:szCs w:val="28"/>
        </w:rPr>
      </w:pPr>
      <w:r w:rsidRPr="00123B7A">
        <w:rPr>
          <w:sz w:val="28"/>
          <w:szCs w:val="28"/>
        </w:rPr>
        <w:t>Прерванная проточина.</w:t>
      </w:r>
    </w:p>
    <w:p w:rsidR="00882346" w:rsidRPr="00123B7A" w:rsidRDefault="00882346" w:rsidP="00123B7A">
      <w:pPr>
        <w:rPr>
          <w:sz w:val="28"/>
          <w:szCs w:val="28"/>
        </w:rPr>
      </w:pPr>
      <w:r w:rsidRPr="00123B7A">
        <w:rPr>
          <w:sz w:val="28"/>
          <w:szCs w:val="28"/>
        </w:rPr>
        <w:t>Звезда с широкой проточиной. Проточина при этом захватывает правую ноздрю.</w:t>
      </w:r>
    </w:p>
    <w:p w:rsidR="00882346" w:rsidRPr="00123B7A" w:rsidRDefault="00882346" w:rsidP="00123B7A">
      <w:pPr>
        <w:rPr>
          <w:sz w:val="28"/>
          <w:szCs w:val="28"/>
        </w:rPr>
      </w:pPr>
      <w:r w:rsidRPr="00123B7A">
        <w:rPr>
          <w:sz w:val="28"/>
          <w:szCs w:val="28"/>
        </w:rPr>
        <w:t>Лысина. Часть морды лошади белая.</w:t>
      </w:r>
    </w:p>
    <w:p w:rsidR="00882346" w:rsidRPr="00123B7A" w:rsidRDefault="00882346" w:rsidP="00123B7A">
      <w:pPr>
        <w:rPr>
          <w:sz w:val="28"/>
          <w:szCs w:val="28"/>
        </w:rPr>
      </w:pPr>
      <w:r w:rsidRPr="00123B7A">
        <w:rPr>
          <w:sz w:val="28"/>
          <w:szCs w:val="28"/>
        </w:rPr>
        <w:t>Белая морда. Белая большая часть морды лошади, глаза в том числе. Белыми в этом случае могут быть и губы, и ноздри.</w:t>
      </w:r>
    </w:p>
    <w:p w:rsidR="00882346" w:rsidRPr="00123B7A" w:rsidRDefault="00882346" w:rsidP="00123B7A">
      <w:pPr>
        <w:rPr>
          <w:sz w:val="28"/>
          <w:szCs w:val="28"/>
        </w:rPr>
      </w:pPr>
      <w:r w:rsidRPr="00123B7A">
        <w:rPr>
          <w:sz w:val="28"/>
          <w:szCs w:val="28"/>
        </w:rPr>
        <w:t>Сорочий глаз. Радужная оболочка глаза лишена пигмента. Эта отметина часто встречается у таких пород лошадей, как пегие и светло-соловые.</w:t>
      </w:r>
    </w:p>
    <w:p w:rsidR="00882346" w:rsidRPr="00123B7A" w:rsidRDefault="00882346" w:rsidP="00123B7A">
      <w:pPr>
        <w:rPr>
          <w:sz w:val="28"/>
          <w:szCs w:val="28"/>
        </w:rPr>
      </w:pPr>
      <w:r w:rsidRPr="00123B7A">
        <w:rPr>
          <w:sz w:val="28"/>
          <w:szCs w:val="28"/>
        </w:rPr>
        <w:t>Какие же отметины бывают на ногах?</w:t>
      </w:r>
    </w:p>
    <w:p w:rsidR="00882346" w:rsidRPr="00123B7A" w:rsidRDefault="00882346" w:rsidP="00123B7A">
      <w:pPr>
        <w:rPr>
          <w:sz w:val="28"/>
          <w:szCs w:val="28"/>
        </w:rPr>
      </w:pPr>
      <w:r w:rsidRPr="00123B7A">
        <w:rPr>
          <w:sz w:val="28"/>
          <w:szCs w:val="28"/>
        </w:rPr>
        <w:t>Правая передняя нога белого цвета в полпясти.</w:t>
      </w:r>
    </w:p>
    <w:p w:rsidR="00882346" w:rsidRPr="00123B7A" w:rsidRDefault="00882346" w:rsidP="00123B7A">
      <w:pPr>
        <w:rPr>
          <w:sz w:val="28"/>
          <w:szCs w:val="28"/>
        </w:rPr>
      </w:pPr>
      <w:r w:rsidRPr="00123B7A">
        <w:rPr>
          <w:sz w:val="28"/>
          <w:szCs w:val="28"/>
        </w:rPr>
        <w:t>Левая передняя нога белого цвета до запястья.</w:t>
      </w:r>
    </w:p>
    <w:p w:rsidR="00882346" w:rsidRPr="00123B7A" w:rsidRDefault="00882346" w:rsidP="00123B7A">
      <w:pPr>
        <w:rPr>
          <w:sz w:val="28"/>
          <w:szCs w:val="28"/>
        </w:rPr>
      </w:pPr>
      <w:r w:rsidRPr="00123B7A">
        <w:rPr>
          <w:sz w:val="28"/>
          <w:szCs w:val="28"/>
        </w:rPr>
        <w:t>Правая передняя нога белого цвета до пута.</w:t>
      </w:r>
    </w:p>
    <w:p w:rsidR="00882346" w:rsidRPr="00123B7A" w:rsidRDefault="00882346" w:rsidP="00123B7A">
      <w:pPr>
        <w:rPr>
          <w:sz w:val="28"/>
          <w:szCs w:val="28"/>
        </w:rPr>
      </w:pPr>
      <w:r w:rsidRPr="00123B7A">
        <w:rPr>
          <w:sz w:val="28"/>
          <w:szCs w:val="28"/>
        </w:rPr>
        <w:t>Правая задняя нога белого цвета по венчику.</w:t>
      </w:r>
    </w:p>
    <w:p w:rsidR="00882346" w:rsidRPr="00123B7A" w:rsidRDefault="00882346" w:rsidP="00123B7A">
      <w:pPr>
        <w:rPr>
          <w:sz w:val="28"/>
          <w:szCs w:val="28"/>
        </w:rPr>
      </w:pPr>
      <w:r w:rsidRPr="00123B7A">
        <w:rPr>
          <w:sz w:val="28"/>
          <w:szCs w:val="28"/>
        </w:rPr>
        <w:t>Левая задняя нога белого цвета в полплюсны.</w:t>
      </w:r>
    </w:p>
    <w:p w:rsidR="00882346" w:rsidRPr="00123B7A" w:rsidRDefault="00882346" w:rsidP="00123B7A">
      <w:pPr>
        <w:rPr>
          <w:sz w:val="28"/>
          <w:szCs w:val="28"/>
        </w:rPr>
      </w:pPr>
      <w:r w:rsidRPr="00123B7A">
        <w:rPr>
          <w:sz w:val="28"/>
          <w:szCs w:val="28"/>
        </w:rPr>
        <w:t>Кроме отметин на голове и ногах существует еще множество других. Например, на крупе рыжей лошади могут встречаться так называемые Магомедовы пятна.</w:t>
      </w:r>
    </w:p>
    <w:p w:rsidR="00882346" w:rsidRPr="00123B7A" w:rsidRDefault="00882346" w:rsidP="00123B7A">
      <w:pPr>
        <w:rPr>
          <w:sz w:val="28"/>
          <w:szCs w:val="28"/>
        </w:rPr>
      </w:pPr>
      <w:r w:rsidRPr="00123B7A">
        <w:rPr>
          <w:sz w:val="28"/>
          <w:szCs w:val="28"/>
        </w:rPr>
        <w:t>Ремень. Так называется темная полоса, которая идет по хребту лошади от гривы до репицы хвоста.</w:t>
      </w:r>
    </w:p>
    <w:p w:rsidR="00882346" w:rsidRPr="00123B7A" w:rsidRDefault="00882346" w:rsidP="00123B7A">
      <w:pPr>
        <w:rPr>
          <w:sz w:val="28"/>
          <w:szCs w:val="28"/>
        </w:rPr>
      </w:pPr>
      <w:r w:rsidRPr="00123B7A">
        <w:rPr>
          <w:sz w:val="28"/>
          <w:szCs w:val="28"/>
        </w:rPr>
        <w:t>Крылья. Так называются потемнения на лопатках.</w:t>
      </w:r>
    </w:p>
    <w:p w:rsidR="00882346" w:rsidRPr="00123B7A" w:rsidRDefault="00882346" w:rsidP="00123B7A">
      <w:pPr>
        <w:rPr>
          <w:sz w:val="28"/>
          <w:szCs w:val="28"/>
        </w:rPr>
      </w:pPr>
      <w:r w:rsidRPr="00123B7A">
        <w:rPr>
          <w:sz w:val="28"/>
          <w:szCs w:val="28"/>
        </w:rPr>
        <w:t>Тельные пятна. Участки кожи, окрашенные в розовый цвет, на губах, между ноз</w:t>
      </w:r>
      <w:r w:rsidRPr="00123B7A">
        <w:rPr>
          <w:sz w:val="28"/>
          <w:szCs w:val="28"/>
        </w:rPr>
        <w:t>д</w:t>
      </w:r>
      <w:r w:rsidRPr="00123B7A">
        <w:rPr>
          <w:sz w:val="28"/>
          <w:szCs w:val="28"/>
        </w:rPr>
        <w:t>рями, вокруг рта, по всей морде, вокруг глаз, в паху.</w:t>
      </w:r>
    </w:p>
    <w:p w:rsidR="00882346" w:rsidRPr="00123B7A" w:rsidRDefault="00882346" w:rsidP="00123B7A">
      <w:pPr>
        <w:rPr>
          <w:sz w:val="28"/>
          <w:szCs w:val="28"/>
        </w:rPr>
      </w:pPr>
      <w:r w:rsidRPr="00123B7A">
        <w:rPr>
          <w:sz w:val="28"/>
          <w:szCs w:val="28"/>
        </w:rPr>
        <w:t>Каштаны. Так называются роговые образования на внутренней стороне ног.</w:t>
      </w:r>
    </w:p>
    <w:p w:rsidR="00882346" w:rsidRPr="00123B7A" w:rsidRDefault="00882346" w:rsidP="00123B7A">
      <w:pPr>
        <w:rPr>
          <w:sz w:val="28"/>
          <w:szCs w:val="28"/>
        </w:rPr>
      </w:pPr>
      <w:r w:rsidRPr="00123B7A">
        <w:rPr>
          <w:sz w:val="28"/>
          <w:szCs w:val="28"/>
        </w:rPr>
        <w:t>Завитки покровного волоса тоже являются своего рода отметинами. Они могут быть и в паху, и на груди, и на лбу.</w:t>
      </w:r>
    </w:p>
    <w:p w:rsidR="00882346" w:rsidRPr="00123B7A" w:rsidRDefault="00882346" w:rsidP="00123B7A">
      <w:pPr>
        <w:rPr>
          <w:sz w:val="28"/>
          <w:szCs w:val="28"/>
        </w:rPr>
      </w:pPr>
      <w:r w:rsidRPr="00123B7A">
        <w:rPr>
          <w:sz w:val="28"/>
          <w:szCs w:val="28"/>
        </w:rPr>
        <w:t>Пучки волос, имеющие другой цвет, в хвосте, в паху, в гриве или в челке.</w:t>
      </w:r>
    </w:p>
    <w:p w:rsidR="00882346" w:rsidRPr="00123B7A" w:rsidRDefault="005D16FB" w:rsidP="00123B7A">
      <w:pPr>
        <w:pStyle w:val="1"/>
        <w:shd w:val="clear" w:color="auto" w:fill="FFFFFF"/>
        <w:spacing w:line="330" w:lineRule="atLeast"/>
        <w:jc w:val="center"/>
        <w:rPr>
          <w:b/>
          <w:color w:val="333333"/>
          <w:szCs w:val="28"/>
        </w:rPr>
      </w:pPr>
      <w:r>
        <w:rPr>
          <w:b/>
          <w:color w:val="333333"/>
          <w:szCs w:val="28"/>
        </w:rPr>
        <w:lastRenderedPageBreak/>
        <w:t xml:space="preserve">35. </w:t>
      </w:r>
      <w:r w:rsidR="00882346" w:rsidRPr="00123B7A">
        <w:rPr>
          <w:b/>
          <w:color w:val="333333"/>
          <w:szCs w:val="28"/>
        </w:rPr>
        <w:t>Воспроизводство и выращивание лошадей при разных системах их соде</w:t>
      </w:r>
      <w:r w:rsidR="00882346" w:rsidRPr="00123B7A">
        <w:rPr>
          <w:b/>
          <w:color w:val="333333"/>
          <w:szCs w:val="28"/>
        </w:rPr>
        <w:t>р</w:t>
      </w:r>
      <w:r w:rsidR="00882346" w:rsidRPr="00123B7A">
        <w:rPr>
          <w:b/>
          <w:color w:val="333333"/>
          <w:szCs w:val="28"/>
        </w:rPr>
        <w:t>жания</w:t>
      </w:r>
    </w:p>
    <w:p w:rsidR="00882346" w:rsidRPr="00123B7A" w:rsidRDefault="00882346" w:rsidP="00123B7A">
      <w:pPr>
        <w:rPr>
          <w:sz w:val="28"/>
          <w:szCs w:val="28"/>
        </w:rPr>
      </w:pPr>
      <w:r w:rsidRPr="00123B7A">
        <w:rPr>
          <w:sz w:val="28"/>
          <w:szCs w:val="28"/>
        </w:rPr>
        <w:t>Ежегодное получение полноценного приплода от каждой племенной кобылы очень непростая, но важная задача. По выходу молодняка (в расчете на 100 кобыл) кон</w:t>
      </w:r>
      <w:r w:rsidRPr="00123B7A">
        <w:rPr>
          <w:sz w:val="28"/>
          <w:szCs w:val="28"/>
        </w:rPr>
        <w:t>е</w:t>
      </w:r>
      <w:r w:rsidRPr="00123B7A">
        <w:rPr>
          <w:sz w:val="28"/>
          <w:szCs w:val="28"/>
        </w:rPr>
        <w:t>водство значительно отстает от других отраслей животноводства (75% весьма н</w:t>
      </w:r>
      <w:r w:rsidRPr="00123B7A">
        <w:rPr>
          <w:sz w:val="28"/>
          <w:szCs w:val="28"/>
        </w:rPr>
        <w:t>е</w:t>
      </w:r>
      <w:r w:rsidRPr="00123B7A">
        <w:rPr>
          <w:sz w:val="28"/>
          <w:szCs w:val="28"/>
        </w:rPr>
        <w:t>плохой показатель). Связано это со сложностью физиологии воспроизводства лош</w:t>
      </w:r>
      <w:r w:rsidRPr="00123B7A">
        <w:rPr>
          <w:sz w:val="28"/>
          <w:szCs w:val="28"/>
        </w:rPr>
        <w:t>а</w:t>
      </w:r>
      <w:r w:rsidRPr="00123B7A">
        <w:rPr>
          <w:sz w:val="28"/>
          <w:szCs w:val="28"/>
        </w:rPr>
        <w:t>ди.</w:t>
      </w:r>
    </w:p>
    <w:p w:rsidR="00882346" w:rsidRPr="00123B7A" w:rsidRDefault="00882346" w:rsidP="00123B7A">
      <w:pPr>
        <w:rPr>
          <w:sz w:val="28"/>
          <w:szCs w:val="28"/>
        </w:rPr>
      </w:pPr>
      <w:r w:rsidRPr="00123B7A">
        <w:rPr>
          <w:sz w:val="28"/>
          <w:szCs w:val="28"/>
        </w:rPr>
        <w:t xml:space="preserve">Половая зрелость у кобыл наступает в 1 </w:t>
      </w:r>
      <w:r w:rsidR="00123B7A">
        <w:rPr>
          <w:sz w:val="28"/>
          <w:szCs w:val="28"/>
        </w:rPr>
        <w:t>-</w:t>
      </w:r>
      <w:r w:rsidRPr="00123B7A">
        <w:rPr>
          <w:sz w:val="28"/>
          <w:szCs w:val="28"/>
        </w:rPr>
        <w:t xml:space="preserve"> 1,5 года, у жеребцов немного позже. Но случать кобыл можно только в возрасте 3-х лет, а жеребцов использовать в случке с 4 лет. Плодовитость кобыл зависит от многих факторов. Один из них </w:t>
      </w:r>
      <w:r w:rsidR="00123B7A">
        <w:rPr>
          <w:sz w:val="28"/>
          <w:szCs w:val="28"/>
        </w:rPr>
        <w:t>-</w:t>
      </w:r>
      <w:r w:rsidRPr="00123B7A">
        <w:rPr>
          <w:sz w:val="28"/>
          <w:szCs w:val="28"/>
        </w:rPr>
        <w:t xml:space="preserve"> время перв</w:t>
      </w:r>
      <w:r w:rsidRPr="00123B7A">
        <w:rPr>
          <w:sz w:val="28"/>
          <w:szCs w:val="28"/>
        </w:rPr>
        <w:t>о</w:t>
      </w:r>
      <w:r w:rsidRPr="00123B7A">
        <w:rPr>
          <w:sz w:val="28"/>
          <w:szCs w:val="28"/>
        </w:rPr>
        <w:t>го осеменения. Так кобылы, ряд лет используемые в спорте или в производственной работе, проходящие испытания в течение 5 – 6 лет, в последующем часто имеют о</w:t>
      </w:r>
      <w:r w:rsidRPr="00123B7A">
        <w:rPr>
          <w:sz w:val="28"/>
          <w:szCs w:val="28"/>
        </w:rPr>
        <w:t>т</w:t>
      </w:r>
      <w:r w:rsidRPr="00123B7A">
        <w:rPr>
          <w:sz w:val="28"/>
          <w:szCs w:val="28"/>
        </w:rPr>
        <w:t>клонения в воспроизводительной функции, или вообще становятся бесплодными.</w:t>
      </w:r>
    </w:p>
    <w:p w:rsidR="00882346" w:rsidRPr="00123B7A" w:rsidRDefault="00882346" w:rsidP="00123B7A">
      <w:pPr>
        <w:rPr>
          <w:sz w:val="28"/>
          <w:szCs w:val="28"/>
        </w:rPr>
      </w:pPr>
      <w:r w:rsidRPr="00123B7A">
        <w:rPr>
          <w:sz w:val="28"/>
          <w:szCs w:val="28"/>
        </w:rPr>
        <w:t xml:space="preserve">Половой цикл кобылы составляет в среднем 22 дня, из них 5 </w:t>
      </w:r>
      <w:r w:rsidR="00123B7A">
        <w:rPr>
          <w:sz w:val="28"/>
          <w:szCs w:val="28"/>
        </w:rPr>
        <w:t>-</w:t>
      </w:r>
      <w:r w:rsidRPr="00123B7A">
        <w:rPr>
          <w:sz w:val="28"/>
          <w:szCs w:val="28"/>
        </w:rPr>
        <w:t xml:space="preserve"> 7 дней продолжается половая охота и 15 </w:t>
      </w:r>
      <w:r w:rsidR="00123B7A">
        <w:rPr>
          <w:sz w:val="28"/>
          <w:szCs w:val="28"/>
        </w:rPr>
        <w:t>-</w:t>
      </w:r>
      <w:r w:rsidRPr="00123B7A">
        <w:rPr>
          <w:sz w:val="28"/>
          <w:szCs w:val="28"/>
        </w:rPr>
        <w:t xml:space="preserve"> 17 дней </w:t>
      </w:r>
      <w:r w:rsidR="00123B7A">
        <w:rPr>
          <w:sz w:val="28"/>
          <w:szCs w:val="28"/>
        </w:rPr>
        <w:t>-</w:t>
      </w:r>
      <w:r w:rsidRPr="00123B7A">
        <w:rPr>
          <w:sz w:val="28"/>
          <w:szCs w:val="28"/>
        </w:rPr>
        <w:t xml:space="preserve"> стадия полового покоя. Продолжительность жизни яйцеклетки составляет 3 </w:t>
      </w:r>
      <w:r w:rsidR="00123B7A">
        <w:rPr>
          <w:sz w:val="28"/>
          <w:szCs w:val="28"/>
        </w:rPr>
        <w:t>-</w:t>
      </w:r>
      <w:r w:rsidRPr="00123B7A">
        <w:rPr>
          <w:sz w:val="28"/>
          <w:szCs w:val="28"/>
        </w:rPr>
        <w:t xml:space="preserve"> 4 часа. Оплодотворенная яйцеклетка находится в верхней трети яйцевода, а в рог матки опускается на 8 – 9 день уже зигота. У кобыл очень долго не происходит прикрепление к матке (только на 7 – 12 неделе). Рост жеребе</w:t>
      </w:r>
      <w:r w:rsidRPr="00123B7A">
        <w:rPr>
          <w:sz w:val="28"/>
          <w:szCs w:val="28"/>
        </w:rPr>
        <w:t>н</w:t>
      </w:r>
      <w:r w:rsidRPr="00123B7A">
        <w:rPr>
          <w:sz w:val="28"/>
          <w:szCs w:val="28"/>
        </w:rPr>
        <w:t>ка равномерный. До 7 месяцев идет закладка и развитие отдельных органов и нар</w:t>
      </w:r>
      <w:r w:rsidRPr="00123B7A">
        <w:rPr>
          <w:sz w:val="28"/>
          <w:szCs w:val="28"/>
        </w:rPr>
        <w:t>а</w:t>
      </w:r>
      <w:r w:rsidRPr="00123B7A">
        <w:rPr>
          <w:sz w:val="28"/>
          <w:szCs w:val="28"/>
        </w:rPr>
        <w:t>щивание массы.</w:t>
      </w:r>
    </w:p>
    <w:p w:rsidR="00882346" w:rsidRPr="00123B7A" w:rsidRDefault="00882346" w:rsidP="00123B7A">
      <w:pPr>
        <w:rPr>
          <w:sz w:val="28"/>
          <w:szCs w:val="28"/>
        </w:rPr>
      </w:pPr>
      <w:r w:rsidRPr="00123B7A">
        <w:rPr>
          <w:sz w:val="28"/>
          <w:szCs w:val="28"/>
        </w:rPr>
        <w:t xml:space="preserve">Жеребость длится 334 </w:t>
      </w:r>
      <w:r w:rsidR="00123B7A">
        <w:rPr>
          <w:sz w:val="28"/>
          <w:szCs w:val="28"/>
        </w:rPr>
        <w:t>-</w:t>
      </w:r>
      <w:r w:rsidRPr="00123B7A">
        <w:rPr>
          <w:sz w:val="28"/>
          <w:szCs w:val="28"/>
        </w:rPr>
        <w:t xml:space="preserve"> 335 дней (в пределах от 326 до 345 дней). В плохих услов</w:t>
      </w:r>
      <w:r w:rsidRPr="00123B7A">
        <w:rPr>
          <w:sz w:val="28"/>
          <w:szCs w:val="28"/>
        </w:rPr>
        <w:t>и</w:t>
      </w:r>
      <w:r w:rsidRPr="00123B7A">
        <w:rPr>
          <w:sz w:val="28"/>
          <w:szCs w:val="28"/>
        </w:rPr>
        <w:t xml:space="preserve">ях кормления увеличивается до 346 </w:t>
      </w:r>
      <w:r w:rsidR="00123B7A">
        <w:rPr>
          <w:sz w:val="28"/>
          <w:szCs w:val="28"/>
        </w:rPr>
        <w:t>-</w:t>
      </w:r>
      <w:r w:rsidRPr="00123B7A">
        <w:rPr>
          <w:sz w:val="28"/>
          <w:szCs w:val="28"/>
        </w:rPr>
        <w:t xml:space="preserve"> 365 дней. Недоношенные жеребята, рожде</w:t>
      </w:r>
      <w:r w:rsidRPr="00123B7A">
        <w:rPr>
          <w:sz w:val="28"/>
          <w:szCs w:val="28"/>
        </w:rPr>
        <w:t>н</w:t>
      </w:r>
      <w:r w:rsidRPr="00123B7A">
        <w:rPr>
          <w:sz w:val="28"/>
          <w:szCs w:val="28"/>
        </w:rPr>
        <w:t>ные на 310 – 325 день, чаще погибают.</w:t>
      </w:r>
    </w:p>
    <w:p w:rsidR="00882346" w:rsidRPr="00123B7A" w:rsidRDefault="00882346" w:rsidP="00123B7A">
      <w:pPr>
        <w:rPr>
          <w:sz w:val="28"/>
          <w:szCs w:val="28"/>
        </w:rPr>
      </w:pPr>
      <w:r w:rsidRPr="00123B7A">
        <w:rPr>
          <w:sz w:val="28"/>
          <w:szCs w:val="28"/>
        </w:rPr>
        <w:t>За время беременности существует два опасных момента: в 3 мес. и 7 – 8 мес.</w:t>
      </w:r>
    </w:p>
    <w:p w:rsidR="00882346" w:rsidRPr="00123B7A" w:rsidRDefault="00882346" w:rsidP="00123B7A">
      <w:pPr>
        <w:rPr>
          <w:sz w:val="28"/>
          <w:szCs w:val="28"/>
        </w:rPr>
      </w:pPr>
      <w:r w:rsidRPr="00123B7A">
        <w:rPr>
          <w:sz w:val="28"/>
          <w:szCs w:val="28"/>
        </w:rPr>
        <w:t>Нормальное использование кобылы до 18 лет, т. е. 15 плодовых лет, хотя они могут продуцировать потомство до 20 лет.</w:t>
      </w:r>
    </w:p>
    <w:p w:rsidR="00882346" w:rsidRPr="00123B7A" w:rsidRDefault="00882346" w:rsidP="00123B7A">
      <w:pPr>
        <w:rPr>
          <w:sz w:val="28"/>
          <w:szCs w:val="28"/>
        </w:rPr>
      </w:pPr>
      <w:r w:rsidRPr="00123B7A">
        <w:rPr>
          <w:sz w:val="28"/>
          <w:szCs w:val="28"/>
        </w:rPr>
        <w:t>Случается двойневая жеребость. При этом происходит примерно 95% абортов, в</w:t>
      </w:r>
      <w:r w:rsidRPr="00123B7A">
        <w:rPr>
          <w:sz w:val="28"/>
          <w:szCs w:val="28"/>
        </w:rPr>
        <w:t>ы</w:t>
      </w:r>
      <w:r w:rsidRPr="00123B7A">
        <w:rPr>
          <w:sz w:val="28"/>
          <w:szCs w:val="28"/>
        </w:rPr>
        <w:t>кидышей; 3 – 4% один здоровый и один мертвый; 1% - 2 здоровых жеребенка. Б</w:t>
      </w:r>
      <w:r w:rsidRPr="00123B7A">
        <w:rPr>
          <w:sz w:val="28"/>
          <w:szCs w:val="28"/>
        </w:rPr>
        <w:t>ы</w:t>
      </w:r>
      <w:r w:rsidRPr="00123B7A">
        <w:rPr>
          <w:sz w:val="28"/>
          <w:szCs w:val="28"/>
        </w:rPr>
        <w:t>вают однояйцовые.</w:t>
      </w:r>
    </w:p>
    <w:p w:rsidR="00882346" w:rsidRPr="00123B7A" w:rsidRDefault="00882346" w:rsidP="00123B7A">
      <w:pPr>
        <w:rPr>
          <w:sz w:val="28"/>
          <w:szCs w:val="28"/>
        </w:rPr>
      </w:pPr>
      <w:r w:rsidRPr="00123B7A">
        <w:rPr>
          <w:sz w:val="28"/>
          <w:szCs w:val="28"/>
        </w:rPr>
        <w:t>Случка проводится в определенные сроки, начиная с 15 февраля до июля месяца. День рождения считается 1 января.</w:t>
      </w:r>
    </w:p>
    <w:p w:rsidR="00882346" w:rsidRPr="00123B7A" w:rsidRDefault="00882346" w:rsidP="00123B7A">
      <w:pPr>
        <w:jc w:val="center"/>
        <w:rPr>
          <w:sz w:val="28"/>
          <w:szCs w:val="28"/>
        </w:rPr>
      </w:pPr>
      <w:r w:rsidRPr="00123B7A">
        <w:rPr>
          <w:b/>
          <w:sz w:val="28"/>
          <w:szCs w:val="28"/>
        </w:rPr>
        <w:t>Технология воспроизводства</w:t>
      </w:r>
      <w:r w:rsidRPr="00123B7A">
        <w:rPr>
          <w:sz w:val="28"/>
          <w:szCs w:val="28"/>
        </w:rPr>
        <w:t>.</w:t>
      </w:r>
    </w:p>
    <w:p w:rsidR="00882346" w:rsidRPr="00123B7A" w:rsidRDefault="00882346" w:rsidP="00123B7A">
      <w:pPr>
        <w:rPr>
          <w:sz w:val="28"/>
          <w:szCs w:val="28"/>
        </w:rPr>
      </w:pPr>
      <w:r w:rsidRPr="00123B7A">
        <w:rPr>
          <w:b/>
          <w:sz w:val="28"/>
          <w:szCs w:val="28"/>
        </w:rPr>
        <w:t>РУЧНАЯ СЛУЧКА</w:t>
      </w:r>
      <w:r w:rsidRPr="00123B7A">
        <w:rPr>
          <w:sz w:val="28"/>
          <w:szCs w:val="28"/>
        </w:rPr>
        <w:t xml:space="preserve"> кобыл должна проводится в специальном манеже или другом закрытом помещении размером не менее 12 * 12 м и высотой потолка не менее 3,5 м. Пол манежа должен иметь мягкое покрытие, лучше всего из опилок. Проводится в спокойной обстановке при закрытых дверях манежа. Кобыле необходимо забинт</w:t>
      </w:r>
      <w:r w:rsidRPr="00123B7A">
        <w:rPr>
          <w:sz w:val="28"/>
          <w:szCs w:val="28"/>
        </w:rPr>
        <w:t>о</w:t>
      </w:r>
      <w:r w:rsidRPr="00123B7A">
        <w:rPr>
          <w:sz w:val="28"/>
          <w:szCs w:val="28"/>
        </w:rPr>
        <w:t>вать хвост и расковать.</w:t>
      </w:r>
    </w:p>
    <w:p w:rsidR="00882346" w:rsidRPr="00123B7A" w:rsidRDefault="00882346" w:rsidP="00123B7A">
      <w:pPr>
        <w:rPr>
          <w:sz w:val="28"/>
          <w:szCs w:val="28"/>
        </w:rPr>
      </w:pPr>
      <w:r w:rsidRPr="00123B7A">
        <w:rPr>
          <w:sz w:val="28"/>
          <w:szCs w:val="28"/>
        </w:rPr>
        <w:t>Ручная случка допускает подборы, более экономичное использование жеребцов и ограждает их от травм. Длина лейц 6 м. Маленького жеребенка у ожеребившейся кобылы можно удерживать в том же манеже на расстоянии 5-6 м от нее. Жеребят старше месяца можно оставлять на время пробы и случки в деннике. Сразу после садки кобылу следует поводить. Покрытие кобылы следует повторять через каждые 36 часов до окончания половой охоты (отбоя).</w:t>
      </w:r>
    </w:p>
    <w:p w:rsidR="00882346" w:rsidRPr="00123B7A" w:rsidRDefault="00882346" w:rsidP="00123B7A">
      <w:pPr>
        <w:rPr>
          <w:sz w:val="28"/>
          <w:szCs w:val="28"/>
        </w:rPr>
      </w:pPr>
      <w:r w:rsidRPr="00123B7A">
        <w:rPr>
          <w:b/>
          <w:sz w:val="28"/>
          <w:szCs w:val="28"/>
        </w:rPr>
        <w:t>ВАРКОВАЯ СЛУЧКА</w:t>
      </w:r>
      <w:r w:rsidRPr="00123B7A">
        <w:rPr>
          <w:sz w:val="28"/>
          <w:szCs w:val="28"/>
        </w:rPr>
        <w:t>. (только в теплое время года) В приконюшенный паддок (варок) выпускают группу кобыл (5-8 голов), среди которых одна или две в охоте. Туда же выпускают жеребца, он сам определяет кобыл в охоте и покрывает их. В коне дня жеребца и кобыл вновь ставят в конюшню. Такая случка значительно м</w:t>
      </w:r>
      <w:r w:rsidRPr="00123B7A">
        <w:rPr>
          <w:sz w:val="28"/>
          <w:szCs w:val="28"/>
        </w:rPr>
        <w:t>е</w:t>
      </w:r>
      <w:r w:rsidRPr="00123B7A">
        <w:rPr>
          <w:sz w:val="28"/>
          <w:szCs w:val="28"/>
        </w:rPr>
        <w:t xml:space="preserve">нее трудоемкая для обслуживающего персонала и дает неплохую зажеребляемость, </w:t>
      </w:r>
      <w:r w:rsidRPr="00123B7A">
        <w:rPr>
          <w:sz w:val="28"/>
          <w:szCs w:val="28"/>
        </w:rPr>
        <w:lastRenderedPageBreak/>
        <w:t>но более тяжелая для жеребца. Нормальной нагрузкой за случной сезон на здоров</w:t>
      </w:r>
      <w:r w:rsidRPr="00123B7A">
        <w:rPr>
          <w:sz w:val="28"/>
          <w:szCs w:val="28"/>
        </w:rPr>
        <w:t>о</w:t>
      </w:r>
      <w:r w:rsidRPr="00123B7A">
        <w:rPr>
          <w:sz w:val="28"/>
          <w:szCs w:val="28"/>
        </w:rPr>
        <w:t>го полновозрастного жеребца-производителя при ручной случке можно считать 30-35 кобыл, а при варковой – 20-25. Старым и молодым жеребцам нагрузка снижается в 1,5-2 раза.</w:t>
      </w:r>
    </w:p>
    <w:p w:rsidR="00882346" w:rsidRPr="00123B7A" w:rsidRDefault="00882346" w:rsidP="00123B7A">
      <w:pPr>
        <w:rPr>
          <w:sz w:val="28"/>
          <w:szCs w:val="28"/>
        </w:rPr>
      </w:pPr>
      <w:r w:rsidRPr="00123B7A">
        <w:rPr>
          <w:b/>
          <w:sz w:val="28"/>
          <w:szCs w:val="28"/>
        </w:rPr>
        <w:t>КОСЯЧНАЯ СЛУЧКА</w:t>
      </w:r>
      <w:r w:rsidRPr="00123B7A">
        <w:rPr>
          <w:sz w:val="28"/>
          <w:szCs w:val="28"/>
        </w:rPr>
        <w:t>. Жеребца выпускают в сформированный для него косяк (20-25 кобыл) и весь сезон он ходит с этим косяком на отведенном участке пастб</w:t>
      </w:r>
      <w:r w:rsidRPr="00123B7A">
        <w:rPr>
          <w:sz w:val="28"/>
          <w:szCs w:val="28"/>
        </w:rPr>
        <w:t>и</w:t>
      </w:r>
      <w:r w:rsidRPr="00123B7A">
        <w:rPr>
          <w:sz w:val="28"/>
          <w:szCs w:val="28"/>
        </w:rPr>
        <w:t>ща.</w:t>
      </w:r>
    </w:p>
    <w:p w:rsidR="00882346" w:rsidRPr="00123B7A" w:rsidRDefault="00882346" w:rsidP="00123B7A">
      <w:pPr>
        <w:rPr>
          <w:sz w:val="28"/>
          <w:szCs w:val="28"/>
        </w:rPr>
      </w:pPr>
      <w:r w:rsidRPr="00123B7A">
        <w:rPr>
          <w:sz w:val="28"/>
          <w:szCs w:val="28"/>
        </w:rPr>
        <w:t>Также существует искусственное осеменение кобыл свежей или глубоко замор</w:t>
      </w:r>
      <w:r w:rsidRPr="00123B7A">
        <w:rPr>
          <w:sz w:val="28"/>
          <w:szCs w:val="28"/>
        </w:rPr>
        <w:t>о</w:t>
      </w:r>
      <w:r w:rsidRPr="00123B7A">
        <w:rPr>
          <w:sz w:val="28"/>
          <w:szCs w:val="28"/>
        </w:rPr>
        <w:t>женной спермой. Свежей разбавленной спермой (от одной садки), разбавленной в 4-5 раз специальными растворами, можно осеменить до 6 кобыл. Иск Осем позволяет шире использовать особо ценных жеребцов-производителей, предотвращает во</w:t>
      </w:r>
      <w:r w:rsidRPr="00123B7A">
        <w:rPr>
          <w:sz w:val="28"/>
          <w:szCs w:val="28"/>
        </w:rPr>
        <w:t>з</w:t>
      </w:r>
      <w:r w:rsidRPr="00123B7A">
        <w:rPr>
          <w:sz w:val="28"/>
          <w:szCs w:val="28"/>
        </w:rPr>
        <w:t>можное распространение некоторых инфекционных болезней. Международными правилами запрещено Иск Осем кобыл чистокровной верховой и американской стандартбредной (рысистой) пород.</w:t>
      </w:r>
    </w:p>
    <w:p w:rsidR="00882346" w:rsidRPr="00123B7A" w:rsidRDefault="00882346" w:rsidP="00123B7A">
      <w:pPr>
        <w:rPr>
          <w:sz w:val="28"/>
          <w:szCs w:val="28"/>
        </w:rPr>
      </w:pPr>
      <w:r w:rsidRPr="00123B7A">
        <w:rPr>
          <w:sz w:val="28"/>
          <w:szCs w:val="28"/>
        </w:rPr>
        <w:t>В России разработан и уже успешно апробирован метод трансплантации зигот. В</w:t>
      </w:r>
      <w:r w:rsidRPr="00123B7A">
        <w:rPr>
          <w:sz w:val="28"/>
          <w:szCs w:val="28"/>
        </w:rPr>
        <w:t>ы</w:t>
      </w:r>
      <w:r w:rsidRPr="00123B7A">
        <w:rPr>
          <w:sz w:val="28"/>
          <w:szCs w:val="28"/>
        </w:rPr>
        <w:t>мывание на 9 день после случки у одной кобылы зиготы и пересаживание ее другой. Это позволяет получать от наиболее ценных кобыл по 2-3 и более жеребят в год, а также использовать кобыл в разведении, не прекращая их тренинга и спортивных выступлений. Приемные матери очень влияют на жеребят.</w:t>
      </w:r>
    </w:p>
    <w:p w:rsidR="00882346" w:rsidRPr="00123B7A" w:rsidRDefault="00882346" w:rsidP="00123B7A">
      <w:pPr>
        <w:rPr>
          <w:sz w:val="28"/>
          <w:szCs w:val="28"/>
        </w:rPr>
      </w:pPr>
      <w:r w:rsidRPr="00123B7A">
        <w:rPr>
          <w:sz w:val="28"/>
          <w:szCs w:val="28"/>
        </w:rPr>
        <w:t>У плода лучше всего развивается кровь и нервная система, несколько позже система пищеварения, выделения и дыхания, затем скелет и в последнюю очередь мускул</w:t>
      </w:r>
      <w:r w:rsidRPr="00123B7A">
        <w:rPr>
          <w:sz w:val="28"/>
          <w:szCs w:val="28"/>
        </w:rPr>
        <w:t>а</w:t>
      </w:r>
      <w:r w:rsidRPr="00123B7A">
        <w:rPr>
          <w:sz w:val="28"/>
          <w:szCs w:val="28"/>
        </w:rPr>
        <w:t>тура. Роды проходят относительно легко, без посторонней помощи и длятся 15-20 мин. Жеребенок рождается достаточно зрелым.</w:t>
      </w:r>
    </w:p>
    <w:p w:rsidR="00882346" w:rsidRPr="00123B7A" w:rsidRDefault="00882346" w:rsidP="00123B7A">
      <w:pPr>
        <w:rPr>
          <w:sz w:val="28"/>
          <w:szCs w:val="28"/>
        </w:rPr>
      </w:pPr>
      <w:r w:rsidRPr="00123B7A">
        <w:rPr>
          <w:sz w:val="28"/>
          <w:szCs w:val="28"/>
        </w:rPr>
        <w:t>В постэмбриональном развитие жеребенок проходит четыре стадии:</w:t>
      </w:r>
    </w:p>
    <w:p w:rsidR="00882346" w:rsidRPr="00123B7A" w:rsidRDefault="00882346" w:rsidP="00123B7A">
      <w:pPr>
        <w:rPr>
          <w:sz w:val="28"/>
          <w:szCs w:val="28"/>
        </w:rPr>
      </w:pPr>
      <w:r w:rsidRPr="00123B7A">
        <w:rPr>
          <w:sz w:val="28"/>
          <w:szCs w:val="28"/>
        </w:rPr>
        <w:t>Послеродовая адаптация (до 2-х месяцев). Питается только молоком матери. На один кг прироста 10 литров молока. Прирост интенсивный 1000-1200 г в сутки, т</w:t>
      </w:r>
      <w:r w:rsidRPr="00123B7A">
        <w:rPr>
          <w:sz w:val="28"/>
          <w:szCs w:val="28"/>
        </w:rPr>
        <w:t>я</w:t>
      </w:r>
      <w:r w:rsidRPr="00123B7A">
        <w:rPr>
          <w:sz w:val="28"/>
          <w:szCs w:val="28"/>
        </w:rPr>
        <w:t>желовозы до 2500 г в сутки.</w:t>
      </w:r>
    </w:p>
    <w:p w:rsidR="00882346" w:rsidRPr="00123B7A" w:rsidRDefault="00882346" w:rsidP="00123B7A">
      <w:pPr>
        <w:rPr>
          <w:sz w:val="28"/>
          <w:szCs w:val="28"/>
        </w:rPr>
      </w:pPr>
      <w:r w:rsidRPr="00123B7A">
        <w:rPr>
          <w:sz w:val="28"/>
          <w:szCs w:val="28"/>
        </w:rPr>
        <w:t>Переходный период. Жеребенок переходит к растительной пище. У него уже почти все зубы. Пробует сено. Дают подкормку с 2-х до 6 месяцев. Жеребенок должен есть отдельно от кобылы. Увеличение нормы дачи плющенного овса производят пост</w:t>
      </w:r>
      <w:r w:rsidRPr="00123B7A">
        <w:rPr>
          <w:sz w:val="28"/>
          <w:szCs w:val="28"/>
        </w:rPr>
        <w:t>е</w:t>
      </w:r>
      <w:r w:rsidRPr="00123B7A">
        <w:rPr>
          <w:sz w:val="28"/>
          <w:szCs w:val="28"/>
        </w:rPr>
        <w:t>пенно: 2 мес. – 0,5 кг; 3 мес. – 1кг и так далее до 2,5 кг в 6 мес. отъем в 6 месяцев.</w:t>
      </w:r>
    </w:p>
    <w:p w:rsidR="00882346" w:rsidRPr="00123B7A" w:rsidRDefault="00882346" w:rsidP="00123B7A">
      <w:pPr>
        <w:rPr>
          <w:sz w:val="28"/>
          <w:szCs w:val="28"/>
        </w:rPr>
      </w:pPr>
      <w:r w:rsidRPr="00123B7A">
        <w:rPr>
          <w:sz w:val="28"/>
          <w:szCs w:val="28"/>
        </w:rPr>
        <w:t>Период до полового созревания (до 1-1,5 лет).</w:t>
      </w:r>
    </w:p>
    <w:p w:rsidR="00882346" w:rsidRPr="00123B7A" w:rsidRDefault="00882346" w:rsidP="00123B7A">
      <w:pPr>
        <w:rPr>
          <w:sz w:val="28"/>
          <w:szCs w:val="28"/>
        </w:rPr>
      </w:pPr>
      <w:r w:rsidRPr="00123B7A">
        <w:rPr>
          <w:sz w:val="28"/>
          <w:szCs w:val="28"/>
        </w:rPr>
        <w:t>Период до полного созревания (до 4-6 лет).</w:t>
      </w:r>
    </w:p>
    <w:p w:rsidR="00882346" w:rsidRPr="00123B7A" w:rsidRDefault="00882346" w:rsidP="00123B7A">
      <w:pPr>
        <w:rPr>
          <w:sz w:val="28"/>
          <w:szCs w:val="28"/>
        </w:rPr>
      </w:pPr>
      <w:r w:rsidRPr="00123B7A">
        <w:rPr>
          <w:sz w:val="28"/>
          <w:szCs w:val="28"/>
        </w:rPr>
        <w:t>Таврение жеребят проводят в 5-6 мес. не таврят только чистокровных верховых.</w:t>
      </w:r>
    </w:p>
    <w:p w:rsidR="00882346" w:rsidRPr="00123B7A" w:rsidRDefault="00882346" w:rsidP="00123B7A">
      <w:pPr>
        <w:rPr>
          <w:sz w:val="28"/>
          <w:szCs w:val="28"/>
        </w:rPr>
      </w:pPr>
      <w:r w:rsidRPr="00123B7A">
        <w:rPr>
          <w:sz w:val="28"/>
          <w:szCs w:val="28"/>
        </w:rPr>
        <w:t>После отъема жеребят приучают к недоуздку, к человеку, движению на чомбуре и т.п. Далее (с наступлением зимы) приступают к групповому тренингу. Позже идет индивидуальный тренинг или заездка.</w:t>
      </w:r>
    </w:p>
    <w:p w:rsidR="00565965" w:rsidRDefault="00882346" w:rsidP="00565965">
      <w:pPr>
        <w:pStyle w:val="1"/>
        <w:ind w:left="227" w:right="227"/>
        <w:jc w:val="center"/>
        <w:rPr>
          <w:rFonts w:ascii="Verdana" w:hAnsi="Verdana"/>
          <w:color w:val="000000"/>
          <w:sz w:val="39"/>
          <w:szCs w:val="39"/>
          <w:shd w:val="clear" w:color="auto" w:fill="FFFFFF"/>
        </w:rPr>
      </w:pPr>
      <w:r w:rsidRPr="00123B7A">
        <w:rPr>
          <w:szCs w:val="28"/>
        </w:rPr>
        <w:t>Контроль роста и развития молодняка осуществляют в 6, 12,18,24 и 36 мес.; б</w:t>
      </w:r>
      <w:r w:rsidRPr="00123B7A">
        <w:rPr>
          <w:szCs w:val="28"/>
        </w:rPr>
        <w:t>е</w:t>
      </w:r>
      <w:r w:rsidRPr="00123B7A">
        <w:rPr>
          <w:szCs w:val="28"/>
        </w:rPr>
        <w:t>рут четыре основных промера: высота в холке, длина туловища, обхват груди и обхват пясти.</w:t>
      </w:r>
      <w:r w:rsidR="00565965" w:rsidRPr="00565965">
        <w:rPr>
          <w:rFonts w:ascii="Verdana" w:hAnsi="Verdana"/>
          <w:color w:val="000000"/>
          <w:sz w:val="39"/>
          <w:szCs w:val="39"/>
          <w:shd w:val="clear" w:color="auto" w:fill="FFFFFF"/>
        </w:rPr>
        <w:t xml:space="preserve"> </w:t>
      </w:r>
      <w:r w:rsidR="00565965">
        <w:rPr>
          <w:rFonts w:ascii="Verdana" w:hAnsi="Verdana"/>
          <w:color w:val="000000"/>
          <w:sz w:val="39"/>
          <w:szCs w:val="39"/>
          <w:shd w:val="clear" w:color="auto" w:fill="FFFFFF"/>
        </w:rPr>
        <w:t>Воспроизводство лошадей</w:t>
      </w:r>
    </w:p>
    <w:p w:rsidR="00565965" w:rsidRPr="00322A66" w:rsidRDefault="00565965" w:rsidP="00565965">
      <w:pPr>
        <w:rPr>
          <w:sz w:val="28"/>
          <w:szCs w:val="28"/>
        </w:rPr>
      </w:pPr>
      <w:r w:rsidRPr="00322A66">
        <w:rPr>
          <w:sz w:val="28"/>
          <w:szCs w:val="28"/>
        </w:rPr>
        <w:t>Если владелец лошади настроен серьезно, то рано или поздно у него возникает мысль о продолжении рода своего питомца. При этом сразу следует сказать, что воспроизводство лошадей – занятие непростое и хозяин животного может стол</w:t>
      </w:r>
      <w:r w:rsidRPr="00322A66">
        <w:rPr>
          <w:sz w:val="28"/>
          <w:szCs w:val="28"/>
        </w:rPr>
        <w:t>к</w:t>
      </w:r>
      <w:r w:rsidRPr="00322A66">
        <w:rPr>
          <w:sz w:val="28"/>
          <w:szCs w:val="28"/>
        </w:rPr>
        <w:t>нуться со множеством подводных камней, обойти которые человеку неподготовле</w:t>
      </w:r>
      <w:r w:rsidRPr="00322A66">
        <w:rPr>
          <w:sz w:val="28"/>
          <w:szCs w:val="28"/>
        </w:rPr>
        <w:t>н</w:t>
      </w:r>
      <w:r w:rsidRPr="00322A66">
        <w:rPr>
          <w:sz w:val="28"/>
          <w:szCs w:val="28"/>
        </w:rPr>
        <w:t>ному будет крайне сложно. Таким образом, определенным количеством знаний вл</w:t>
      </w:r>
      <w:r w:rsidRPr="00322A66">
        <w:rPr>
          <w:sz w:val="28"/>
          <w:szCs w:val="28"/>
        </w:rPr>
        <w:t>а</w:t>
      </w:r>
      <w:r w:rsidRPr="00322A66">
        <w:rPr>
          <w:sz w:val="28"/>
          <w:szCs w:val="28"/>
        </w:rPr>
        <w:t>делец лошади, желающий дождаться от нее потомства, обладать просто обязан.</w:t>
      </w:r>
    </w:p>
    <w:p w:rsidR="00565965" w:rsidRPr="00322A66" w:rsidRDefault="00565965" w:rsidP="00565965">
      <w:pPr>
        <w:rPr>
          <w:sz w:val="28"/>
          <w:szCs w:val="28"/>
        </w:rPr>
      </w:pPr>
      <w:r w:rsidRPr="00322A66">
        <w:rPr>
          <w:sz w:val="28"/>
          <w:szCs w:val="28"/>
        </w:rPr>
        <w:t xml:space="preserve">Если решено вести кобылу на случку, то ее возраст не должен быть менее 4 лет. При этом животное должно быть абсолютно здоровым и иметь упитанный вид. Владелец </w:t>
      </w:r>
      <w:r w:rsidRPr="00322A66">
        <w:rPr>
          <w:sz w:val="28"/>
          <w:szCs w:val="28"/>
        </w:rPr>
        <w:lastRenderedPageBreak/>
        <w:t>обязан провести все необходимые обследования питомца, прежде всего на такие весьма неприятные болезни, как сап, случная болезнь, конагиозный метрит и инан. В противном случае всеми этими заболеваниями будет награжден жеребец, а хозяин кобылы – ненужным конфликтом с его владельцем.</w:t>
      </w:r>
    </w:p>
    <w:p w:rsidR="00565965" w:rsidRPr="00322A66" w:rsidRDefault="00565965" w:rsidP="00565965">
      <w:pPr>
        <w:rPr>
          <w:sz w:val="28"/>
          <w:szCs w:val="28"/>
        </w:rPr>
      </w:pPr>
      <w:r w:rsidRPr="00322A66">
        <w:rPr>
          <w:sz w:val="28"/>
          <w:szCs w:val="28"/>
        </w:rPr>
        <w:t>Если у кобылы уже была раньше выжеребка, то с ее времени должен пройти, как минимум, месяц, но лучше несколько больше. Если все эти условия соблюдены, то хозяин кобылы с января по апрель может проверять, имеется ли у его питомицы расположение к половой охоте.</w:t>
      </w:r>
    </w:p>
    <w:p w:rsidR="00565965" w:rsidRPr="00322A66" w:rsidRDefault="00565965" w:rsidP="00565965">
      <w:pPr>
        <w:rPr>
          <w:sz w:val="28"/>
          <w:szCs w:val="28"/>
        </w:rPr>
      </w:pPr>
      <w:r w:rsidRPr="00322A66">
        <w:rPr>
          <w:sz w:val="28"/>
          <w:szCs w:val="28"/>
        </w:rPr>
        <w:t>Чтобы размножение прошло успешно, владелец обязан помнить, что использовать в этих целях можно исключительно проверенных производителей; хорошо, если он знает их уже достаточно долгое время или хотя бы имеет соответствующие рек</w:t>
      </w:r>
      <w:r w:rsidRPr="00322A66">
        <w:rPr>
          <w:sz w:val="28"/>
          <w:szCs w:val="28"/>
        </w:rPr>
        <w:t>о</w:t>
      </w:r>
      <w:r w:rsidRPr="00322A66">
        <w:rPr>
          <w:sz w:val="28"/>
          <w:szCs w:val="28"/>
        </w:rPr>
        <w:t>мендации.</w:t>
      </w:r>
    </w:p>
    <w:p w:rsidR="00565965" w:rsidRPr="00322A66" w:rsidRDefault="00565965" w:rsidP="00565965">
      <w:pPr>
        <w:rPr>
          <w:sz w:val="28"/>
          <w:szCs w:val="28"/>
        </w:rPr>
      </w:pPr>
      <w:r w:rsidRPr="00322A66">
        <w:rPr>
          <w:sz w:val="28"/>
          <w:szCs w:val="28"/>
        </w:rPr>
        <w:t>В качестве производителя кобыле подойдет прежде всего полноценный, здоровый жеребец. Кроме того, желательно, чтобы он уже имел здоровое потомство как г</w:t>
      </w:r>
      <w:r w:rsidRPr="00322A66">
        <w:rPr>
          <w:sz w:val="28"/>
          <w:szCs w:val="28"/>
        </w:rPr>
        <w:t>а</w:t>
      </w:r>
      <w:r w:rsidRPr="00322A66">
        <w:rPr>
          <w:sz w:val="28"/>
          <w:szCs w:val="28"/>
        </w:rPr>
        <w:t>рантию от возможных случайностей. Если же потомства у жеребца еще не было, его хозяину необходимо позаботиться о том, чтобы апробировать коня на качество б</w:t>
      </w:r>
      <w:r w:rsidRPr="00322A66">
        <w:rPr>
          <w:sz w:val="28"/>
          <w:szCs w:val="28"/>
        </w:rPr>
        <w:t>у</w:t>
      </w:r>
      <w:r w:rsidRPr="00322A66">
        <w:rPr>
          <w:sz w:val="28"/>
          <w:szCs w:val="28"/>
        </w:rPr>
        <w:t>дущего потомства.</w:t>
      </w:r>
    </w:p>
    <w:p w:rsidR="00565965" w:rsidRPr="00322A66" w:rsidRDefault="00565965" w:rsidP="00565965">
      <w:pPr>
        <w:rPr>
          <w:sz w:val="28"/>
          <w:szCs w:val="28"/>
        </w:rPr>
      </w:pPr>
      <w:r w:rsidRPr="00322A66">
        <w:rPr>
          <w:sz w:val="28"/>
          <w:szCs w:val="28"/>
        </w:rPr>
        <w:t>Хорошо, если жеребец-производитель той же породы, что и кобыла. Если же порода у него улучшающая, то хозяину кобылы это еще более выгодно; в противном случае можно получить потомство низкого качества.</w:t>
      </w:r>
    </w:p>
    <w:p w:rsidR="00565965" w:rsidRPr="00322A66" w:rsidRDefault="00565965" w:rsidP="00565965">
      <w:pPr>
        <w:rPr>
          <w:sz w:val="28"/>
          <w:szCs w:val="28"/>
        </w:rPr>
      </w:pPr>
      <w:r w:rsidRPr="00322A66">
        <w:rPr>
          <w:sz w:val="28"/>
          <w:szCs w:val="28"/>
        </w:rPr>
        <w:t>Наконец производитель выбран, и хозяевам лошадей нужно провести случку пито</w:t>
      </w:r>
      <w:r w:rsidRPr="00322A66">
        <w:rPr>
          <w:sz w:val="28"/>
          <w:szCs w:val="28"/>
        </w:rPr>
        <w:t>м</w:t>
      </w:r>
      <w:r w:rsidRPr="00322A66">
        <w:rPr>
          <w:sz w:val="28"/>
          <w:szCs w:val="28"/>
        </w:rPr>
        <w:t>цев. Известны три способа случки – косячный, ручной и варковый. В настоящее время наиболее актуальными представляются два последних варианта, поскольку на просторах России сейчас вряд ли можно встретить многочисленные табуны лош</w:t>
      </w:r>
      <w:r w:rsidRPr="00322A66">
        <w:rPr>
          <w:sz w:val="28"/>
          <w:szCs w:val="28"/>
        </w:rPr>
        <w:t>а</w:t>
      </w:r>
      <w:r w:rsidRPr="00322A66">
        <w:rPr>
          <w:sz w:val="28"/>
          <w:szCs w:val="28"/>
        </w:rPr>
        <w:t>дей, что необходимо для косячного способа.</w:t>
      </w:r>
    </w:p>
    <w:p w:rsidR="00565965" w:rsidRPr="00322A66" w:rsidRDefault="00565965" w:rsidP="00565965">
      <w:pPr>
        <w:rPr>
          <w:sz w:val="28"/>
          <w:szCs w:val="28"/>
        </w:rPr>
      </w:pPr>
      <w:r w:rsidRPr="00322A66">
        <w:rPr>
          <w:sz w:val="28"/>
          <w:szCs w:val="28"/>
        </w:rPr>
        <w:t>Большинство владельцев лошадей предпочитают варковый метод как наиболее пр</w:t>
      </w:r>
      <w:r w:rsidRPr="00322A66">
        <w:rPr>
          <w:sz w:val="28"/>
          <w:szCs w:val="28"/>
        </w:rPr>
        <w:t>о</w:t>
      </w:r>
      <w:r w:rsidRPr="00322A66">
        <w:rPr>
          <w:sz w:val="28"/>
          <w:szCs w:val="28"/>
        </w:rPr>
        <w:t>стой и доступный. Чтобы его осуществить, выбирается определенный участок и плотно огораживается. Главное – проследить, чтобы на этом месте грунт был дост</w:t>
      </w:r>
      <w:r w:rsidRPr="00322A66">
        <w:rPr>
          <w:sz w:val="28"/>
          <w:szCs w:val="28"/>
        </w:rPr>
        <w:t>а</w:t>
      </w:r>
      <w:r w:rsidRPr="00322A66">
        <w:rPr>
          <w:sz w:val="28"/>
          <w:szCs w:val="28"/>
        </w:rPr>
        <w:t>точно плотным и нескользким. После этого хозяевам остается только запустить на огороженный участок жеребца и находящуюся в охоте кобылу и проследить за пр</w:t>
      </w:r>
      <w:r w:rsidRPr="00322A66">
        <w:rPr>
          <w:sz w:val="28"/>
          <w:szCs w:val="28"/>
        </w:rPr>
        <w:t>о</w:t>
      </w:r>
      <w:r w:rsidRPr="00322A66">
        <w:rPr>
          <w:sz w:val="28"/>
          <w:szCs w:val="28"/>
        </w:rPr>
        <w:t>исходящим. Как правило, особых проблем при этом не возникает и контакт между двумя животными налаживается сам собой.</w:t>
      </w:r>
    </w:p>
    <w:p w:rsidR="00565965" w:rsidRPr="00322A66" w:rsidRDefault="00565965" w:rsidP="00565965">
      <w:pPr>
        <w:rPr>
          <w:sz w:val="28"/>
          <w:szCs w:val="28"/>
        </w:rPr>
      </w:pPr>
      <w:r w:rsidRPr="00322A66">
        <w:rPr>
          <w:sz w:val="28"/>
          <w:szCs w:val="28"/>
        </w:rPr>
        <w:t>Правда, у данного способа существуют свои минусы: даже при наличии провере</w:t>
      </w:r>
      <w:r w:rsidRPr="00322A66">
        <w:rPr>
          <w:sz w:val="28"/>
          <w:szCs w:val="28"/>
        </w:rPr>
        <w:t>н</w:t>
      </w:r>
      <w:r w:rsidRPr="00322A66">
        <w:rPr>
          <w:sz w:val="28"/>
          <w:szCs w:val="28"/>
        </w:rPr>
        <w:t>ного удобного участка никогда нельзя быть гарантированным от травматизма, кот</w:t>
      </w:r>
      <w:r w:rsidRPr="00322A66">
        <w:rPr>
          <w:sz w:val="28"/>
          <w:szCs w:val="28"/>
        </w:rPr>
        <w:t>о</w:t>
      </w:r>
      <w:r w:rsidRPr="00322A66">
        <w:rPr>
          <w:sz w:val="28"/>
          <w:szCs w:val="28"/>
        </w:rPr>
        <w:t>рым чреваты контакты между двумя разгоряченными животными. Не существует и стопроцентной уверенности в том, что кобыла зажеребится. Эта проблема возникает тогда, когда хозяин впервые привел на случку молодую кобылу, которая, может быть, еще не вполне готова к случке: например, фолликулы у нее недостаточно с</w:t>
      </w:r>
      <w:r w:rsidRPr="00322A66">
        <w:rPr>
          <w:sz w:val="28"/>
          <w:szCs w:val="28"/>
        </w:rPr>
        <w:t>о</w:t>
      </w:r>
      <w:r w:rsidRPr="00322A66">
        <w:rPr>
          <w:sz w:val="28"/>
          <w:szCs w:val="28"/>
        </w:rPr>
        <w:t>зрели, и овуляции просто не произойдет. Жеребец в этом случае тоже может подве</w:t>
      </w:r>
      <w:r w:rsidRPr="00322A66">
        <w:rPr>
          <w:sz w:val="28"/>
          <w:szCs w:val="28"/>
        </w:rPr>
        <w:t>с</w:t>
      </w:r>
      <w:r w:rsidRPr="00322A66">
        <w:rPr>
          <w:sz w:val="28"/>
          <w:szCs w:val="28"/>
        </w:rPr>
        <w:t>ти, если у него недостаточно опыта общения с кобылами или он обладает ярко в</w:t>
      </w:r>
      <w:r w:rsidRPr="00322A66">
        <w:rPr>
          <w:sz w:val="28"/>
          <w:szCs w:val="28"/>
        </w:rPr>
        <w:t>ы</w:t>
      </w:r>
      <w:r w:rsidRPr="00322A66">
        <w:rPr>
          <w:sz w:val="28"/>
          <w:szCs w:val="28"/>
        </w:rPr>
        <w:t>раженным флегматичным темпераментом.</w:t>
      </w:r>
    </w:p>
    <w:p w:rsidR="00565965" w:rsidRPr="00322A66" w:rsidRDefault="00565965" w:rsidP="00565965">
      <w:pPr>
        <w:rPr>
          <w:sz w:val="28"/>
          <w:szCs w:val="28"/>
        </w:rPr>
      </w:pPr>
      <w:r w:rsidRPr="00322A66">
        <w:rPr>
          <w:sz w:val="28"/>
          <w:szCs w:val="28"/>
        </w:rPr>
        <w:t>В связи с вышесказанным наиболее приемлемым представляется ручной способ о</w:t>
      </w:r>
      <w:r w:rsidRPr="00322A66">
        <w:rPr>
          <w:sz w:val="28"/>
          <w:szCs w:val="28"/>
        </w:rPr>
        <w:t>п</w:t>
      </w:r>
      <w:r w:rsidRPr="00322A66">
        <w:rPr>
          <w:sz w:val="28"/>
          <w:szCs w:val="28"/>
        </w:rPr>
        <w:t>лодотворения. Прежде чем приступить к нему, нужно подготовить площадку разм</w:t>
      </w:r>
      <w:r w:rsidRPr="00322A66">
        <w:rPr>
          <w:sz w:val="28"/>
          <w:szCs w:val="28"/>
        </w:rPr>
        <w:t>е</w:t>
      </w:r>
      <w:r w:rsidRPr="00322A66">
        <w:rPr>
          <w:sz w:val="28"/>
          <w:szCs w:val="28"/>
        </w:rPr>
        <w:t>ром не менее 10 х 10 м. Это пространство должно быть чистым, причем желательно предварительно засыпать его чистыми опилками или постелить плотный материал или хотя бы солому. Первой на площадку выводится кобыла, и хозяин проверяет, действительно ли она готова к случке. Проверку можно осуществить разными сп</w:t>
      </w:r>
      <w:r w:rsidRPr="00322A66">
        <w:rPr>
          <w:sz w:val="28"/>
          <w:szCs w:val="28"/>
        </w:rPr>
        <w:t>о</w:t>
      </w:r>
      <w:r w:rsidRPr="00322A66">
        <w:rPr>
          <w:sz w:val="28"/>
          <w:szCs w:val="28"/>
        </w:rPr>
        <w:t xml:space="preserve">собами, но самым простейшим из них является ректальный. Хвост кобылы при этом </w:t>
      </w:r>
      <w:r w:rsidRPr="00322A66">
        <w:rPr>
          <w:sz w:val="28"/>
          <w:szCs w:val="28"/>
        </w:rPr>
        <w:lastRenderedPageBreak/>
        <w:t>должен быть забинтован поближе к репице. Это делается для того, чтобы волосы хвоста случайно не зацепились за половой член жеребца и не поцарапали его. Н</w:t>
      </w:r>
      <w:r w:rsidRPr="00322A66">
        <w:rPr>
          <w:sz w:val="28"/>
          <w:szCs w:val="28"/>
        </w:rPr>
        <w:t>а</w:t>
      </w:r>
      <w:r w:rsidRPr="00322A66">
        <w:rPr>
          <w:sz w:val="28"/>
          <w:szCs w:val="28"/>
        </w:rPr>
        <w:t>ружные половые органы кобылы промываются слабым раствором марганцовокисл</w:t>
      </w:r>
      <w:r w:rsidRPr="00322A66">
        <w:rPr>
          <w:sz w:val="28"/>
          <w:szCs w:val="28"/>
        </w:rPr>
        <w:t>о</w:t>
      </w:r>
      <w:r w:rsidRPr="00322A66">
        <w:rPr>
          <w:sz w:val="28"/>
          <w:szCs w:val="28"/>
        </w:rPr>
        <w:t>го калия.</w:t>
      </w:r>
    </w:p>
    <w:p w:rsidR="00565965" w:rsidRPr="00322A66" w:rsidRDefault="00565965" w:rsidP="00565965">
      <w:pPr>
        <w:rPr>
          <w:sz w:val="28"/>
          <w:szCs w:val="28"/>
        </w:rPr>
      </w:pPr>
      <w:r w:rsidRPr="00322A66">
        <w:rPr>
          <w:sz w:val="28"/>
          <w:szCs w:val="28"/>
        </w:rPr>
        <w:t>После этого конюх берет лошадь за повод и ставит ее посередине площадки, пр</w:t>
      </w:r>
      <w:r w:rsidRPr="00322A66">
        <w:rPr>
          <w:sz w:val="28"/>
          <w:szCs w:val="28"/>
        </w:rPr>
        <w:t>и</w:t>
      </w:r>
      <w:r w:rsidRPr="00322A66">
        <w:rPr>
          <w:sz w:val="28"/>
          <w:szCs w:val="28"/>
        </w:rPr>
        <w:t>держивая ее голову. Если она проявляет беспокойство, то не будет лишним надеть на нее специальную случную шлею, один конец которой крепится на шее, а другой – на задних бабках.</w:t>
      </w:r>
    </w:p>
    <w:p w:rsidR="00565965" w:rsidRPr="00322A66" w:rsidRDefault="00565965" w:rsidP="00565965">
      <w:pPr>
        <w:rPr>
          <w:sz w:val="28"/>
          <w:szCs w:val="28"/>
        </w:rPr>
      </w:pPr>
      <w:r w:rsidRPr="00322A66">
        <w:rPr>
          <w:sz w:val="28"/>
          <w:szCs w:val="28"/>
        </w:rPr>
        <w:t>У некоторых лошадей есть привычка лягаться задними ногами. Во избежание тра</w:t>
      </w:r>
      <w:r w:rsidRPr="00322A66">
        <w:rPr>
          <w:sz w:val="28"/>
          <w:szCs w:val="28"/>
        </w:rPr>
        <w:t>в</w:t>
      </w:r>
      <w:r w:rsidRPr="00322A66">
        <w:rPr>
          <w:sz w:val="28"/>
          <w:szCs w:val="28"/>
        </w:rPr>
        <w:t>матизма задние ноги животного желательно расковать, а под рукой постоянно де</w:t>
      </w:r>
      <w:r w:rsidRPr="00322A66">
        <w:rPr>
          <w:sz w:val="28"/>
          <w:szCs w:val="28"/>
        </w:rPr>
        <w:t>р</w:t>
      </w:r>
      <w:r w:rsidRPr="00322A66">
        <w:rPr>
          <w:sz w:val="28"/>
          <w:szCs w:val="28"/>
        </w:rPr>
        <w:t>жать специально предназначенные для такого случая путы.</w:t>
      </w:r>
    </w:p>
    <w:p w:rsidR="00565965" w:rsidRPr="00322A66" w:rsidRDefault="00565965" w:rsidP="00565965">
      <w:pPr>
        <w:rPr>
          <w:sz w:val="28"/>
          <w:szCs w:val="28"/>
        </w:rPr>
      </w:pPr>
      <w:r w:rsidRPr="00322A66">
        <w:rPr>
          <w:sz w:val="28"/>
          <w:szCs w:val="28"/>
        </w:rPr>
        <w:t>Далее еще два конюха выводят на площадку жеребца, поддерживая его за уздечку с трехметровыми лейцами, после чего подводят его к кобыле сзади. Иногда жеребцы способны немедленно произвести садку: они мгновенно понимают, чего от них д</w:t>
      </w:r>
      <w:r w:rsidRPr="00322A66">
        <w:rPr>
          <w:sz w:val="28"/>
          <w:szCs w:val="28"/>
        </w:rPr>
        <w:t>о</w:t>
      </w:r>
      <w:r w:rsidRPr="00322A66">
        <w:rPr>
          <w:sz w:val="28"/>
          <w:szCs w:val="28"/>
        </w:rPr>
        <w:t>биваются, но часть из них может перед самой случкой «поухаживать» за кобылой. Такие животные достаточно долго обнюхивают кобылу, предназначенную для слу</w:t>
      </w:r>
      <w:r w:rsidRPr="00322A66">
        <w:rPr>
          <w:sz w:val="28"/>
          <w:szCs w:val="28"/>
        </w:rPr>
        <w:t>ч</w:t>
      </w:r>
      <w:r w:rsidRPr="00322A66">
        <w:rPr>
          <w:sz w:val="28"/>
          <w:szCs w:val="28"/>
        </w:rPr>
        <w:t>ки, нежно покусывают ее за холку, после чего приступают непосредственно к пол</w:t>
      </w:r>
      <w:r w:rsidRPr="00322A66">
        <w:rPr>
          <w:sz w:val="28"/>
          <w:szCs w:val="28"/>
        </w:rPr>
        <w:t>о</w:t>
      </w:r>
      <w:r w:rsidRPr="00322A66">
        <w:rPr>
          <w:sz w:val="28"/>
          <w:szCs w:val="28"/>
        </w:rPr>
        <w:t>вому акту, который длится от одной минуты до трех.</w:t>
      </w:r>
    </w:p>
    <w:p w:rsidR="00565965" w:rsidRPr="00322A66" w:rsidRDefault="00565965" w:rsidP="00565965">
      <w:pPr>
        <w:rPr>
          <w:sz w:val="28"/>
          <w:szCs w:val="28"/>
        </w:rPr>
      </w:pPr>
      <w:r w:rsidRPr="00322A66">
        <w:rPr>
          <w:sz w:val="28"/>
          <w:szCs w:val="28"/>
        </w:rPr>
        <w:t>То, что эякуляция произошла, конюх понимает, когда репец хвоста у жеребца нач</w:t>
      </w:r>
      <w:r w:rsidRPr="00322A66">
        <w:rPr>
          <w:sz w:val="28"/>
          <w:szCs w:val="28"/>
        </w:rPr>
        <w:t>и</w:t>
      </w:r>
      <w:r w:rsidRPr="00322A66">
        <w:rPr>
          <w:sz w:val="28"/>
          <w:szCs w:val="28"/>
        </w:rPr>
        <w:t>нает ритмично вздрагивать и подергиваться. По окончании полового акта конюх должен тщательно обмыть слабым теплым раствором марганцовокислого калия п</w:t>
      </w:r>
      <w:r w:rsidRPr="00322A66">
        <w:rPr>
          <w:sz w:val="28"/>
          <w:szCs w:val="28"/>
        </w:rPr>
        <w:t>о</w:t>
      </w:r>
      <w:r w:rsidRPr="00322A66">
        <w:rPr>
          <w:sz w:val="28"/>
          <w:szCs w:val="28"/>
        </w:rPr>
        <w:t>ловой член жеребца. Теперь его можно увести, но кобыла еще остается на площадке.</w:t>
      </w:r>
    </w:p>
    <w:p w:rsidR="00565965" w:rsidRPr="00322A66" w:rsidRDefault="00565965" w:rsidP="00565965">
      <w:pPr>
        <w:rPr>
          <w:sz w:val="28"/>
          <w:szCs w:val="28"/>
        </w:rPr>
      </w:pPr>
      <w:r w:rsidRPr="00322A66">
        <w:rPr>
          <w:sz w:val="28"/>
          <w:szCs w:val="28"/>
        </w:rPr>
        <w:t>Конюхи водят животное по меньшей мере четверть часа, постоянно следя за тем, чтобы кобыла не тужилась. Если случка прошла успешно, результат все же следует на всякий случай закрепить и еще раз по прошествии двух или трех дней провести очередной половой акт между кобылой и жеребцом. Такая случка называется ко</w:t>
      </w:r>
      <w:r w:rsidRPr="00322A66">
        <w:rPr>
          <w:sz w:val="28"/>
          <w:szCs w:val="28"/>
        </w:rPr>
        <w:t>н</w:t>
      </w:r>
      <w:r w:rsidRPr="00322A66">
        <w:rPr>
          <w:sz w:val="28"/>
          <w:szCs w:val="28"/>
        </w:rPr>
        <w:t>трольной. После этого остается только ждать результата. Жеребая кобыла или нет, можно подтвердить только на основании специальных исследований, когда речь идет о первой половине жеребости.</w:t>
      </w:r>
    </w:p>
    <w:p w:rsidR="00565965" w:rsidRPr="00322A66" w:rsidRDefault="00565965" w:rsidP="00565965">
      <w:pPr>
        <w:rPr>
          <w:sz w:val="28"/>
          <w:szCs w:val="28"/>
        </w:rPr>
      </w:pPr>
      <w:r w:rsidRPr="00322A66">
        <w:rPr>
          <w:sz w:val="28"/>
          <w:szCs w:val="28"/>
        </w:rPr>
        <w:t>Помимо естественного осеменения, существует также искусственное. Оно по праву считается более результативным, но в этом случае хозяину придется воспользоват</w:t>
      </w:r>
      <w:r w:rsidRPr="00322A66">
        <w:rPr>
          <w:sz w:val="28"/>
          <w:szCs w:val="28"/>
        </w:rPr>
        <w:t>ь</w:t>
      </w:r>
      <w:r w:rsidRPr="00322A66">
        <w:rPr>
          <w:sz w:val="28"/>
          <w:szCs w:val="28"/>
        </w:rPr>
        <w:t>ся услугами специалиста-осеменатора.</w:t>
      </w:r>
    </w:p>
    <w:p w:rsidR="00565965" w:rsidRPr="00322A66" w:rsidRDefault="00565965" w:rsidP="00565965">
      <w:pPr>
        <w:rPr>
          <w:sz w:val="28"/>
          <w:szCs w:val="28"/>
        </w:rPr>
      </w:pPr>
      <w:r w:rsidRPr="00322A66">
        <w:rPr>
          <w:sz w:val="28"/>
          <w:szCs w:val="28"/>
        </w:rPr>
        <w:t>Имеется определенный комплекс знаний, которыми должен обладать хозяин коб</w:t>
      </w:r>
      <w:r w:rsidRPr="00322A66">
        <w:rPr>
          <w:sz w:val="28"/>
          <w:szCs w:val="28"/>
        </w:rPr>
        <w:t>ы</w:t>
      </w:r>
      <w:r w:rsidRPr="00322A66">
        <w:rPr>
          <w:sz w:val="28"/>
          <w:szCs w:val="28"/>
        </w:rPr>
        <w:t>лы, желающий получить от нее потомство. Прежде всего это касается специфич</w:t>
      </w:r>
      <w:r w:rsidRPr="00322A66">
        <w:rPr>
          <w:sz w:val="28"/>
          <w:szCs w:val="28"/>
        </w:rPr>
        <w:t>е</w:t>
      </w:r>
      <w:r w:rsidRPr="00322A66">
        <w:rPr>
          <w:sz w:val="28"/>
          <w:szCs w:val="28"/>
        </w:rPr>
        <w:t>ских особенностей размножения, существующих у лошадей.</w:t>
      </w:r>
    </w:p>
    <w:p w:rsidR="00565965" w:rsidRPr="00322A66" w:rsidRDefault="00565965" w:rsidP="00565965">
      <w:pPr>
        <w:rPr>
          <w:sz w:val="28"/>
          <w:szCs w:val="28"/>
        </w:rPr>
      </w:pPr>
      <w:r w:rsidRPr="00322A66">
        <w:rPr>
          <w:sz w:val="28"/>
          <w:szCs w:val="28"/>
        </w:rPr>
        <w:t>Что касается половой зрелости, то у лошадей она наступает уже в возрасте одного-двух лет, причем у обоих полов: то есть молодые кобылы вполне могут быть опл</w:t>
      </w:r>
      <w:r w:rsidRPr="00322A66">
        <w:rPr>
          <w:sz w:val="28"/>
          <w:szCs w:val="28"/>
        </w:rPr>
        <w:t>о</w:t>
      </w:r>
      <w:r w:rsidRPr="00322A66">
        <w:rPr>
          <w:sz w:val="28"/>
          <w:szCs w:val="28"/>
        </w:rPr>
        <w:t>дотворены, а у жеребцов к этому времени вырабатываются полноценные спермат</w:t>
      </w:r>
      <w:r w:rsidRPr="00322A66">
        <w:rPr>
          <w:sz w:val="28"/>
          <w:szCs w:val="28"/>
        </w:rPr>
        <w:t>о</w:t>
      </w:r>
      <w:r w:rsidRPr="00322A66">
        <w:rPr>
          <w:sz w:val="28"/>
          <w:szCs w:val="28"/>
        </w:rPr>
        <w:t>зоиды. В связи с этим опытные владельцы лошадей держат молодняк разного пола отдельно друг от друга: им еще рано заводить потомство. Окончательно созревшим организм лошади можно считать к трем или четырем годам. В этом случае принято говорить, что у кобылы наступила хозяйственная зрелость, то есть теперь она готова к воспроизводству потомства практически без ущерба для собственного здоровья.</w:t>
      </w:r>
    </w:p>
    <w:p w:rsidR="00565965" w:rsidRPr="00322A66" w:rsidRDefault="00565965" w:rsidP="00565965">
      <w:pPr>
        <w:rPr>
          <w:sz w:val="28"/>
          <w:szCs w:val="28"/>
        </w:rPr>
      </w:pPr>
      <w:r w:rsidRPr="00322A66">
        <w:rPr>
          <w:sz w:val="28"/>
          <w:szCs w:val="28"/>
        </w:rPr>
        <w:t>Аналогичная картина наблюдается и у жеребцов. Их организм считается полностью сформировавшимся к трем-четырем годам; исключение составляют только рыс</w:t>
      </w:r>
      <w:r w:rsidRPr="00322A66">
        <w:rPr>
          <w:sz w:val="28"/>
          <w:szCs w:val="28"/>
        </w:rPr>
        <w:t>и</w:t>
      </w:r>
      <w:r w:rsidRPr="00322A66">
        <w:rPr>
          <w:sz w:val="28"/>
          <w:szCs w:val="28"/>
        </w:rPr>
        <w:t>стые и верховые породы лошадей: у них жеребцы созревают к пяти годам.</w:t>
      </w:r>
    </w:p>
    <w:p w:rsidR="00565965" w:rsidRPr="00322A66" w:rsidRDefault="00565965" w:rsidP="00565965">
      <w:pPr>
        <w:rPr>
          <w:sz w:val="28"/>
          <w:szCs w:val="28"/>
        </w:rPr>
      </w:pPr>
      <w:r w:rsidRPr="00322A66">
        <w:rPr>
          <w:sz w:val="28"/>
          <w:szCs w:val="28"/>
        </w:rPr>
        <w:t>В этом возрасте с февраля по июнь у кобыл наблюдается очевидная сезонная охота. Только в данный период они с удовольствием подпускают к себе жеребцов и сп</w:t>
      </w:r>
      <w:r w:rsidRPr="00322A66">
        <w:rPr>
          <w:sz w:val="28"/>
          <w:szCs w:val="28"/>
        </w:rPr>
        <w:t>о</w:t>
      </w:r>
      <w:r w:rsidRPr="00322A66">
        <w:rPr>
          <w:sz w:val="28"/>
          <w:szCs w:val="28"/>
        </w:rPr>
        <w:lastRenderedPageBreak/>
        <w:t>собны быть оплодотворенными. Правда, существуют породы лошадей с несколько иной сезонностью, и тогда охота, в любом случае длящаяся от пяти дней до недели, происходит в другое время года. У некоторых кобыл охота может затянуться до 12 дней и даже дольше. Оплодотворение с наибольшей вероятностью способно пр</w:t>
      </w:r>
      <w:r w:rsidRPr="00322A66">
        <w:rPr>
          <w:sz w:val="28"/>
          <w:szCs w:val="28"/>
        </w:rPr>
        <w:t>о</w:t>
      </w:r>
      <w:r w:rsidRPr="00322A66">
        <w:rPr>
          <w:sz w:val="28"/>
          <w:szCs w:val="28"/>
        </w:rPr>
        <w:t>изойти за сутки или двое до окончания охоты.</w:t>
      </w:r>
    </w:p>
    <w:p w:rsidR="00565965" w:rsidRPr="00322A66" w:rsidRDefault="00565965" w:rsidP="00565965">
      <w:pPr>
        <w:rPr>
          <w:sz w:val="28"/>
          <w:szCs w:val="28"/>
        </w:rPr>
      </w:pPr>
      <w:r w:rsidRPr="00322A66">
        <w:rPr>
          <w:sz w:val="28"/>
          <w:szCs w:val="28"/>
        </w:rPr>
        <w:t>Далее наступает так называемый метаэструс, или состояние покоя. Его продолж</w:t>
      </w:r>
      <w:r w:rsidRPr="00322A66">
        <w:rPr>
          <w:sz w:val="28"/>
          <w:szCs w:val="28"/>
        </w:rPr>
        <w:t>и</w:t>
      </w:r>
      <w:r w:rsidRPr="00322A66">
        <w:rPr>
          <w:sz w:val="28"/>
          <w:szCs w:val="28"/>
        </w:rPr>
        <w:t>тельность обычно составляет от 15 до 16 дней. В итоге можно сказать, что половой цикл кобылы обычно составляет от 20 до 23 дней. Если у нее произошла выжеребка, то она приходит в состояние охоты в среднем через две недели, но гораздо чаще уже на девятый день.</w:t>
      </w:r>
    </w:p>
    <w:p w:rsidR="00565965" w:rsidRPr="00322A66" w:rsidRDefault="00565965" w:rsidP="00565965">
      <w:pPr>
        <w:rPr>
          <w:sz w:val="28"/>
          <w:szCs w:val="28"/>
        </w:rPr>
      </w:pPr>
      <w:r w:rsidRPr="00322A66">
        <w:rPr>
          <w:sz w:val="28"/>
          <w:szCs w:val="28"/>
        </w:rPr>
        <w:t>Наступило ли у кобылы состояние охоты, проверить очень легко. Ранее спокойная лошадь становится крайне нервозной, плохо ест и часто мочится. Ее петля выглядит опухшей и при этом периодически то сжимается, то вновь приходит в расслабле</w:t>
      </w:r>
      <w:r w:rsidRPr="00322A66">
        <w:rPr>
          <w:sz w:val="28"/>
          <w:szCs w:val="28"/>
        </w:rPr>
        <w:t>н</w:t>
      </w:r>
      <w:r w:rsidRPr="00322A66">
        <w:rPr>
          <w:sz w:val="28"/>
          <w:szCs w:val="28"/>
        </w:rPr>
        <w:t>ное состояние. При осмотре можно заметить выделение из петли слизи желтовато-белого цвета. Таким образом, если судить по вышеперечисленным признакам, то можно сказать, насколько сильна охота у кобылы. Она бывает слабой, умеренной и сильной.</w:t>
      </w:r>
    </w:p>
    <w:p w:rsidR="00565965" w:rsidRPr="00322A66" w:rsidRDefault="00565965" w:rsidP="00565965">
      <w:pPr>
        <w:rPr>
          <w:sz w:val="28"/>
          <w:szCs w:val="28"/>
        </w:rPr>
      </w:pPr>
      <w:r w:rsidRPr="00322A66">
        <w:rPr>
          <w:sz w:val="28"/>
          <w:szCs w:val="28"/>
        </w:rPr>
        <w:t>Случку лучше проводить, когда внешние признаки охоты выражены наиболее сил</w:t>
      </w:r>
      <w:r w:rsidRPr="00322A66">
        <w:rPr>
          <w:sz w:val="28"/>
          <w:szCs w:val="28"/>
        </w:rPr>
        <w:t>ь</w:t>
      </w:r>
      <w:r w:rsidRPr="00322A66">
        <w:rPr>
          <w:sz w:val="28"/>
          <w:szCs w:val="28"/>
        </w:rPr>
        <w:t>но. Каждый владелец лошади должен знать, что яйцеклетка функционирует всего 6 часов, тогда как сперматозоиды способны сохраняться в половых путях кобылы до двух суток. Таким образом, для достижения эффекта оплодотворения хозяин должен позаботиться о том, чтобы лошадь покрывалась не только в период пика охоты, но и через сутки или двое – вплоть до того времени, когда охота у нее прекратится с</w:t>
      </w:r>
      <w:r w:rsidRPr="00322A66">
        <w:rPr>
          <w:sz w:val="28"/>
          <w:szCs w:val="28"/>
        </w:rPr>
        <w:t>о</w:t>
      </w:r>
      <w:r w:rsidRPr="00322A66">
        <w:rPr>
          <w:sz w:val="28"/>
          <w:szCs w:val="28"/>
        </w:rPr>
        <w:t>вершенно. Тогда животное даже близко не подпустит к себе жеребца.</w:t>
      </w:r>
    </w:p>
    <w:p w:rsidR="00565965" w:rsidRPr="00322A66" w:rsidRDefault="00565965" w:rsidP="00565965">
      <w:pPr>
        <w:rPr>
          <w:sz w:val="28"/>
          <w:szCs w:val="28"/>
        </w:rPr>
      </w:pPr>
      <w:r w:rsidRPr="00322A66">
        <w:rPr>
          <w:sz w:val="28"/>
          <w:szCs w:val="28"/>
        </w:rPr>
        <w:t>Прежде чем начать случку, требуется выяснить, захочет ли кобыла, находящаяся в охоте, подпустить к себе жеребца, а потому животных сначала нужно познакомить. Для этого кобылу и жеребца подводят к невысокому, высотой не более метра, бар</w:t>
      </w:r>
      <w:r w:rsidRPr="00322A66">
        <w:rPr>
          <w:sz w:val="28"/>
          <w:szCs w:val="28"/>
        </w:rPr>
        <w:t>ь</w:t>
      </w:r>
      <w:r w:rsidRPr="00322A66">
        <w:rPr>
          <w:sz w:val="28"/>
          <w:szCs w:val="28"/>
        </w:rPr>
        <w:t>еру, чтобы они могли увидеть друг друга и обнюхать. Если кобыла не проявляет беспокойства, воспринимает жеребца благоприятно и не пытается его ударить, то можно заниматься подготовкой к случке так, как это было описано выше.</w:t>
      </w:r>
    </w:p>
    <w:p w:rsidR="00565965" w:rsidRPr="00322A66" w:rsidRDefault="00565965" w:rsidP="00565965">
      <w:pPr>
        <w:rPr>
          <w:sz w:val="28"/>
          <w:szCs w:val="28"/>
        </w:rPr>
      </w:pPr>
      <w:r w:rsidRPr="00322A66">
        <w:rPr>
          <w:sz w:val="28"/>
          <w:szCs w:val="28"/>
        </w:rPr>
        <w:t>Период жеребости у кобылы обычно продолжается от 320 до 360 дней, то есть почти 11 месяцев. Условно-жеребой можно считать кобылу, которая после случки пер</w:t>
      </w:r>
      <w:r w:rsidRPr="00322A66">
        <w:rPr>
          <w:sz w:val="28"/>
          <w:szCs w:val="28"/>
        </w:rPr>
        <w:t>е</w:t>
      </w:r>
      <w:r w:rsidRPr="00322A66">
        <w:rPr>
          <w:sz w:val="28"/>
          <w:szCs w:val="28"/>
        </w:rPr>
        <w:t>стает подпускать к себе жеребца. У нее совершенно пропадают прежде ярко выр</w:t>
      </w:r>
      <w:r w:rsidRPr="00322A66">
        <w:rPr>
          <w:sz w:val="28"/>
          <w:szCs w:val="28"/>
        </w:rPr>
        <w:t>а</w:t>
      </w:r>
      <w:r w:rsidRPr="00322A66">
        <w:rPr>
          <w:sz w:val="28"/>
          <w:szCs w:val="28"/>
        </w:rPr>
        <w:t>женные признаки охоты, меняется характер животного: оно делается гораздо более спокойным и осторожным. Однако наблюдается и ряд признаков, свидетельству</w:t>
      </w:r>
      <w:r w:rsidRPr="00322A66">
        <w:rPr>
          <w:sz w:val="28"/>
          <w:szCs w:val="28"/>
        </w:rPr>
        <w:t>ю</w:t>
      </w:r>
      <w:r w:rsidRPr="00322A66">
        <w:rPr>
          <w:sz w:val="28"/>
          <w:szCs w:val="28"/>
        </w:rPr>
        <w:t>щих вполне определенно о жеребости: например, кобыла может начать есть собс</w:t>
      </w:r>
      <w:r w:rsidRPr="00322A66">
        <w:rPr>
          <w:sz w:val="28"/>
          <w:szCs w:val="28"/>
        </w:rPr>
        <w:t>т</w:t>
      </w:r>
      <w:r w:rsidRPr="00322A66">
        <w:rPr>
          <w:sz w:val="28"/>
          <w:szCs w:val="28"/>
        </w:rPr>
        <w:t>венный помет, грызть стены или проявлять желание пить исключительно тухлую воду. В это время можно провести лабораторные исследования, которые почти н</w:t>
      </w:r>
      <w:r w:rsidRPr="00322A66">
        <w:rPr>
          <w:sz w:val="28"/>
          <w:szCs w:val="28"/>
        </w:rPr>
        <w:t>а</w:t>
      </w:r>
      <w:r w:rsidRPr="00322A66">
        <w:rPr>
          <w:sz w:val="28"/>
          <w:szCs w:val="28"/>
        </w:rPr>
        <w:t>верняка подтвердят наличие у животного жеребости.</w:t>
      </w:r>
    </w:p>
    <w:p w:rsidR="00565965" w:rsidRPr="00322A66" w:rsidRDefault="00565965" w:rsidP="00565965">
      <w:pPr>
        <w:rPr>
          <w:sz w:val="28"/>
          <w:szCs w:val="28"/>
        </w:rPr>
      </w:pPr>
      <w:r w:rsidRPr="00322A66">
        <w:rPr>
          <w:sz w:val="28"/>
          <w:szCs w:val="28"/>
        </w:rPr>
        <w:t>Брюхо кобылы становится заметно круглым только во второй половине жеребости. Кроме того, ее живот опускается вниз и движения плода становятся видны невоор</w:t>
      </w:r>
      <w:r w:rsidRPr="00322A66">
        <w:rPr>
          <w:sz w:val="28"/>
          <w:szCs w:val="28"/>
        </w:rPr>
        <w:t>у</w:t>
      </w:r>
      <w:r w:rsidRPr="00322A66">
        <w:rPr>
          <w:sz w:val="28"/>
          <w:szCs w:val="28"/>
        </w:rPr>
        <w:t>женным глазом. Если хозяин встанет с правой стороны от кобылы и посмотрит на правую подвздошную часть живота, будет особенно заметно, как брюшная стенка волнообразно колеблется.</w:t>
      </w:r>
    </w:p>
    <w:p w:rsidR="00565965" w:rsidRPr="00322A66" w:rsidRDefault="00565965" w:rsidP="00565965">
      <w:pPr>
        <w:rPr>
          <w:sz w:val="28"/>
          <w:szCs w:val="28"/>
        </w:rPr>
      </w:pPr>
      <w:r w:rsidRPr="00322A66">
        <w:rPr>
          <w:sz w:val="28"/>
          <w:szCs w:val="28"/>
        </w:rPr>
        <w:t>Понять, что у кобылы приближаются роды, можно по ряду следующих признаков: во-первых, брюхо у нее опускается очень низко, а паха опадают. При осмотре жив</w:t>
      </w:r>
      <w:r w:rsidRPr="00322A66">
        <w:rPr>
          <w:sz w:val="28"/>
          <w:szCs w:val="28"/>
        </w:rPr>
        <w:t>о</w:t>
      </w:r>
      <w:r w:rsidRPr="00322A66">
        <w:rPr>
          <w:sz w:val="28"/>
          <w:szCs w:val="28"/>
        </w:rPr>
        <w:t>та животного можно определить ярко выраженную отечность. Вымя кобылы стан</w:t>
      </w:r>
      <w:r w:rsidRPr="00322A66">
        <w:rPr>
          <w:sz w:val="28"/>
          <w:szCs w:val="28"/>
        </w:rPr>
        <w:t>о</w:t>
      </w:r>
      <w:r w:rsidRPr="00322A66">
        <w:rPr>
          <w:sz w:val="28"/>
          <w:szCs w:val="28"/>
        </w:rPr>
        <w:lastRenderedPageBreak/>
        <w:t>вится припухшим и затвердевшим. Когда до выжеребки остается не более 20 ч, у животного из сосков начинает выделяться молоко.</w:t>
      </w:r>
    </w:p>
    <w:p w:rsidR="00565965" w:rsidRPr="00322A66" w:rsidRDefault="00565965" w:rsidP="00565965">
      <w:pPr>
        <w:rPr>
          <w:sz w:val="28"/>
          <w:szCs w:val="28"/>
        </w:rPr>
      </w:pPr>
      <w:r w:rsidRPr="00322A66">
        <w:rPr>
          <w:sz w:val="28"/>
          <w:szCs w:val="28"/>
        </w:rPr>
        <w:t>Уже в период выжеребки надо начинать заботиться о будущем жеребенке. Кобыла должна получать достаточно корма, поскольку неполноценное питание может пр</w:t>
      </w:r>
      <w:r w:rsidRPr="00322A66">
        <w:rPr>
          <w:sz w:val="28"/>
          <w:szCs w:val="28"/>
        </w:rPr>
        <w:t>и</w:t>
      </w:r>
      <w:r w:rsidRPr="00322A66">
        <w:rPr>
          <w:sz w:val="28"/>
          <w:szCs w:val="28"/>
        </w:rPr>
        <w:t>вести к задержке развития трубчатых костей будущего жеребенка, и тогда он роди</w:t>
      </w:r>
      <w:r w:rsidRPr="00322A66">
        <w:rPr>
          <w:sz w:val="28"/>
          <w:szCs w:val="28"/>
        </w:rPr>
        <w:t>т</w:t>
      </w:r>
      <w:r w:rsidRPr="00322A66">
        <w:rPr>
          <w:sz w:val="28"/>
          <w:szCs w:val="28"/>
        </w:rPr>
        <w:t>ся с некрасивыми укороченными ногами. Этот недостаток не поддается коррекции. Если содержать жеребую кобылу в плохих условиях, то потомство у нее будет сл</w:t>
      </w:r>
      <w:r w:rsidRPr="00322A66">
        <w:rPr>
          <w:sz w:val="28"/>
          <w:szCs w:val="28"/>
        </w:rPr>
        <w:t>а</w:t>
      </w:r>
      <w:r w:rsidRPr="00322A66">
        <w:rPr>
          <w:sz w:val="28"/>
          <w:szCs w:val="28"/>
        </w:rPr>
        <w:t>бое и нежизнеспособное. Животное должно получать в большом количестве зел</w:t>
      </w:r>
      <w:r w:rsidRPr="00322A66">
        <w:rPr>
          <w:sz w:val="28"/>
          <w:szCs w:val="28"/>
        </w:rPr>
        <w:t>е</w:t>
      </w:r>
      <w:r w:rsidRPr="00322A66">
        <w:rPr>
          <w:sz w:val="28"/>
          <w:szCs w:val="28"/>
        </w:rPr>
        <w:t>ный корм, летом хорошо пасти кобылу, давать ей много гулять на свежем воздухе и на солнце. Зимой активность необходима животному не менее, чем летом, а недо</w:t>
      </w:r>
      <w:r w:rsidRPr="00322A66">
        <w:rPr>
          <w:sz w:val="28"/>
          <w:szCs w:val="28"/>
        </w:rPr>
        <w:t>с</w:t>
      </w:r>
      <w:r w:rsidRPr="00322A66">
        <w:rPr>
          <w:sz w:val="28"/>
          <w:szCs w:val="28"/>
        </w:rPr>
        <w:t>таток зеленого корма должен восполняться различными минеральными добавками к пище и концентрированными кормами. Помимо сена, кобылы обычно получают к</w:t>
      </w:r>
      <w:r w:rsidRPr="00322A66">
        <w:rPr>
          <w:sz w:val="28"/>
          <w:szCs w:val="28"/>
        </w:rPr>
        <w:t>о</w:t>
      </w:r>
      <w:r w:rsidRPr="00322A66">
        <w:rPr>
          <w:sz w:val="28"/>
          <w:szCs w:val="28"/>
        </w:rPr>
        <w:t>стную муку и морковь. Весьма полезны также отруби.</w:t>
      </w:r>
    </w:p>
    <w:p w:rsidR="00565965" w:rsidRPr="00322A66" w:rsidRDefault="00565965" w:rsidP="00565965">
      <w:pPr>
        <w:rPr>
          <w:sz w:val="28"/>
          <w:szCs w:val="28"/>
        </w:rPr>
      </w:pPr>
      <w:r w:rsidRPr="00322A66">
        <w:rPr>
          <w:sz w:val="28"/>
          <w:szCs w:val="28"/>
        </w:rPr>
        <w:t>Жеребую кобылу можно использовать в работе, но достаточно умеренно, и это даже пойдет ей на пользу. Но не менее чем за два месяца до предполагаемой выжеребки лошадь освобождается от работы вообще, что не означает прекращения активных прогулок, напротив – они очень полезны.</w:t>
      </w:r>
    </w:p>
    <w:p w:rsidR="00565965" w:rsidRPr="00322A66" w:rsidRDefault="00565965" w:rsidP="00565965">
      <w:pPr>
        <w:rPr>
          <w:sz w:val="28"/>
          <w:szCs w:val="28"/>
        </w:rPr>
      </w:pPr>
      <w:r w:rsidRPr="00322A66">
        <w:rPr>
          <w:sz w:val="28"/>
          <w:szCs w:val="28"/>
        </w:rPr>
        <w:t>При выжеребке животное становится беспокойным: то ложится, то снова подним</w:t>
      </w:r>
      <w:r w:rsidRPr="00322A66">
        <w:rPr>
          <w:sz w:val="28"/>
          <w:szCs w:val="28"/>
        </w:rPr>
        <w:t>а</w:t>
      </w:r>
      <w:r w:rsidRPr="00322A66">
        <w:rPr>
          <w:sz w:val="28"/>
          <w:szCs w:val="28"/>
        </w:rPr>
        <w:t>ется. Кобыла сильно потеет и испражняется чаще, чем обычно. Вскоре после этого начинаются первые потуги, а далее из петли показывается плодный пузырь. Он з</w:t>
      </w:r>
      <w:r w:rsidRPr="00322A66">
        <w:rPr>
          <w:sz w:val="28"/>
          <w:szCs w:val="28"/>
        </w:rPr>
        <w:t>а</w:t>
      </w:r>
      <w:r w:rsidRPr="00322A66">
        <w:rPr>
          <w:sz w:val="28"/>
          <w:szCs w:val="28"/>
        </w:rPr>
        <w:t>полнен жидкостью, которая прорывается наружу, и начинается рождение плода. П</w:t>
      </w:r>
      <w:r w:rsidRPr="00322A66">
        <w:rPr>
          <w:sz w:val="28"/>
          <w:szCs w:val="28"/>
        </w:rPr>
        <w:t>о</w:t>
      </w:r>
      <w:r w:rsidRPr="00322A66">
        <w:rPr>
          <w:sz w:val="28"/>
          <w:szCs w:val="28"/>
        </w:rPr>
        <w:t>сле того как жеребенок родится, кобыла обычно встает, и только тогда, как правило через несколько минут, выходит послед. Его из помещения, где проходили роды, уносят немедленно. Роды у кобыл протекают относительно быстро: некоторым уд</w:t>
      </w:r>
      <w:r w:rsidRPr="00322A66">
        <w:rPr>
          <w:sz w:val="28"/>
          <w:szCs w:val="28"/>
        </w:rPr>
        <w:t>а</w:t>
      </w:r>
      <w:r w:rsidRPr="00322A66">
        <w:rPr>
          <w:sz w:val="28"/>
          <w:szCs w:val="28"/>
        </w:rPr>
        <w:t>ется справиться с этим всего за 4–5 мин, у других животных процесс родов занимает более длительное время – от 20 до 25 мин.</w:t>
      </w:r>
    </w:p>
    <w:p w:rsidR="00565965" w:rsidRPr="00322A66" w:rsidRDefault="00565965" w:rsidP="00565965">
      <w:pPr>
        <w:rPr>
          <w:sz w:val="28"/>
          <w:szCs w:val="28"/>
        </w:rPr>
      </w:pPr>
      <w:r w:rsidRPr="00322A66">
        <w:rPr>
          <w:sz w:val="28"/>
          <w:szCs w:val="28"/>
        </w:rPr>
        <w:t>Главное, что требуется от конюха, – предусмотреть, чтобы кобыла не жеребилась, будучи привязанной. Чаще всего выжеребка происходит ночью, и, как правило, л</w:t>
      </w:r>
      <w:r w:rsidRPr="00322A66">
        <w:rPr>
          <w:sz w:val="28"/>
          <w:szCs w:val="28"/>
        </w:rPr>
        <w:t>о</w:t>
      </w:r>
      <w:r w:rsidRPr="00322A66">
        <w:rPr>
          <w:sz w:val="28"/>
          <w:szCs w:val="28"/>
        </w:rPr>
        <w:t>шадь мало нуждается в человеческой помощи.</w:t>
      </w:r>
    </w:p>
    <w:p w:rsidR="00565965" w:rsidRPr="00322A66" w:rsidRDefault="00565965" w:rsidP="00565965">
      <w:pPr>
        <w:rPr>
          <w:sz w:val="28"/>
          <w:szCs w:val="28"/>
        </w:rPr>
      </w:pPr>
      <w:r w:rsidRPr="00322A66">
        <w:rPr>
          <w:sz w:val="28"/>
          <w:szCs w:val="28"/>
        </w:rPr>
        <w:t>Когда выжеребка произошла и кобыла нашла в себе силы встать, обрывается и п</w:t>
      </w:r>
      <w:r w:rsidRPr="00322A66">
        <w:rPr>
          <w:sz w:val="28"/>
          <w:szCs w:val="28"/>
        </w:rPr>
        <w:t>у</w:t>
      </w:r>
      <w:r w:rsidRPr="00322A66">
        <w:rPr>
          <w:sz w:val="28"/>
          <w:szCs w:val="28"/>
        </w:rPr>
        <w:t>повина, до той поры связывавшая жеребенка и его мать. Небольшая остаточная часть пуповины в основном отсыхает в течение 3–4 дней. По прошествии двух н</w:t>
      </w:r>
      <w:r w:rsidRPr="00322A66">
        <w:rPr>
          <w:sz w:val="28"/>
          <w:szCs w:val="28"/>
        </w:rPr>
        <w:t>е</w:t>
      </w:r>
      <w:r w:rsidRPr="00322A66">
        <w:rPr>
          <w:sz w:val="28"/>
          <w:szCs w:val="28"/>
        </w:rPr>
        <w:t>дель пуповина отпадает совсем.</w:t>
      </w:r>
    </w:p>
    <w:p w:rsidR="00565965" w:rsidRPr="00322A66" w:rsidRDefault="00565965" w:rsidP="00565965">
      <w:pPr>
        <w:rPr>
          <w:sz w:val="28"/>
          <w:szCs w:val="28"/>
        </w:rPr>
      </w:pPr>
      <w:r w:rsidRPr="00322A66">
        <w:rPr>
          <w:sz w:val="28"/>
          <w:szCs w:val="28"/>
        </w:rPr>
        <w:t>Иногда во время выжеребки происходит так, что кобыла лежит, а пуповина, связ</w:t>
      </w:r>
      <w:r w:rsidRPr="00322A66">
        <w:rPr>
          <w:sz w:val="28"/>
          <w:szCs w:val="28"/>
        </w:rPr>
        <w:t>ы</w:t>
      </w:r>
      <w:r w:rsidRPr="00322A66">
        <w:rPr>
          <w:sz w:val="28"/>
          <w:szCs w:val="28"/>
        </w:rPr>
        <w:t>вающая ее с плодом, настолько прочна, что сама разорваться не может. В этом сл</w:t>
      </w:r>
      <w:r w:rsidRPr="00322A66">
        <w:rPr>
          <w:sz w:val="28"/>
          <w:szCs w:val="28"/>
        </w:rPr>
        <w:t>у</w:t>
      </w:r>
      <w:r w:rsidRPr="00322A66">
        <w:rPr>
          <w:sz w:val="28"/>
          <w:szCs w:val="28"/>
        </w:rPr>
        <w:t>чае кобыле требуется помощь. Конюх может разорвать пуповину пальцами или же воспользоваться для этой цели ножницами или ножом, но проводить данную опер</w:t>
      </w:r>
      <w:r w:rsidRPr="00322A66">
        <w:rPr>
          <w:sz w:val="28"/>
          <w:szCs w:val="28"/>
        </w:rPr>
        <w:t>а</w:t>
      </w:r>
      <w:r w:rsidRPr="00322A66">
        <w:rPr>
          <w:sz w:val="28"/>
          <w:szCs w:val="28"/>
        </w:rPr>
        <w:t>цию следует на расстоянии не менее длины ладони относительно пупка.</w:t>
      </w:r>
    </w:p>
    <w:p w:rsidR="00565965" w:rsidRPr="00322A66" w:rsidRDefault="00565965" w:rsidP="00565965">
      <w:pPr>
        <w:rPr>
          <w:sz w:val="28"/>
          <w:szCs w:val="28"/>
        </w:rPr>
      </w:pPr>
      <w:r w:rsidRPr="00322A66">
        <w:rPr>
          <w:sz w:val="28"/>
          <w:szCs w:val="28"/>
        </w:rPr>
        <w:t>Следует помнить, что и руки, и инструменты, которыми пользуется человек, чтобы помочь лошади при выжеребке, должны быть идеально чистыми, поскольку в пр</w:t>
      </w:r>
      <w:r w:rsidRPr="00322A66">
        <w:rPr>
          <w:sz w:val="28"/>
          <w:szCs w:val="28"/>
        </w:rPr>
        <w:t>о</w:t>
      </w:r>
      <w:r w:rsidRPr="00322A66">
        <w:rPr>
          <w:sz w:val="28"/>
          <w:szCs w:val="28"/>
        </w:rPr>
        <w:t>тивном случае может произойти заражение животного. После того как пуповина о</w:t>
      </w:r>
      <w:r w:rsidRPr="00322A66">
        <w:rPr>
          <w:sz w:val="28"/>
          <w:szCs w:val="28"/>
        </w:rPr>
        <w:t>т</w:t>
      </w:r>
      <w:r w:rsidRPr="00322A66">
        <w:rPr>
          <w:sz w:val="28"/>
          <w:szCs w:val="28"/>
        </w:rPr>
        <w:t>резана, ее тоже требуется продезинфицировать посредством слабого теплого ра</w:t>
      </w:r>
      <w:r w:rsidRPr="00322A66">
        <w:rPr>
          <w:sz w:val="28"/>
          <w:szCs w:val="28"/>
        </w:rPr>
        <w:t>с</w:t>
      </w:r>
      <w:r w:rsidRPr="00322A66">
        <w:rPr>
          <w:sz w:val="28"/>
          <w:szCs w:val="28"/>
        </w:rPr>
        <w:t>твора перманганата калия. Нельзя в это время забывать и о только что родившемся жеребенке. Он рождается в плодной оболочке, которая иногда не разрывается. В этом случае оболочку нужно немедленно разорвать и снять ее с малыша, пока он не задохнулся.</w:t>
      </w:r>
    </w:p>
    <w:p w:rsidR="00565965" w:rsidRPr="00322A66" w:rsidRDefault="00565965" w:rsidP="00565965">
      <w:pPr>
        <w:rPr>
          <w:sz w:val="28"/>
          <w:szCs w:val="28"/>
        </w:rPr>
      </w:pPr>
      <w:r w:rsidRPr="00322A66">
        <w:rPr>
          <w:sz w:val="28"/>
          <w:szCs w:val="28"/>
        </w:rPr>
        <w:t>Жеребенок рождается весь мокрый: его шерсть пропитана плодной жидкостью, и кобыла немедленно начинает вылизывать его, таким образом одновременно масс</w:t>
      </w:r>
      <w:r w:rsidRPr="00322A66">
        <w:rPr>
          <w:sz w:val="28"/>
          <w:szCs w:val="28"/>
        </w:rPr>
        <w:t>и</w:t>
      </w:r>
      <w:r w:rsidRPr="00322A66">
        <w:rPr>
          <w:sz w:val="28"/>
          <w:szCs w:val="28"/>
        </w:rPr>
        <w:lastRenderedPageBreak/>
        <w:t>руя. Вместе с тем подобная процедура позволяет жеребенку не переохладиться, п</w:t>
      </w:r>
      <w:r w:rsidRPr="00322A66">
        <w:rPr>
          <w:sz w:val="28"/>
          <w:szCs w:val="28"/>
        </w:rPr>
        <w:t>о</w:t>
      </w:r>
      <w:r w:rsidRPr="00322A66">
        <w:rPr>
          <w:sz w:val="28"/>
          <w:szCs w:val="28"/>
        </w:rPr>
        <w:t>скольку плодная жидкость очень быстро испаряется.</w:t>
      </w:r>
    </w:p>
    <w:p w:rsidR="00565965" w:rsidRPr="00322A66" w:rsidRDefault="00565965" w:rsidP="00565965">
      <w:pPr>
        <w:rPr>
          <w:sz w:val="28"/>
          <w:szCs w:val="28"/>
        </w:rPr>
      </w:pPr>
      <w:r w:rsidRPr="00322A66">
        <w:rPr>
          <w:sz w:val="28"/>
          <w:szCs w:val="28"/>
        </w:rPr>
        <w:t>Однако иногда происходит и так, что по каким-либо причинам кобыла отказывается вылизывать новорожденного жеребенка, и в этом случае малышу может помочь к</w:t>
      </w:r>
      <w:r w:rsidRPr="00322A66">
        <w:rPr>
          <w:sz w:val="28"/>
          <w:szCs w:val="28"/>
        </w:rPr>
        <w:t>о</w:t>
      </w:r>
      <w:r w:rsidRPr="00322A66">
        <w:rPr>
          <w:sz w:val="28"/>
          <w:szCs w:val="28"/>
        </w:rPr>
        <w:t>нюх. Он должен крайне осторожно растереть жеребенка мягким полотенцем либо воспользоваться для этих целей шерстяными тряпками или негрубым сеном. После этого нужно другим чистым полотенцем протереть глаза, уши, рот и нос малыша.</w:t>
      </w:r>
    </w:p>
    <w:p w:rsidR="00565965" w:rsidRPr="00322A66" w:rsidRDefault="00565965" w:rsidP="00565965">
      <w:pPr>
        <w:rPr>
          <w:sz w:val="28"/>
          <w:szCs w:val="28"/>
        </w:rPr>
      </w:pPr>
      <w:r w:rsidRPr="00322A66">
        <w:rPr>
          <w:sz w:val="28"/>
          <w:szCs w:val="28"/>
        </w:rPr>
        <w:t>Крайне важно позаботиться о том, чтобы жеребенок был здоровым, а в первые часы жизни ему просто необходимо получить молозиво – первое молоко матери. В мол</w:t>
      </w:r>
      <w:r w:rsidRPr="00322A66">
        <w:rPr>
          <w:sz w:val="28"/>
          <w:szCs w:val="28"/>
        </w:rPr>
        <w:t>о</w:t>
      </w:r>
      <w:r w:rsidRPr="00322A66">
        <w:rPr>
          <w:sz w:val="28"/>
          <w:szCs w:val="28"/>
        </w:rPr>
        <w:t>зиве содержится огромное количество защитных веществ, которые в дальнейшем обезопасят крохотного питомца от многочисленных заболеваний. Если же мать о</w:t>
      </w:r>
      <w:r w:rsidRPr="00322A66">
        <w:rPr>
          <w:sz w:val="28"/>
          <w:szCs w:val="28"/>
        </w:rPr>
        <w:t>т</w:t>
      </w:r>
      <w:r w:rsidRPr="00322A66">
        <w:rPr>
          <w:sz w:val="28"/>
          <w:szCs w:val="28"/>
        </w:rPr>
        <w:t>казывается подпустить к вымени жеребенка, то конюхи жестко фиксируют ее, ма</w:t>
      </w:r>
      <w:r w:rsidRPr="00322A66">
        <w:rPr>
          <w:sz w:val="28"/>
          <w:szCs w:val="28"/>
        </w:rPr>
        <w:t>к</w:t>
      </w:r>
      <w:r w:rsidRPr="00322A66">
        <w:rPr>
          <w:sz w:val="28"/>
          <w:szCs w:val="28"/>
        </w:rPr>
        <w:t>симально поднимая ей голову, так чтобы она не смогла извернуться и ударить м</w:t>
      </w:r>
      <w:r w:rsidRPr="00322A66">
        <w:rPr>
          <w:sz w:val="28"/>
          <w:szCs w:val="28"/>
        </w:rPr>
        <w:t>а</w:t>
      </w:r>
      <w:r w:rsidRPr="00322A66">
        <w:rPr>
          <w:sz w:val="28"/>
          <w:szCs w:val="28"/>
        </w:rPr>
        <w:t>лыша. После этого можно подвести жеребенка к кобыле, но делать это требуется с ее головы, аккуратно приближая его мордочку к вымени. Можно также аккуратно сцедить молоко и напоить жеребенка из бутылочки.</w:t>
      </w:r>
    </w:p>
    <w:p w:rsidR="00565965" w:rsidRPr="00322A66" w:rsidRDefault="00565965" w:rsidP="00565965">
      <w:pPr>
        <w:rPr>
          <w:sz w:val="28"/>
          <w:szCs w:val="28"/>
        </w:rPr>
      </w:pPr>
      <w:r w:rsidRPr="00322A66">
        <w:rPr>
          <w:sz w:val="28"/>
          <w:szCs w:val="28"/>
        </w:rPr>
        <w:t>Часто малыши погибают из-за того, что нижние отделы их толстого кишечника з</w:t>
      </w:r>
      <w:r w:rsidRPr="00322A66">
        <w:rPr>
          <w:sz w:val="28"/>
          <w:szCs w:val="28"/>
        </w:rPr>
        <w:t>а</w:t>
      </w:r>
      <w:r w:rsidRPr="00322A66">
        <w:rPr>
          <w:sz w:val="28"/>
          <w:szCs w:val="28"/>
        </w:rPr>
        <w:t>купориваются меконием – первым калом. В этом случае новорожденному требуется срочная помощь. Прежде всего следует попытаться вынуть образовавшуюся пробку пальцем, но если это не получается, нужно вызвать ветеринара.</w:t>
      </w:r>
    </w:p>
    <w:p w:rsidR="00565965" w:rsidRPr="00322A66" w:rsidRDefault="00565965" w:rsidP="00565965">
      <w:pPr>
        <w:rPr>
          <w:sz w:val="28"/>
          <w:szCs w:val="28"/>
        </w:rPr>
      </w:pPr>
      <w:r w:rsidRPr="00322A66">
        <w:rPr>
          <w:sz w:val="28"/>
          <w:szCs w:val="28"/>
        </w:rPr>
        <w:t>Уже в первые дни жизни жеребенку полезно появляться вместе со своей матерью во дворе, особенно если погода ясная и не очень морозная. Для первой прогулки рек</w:t>
      </w:r>
      <w:r w:rsidRPr="00322A66">
        <w:rPr>
          <w:sz w:val="28"/>
          <w:szCs w:val="28"/>
        </w:rPr>
        <w:t>о</w:t>
      </w:r>
      <w:r w:rsidRPr="00322A66">
        <w:rPr>
          <w:sz w:val="28"/>
          <w:szCs w:val="28"/>
        </w:rPr>
        <w:t>мендуется отводить не более 15 мин, а в дальнейшем продолжительность следует постепенно увеличивать. При этом необходимо помнить, что надетый на жеребенка недоуздок должен быть непременно подогнанным очень тщательным образом: ж</w:t>
      </w:r>
      <w:r w:rsidRPr="00322A66">
        <w:rPr>
          <w:sz w:val="28"/>
          <w:szCs w:val="28"/>
        </w:rPr>
        <w:t>е</w:t>
      </w:r>
      <w:r w:rsidRPr="00322A66">
        <w:rPr>
          <w:sz w:val="28"/>
          <w:szCs w:val="28"/>
        </w:rPr>
        <w:t>ребята часто любят почесывать голову задним копытом, и если недоуздок висит достаточно свободно, то малыши запутываются в нем.</w:t>
      </w:r>
    </w:p>
    <w:p w:rsidR="00565965" w:rsidRPr="00322A66" w:rsidRDefault="00565965" w:rsidP="00565965">
      <w:pPr>
        <w:rPr>
          <w:sz w:val="28"/>
          <w:szCs w:val="28"/>
        </w:rPr>
      </w:pPr>
      <w:r w:rsidRPr="00322A66">
        <w:rPr>
          <w:sz w:val="28"/>
          <w:szCs w:val="28"/>
        </w:rPr>
        <w:t>Жеребенок нуждается в ежедневном общении с хозяином. Питомцу полезно чувс</w:t>
      </w:r>
      <w:r w:rsidRPr="00322A66">
        <w:rPr>
          <w:sz w:val="28"/>
          <w:szCs w:val="28"/>
        </w:rPr>
        <w:t>т</w:t>
      </w:r>
      <w:r w:rsidRPr="00322A66">
        <w:rPr>
          <w:sz w:val="28"/>
          <w:szCs w:val="28"/>
        </w:rPr>
        <w:t>вовать ласковые руки и слышать дружелюбный голос. Полезно заниматься с м</w:t>
      </w:r>
      <w:r w:rsidRPr="00322A66">
        <w:rPr>
          <w:sz w:val="28"/>
          <w:szCs w:val="28"/>
        </w:rPr>
        <w:t>а</w:t>
      </w:r>
      <w:r w:rsidRPr="00322A66">
        <w:rPr>
          <w:sz w:val="28"/>
          <w:szCs w:val="28"/>
        </w:rPr>
        <w:t>ленькой лошадкой: попеременно поднимать ей ноги, массировать очень мягкой щеткой. Не исключено, что хозяину придется отругать своего шаловливого питомца за неправильное поведение, но даже это жеребенку полезно, поскольку способствует тому, что из него вырастет хорошо воспитанный конь.</w:t>
      </w:r>
    </w:p>
    <w:p w:rsidR="00565965" w:rsidRPr="00322A66" w:rsidRDefault="00565965" w:rsidP="00565965">
      <w:pPr>
        <w:rPr>
          <w:sz w:val="28"/>
          <w:szCs w:val="28"/>
        </w:rPr>
      </w:pPr>
      <w:r w:rsidRPr="00322A66">
        <w:rPr>
          <w:sz w:val="28"/>
          <w:szCs w:val="28"/>
        </w:rPr>
        <w:t>Часто приходится наблюдать, как маленькие жеребята едят испражнения кобыл: они нуждаются в этом, поскольку в кале взрослой лошади находится большое количес</w:t>
      </w:r>
      <w:r w:rsidRPr="00322A66">
        <w:rPr>
          <w:sz w:val="28"/>
          <w:szCs w:val="28"/>
        </w:rPr>
        <w:t>т</w:t>
      </w:r>
      <w:r w:rsidRPr="00322A66">
        <w:rPr>
          <w:sz w:val="28"/>
          <w:szCs w:val="28"/>
        </w:rPr>
        <w:t>во бактериальной флоры, которая так необходима для нормального развития мол</w:t>
      </w:r>
      <w:r w:rsidRPr="00322A66">
        <w:rPr>
          <w:sz w:val="28"/>
          <w:szCs w:val="28"/>
        </w:rPr>
        <w:t>о</w:t>
      </w:r>
      <w:r w:rsidRPr="00322A66">
        <w:rPr>
          <w:sz w:val="28"/>
          <w:szCs w:val="28"/>
        </w:rPr>
        <w:t>дого кишечника. Однако в этом есть свои минусы, и прежде всего опасность зар</w:t>
      </w:r>
      <w:r w:rsidRPr="00322A66">
        <w:rPr>
          <w:sz w:val="28"/>
          <w:szCs w:val="28"/>
        </w:rPr>
        <w:t>а</w:t>
      </w:r>
      <w:r w:rsidRPr="00322A66">
        <w:rPr>
          <w:sz w:val="28"/>
          <w:szCs w:val="28"/>
        </w:rPr>
        <w:t>жения малыша паразитами, яйца которых могут находиться в кале.</w:t>
      </w:r>
    </w:p>
    <w:p w:rsidR="00565965" w:rsidRPr="00322A66" w:rsidRDefault="00565965" w:rsidP="00565965">
      <w:pPr>
        <w:rPr>
          <w:sz w:val="28"/>
          <w:szCs w:val="28"/>
        </w:rPr>
      </w:pPr>
      <w:r w:rsidRPr="00322A66">
        <w:rPr>
          <w:sz w:val="28"/>
          <w:szCs w:val="28"/>
        </w:rPr>
        <w:t>При поражении глистами внешний вид жеребенка становится очень специфичным: он теряет вес, постоянно трется о стены денника основанием хвоста, его шерсть приобретает матовый оттенок, а в брюхе слышно громкое урчание. В этом случае срочно требуется оказать малышу помощь и освободить его желудочно-кишечный тракт от паразитов. В это время полезно скармливать ему кислую капусту и тертый хрен. Также при заболевании глистами неплохой эффект дает красная свекла. В л</w:t>
      </w:r>
      <w:r w:rsidRPr="00322A66">
        <w:rPr>
          <w:sz w:val="28"/>
          <w:szCs w:val="28"/>
        </w:rPr>
        <w:t>ю</w:t>
      </w:r>
      <w:r w:rsidRPr="00322A66">
        <w:rPr>
          <w:sz w:val="28"/>
          <w:szCs w:val="28"/>
        </w:rPr>
        <w:t>бом случае на втором месяце жизни жеребенка хозяин должен сдать его кал на ан</w:t>
      </w:r>
      <w:r w:rsidRPr="00322A66">
        <w:rPr>
          <w:sz w:val="28"/>
          <w:szCs w:val="28"/>
        </w:rPr>
        <w:t>а</w:t>
      </w:r>
      <w:r w:rsidRPr="00322A66">
        <w:rPr>
          <w:sz w:val="28"/>
          <w:szCs w:val="28"/>
        </w:rPr>
        <w:t>лиз в ветеринарную клинику. Если анализы окажутся положительными, то врач пропишет малышу все необходимые медикаментозные средства.</w:t>
      </w:r>
    </w:p>
    <w:p w:rsidR="00565965" w:rsidRPr="00322A66" w:rsidRDefault="00565965" w:rsidP="00565965">
      <w:pPr>
        <w:rPr>
          <w:sz w:val="28"/>
          <w:szCs w:val="28"/>
        </w:rPr>
      </w:pPr>
      <w:r w:rsidRPr="00322A66">
        <w:rPr>
          <w:sz w:val="28"/>
          <w:szCs w:val="28"/>
        </w:rPr>
        <w:lastRenderedPageBreak/>
        <w:t>Жеребенка обычно измеряют на третий день после того, как он появился на свет. Подобные замеры далее проводятся еще 4 раза – в полгода, год, полтора и два года. В три года жеребенок становится взрослой лошадью и рост его прекращается. У к</w:t>
      </w:r>
      <w:r w:rsidRPr="00322A66">
        <w:rPr>
          <w:sz w:val="28"/>
          <w:szCs w:val="28"/>
        </w:rPr>
        <w:t>а</w:t>
      </w:r>
      <w:r w:rsidRPr="00322A66">
        <w:rPr>
          <w:sz w:val="28"/>
          <w:szCs w:val="28"/>
        </w:rPr>
        <w:t>ждого хозяина лошади или конюшни обязательно должна быть специальная ко</w:t>
      </w:r>
      <w:r w:rsidRPr="00322A66">
        <w:rPr>
          <w:sz w:val="28"/>
          <w:szCs w:val="28"/>
        </w:rPr>
        <w:t>н</w:t>
      </w:r>
      <w:r w:rsidRPr="00322A66">
        <w:rPr>
          <w:sz w:val="28"/>
          <w:szCs w:val="28"/>
        </w:rPr>
        <w:t>трольная шкала роста, по которой судят о том, правильно развивается жеребенок или нет, причем подобная оценочная шкала существует для разных пород лошадей. Если жеребенок начинает отставать в росте, это служит признаком того, что кормят его в недостаточном количестве.</w:t>
      </w:r>
    </w:p>
    <w:p w:rsidR="00565965" w:rsidRPr="00322A66" w:rsidRDefault="00565965" w:rsidP="00565965">
      <w:pPr>
        <w:rPr>
          <w:sz w:val="28"/>
          <w:szCs w:val="28"/>
        </w:rPr>
      </w:pPr>
      <w:r w:rsidRPr="00322A66">
        <w:rPr>
          <w:sz w:val="28"/>
          <w:szCs w:val="28"/>
        </w:rPr>
        <w:t>В первую неделю после появления на свет жеребенка кобылу нельзя перекармл</w:t>
      </w:r>
      <w:r w:rsidRPr="00322A66">
        <w:rPr>
          <w:sz w:val="28"/>
          <w:szCs w:val="28"/>
        </w:rPr>
        <w:t>и</w:t>
      </w:r>
      <w:r w:rsidRPr="00322A66">
        <w:rPr>
          <w:sz w:val="28"/>
          <w:szCs w:val="28"/>
        </w:rPr>
        <w:t>вать, поскольку в этом случае у нее будет избыточное количество молока, которое малыш не в состоянии высосать. Полноценный рацион может быть позволен кобыле лишь по прошествии полутора недель после выжеребки. Обычно на конном заводе такие лошади получают ежедневно до 10 кг лучшего сена, не менее 2 кг моркови и 3,5 кг овса. Кроме того, кобыле необходимо получать не менее 1 кг пшеничных о</w:t>
      </w:r>
      <w:r w:rsidRPr="00322A66">
        <w:rPr>
          <w:sz w:val="28"/>
          <w:szCs w:val="28"/>
        </w:rPr>
        <w:t>т</w:t>
      </w:r>
      <w:r w:rsidRPr="00322A66">
        <w:rPr>
          <w:sz w:val="28"/>
          <w:szCs w:val="28"/>
        </w:rPr>
        <w:t>рубей, в небольшом количестве подкормку-премикс «Успех» и 4 кг овсяной соломы.</w:t>
      </w:r>
    </w:p>
    <w:p w:rsidR="00565965" w:rsidRPr="00322A66" w:rsidRDefault="00565965" w:rsidP="00565965">
      <w:pPr>
        <w:rPr>
          <w:sz w:val="28"/>
          <w:szCs w:val="28"/>
        </w:rPr>
      </w:pPr>
      <w:r w:rsidRPr="00322A66">
        <w:rPr>
          <w:sz w:val="28"/>
          <w:szCs w:val="28"/>
        </w:rPr>
        <w:t>Уже через 2 недели после выжеребки лошадь может начать работать, однако эта р</w:t>
      </w:r>
      <w:r w:rsidRPr="00322A66">
        <w:rPr>
          <w:sz w:val="28"/>
          <w:szCs w:val="28"/>
        </w:rPr>
        <w:t>а</w:t>
      </w:r>
      <w:r w:rsidRPr="00322A66">
        <w:rPr>
          <w:sz w:val="28"/>
          <w:szCs w:val="28"/>
        </w:rPr>
        <w:t>бота должна быть легкой и не включать в себя длительные переезды, поскольку ж</w:t>
      </w:r>
      <w:r w:rsidRPr="00322A66">
        <w:rPr>
          <w:sz w:val="28"/>
          <w:szCs w:val="28"/>
        </w:rPr>
        <w:t>е</w:t>
      </w:r>
      <w:r w:rsidRPr="00322A66">
        <w:rPr>
          <w:sz w:val="28"/>
          <w:szCs w:val="28"/>
        </w:rPr>
        <w:t>ребенок в это время постоянно сопровождает свою мать, а он еще недостаточно крепок для продолжительных поездок. Тем более что каждые 2 ч кобыла должна кормить малыша, и в это время ей требуется остановка на отдых. Ни в коем случае нельзя допускать того, чтобы кобыла с жеребенком оказалась на дороге, где сущес</w:t>
      </w:r>
      <w:r w:rsidRPr="00322A66">
        <w:rPr>
          <w:sz w:val="28"/>
          <w:szCs w:val="28"/>
        </w:rPr>
        <w:t>т</w:t>
      </w:r>
      <w:r w:rsidRPr="00322A66">
        <w:rPr>
          <w:sz w:val="28"/>
          <w:szCs w:val="28"/>
        </w:rPr>
        <w:t>вует активное движение автомашин.</w:t>
      </w:r>
    </w:p>
    <w:p w:rsidR="00565965" w:rsidRPr="00322A66" w:rsidRDefault="00565965" w:rsidP="00565965">
      <w:pPr>
        <w:rPr>
          <w:sz w:val="28"/>
          <w:szCs w:val="28"/>
        </w:rPr>
      </w:pPr>
      <w:r w:rsidRPr="00322A66">
        <w:rPr>
          <w:sz w:val="28"/>
          <w:szCs w:val="28"/>
        </w:rPr>
        <w:t>Когда жеребенку исполняется месяц, ему уже становится недостаточно материнск</w:t>
      </w:r>
      <w:r w:rsidRPr="00322A66">
        <w:rPr>
          <w:sz w:val="28"/>
          <w:szCs w:val="28"/>
        </w:rPr>
        <w:t>о</w:t>
      </w:r>
      <w:r w:rsidRPr="00322A66">
        <w:rPr>
          <w:sz w:val="28"/>
          <w:szCs w:val="28"/>
        </w:rPr>
        <w:t>го молока и он все больше интересуется кормом взрослых лошадей. Теперь ему можно время от времени давать морковь, соль-лизунец, плющеный овес и даже н</w:t>
      </w:r>
      <w:r w:rsidRPr="00322A66">
        <w:rPr>
          <w:sz w:val="28"/>
          <w:szCs w:val="28"/>
        </w:rPr>
        <w:t>е</w:t>
      </w:r>
      <w:r w:rsidRPr="00322A66">
        <w:rPr>
          <w:sz w:val="28"/>
          <w:szCs w:val="28"/>
        </w:rPr>
        <w:t>много сена, но очень хорошего качества. Если у жеребенка существует нехватка в</w:t>
      </w:r>
      <w:r w:rsidRPr="00322A66">
        <w:rPr>
          <w:sz w:val="28"/>
          <w:szCs w:val="28"/>
        </w:rPr>
        <w:t>и</w:t>
      </w:r>
      <w:r w:rsidRPr="00322A66">
        <w:rPr>
          <w:sz w:val="28"/>
          <w:szCs w:val="28"/>
        </w:rPr>
        <w:t>тамина А, то копытный рог становится рыхлым и ломким. Кроме того, малыш нач</w:t>
      </w:r>
      <w:r w:rsidRPr="00322A66">
        <w:rPr>
          <w:sz w:val="28"/>
          <w:szCs w:val="28"/>
        </w:rPr>
        <w:t>и</w:t>
      </w:r>
      <w:r w:rsidRPr="00322A66">
        <w:rPr>
          <w:sz w:val="28"/>
          <w:szCs w:val="28"/>
        </w:rPr>
        <w:t>нает очень медленно линять. В этом случае следует давать как можно больше мо</w:t>
      </w:r>
      <w:r w:rsidRPr="00322A66">
        <w:rPr>
          <w:sz w:val="28"/>
          <w:szCs w:val="28"/>
        </w:rPr>
        <w:t>р</w:t>
      </w:r>
      <w:r w:rsidRPr="00322A66">
        <w:rPr>
          <w:sz w:val="28"/>
          <w:szCs w:val="28"/>
        </w:rPr>
        <w:t>кови и в то же время регулярно втирать в роговую капсулу копыта ланолин.</w:t>
      </w:r>
    </w:p>
    <w:p w:rsidR="00565965" w:rsidRPr="00322A66" w:rsidRDefault="00565965" w:rsidP="00565965">
      <w:pPr>
        <w:rPr>
          <w:sz w:val="28"/>
          <w:szCs w:val="28"/>
        </w:rPr>
      </w:pPr>
      <w:r w:rsidRPr="00322A66">
        <w:rPr>
          <w:sz w:val="28"/>
          <w:szCs w:val="28"/>
        </w:rPr>
        <w:t>Это время интенсивного роста жеребенка. Он пьет очень много материнского мол</w:t>
      </w:r>
      <w:r w:rsidRPr="00322A66">
        <w:rPr>
          <w:sz w:val="28"/>
          <w:szCs w:val="28"/>
        </w:rPr>
        <w:t>о</w:t>
      </w:r>
      <w:r w:rsidRPr="00322A66">
        <w:rPr>
          <w:sz w:val="28"/>
          <w:szCs w:val="28"/>
        </w:rPr>
        <w:t>ка, порой до 60 раз в день, около 10 л на 1 кг прироста в весе. За сутки жеребенок прибавляет в весе от 1,2 до 1,7 кг. К году он становится почти взрослой лошадью: его масса составляет до 65% от массы зрелого коня.</w:t>
      </w:r>
    </w:p>
    <w:p w:rsidR="00565965" w:rsidRPr="00322A66" w:rsidRDefault="00565965" w:rsidP="00565965">
      <w:pPr>
        <w:rPr>
          <w:sz w:val="28"/>
          <w:szCs w:val="28"/>
        </w:rPr>
      </w:pPr>
      <w:r w:rsidRPr="00322A66">
        <w:rPr>
          <w:sz w:val="28"/>
          <w:szCs w:val="28"/>
        </w:rPr>
        <w:t>Полуторамесячный жеребенок в норме уже должен свободно есть траву и сено, а к концу второго месяца жизни постепенно в его меню включаются концентраты. Это прежде всего отруби и плющеный овес, которые в первый раз даются в количестве, не превышающем 200—300 г. Когда жеребенку исполняется полгода, он уже должен ежедневно потреблять не менее 3 кг овса и 0,5 кг отрубей. Благодаря подкормкам жеребенок приучается есть главным образом объемный корм; он все больше и больше отдаляется от подсосного периода и вскоре может кормиться самостоятел</w:t>
      </w:r>
      <w:r w:rsidRPr="00322A66">
        <w:rPr>
          <w:sz w:val="28"/>
          <w:szCs w:val="28"/>
        </w:rPr>
        <w:t>ь</w:t>
      </w:r>
      <w:r w:rsidRPr="00322A66">
        <w:rPr>
          <w:sz w:val="28"/>
          <w:szCs w:val="28"/>
        </w:rPr>
        <w:t>но. Большинство необходимых витаминов и минералов малыш получает вместе с мелом, солью, свеклой и морковью. Кроме того, как и маленьким детям, жеребятам очень полезен рыбий жир.</w:t>
      </w:r>
    </w:p>
    <w:p w:rsidR="00565965" w:rsidRPr="00322A66" w:rsidRDefault="00565965" w:rsidP="00565965">
      <w:pPr>
        <w:rPr>
          <w:sz w:val="28"/>
          <w:szCs w:val="28"/>
        </w:rPr>
      </w:pPr>
      <w:r w:rsidRPr="00322A66">
        <w:rPr>
          <w:sz w:val="28"/>
          <w:szCs w:val="28"/>
        </w:rPr>
        <w:t>Необходимо выводить жеребенка на привязи в паре с его матерью, поскольку п</w:t>
      </w:r>
      <w:r w:rsidRPr="00322A66">
        <w:rPr>
          <w:sz w:val="28"/>
          <w:szCs w:val="28"/>
        </w:rPr>
        <w:t>о</w:t>
      </w:r>
      <w:r w:rsidRPr="00322A66">
        <w:rPr>
          <w:sz w:val="28"/>
          <w:szCs w:val="28"/>
        </w:rPr>
        <w:t xml:space="preserve">добные навыки могут пригодиться ему впоследствии, когда он подрастет и сможет быть использованным в запряжке. Большинство жеребят, естественно, недовольны тем, что их привязывают, и оказывают активное сопротивление конюху, а потому обучение проводится поэтапно. Так, поначалу жеребенка незаметно привязывают во </w:t>
      </w:r>
      <w:r w:rsidRPr="00322A66">
        <w:rPr>
          <w:sz w:val="28"/>
          <w:szCs w:val="28"/>
        </w:rPr>
        <w:lastRenderedPageBreak/>
        <w:t>время кормления: занятый едой, он обычно не особенно возражает против привязи. Когда же малыш окончательно привыкнет быть привязанным во время кормления, можно начать пытаться привязывать его к матери и, наконец, постепенно перех</w:t>
      </w:r>
      <w:r w:rsidRPr="00322A66">
        <w:rPr>
          <w:sz w:val="28"/>
          <w:szCs w:val="28"/>
        </w:rPr>
        <w:t>о</w:t>
      </w:r>
      <w:r w:rsidRPr="00322A66">
        <w:rPr>
          <w:sz w:val="28"/>
          <w:szCs w:val="28"/>
        </w:rPr>
        <w:t>дить к тому, чтобы он сопровождал лошадь во время ее обычной работы.</w:t>
      </w:r>
    </w:p>
    <w:p w:rsidR="00565965" w:rsidRPr="00322A66" w:rsidRDefault="00565965" w:rsidP="00565965">
      <w:pPr>
        <w:rPr>
          <w:sz w:val="28"/>
          <w:szCs w:val="28"/>
        </w:rPr>
      </w:pPr>
      <w:r w:rsidRPr="00322A66">
        <w:rPr>
          <w:sz w:val="28"/>
          <w:szCs w:val="28"/>
        </w:rPr>
        <w:t>Не стоит сразу привязывать жеребенка к оглобле. На улице ему полезно побегать, чтобы он дал выход энергии, накопившейся в нем. Когда же малыша привязывают, привязь не должна позволять ему бегать впереди или позади кобылы. Летом полезно хотя бы время от времени пасти жеребенка. Это способствует его нормальному ра</w:t>
      </w:r>
      <w:r w:rsidRPr="00322A66">
        <w:rPr>
          <w:sz w:val="28"/>
          <w:szCs w:val="28"/>
        </w:rPr>
        <w:t>з</w:t>
      </w:r>
      <w:r w:rsidRPr="00322A66">
        <w:rPr>
          <w:sz w:val="28"/>
          <w:szCs w:val="28"/>
        </w:rPr>
        <w:t>витию.</w:t>
      </w:r>
    </w:p>
    <w:p w:rsidR="00565965" w:rsidRPr="00322A66" w:rsidRDefault="00565965" w:rsidP="00565965">
      <w:pPr>
        <w:rPr>
          <w:sz w:val="28"/>
          <w:szCs w:val="28"/>
        </w:rPr>
      </w:pPr>
      <w:r w:rsidRPr="00322A66">
        <w:rPr>
          <w:sz w:val="28"/>
          <w:szCs w:val="28"/>
        </w:rPr>
        <w:t>Жеребенок должен приучиться свободно и непринужденно чувствовать себя в нед</w:t>
      </w:r>
      <w:r w:rsidRPr="00322A66">
        <w:rPr>
          <w:sz w:val="28"/>
          <w:szCs w:val="28"/>
        </w:rPr>
        <w:t>о</w:t>
      </w:r>
      <w:r w:rsidRPr="00322A66">
        <w:rPr>
          <w:sz w:val="28"/>
          <w:szCs w:val="28"/>
        </w:rPr>
        <w:t>уздке, легко двигаться в поводу. Хозяину же следует проявить максимум внимания к его чистке и уходу за копытами. Конюх должен каждый день освобождать копыта жеребенка от грязи и навоза. Не реже одного раза в два месяца копыта следует ра</w:t>
      </w:r>
      <w:r w:rsidRPr="00322A66">
        <w:rPr>
          <w:sz w:val="28"/>
          <w:szCs w:val="28"/>
        </w:rPr>
        <w:t>с</w:t>
      </w:r>
      <w:r w:rsidRPr="00322A66">
        <w:rPr>
          <w:sz w:val="28"/>
          <w:szCs w:val="28"/>
        </w:rPr>
        <w:t>чищать, а потом выравнивать и обрезать. Использовать для чистки жеребенка щетку можно только после того, как он будет окончательно отнят от матери.</w:t>
      </w:r>
    </w:p>
    <w:p w:rsidR="00565965" w:rsidRPr="00322A66" w:rsidRDefault="00565965" w:rsidP="00565965">
      <w:pPr>
        <w:rPr>
          <w:sz w:val="28"/>
          <w:szCs w:val="28"/>
        </w:rPr>
      </w:pPr>
      <w:r w:rsidRPr="00322A66">
        <w:rPr>
          <w:sz w:val="28"/>
          <w:szCs w:val="28"/>
        </w:rPr>
        <w:t>Если хозяин часто бывает с жеребенком и ласково с ним обращается, то малыш б</w:t>
      </w:r>
      <w:r w:rsidRPr="00322A66">
        <w:rPr>
          <w:sz w:val="28"/>
          <w:szCs w:val="28"/>
        </w:rPr>
        <w:t>ы</w:t>
      </w:r>
      <w:r w:rsidRPr="00322A66">
        <w:rPr>
          <w:sz w:val="28"/>
          <w:szCs w:val="28"/>
        </w:rPr>
        <w:t>стро привязывается к нему, становится преданным и доверчивым, что немаловажно для дальнейшей совместной работы лошади и ее хозяина, тем более если он план</w:t>
      </w:r>
      <w:r w:rsidRPr="00322A66">
        <w:rPr>
          <w:sz w:val="28"/>
          <w:szCs w:val="28"/>
        </w:rPr>
        <w:t>и</w:t>
      </w:r>
      <w:r w:rsidRPr="00322A66">
        <w:rPr>
          <w:sz w:val="28"/>
          <w:szCs w:val="28"/>
        </w:rPr>
        <w:t>рует использовать своего питомца под седлом или в упряжи.</w:t>
      </w:r>
    </w:p>
    <w:p w:rsidR="00565965" w:rsidRPr="00322A66" w:rsidRDefault="00565965" w:rsidP="00565965">
      <w:pPr>
        <w:rPr>
          <w:sz w:val="28"/>
          <w:szCs w:val="28"/>
        </w:rPr>
      </w:pPr>
      <w:r w:rsidRPr="00322A66">
        <w:rPr>
          <w:sz w:val="28"/>
          <w:szCs w:val="28"/>
        </w:rPr>
        <w:t>Как правило, жеребята едят 4 раза в сутки. При этом следует учитывать, что мал</w:t>
      </w:r>
      <w:r w:rsidRPr="00322A66">
        <w:rPr>
          <w:sz w:val="28"/>
          <w:szCs w:val="28"/>
        </w:rPr>
        <w:t>ы</w:t>
      </w:r>
      <w:r w:rsidRPr="00322A66">
        <w:rPr>
          <w:sz w:val="28"/>
          <w:szCs w:val="28"/>
        </w:rPr>
        <w:t>ши поедают корм гораздо медленнее, чем их матери, а потому конюху придется следить, чтобы кобыла, съев свой корм, не принялась за долю жеребенка.</w:t>
      </w:r>
    </w:p>
    <w:p w:rsidR="00565965" w:rsidRPr="00322A66" w:rsidRDefault="00565965" w:rsidP="00565965">
      <w:pPr>
        <w:rPr>
          <w:sz w:val="28"/>
          <w:szCs w:val="28"/>
        </w:rPr>
      </w:pPr>
      <w:r w:rsidRPr="00322A66">
        <w:rPr>
          <w:sz w:val="28"/>
          <w:szCs w:val="28"/>
        </w:rPr>
        <w:t>Когда жеребенку исполняется полгода, его отлучают от матери. При этом кобылу сразу же переводят в другое место и кормят специальными концентратами, благод</w:t>
      </w:r>
      <w:r w:rsidRPr="00322A66">
        <w:rPr>
          <w:sz w:val="28"/>
          <w:szCs w:val="28"/>
        </w:rPr>
        <w:t>а</w:t>
      </w:r>
      <w:r w:rsidRPr="00322A66">
        <w:rPr>
          <w:sz w:val="28"/>
          <w:szCs w:val="28"/>
        </w:rPr>
        <w:t>ря которым у нее уменьшается выделение молока. Теперь ей полезно двигаться и как можно больше бывать на природе. Жеребенок же остается на том месте, где он родился.</w:t>
      </w:r>
    </w:p>
    <w:p w:rsidR="00565965" w:rsidRPr="00322A66" w:rsidRDefault="00565965" w:rsidP="00565965">
      <w:pPr>
        <w:rPr>
          <w:sz w:val="28"/>
          <w:szCs w:val="28"/>
        </w:rPr>
      </w:pPr>
      <w:r w:rsidRPr="00322A66">
        <w:rPr>
          <w:sz w:val="28"/>
          <w:szCs w:val="28"/>
        </w:rPr>
        <w:t>Если молодняк кормят недостаточно, то у жеребят плохо развивается осевой скелет, и когда такое животное вырастает, то оно не соответствует критериям породы: у н</w:t>
      </w:r>
      <w:r w:rsidRPr="00322A66">
        <w:rPr>
          <w:sz w:val="28"/>
          <w:szCs w:val="28"/>
        </w:rPr>
        <w:t>е</w:t>
      </w:r>
      <w:r w:rsidRPr="00322A66">
        <w:rPr>
          <w:sz w:val="28"/>
          <w:szCs w:val="28"/>
        </w:rPr>
        <w:t>го несоразмерно узкие таз и грудь. Туловище у таких лошадей укороченное и негл</w:t>
      </w:r>
      <w:r w:rsidRPr="00322A66">
        <w:rPr>
          <w:sz w:val="28"/>
          <w:szCs w:val="28"/>
        </w:rPr>
        <w:t>у</w:t>
      </w:r>
      <w:r w:rsidRPr="00322A66">
        <w:rPr>
          <w:sz w:val="28"/>
          <w:szCs w:val="28"/>
        </w:rPr>
        <w:t>бокое, а ноги чрезмерно высокие.</w:t>
      </w:r>
    </w:p>
    <w:p w:rsidR="00565965" w:rsidRPr="00322A66" w:rsidRDefault="00565965" w:rsidP="00565965">
      <w:pPr>
        <w:rPr>
          <w:sz w:val="28"/>
          <w:szCs w:val="28"/>
        </w:rPr>
      </w:pPr>
      <w:r w:rsidRPr="00322A66">
        <w:rPr>
          <w:sz w:val="28"/>
          <w:szCs w:val="28"/>
        </w:rPr>
        <w:t>Особенно важно правильно кормить молодняк в раннем возрасте, поскольку от эт</w:t>
      </w:r>
      <w:r w:rsidRPr="00322A66">
        <w:rPr>
          <w:sz w:val="28"/>
          <w:szCs w:val="28"/>
        </w:rPr>
        <w:t>о</w:t>
      </w:r>
      <w:r w:rsidRPr="00322A66">
        <w:rPr>
          <w:sz w:val="28"/>
          <w:szCs w:val="28"/>
        </w:rPr>
        <w:t>го напрямую зависит степень его развития в более поздние периоды жизни. Когда жеребенка начинают кормить правильно, то по прошествии некоторого времени возможно будет исправить недостатки только частично, однако в этом случае не приходится ждать абсолютной компенсации его роста и развития. При условии и</w:t>
      </w:r>
      <w:r w:rsidRPr="00322A66">
        <w:rPr>
          <w:sz w:val="28"/>
          <w:szCs w:val="28"/>
        </w:rPr>
        <w:t>н</w:t>
      </w:r>
      <w:r w:rsidRPr="00322A66">
        <w:rPr>
          <w:sz w:val="28"/>
          <w:szCs w:val="28"/>
        </w:rPr>
        <w:t>тенсивного кормления жеребята хорошо прибавляют в росте, их организм развив</w:t>
      </w:r>
      <w:r w:rsidRPr="00322A66">
        <w:rPr>
          <w:sz w:val="28"/>
          <w:szCs w:val="28"/>
        </w:rPr>
        <w:t>а</w:t>
      </w:r>
      <w:r w:rsidRPr="00322A66">
        <w:rPr>
          <w:sz w:val="28"/>
          <w:szCs w:val="28"/>
        </w:rPr>
        <w:t>ется быстрее, и, соответственно, у этих особей гораздо быстрее наступает физиол</w:t>
      </w:r>
      <w:r w:rsidRPr="00322A66">
        <w:rPr>
          <w:sz w:val="28"/>
          <w:szCs w:val="28"/>
        </w:rPr>
        <w:t>о</w:t>
      </w:r>
      <w:r w:rsidRPr="00322A66">
        <w:rPr>
          <w:sz w:val="28"/>
          <w:szCs w:val="28"/>
        </w:rPr>
        <w:t>гическая зрелость; вместе с тем подобную лошадь можно будет раньше использ</w:t>
      </w:r>
      <w:r w:rsidRPr="00322A66">
        <w:rPr>
          <w:sz w:val="28"/>
          <w:szCs w:val="28"/>
        </w:rPr>
        <w:t>о</w:t>
      </w:r>
      <w:r w:rsidRPr="00322A66">
        <w:rPr>
          <w:sz w:val="28"/>
          <w:szCs w:val="28"/>
        </w:rPr>
        <w:t>вать на различных работах.</w:t>
      </w:r>
    </w:p>
    <w:p w:rsidR="00565965" w:rsidRPr="00322A66" w:rsidRDefault="00565965" w:rsidP="00565965">
      <w:pPr>
        <w:rPr>
          <w:sz w:val="28"/>
          <w:szCs w:val="28"/>
        </w:rPr>
      </w:pPr>
      <w:r w:rsidRPr="00322A66">
        <w:rPr>
          <w:sz w:val="28"/>
          <w:szCs w:val="28"/>
        </w:rPr>
        <w:t>При этом следует помнить, что жеребчики и кобылки развиваются неодинаково, а значит, и кормление их должно иметь ряд специфических особенностей. Жеребчики прежде всего растут гораздо медленнее, чем кобылки, и созревание у них происх</w:t>
      </w:r>
      <w:r w:rsidRPr="00322A66">
        <w:rPr>
          <w:sz w:val="28"/>
          <w:szCs w:val="28"/>
        </w:rPr>
        <w:t>о</w:t>
      </w:r>
      <w:r w:rsidRPr="00322A66">
        <w:rPr>
          <w:sz w:val="28"/>
          <w:szCs w:val="28"/>
        </w:rPr>
        <w:t>дит позже, в том числе и половое. Соответственно, хозяин должен кормить жере</w:t>
      </w:r>
      <w:r w:rsidRPr="00322A66">
        <w:rPr>
          <w:sz w:val="28"/>
          <w:szCs w:val="28"/>
        </w:rPr>
        <w:t>б</w:t>
      </w:r>
      <w:r w:rsidRPr="00322A66">
        <w:rPr>
          <w:sz w:val="28"/>
          <w:szCs w:val="28"/>
        </w:rPr>
        <w:t>чиков несколько обильнее, нежели кобылок, и при этом не следует обращать вним</w:t>
      </w:r>
      <w:r w:rsidRPr="00322A66">
        <w:rPr>
          <w:sz w:val="28"/>
          <w:szCs w:val="28"/>
        </w:rPr>
        <w:t>а</w:t>
      </w:r>
      <w:r w:rsidRPr="00322A66">
        <w:rPr>
          <w:sz w:val="28"/>
          <w:szCs w:val="28"/>
        </w:rPr>
        <w:t>ния на то, что и у тех и у других, например, в двухгодовалом возрасте масса тела приблизительно одинакова. Только после двух лет можно установить равномерные нормы питания и для жеребчиков, и для кобылок.</w:t>
      </w:r>
    </w:p>
    <w:p w:rsidR="00565965" w:rsidRPr="00322A66" w:rsidRDefault="00565965" w:rsidP="00565965">
      <w:pPr>
        <w:rPr>
          <w:sz w:val="28"/>
          <w:szCs w:val="28"/>
        </w:rPr>
      </w:pPr>
      <w:r w:rsidRPr="00322A66">
        <w:rPr>
          <w:sz w:val="28"/>
          <w:szCs w:val="28"/>
        </w:rPr>
        <w:lastRenderedPageBreak/>
        <w:t>У девятимесячных жеребят вырастают последние молочные зубы, называемые о</w:t>
      </w:r>
      <w:r w:rsidRPr="00322A66">
        <w:rPr>
          <w:sz w:val="28"/>
          <w:szCs w:val="28"/>
        </w:rPr>
        <w:t>к</w:t>
      </w:r>
      <w:r w:rsidRPr="00322A66">
        <w:rPr>
          <w:sz w:val="28"/>
          <w:szCs w:val="28"/>
        </w:rPr>
        <w:t>райками, в связи с чем можно начинать приучать питомца к удилам. Их вдевают с правой стороны недоуздка, но очень осторожно, чтобы не коснуться зубов жеребе</w:t>
      </w:r>
      <w:r w:rsidRPr="00322A66">
        <w:rPr>
          <w:sz w:val="28"/>
          <w:szCs w:val="28"/>
        </w:rPr>
        <w:t>н</w:t>
      </w:r>
      <w:r w:rsidRPr="00322A66">
        <w:rPr>
          <w:sz w:val="28"/>
          <w:szCs w:val="28"/>
        </w:rPr>
        <w:t>ка. Если жеребенок почувствует и услышит стук о зубы, то он непременно испугае</w:t>
      </w:r>
      <w:r w:rsidRPr="00322A66">
        <w:rPr>
          <w:sz w:val="28"/>
          <w:szCs w:val="28"/>
        </w:rPr>
        <w:t>т</w:t>
      </w:r>
      <w:r w:rsidRPr="00322A66">
        <w:rPr>
          <w:sz w:val="28"/>
          <w:szCs w:val="28"/>
        </w:rPr>
        <w:t>ся, и в следующий раз подойти к нему будет гораздо сложнее в связи с его активным сопротивлением.</w:t>
      </w:r>
    </w:p>
    <w:p w:rsidR="00565965" w:rsidRPr="00322A66" w:rsidRDefault="00565965" w:rsidP="00565965">
      <w:pPr>
        <w:rPr>
          <w:sz w:val="28"/>
          <w:szCs w:val="28"/>
        </w:rPr>
      </w:pPr>
      <w:r w:rsidRPr="00322A66">
        <w:rPr>
          <w:sz w:val="28"/>
          <w:szCs w:val="28"/>
        </w:rPr>
        <w:t>Чтобы надеть удила, конюх должен осторожно надавить пальцем правой руки на десну нижней челюсти питомца. Только здесь удила смогут лечь наименее боле</w:t>
      </w:r>
      <w:r w:rsidRPr="00322A66">
        <w:rPr>
          <w:sz w:val="28"/>
          <w:szCs w:val="28"/>
        </w:rPr>
        <w:t>з</w:t>
      </w:r>
      <w:r w:rsidRPr="00322A66">
        <w:rPr>
          <w:sz w:val="28"/>
          <w:szCs w:val="28"/>
        </w:rPr>
        <w:t>ненно, а потому после нескольких подобных процедур жеребенок даст спокойно с</w:t>
      </w:r>
      <w:r w:rsidRPr="00322A66">
        <w:rPr>
          <w:sz w:val="28"/>
          <w:szCs w:val="28"/>
        </w:rPr>
        <w:t>е</w:t>
      </w:r>
      <w:r w:rsidRPr="00322A66">
        <w:rPr>
          <w:sz w:val="28"/>
          <w:szCs w:val="28"/>
        </w:rPr>
        <w:t>бя взнуздывать и перестанет пугаться вожжей. Как правило, выводят жеребенка на поводу два человека, при этом один придерживает его за повод рядом с кольцом н</w:t>
      </w:r>
      <w:r w:rsidRPr="00322A66">
        <w:rPr>
          <w:sz w:val="28"/>
          <w:szCs w:val="28"/>
        </w:rPr>
        <w:t>е</w:t>
      </w:r>
      <w:r w:rsidRPr="00322A66">
        <w:rPr>
          <w:sz w:val="28"/>
          <w:szCs w:val="28"/>
        </w:rPr>
        <w:t>доуздка, а другой занимается тем, что спокойно и терпеливо приучает питомца не пугаться удил.</w:t>
      </w:r>
    </w:p>
    <w:p w:rsidR="00565965" w:rsidRPr="00322A66" w:rsidRDefault="00565965" w:rsidP="00565965">
      <w:pPr>
        <w:rPr>
          <w:sz w:val="28"/>
          <w:szCs w:val="28"/>
        </w:rPr>
      </w:pPr>
      <w:r w:rsidRPr="00322A66">
        <w:rPr>
          <w:sz w:val="28"/>
          <w:szCs w:val="28"/>
        </w:rPr>
        <w:t>После того как жеребенок окончательно привыкнет к седелке и хомуту, а это прои</w:t>
      </w:r>
      <w:r w:rsidRPr="00322A66">
        <w:rPr>
          <w:sz w:val="28"/>
          <w:szCs w:val="28"/>
        </w:rPr>
        <w:t>с</w:t>
      </w:r>
      <w:r w:rsidRPr="00322A66">
        <w:rPr>
          <w:sz w:val="28"/>
          <w:szCs w:val="28"/>
        </w:rPr>
        <w:t>ходит не ранее чем в полтора года, можно начать обучать питомца заездке. Для эт</w:t>
      </w:r>
      <w:r w:rsidRPr="00322A66">
        <w:rPr>
          <w:sz w:val="28"/>
          <w:szCs w:val="28"/>
        </w:rPr>
        <w:t>о</w:t>
      </w:r>
      <w:r w:rsidRPr="00322A66">
        <w:rPr>
          <w:sz w:val="28"/>
          <w:szCs w:val="28"/>
        </w:rPr>
        <w:t>го используется хорошо обученная, выезженная, опытная лошадь, которую впряг</w:t>
      </w:r>
      <w:r w:rsidRPr="00322A66">
        <w:rPr>
          <w:sz w:val="28"/>
          <w:szCs w:val="28"/>
        </w:rPr>
        <w:t>а</w:t>
      </w:r>
      <w:r w:rsidRPr="00322A66">
        <w:rPr>
          <w:sz w:val="28"/>
          <w:szCs w:val="28"/>
        </w:rPr>
        <w:t>ют в повозку, а молодую лошадь в полной упряжи пристегивают к оглобле. Данная процедура повторяется на протяжении трех или четырех дней. Обычно после этого удается добиться того, чтобы молодая лошадь начала ходить спокойно. Теперь п</w:t>
      </w:r>
      <w:r w:rsidRPr="00322A66">
        <w:rPr>
          <w:sz w:val="28"/>
          <w:szCs w:val="28"/>
        </w:rPr>
        <w:t>о</w:t>
      </w:r>
      <w:r w:rsidRPr="00322A66">
        <w:rPr>
          <w:sz w:val="28"/>
          <w:szCs w:val="28"/>
        </w:rPr>
        <w:t>стромки ее хомута прикрепляют к вальку и одновременно прилагают усилия к тому, чтобы лошадь почувствовала плечами хомут.</w:t>
      </w:r>
    </w:p>
    <w:p w:rsidR="00565965" w:rsidRPr="00322A66" w:rsidRDefault="00565965" w:rsidP="00565965">
      <w:pPr>
        <w:rPr>
          <w:sz w:val="28"/>
          <w:szCs w:val="28"/>
        </w:rPr>
      </w:pPr>
      <w:r w:rsidRPr="00322A66">
        <w:rPr>
          <w:sz w:val="28"/>
          <w:szCs w:val="28"/>
        </w:rPr>
        <w:t>Когда молодая лошадь научится ходить в упряжи практически без помощи опытной лошади, они меняются ролями, то есть запрягают в оглобли «ученика», а «учитель» еще в течение 3 дней должен ходить в пристяжке. В это время не стоит позволять повозке всей тяжестью опускаться на плечи молодой лошади. По прошествии н</w:t>
      </w:r>
      <w:r w:rsidRPr="00322A66">
        <w:rPr>
          <w:sz w:val="28"/>
          <w:szCs w:val="28"/>
        </w:rPr>
        <w:t>е</w:t>
      </w:r>
      <w:r w:rsidRPr="00322A66">
        <w:rPr>
          <w:sz w:val="28"/>
          <w:szCs w:val="28"/>
        </w:rPr>
        <w:t>скольких дней подобного обучения лошадь уже сама сможет спокойно ходить в о</w:t>
      </w:r>
      <w:r w:rsidRPr="00322A66">
        <w:rPr>
          <w:sz w:val="28"/>
          <w:szCs w:val="28"/>
        </w:rPr>
        <w:t>г</w:t>
      </w:r>
      <w:r w:rsidRPr="00322A66">
        <w:rPr>
          <w:sz w:val="28"/>
          <w:szCs w:val="28"/>
        </w:rPr>
        <w:t>лоблях и возить повозку, хотя ее «наставницу» на всякий случай некоторое время оставляют поблизости: конюхи водят ее несколько впереди. Еще неделя – и мол</w:t>
      </w:r>
      <w:r w:rsidRPr="00322A66">
        <w:rPr>
          <w:sz w:val="28"/>
          <w:szCs w:val="28"/>
        </w:rPr>
        <w:t>о</w:t>
      </w:r>
      <w:r w:rsidRPr="00322A66">
        <w:rPr>
          <w:sz w:val="28"/>
          <w:szCs w:val="28"/>
        </w:rPr>
        <w:t>дую лошадь можно с полным правом считать заезженной.</w:t>
      </w:r>
    </w:p>
    <w:p w:rsidR="00882346" w:rsidRPr="00123B7A" w:rsidRDefault="00882346" w:rsidP="00123B7A">
      <w:pPr>
        <w:rPr>
          <w:sz w:val="28"/>
          <w:szCs w:val="28"/>
        </w:rPr>
      </w:pPr>
    </w:p>
    <w:p w:rsidR="00882346" w:rsidRPr="00123B7A" w:rsidRDefault="00882346" w:rsidP="00123B7A">
      <w:pPr>
        <w:jc w:val="center"/>
        <w:rPr>
          <w:b/>
          <w:sz w:val="32"/>
          <w:szCs w:val="32"/>
        </w:rPr>
      </w:pPr>
      <w:r w:rsidRPr="00123B7A">
        <w:rPr>
          <w:b/>
          <w:sz w:val="32"/>
          <w:szCs w:val="32"/>
        </w:rPr>
        <w:t>Мясная продуктивность лошадей</w:t>
      </w:r>
    </w:p>
    <w:p w:rsidR="00882346" w:rsidRPr="00123B7A" w:rsidRDefault="00882346" w:rsidP="00123B7A">
      <w:pPr>
        <w:rPr>
          <w:sz w:val="28"/>
          <w:szCs w:val="28"/>
        </w:rPr>
      </w:pPr>
      <w:r w:rsidRPr="00123B7A">
        <w:rPr>
          <w:sz w:val="28"/>
          <w:szCs w:val="28"/>
        </w:rPr>
        <w:t>Основной базой для этого является наличие в стране больших естественных масс</w:t>
      </w:r>
      <w:r w:rsidRPr="00123B7A">
        <w:rPr>
          <w:sz w:val="28"/>
          <w:szCs w:val="28"/>
        </w:rPr>
        <w:t>и</w:t>
      </w:r>
      <w:r w:rsidRPr="00123B7A">
        <w:rPr>
          <w:sz w:val="28"/>
          <w:szCs w:val="28"/>
        </w:rPr>
        <w:t xml:space="preserve">вов </w:t>
      </w:r>
      <w:r w:rsidR="00123B7A">
        <w:rPr>
          <w:sz w:val="28"/>
          <w:szCs w:val="28"/>
        </w:rPr>
        <w:t>-</w:t>
      </w:r>
      <w:r w:rsidRPr="00123B7A">
        <w:rPr>
          <w:sz w:val="28"/>
          <w:szCs w:val="28"/>
        </w:rPr>
        <w:t xml:space="preserve"> пустынных и полупустынных, горных, заболоченных участков и пр., малодо</w:t>
      </w:r>
      <w:r w:rsidRPr="00123B7A">
        <w:rPr>
          <w:sz w:val="28"/>
          <w:szCs w:val="28"/>
        </w:rPr>
        <w:t>с</w:t>
      </w:r>
      <w:r w:rsidRPr="00123B7A">
        <w:rPr>
          <w:sz w:val="28"/>
          <w:szCs w:val="28"/>
        </w:rPr>
        <w:t>тупных, вследствие этого мало используемых другими видами скота.</w:t>
      </w:r>
    </w:p>
    <w:p w:rsidR="00882346" w:rsidRPr="00123B7A" w:rsidRDefault="00882346" w:rsidP="00123B7A">
      <w:pPr>
        <w:jc w:val="center"/>
        <w:rPr>
          <w:b/>
          <w:sz w:val="28"/>
          <w:szCs w:val="28"/>
        </w:rPr>
      </w:pPr>
      <w:r w:rsidRPr="00123B7A">
        <w:rPr>
          <w:b/>
          <w:sz w:val="28"/>
          <w:szCs w:val="28"/>
        </w:rPr>
        <w:t>Оценка лошади для убоя</w:t>
      </w:r>
    </w:p>
    <w:p w:rsidR="00882346" w:rsidRPr="00123B7A" w:rsidRDefault="00882346" w:rsidP="00123B7A">
      <w:pPr>
        <w:rPr>
          <w:sz w:val="28"/>
          <w:szCs w:val="28"/>
        </w:rPr>
      </w:pPr>
      <w:r w:rsidRPr="00123B7A">
        <w:rPr>
          <w:sz w:val="28"/>
          <w:szCs w:val="28"/>
        </w:rPr>
        <w:t>Возраст лошадей для убоя устанавливают по зубам или по соответствующим зап</w:t>
      </w:r>
      <w:r w:rsidRPr="00123B7A">
        <w:rPr>
          <w:sz w:val="28"/>
          <w:szCs w:val="28"/>
        </w:rPr>
        <w:t>и</w:t>
      </w:r>
      <w:r w:rsidRPr="00123B7A">
        <w:rPr>
          <w:sz w:val="28"/>
          <w:szCs w:val="28"/>
        </w:rPr>
        <w:t>сям зоотехнического учета.</w:t>
      </w:r>
    </w:p>
    <w:p w:rsidR="00882346" w:rsidRPr="00123B7A" w:rsidRDefault="00882346" w:rsidP="00123B7A">
      <w:pPr>
        <w:rPr>
          <w:sz w:val="28"/>
          <w:szCs w:val="28"/>
        </w:rPr>
      </w:pPr>
      <w:r w:rsidRPr="00123B7A">
        <w:rPr>
          <w:sz w:val="28"/>
          <w:szCs w:val="28"/>
        </w:rPr>
        <w:t>Живую массу взрослых лошадей и молодняка определяют путем взвешивания, а при отсутствии весов путем взятия соответствующих промеров, и вычисления по фо</w:t>
      </w:r>
      <w:r w:rsidRPr="00123B7A">
        <w:rPr>
          <w:sz w:val="28"/>
          <w:szCs w:val="28"/>
        </w:rPr>
        <w:t>р</w:t>
      </w:r>
      <w:r w:rsidRPr="00123B7A">
        <w:rPr>
          <w:sz w:val="28"/>
          <w:szCs w:val="28"/>
        </w:rPr>
        <w:t>мулам.</w:t>
      </w:r>
    </w:p>
    <w:p w:rsidR="00882346" w:rsidRPr="00123B7A" w:rsidRDefault="00882346" w:rsidP="00123B7A">
      <w:pPr>
        <w:rPr>
          <w:sz w:val="28"/>
          <w:szCs w:val="28"/>
        </w:rPr>
      </w:pPr>
      <w:r w:rsidRPr="00123B7A">
        <w:rPr>
          <w:sz w:val="28"/>
          <w:szCs w:val="28"/>
        </w:rPr>
        <w:t>Степень отвислости живота мясных лошадей поставляемых на экспорт должны быть не ниже индекса 0,86, и определяется он отношением величины промера обхвата груди за лопатками к величине промера обхвата живота по наибольшей линии на уровне первых поясничных позвонков.</w:t>
      </w:r>
      <w:r w:rsidR="00123B7A">
        <w:rPr>
          <w:sz w:val="28"/>
          <w:szCs w:val="28"/>
        </w:rPr>
        <w:t xml:space="preserve"> </w:t>
      </w:r>
      <w:r w:rsidRPr="00123B7A">
        <w:rPr>
          <w:sz w:val="28"/>
          <w:szCs w:val="28"/>
        </w:rPr>
        <w:t>обхват груди / обхват живота</w:t>
      </w:r>
    </w:p>
    <w:p w:rsidR="00882346" w:rsidRPr="00123B7A" w:rsidRDefault="00882346" w:rsidP="00123B7A">
      <w:pPr>
        <w:rPr>
          <w:sz w:val="28"/>
          <w:szCs w:val="28"/>
        </w:rPr>
      </w:pPr>
      <w:r w:rsidRPr="00123B7A">
        <w:rPr>
          <w:sz w:val="28"/>
          <w:szCs w:val="28"/>
        </w:rPr>
        <w:t>Упитанность лошадей определяют визуально предназначенных на убой взрослых лошадей, и молодняк подразделяют на две категории – первую и вторую.</w:t>
      </w:r>
    </w:p>
    <w:p w:rsidR="00882346" w:rsidRPr="00123B7A" w:rsidRDefault="00882346" w:rsidP="00123B7A">
      <w:pPr>
        <w:rPr>
          <w:sz w:val="28"/>
          <w:szCs w:val="28"/>
        </w:rPr>
      </w:pPr>
      <w:r w:rsidRPr="00123B7A">
        <w:rPr>
          <w:sz w:val="28"/>
          <w:szCs w:val="28"/>
        </w:rPr>
        <w:t xml:space="preserve">К </w:t>
      </w:r>
      <w:r w:rsidRPr="00123B7A">
        <w:rPr>
          <w:b/>
          <w:sz w:val="28"/>
          <w:szCs w:val="28"/>
        </w:rPr>
        <w:t>первой категории</w:t>
      </w:r>
      <w:r w:rsidRPr="00123B7A">
        <w:rPr>
          <w:sz w:val="28"/>
          <w:szCs w:val="28"/>
        </w:rPr>
        <w:t xml:space="preserve"> взрослых лошадей относят животных, у которых мускулатура развита хорошо, формы туловища округлые. Грудь, лопатки, поясница, круп и бедра </w:t>
      </w:r>
      <w:r w:rsidRPr="00123B7A">
        <w:rPr>
          <w:sz w:val="28"/>
          <w:szCs w:val="28"/>
        </w:rPr>
        <w:lastRenderedPageBreak/>
        <w:t>хорошо выполнены, остистые отростки спинных и поясничных позвонков не выст</w:t>
      </w:r>
      <w:r w:rsidRPr="00123B7A">
        <w:rPr>
          <w:sz w:val="28"/>
          <w:szCs w:val="28"/>
        </w:rPr>
        <w:t>у</w:t>
      </w:r>
      <w:r w:rsidRPr="00123B7A">
        <w:rPr>
          <w:sz w:val="28"/>
          <w:szCs w:val="28"/>
        </w:rPr>
        <w:t>пают. Ребра незаметны и прощупываются слабо. Жировые отложения хорошо пр</w:t>
      </w:r>
      <w:r w:rsidRPr="00123B7A">
        <w:rPr>
          <w:sz w:val="28"/>
          <w:szCs w:val="28"/>
        </w:rPr>
        <w:t>о</w:t>
      </w:r>
      <w:r w:rsidRPr="00123B7A">
        <w:rPr>
          <w:sz w:val="28"/>
          <w:szCs w:val="28"/>
        </w:rPr>
        <w:t>щупываются по гребню шеи и у корня хвоста.</w:t>
      </w:r>
    </w:p>
    <w:p w:rsidR="00882346" w:rsidRPr="00123B7A" w:rsidRDefault="00882346" w:rsidP="00123B7A">
      <w:pPr>
        <w:rPr>
          <w:sz w:val="28"/>
          <w:szCs w:val="28"/>
        </w:rPr>
      </w:pPr>
      <w:r w:rsidRPr="00123B7A">
        <w:rPr>
          <w:b/>
          <w:sz w:val="28"/>
          <w:szCs w:val="28"/>
        </w:rPr>
        <w:t>Вторая категория</w:t>
      </w:r>
      <w:r w:rsidRPr="00123B7A">
        <w:rPr>
          <w:sz w:val="28"/>
          <w:szCs w:val="28"/>
        </w:rPr>
        <w:t> – это взрослые лошади, с удовлетворительно развитой мускул</w:t>
      </w:r>
      <w:r w:rsidRPr="00123B7A">
        <w:rPr>
          <w:sz w:val="28"/>
          <w:szCs w:val="28"/>
        </w:rPr>
        <w:t>а</w:t>
      </w:r>
      <w:r w:rsidRPr="00123B7A">
        <w:rPr>
          <w:sz w:val="28"/>
          <w:szCs w:val="28"/>
        </w:rPr>
        <w:t>турой, формы туловища несколько угловатые, грудь, лопатки, спина, круп и бедра умеренно выполнены, остистые отростки спинных и поясничных позвонков могут незначительно выступать. Ребра заметны, при прощупывания пальцами не захват</w:t>
      </w:r>
      <w:r w:rsidRPr="00123B7A">
        <w:rPr>
          <w:sz w:val="28"/>
          <w:szCs w:val="28"/>
        </w:rPr>
        <w:t>ы</w:t>
      </w:r>
      <w:r w:rsidRPr="00123B7A">
        <w:rPr>
          <w:sz w:val="28"/>
          <w:szCs w:val="28"/>
        </w:rPr>
        <w:t>ваются. По гребню шеи – незначительные жировые отложения.</w:t>
      </w:r>
    </w:p>
    <w:p w:rsidR="00882346" w:rsidRPr="00123B7A" w:rsidRDefault="00882346" w:rsidP="00123B7A">
      <w:pPr>
        <w:rPr>
          <w:sz w:val="28"/>
          <w:szCs w:val="28"/>
        </w:rPr>
      </w:pPr>
      <w:r w:rsidRPr="00123B7A">
        <w:rPr>
          <w:b/>
          <w:sz w:val="28"/>
          <w:szCs w:val="28"/>
        </w:rPr>
        <w:t>Молодняк от 1 года до 3 лет</w:t>
      </w:r>
      <w:r w:rsidRPr="00123B7A">
        <w:rPr>
          <w:sz w:val="28"/>
          <w:szCs w:val="28"/>
        </w:rPr>
        <w:t>. К первой категории упитанности относят лошадей с хорошо развитой мускулатурой, округлыми формами туловища. Остистые отростки не выступают, седалищные бугры и маклоки слегка  заметны.  Подкожные жировые отложения прощупываются на шее в виде эластичного гребня.</w:t>
      </w:r>
    </w:p>
    <w:p w:rsidR="00882346" w:rsidRPr="00123B7A" w:rsidRDefault="00882346" w:rsidP="00123B7A">
      <w:pPr>
        <w:rPr>
          <w:sz w:val="28"/>
          <w:szCs w:val="28"/>
        </w:rPr>
      </w:pPr>
      <w:r w:rsidRPr="00123B7A">
        <w:rPr>
          <w:sz w:val="28"/>
          <w:szCs w:val="28"/>
        </w:rPr>
        <w:t>Ко второй категории (молодняк от 1 –3 лет) относятся молодняк с удовлетворител</w:t>
      </w:r>
      <w:r w:rsidRPr="00123B7A">
        <w:rPr>
          <w:sz w:val="28"/>
          <w:szCs w:val="28"/>
        </w:rPr>
        <w:t>ь</w:t>
      </w:r>
      <w:r w:rsidRPr="00123B7A">
        <w:rPr>
          <w:sz w:val="28"/>
          <w:szCs w:val="28"/>
        </w:rPr>
        <w:t>но развитой мускулатурой, формы туловища угловатые, остистые отростки спинных и поясничных  позвонков, плече-лопаточные сочленения, маклоки и седалищные бугры могут незначительно выступать. Ребра заметные, при прощупывании не з</w:t>
      </w:r>
      <w:r w:rsidRPr="00123B7A">
        <w:rPr>
          <w:sz w:val="28"/>
          <w:szCs w:val="28"/>
        </w:rPr>
        <w:t>а</w:t>
      </w:r>
      <w:r w:rsidRPr="00123B7A">
        <w:rPr>
          <w:sz w:val="28"/>
          <w:szCs w:val="28"/>
        </w:rPr>
        <w:t>хватываются. Жировые отложения на гребне шеи и на туловище незначительны. Жеребят до 1 года относят к первой категории при условии их массы не менее 120 кг с хорошо развитой мускулатурой, но допускается удовлетворительная. Формы тела округлые, допускается несколько угловатость. Плече-лопаточные сочленения, ость, лопатки, остистые отростки позвонков, маклоки и седалищные бугры могут незначительно выступать. Ребра слегка заметны, на гребне шеи незначительные ж</w:t>
      </w:r>
      <w:r w:rsidRPr="00123B7A">
        <w:rPr>
          <w:sz w:val="28"/>
          <w:szCs w:val="28"/>
        </w:rPr>
        <w:t>и</w:t>
      </w:r>
      <w:r w:rsidRPr="00123B7A">
        <w:rPr>
          <w:sz w:val="28"/>
          <w:szCs w:val="28"/>
        </w:rPr>
        <w:t>ровые отложения</w:t>
      </w:r>
    </w:p>
    <w:p w:rsidR="00882346" w:rsidRPr="00123B7A" w:rsidRDefault="00882346" w:rsidP="00123B7A">
      <w:pPr>
        <w:rPr>
          <w:sz w:val="28"/>
          <w:szCs w:val="28"/>
        </w:rPr>
      </w:pPr>
      <w:r w:rsidRPr="00123B7A">
        <w:rPr>
          <w:b/>
          <w:sz w:val="28"/>
          <w:szCs w:val="28"/>
        </w:rPr>
        <w:t>Определение упитанности конских туш</w:t>
      </w:r>
      <w:r w:rsidRPr="00123B7A">
        <w:rPr>
          <w:sz w:val="28"/>
          <w:szCs w:val="28"/>
        </w:rPr>
        <w:t>. При контрольном убое, и при приемке туш по количеству и качеству определение упитанности производят по следующим требованиям:</w:t>
      </w:r>
    </w:p>
    <w:p w:rsidR="00882346" w:rsidRPr="00123B7A" w:rsidRDefault="00882346" w:rsidP="00123B7A">
      <w:pPr>
        <w:rPr>
          <w:sz w:val="28"/>
          <w:szCs w:val="28"/>
        </w:rPr>
      </w:pPr>
      <w:r w:rsidRPr="00123B7A">
        <w:rPr>
          <w:sz w:val="28"/>
          <w:szCs w:val="28"/>
        </w:rPr>
        <w:t>К первой категории упитанности относят туши взрослых лошадей с хорошо разв</w:t>
      </w:r>
      <w:r w:rsidRPr="00123B7A">
        <w:rPr>
          <w:sz w:val="28"/>
          <w:szCs w:val="28"/>
        </w:rPr>
        <w:t>и</w:t>
      </w:r>
      <w:r w:rsidRPr="00123B7A">
        <w:rPr>
          <w:sz w:val="28"/>
          <w:szCs w:val="28"/>
        </w:rPr>
        <w:t>тыми мышцами. Лопатки и бедра выполнены мускулатурой. Остистые отростки спинных позвонков не выступают. Подкожные жировые отложения покрывают п</w:t>
      </w:r>
      <w:r w:rsidRPr="00123B7A">
        <w:rPr>
          <w:sz w:val="28"/>
          <w:szCs w:val="28"/>
        </w:rPr>
        <w:t>о</w:t>
      </w:r>
      <w:r w:rsidRPr="00123B7A">
        <w:rPr>
          <w:sz w:val="28"/>
          <w:szCs w:val="28"/>
        </w:rPr>
        <w:t>верхность туши с просветами мышечной ткани. Значительные жировые отложения имеются на внутренней поверхности брюшной стенки, вблизи белой линии.</w:t>
      </w:r>
    </w:p>
    <w:p w:rsidR="00882346" w:rsidRPr="00123B7A" w:rsidRDefault="00882346" w:rsidP="00123B7A">
      <w:pPr>
        <w:rPr>
          <w:sz w:val="28"/>
          <w:szCs w:val="28"/>
        </w:rPr>
      </w:pPr>
      <w:r w:rsidRPr="00123B7A">
        <w:rPr>
          <w:sz w:val="28"/>
          <w:szCs w:val="28"/>
        </w:rPr>
        <w:t>Туши второй категории: мышцы развиты удовлетворительно, мускулатура бедер слегка подтянута, остистые отростки спинных и поясничных позвонков, ость лопа</w:t>
      </w:r>
      <w:r w:rsidRPr="00123B7A">
        <w:rPr>
          <w:sz w:val="28"/>
          <w:szCs w:val="28"/>
        </w:rPr>
        <w:t>т</w:t>
      </w:r>
      <w:r w:rsidRPr="00123B7A">
        <w:rPr>
          <w:sz w:val="28"/>
          <w:szCs w:val="28"/>
        </w:rPr>
        <w:t>ки, плече-лопаточные сочленения и маклоки могут незначительно выступать. По</w:t>
      </w:r>
      <w:r w:rsidRPr="00123B7A">
        <w:rPr>
          <w:sz w:val="28"/>
          <w:szCs w:val="28"/>
        </w:rPr>
        <w:t>д</w:t>
      </w:r>
      <w:r w:rsidRPr="00123B7A">
        <w:rPr>
          <w:sz w:val="28"/>
          <w:szCs w:val="28"/>
        </w:rPr>
        <w:t>кожные жировые отложения имеются в области гребня шеи, а также покрывают п</w:t>
      </w:r>
      <w:r w:rsidRPr="00123B7A">
        <w:rPr>
          <w:sz w:val="28"/>
          <w:szCs w:val="28"/>
        </w:rPr>
        <w:t>о</w:t>
      </w:r>
      <w:r w:rsidRPr="00123B7A">
        <w:rPr>
          <w:sz w:val="28"/>
          <w:szCs w:val="28"/>
        </w:rPr>
        <w:t>верхность туши тонким слоем в области бедер, крестца, ребер. На внутренней ст</w:t>
      </w:r>
      <w:r w:rsidRPr="00123B7A">
        <w:rPr>
          <w:sz w:val="28"/>
          <w:szCs w:val="28"/>
        </w:rPr>
        <w:t>о</w:t>
      </w:r>
      <w:r w:rsidRPr="00123B7A">
        <w:rPr>
          <w:sz w:val="28"/>
          <w:szCs w:val="28"/>
        </w:rPr>
        <w:t>роне брюшной стенки полив жира может иметь просветы.</w:t>
      </w:r>
    </w:p>
    <w:p w:rsidR="00882346" w:rsidRPr="00123B7A" w:rsidRDefault="00882346" w:rsidP="00123B7A">
      <w:pPr>
        <w:rPr>
          <w:sz w:val="28"/>
          <w:szCs w:val="28"/>
        </w:rPr>
      </w:pPr>
      <w:r w:rsidRPr="00123B7A">
        <w:rPr>
          <w:sz w:val="28"/>
          <w:szCs w:val="28"/>
        </w:rPr>
        <w:t>Туши молодняка от 1 года до 3 лет: первой категории мышцы туши развиты хор</w:t>
      </w:r>
      <w:r w:rsidRPr="00123B7A">
        <w:rPr>
          <w:sz w:val="28"/>
          <w:szCs w:val="28"/>
        </w:rPr>
        <w:t>о</w:t>
      </w:r>
      <w:r w:rsidRPr="00123B7A">
        <w:rPr>
          <w:sz w:val="28"/>
          <w:szCs w:val="28"/>
        </w:rPr>
        <w:t>шо, лопатки и бедра выполнены мускулатурой, жировые отложения имеются учас</w:t>
      </w:r>
      <w:r w:rsidRPr="00123B7A">
        <w:rPr>
          <w:sz w:val="28"/>
          <w:szCs w:val="28"/>
        </w:rPr>
        <w:t>т</w:t>
      </w:r>
      <w:r w:rsidRPr="00123B7A">
        <w:rPr>
          <w:sz w:val="28"/>
          <w:szCs w:val="28"/>
        </w:rPr>
        <w:t>ками в области гребня шеи, холки, крестца и на бедрах; на внутренней поверхности брюшной стенки сплошным слоем, вблизи белой линии.</w:t>
      </w:r>
    </w:p>
    <w:p w:rsidR="00882346" w:rsidRPr="00123B7A" w:rsidRDefault="00882346" w:rsidP="00123B7A">
      <w:pPr>
        <w:rPr>
          <w:sz w:val="28"/>
          <w:szCs w:val="28"/>
        </w:rPr>
      </w:pPr>
      <w:r w:rsidRPr="00123B7A">
        <w:rPr>
          <w:sz w:val="28"/>
          <w:szCs w:val="28"/>
        </w:rPr>
        <w:t>Туши второй категории: молодняка 1–3 лет</w:t>
      </w:r>
    </w:p>
    <w:p w:rsidR="00882346" w:rsidRPr="00123B7A" w:rsidRDefault="00882346" w:rsidP="00123B7A">
      <w:pPr>
        <w:rPr>
          <w:sz w:val="28"/>
          <w:szCs w:val="28"/>
        </w:rPr>
      </w:pPr>
      <w:r w:rsidRPr="00123B7A">
        <w:rPr>
          <w:sz w:val="28"/>
          <w:szCs w:val="28"/>
        </w:rPr>
        <w:t>Мышцы развиты удовлетворительно, кости скелета могут незначительно выступать. Подкожные жировые отложения, незначительны. На внутренней стороне брюшной стенки тонкий слой жировых отложений со значительными просветами.</w:t>
      </w:r>
    </w:p>
    <w:p w:rsidR="00882346" w:rsidRPr="00123B7A" w:rsidRDefault="00882346" w:rsidP="00123B7A">
      <w:pPr>
        <w:rPr>
          <w:b/>
          <w:sz w:val="28"/>
          <w:szCs w:val="28"/>
        </w:rPr>
      </w:pPr>
      <w:r w:rsidRPr="00123B7A">
        <w:rPr>
          <w:b/>
          <w:sz w:val="28"/>
          <w:szCs w:val="28"/>
        </w:rPr>
        <w:t>Туши жеребят первой категории: до 1 года</w:t>
      </w:r>
    </w:p>
    <w:p w:rsidR="00882346" w:rsidRPr="00123B7A" w:rsidRDefault="00882346" w:rsidP="00123B7A">
      <w:pPr>
        <w:rPr>
          <w:sz w:val="28"/>
          <w:szCs w:val="28"/>
        </w:rPr>
      </w:pPr>
      <w:r w:rsidRPr="00123B7A">
        <w:rPr>
          <w:sz w:val="28"/>
          <w:szCs w:val="28"/>
        </w:rPr>
        <w:t>Мышцы развиты удовлетворительно, остистые отростки спинных и поясничных п</w:t>
      </w:r>
      <w:r w:rsidRPr="00123B7A">
        <w:rPr>
          <w:sz w:val="28"/>
          <w:szCs w:val="28"/>
        </w:rPr>
        <w:t>о</w:t>
      </w:r>
      <w:r w:rsidRPr="00123B7A">
        <w:rPr>
          <w:sz w:val="28"/>
          <w:szCs w:val="28"/>
        </w:rPr>
        <w:t xml:space="preserve">звонков, плече-лопаточные сочленения и маклоки слегка выступают. На гребне шеи </w:t>
      </w:r>
      <w:r w:rsidRPr="00123B7A">
        <w:rPr>
          <w:sz w:val="28"/>
          <w:szCs w:val="28"/>
        </w:rPr>
        <w:lastRenderedPageBreak/>
        <w:t>незначительное жировое отложение. На внутренней стороне брюшной стенки жир располагается слабым поливом с просветами. На верхней поверхности туши жир также слабо разлит с просветами.</w:t>
      </w:r>
    </w:p>
    <w:p w:rsidR="00882346" w:rsidRPr="00123B7A" w:rsidRDefault="00882346" w:rsidP="00123B7A">
      <w:pPr>
        <w:rPr>
          <w:sz w:val="28"/>
          <w:szCs w:val="28"/>
        </w:rPr>
      </w:pPr>
      <w:r w:rsidRPr="00123B7A">
        <w:rPr>
          <w:sz w:val="28"/>
          <w:szCs w:val="28"/>
        </w:rPr>
        <w:t>Туши лошадей с хорошо выраженной мускулатурой без жировых отложений также могут оценены по первой категории.</w:t>
      </w:r>
    </w:p>
    <w:p w:rsidR="00882346" w:rsidRPr="00123B7A" w:rsidRDefault="00882346" w:rsidP="00123B7A">
      <w:pPr>
        <w:jc w:val="center"/>
        <w:rPr>
          <w:b/>
          <w:sz w:val="28"/>
          <w:szCs w:val="28"/>
        </w:rPr>
      </w:pPr>
      <w:r w:rsidRPr="00123B7A">
        <w:rPr>
          <w:b/>
          <w:sz w:val="28"/>
          <w:szCs w:val="28"/>
        </w:rPr>
        <w:t>Технология табунного коневодства. Пастбищно-тебеневочное разведение кон</w:t>
      </w:r>
      <w:r w:rsidRPr="00123B7A">
        <w:rPr>
          <w:b/>
          <w:sz w:val="28"/>
          <w:szCs w:val="28"/>
        </w:rPr>
        <w:t>е</w:t>
      </w:r>
      <w:r w:rsidRPr="00123B7A">
        <w:rPr>
          <w:b/>
          <w:sz w:val="28"/>
          <w:szCs w:val="28"/>
        </w:rPr>
        <w:t>водства</w:t>
      </w:r>
    </w:p>
    <w:p w:rsidR="00882346" w:rsidRPr="00123B7A" w:rsidRDefault="00882346" w:rsidP="00123B7A">
      <w:pPr>
        <w:rPr>
          <w:sz w:val="28"/>
          <w:szCs w:val="28"/>
        </w:rPr>
      </w:pPr>
      <w:r w:rsidRPr="00123B7A">
        <w:rPr>
          <w:sz w:val="28"/>
          <w:szCs w:val="28"/>
        </w:rPr>
        <w:t>Различают несколько форм ведения табунного коневодства:</w:t>
      </w:r>
    </w:p>
    <w:p w:rsidR="00882346" w:rsidRPr="00123B7A" w:rsidRDefault="00882346" w:rsidP="00123B7A">
      <w:pPr>
        <w:rPr>
          <w:sz w:val="28"/>
          <w:szCs w:val="28"/>
        </w:rPr>
      </w:pPr>
      <w:r w:rsidRPr="00123B7A">
        <w:rPr>
          <w:sz w:val="28"/>
          <w:szCs w:val="28"/>
        </w:rPr>
        <w:t>1) круглогодовое табунно – тебеневочное;</w:t>
      </w:r>
    </w:p>
    <w:p w:rsidR="00882346" w:rsidRPr="00123B7A" w:rsidRDefault="00882346" w:rsidP="00123B7A">
      <w:pPr>
        <w:rPr>
          <w:sz w:val="28"/>
          <w:szCs w:val="28"/>
        </w:rPr>
      </w:pPr>
      <w:r w:rsidRPr="00123B7A">
        <w:rPr>
          <w:sz w:val="28"/>
          <w:szCs w:val="28"/>
        </w:rPr>
        <w:t>2) сарайно–базовая;</w:t>
      </w:r>
    </w:p>
    <w:p w:rsidR="00882346" w:rsidRPr="00123B7A" w:rsidRDefault="00882346" w:rsidP="00123B7A">
      <w:pPr>
        <w:rPr>
          <w:sz w:val="28"/>
          <w:szCs w:val="28"/>
        </w:rPr>
      </w:pPr>
      <w:r w:rsidRPr="00123B7A">
        <w:rPr>
          <w:sz w:val="28"/>
          <w:szCs w:val="28"/>
        </w:rPr>
        <w:t>3) культурно – табунное коневодство.</w:t>
      </w:r>
    </w:p>
    <w:p w:rsidR="00882346" w:rsidRPr="00123B7A" w:rsidRDefault="00882346" w:rsidP="00123B7A">
      <w:pPr>
        <w:rPr>
          <w:sz w:val="28"/>
          <w:szCs w:val="28"/>
        </w:rPr>
      </w:pPr>
      <w:r w:rsidRPr="00123B7A">
        <w:rPr>
          <w:sz w:val="28"/>
          <w:szCs w:val="28"/>
        </w:rPr>
        <w:t xml:space="preserve">Наиболее экстенсивной формой табунного коневодства является </w:t>
      </w:r>
      <w:r w:rsidRPr="00BE1B8C">
        <w:rPr>
          <w:b/>
          <w:sz w:val="28"/>
          <w:szCs w:val="28"/>
        </w:rPr>
        <w:t>круглогодовое п</w:t>
      </w:r>
      <w:r w:rsidRPr="00BE1B8C">
        <w:rPr>
          <w:b/>
          <w:sz w:val="28"/>
          <w:szCs w:val="28"/>
        </w:rPr>
        <w:t>а</w:t>
      </w:r>
      <w:r w:rsidRPr="00BE1B8C">
        <w:rPr>
          <w:b/>
          <w:sz w:val="28"/>
          <w:szCs w:val="28"/>
        </w:rPr>
        <w:t>стбищное содержание</w:t>
      </w:r>
      <w:r w:rsidRPr="00123B7A">
        <w:rPr>
          <w:sz w:val="28"/>
          <w:szCs w:val="28"/>
        </w:rPr>
        <w:t>, при котором лошадей всех половозрастных групп содержат в общем табуне. Уход за ними в основном ограничивается сменой пастбищ, зоов</w:t>
      </w:r>
      <w:r w:rsidRPr="00123B7A">
        <w:rPr>
          <w:sz w:val="28"/>
          <w:szCs w:val="28"/>
        </w:rPr>
        <w:t>е</w:t>
      </w:r>
      <w:r w:rsidRPr="00123B7A">
        <w:rPr>
          <w:sz w:val="28"/>
          <w:szCs w:val="28"/>
        </w:rPr>
        <w:t>теринарной обработкой и охраной поголовья. Подкормку производят только во вр</w:t>
      </w:r>
      <w:r w:rsidRPr="00123B7A">
        <w:rPr>
          <w:sz w:val="28"/>
          <w:szCs w:val="28"/>
        </w:rPr>
        <w:t>е</w:t>
      </w:r>
      <w:r w:rsidRPr="00123B7A">
        <w:rPr>
          <w:sz w:val="28"/>
          <w:szCs w:val="28"/>
        </w:rPr>
        <w:t>мя гололедицы (джута), когда лошади не могут тебеневать, т. е. пробивать копытами наст снега. Укрывают лошадей в непогоду в естественной затиши, по рельефу мес</w:t>
      </w:r>
      <w:r w:rsidRPr="00123B7A">
        <w:rPr>
          <w:sz w:val="28"/>
          <w:szCs w:val="28"/>
        </w:rPr>
        <w:t>т</w:t>
      </w:r>
      <w:r w:rsidRPr="00123B7A">
        <w:rPr>
          <w:sz w:val="28"/>
          <w:szCs w:val="28"/>
        </w:rPr>
        <w:t>ности, склон, гор, сопок, зарослях камыша, в лесных чащах и пр. Конюшни строят только для  жеребцов – производителей, рабочих лошадей и слабого молодняка поздней выжеребки. Основным производственным сооружением при таком соде</w:t>
      </w:r>
      <w:r w:rsidRPr="00123B7A">
        <w:rPr>
          <w:sz w:val="28"/>
          <w:szCs w:val="28"/>
        </w:rPr>
        <w:t>р</w:t>
      </w:r>
      <w:r w:rsidRPr="00123B7A">
        <w:rPr>
          <w:sz w:val="28"/>
          <w:szCs w:val="28"/>
        </w:rPr>
        <w:t>жании лошадей является баз – раскол, для проведения зооветеринарных меропри</w:t>
      </w:r>
      <w:r w:rsidRPr="00123B7A">
        <w:rPr>
          <w:sz w:val="28"/>
          <w:szCs w:val="28"/>
        </w:rPr>
        <w:t>я</w:t>
      </w:r>
      <w:r w:rsidRPr="00123B7A">
        <w:rPr>
          <w:sz w:val="28"/>
          <w:szCs w:val="28"/>
        </w:rPr>
        <w:t>тий.</w:t>
      </w:r>
    </w:p>
    <w:p w:rsidR="00882346" w:rsidRPr="00123B7A" w:rsidRDefault="00882346" w:rsidP="00123B7A">
      <w:pPr>
        <w:rPr>
          <w:sz w:val="28"/>
          <w:szCs w:val="28"/>
        </w:rPr>
      </w:pPr>
      <w:r w:rsidRPr="00123B7A">
        <w:rPr>
          <w:sz w:val="28"/>
          <w:szCs w:val="28"/>
        </w:rPr>
        <w:t>К недостаткам круглогодового пастбищного содержания лошадей относится сил</w:t>
      </w:r>
      <w:r w:rsidRPr="00123B7A">
        <w:rPr>
          <w:sz w:val="28"/>
          <w:szCs w:val="28"/>
        </w:rPr>
        <w:t>ь</w:t>
      </w:r>
      <w:r w:rsidRPr="00123B7A">
        <w:rPr>
          <w:sz w:val="28"/>
          <w:szCs w:val="28"/>
        </w:rPr>
        <w:t>ная его зависимость от климатических и кормовых условий и преждевременное з</w:t>
      </w:r>
      <w:r w:rsidRPr="00123B7A">
        <w:rPr>
          <w:sz w:val="28"/>
          <w:szCs w:val="28"/>
        </w:rPr>
        <w:t>а</w:t>
      </w:r>
      <w:r w:rsidRPr="00123B7A">
        <w:rPr>
          <w:sz w:val="28"/>
          <w:szCs w:val="28"/>
        </w:rPr>
        <w:t>жеребление молодых кобылок.</w:t>
      </w:r>
    </w:p>
    <w:p w:rsidR="00882346" w:rsidRPr="00123B7A" w:rsidRDefault="00882346" w:rsidP="00123B7A">
      <w:pPr>
        <w:rPr>
          <w:sz w:val="28"/>
          <w:szCs w:val="28"/>
        </w:rPr>
      </w:pPr>
      <w:r w:rsidRPr="00123B7A">
        <w:rPr>
          <w:sz w:val="28"/>
          <w:szCs w:val="28"/>
        </w:rPr>
        <w:t>В условиях такого содержания успешно можно разводить, только лошадей местных пород – казахской, бурятской, якутской, кушумской, башкирской, ново – алтайской и некоторых других.</w:t>
      </w:r>
    </w:p>
    <w:p w:rsidR="00882346" w:rsidRPr="00123B7A" w:rsidRDefault="00882346" w:rsidP="00123B7A">
      <w:pPr>
        <w:rPr>
          <w:sz w:val="28"/>
          <w:szCs w:val="28"/>
        </w:rPr>
      </w:pPr>
      <w:r w:rsidRPr="00123B7A">
        <w:rPr>
          <w:sz w:val="28"/>
          <w:szCs w:val="28"/>
        </w:rPr>
        <w:t>На период зимней непогоды рекомендуется заготавливать страховые запасы сена из расчета на одну лошадь 5 – 6,5 кг в сутки.</w:t>
      </w:r>
    </w:p>
    <w:p w:rsidR="00882346" w:rsidRPr="00123B7A" w:rsidRDefault="00882346" w:rsidP="00123B7A">
      <w:pPr>
        <w:rPr>
          <w:sz w:val="28"/>
          <w:szCs w:val="28"/>
        </w:rPr>
      </w:pPr>
      <w:r w:rsidRPr="00123B7A">
        <w:rPr>
          <w:sz w:val="28"/>
          <w:szCs w:val="28"/>
        </w:rPr>
        <w:t>Уже осенью проводят тщательный осмотр всех зимних пастбищ, определяют их примерный кормозапас и намечают помесячное нахождение табунов на том или ином участке. Зимние пастбища должны удовлетворять определенным требованиям. Прежде всего они должны иметь достаточную площадь, размер которой определяют в зависимости от урожайности, и необходимый видовой состав трав. Урожайность тебеневочных участков должна быть не менее 3–3,5 ц\га сухой массы. Пастбища с более низким травостоем, нужно использовать в начале зимы, т.к. во второй пол</w:t>
      </w:r>
      <w:r w:rsidRPr="00123B7A">
        <w:rPr>
          <w:sz w:val="28"/>
          <w:szCs w:val="28"/>
        </w:rPr>
        <w:t>о</w:t>
      </w:r>
      <w:r w:rsidRPr="00123B7A">
        <w:rPr>
          <w:sz w:val="28"/>
          <w:szCs w:val="28"/>
        </w:rPr>
        <w:t>вине зимы, при глубоком и плотном снеге, лошадь затрачивая значительную эне</w:t>
      </w:r>
      <w:r w:rsidRPr="00123B7A">
        <w:rPr>
          <w:sz w:val="28"/>
          <w:szCs w:val="28"/>
        </w:rPr>
        <w:t>р</w:t>
      </w:r>
      <w:r w:rsidRPr="00123B7A">
        <w:rPr>
          <w:sz w:val="28"/>
          <w:szCs w:val="28"/>
        </w:rPr>
        <w:t>гию на тебеневке, не восстанавливает ее из-за недостатка корма и быстро теряет упитанность. Лучшим тебеневочным кормом для лошади в этот период  является полынь (черная, белоземельная, развесистая), из злаковых – типчак, ковыли, чий и солянки (кокпек, биюргун, изень и др.); на севере – полевица, хвощи.</w:t>
      </w:r>
    </w:p>
    <w:p w:rsidR="00882346" w:rsidRPr="00123B7A" w:rsidRDefault="00882346" w:rsidP="00123B7A">
      <w:pPr>
        <w:rPr>
          <w:sz w:val="28"/>
          <w:szCs w:val="28"/>
        </w:rPr>
      </w:pPr>
      <w:r w:rsidRPr="00123B7A">
        <w:rPr>
          <w:sz w:val="28"/>
          <w:szCs w:val="28"/>
        </w:rPr>
        <w:t>В каждом хозяйстве обязательно должна быть карта – схема сезонного использов</w:t>
      </w:r>
      <w:r w:rsidRPr="00123B7A">
        <w:rPr>
          <w:sz w:val="28"/>
          <w:szCs w:val="28"/>
        </w:rPr>
        <w:t>а</w:t>
      </w:r>
      <w:r w:rsidRPr="00123B7A">
        <w:rPr>
          <w:sz w:val="28"/>
          <w:szCs w:val="28"/>
        </w:rPr>
        <w:t>ния пастбищ, табунами. Она составляется на основании геоботанического обслед</w:t>
      </w:r>
      <w:r w:rsidRPr="00123B7A">
        <w:rPr>
          <w:sz w:val="28"/>
          <w:szCs w:val="28"/>
        </w:rPr>
        <w:t>о</w:t>
      </w:r>
      <w:r w:rsidRPr="00123B7A">
        <w:rPr>
          <w:sz w:val="28"/>
          <w:szCs w:val="28"/>
        </w:rPr>
        <w:t>вания территории и многолетних наблюдений. На карте обозначают типы пастбищ, их среднюю многолетнюю урожайность; участки, наиболее подверженные гололеду, снежным заносам; водоисточники – дебет воды. Особенно должны быть, обознач</w:t>
      </w:r>
      <w:r w:rsidRPr="00123B7A">
        <w:rPr>
          <w:sz w:val="28"/>
          <w:szCs w:val="28"/>
        </w:rPr>
        <w:t>е</w:t>
      </w:r>
      <w:r w:rsidRPr="00123B7A">
        <w:rPr>
          <w:sz w:val="28"/>
          <w:szCs w:val="28"/>
        </w:rPr>
        <w:t>ны на карте места, опасные для лошадей (шурфы, ямы, солончаки).</w:t>
      </w:r>
    </w:p>
    <w:p w:rsidR="00882346" w:rsidRPr="00123B7A" w:rsidRDefault="00882346" w:rsidP="00123B7A">
      <w:pPr>
        <w:rPr>
          <w:sz w:val="28"/>
          <w:szCs w:val="28"/>
        </w:rPr>
      </w:pPr>
      <w:r w:rsidRPr="00123B7A">
        <w:rPr>
          <w:sz w:val="28"/>
          <w:szCs w:val="28"/>
        </w:rPr>
        <w:lastRenderedPageBreak/>
        <w:t>На схеме указывают места тебеневки табунов (помесячно) и маршруты следования к местам укрытий во время буранов и метелей. Обозначаются места складирования страховых запасов сена и подходы к ним.</w:t>
      </w:r>
    </w:p>
    <w:p w:rsidR="00882346" w:rsidRPr="00123B7A" w:rsidRDefault="00882346" w:rsidP="00123B7A">
      <w:pPr>
        <w:rPr>
          <w:sz w:val="28"/>
          <w:szCs w:val="28"/>
        </w:rPr>
      </w:pPr>
      <w:r w:rsidRPr="00123B7A">
        <w:rPr>
          <w:sz w:val="28"/>
          <w:szCs w:val="28"/>
        </w:rPr>
        <w:t>  В основе деления пастбищ на сезонные лежат поедаемость лошадьми различных трав и фенология их по сезонам года. Лучшими типами весенних пастбищ в пол</w:t>
      </w:r>
      <w:r w:rsidRPr="00123B7A">
        <w:rPr>
          <w:sz w:val="28"/>
          <w:szCs w:val="28"/>
        </w:rPr>
        <w:t>у</w:t>
      </w:r>
      <w:r w:rsidRPr="00123B7A">
        <w:rPr>
          <w:sz w:val="28"/>
          <w:szCs w:val="28"/>
        </w:rPr>
        <w:t>пустынной зоне для табунных лошадей являются эфемерово – злаковые (апрель) и типчаковое – ковыльные (май, июнь). После схождения снегов и начала вегетации трав табуны выпасают на возвышенных участках степного рельефа и южных скл</w:t>
      </w:r>
      <w:r w:rsidRPr="00123B7A">
        <w:rPr>
          <w:sz w:val="28"/>
          <w:szCs w:val="28"/>
        </w:rPr>
        <w:t>о</w:t>
      </w:r>
      <w:r w:rsidRPr="00123B7A">
        <w:rPr>
          <w:sz w:val="28"/>
          <w:szCs w:val="28"/>
        </w:rPr>
        <w:t>нах сопок на пересеченной местности. По мере отрастания типчака и ковыля табуны переводят на равнинные участки или северные склоны сопок и пасут там до начала выгорания трав. В этот период идет весенняя нажировка, или нагул, лошадей (50-60дн.)</w:t>
      </w:r>
    </w:p>
    <w:p w:rsidR="00882346" w:rsidRPr="00123B7A" w:rsidRDefault="00882346" w:rsidP="00123B7A">
      <w:pPr>
        <w:rPr>
          <w:sz w:val="28"/>
          <w:szCs w:val="28"/>
        </w:rPr>
      </w:pPr>
      <w:r w:rsidRPr="00123B7A">
        <w:rPr>
          <w:sz w:val="28"/>
          <w:szCs w:val="28"/>
        </w:rPr>
        <w:t>В этот период распорядок в табуне следующий: лошади находятся на пастбище (как и в другие сезоны года) в течении суток; водопой в 9–10 и 16–17 часов. Схему п</w:t>
      </w:r>
      <w:r w:rsidRPr="00123B7A">
        <w:rPr>
          <w:sz w:val="28"/>
          <w:szCs w:val="28"/>
        </w:rPr>
        <w:t>а</w:t>
      </w:r>
      <w:r w:rsidRPr="00123B7A">
        <w:rPr>
          <w:sz w:val="28"/>
          <w:szCs w:val="28"/>
        </w:rPr>
        <w:t>стьбы строят с таким расчетом, чтобы ко времени водопоя лошади оказались вблизи водоисточников. Весной нужно стравливать в первую очередь те участки, где рано пересыхает водопой.</w:t>
      </w:r>
    </w:p>
    <w:p w:rsidR="00882346" w:rsidRPr="00123B7A" w:rsidRDefault="00882346" w:rsidP="00123B7A">
      <w:pPr>
        <w:rPr>
          <w:sz w:val="28"/>
          <w:szCs w:val="28"/>
        </w:rPr>
      </w:pPr>
      <w:r w:rsidRPr="00123B7A">
        <w:rPr>
          <w:sz w:val="28"/>
          <w:szCs w:val="28"/>
        </w:rPr>
        <w:t>Весенний нагул лошадей завершается в начале июня, в это время происходит реал</w:t>
      </w:r>
      <w:r w:rsidRPr="00123B7A">
        <w:rPr>
          <w:sz w:val="28"/>
          <w:szCs w:val="28"/>
        </w:rPr>
        <w:t>и</w:t>
      </w:r>
      <w:r w:rsidRPr="00123B7A">
        <w:rPr>
          <w:sz w:val="28"/>
          <w:szCs w:val="28"/>
        </w:rPr>
        <w:t>зация на мясо выбракованных животных.</w:t>
      </w:r>
    </w:p>
    <w:p w:rsidR="00882346" w:rsidRPr="00123B7A" w:rsidRDefault="00882346" w:rsidP="00123B7A">
      <w:pPr>
        <w:rPr>
          <w:sz w:val="28"/>
          <w:szCs w:val="28"/>
        </w:rPr>
      </w:pPr>
      <w:r w:rsidRPr="00123B7A">
        <w:rPr>
          <w:sz w:val="28"/>
          <w:szCs w:val="28"/>
        </w:rPr>
        <w:t>В горных районах Восточного Казахстана организуют еще и летний нагул на ал</w:t>
      </w:r>
      <w:r w:rsidRPr="00123B7A">
        <w:rPr>
          <w:sz w:val="28"/>
          <w:szCs w:val="28"/>
        </w:rPr>
        <w:t>ь</w:t>
      </w:r>
      <w:r w:rsidRPr="00123B7A">
        <w:rPr>
          <w:sz w:val="28"/>
          <w:szCs w:val="28"/>
        </w:rPr>
        <w:t>пийских и субальпийских пастбищах до сентября – октября месяцев. В полупусты</w:t>
      </w:r>
      <w:r w:rsidRPr="00123B7A">
        <w:rPr>
          <w:sz w:val="28"/>
          <w:szCs w:val="28"/>
        </w:rPr>
        <w:t>н</w:t>
      </w:r>
      <w:r w:rsidRPr="00123B7A">
        <w:rPr>
          <w:sz w:val="28"/>
          <w:szCs w:val="28"/>
        </w:rPr>
        <w:t>ных районах после выгорания травостоя, табуны переводят в низовье, где вегетация трав еще не закончена.</w:t>
      </w:r>
    </w:p>
    <w:p w:rsidR="00882346" w:rsidRPr="00123B7A" w:rsidRDefault="00882346" w:rsidP="00123B7A">
      <w:pPr>
        <w:rPr>
          <w:sz w:val="28"/>
          <w:szCs w:val="28"/>
        </w:rPr>
      </w:pPr>
      <w:r w:rsidRPr="00123B7A">
        <w:rPr>
          <w:sz w:val="28"/>
          <w:szCs w:val="28"/>
        </w:rPr>
        <w:t>Распорядок дня в июле – августе следующий. В 5–6 часов вечера лошадей выпаив</w:t>
      </w:r>
      <w:r w:rsidRPr="00123B7A">
        <w:rPr>
          <w:sz w:val="28"/>
          <w:szCs w:val="28"/>
        </w:rPr>
        <w:t>а</w:t>
      </w:r>
      <w:r w:rsidRPr="00123B7A">
        <w:rPr>
          <w:sz w:val="28"/>
          <w:szCs w:val="28"/>
        </w:rPr>
        <w:t>ют, а затем направляют к месту ночной пастьбы, затем утром к 8–9 часам табун сн</w:t>
      </w:r>
      <w:r w:rsidRPr="00123B7A">
        <w:rPr>
          <w:sz w:val="28"/>
          <w:szCs w:val="28"/>
        </w:rPr>
        <w:t>о</w:t>
      </w:r>
      <w:r w:rsidRPr="00123B7A">
        <w:rPr>
          <w:sz w:val="28"/>
          <w:szCs w:val="28"/>
        </w:rPr>
        <w:t>ва выпаивают.</w:t>
      </w:r>
    </w:p>
    <w:p w:rsidR="00882346" w:rsidRPr="00123B7A" w:rsidRDefault="00882346" w:rsidP="00123B7A">
      <w:pPr>
        <w:rPr>
          <w:sz w:val="28"/>
          <w:szCs w:val="28"/>
        </w:rPr>
      </w:pPr>
      <w:r w:rsidRPr="00123B7A">
        <w:rPr>
          <w:sz w:val="28"/>
          <w:szCs w:val="28"/>
        </w:rPr>
        <w:t>Места выпаса ежедневно меняют, возвращаясь к ранее стравленному участку не раньше недели. В середине и конце лета табуны выпасают на злаковых и разнотра</w:t>
      </w:r>
      <w:r w:rsidRPr="00123B7A">
        <w:rPr>
          <w:sz w:val="28"/>
          <w:szCs w:val="28"/>
        </w:rPr>
        <w:t>в</w:t>
      </w:r>
      <w:r w:rsidRPr="00123B7A">
        <w:rPr>
          <w:sz w:val="28"/>
          <w:szCs w:val="28"/>
        </w:rPr>
        <w:t>ных участках не пригодных к сенокосу, с близким залеганием грунтовых вод, обы</w:t>
      </w:r>
      <w:r w:rsidRPr="00123B7A">
        <w:rPr>
          <w:sz w:val="28"/>
          <w:szCs w:val="28"/>
        </w:rPr>
        <w:t>ч</w:t>
      </w:r>
      <w:r w:rsidRPr="00123B7A">
        <w:rPr>
          <w:sz w:val="28"/>
          <w:szCs w:val="28"/>
        </w:rPr>
        <w:t>но это глубокие ложбины, при родниковые участки и т.д. В этот период осенние осадки способствуют росту пастбищной растительности, вновь начинают вегетир</w:t>
      </w:r>
      <w:r w:rsidRPr="00123B7A">
        <w:rPr>
          <w:sz w:val="28"/>
          <w:szCs w:val="28"/>
        </w:rPr>
        <w:t>о</w:t>
      </w:r>
      <w:r w:rsidRPr="00123B7A">
        <w:rPr>
          <w:sz w:val="28"/>
          <w:szCs w:val="28"/>
        </w:rPr>
        <w:t>вать полыни и некоторые злаковые, кроме того, уменьшается лет кровососущих н</w:t>
      </w:r>
      <w:r w:rsidRPr="00123B7A">
        <w:rPr>
          <w:sz w:val="28"/>
          <w:szCs w:val="28"/>
        </w:rPr>
        <w:t>а</w:t>
      </w:r>
      <w:r w:rsidRPr="00123B7A">
        <w:rPr>
          <w:sz w:val="28"/>
          <w:szCs w:val="28"/>
        </w:rPr>
        <w:t>секомых, наступает благоприятная пора для осенней нажировки лошадей. Этот п</w:t>
      </w:r>
      <w:r w:rsidRPr="00123B7A">
        <w:rPr>
          <w:sz w:val="28"/>
          <w:szCs w:val="28"/>
        </w:rPr>
        <w:t>е</w:t>
      </w:r>
      <w:r w:rsidRPr="00123B7A">
        <w:rPr>
          <w:sz w:val="28"/>
          <w:szCs w:val="28"/>
        </w:rPr>
        <w:t>риод длится до наступления устойчивых холодов и выпадения снега до середины декабря месяца. Наиболее лучший корм для осенней нажировки полынь черная (майкара).</w:t>
      </w:r>
    </w:p>
    <w:p w:rsidR="00882346" w:rsidRPr="00123B7A" w:rsidRDefault="00882346" w:rsidP="00123B7A">
      <w:pPr>
        <w:rPr>
          <w:sz w:val="28"/>
          <w:szCs w:val="28"/>
        </w:rPr>
      </w:pPr>
      <w:r w:rsidRPr="00123B7A">
        <w:rPr>
          <w:sz w:val="28"/>
          <w:szCs w:val="28"/>
        </w:rPr>
        <w:t>Под зимние пастбища отводят участки злаково – полынно солянковых угодий, не используемых в другое время года. Все эти массивы осматривают еще с осени, о</w:t>
      </w:r>
      <w:r w:rsidRPr="00123B7A">
        <w:rPr>
          <w:sz w:val="28"/>
          <w:szCs w:val="28"/>
        </w:rPr>
        <w:t>п</w:t>
      </w:r>
      <w:r w:rsidRPr="00123B7A">
        <w:rPr>
          <w:sz w:val="28"/>
          <w:szCs w:val="28"/>
        </w:rPr>
        <w:t>ределяют их кормозапас, составляют схему маршрута и использования с таким ра</w:t>
      </w:r>
      <w:r w:rsidRPr="00123B7A">
        <w:rPr>
          <w:sz w:val="28"/>
          <w:szCs w:val="28"/>
        </w:rPr>
        <w:t>с</w:t>
      </w:r>
      <w:r w:rsidRPr="00123B7A">
        <w:rPr>
          <w:sz w:val="28"/>
          <w:szCs w:val="28"/>
        </w:rPr>
        <w:t>четом, чтобы последний участок был наиболее близок к местам ранневесенних п</w:t>
      </w:r>
      <w:r w:rsidRPr="00123B7A">
        <w:rPr>
          <w:sz w:val="28"/>
          <w:szCs w:val="28"/>
        </w:rPr>
        <w:t>а</w:t>
      </w:r>
      <w:r w:rsidRPr="00123B7A">
        <w:rPr>
          <w:sz w:val="28"/>
          <w:szCs w:val="28"/>
        </w:rPr>
        <w:t>стбищ к началу выжеребки конематок.</w:t>
      </w:r>
    </w:p>
    <w:p w:rsidR="00882346" w:rsidRPr="00123B7A" w:rsidRDefault="00882346" w:rsidP="00123B7A">
      <w:pPr>
        <w:rPr>
          <w:sz w:val="28"/>
          <w:szCs w:val="28"/>
        </w:rPr>
      </w:pPr>
      <w:r w:rsidRPr="00BE1B8C">
        <w:rPr>
          <w:b/>
          <w:sz w:val="28"/>
          <w:szCs w:val="28"/>
        </w:rPr>
        <w:t>Зимние пастбища должны удовлетворять следующие требованиям</w:t>
      </w:r>
      <w:r w:rsidRPr="00123B7A">
        <w:rPr>
          <w:sz w:val="28"/>
          <w:szCs w:val="28"/>
        </w:rPr>
        <w:t>:</w:t>
      </w:r>
    </w:p>
    <w:p w:rsidR="00882346" w:rsidRPr="00123B7A" w:rsidRDefault="00882346" w:rsidP="00123B7A">
      <w:pPr>
        <w:rPr>
          <w:sz w:val="28"/>
          <w:szCs w:val="28"/>
        </w:rPr>
      </w:pPr>
      <w:r w:rsidRPr="00123B7A">
        <w:rPr>
          <w:sz w:val="28"/>
          <w:szCs w:val="28"/>
        </w:rPr>
        <w:t>1) иметь достаточную площадь, урожайность и ассортимент пастбищных трав. В з</w:t>
      </w:r>
      <w:r w:rsidRPr="00123B7A">
        <w:rPr>
          <w:sz w:val="28"/>
          <w:szCs w:val="28"/>
        </w:rPr>
        <w:t>а</w:t>
      </w:r>
      <w:r w:rsidRPr="00123B7A">
        <w:rPr>
          <w:sz w:val="28"/>
          <w:szCs w:val="28"/>
        </w:rPr>
        <w:t>висимости от урожайности на кобылу с жеребенком начиная с середины декабря до середины марта требуется от 16 до 20 га тебеневочной площади;</w:t>
      </w:r>
    </w:p>
    <w:p w:rsidR="00882346" w:rsidRPr="00123B7A" w:rsidRDefault="00882346" w:rsidP="00123B7A">
      <w:pPr>
        <w:rPr>
          <w:sz w:val="28"/>
          <w:szCs w:val="28"/>
        </w:rPr>
      </w:pPr>
      <w:r w:rsidRPr="00123B7A">
        <w:rPr>
          <w:sz w:val="28"/>
          <w:szCs w:val="28"/>
        </w:rPr>
        <w:t>2) урожайность тебеневочных участков должна быть не менее 3–3,5 ц/га сухой ма</w:t>
      </w:r>
      <w:r w:rsidRPr="00123B7A">
        <w:rPr>
          <w:sz w:val="28"/>
          <w:szCs w:val="28"/>
        </w:rPr>
        <w:t>с</w:t>
      </w:r>
      <w:r w:rsidRPr="00123B7A">
        <w:rPr>
          <w:sz w:val="28"/>
          <w:szCs w:val="28"/>
        </w:rPr>
        <w:t>сы;</w:t>
      </w:r>
    </w:p>
    <w:p w:rsidR="00882346" w:rsidRPr="00123B7A" w:rsidRDefault="00882346" w:rsidP="00123B7A">
      <w:pPr>
        <w:rPr>
          <w:sz w:val="28"/>
          <w:szCs w:val="28"/>
        </w:rPr>
      </w:pPr>
      <w:r w:rsidRPr="00123B7A">
        <w:rPr>
          <w:sz w:val="28"/>
          <w:szCs w:val="28"/>
        </w:rPr>
        <w:lastRenderedPageBreak/>
        <w:t>3) на зимних пастбищах желательно иметь естественные или искусственные затиши, для укрытия табуна в бураны и метели.</w:t>
      </w:r>
    </w:p>
    <w:p w:rsidR="00882346" w:rsidRPr="00123B7A" w:rsidRDefault="00882346" w:rsidP="00123B7A">
      <w:pPr>
        <w:rPr>
          <w:sz w:val="28"/>
          <w:szCs w:val="28"/>
        </w:rPr>
      </w:pPr>
      <w:r w:rsidRPr="00123B7A">
        <w:rPr>
          <w:sz w:val="28"/>
          <w:szCs w:val="28"/>
        </w:rPr>
        <w:t>На всех зимних пастбищах нередко бывает гололед. Осенью, в начале зимы, когда снежный покров неглубок и большая надземная часть трав не прикрыта снегом, прошедший осенью дождь образует на растениях ледяную корку. Поедание такой травы жеребыми кобылами приводит к массовым абортам. При наличии поблизости солянковых пастбищ табун во время гололеда перегоняют на них. Благодаря нал</w:t>
      </w:r>
      <w:r w:rsidRPr="00123B7A">
        <w:rPr>
          <w:sz w:val="28"/>
          <w:szCs w:val="28"/>
        </w:rPr>
        <w:t>и</w:t>
      </w:r>
      <w:r w:rsidRPr="00123B7A">
        <w:rPr>
          <w:sz w:val="28"/>
          <w:szCs w:val="28"/>
        </w:rPr>
        <w:t>чию на почве и самих растениях большого количества солей, ледяная корка там не образуется, и лошадей можно выпасать на солянках до конца гололеда. Особенно ценны в этом отношении кокпектовые пастбища. Когда такие массы отсутствуют, применяются другие методы пастьбы. Если дождь прошел в сравнительно теплое время, и есть надежда, что с наступлением дня лед растает, то табун нужно прогнать 500-600метров плотной массой и развернув на 180°, дать возможность лошадям па</w:t>
      </w:r>
      <w:r w:rsidRPr="00123B7A">
        <w:rPr>
          <w:sz w:val="28"/>
          <w:szCs w:val="28"/>
        </w:rPr>
        <w:t>с</w:t>
      </w:r>
      <w:r w:rsidRPr="00123B7A">
        <w:rPr>
          <w:sz w:val="28"/>
          <w:szCs w:val="28"/>
        </w:rPr>
        <w:t>тись. Животные пройдя плотной группой разбивают лёд копытами и он осыпается.</w:t>
      </w:r>
    </w:p>
    <w:p w:rsidR="00882346" w:rsidRPr="00123B7A" w:rsidRDefault="00882346" w:rsidP="00123B7A">
      <w:pPr>
        <w:rPr>
          <w:sz w:val="28"/>
          <w:szCs w:val="28"/>
        </w:rPr>
      </w:pPr>
      <w:r w:rsidRPr="00123B7A">
        <w:rPr>
          <w:sz w:val="28"/>
          <w:szCs w:val="28"/>
        </w:rPr>
        <w:t>В случае если лёд покрывающий снег очень прочен, что лошади пробить его не в состоянии, то необходимо перегонять табуны к страховым запасам корма, или и</w:t>
      </w:r>
      <w:r w:rsidRPr="00123B7A">
        <w:rPr>
          <w:sz w:val="28"/>
          <w:szCs w:val="28"/>
        </w:rPr>
        <w:t>с</w:t>
      </w:r>
      <w:r w:rsidRPr="00123B7A">
        <w:rPr>
          <w:sz w:val="28"/>
          <w:szCs w:val="28"/>
        </w:rPr>
        <w:t>пользовать снегоочистительную технику. Бульдозер движется параллельными сл</w:t>
      </w:r>
      <w:r w:rsidRPr="00123B7A">
        <w:rPr>
          <w:sz w:val="28"/>
          <w:szCs w:val="28"/>
        </w:rPr>
        <w:t>е</w:t>
      </w:r>
      <w:r w:rsidRPr="00123B7A">
        <w:rPr>
          <w:sz w:val="28"/>
          <w:szCs w:val="28"/>
        </w:rPr>
        <w:t>дами по 50–100 м длиной, делая повороты с расчетом, чтобы расстояния между сл</w:t>
      </w:r>
      <w:r w:rsidRPr="00123B7A">
        <w:rPr>
          <w:sz w:val="28"/>
          <w:szCs w:val="28"/>
        </w:rPr>
        <w:t>е</w:t>
      </w:r>
      <w:r w:rsidRPr="00123B7A">
        <w:rPr>
          <w:sz w:val="28"/>
          <w:szCs w:val="28"/>
        </w:rPr>
        <w:t>дами, очищенные от снега, было 5–6 метров. За 7 часов работы, трактор ДТ-75 с бульдозерной навеской способен очистить массив для пастьбы лошадей в 950–1000 голов на двое, и более суток.</w:t>
      </w:r>
    </w:p>
    <w:p w:rsidR="00882346" w:rsidRPr="00123B7A" w:rsidRDefault="00882346" w:rsidP="00123B7A">
      <w:pPr>
        <w:rPr>
          <w:sz w:val="28"/>
          <w:szCs w:val="28"/>
        </w:rPr>
      </w:pPr>
      <w:r w:rsidRPr="00123B7A">
        <w:rPr>
          <w:sz w:val="28"/>
          <w:szCs w:val="28"/>
        </w:rPr>
        <w:t>При этом нож бульдозера нужно опускать с таким расчетом чтобы он не соскребал траву, оставляя слой снега на пастбище толщиной в 5–6 см. При отсутствии бульд</w:t>
      </w:r>
      <w:r w:rsidRPr="00123B7A">
        <w:rPr>
          <w:sz w:val="28"/>
          <w:szCs w:val="28"/>
        </w:rPr>
        <w:t>о</w:t>
      </w:r>
      <w:r w:rsidRPr="00123B7A">
        <w:rPr>
          <w:sz w:val="28"/>
          <w:szCs w:val="28"/>
        </w:rPr>
        <w:t>зера можно использовать прицепной или навесной угольник. В многоснежные м</w:t>
      </w:r>
      <w:r w:rsidRPr="00123B7A">
        <w:rPr>
          <w:sz w:val="28"/>
          <w:szCs w:val="28"/>
        </w:rPr>
        <w:t>о</w:t>
      </w:r>
      <w:r w:rsidRPr="00123B7A">
        <w:rPr>
          <w:sz w:val="28"/>
          <w:szCs w:val="28"/>
        </w:rPr>
        <w:t>розные зимы, пастбищные массивы в зарослях чийников, кустарников нужно и</w:t>
      </w:r>
      <w:r w:rsidRPr="00123B7A">
        <w:rPr>
          <w:sz w:val="28"/>
          <w:szCs w:val="28"/>
        </w:rPr>
        <w:t>с</w:t>
      </w:r>
      <w:r w:rsidRPr="00123B7A">
        <w:rPr>
          <w:sz w:val="28"/>
          <w:szCs w:val="28"/>
        </w:rPr>
        <w:t>пользовать с первой половины зимы (февраль–март), т.к. в последствии они стан</w:t>
      </w:r>
      <w:r w:rsidRPr="00123B7A">
        <w:rPr>
          <w:sz w:val="28"/>
          <w:szCs w:val="28"/>
        </w:rPr>
        <w:t>о</w:t>
      </w:r>
      <w:r w:rsidRPr="00123B7A">
        <w:rPr>
          <w:sz w:val="28"/>
          <w:szCs w:val="28"/>
        </w:rPr>
        <w:t>вятся недоступными.</w:t>
      </w:r>
    </w:p>
    <w:p w:rsidR="00882346" w:rsidRPr="00123B7A" w:rsidRDefault="00882346" w:rsidP="00123B7A">
      <w:pPr>
        <w:rPr>
          <w:sz w:val="28"/>
          <w:szCs w:val="28"/>
        </w:rPr>
      </w:pPr>
      <w:r w:rsidRPr="00123B7A">
        <w:rPr>
          <w:sz w:val="28"/>
          <w:szCs w:val="28"/>
        </w:rPr>
        <w:t>В морозные дни и бураны место, где лошади тебеневали накануне, непригодно для тебеневки, т.е. дважды на одном месте тебеневка невозможна, т.к. снег там уплотн</w:t>
      </w:r>
      <w:r w:rsidRPr="00123B7A">
        <w:rPr>
          <w:sz w:val="28"/>
          <w:szCs w:val="28"/>
        </w:rPr>
        <w:t>я</w:t>
      </w:r>
      <w:r w:rsidRPr="00123B7A">
        <w:rPr>
          <w:sz w:val="28"/>
          <w:szCs w:val="28"/>
        </w:rPr>
        <w:t>ется, смерзается, лошадям трудно разбивать снежный наст копытами. Поэтому т</w:t>
      </w:r>
      <w:r w:rsidRPr="00123B7A">
        <w:rPr>
          <w:sz w:val="28"/>
          <w:szCs w:val="28"/>
        </w:rPr>
        <w:t>а</w:t>
      </w:r>
      <w:r w:rsidRPr="00123B7A">
        <w:rPr>
          <w:sz w:val="28"/>
          <w:szCs w:val="28"/>
        </w:rPr>
        <w:t>бун в зимнее время практически все время движется, используя новые пастбищные участки. При этом зимний маршрут табуна стравливается таким образом, чтобы к концу марта он подошел к месту ранне – весенних пастбищ.</w:t>
      </w:r>
    </w:p>
    <w:p w:rsidR="00882346" w:rsidRPr="00123B7A" w:rsidRDefault="00882346" w:rsidP="00123B7A">
      <w:pPr>
        <w:rPr>
          <w:sz w:val="28"/>
          <w:szCs w:val="28"/>
        </w:rPr>
      </w:pPr>
      <w:r w:rsidRPr="00123B7A">
        <w:rPr>
          <w:sz w:val="28"/>
          <w:szCs w:val="28"/>
        </w:rPr>
        <w:t>Лучшие пастбища оставляют на весеннее время, время выжеребки, случки и нагула.</w:t>
      </w:r>
    </w:p>
    <w:p w:rsidR="00882346" w:rsidRPr="00BE1B8C" w:rsidRDefault="00882346" w:rsidP="00BE1B8C">
      <w:pPr>
        <w:jc w:val="center"/>
        <w:rPr>
          <w:b/>
          <w:sz w:val="28"/>
          <w:szCs w:val="28"/>
        </w:rPr>
      </w:pPr>
      <w:r w:rsidRPr="00BE1B8C">
        <w:rPr>
          <w:b/>
          <w:sz w:val="28"/>
          <w:szCs w:val="28"/>
        </w:rPr>
        <w:t>Формирование табунов и косяков</w:t>
      </w:r>
    </w:p>
    <w:p w:rsidR="00882346" w:rsidRPr="00123B7A" w:rsidRDefault="00882346" w:rsidP="00123B7A">
      <w:pPr>
        <w:rPr>
          <w:sz w:val="28"/>
          <w:szCs w:val="28"/>
        </w:rPr>
      </w:pPr>
      <w:r w:rsidRPr="00123B7A">
        <w:rPr>
          <w:sz w:val="28"/>
          <w:szCs w:val="28"/>
        </w:rPr>
        <w:t>Всё поголовье лошадей коневодческой фермы мясного направления формируется в отдельные табуны, в которых жеребцы держат косяки кобыл в 15-30 голов.</w:t>
      </w:r>
    </w:p>
    <w:p w:rsidR="00882346" w:rsidRPr="00123B7A" w:rsidRDefault="00882346" w:rsidP="00123B7A">
      <w:pPr>
        <w:rPr>
          <w:sz w:val="28"/>
          <w:szCs w:val="28"/>
        </w:rPr>
      </w:pPr>
      <w:r w:rsidRPr="00123B7A">
        <w:rPr>
          <w:sz w:val="28"/>
          <w:szCs w:val="28"/>
        </w:rPr>
        <w:t>Кобылок полутора-двухлеток во избежание ранней случки держат отдельным т</w:t>
      </w:r>
      <w:r w:rsidRPr="00123B7A">
        <w:rPr>
          <w:sz w:val="28"/>
          <w:szCs w:val="28"/>
        </w:rPr>
        <w:t>а</w:t>
      </w:r>
      <w:r w:rsidRPr="00123B7A">
        <w:rPr>
          <w:sz w:val="28"/>
          <w:szCs w:val="28"/>
        </w:rPr>
        <w:t>бунком.</w:t>
      </w:r>
    </w:p>
    <w:p w:rsidR="00882346" w:rsidRPr="00123B7A" w:rsidRDefault="00882346" w:rsidP="00123B7A">
      <w:pPr>
        <w:rPr>
          <w:sz w:val="28"/>
          <w:szCs w:val="28"/>
        </w:rPr>
      </w:pPr>
      <w:r w:rsidRPr="00123B7A">
        <w:rPr>
          <w:sz w:val="28"/>
          <w:szCs w:val="28"/>
        </w:rPr>
        <w:t>При формировании новых косяков, иногда возникает необходимость передать н</w:t>
      </w:r>
      <w:r w:rsidRPr="00123B7A">
        <w:rPr>
          <w:sz w:val="28"/>
          <w:szCs w:val="28"/>
        </w:rPr>
        <w:t>е</w:t>
      </w:r>
      <w:r w:rsidRPr="00123B7A">
        <w:rPr>
          <w:sz w:val="28"/>
          <w:szCs w:val="28"/>
        </w:rPr>
        <w:t>сколько кобыл от одного производителя другому, то в этом случае месяц – полтора косяки нельзя держать близко. Наблюдение показывают, что уже через день – два кобылы оказывались в старом косяке.</w:t>
      </w:r>
    </w:p>
    <w:p w:rsidR="00882346" w:rsidRPr="00123B7A" w:rsidRDefault="00882346" w:rsidP="00123B7A">
      <w:pPr>
        <w:rPr>
          <w:sz w:val="28"/>
          <w:szCs w:val="28"/>
        </w:rPr>
      </w:pPr>
      <w:r w:rsidRPr="00123B7A">
        <w:rPr>
          <w:sz w:val="28"/>
          <w:szCs w:val="28"/>
        </w:rPr>
        <w:t>У табунных лошадей между отдельными особями существуют сложные связи. О</w:t>
      </w:r>
      <w:r w:rsidRPr="00123B7A">
        <w:rPr>
          <w:sz w:val="28"/>
          <w:szCs w:val="28"/>
        </w:rPr>
        <w:t>т</w:t>
      </w:r>
      <w:r w:rsidRPr="00123B7A">
        <w:rPr>
          <w:sz w:val="28"/>
          <w:szCs w:val="28"/>
        </w:rPr>
        <w:t>мечено обоюдное стремление объединиться в группу, как со стороны жеребца, так и со стороны кобылы. Внутри косячная привязанность существует и между матками: после изъятия жеребца из косяка вся группа кобыл с молодняком продолжает де</w:t>
      </w:r>
      <w:r w:rsidRPr="00123B7A">
        <w:rPr>
          <w:sz w:val="28"/>
          <w:szCs w:val="28"/>
        </w:rPr>
        <w:t>р</w:t>
      </w:r>
      <w:r w:rsidRPr="00123B7A">
        <w:rPr>
          <w:sz w:val="28"/>
          <w:szCs w:val="28"/>
        </w:rPr>
        <w:t>жаться вместе и при пастьбе, и при отдыхе, и при перегонах. Эти особенности пов</w:t>
      </w:r>
      <w:r w:rsidRPr="00123B7A">
        <w:rPr>
          <w:sz w:val="28"/>
          <w:szCs w:val="28"/>
        </w:rPr>
        <w:t>е</w:t>
      </w:r>
      <w:r w:rsidRPr="00123B7A">
        <w:rPr>
          <w:sz w:val="28"/>
          <w:szCs w:val="28"/>
        </w:rPr>
        <w:lastRenderedPageBreak/>
        <w:t>дения животных облегчает труд табунщиков при их обслуживании. Удобны они и для селекционеров, поскольку обеспечивают строгое сохранение подбора. Однако, при корректировке подбора, и переводе лошадей из одного косяка в другой, эти св</w:t>
      </w:r>
      <w:r w:rsidRPr="00123B7A">
        <w:rPr>
          <w:sz w:val="28"/>
          <w:szCs w:val="28"/>
        </w:rPr>
        <w:t>я</w:t>
      </w:r>
      <w:r w:rsidRPr="00123B7A">
        <w:rPr>
          <w:sz w:val="28"/>
          <w:szCs w:val="28"/>
        </w:rPr>
        <w:t>зи, напротив, значительно затрудняют необходимые изменения, требуют изолир</w:t>
      </w:r>
      <w:r w:rsidRPr="00123B7A">
        <w:rPr>
          <w:sz w:val="28"/>
          <w:szCs w:val="28"/>
        </w:rPr>
        <w:t>о</w:t>
      </w:r>
      <w:r w:rsidRPr="00123B7A">
        <w:rPr>
          <w:sz w:val="28"/>
          <w:szCs w:val="28"/>
        </w:rPr>
        <w:t>ванного содержания косяков, а значит – дополнительных затрат труда и средств.</w:t>
      </w:r>
    </w:p>
    <w:p w:rsidR="00882346" w:rsidRPr="00123B7A" w:rsidRDefault="00882346" w:rsidP="00123B7A">
      <w:pPr>
        <w:rPr>
          <w:sz w:val="28"/>
          <w:szCs w:val="28"/>
        </w:rPr>
      </w:pPr>
      <w:r w:rsidRPr="00123B7A">
        <w:rPr>
          <w:sz w:val="28"/>
          <w:szCs w:val="28"/>
        </w:rPr>
        <w:t>Все плановые зооветеринарные работы в том числе и формирование новых косяков, производят в специальном баз – расколе, стены которых выложены бутовым камнем (или из иного местного материала). Баз-раскол состоит из приемного отделения 1, воронки – коридора 2, раскольной клетки с весовой установкой 3, распределител</w:t>
      </w:r>
      <w:r w:rsidRPr="00123B7A">
        <w:rPr>
          <w:sz w:val="28"/>
          <w:szCs w:val="28"/>
        </w:rPr>
        <w:t>ь</w:t>
      </w:r>
      <w:r w:rsidRPr="00123B7A">
        <w:rPr>
          <w:sz w:val="28"/>
          <w:szCs w:val="28"/>
        </w:rPr>
        <w:t>ной секции 4 и секции для формирования косяков 5 (рисунок 13.1).</w:t>
      </w:r>
    </w:p>
    <w:p w:rsidR="00882346" w:rsidRPr="00123B7A" w:rsidRDefault="00882346" w:rsidP="00BE1B8C">
      <w:pPr>
        <w:jc w:val="center"/>
        <w:rPr>
          <w:sz w:val="28"/>
          <w:szCs w:val="28"/>
        </w:rPr>
      </w:pPr>
      <w:r w:rsidRPr="00123B7A">
        <w:rPr>
          <w:noProof/>
          <w:sz w:val="28"/>
          <w:szCs w:val="28"/>
        </w:rPr>
        <w:drawing>
          <wp:inline distT="0" distB="0" distL="0" distR="0">
            <wp:extent cx="4724400" cy="2495550"/>
            <wp:effectExtent l="19050" t="0" r="0" b="0"/>
            <wp:docPr id="261" name="Рисунок 177" descr="http://biofile.ru/pic/lo-pic1-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biofile.ru/pic/lo-pic1-097.png"/>
                    <pic:cNvPicPr>
                      <a:picLocks noChangeAspect="1" noChangeArrowheads="1"/>
                    </pic:cNvPicPr>
                  </pic:nvPicPr>
                  <pic:blipFill>
                    <a:blip r:embed="rId259"/>
                    <a:srcRect/>
                    <a:stretch>
                      <a:fillRect/>
                    </a:stretch>
                  </pic:blipFill>
                  <pic:spPr bwMode="auto">
                    <a:xfrm>
                      <a:off x="0" y="0"/>
                      <a:ext cx="4724400" cy="2495550"/>
                    </a:xfrm>
                    <a:prstGeom prst="rect">
                      <a:avLst/>
                    </a:prstGeom>
                    <a:noFill/>
                    <a:ln w="9525">
                      <a:noFill/>
                      <a:miter lim="800000"/>
                      <a:headEnd/>
                      <a:tailEnd/>
                    </a:ln>
                  </pic:spPr>
                </pic:pic>
              </a:graphicData>
            </a:graphic>
          </wp:inline>
        </w:drawing>
      </w:r>
    </w:p>
    <w:p w:rsidR="00882346" w:rsidRPr="00123B7A" w:rsidRDefault="00882346" w:rsidP="00123B7A">
      <w:pPr>
        <w:rPr>
          <w:sz w:val="28"/>
          <w:szCs w:val="28"/>
        </w:rPr>
      </w:pPr>
      <w:r w:rsidRPr="00123B7A">
        <w:rPr>
          <w:sz w:val="28"/>
          <w:szCs w:val="28"/>
        </w:rPr>
        <w:t>1 – главное отделение база (приемное); 2 – коридор; 3 – раскольная клетка; 4 – ра</w:t>
      </w:r>
      <w:r w:rsidRPr="00123B7A">
        <w:rPr>
          <w:sz w:val="28"/>
          <w:szCs w:val="28"/>
        </w:rPr>
        <w:t>с</w:t>
      </w:r>
      <w:r w:rsidRPr="00123B7A">
        <w:rPr>
          <w:sz w:val="28"/>
          <w:szCs w:val="28"/>
        </w:rPr>
        <w:t>пределительный баз; 5 – секции база для вновь созданных косяков; 6 – ворота</w:t>
      </w:r>
    </w:p>
    <w:p w:rsidR="00882346" w:rsidRPr="00123B7A" w:rsidRDefault="00882346" w:rsidP="00123B7A">
      <w:pPr>
        <w:rPr>
          <w:sz w:val="28"/>
          <w:szCs w:val="28"/>
        </w:rPr>
      </w:pPr>
      <w:r w:rsidRPr="00123B7A">
        <w:rPr>
          <w:sz w:val="28"/>
          <w:szCs w:val="28"/>
        </w:rPr>
        <w:t>Рисунок 13.1 – Баз с расколом</w:t>
      </w:r>
    </w:p>
    <w:p w:rsidR="00882346" w:rsidRPr="00123B7A" w:rsidRDefault="00882346" w:rsidP="00123B7A">
      <w:pPr>
        <w:rPr>
          <w:sz w:val="28"/>
          <w:szCs w:val="28"/>
        </w:rPr>
      </w:pPr>
      <w:r w:rsidRPr="00123B7A">
        <w:rPr>
          <w:sz w:val="28"/>
          <w:szCs w:val="28"/>
        </w:rPr>
        <w:t>Приемное отделение имеет диаметр  30 – 50 м, в зависимости от количества голов лошадей в табуне.</w:t>
      </w:r>
    </w:p>
    <w:p w:rsidR="00882346" w:rsidRPr="00123B7A" w:rsidRDefault="00882346" w:rsidP="00123B7A">
      <w:pPr>
        <w:rPr>
          <w:sz w:val="28"/>
          <w:szCs w:val="28"/>
        </w:rPr>
      </w:pPr>
      <w:r w:rsidRPr="00123B7A">
        <w:rPr>
          <w:sz w:val="28"/>
          <w:szCs w:val="28"/>
        </w:rPr>
        <w:t>Воронка, обычно шириной 8–10 метров, постепенно сужаясь переходит в собстве</w:t>
      </w:r>
      <w:r w:rsidRPr="00123B7A">
        <w:rPr>
          <w:sz w:val="28"/>
          <w:szCs w:val="28"/>
        </w:rPr>
        <w:t>н</w:t>
      </w:r>
      <w:r w:rsidRPr="00123B7A">
        <w:rPr>
          <w:sz w:val="28"/>
          <w:szCs w:val="28"/>
        </w:rPr>
        <w:t>но раскол. Раскол сооружают из толстых хорошо просушенных деревянных или трубчатых металлических столбов диаметром 20–25см, их закапывают на глубину около 1,5 м, для крепости их заливают бетонным раствором. Поперечины раскола делают из кругляка, ошкуренные и гладко отесанные жерди или из металлических труб, диаметром около 10см, или же из металлических прутьев, диаметром не менее 3см. Длина раскола 8–10 м, высота 2,5 м. Раскол состоит из двух, трех и более отд</w:t>
      </w:r>
      <w:r w:rsidRPr="00123B7A">
        <w:rPr>
          <w:sz w:val="28"/>
          <w:szCs w:val="28"/>
        </w:rPr>
        <w:t>е</w:t>
      </w:r>
      <w:r w:rsidRPr="00123B7A">
        <w:rPr>
          <w:sz w:val="28"/>
          <w:szCs w:val="28"/>
        </w:rPr>
        <w:t>лений, каждая длиной 1.8–2 м и шириной 65–70 см. В каждом отделение помещае</w:t>
      </w:r>
      <w:r w:rsidRPr="00123B7A">
        <w:rPr>
          <w:sz w:val="28"/>
          <w:szCs w:val="28"/>
        </w:rPr>
        <w:t>т</w:t>
      </w:r>
      <w:r w:rsidRPr="00123B7A">
        <w:rPr>
          <w:sz w:val="28"/>
          <w:szCs w:val="28"/>
        </w:rPr>
        <w:t>ся по одной лошади, которые разделяются поперечными жердинами или навесными дверями подвешенными на роликах.</w:t>
      </w:r>
    </w:p>
    <w:p w:rsidR="00882346" w:rsidRPr="00123B7A" w:rsidRDefault="00882346" w:rsidP="00123B7A">
      <w:pPr>
        <w:rPr>
          <w:sz w:val="28"/>
          <w:szCs w:val="28"/>
        </w:rPr>
      </w:pPr>
      <w:r w:rsidRPr="00123B7A">
        <w:rPr>
          <w:sz w:val="28"/>
          <w:szCs w:val="28"/>
        </w:rPr>
        <w:t>К трехлетним кобылам, при формировании их в косяки, подбирают энергичного, с хорошо развитыми косячными инстинктами жеребца 5–6 лет. Но лучше всего тре</w:t>
      </w:r>
      <w:r w:rsidRPr="00123B7A">
        <w:rPr>
          <w:sz w:val="28"/>
          <w:szCs w:val="28"/>
        </w:rPr>
        <w:t>х</w:t>
      </w:r>
      <w:r w:rsidRPr="00123B7A">
        <w:rPr>
          <w:sz w:val="28"/>
          <w:szCs w:val="28"/>
        </w:rPr>
        <w:t>леток распределять по уже сложившимся косякам взамен выбывших кобыл.</w:t>
      </w:r>
    </w:p>
    <w:p w:rsidR="00882346" w:rsidRPr="00123B7A" w:rsidRDefault="00882346" w:rsidP="00123B7A">
      <w:pPr>
        <w:rPr>
          <w:sz w:val="28"/>
          <w:szCs w:val="28"/>
        </w:rPr>
      </w:pPr>
      <w:r w:rsidRPr="00123B7A">
        <w:rPr>
          <w:sz w:val="28"/>
          <w:szCs w:val="28"/>
        </w:rPr>
        <w:t>Одновременно с формированием маточного табуна, выделяют табун кобылок дву</w:t>
      </w:r>
      <w:r w:rsidRPr="00123B7A">
        <w:rPr>
          <w:sz w:val="28"/>
          <w:szCs w:val="28"/>
        </w:rPr>
        <w:t>х</w:t>
      </w:r>
      <w:r w:rsidRPr="00123B7A">
        <w:rPr>
          <w:sz w:val="28"/>
          <w:szCs w:val="28"/>
        </w:rPr>
        <w:t>леток, нагульный табун, и табун жеребчиков для доращивания. К двухлетним к</w:t>
      </w:r>
      <w:r w:rsidRPr="00123B7A">
        <w:rPr>
          <w:sz w:val="28"/>
          <w:szCs w:val="28"/>
        </w:rPr>
        <w:t>о</w:t>
      </w:r>
      <w:r w:rsidRPr="00123B7A">
        <w:rPr>
          <w:sz w:val="28"/>
          <w:szCs w:val="28"/>
        </w:rPr>
        <w:t>былкам в табун выпускают жеребцов производителей – из расчета, жеребец  на 20–30 кобылок.</w:t>
      </w:r>
    </w:p>
    <w:p w:rsidR="00882346" w:rsidRPr="00123B7A" w:rsidRDefault="00882346" w:rsidP="00123B7A">
      <w:pPr>
        <w:rPr>
          <w:sz w:val="28"/>
          <w:szCs w:val="28"/>
        </w:rPr>
      </w:pPr>
      <w:r w:rsidRPr="00123B7A">
        <w:rPr>
          <w:sz w:val="28"/>
          <w:szCs w:val="28"/>
        </w:rPr>
        <w:t>Каждый из сформированных табунов необходимо не менее суток продержать в ра</w:t>
      </w:r>
      <w:r w:rsidRPr="00123B7A">
        <w:rPr>
          <w:sz w:val="28"/>
          <w:szCs w:val="28"/>
        </w:rPr>
        <w:t>с</w:t>
      </w:r>
      <w:r w:rsidRPr="00123B7A">
        <w:rPr>
          <w:sz w:val="28"/>
          <w:szCs w:val="28"/>
        </w:rPr>
        <w:t>коле, и только после этого выпускать на пастбище. Табун жеребчиков лучше первые дни выпасать вблизи раскола, загоняя на ночь в приемный баз. Обычно через н</w:t>
      </w:r>
      <w:r w:rsidRPr="00123B7A">
        <w:rPr>
          <w:sz w:val="28"/>
          <w:szCs w:val="28"/>
        </w:rPr>
        <w:t>е</w:t>
      </w:r>
      <w:r w:rsidRPr="00123B7A">
        <w:rPr>
          <w:sz w:val="28"/>
          <w:szCs w:val="28"/>
        </w:rPr>
        <w:lastRenderedPageBreak/>
        <w:t>сколько дней (около недели), молодняк привыкает друг к другу и их можно перег</w:t>
      </w:r>
      <w:r w:rsidRPr="00123B7A">
        <w:rPr>
          <w:sz w:val="28"/>
          <w:szCs w:val="28"/>
        </w:rPr>
        <w:t>о</w:t>
      </w:r>
      <w:r w:rsidRPr="00123B7A">
        <w:rPr>
          <w:sz w:val="28"/>
          <w:szCs w:val="28"/>
        </w:rPr>
        <w:t>нять на пастбища.</w:t>
      </w:r>
    </w:p>
    <w:p w:rsidR="00882346" w:rsidRPr="00123B7A" w:rsidRDefault="00882346" w:rsidP="00123B7A">
      <w:pPr>
        <w:rPr>
          <w:sz w:val="28"/>
          <w:szCs w:val="28"/>
        </w:rPr>
      </w:pPr>
      <w:r w:rsidRPr="00123B7A">
        <w:rPr>
          <w:sz w:val="28"/>
          <w:szCs w:val="28"/>
        </w:rPr>
        <w:t>В весенне-летний период лучшие пастбища и водопои выделяют маточным табунам. На самые удаленные участки пастбищ помещают табун жеребчиков и резервных жеребцов, чтобы они как можно дальше находились от табуна кобыл.</w:t>
      </w:r>
    </w:p>
    <w:p w:rsidR="00882346" w:rsidRPr="00123B7A" w:rsidRDefault="00882346" w:rsidP="00123B7A">
      <w:pPr>
        <w:rPr>
          <w:sz w:val="28"/>
          <w:szCs w:val="28"/>
        </w:rPr>
      </w:pPr>
      <w:r w:rsidRPr="00123B7A">
        <w:rPr>
          <w:sz w:val="28"/>
          <w:szCs w:val="28"/>
        </w:rPr>
        <w:t>Оптимальные размеры табунов устанавливают исходя из местных условий: характ</w:t>
      </w:r>
      <w:r w:rsidRPr="00123B7A">
        <w:rPr>
          <w:sz w:val="28"/>
          <w:szCs w:val="28"/>
        </w:rPr>
        <w:t>е</w:t>
      </w:r>
      <w:r w:rsidRPr="00123B7A">
        <w:rPr>
          <w:sz w:val="28"/>
          <w:szCs w:val="28"/>
        </w:rPr>
        <w:t>ра пастбищных угодий, количества лошадей в хозяйстве, обеспеченности водопоями и персоналом. В районах  с равнинным рельефом целесообразно формировать таб</w:t>
      </w:r>
      <w:r w:rsidRPr="00123B7A">
        <w:rPr>
          <w:sz w:val="28"/>
          <w:szCs w:val="28"/>
        </w:rPr>
        <w:t>у</w:t>
      </w:r>
      <w:r w:rsidRPr="00123B7A">
        <w:rPr>
          <w:sz w:val="28"/>
          <w:szCs w:val="28"/>
        </w:rPr>
        <w:t>ны 200–800 голов с приплодом; в горной местности 100–150 голов с молодняком. В Якутии, где преобладают пастбища, разбросанные по лесным полянам, таежным речкам, табуны не формируют, а содержат косяками, молодняк – небольшими гру</w:t>
      </w:r>
      <w:r w:rsidRPr="00123B7A">
        <w:rPr>
          <w:sz w:val="28"/>
          <w:szCs w:val="28"/>
        </w:rPr>
        <w:t>п</w:t>
      </w:r>
      <w:r w:rsidRPr="00123B7A">
        <w:rPr>
          <w:sz w:val="28"/>
          <w:szCs w:val="28"/>
        </w:rPr>
        <w:t>пами.</w:t>
      </w:r>
    </w:p>
    <w:p w:rsidR="00882346" w:rsidRPr="00123B7A" w:rsidRDefault="00882346" w:rsidP="00123B7A">
      <w:pPr>
        <w:rPr>
          <w:sz w:val="28"/>
          <w:szCs w:val="28"/>
        </w:rPr>
      </w:pPr>
      <w:r w:rsidRPr="00123B7A">
        <w:rPr>
          <w:sz w:val="28"/>
          <w:szCs w:val="28"/>
        </w:rPr>
        <w:t>Исключительно важную роль при организации случки и выжеребки в табунных у</w:t>
      </w:r>
      <w:r w:rsidRPr="00123B7A">
        <w:rPr>
          <w:sz w:val="28"/>
          <w:szCs w:val="28"/>
        </w:rPr>
        <w:t>с</w:t>
      </w:r>
      <w:r w:rsidRPr="00123B7A">
        <w:rPr>
          <w:sz w:val="28"/>
          <w:szCs w:val="28"/>
        </w:rPr>
        <w:t>ловиях, играет знание этологии (поведения) жеребцов и кобыл. Основной, имеющей большое практическое значение, особенностью жеребцов является стремление к обособлению своего косяка. Сложные взаимоотношения «жеребец- потомство», также учитываются на практике. Производитель, который в течении нескольких лет подряд находится в одном и том же косяке, прекрасно знает свое потомство и по достижении им половой зрелости изгоняет из табуна жеребчиков.</w:t>
      </w:r>
    </w:p>
    <w:p w:rsidR="00882346" w:rsidRPr="00123B7A" w:rsidRDefault="00882346" w:rsidP="00123B7A">
      <w:pPr>
        <w:rPr>
          <w:sz w:val="28"/>
          <w:szCs w:val="28"/>
        </w:rPr>
      </w:pPr>
      <w:r w:rsidRPr="00123B7A">
        <w:rPr>
          <w:sz w:val="28"/>
          <w:szCs w:val="28"/>
        </w:rPr>
        <w:t>Кроме того, такие жеребцы, не кроют своих дочерей. В практике коннозаводства этих особенностей поведения жеребцов не установлено, потому что жеребцов там содержат изолированно от потомства.</w:t>
      </w:r>
    </w:p>
    <w:p w:rsidR="00882346" w:rsidRPr="00123B7A" w:rsidRDefault="00882346" w:rsidP="00123B7A">
      <w:pPr>
        <w:rPr>
          <w:sz w:val="28"/>
          <w:szCs w:val="28"/>
        </w:rPr>
      </w:pPr>
      <w:r w:rsidRPr="00123B7A">
        <w:rPr>
          <w:sz w:val="28"/>
          <w:szCs w:val="28"/>
        </w:rPr>
        <w:t>Важное практическое значение имеет привязанность жеребцов - косячников к опр</w:t>
      </w:r>
      <w:r w:rsidRPr="00123B7A">
        <w:rPr>
          <w:sz w:val="28"/>
          <w:szCs w:val="28"/>
        </w:rPr>
        <w:t>е</w:t>
      </w:r>
      <w:r w:rsidRPr="00123B7A">
        <w:rPr>
          <w:sz w:val="28"/>
          <w:szCs w:val="28"/>
        </w:rPr>
        <w:t>деленным участкам территории. Причем эти участки используются ими  для ра</w:t>
      </w:r>
      <w:r w:rsidRPr="00123B7A">
        <w:rPr>
          <w:sz w:val="28"/>
          <w:szCs w:val="28"/>
        </w:rPr>
        <w:t>з</w:t>
      </w:r>
      <w:r w:rsidRPr="00123B7A">
        <w:rPr>
          <w:sz w:val="28"/>
          <w:szCs w:val="28"/>
        </w:rPr>
        <w:t>личных целей: тырловки, пастьбы, укрытия от непогоды. Косячник никогда не пос</w:t>
      </w:r>
      <w:r w:rsidRPr="00123B7A">
        <w:rPr>
          <w:sz w:val="28"/>
          <w:szCs w:val="28"/>
        </w:rPr>
        <w:t>я</w:t>
      </w:r>
      <w:r w:rsidRPr="00123B7A">
        <w:rPr>
          <w:sz w:val="28"/>
          <w:szCs w:val="28"/>
        </w:rPr>
        <w:t>гает  на занятую другим территорию.</w:t>
      </w:r>
    </w:p>
    <w:p w:rsidR="00882346" w:rsidRPr="00123B7A" w:rsidRDefault="00882346" w:rsidP="00123B7A">
      <w:pPr>
        <w:rPr>
          <w:sz w:val="28"/>
          <w:szCs w:val="28"/>
        </w:rPr>
      </w:pPr>
      <w:r w:rsidRPr="00123B7A">
        <w:rPr>
          <w:sz w:val="28"/>
          <w:szCs w:val="28"/>
        </w:rPr>
        <w:t>Большое практическое значение имеет материнское поведение табунных кобыл. За 30–40 дней до выжеребки кобыла становиться более спокойной, избегает заходить в плотную группу лошадей, резко возрастает её агрессивность по отношению к др</w:t>
      </w:r>
      <w:r w:rsidRPr="00123B7A">
        <w:rPr>
          <w:sz w:val="28"/>
          <w:szCs w:val="28"/>
        </w:rPr>
        <w:t>у</w:t>
      </w:r>
      <w:r w:rsidRPr="00123B7A">
        <w:rPr>
          <w:sz w:val="28"/>
          <w:szCs w:val="28"/>
        </w:rPr>
        <w:t>гим, приближающимся к ней лошадям. За несколько часов до выжеребки кобыла уединяется, уходит от косяка до 1,5 км. За 2–3 часа до выжеребки кобыла перестаёт пастись, ходит кругами, затем ложится на ровное место и жеребиться.</w:t>
      </w:r>
    </w:p>
    <w:p w:rsidR="00882346" w:rsidRPr="00123B7A" w:rsidRDefault="00882346" w:rsidP="00123B7A">
      <w:pPr>
        <w:rPr>
          <w:sz w:val="28"/>
          <w:szCs w:val="28"/>
        </w:rPr>
      </w:pPr>
      <w:r w:rsidRPr="00123B7A">
        <w:rPr>
          <w:sz w:val="28"/>
          <w:szCs w:val="28"/>
        </w:rPr>
        <w:t>Наблюдения показали, что наибольший процент выжеребки (76,2 %) приходится на время с 24 до 6 часов, с 18 до 21 час. вечера – 13,7 %, и с 6 часов утра до 18 часов – 10,1 %.</w:t>
      </w:r>
    </w:p>
    <w:p w:rsidR="00882346" w:rsidRPr="00123B7A" w:rsidRDefault="00882346" w:rsidP="00123B7A">
      <w:pPr>
        <w:rPr>
          <w:sz w:val="28"/>
          <w:szCs w:val="28"/>
        </w:rPr>
      </w:pPr>
      <w:r w:rsidRPr="00123B7A">
        <w:rPr>
          <w:sz w:val="28"/>
          <w:szCs w:val="28"/>
        </w:rPr>
        <w:t>В основе уединения кобыл перед выжеребкой, лежат врождённые рефлексы. Смысл такого поведения заключается в том, чтобы запомнить жеребёнка, зафиксировать его запахи. Жеребёнок в это время аналогично запоминает запахи матери. Оконч</w:t>
      </w:r>
      <w:r w:rsidRPr="00123B7A">
        <w:rPr>
          <w:sz w:val="28"/>
          <w:szCs w:val="28"/>
        </w:rPr>
        <w:t>а</w:t>
      </w:r>
      <w:r w:rsidRPr="00123B7A">
        <w:rPr>
          <w:sz w:val="28"/>
          <w:szCs w:val="28"/>
        </w:rPr>
        <w:t>тельно процесс запоминания заканчивается на 7-10 день после выжеребки, кобыла и жеребёнок безошибочно находят друг друга. Это имеет большое практическое зн</w:t>
      </w:r>
      <w:r w:rsidRPr="00123B7A">
        <w:rPr>
          <w:sz w:val="28"/>
          <w:szCs w:val="28"/>
        </w:rPr>
        <w:t>а</w:t>
      </w:r>
      <w:r w:rsidRPr="00123B7A">
        <w:rPr>
          <w:sz w:val="28"/>
          <w:szCs w:val="28"/>
        </w:rPr>
        <w:t>чение.</w:t>
      </w:r>
    </w:p>
    <w:p w:rsidR="00882346" w:rsidRPr="00123B7A" w:rsidRDefault="00882346" w:rsidP="00123B7A">
      <w:pPr>
        <w:rPr>
          <w:sz w:val="28"/>
          <w:szCs w:val="28"/>
        </w:rPr>
      </w:pPr>
      <w:r w:rsidRPr="00123B7A">
        <w:rPr>
          <w:sz w:val="28"/>
          <w:szCs w:val="28"/>
        </w:rPr>
        <w:t>При организации коневодческих хозяйств, необходимо учитывать потребность т</w:t>
      </w:r>
      <w:r w:rsidRPr="00123B7A">
        <w:rPr>
          <w:sz w:val="28"/>
          <w:szCs w:val="28"/>
        </w:rPr>
        <w:t>а</w:t>
      </w:r>
      <w:r w:rsidRPr="00123B7A">
        <w:rPr>
          <w:sz w:val="28"/>
          <w:szCs w:val="28"/>
        </w:rPr>
        <w:t>бунных лошадей в пастбищном корме. По данным М. Т. Адильбекова, И.Н.Нечаева и др., потребность взрослой лошади живой массой в 380–420 кг. составляет: зимой – 20–22 кг. травы; весной – 40–49 кг.; летом – 19–20 кг.; осенью – 21–22 кг. в сутки. Общая потребность кобылы с жеребёнком в пастбищном корме в зимнее время с</w:t>
      </w:r>
      <w:r w:rsidRPr="00123B7A">
        <w:rPr>
          <w:sz w:val="28"/>
          <w:szCs w:val="28"/>
        </w:rPr>
        <w:t>о</w:t>
      </w:r>
      <w:r w:rsidRPr="00123B7A">
        <w:rPr>
          <w:sz w:val="28"/>
          <w:szCs w:val="28"/>
        </w:rPr>
        <w:t>ставляет 16 га при урожайности 5 ц/га и использовании растительности на 65 пр</w:t>
      </w:r>
      <w:r w:rsidRPr="00123B7A">
        <w:rPr>
          <w:sz w:val="28"/>
          <w:szCs w:val="28"/>
        </w:rPr>
        <w:t>о</w:t>
      </w:r>
      <w:r w:rsidRPr="00123B7A">
        <w:rPr>
          <w:sz w:val="28"/>
          <w:szCs w:val="28"/>
        </w:rPr>
        <w:t>центов (декабрь–май).</w:t>
      </w:r>
    </w:p>
    <w:p w:rsidR="00882346" w:rsidRPr="00BE1B8C" w:rsidRDefault="00882346" w:rsidP="005D16FB">
      <w:pPr>
        <w:jc w:val="center"/>
        <w:rPr>
          <w:b/>
          <w:sz w:val="28"/>
          <w:szCs w:val="28"/>
        </w:rPr>
      </w:pPr>
      <w:r w:rsidRPr="00BE1B8C">
        <w:rPr>
          <w:b/>
          <w:sz w:val="28"/>
          <w:szCs w:val="28"/>
        </w:rPr>
        <w:lastRenderedPageBreak/>
        <w:t>Культурно – табунный способ разведения лошадей</w:t>
      </w:r>
    </w:p>
    <w:p w:rsidR="00882346" w:rsidRPr="00123B7A" w:rsidRDefault="00882346" w:rsidP="00123B7A">
      <w:pPr>
        <w:rPr>
          <w:sz w:val="28"/>
          <w:szCs w:val="28"/>
        </w:rPr>
      </w:pPr>
      <w:r w:rsidRPr="00123B7A">
        <w:rPr>
          <w:sz w:val="28"/>
          <w:szCs w:val="28"/>
        </w:rPr>
        <w:t>Этот метод был разработан в конных заводах Ростовской области в период 1928–1935 г.г. Использование этого способа сыграло большую роль в работе по улучш</w:t>
      </w:r>
      <w:r w:rsidRPr="00123B7A">
        <w:rPr>
          <w:sz w:val="28"/>
          <w:szCs w:val="28"/>
        </w:rPr>
        <w:t>е</w:t>
      </w:r>
      <w:r w:rsidRPr="00123B7A">
        <w:rPr>
          <w:sz w:val="28"/>
          <w:szCs w:val="28"/>
        </w:rPr>
        <w:t>нию донской, кабардинской пород, в выведении буденовской, кустанайской и ново-киргизкой пород.</w:t>
      </w:r>
    </w:p>
    <w:p w:rsidR="00882346" w:rsidRPr="00123B7A" w:rsidRDefault="00882346" w:rsidP="00123B7A">
      <w:pPr>
        <w:rPr>
          <w:sz w:val="28"/>
          <w:szCs w:val="28"/>
        </w:rPr>
      </w:pPr>
      <w:r w:rsidRPr="00123B7A">
        <w:rPr>
          <w:sz w:val="28"/>
          <w:szCs w:val="28"/>
        </w:rPr>
        <w:t>Культурно – табунный метод сохраняя полезные особенности табунного содерж</w:t>
      </w:r>
      <w:r w:rsidRPr="00123B7A">
        <w:rPr>
          <w:sz w:val="28"/>
          <w:szCs w:val="28"/>
        </w:rPr>
        <w:t>а</w:t>
      </w:r>
      <w:r w:rsidRPr="00123B7A">
        <w:rPr>
          <w:sz w:val="28"/>
          <w:szCs w:val="28"/>
        </w:rPr>
        <w:t>ния лошадей, более серьёзен в вопросах кормления и содержания. При этом способе предусматривается кормление лошадей сеном (иногда концентрированными корм</w:t>
      </w:r>
      <w:r w:rsidRPr="00123B7A">
        <w:rPr>
          <w:sz w:val="28"/>
          <w:szCs w:val="28"/>
        </w:rPr>
        <w:t>а</w:t>
      </w:r>
      <w:r w:rsidRPr="00123B7A">
        <w:rPr>
          <w:sz w:val="28"/>
          <w:szCs w:val="28"/>
        </w:rPr>
        <w:t>ми) в те периоды, когда лошади не удовлетворяют свою потребность в пастбищных кормах. Содержание и кормление производят в затишах и сараях во время метелей и сильных морозов.</w:t>
      </w:r>
    </w:p>
    <w:p w:rsidR="00882346" w:rsidRPr="00123B7A" w:rsidRDefault="00882346" w:rsidP="00123B7A">
      <w:pPr>
        <w:rPr>
          <w:sz w:val="28"/>
          <w:szCs w:val="28"/>
        </w:rPr>
      </w:pPr>
      <w:r w:rsidRPr="00123B7A">
        <w:rPr>
          <w:sz w:val="28"/>
          <w:szCs w:val="28"/>
        </w:rPr>
        <w:t>Жеребят отнимают от матерей в возрасте 6–8 мес. и переводят на сарайно – пас</w:t>
      </w:r>
      <w:r w:rsidRPr="00123B7A">
        <w:rPr>
          <w:sz w:val="28"/>
          <w:szCs w:val="28"/>
        </w:rPr>
        <w:t>т</w:t>
      </w:r>
      <w:r w:rsidRPr="00123B7A">
        <w:rPr>
          <w:sz w:val="28"/>
          <w:szCs w:val="28"/>
        </w:rPr>
        <w:t>бищное содержание. В благоприятную погоду молодняк выпускают на прогулку в степь на выпаса, и подкармливают сеном. Ночью и в плохую погоду отъемышей с</w:t>
      </w:r>
      <w:r w:rsidRPr="00123B7A">
        <w:rPr>
          <w:sz w:val="28"/>
          <w:szCs w:val="28"/>
        </w:rPr>
        <w:t>о</w:t>
      </w:r>
      <w:r w:rsidRPr="00123B7A">
        <w:rPr>
          <w:sz w:val="28"/>
          <w:szCs w:val="28"/>
        </w:rPr>
        <w:t>держат в базах. В рацион вводят по 6–8 кг хорошего сена и 3–4 кг концентратов (овес, отруби, жмых). Рост и развитие молодняка, выращенного в культурно табу</w:t>
      </w:r>
      <w:r w:rsidRPr="00123B7A">
        <w:rPr>
          <w:sz w:val="28"/>
          <w:szCs w:val="28"/>
        </w:rPr>
        <w:t>н</w:t>
      </w:r>
      <w:r w:rsidRPr="00123B7A">
        <w:rPr>
          <w:sz w:val="28"/>
          <w:szCs w:val="28"/>
        </w:rPr>
        <w:t>ных условиях, в отличии от молодняка табунно – тебеневочного содержания, прох</w:t>
      </w:r>
      <w:r w:rsidRPr="00123B7A">
        <w:rPr>
          <w:sz w:val="28"/>
          <w:szCs w:val="28"/>
        </w:rPr>
        <w:t>о</w:t>
      </w:r>
      <w:r w:rsidRPr="00123B7A">
        <w:rPr>
          <w:sz w:val="28"/>
          <w:szCs w:val="28"/>
        </w:rPr>
        <w:t>дит более стабильно, без скачкообразности. Эта стабильность тем выше, чем выше уровень полноценного кормления и хорошие условия содержания.</w:t>
      </w:r>
    </w:p>
    <w:p w:rsidR="00882346" w:rsidRPr="00123B7A" w:rsidRDefault="00882346" w:rsidP="00123B7A">
      <w:pPr>
        <w:rPr>
          <w:sz w:val="28"/>
          <w:szCs w:val="28"/>
        </w:rPr>
      </w:pPr>
      <w:r w:rsidRPr="00BE1B8C">
        <w:rPr>
          <w:b/>
          <w:sz w:val="28"/>
          <w:szCs w:val="28"/>
        </w:rPr>
        <w:t>Таврение лошадей. </w:t>
      </w:r>
      <w:r w:rsidRPr="00123B7A">
        <w:rPr>
          <w:sz w:val="28"/>
          <w:szCs w:val="28"/>
        </w:rPr>
        <w:t>Различают два основных способа таврения молодняка лошадей: горячий и холодный.</w:t>
      </w:r>
    </w:p>
    <w:p w:rsidR="00882346" w:rsidRPr="00123B7A" w:rsidRDefault="00882346" w:rsidP="00123B7A">
      <w:pPr>
        <w:rPr>
          <w:sz w:val="28"/>
          <w:szCs w:val="28"/>
        </w:rPr>
      </w:pPr>
      <w:r w:rsidRPr="00123B7A">
        <w:rPr>
          <w:sz w:val="28"/>
          <w:szCs w:val="28"/>
        </w:rPr>
        <w:t>Таврение животных позволяет вести первичный зоотехнический учет и племенную работу.</w:t>
      </w:r>
    </w:p>
    <w:p w:rsidR="00882346" w:rsidRPr="00123B7A" w:rsidRDefault="00882346" w:rsidP="00123B7A">
      <w:pPr>
        <w:rPr>
          <w:sz w:val="28"/>
          <w:szCs w:val="28"/>
        </w:rPr>
      </w:pPr>
      <w:r w:rsidRPr="00BE1B8C">
        <w:rPr>
          <w:b/>
          <w:sz w:val="28"/>
          <w:szCs w:val="28"/>
        </w:rPr>
        <w:t>Горячий метод</w:t>
      </w:r>
      <w:r w:rsidRPr="00123B7A">
        <w:rPr>
          <w:sz w:val="28"/>
          <w:szCs w:val="28"/>
        </w:rPr>
        <w:t> – это накладывание раскаленных номеров и тавр на кожу лошади. Этот метод имеет свой недостаток, существенно портится качество кожсырья ж</w:t>
      </w:r>
      <w:r w:rsidRPr="00123B7A">
        <w:rPr>
          <w:sz w:val="28"/>
          <w:szCs w:val="28"/>
        </w:rPr>
        <w:t>и</w:t>
      </w:r>
      <w:r w:rsidRPr="00123B7A">
        <w:rPr>
          <w:sz w:val="28"/>
          <w:szCs w:val="28"/>
        </w:rPr>
        <w:t>вотных, кроме того, тавра быстро остывают и долго накаливаются, в результате не всегда четко накладываются, и бывает одно и то же животное проходит эту проц</w:t>
      </w:r>
      <w:r w:rsidRPr="00123B7A">
        <w:rPr>
          <w:sz w:val="28"/>
          <w:szCs w:val="28"/>
        </w:rPr>
        <w:t>е</w:t>
      </w:r>
      <w:r w:rsidRPr="00123B7A">
        <w:rPr>
          <w:sz w:val="28"/>
          <w:szCs w:val="28"/>
        </w:rPr>
        <w:t>дуру в течении ряда лет. В настоящее время в коневодстве практикуют «холодный» метод таврения, путём охлаждения тавр в жидком азоте, при температуре –196 °С.  </w:t>
      </w:r>
    </w:p>
    <w:p w:rsidR="00882346" w:rsidRPr="00123B7A" w:rsidRDefault="00882346" w:rsidP="00123B7A">
      <w:pPr>
        <w:rPr>
          <w:sz w:val="28"/>
          <w:szCs w:val="28"/>
        </w:rPr>
      </w:pPr>
      <w:r w:rsidRPr="00123B7A">
        <w:rPr>
          <w:sz w:val="28"/>
          <w:szCs w:val="28"/>
        </w:rPr>
        <w:t>Холодный метод имеет преимущество:</w:t>
      </w:r>
    </w:p>
    <w:p w:rsidR="00882346" w:rsidRPr="00123B7A" w:rsidRDefault="00882346" w:rsidP="00123B7A">
      <w:pPr>
        <w:rPr>
          <w:sz w:val="28"/>
          <w:szCs w:val="28"/>
        </w:rPr>
      </w:pPr>
      <w:r w:rsidRPr="00123B7A">
        <w:rPr>
          <w:sz w:val="28"/>
          <w:szCs w:val="28"/>
        </w:rPr>
        <w:t>во-первых, не повреждается кожа, что важно для кожевенной промышленности;</w:t>
      </w:r>
    </w:p>
    <w:p w:rsidR="00882346" w:rsidRPr="00123B7A" w:rsidRDefault="00882346" w:rsidP="00123B7A">
      <w:pPr>
        <w:rPr>
          <w:sz w:val="28"/>
          <w:szCs w:val="28"/>
        </w:rPr>
      </w:pPr>
      <w:r w:rsidRPr="00123B7A">
        <w:rPr>
          <w:sz w:val="28"/>
          <w:szCs w:val="28"/>
        </w:rPr>
        <w:t>во-вторых, на месте приложения тавра на коже вырастает белые волосы. Тавро о</w:t>
      </w:r>
      <w:r w:rsidRPr="00123B7A">
        <w:rPr>
          <w:sz w:val="28"/>
          <w:szCs w:val="28"/>
        </w:rPr>
        <w:t>т</w:t>
      </w:r>
      <w:r w:rsidRPr="00123B7A">
        <w:rPr>
          <w:sz w:val="28"/>
          <w:szCs w:val="28"/>
        </w:rPr>
        <w:t>четливо видно в любое время года;</w:t>
      </w:r>
    </w:p>
    <w:p w:rsidR="00882346" w:rsidRPr="00123B7A" w:rsidRDefault="00882346" w:rsidP="00123B7A">
      <w:pPr>
        <w:rPr>
          <w:sz w:val="28"/>
          <w:szCs w:val="28"/>
        </w:rPr>
      </w:pPr>
      <w:r w:rsidRPr="00123B7A">
        <w:rPr>
          <w:sz w:val="28"/>
          <w:szCs w:val="28"/>
        </w:rPr>
        <w:t>в-третьих, тавро сохраняется на всю жизнь животного.</w:t>
      </w:r>
    </w:p>
    <w:p w:rsidR="00882346" w:rsidRPr="00123B7A" w:rsidRDefault="00882346" w:rsidP="00123B7A">
      <w:pPr>
        <w:rPr>
          <w:sz w:val="28"/>
          <w:szCs w:val="28"/>
        </w:rPr>
      </w:pPr>
      <w:r w:rsidRPr="00123B7A">
        <w:rPr>
          <w:sz w:val="28"/>
          <w:szCs w:val="28"/>
        </w:rPr>
        <w:t>Таврение проводят в сентябре – октябре месяцах, когда спадает жара и прекращае</w:t>
      </w:r>
      <w:r w:rsidRPr="00123B7A">
        <w:rPr>
          <w:sz w:val="28"/>
          <w:szCs w:val="28"/>
        </w:rPr>
        <w:t>т</w:t>
      </w:r>
      <w:r w:rsidRPr="00123B7A">
        <w:rPr>
          <w:sz w:val="28"/>
          <w:szCs w:val="28"/>
        </w:rPr>
        <w:t>ся массовый лёт насекомых. </w:t>
      </w:r>
    </w:p>
    <w:p w:rsidR="00882346" w:rsidRPr="00BE1B8C" w:rsidRDefault="00882346" w:rsidP="00BE1B8C">
      <w:pPr>
        <w:jc w:val="center"/>
        <w:rPr>
          <w:b/>
          <w:sz w:val="28"/>
          <w:szCs w:val="28"/>
        </w:rPr>
      </w:pPr>
      <w:r w:rsidRPr="00BE1B8C">
        <w:rPr>
          <w:b/>
          <w:sz w:val="28"/>
          <w:szCs w:val="28"/>
        </w:rPr>
        <w:t>Техника организации и проведение таврации холодным методом</w:t>
      </w:r>
    </w:p>
    <w:p w:rsidR="00882346" w:rsidRPr="00123B7A" w:rsidRDefault="00882346" w:rsidP="00123B7A">
      <w:pPr>
        <w:rPr>
          <w:sz w:val="28"/>
          <w:szCs w:val="28"/>
        </w:rPr>
      </w:pPr>
      <w:r w:rsidRPr="00123B7A">
        <w:rPr>
          <w:sz w:val="28"/>
          <w:szCs w:val="28"/>
        </w:rPr>
        <w:t>Для организации проведения таврации табуна в 500–700 голов необходимо подгот</w:t>
      </w:r>
      <w:r w:rsidRPr="00123B7A">
        <w:rPr>
          <w:sz w:val="28"/>
          <w:szCs w:val="28"/>
        </w:rPr>
        <w:t>о</w:t>
      </w:r>
      <w:r w:rsidRPr="00123B7A">
        <w:rPr>
          <w:sz w:val="28"/>
          <w:szCs w:val="28"/>
        </w:rPr>
        <w:t>вить следующий инвентарь:</w:t>
      </w:r>
    </w:p>
    <w:p w:rsidR="00882346" w:rsidRPr="00123B7A" w:rsidRDefault="00882346" w:rsidP="00123B7A">
      <w:pPr>
        <w:rPr>
          <w:sz w:val="28"/>
          <w:szCs w:val="28"/>
        </w:rPr>
      </w:pPr>
      <w:r w:rsidRPr="00123B7A">
        <w:rPr>
          <w:sz w:val="28"/>
          <w:szCs w:val="28"/>
        </w:rPr>
        <w:t>1) два широкогорлых сосуда Дьюара с жидким азотом;</w:t>
      </w:r>
    </w:p>
    <w:p w:rsidR="00882346" w:rsidRPr="00123B7A" w:rsidRDefault="00882346" w:rsidP="00123B7A">
      <w:pPr>
        <w:rPr>
          <w:sz w:val="28"/>
          <w:szCs w:val="28"/>
        </w:rPr>
      </w:pPr>
      <w:r w:rsidRPr="00123B7A">
        <w:rPr>
          <w:sz w:val="28"/>
          <w:szCs w:val="28"/>
        </w:rPr>
        <w:t>2) спирт в флаконах 50 мл – 10 флаконов;</w:t>
      </w:r>
    </w:p>
    <w:p w:rsidR="00882346" w:rsidRPr="00123B7A" w:rsidRDefault="00882346" w:rsidP="00123B7A">
      <w:pPr>
        <w:rPr>
          <w:sz w:val="28"/>
          <w:szCs w:val="28"/>
        </w:rPr>
      </w:pPr>
      <w:r w:rsidRPr="00123B7A">
        <w:rPr>
          <w:sz w:val="28"/>
          <w:szCs w:val="28"/>
        </w:rPr>
        <w:t>3) кусочки ваты в тампонах;</w:t>
      </w:r>
    </w:p>
    <w:p w:rsidR="00882346" w:rsidRPr="00123B7A" w:rsidRDefault="00882346" w:rsidP="00123B7A">
      <w:pPr>
        <w:rPr>
          <w:sz w:val="28"/>
          <w:szCs w:val="28"/>
        </w:rPr>
      </w:pPr>
      <w:r w:rsidRPr="00123B7A">
        <w:rPr>
          <w:sz w:val="28"/>
          <w:szCs w:val="28"/>
        </w:rPr>
        <w:t>4) пинцет хирургический;</w:t>
      </w:r>
    </w:p>
    <w:p w:rsidR="00882346" w:rsidRPr="00123B7A" w:rsidRDefault="00882346" w:rsidP="00123B7A">
      <w:pPr>
        <w:rPr>
          <w:sz w:val="28"/>
          <w:szCs w:val="28"/>
        </w:rPr>
      </w:pPr>
      <w:r w:rsidRPr="00123B7A">
        <w:rPr>
          <w:sz w:val="28"/>
          <w:szCs w:val="28"/>
        </w:rPr>
        <w:t>5) стеклянную (металлическую) емкость 200 – 500мл с широким горлом (для ватных тампонов);</w:t>
      </w:r>
    </w:p>
    <w:p w:rsidR="00882346" w:rsidRPr="00123B7A" w:rsidRDefault="00882346" w:rsidP="00123B7A">
      <w:pPr>
        <w:rPr>
          <w:sz w:val="28"/>
          <w:szCs w:val="28"/>
        </w:rPr>
      </w:pPr>
      <w:r w:rsidRPr="00123B7A">
        <w:rPr>
          <w:sz w:val="28"/>
          <w:szCs w:val="28"/>
        </w:rPr>
        <w:t>6) безопасную бритву с набором лезвий (10 пачек);</w:t>
      </w:r>
    </w:p>
    <w:p w:rsidR="00882346" w:rsidRPr="00123B7A" w:rsidRDefault="00882346" w:rsidP="00123B7A">
      <w:pPr>
        <w:rPr>
          <w:sz w:val="28"/>
          <w:szCs w:val="28"/>
        </w:rPr>
      </w:pPr>
      <w:r w:rsidRPr="00123B7A">
        <w:rPr>
          <w:sz w:val="28"/>
          <w:szCs w:val="28"/>
        </w:rPr>
        <w:t>7) помазок или небольшую малярную кисточку;</w:t>
      </w:r>
    </w:p>
    <w:p w:rsidR="00882346" w:rsidRPr="00123B7A" w:rsidRDefault="00882346" w:rsidP="00123B7A">
      <w:pPr>
        <w:rPr>
          <w:sz w:val="28"/>
          <w:szCs w:val="28"/>
        </w:rPr>
      </w:pPr>
      <w:r w:rsidRPr="00123B7A">
        <w:rPr>
          <w:sz w:val="28"/>
          <w:szCs w:val="28"/>
        </w:rPr>
        <w:t>8) мыльный раствор;</w:t>
      </w:r>
    </w:p>
    <w:p w:rsidR="00882346" w:rsidRPr="00123B7A" w:rsidRDefault="00882346" w:rsidP="00123B7A">
      <w:pPr>
        <w:rPr>
          <w:sz w:val="28"/>
          <w:szCs w:val="28"/>
        </w:rPr>
      </w:pPr>
      <w:r w:rsidRPr="00123B7A">
        <w:rPr>
          <w:sz w:val="28"/>
          <w:szCs w:val="28"/>
        </w:rPr>
        <w:lastRenderedPageBreak/>
        <w:t>9) прибор ПТЖ – 4;</w:t>
      </w:r>
    </w:p>
    <w:p w:rsidR="00882346" w:rsidRPr="00123B7A" w:rsidRDefault="00882346" w:rsidP="00123B7A">
      <w:pPr>
        <w:rPr>
          <w:sz w:val="28"/>
          <w:szCs w:val="28"/>
        </w:rPr>
      </w:pPr>
      <w:r w:rsidRPr="00123B7A">
        <w:rPr>
          <w:sz w:val="28"/>
          <w:szCs w:val="28"/>
        </w:rPr>
        <w:t>10) специальные металлические стаканчики для хранения замороженной спермы в сосуде Дьюара, или же самодельную обойму из жесткой жести для размещения та</w:t>
      </w:r>
      <w:r w:rsidRPr="00123B7A">
        <w:rPr>
          <w:sz w:val="28"/>
          <w:szCs w:val="28"/>
        </w:rPr>
        <w:t>в</w:t>
      </w:r>
      <w:r w:rsidRPr="00123B7A">
        <w:rPr>
          <w:sz w:val="28"/>
          <w:szCs w:val="28"/>
        </w:rPr>
        <w:t>ра, а можно просто использовать прочные, тонкие, шелковые бечевки для опускания тавра в сосуд Дьюара с азотом;</w:t>
      </w:r>
    </w:p>
    <w:p w:rsidR="00882346" w:rsidRPr="00123B7A" w:rsidRDefault="00882346" w:rsidP="00123B7A">
      <w:pPr>
        <w:rPr>
          <w:sz w:val="28"/>
          <w:szCs w:val="28"/>
        </w:rPr>
      </w:pPr>
      <w:r w:rsidRPr="00123B7A">
        <w:rPr>
          <w:sz w:val="28"/>
          <w:szCs w:val="28"/>
        </w:rPr>
        <w:t>11) часы – будильник.</w:t>
      </w:r>
    </w:p>
    <w:p w:rsidR="00882346" w:rsidRPr="00123B7A" w:rsidRDefault="00882346" w:rsidP="00123B7A">
      <w:pPr>
        <w:rPr>
          <w:sz w:val="28"/>
          <w:szCs w:val="28"/>
        </w:rPr>
      </w:pPr>
      <w:r w:rsidRPr="00123B7A">
        <w:rPr>
          <w:sz w:val="28"/>
          <w:szCs w:val="28"/>
        </w:rPr>
        <w:t>Лошадей по косячно (1–2 косяка), отбивают от основного табуна и загоняют в пр</w:t>
      </w:r>
      <w:r w:rsidRPr="00123B7A">
        <w:rPr>
          <w:sz w:val="28"/>
          <w:szCs w:val="28"/>
        </w:rPr>
        <w:t>и</w:t>
      </w:r>
      <w:r w:rsidRPr="00123B7A">
        <w:rPr>
          <w:sz w:val="28"/>
          <w:szCs w:val="28"/>
        </w:rPr>
        <w:t>емное отделение баз – раскола, пропускают через раскол и отбивают жеребят от взрослых лошадей. Затем несколько голов молодняка повалом фиксируют на правом боку, и на плече или бедре выбривают шерсть, предварительно обильно смочив при помощи помазка или кисточки мыльным раствором. После этого, пинцетом берут ватный тампон смоченный спиртом, и протирают выбритые места для обезжирив</w:t>
      </w:r>
      <w:r w:rsidRPr="00123B7A">
        <w:rPr>
          <w:sz w:val="28"/>
          <w:szCs w:val="28"/>
        </w:rPr>
        <w:t>а</w:t>
      </w:r>
      <w:r w:rsidRPr="00123B7A">
        <w:rPr>
          <w:sz w:val="28"/>
          <w:szCs w:val="28"/>
        </w:rPr>
        <w:t>ния, чтобы след тавра был четким. На подготовленное место прикладывают охла</w:t>
      </w:r>
      <w:r w:rsidRPr="00123B7A">
        <w:rPr>
          <w:sz w:val="28"/>
          <w:szCs w:val="28"/>
        </w:rPr>
        <w:t>ж</w:t>
      </w:r>
      <w:r w:rsidRPr="00123B7A">
        <w:rPr>
          <w:sz w:val="28"/>
          <w:szCs w:val="28"/>
        </w:rPr>
        <w:t>денное в жидком азоте тавро и выдерживают в течении одной минуты. Жеребчикам прикладывают тавро с индивидуальным номером и последними двумя цифрами года рождения на заднее левое бедро, кобылкам на переднее левое плечо (или наоборот),  тавро индивидуального номера должно быть расположено  выше, чем тавро года рождения.</w:t>
      </w:r>
    </w:p>
    <w:p w:rsidR="00882346" w:rsidRPr="00123B7A" w:rsidRDefault="00882346" w:rsidP="00123B7A">
      <w:pPr>
        <w:rPr>
          <w:sz w:val="28"/>
          <w:szCs w:val="28"/>
        </w:rPr>
      </w:pPr>
      <w:r w:rsidRPr="00123B7A">
        <w:rPr>
          <w:sz w:val="28"/>
          <w:szCs w:val="28"/>
        </w:rPr>
        <w:t>Тавро на разных частях тела ставится для того, чтобы в табуне легко различить  ж</w:t>
      </w:r>
      <w:r w:rsidRPr="00123B7A">
        <w:rPr>
          <w:sz w:val="28"/>
          <w:szCs w:val="28"/>
        </w:rPr>
        <w:t>и</w:t>
      </w:r>
      <w:r w:rsidRPr="00123B7A">
        <w:rPr>
          <w:sz w:val="28"/>
          <w:szCs w:val="28"/>
        </w:rPr>
        <w:t>вотных того или иного пола.</w:t>
      </w:r>
    </w:p>
    <w:p w:rsidR="00882346" w:rsidRPr="00123B7A" w:rsidRDefault="00882346" w:rsidP="00123B7A">
      <w:pPr>
        <w:rPr>
          <w:sz w:val="28"/>
          <w:szCs w:val="28"/>
        </w:rPr>
      </w:pPr>
      <w:r w:rsidRPr="00123B7A">
        <w:rPr>
          <w:sz w:val="28"/>
          <w:szCs w:val="28"/>
        </w:rPr>
        <w:t>После того, как таврение первой партии животных закончилось, к ним подпускают маток, для установления номеров кобыл – матерей, и только после этого развязыв</w:t>
      </w:r>
      <w:r w:rsidRPr="00123B7A">
        <w:rPr>
          <w:sz w:val="28"/>
          <w:szCs w:val="28"/>
        </w:rPr>
        <w:t>а</w:t>
      </w:r>
      <w:r w:rsidRPr="00123B7A">
        <w:rPr>
          <w:sz w:val="28"/>
          <w:szCs w:val="28"/>
        </w:rPr>
        <w:t>ют и отпускают на свободу жеребят.</w:t>
      </w:r>
    </w:p>
    <w:p w:rsidR="00882346" w:rsidRPr="00123B7A" w:rsidRDefault="00882346" w:rsidP="00123B7A">
      <w:pPr>
        <w:rPr>
          <w:sz w:val="28"/>
          <w:szCs w:val="28"/>
        </w:rPr>
      </w:pPr>
      <w:r w:rsidRPr="00123B7A">
        <w:rPr>
          <w:sz w:val="28"/>
          <w:szCs w:val="28"/>
        </w:rPr>
        <w:t>Сосуд Дъюара не приспособлен для работы с прибором ПТЖ-4; поэтому производят приспособительную модернизацию. Специальные металлические стаканчики для хранения замороженной спермы в сосуде Дъюара очень удобны для охлаждения тавр в азоте, только необходимо снизу и с боков стаканчиков, проделать небольшие отверстия, для стока жидкого азота. Не сложно изготовить самодельную обойму из жесткой жести длиной 20–25 см по ширине тавра, куда, как в обойму «заряжают» тавра, и на прочной тонкой бечевке спускают через горло сосуда Дъюара в жидкий азот.</w:t>
      </w:r>
    </w:p>
    <w:p w:rsidR="00882346" w:rsidRPr="00123B7A" w:rsidRDefault="00882346" w:rsidP="00123B7A">
      <w:pPr>
        <w:rPr>
          <w:sz w:val="28"/>
          <w:szCs w:val="28"/>
        </w:rPr>
      </w:pPr>
      <w:r w:rsidRPr="00123B7A">
        <w:rPr>
          <w:sz w:val="28"/>
          <w:szCs w:val="28"/>
        </w:rPr>
        <w:t>После охлаждения, тавро вынимают, выбивают из обоймы, пересаживают на обойму рукоятки тавра и используют по назначению.</w:t>
      </w:r>
    </w:p>
    <w:p w:rsidR="00882346" w:rsidRPr="00123B7A" w:rsidRDefault="00882346" w:rsidP="00123B7A">
      <w:pPr>
        <w:rPr>
          <w:sz w:val="28"/>
          <w:szCs w:val="28"/>
        </w:rPr>
      </w:pPr>
      <w:r w:rsidRPr="00123B7A">
        <w:rPr>
          <w:sz w:val="28"/>
          <w:szCs w:val="28"/>
        </w:rPr>
        <w:t>Если нет возможности сделать обойму, то тавро – номер затягивают просто бече</w:t>
      </w:r>
      <w:r w:rsidRPr="00123B7A">
        <w:rPr>
          <w:sz w:val="28"/>
          <w:szCs w:val="28"/>
        </w:rPr>
        <w:t>в</w:t>
      </w:r>
      <w:r w:rsidRPr="00123B7A">
        <w:rPr>
          <w:sz w:val="28"/>
          <w:szCs w:val="28"/>
        </w:rPr>
        <w:t>кой и опускают в сосуд Дъюара, причем можно сразу несколько штук (инвентарный номер и цифры года рождения). Все остальные операции проводятся аналогично.</w:t>
      </w:r>
    </w:p>
    <w:p w:rsidR="00BE1B8C" w:rsidRDefault="00BE1B8C" w:rsidP="00BE1B8C">
      <w:pPr>
        <w:jc w:val="center"/>
        <w:rPr>
          <w:b/>
          <w:sz w:val="28"/>
          <w:szCs w:val="28"/>
        </w:rPr>
      </w:pPr>
    </w:p>
    <w:p w:rsidR="00882346" w:rsidRPr="00BE1B8C" w:rsidRDefault="005D16FB" w:rsidP="00BE1B8C">
      <w:pPr>
        <w:jc w:val="center"/>
        <w:rPr>
          <w:b/>
          <w:sz w:val="28"/>
          <w:szCs w:val="28"/>
        </w:rPr>
      </w:pPr>
      <w:r>
        <w:rPr>
          <w:b/>
          <w:sz w:val="28"/>
          <w:szCs w:val="28"/>
        </w:rPr>
        <w:t xml:space="preserve">37. </w:t>
      </w:r>
      <w:r w:rsidR="00882346" w:rsidRPr="00BE1B8C">
        <w:rPr>
          <w:b/>
          <w:sz w:val="28"/>
          <w:szCs w:val="28"/>
        </w:rPr>
        <w:t>Кормление, поение, содержание, уход за рабочими лошадьми</w:t>
      </w:r>
    </w:p>
    <w:p w:rsidR="00882346" w:rsidRPr="00BE1B8C" w:rsidRDefault="00882346" w:rsidP="00BE1B8C">
      <w:pPr>
        <w:rPr>
          <w:sz w:val="28"/>
          <w:szCs w:val="28"/>
        </w:rPr>
      </w:pPr>
      <w:r w:rsidRPr="00BE1B8C">
        <w:rPr>
          <w:b/>
          <w:sz w:val="28"/>
          <w:szCs w:val="28"/>
        </w:rPr>
        <w:t>Основные правила ухода за лошадьми</w:t>
      </w:r>
      <w:r w:rsidRPr="00BE1B8C">
        <w:rPr>
          <w:sz w:val="28"/>
          <w:szCs w:val="28"/>
        </w:rPr>
        <w:t>. Обращаться с лошадью надо смело и ла</w:t>
      </w:r>
      <w:r w:rsidRPr="00BE1B8C">
        <w:rPr>
          <w:sz w:val="28"/>
          <w:szCs w:val="28"/>
        </w:rPr>
        <w:t>с</w:t>
      </w:r>
      <w:r w:rsidRPr="00BE1B8C">
        <w:rPr>
          <w:sz w:val="28"/>
          <w:szCs w:val="28"/>
        </w:rPr>
        <w:t>ково, учитывая ее темперамент. Прежде чем подойти к лошади, ее окликают, чтобы не испугать. Поворачивать лошадь в станке не следует; при выводе из станка ее оса</w:t>
      </w:r>
      <w:r w:rsidR="00BE1B8C">
        <w:rPr>
          <w:sz w:val="28"/>
          <w:szCs w:val="28"/>
        </w:rPr>
        <w:t>-</w:t>
      </w:r>
      <w:r w:rsidRPr="00BE1B8C">
        <w:rPr>
          <w:sz w:val="28"/>
          <w:szCs w:val="28"/>
        </w:rPr>
        <w:t>живают назад. Для ухода за лошадью необходимо иметь: щетку или суконку, скре</w:t>
      </w:r>
      <w:r w:rsidRPr="00BE1B8C">
        <w:rPr>
          <w:sz w:val="28"/>
          <w:szCs w:val="28"/>
        </w:rPr>
        <w:t>б</w:t>
      </w:r>
      <w:r w:rsidRPr="00BE1B8C">
        <w:rPr>
          <w:sz w:val="28"/>
          <w:szCs w:val="28"/>
        </w:rPr>
        <w:t>ницу (для очистки щетки), деревянную колодку для очистки скребницы, соломе</w:t>
      </w:r>
      <w:r w:rsidRPr="00BE1B8C">
        <w:rPr>
          <w:sz w:val="28"/>
          <w:szCs w:val="28"/>
        </w:rPr>
        <w:t>н</w:t>
      </w:r>
      <w:r w:rsidRPr="00BE1B8C">
        <w:rPr>
          <w:sz w:val="28"/>
          <w:szCs w:val="28"/>
        </w:rPr>
        <w:t>ный жгут (для очистки засохшей грязи), деревянный нож или крючок для расчистки копыт и на каждые 3...4 лошади одно ведро для мытья копыт. Лошадь привязывают на короткий чумбур. Чистить начинают с левой стороны головы. Щетку берут в л</w:t>
      </w:r>
      <w:r w:rsidRPr="00BE1B8C">
        <w:rPr>
          <w:sz w:val="28"/>
          <w:szCs w:val="28"/>
        </w:rPr>
        <w:t>е</w:t>
      </w:r>
      <w:r w:rsidRPr="00BE1B8C">
        <w:rPr>
          <w:sz w:val="28"/>
          <w:szCs w:val="28"/>
        </w:rPr>
        <w:t>вую руку, а скребницу вверх зубцами — в правую. Затем средним пальцем правой руки отводят недоуздок от ушей до отказа и, подхватив подбородный ремень, нат</w:t>
      </w:r>
      <w:r w:rsidRPr="00BE1B8C">
        <w:rPr>
          <w:sz w:val="28"/>
          <w:szCs w:val="28"/>
        </w:rPr>
        <w:t>я</w:t>
      </w:r>
      <w:r w:rsidRPr="00BE1B8C">
        <w:rPr>
          <w:sz w:val="28"/>
          <w:szCs w:val="28"/>
        </w:rPr>
        <w:lastRenderedPageBreak/>
        <w:t>гивают недоуздок так, чтобы он не прикасался к ушам лошади. Голову чистят с з</w:t>
      </w:r>
      <w:r w:rsidRPr="00BE1B8C">
        <w:rPr>
          <w:sz w:val="28"/>
          <w:szCs w:val="28"/>
        </w:rPr>
        <w:t>а</w:t>
      </w:r>
      <w:r w:rsidRPr="00BE1B8C">
        <w:rPr>
          <w:sz w:val="28"/>
          <w:szCs w:val="28"/>
        </w:rPr>
        <w:t>тылка, сверху вниз, вокруг уха и глаза. Двигают щеткой осторожно, чтобы не задеть глаз. Почистив левую сторону головы, переходят к левой стороне шеи, левой пере</w:t>
      </w:r>
      <w:r w:rsidRPr="00BE1B8C">
        <w:rPr>
          <w:sz w:val="28"/>
          <w:szCs w:val="28"/>
        </w:rPr>
        <w:t>д</w:t>
      </w:r>
      <w:r w:rsidRPr="00BE1B8C">
        <w:rPr>
          <w:sz w:val="28"/>
          <w:szCs w:val="28"/>
        </w:rPr>
        <w:t>ней конечности и туловища, крупа и задней конечности.</w:t>
      </w:r>
    </w:p>
    <w:p w:rsidR="00882346" w:rsidRPr="00BE1B8C" w:rsidRDefault="00882346" w:rsidP="00BE1B8C">
      <w:pPr>
        <w:rPr>
          <w:sz w:val="28"/>
          <w:szCs w:val="28"/>
        </w:rPr>
      </w:pPr>
      <w:r w:rsidRPr="00BE1B8C">
        <w:rPr>
          <w:sz w:val="28"/>
          <w:szCs w:val="28"/>
        </w:rPr>
        <w:t>Чистку левой передней конечности начинают с плеча и предплечья, а затем перех</w:t>
      </w:r>
      <w:r w:rsidRPr="00BE1B8C">
        <w:rPr>
          <w:sz w:val="28"/>
          <w:szCs w:val="28"/>
        </w:rPr>
        <w:t>о</w:t>
      </w:r>
      <w:r w:rsidRPr="00BE1B8C">
        <w:rPr>
          <w:sz w:val="28"/>
          <w:szCs w:val="28"/>
        </w:rPr>
        <w:t>дят на пясть. При чистке шеи и туловища становятся лицом к лошади, прочно оп</w:t>
      </w:r>
      <w:r w:rsidRPr="00BE1B8C">
        <w:rPr>
          <w:sz w:val="28"/>
          <w:szCs w:val="28"/>
        </w:rPr>
        <w:t>и</w:t>
      </w:r>
      <w:r w:rsidRPr="00BE1B8C">
        <w:rPr>
          <w:sz w:val="28"/>
          <w:szCs w:val="28"/>
        </w:rPr>
        <w:t>раясь на широко расставленные ноги (это помогает захватить большой участок тела лошади для чистки). Широким размахом руки вдоль шеи или туловища лошади дв</w:t>
      </w:r>
      <w:r w:rsidRPr="00BE1B8C">
        <w:rPr>
          <w:sz w:val="28"/>
          <w:szCs w:val="28"/>
        </w:rPr>
        <w:t>и</w:t>
      </w:r>
      <w:r w:rsidRPr="00BE1B8C">
        <w:rPr>
          <w:sz w:val="28"/>
          <w:szCs w:val="28"/>
        </w:rPr>
        <w:t>гают щеткой мягко (без нажима) против волос, а затем с нажимом вдоль них. С ка</w:t>
      </w:r>
      <w:r w:rsidRPr="00BE1B8C">
        <w:rPr>
          <w:sz w:val="28"/>
          <w:szCs w:val="28"/>
        </w:rPr>
        <w:t>ж</w:t>
      </w:r>
      <w:r w:rsidRPr="00BE1B8C">
        <w:rPr>
          <w:sz w:val="28"/>
          <w:szCs w:val="28"/>
        </w:rPr>
        <w:t>дым движением захватывают новый участок кожи, не допуская трения по одному месту. После 3...4 движений по полосам лошади щетку очищают скребницей— дв</w:t>
      </w:r>
      <w:r w:rsidRPr="00BE1B8C">
        <w:rPr>
          <w:sz w:val="28"/>
          <w:szCs w:val="28"/>
        </w:rPr>
        <w:t>и</w:t>
      </w:r>
      <w:r w:rsidRPr="00BE1B8C">
        <w:rPr>
          <w:sz w:val="28"/>
          <w:szCs w:val="28"/>
        </w:rPr>
        <w:t>жение по ее зубцам. Это делают в то время, когда поднимают щетку для последу</w:t>
      </w:r>
      <w:r w:rsidRPr="00BE1B8C">
        <w:rPr>
          <w:sz w:val="28"/>
          <w:szCs w:val="28"/>
        </w:rPr>
        <w:t>ю</w:t>
      </w:r>
      <w:r w:rsidRPr="00BE1B8C">
        <w:rPr>
          <w:sz w:val="28"/>
          <w:szCs w:val="28"/>
        </w:rPr>
        <w:t>щего движения против волос. Скопившиеся на скребнице пыль и грязь выбивают в деревянную колодку легким ударом о ее край скребницей. Сдувать со скребницы пыль или выбивать ее ударом о щетку, коновязь, кормушку или цымбалину не ра</w:t>
      </w:r>
      <w:r w:rsidRPr="00BE1B8C">
        <w:rPr>
          <w:sz w:val="28"/>
          <w:szCs w:val="28"/>
        </w:rPr>
        <w:t>з</w:t>
      </w:r>
      <w:r w:rsidRPr="00BE1B8C">
        <w:rPr>
          <w:sz w:val="28"/>
          <w:szCs w:val="28"/>
        </w:rPr>
        <w:t>решается. Окончив чистку всей левой стороны, переходят к чистке правой стороны, при этом щетку держат в правой руке, а скребницу— в левой. После чистки щеткой лошадь вытирают влажной суконкой для удаления с кожного покрова остатков пыли и перхоти. Суконкой водят против волос и вдоль них в такой же последовательн</w:t>
      </w:r>
      <w:r w:rsidRPr="00BE1B8C">
        <w:rPr>
          <w:sz w:val="28"/>
          <w:szCs w:val="28"/>
        </w:rPr>
        <w:t>о</w:t>
      </w:r>
      <w:r w:rsidRPr="00BE1B8C">
        <w:rPr>
          <w:sz w:val="28"/>
          <w:szCs w:val="28"/>
        </w:rPr>
        <w:t>сти, как при чистке щеткой. Суконку несколько раз промывают водой в ведре и в</w:t>
      </w:r>
      <w:r w:rsidRPr="00BE1B8C">
        <w:rPr>
          <w:sz w:val="28"/>
          <w:szCs w:val="28"/>
        </w:rPr>
        <w:t>ы</w:t>
      </w:r>
      <w:r w:rsidRPr="00BE1B8C">
        <w:rPr>
          <w:sz w:val="28"/>
          <w:szCs w:val="28"/>
        </w:rPr>
        <w:t>жимают.</w:t>
      </w:r>
    </w:p>
    <w:p w:rsidR="00882346" w:rsidRPr="00BE1B8C" w:rsidRDefault="00882346" w:rsidP="00BE1B8C">
      <w:pPr>
        <w:rPr>
          <w:sz w:val="28"/>
          <w:szCs w:val="28"/>
        </w:rPr>
      </w:pPr>
      <w:r w:rsidRPr="00BE1B8C">
        <w:rPr>
          <w:sz w:val="28"/>
          <w:szCs w:val="28"/>
        </w:rPr>
        <w:t>В заключение, лошадь еще раз  обтирают  влажной  суконкой  вдоль  волос  и  для  придания им блеска приглаживают их щеткой. Закончив чистку покровного волоса лошади, начинают чистить ее защитные волосы: гриву, челку, а затем хвост. Для расчесывания гривы и хвоста разрешается пользоваться гребнем. Чистку гривы и челки начинают с разборки волос пальцами: левой рукой захватывают часть гривы (у холки) и, разделяя пряди с самого корня волос, берут их в правую руку. Пряди волос тщательно вытирают влажной и чистой суконкой. Так разбирают и чистят щеткой сверху вниз, вдоль волос. Хвост охватывают рукой у последнего хвостового позвонка и несколько раз встряхивают для удаления пыли. Волосы хвоста разбир</w:t>
      </w:r>
      <w:r w:rsidRPr="00BE1B8C">
        <w:rPr>
          <w:sz w:val="28"/>
          <w:szCs w:val="28"/>
        </w:rPr>
        <w:t>а</w:t>
      </w:r>
      <w:r w:rsidRPr="00BE1B8C">
        <w:rPr>
          <w:sz w:val="28"/>
          <w:szCs w:val="28"/>
        </w:rPr>
        <w:t>ют так же, как и гриву. После разборки хвост у корней волос протирают чистой и влажной суконкой, а затем чистят щеткой и снова обтирают. Промежность и пол</w:t>
      </w:r>
      <w:r w:rsidRPr="00BE1B8C">
        <w:rPr>
          <w:sz w:val="28"/>
          <w:szCs w:val="28"/>
        </w:rPr>
        <w:t>о</w:t>
      </w:r>
      <w:r w:rsidRPr="00BE1B8C">
        <w:rPr>
          <w:sz w:val="28"/>
          <w:szCs w:val="28"/>
        </w:rPr>
        <w:t>вые органы протирают влажной суконкой.</w:t>
      </w:r>
    </w:p>
    <w:p w:rsidR="00882346" w:rsidRPr="00BE1B8C" w:rsidRDefault="00882346" w:rsidP="00BE1B8C">
      <w:pPr>
        <w:rPr>
          <w:sz w:val="28"/>
          <w:szCs w:val="28"/>
        </w:rPr>
      </w:pPr>
      <w:r w:rsidRPr="00BE1B8C">
        <w:rPr>
          <w:b/>
          <w:sz w:val="28"/>
          <w:szCs w:val="28"/>
        </w:rPr>
        <w:t>Механическая чистка лошади</w:t>
      </w:r>
      <w:r w:rsidRPr="00BE1B8C">
        <w:rPr>
          <w:sz w:val="28"/>
          <w:szCs w:val="28"/>
        </w:rPr>
        <w:t xml:space="preserve"> с применением электропылесосов или стациона</w:t>
      </w:r>
      <w:r w:rsidRPr="00BE1B8C">
        <w:rPr>
          <w:sz w:val="28"/>
          <w:szCs w:val="28"/>
        </w:rPr>
        <w:t>р</w:t>
      </w:r>
      <w:r w:rsidRPr="00BE1B8C">
        <w:rPr>
          <w:sz w:val="28"/>
          <w:szCs w:val="28"/>
        </w:rPr>
        <w:t>ной вакуумной установки значительно облегчает и упрощает труд конюхов, увел</w:t>
      </w:r>
      <w:r w:rsidRPr="00BE1B8C">
        <w:rPr>
          <w:sz w:val="28"/>
          <w:szCs w:val="28"/>
        </w:rPr>
        <w:t>и</w:t>
      </w:r>
      <w:r w:rsidRPr="00BE1B8C">
        <w:rPr>
          <w:sz w:val="28"/>
          <w:szCs w:val="28"/>
        </w:rPr>
        <w:t>чивает сбор конского волоса, не загрязняет помещения и улучшает гигиенические условия содержания лошадей. Металлическую гребенку, используемую при мех</w:t>
      </w:r>
      <w:r w:rsidRPr="00BE1B8C">
        <w:rPr>
          <w:sz w:val="28"/>
          <w:szCs w:val="28"/>
        </w:rPr>
        <w:t>а</w:t>
      </w:r>
      <w:r w:rsidRPr="00BE1B8C">
        <w:rPr>
          <w:sz w:val="28"/>
          <w:szCs w:val="28"/>
        </w:rPr>
        <w:t>нической чистке, передвигают по коже лошади мягко, без особого нажима. Лошади быстро привыкают к шуму пылесоса или мотора и стоят даже спокойнее, чем при ручной чистке. Качество чистки повышается, волосы лошади становятся гладкими и блестящими.</w:t>
      </w:r>
    </w:p>
    <w:p w:rsidR="00882346" w:rsidRPr="00BE1B8C" w:rsidRDefault="00882346" w:rsidP="00BE1B8C">
      <w:pPr>
        <w:rPr>
          <w:sz w:val="28"/>
          <w:szCs w:val="28"/>
        </w:rPr>
      </w:pPr>
      <w:r w:rsidRPr="00BE1B8C">
        <w:rPr>
          <w:sz w:val="28"/>
          <w:szCs w:val="28"/>
        </w:rPr>
        <w:t>Оборудование для механической чистки дает возможность при необходимости д</w:t>
      </w:r>
      <w:r w:rsidRPr="00BE1B8C">
        <w:rPr>
          <w:sz w:val="28"/>
          <w:szCs w:val="28"/>
        </w:rPr>
        <w:t>е</w:t>
      </w:r>
      <w:r w:rsidRPr="00BE1B8C">
        <w:rPr>
          <w:sz w:val="28"/>
          <w:szCs w:val="28"/>
        </w:rPr>
        <w:t xml:space="preserve">лать и вакуумный массаж лошадей, весьма эффективный при лечении миозитов. Для очистки копыт и осмотра подков лошадь привязывают на короткий чумбур, затем поочередно поднимают, очищают и осматривают сначала передние, а потом задние конечности. Для осмотра и чистки левой передней конечности следует стать лицом к лошади, возле ее плеча, упереться левой рукой п плечо лошади и правой рукой, погладив ее конечность сверху им из, обхватить бабку и поднять конечность, согнув </w:t>
      </w:r>
      <w:r w:rsidRPr="00BE1B8C">
        <w:rPr>
          <w:sz w:val="28"/>
          <w:szCs w:val="28"/>
        </w:rPr>
        <w:lastRenderedPageBreak/>
        <w:t>ее в запястном суставе. Согнутую конечность лошади перехватывают затем левой рукой и расчищают крючком или деревянным ножом, удаляя грязь с копыта, из стрелочных бороздок.</w:t>
      </w:r>
    </w:p>
    <w:p w:rsidR="00882346" w:rsidRPr="00BE1B8C" w:rsidRDefault="00882346" w:rsidP="00BE1B8C">
      <w:pPr>
        <w:rPr>
          <w:sz w:val="28"/>
          <w:szCs w:val="28"/>
        </w:rPr>
      </w:pPr>
      <w:r w:rsidRPr="00BE1B8C">
        <w:rPr>
          <w:sz w:val="28"/>
          <w:szCs w:val="28"/>
        </w:rPr>
        <w:t xml:space="preserve">После этого осматривают </w:t>
      </w:r>
      <w:r w:rsidRPr="00BE1B8C">
        <w:rPr>
          <w:b/>
          <w:sz w:val="28"/>
          <w:szCs w:val="28"/>
        </w:rPr>
        <w:t>состояние ковки</w:t>
      </w:r>
      <w:r w:rsidRPr="00BE1B8C">
        <w:rPr>
          <w:sz w:val="28"/>
          <w:szCs w:val="28"/>
        </w:rPr>
        <w:t>. Для очистки копыта и осмотра ковки левой задней конечности нужно подойти к голове лошади, и, оглаживая последов</w:t>
      </w:r>
      <w:r w:rsidRPr="00BE1B8C">
        <w:rPr>
          <w:sz w:val="28"/>
          <w:szCs w:val="28"/>
        </w:rPr>
        <w:t>а</w:t>
      </w:r>
      <w:r w:rsidRPr="00BE1B8C">
        <w:rPr>
          <w:sz w:val="28"/>
          <w:szCs w:val="28"/>
        </w:rPr>
        <w:t>тельно шею, спину и круп, стать правой ногой против задней ее конечности, отст</w:t>
      </w:r>
      <w:r w:rsidRPr="00BE1B8C">
        <w:rPr>
          <w:sz w:val="28"/>
          <w:szCs w:val="28"/>
        </w:rPr>
        <w:t>а</w:t>
      </w:r>
      <w:r w:rsidRPr="00BE1B8C">
        <w:rPr>
          <w:sz w:val="28"/>
          <w:szCs w:val="28"/>
        </w:rPr>
        <w:t>вив свою левую ногу назад. Далее следует левой рукой упереться в маклок лошади, а правой рукой поглаживая лошадь от крупа в низ, обхватить бабку и поднять к</w:t>
      </w:r>
      <w:r w:rsidRPr="00BE1B8C">
        <w:rPr>
          <w:sz w:val="28"/>
          <w:szCs w:val="28"/>
        </w:rPr>
        <w:t>о</w:t>
      </w:r>
      <w:r w:rsidRPr="00BE1B8C">
        <w:rPr>
          <w:sz w:val="28"/>
          <w:szCs w:val="28"/>
        </w:rPr>
        <w:t>нечность. Затем, выставив свою левую ногу вперед, нужно положить на нее коне</w:t>
      </w:r>
      <w:r w:rsidRPr="00BE1B8C">
        <w:rPr>
          <w:sz w:val="28"/>
          <w:szCs w:val="28"/>
        </w:rPr>
        <w:t>ч</w:t>
      </w:r>
      <w:r w:rsidRPr="00BE1B8C">
        <w:rPr>
          <w:sz w:val="28"/>
          <w:szCs w:val="28"/>
        </w:rPr>
        <w:t>ность лошади так, что бы путовый сустав её находился выше колена человека. П</w:t>
      </w:r>
      <w:r w:rsidRPr="00BE1B8C">
        <w:rPr>
          <w:sz w:val="28"/>
          <w:szCs w:val="28"/>
        </w:rPr>
        <w:t>о</w:t>
      </w:r>
      <w:r w:rsidRPr="00BE1B8C">
        <w:rPr>
          <w:sz w:val="28"/>
          <w:szCs w:val="28"/>
        </w:rPr>
        <w:t>сле этого очищают копыто и осматривают ковку. Аналогично очищают копыто и осматривают ковку правой передней и правой задней конечностей. Нельзя очищать грязь с роговой стенки копыт острыми предметами, а также смазывать копыта маз</w:t>
      </w:r>
      <w:r w:rsidRPr="00BE1B8C">
        <w:rPr>
          <w:sz w:val="28"/>
          <w:szCs w:val="28"/>
        </w:rPr>
        <w:t>я</w:t>
      </w:r>
      <w:r w:rsidRPr="00BE1B8C">
        <w:rPr>
          <w:sz w:val="28"/>
          <w:szCs w:val="28"/>
        </w:rPr>
        <w:t>ми, дегтем и доводить их до блеска различными способами, что ведет к порче к</w:t>
      </w:r>
      <w:r w:rsidRPr="00BE1B8C">
        <w:rPr>
          <w:sz w:val="28"/>
          <w:szCs w:val="28"/>
        </w:rPr>
        <w:t>о</w:t>
      </w:r>
      <w:r w:rsidRPr="00BE1B8C">
        <w:rPr>
          <w:sz w:val="28"/>
          <w:szCs w:val="28"/>
        </w:rPr>
        <w:t>пытного рога. При осмотре ковки надо проверить целость шипов, подковных гво</w:t>
      </w:r>
      <w:r w:rsidRPr="00BE1B8C">
        <w:rPr>
          <w:sz w:val="28"/>
          <w:szCs w:val="28"/>
        </w:rPr>
        <w:t>з</w:t>
      </w:r>
      <w:r w:rsidRPr="00BE1B8C">
        <w:rPr>
          <w:sz w:val="28"/>
          <w:szCs w:val="28"/>
        </w:rPr>
        <w:t>дей и прочность прикрепления подковы, плотно ли прилегают барашки — верхние концы подковных гвоздей — к роговой стенке копыта и нет ли на них заусенцев. После очистки и осмотра копыт их моют водой и тщательно вытирают суконкой.</w:t>
      </w:r>
    </w:p>
    <w:p w:rsidR="00882346" w:rsidRPr="00BE1B8C" w:rsidRDefault="00882346" w:rsidP="00BE1B8C">
      <w:pPr>
        <w:rPr>
          <w:sz w:val="28"/>
          <w:szCs w:val="28"/>
        </w:rPr>
      </w:pPr>
      <w:r w:rsidRPr="00BE1B8C">
        <w:rPr>
          <w:sz w:val="28"/>
          <w:szCs w:val="28"/>
        </w:rPr>
        <w:t>Для рабочих лошадей отводят светлые, сухие и хорошо вентилируемые помещения. Располагать их предпочтительнее с севера на юг или окнами прямо на юг для лу</w:t>
      </w:r>
      <w:r w:rsidRPr="00BE1B8C">
        <w:rPr>
          <w:sz w:val="28"/>
          <w:szCs w:val="28"/>
        </w:rPr>
        <w:t>ч</w:t>
      </w:r>
      <w:r w:rsidRPr="00BE1B8C">
        <w:rPr>
          <w:sz w:val="28"/>
          <w:szCs w:val="28"/>
        </w:rPr>
        <w:t>шего освещения. На одну лошадь должно приходиться не менее 30 м3, высота п</w:t>
      </w:r>
      <w:r w:rsidRPr="00BE1B8C">
        <w:rPr>
          <w:sz w:val="28"/>
          <w:szCs w:val="28"/>
        </w:rPr>
        <w:t>о</w:t>
      </w:r>
      <w:r w:rsidRPr="00BE1B8C">
        <w:rPr>
          <w:sz w:val="28"/>
          <w:szCs w:val="28"/>
        </w:rPr>
        <w:t xml:space="preserve">толков в конюшне </w:t>
      </w:r>
      <w:r w:rsidR="00BE1B8C">
        <w:rPr>
          <w:sz w:val="28"/>
          <w:szCs w:val="28"/>
        </w:rPr>
        <w:t>-</w:t>
      </w:r>
      <w:r w:rsidRPr="00BE1B8C">
        <w:rPr>
          <w:sz w:val="28"/>
          <w:szCs w:val="28"/>
        </w:rPr>
        <w:t xml:space="preserve"> 3 м, отношение площади окон к площади пола </w:t>
      </w:r>
      <w:r w:rsidR="00BE1B8C">
        <w:rPr>
          <w:sz w:val="28"/>
          <w:szCs w:val="28"/>
        </w:rPr>
        <w:t>-</w:t>
      </w:r>
      <w:r w:rsidRPr="00BE1B8C">
        <w:rPr>
          <w:sz w:val="28"/>
          <w:szCs w:val="28"/>
        </w:rPr>
        <w:t xml:space="preserve"> не менее 1:15. Полы лучше глинобитные. Размер стойл для рабочих лошадей 1,75X3 м (площадь 5,25 м</w:t>
      </w:r>
      <w:r w:rsidRPr="00BE1B8C">
        <w:rPr>
          <w:sz w:val="28"/>
          <w:szCs w:val="28"/>
          <w:vertAlign w:val="superscript"/>
        </w:rPr>
        <w:t>2</w:t>
      </w:r>
      <w:r w:rsidRPr="00BE1B8C">
        <w:rPr>
          <w:sz w:val="28"/>
          <w:szCs w:val="28"/>
        </w:rPr>
        <w:t xml:space="preserve">), денников </w:t>
      </w:r>
      <w:r w:rsidR="00BE1B8C">
        <w:rPr>
          <w:sz w:val="28"/>
          <w:szCs w:val="28"/>
        </w:rPr>
        <w:t>-</w:t>
      </w:r>
      <w:r w:rsidRPr="00BE1B8C">
        <w:rPr>
          <w:sz w:val="28"/>
          <w:szCs w:val="28"/>
        </w:rPr>
        <w:t xml:space="preserve"> 3x3,5 м (площадь 10,5 м</w:t>
      </w:r>
      <w:r w:rsidRPr="00BE1B8C">
        <w:rPr>
          <w:sz w:val="28"/>
          <w:szCs w:val="28"/>
          <w:vertAlign w:val="superscript"/>
        </w:rPr>
        <w:t>2</w:t>
      </w:r>
      <w:r w:rsidRPr="00BE1B8C">
        <w:rPr>
          <w:sz w:val="28"/>
          <w:szCs w:val="28"/>
        </w:rPr>
        <w:t xml:space="preserve">). Молодняк рабочих лошадей содержат в особом помещении </w:t>
      </w:r>
      <w:r w:rsidR="00BE1B8C">
        <w:rPr>
          <w:sz w:val="28"/>
          <w:szCs w:val="28"/>
        </w:rPr>
        <w:t>-</w:t>
      </w:r>
      <w:r w:rsidRPr="00BE1B8C">
        <w:rPr>
          <w:sz w:val="28"/>
          <w:szCs w:val="28"/>
        </w:rPr>
        <w:t xml:space="preserve"> из расчета 5 м</w:t>
      </w:r>
      <w:r w:rsidRPr="00BE1B8C">
        <w:rPr>
          <w:sz w:val="28"/>
          <w:szCs w:val="28"/>
          <w:vertAlign w:val="superscript"/>
        </w:rPr>
        <w:t>2</w:t>
      </w:r>
      <w:r w:rsidRPr="00BE1B8C">
        <w:rPr>
          <w:sz w:val="28"/>
          <w:szCs w:val="28"/>
        </w:rPr>
        <w:t>/гол. Конюшни оборудуют кормушками для сена и концентратов, автопоилками и приспособлениями для привязывания лош</w:t>
      </w:r>
      <w:r w:rsidRPr="00BE1B8C">
        <w:rPr>
          <w:sz w:val="28"/>
          <w:szCs w:val="28"/>
        </w:rPr>
        <w:t>а</w:t>
      </w:r>
      <w:r w:rsidRPr="00BE1B8C">
        <w:rPr>
          <w:sz w:val="28"/>
          <w:szCs w:val="28"/>
        </w:rPr>
        <w:t>дей. Выделяют помещения для зернофуража, сена и подстилки, для хранения сбруи, инвентаря, инструментов, аптечки. Кроме того, имеются комнаты для дежурных к</w:t>
      </w:r>
      <w:r w:rsidRPr="00BE1B8C">
        <w:rPr>
          <w:sz w:val="28"/>
          <w:szCs w:val="28"/>
        </w:rPr>
        <w:t>о</w:t>
      </w:r>
      <w:r w:rsidRPr="00BE1B8C">
        <w:rPr>
          <w:sz w:val="28"/>
          <w:szCs w:val="28"/>
        </w:rPr>
        <w:t>нюхов, где вывешивают табели кормовых рационов и сроков расчистки копыт и ковки. Около конюшни устраивают паддоки и левады.</w:t>
      </w:r>
    </w:p>
    <w:p w:rsidR="00882346" w:rsidRPr="00BE1B8C" w:rsidRDefault="00882346" w:rsidP="00BE1B8C">
      <w:pPr>
        <w:rPr>
          <w:sz w:val="28"/>
          <w:szCs w:val="28"/>
        </w:rPr>
      </w:pPr>
      <w:r w:rsidRPr="00BE1B8C">
        <w:rPr>
          <w:sz w:val="28"/>
          <w:szCs w:val="28"/>
        </w:rPr>
        <w:t>Правильное кормление, поение и содержание лошадей повышают их работоспосо</w:t>
      </w:r>
      <w:r w:rsidRPr="00BE1B8C">
        <w:rPr>
          <w:sz w:val="28"/>
          <w:szCs w:val="28"/>
        </w:rPr>
        <w:t>б</w:t>
      </w:r>
      <w:r w:rsidRPr="00BE1B8C">
        <w:rPr>
          <w:sz w:val="28"/>
          <w:szCs w:val="28"/>
        </w:rPr>
        <w:t>ность. Кормить лошадей надо с учетом их упитанности и работы. Из грубых кормов лучшим для лошадей является хорошее сено - луговое, степное, полученное из се</w:t>
      </w:r>
      <w:r w:rsidRPr="00BE1B8C">
        <w:rPr>
          <w:sz w:val="28"/>
          <w:szCs w:val="28"/>
        </w:rPr>
        <w:t>я</w:t>
      </w:r>
      <w:r w:rsidRPr="00BE1B8C">
        <w:rPr>
          <w:sz w:val="28"/>
          <w:szCs w:val="28"/>
        </w:rPr>
        <w:t>ных трав: пырея, житняка, мятлика, тимофеевки, костра безостого в смеси с клев</w:t>
      </w:r>
      <w:r w:rsidRPr="00BE1B8C">
        <w:rPr>
          <w:sz w:val="28"/>
          <w:szCs w:val="28"/>
        </w:rPr>
        <w:t>е</w:t>
      </w:r>
      <w:r w:rsidRPr="00BE1B8C">
        <w:rPr>
          <w:sz w:val="28"/>
          <w:szCs w:val="28"/>
        </w:rPr>
        <w:t>ром и люцерной. Плохим для лошадей считается сено из осоки, хвощей, плотнок</w:t>
      </w:r>
      <w:r w:rsidRPr="00BE1B8C">
        <w:rPr>
          <w:sz w:val="28"/>
          <w:szCs w:val="28"/>
        </w:rPr>
        <w:t>у</w:t>
      </w:r>
      <w:r w:rsidRPr="00BE1B8C">
        <w:rPr>
          <w:sz w:val="28"/>
          <w:szCs w:val="28"/>
        </w:rPr>
        <w:t>стовых и кислых злаков (щучка, белоус и др.). В рационах упряжных лошадей, в</w:t>
      </w:r>
      <w:r w:rsidRPr="00BE1B8C">
        <w:rPr>
          <w:sz w:val="28"/>
          <w:szCs w:val="28"/>
        </w:rPr>
        <w:t>ы</w:t>
      </w:r>
      <w:r w:rsidRPr="00BE1B8C">
        <w:rPr>
          <w:sz w:val="28"/>
          <w:szCs w:val="28"/>
        </w:rPr>
        <w:t>полняющих тяжелую работу, верховых и легкоупряжных при работе на быстрых а</w:t>
      </w:r>
      <w:r w:rsidRPr="00BE1B8C">
        <w:rPr>
          <w:sz w:val="28"/>
          <w:szCs w:val="28"/>
        </w:rPr>
        <w:t>л</w:t>
      </w:r>
      <w:r w:rsidRPr="00BE1B8C">
        <w:rPr>
          <w:sz w:val="28"/>
          <w:szCs w:val="28"/>
        </w:rPr>
        <w:t>люрах сено нельзя заменять соломой. Доброкачественное сено скармливают раб</w:t>
      </w:r>
      <w:r w:rsidRPr="00BE1B8C">
        <w:rPr>
          <w:sz w:val="28"/>
          <w:szCs w:val="28"/>
        </w:rPr>
        <w:t>о</w:t>
      </w:r>
      <w:r w:rsidRPr="00BE1B8C">
        <w:rPr>
          <w:sz w:val="28"/>
          <w:szCs w:val="28"/>
        </w:rPr>
        <w:t>чим лошадям в натуральном виде без всякой подготовки (измельчение, запаривание и др.). Из гуменных кормов лошади хорошо поедают овсяную солому и мякину. С</w:t>
      </w:r>
      <w:r w:rsidRPr="00BE1B8C">
        <w:rPr>
          <w:sz w:val="28"/>
          <w:szCs w:val="28"/>
        </w:rPr>
        <w:t>о</w:t>
      </w:r>
      <w:r w:rsidRPr="00BE1B8C">
        <w:rPr>
          <w:sz w:val="28"/>
          <w:szCs w:val="28"/>
        </w:rPr>
        <w:t>лому и мякину озимых и яровых злаков перед скармливанием запаривают или сда</w:t>
      </w:r>
      <w:r w:rsidRPr="00BE1B8C">
        <w:rPr>
          <w:sz w:val="28"/>
          <w:szCs w:val="28"/>
        </w:rPr>
        <w:t>б</w:t>
      </w:r>
      <w:r w:rsidRPr="00BE1B8C">
        <w:rPr>
          <w:sz w:val="28"/>
          <w:szCs w:val="28"/>
        </w:rPr>
        <w:t>ривают меляссой, вареным картофелем, отрубями, комбикормом или дертью. В р</w:t>
      </w:r>
      <w:r w:rsidRPr="00BE1B8C">
        <w:rPr>
          <w:sz w:val="28"/>
          <w:szCs w:val="28"/>
        </w:rPr>
        <w:t>а</w:t>
      </w:r>
      <w:r w:rsidRPr="00BE1B8C">
        <w:rPr>
          <w:sz w:val="28"/>
          <w:szCs w:val="28"/>
        </w:rPr>
        <w:t>цион рабочих лошадей полезно вводить сочные корма - морковь, сахарную и корм</w:t>
      </w:r>
      <w:r w:rsidRPr="00BE1B8C">
        <w:rPr>
          <w:sz w:val="28"/>
          <w:szCs w:val="28"/>
        </w:rPr>
        <w:t>о</w:t>
      </w:r>
      <w:r w:rsidRPr="00BE1B8C">
        <w:rPr>
          <w:sz w:val="28"/>
          <w:szCs w:val="28"/>
        </w:rPr>
        <w:t>вую свеклу, турнепс и брюкву. Можно также скармливать сырой и вареный карт</w:t>
      </w:r>
      <w:r w:rsidRPr="00BE1B8C">
        <w:rPr>
          <w:sz w:val="28"/>
          <w:szCs w:val="28"/>
        </w:rPr>
        <w:t>о</w:t>
      </w:r>
      <w:r w:rsidRPr="00BE1B8C">
        <w:rPr>
          <w:sz w:val="28"/>
          <w:szCs w:val="28"/>
        </w:rPr>
        <w:t>фель и хорошего качества силос.</w:t>
      </w:r>
    </w:p>
    <w:p w:rsidR="00882346" w:rsidRPr="00BE1B8C" w:rsidRDefault="00882346" w:rsidP="00BE1B8C">
      <w:pPr>
        <w:rPr>
          <w:sz w:val="28"/>
          <w:szCs w:val="28"/>
        </w:rPr>
      </w:pPr>
      <w:r w:rsidRPr="00BE1B8C">
        <w:rPr>
          <w:sz w:val="28"/>
          <w:szCs w:val="28"/>
        </w:rPr>
        <w:t>Корнеклубнеплоды очищают от земли и включают в рацион в цельном или измел</w:t>
      </w:r>
      <w:r w:rsidRPr="00BE1B8C">
        <w:rPr>
          <w:sz w:val="28"/>
          <w:szCs w:val="28"/>
        </w:rPr>
        <w:t>ь</w:t>
      </w:r>
      <w:r w:rsidRPr="00BE1B8C">
        <w:rPr>
          <w:sz w:val="28"/>
          <w:szCs w:val="28"/>
        </w:rPr>
        <w:t>ченном виде: свеклы кормовой до 12 кг, силоса 8 - 12, картофеля 5 - 12 кг. Из ко</w:t>
      </w:r>
      <w:r w:rsidRPr="00BE1B8C">
        <w:rPr>
          <w:sz w:val="28"/>
          <w:szCs w:val="28"/>
        </w:rPr>
        <w:t>н</w:t>
      </w:r>
      <w:r w:rsidRPr="00BE1B8C">
        <w:rPr>
          <w:sz w:val="28"/>
          <w:szCs w:val="28"/>
        </w:rPr>
        <w:t xml:space="preserve">центрированных кормов лучшими для лошадей являются овес, ячмень, кукуруза, </w:t>
      </w:r>
      <w:r w:rsidRPr="00BE1B8C">
        <w:rPr>
          <w:sz w:val="28"/>
          <w:szCs w:val="28"/>
        </w:rPr>
        <w:lastRenderedPageBreak/>
        <w:t>рожь. Овес для лошадей любого возраста и назначения считается незаменимым ди</w:t>
      </w:r>
      <w:r w:rsidRPr="00BE1B8C">
        <w:rPr>
          <w:sz w:val="28"/>
          <w:szCs w:val="28"/>
        </w:rPr>
        <w:t>е</w:t>
      </w:r>
      <w:r w:rsidRPr="00BE1B8C">
        <w:rPr>
          <w:sz w:val="28"/>
          <w:szCs w:val="28"/>
        </w:rPr>
        <w:t>тическим кормом. Он легко переваривается и благоприятно влияет на деятельность пищеварительной системы лошадей.В летний период ценным кормом для рабочих лошадей служит пастбищная трава. Ее можно скармливать на корню или в свеж</w:t>
      </w:r>
      <w:r w:rsidRPr="00BE1B8C">
        <w:rPr>
          <w:sz w:val="28"/>
          <w:szCs w:val="28"/>
        </w:rPr>
        <w:t>е</w:t>
      </w:r>
      <w:r w:rsidRPr="00BE1B8C">
        <w:rPr>
          <w:sz w:val="28"/>
          <w:szCs w:val="28"/>
        </w:rPr>
        <w:t>скошенном виде от 20 до 50 кг на голову в сутки.Рабочих лошадей кормят обычно 3 раза в сутки: утром, в полдень и вечером. В зависимости от продолжительности предстоящей работы утреннюю и обеденную дачи концентрированных кормов можно увеличить. Не менее половины грубых кормов дают на ночь, а утром и в полдень скармливают примерно по 20 % его суточной дачи. Лошади пережевывают корм сравнительно долго и тщательно, проглатывая его очень малыми порциями (по 15 - 20 г). Продолжительность кормления должна быть такой, чтобы интервал ме</w:t>
      </w:r>
      <w:r w:rsidRPr="00BE1B8C">
        <w:rPr>
          <w:sz w:val="28"/>
          <w:szCs w:val="28"/>
        </w:rPr>
        <w:t>ж</w:t>
      </w:r>
      <w:r w:rsidRPr="00BE1B8C">
        <w:rPr>
          <w:sz w:val="28"/>
          <w:szCs w:val="28"/>
        </w:rPr>
        <w:t>ду приемом корма и началом работы составлял 30 - 40 мин. Это время необходимо для переваривания корма.</w:t>
      </w:r>
    </w:p>
    <w:p w:rsidR="00882346" w:rsidRPr="00BE1B8C" w:rsidRDefault="00882346" w:rsidP="00BE1B8C">
      <w:pPr>
        <w:rPr>
          <w:sz w:val="28"/>
          <w:szCs w:val="28"/>
        </w:rPr>
      </w:pPr>
      <w:r w:rsidRPr="00BE1B8C">
        <w:rPr>
          <w:b/>
          <w:sz w:val="28"/>
          <w:szCs w:val="28"/>
        </w:rPr>
        <w:t>Основные правила использования лошадей в работе</w:t>
      </w:r>
      <w:r w:rsidRPr="00BE1B8C">
        <w:rPr>
          <w:sz w:val="28"/>
          <w:szCs w:val="28"/>
        </w:rPr>
        <w:t>. Рабочие лошади должны быть не ниже средней упитанности. Неработавших лошадей втягивают в работу п</w:t>
      </w:r>
      <w:r w:rsidRPr="00BE1B8C">
        <w:rPr>
          <w:sz w:val="28"/>
          <w:szCs w:val="28"/>
        </w:rPr>
        <w:t>о</w:t>
      </w:r>
      <w:r w:rsidRPr="00BE1B8C">
        <w:rPr>
          <w:sz w:val="28"/>
          <w:szCs w:val="28"/>
        </w:rPr>
        <w:t xml:space="preserve">степенно. В парные запряжки подбирают лошадей примерно одинакового роста, сходных по силе, длине шага и темпераменту. По работоспособности лошадей обычно разбивают на три группы: 1-я </w:t>
      </w:r>
      <w:r w:rsidR="00BE1B8C">
        <w:rPr>
          <w:sz w:val="28"/>
          <w:szCs w:val="28"/>
        </w:rPr>
        <w:t>-</w:t>
      </w:r>
      <w:r w:rsidRPr="00BE1B8C">
        <w:rPr>
          <w:sz w:val="28"/>
          <w:szCs w:val="28"/>
        </w:rPr>
        <w:t xml:space="preserve"> крупные, сильные, полновозрастные лошади, хорошей упитанности, способные выполнять тяжелую работу в течение всего раб</w:t>
      </w:r>
      <w:r w:rsidRPr="00BE1B8C">
        <w:rPr>
          <w:sz w:val="28"/>
          <w:szCs w:val="28"/>
        </w:rPr>
        <w:t>о</w:t>
      </w:r>
      <w:r w:rsidRPr="00BE1B8C">
        <w:rPr>
          <w:sz w:val="28"/>
          <w:szCs w:val="28"/>
        </w:rPr>
        <w:t>чего дня; 2-я</w:t>
      </w:r>
      <w:r w:rsidR="00BE1B8C">
        <w:rPr>
          <w:sz w:val="28"/>
          <w:szCs w:val="28"/>
        </w:rPr>
        <w:t>-</w:t>
      </w:r>
      <w:r w:rsidRPr="00BE1B8C">
        <w:rPr>
          <w:sz w:val="28"/>
          <w:szCs w:val="28"/>
        </w:rPr>
        <w:t>лошади среднего роста, способные выполнять только средние по тру</w:t>
      </w:r>
      <w:r w:rsidRPr="00BE1B8C">
        <w:rPr>
          <w:sz w:val="28"/>
          <w:szCs w:val="28"/>
        </w:rPr>
        <w:t>д</w:t>
      </w:r>
      <w:r w:rsidRPr="00BE1B8C">
        <w:rPr>
          <w:sz w:val="28"/>
          <w:szCs w:val="28"/>
        </w:rPr>
        <w:t xml:space="preserve">ности работы; 3-я </w:t>
      </w:r>
      <w:r w:rsidR="00BE1B8C">
        <w:rPr>
          <w:sz w:val="28"/>
          <w:szCs w:val="28"/>
        </w:rPr>
        <w:t>-</w:t>
      </w:r>
      <w:r w:rsidRPr="00BE1B8C">
        <w:rPr>
          <w:sz w:val="28"/>
          <w:szCs w:val="28"/>
        </w:rPr>
        <w:t xml:space="preserve"> мелкие, слабосильные, неполновозрастные лошади, пониженной упитанности, матки во второй половине жеребости. Таких лошадей можно испол</w:t>
      </w:r>
      <w:r w:rsidRPr="00BE1B8C">
        <w:rPr>
          <w:sz w:val="28"/>
          <w:szCs w:val="28"/>
        </w:rPr>
        <w:t>ь</w:t>
      </w:r>
      <w:r w:rsidRPr="00BE1B8C">
        <w:rPr>
          <w:sz w:val="28"/>
          <w:szCs w:val="28"/>
        </w:rPr>
        <w:t>зовать только на легких работах. Подсосных маток нельзя использовать в уборо</w:t>
      </w:r>
      <w:r w:rsidRPr="00BE1B8C">
        <w:rPr>
          <w:sz w:val="28"/>
          <w:szCs w:val="28"/>
        </w:rPr>
        <w:t>ч</w:t>
      </w:r>
      <w:r w:rsidRPr="00BE1B8C">
        <w:rPr>
          <w:sz w:val="28"/>
          <w:szCs w:val="28"/>
        </w:rPr>
        <w:t>ных машинах с режущими аппаратами и направлять в дальние поездки или по дор</w:t>
      </w:r>
      <w:r w:rsidRPr="00BE1B8C">
        <w:rPr>
          <w:sz w:val="28"/>
          <w:szCs w:val="28"/>
        </w:rPr>
        <w:t>о</w:t>
      </w:r>
      <w:r w:rsidRPr="00BE1B8C">
        <w:rPr>
          <w:sz w:val="28"/>
          <w:szCs w:val="28"/>
        </w:rPr>
        <w:t>гам с большим движением автотранспорта, надолго разлучать с жеребенком. Их ц</w:t>
      </w:r>
      <w:r w:rsidRPr="00BE1B8C">
        <w:rPr>
          <w:sz w:val="28"/>
          <w:szCs w:val="28"/>
        </w:rPr>
        <w:t>е</w:t>
      </w:r>
      <w:r w:rsidRPr="00BE1B8C">
        <w:rPr>
          <w:sz w:val="28"/>
          <w:szCs w:val="28"/>
        </w:rPr>
        <w:t>лесообразно использовать на внутрихозяйственных транспортных работах. Мол</w:t>
      </w:r>
      <w:r w:rsidRPr="00BE1B8C">
        <w:rPr>
          <w:sz w:val="28"/>
          <w:szCs w:val="28"/>
        </w:rPr>
        <w:t>о</w:t>
      </w:r>
      <w:r w:rsidRPr="00BE1B8C">
        <w:rPr>
          <w:sz w:val="28"/>
          <w:szCs w:val="28"/>
        </w:rPr>
        <w:t>дых лошадей поручают наиболее опытным ездовым.</w:t>
      </w:r>
    </w:p>
    <w:p w:rsidR="00882346" w:rsidRPr="00BE1B8C" w:rsidRDefault="00882346" w:rsidP="00BE1B8C">
      <w:pPr>
        <w:rPr>
          <w:sz w:val="28"/>
          <w:szCs w:val="28"/>
        </w:rPr>
      </w:pPr>
      <w:r w:rsidRPr="00BE1B8C">
        <w:rPr>
          <w:sz w:val="28"/>
          <w:szCs w:val="28"/>
        </w:rPr>
        <w:t>Распорядок рабочего дня устанавливают в зависимости от характера работы, врем</w:t>
      </w:r>
      <w:r w:rsidRPr="00BE1B8C">
        <w:rPr>
          <w:sz w:val="28"/>
          <w:szCs w:val="28"/>
        </w:rPr>
        <w:t>е</w:t>
      </w:r>
      <w:r w:rsidRPr="00BE1B8C">
        <w:rPr>
          <w:sz w:val="28"/>
          <w:szCs w:val="28"/>
        </w:rPr>
        <w:t>ни года, продолжительности светового дня, состояния лошадей (упитанности, вт</w:t>
      </w:r>
      <w:r w:rsidRPr="00BE1B8C">
        <w:rPr>
          <w:sz w:val="28"/>
          <w:szCs w:val="28"/>
        </w:rPr>
        <w:t>я</w:t>
      </w:r>
      <w:r w:rsidRPr="00BE1B8C">
        <w:rPr>
          <w:sz w:val="28"/>
          <w:szCs w:val="28"/>
        </w:rPr>
        <w:t>нутости в работу). Рабочий день лошади при правильном кормлении и использов</w:t>
      </w:r>
      <w:r w:rsidRPr="00BE1B8C">
        <w:rPr>
          <w:sz w:val="28"/>
          <w:szCs w:val="28"/>
        </w:rPr>
        <w:t>а</w:t>
      </w:r>
      <w:r w:rsidRPr="00BE1B8C">
        <w:rPr>
          <w:sz w:val="28"/>
          <w:szCs w:val="28"/>
        </w:rPr>
        <w:t>нии достигает летом 8... 10 ч в сутки. Время фактически полезной работы лошади можно увеличивать, сокращая простои и работу порожняком. Если место работы удалено от конюшни за 10 км и более, следует устраивать там полевные станы, где и содержать лошадей. Лошадей целесообразно иметь даже в высокомеханизирова</w:t>
      </w:r>
      <w:r w:rsidRPr="00BE1B8C">
        <w:rPr>
          <w:sz w:val="28"/>
          <w:szCs w:val="28"/>
        </w:rPr>
        <w:t>н</w:t>
      </w:r>
      <w:r w:rsidRPr="00BE1B8C">
        <w:rPr>
          <w:sz w:val="28"/>
          <w:szCs w:val="28"/>
        </w:rPr>
        <w:t>ных хозяйствах. Использование их более эффективно в транспортных работах на небольших расстояниях, по личным нуждам работников, особенно зимой или в ра</w:t>
      </w:r>
      <w:r w:rsidRPr="00BE1B8C">
        <w:rPr>
          <w:sz w:val="28"/>
          <w:szCs w:val="28"/>
        </w:rPr>
        <w:t>с</w:t>
      </w:r>
      <w:r w:rsidRPr="00BE1B8C">
        <w:rPr>
          <w:sz w:val="28"/>
          <w:szCs w:val="28"/>
        </w:rPr>
        <w:t>путицу. Для правильного использования лошади необходимо:</w:t>
      </w:r>
    </w:p>
    <w:p w:rsidR="00882346" w:rsidRPr="00BE1B8C" w:rsidRDefault="00882346" w:rsidP="00BE1B8C">
      <w:pPr>
        <w:rPr>
          <w:sz w:val="28"/>
          <w:szCs w:val="28"/>
        </w:rPr>
      </w:pPr>
      <w:r w:rsidRPr="00BE1B8C">
        <w:rPr>
          <w:sz w:val="28"/>
          <w:szCs w:val="28"/>
        </w:rPr>
        <w:t>1) планировать  объем и  сроки работ,  выполняемых  на  лошадях;</w:t>
      </w:r>
    </w:p>
    <w:p w:rsidR="00882346" w:rsidRPr="00BE1B8C" w:rsidRDefault="00882346" w:rsidP="00BE1B8C">
      <w:pPr>
        <w:rPr>
          <w:sz w:val="28"/>
          <w:szCs w:val="28"/>
        </w:rPr>
      </w:pPr>
      <w:r w:rsidRPr="00BE1B8C">
        <w:rPr>
          <w:sz w:val="28"/>
          <w:szCs w:val="28"/>
        </w:rPr>
        <w:t>2) определять потребность колхоза или совхоза в рабочих лошадях по периодам г</w:t>
      </w:r>
      <w:r w:rsidRPr="00BE1B8C">
        <w:rPr>
          <w:sz w:val="28"/>
          <w:szCs w:val="28"/>
        </w:rPr>
        <w:t>о</w:t>
      </w:r>
      <w:r w:rsidRPr="00BE1B8C">
        <w:rPr>
          <w:sz w:val="28"/>
          <w:szCs w:val="28"/>
        </w:rPr>
        <w:t>да;</w:t>
      </w:r>
    </w:p>
    <w:p w:rsidR="00882346" w:rsidRPr="00BE1B8C" w:rsidRDefault="00882346" w:rsidP="00BE1B8C">
      <w:pPr>
        <w:rPr>
          <w:sz w:val="28"/>
          <w:szCs w:val="28"/>
        </w:rPr>
      </w:pPr>
      <w:r w:rsidRPr="00BE1B8C">
        <w:rPr>
          <w:sz w:val="28"/>
          <w:szCs w:val="28"/>
        </w:rPr>
        <w:t>3) обеспечить нормальную нагрузку каждой рабочей лошадидо 300 дней в году (для жеребых кобыл — до 230 дней);</w:t>
      </w:r>
    </w:p>
    <w:p w:rsidR="00882346" w:rsidRPr="00BE1B8C" w:rsidRDefault="00882346" w:rsidP="00BE1B8C">
      <w:pPr>
        <w:rPr>
          <w:sz w:val="28"/>
          <w:szCs w:val="28"/>
        </w:rPr>
      </w:pPr>
      <w:r w:rsidRPr="00BE1B8C">
        <w:rPr>
          <w:sz w:val="28"/>
          <w:szCs w:val="28"/>
        </w:rPr>
        <w:t>4) укомплектовать конный парк усовершенствованными повозками, исправной у</w:t>
      </w:r>
      <w:r w:rsidRPr="00BE1B8C">
        <w:rPr>
          <w:sz w:val="28"/>
          <w:szCs w:val="28"/>
        </w:rPr>
        <w:t>п</w:t>
      </w:r>
      <w:r w:rsidRPr="00BE1B8C">
        <w:rPr>
          <w:sz w:val="28"/>
          <w:szCs w:val="28"/>
        </w:rPr>
        <w:t>ряжью и инвентарем;</w:t>
      </w:r>
    </w:p>
    <w:p w:rsidR="00882346" w:rsidRPr="00BE1B8C" w:rsidRDefault="00882346" w:rsidP="00BE1B8C">
      <w:pPr>
        <w:rPr>
          <w:sz w:val="28"/>
          <w:szCs w:val="28"/>
        </w:rPr>
      </w:pPr>
      <w:r w:rsidRPr="00BE1B8C">
        <w:rPr>
          <w:sz w:val="28"/>
          <w:szCs w:val="28"/>
        </w:rPr>
        <w:t>5) установить нормы выработки;</w:t>
      </w:r>
    </w:p>
    <w:p w:rsidR="00882346" w:rsidRPr="00BE1B8C" w:rsidRDefault="00882346" w:rsidP="00BE1B8C">
      <w:pPr>
        <w:rPr>
          <w:sz w:val="28"/>
          <w:szCs w:val="28"/>
        </w:rPr>
      </w:pPr>
      <w:r w:rsidRPr="00BE1B8C">
        <w:rPr>
          <w:sz w:val="28"/>
          <w:szCs w:val="28"/>
        </w:rPr>
        <w:t>6) улучшить организацию труда ездовых и конюхов;</w:t>
      </w:r>
    </w:p>
    <w:p w:rsidR="00882346" w:rsidRPr="00BE1B8C" w:rsidRDefault="00882346" w:rsidP="00BE1B8C">
      <w:pPr>
        <w:rPr>
          <w:sz w:val="28"/>
          <w:szCs w:val="28"/>
        </w:rPr>
      </w:pPr>
      <w:r w:rsidRPr="00BE1B8C">
        <w:rPr>
          <w:sz w:val="28"/>
          <w:szCs w:val="28"/>
        </w:rPr>
        <w:t>7) снижать себестоимость конных работ;</w:t>
      </w:r>
    </w:p>
    <w:p w:rsidR="00882346" w:rsidRPr="00BE1B8C" w:rsidRDefault="00882346" w:rsidP="00BE1B8C">
      <w:pPr>
        <w:rPr>
          <w:sz w:val="28"/>
          <w:szCs w:val="28"/>
        </w:rPr>
      </w:pPr>
      <w:r w:rsidRPr="00BE1B8C">
        <w:rPr>
          <w:sz w:val="28"/>
          <w:szCs w:val="28"/>
        </w:rPr>
        <w:lastRenderedPageBreak/>
        <w:t>8) внедрять в производство прогрессивный опыт колхозов,совхозов и передовиков по рациональному использованию лошадей.</w:t>
      </w:r>
    </w:p>
    <w:p w:rsidR="009B1AAF" w:rsidRPr="00BE1B8C" w:rsidRDefault="009B1AAF" w:rsidP="00BE1B8C">
      <w:pPr>
        <w:pStyle w:val="1"/>
        <w:ind w:left="227" w:right="227"/>
        <w:jc w:val="center"/>
        <w:rPr>
          <w:rFonts w:ascii="Verdana" w:hAnsi="Verdana"/>
          <w:b/>
          <w:color w:val="000000"/>
          <w:szCs w:val="28"/>
          <w:shd w:val="clear" w:color="auto" w:fill="FFFFFF"/>
        </w:rPr>
      </w:pPr>
      <w:bookmarkStart w:id="1" w:name="metkadoc1"/>
      <w:r w:rsidRPr="00BE1B8C">
        <w:rPr>
          <w:rFonts w:ascii="Verdana" w:hAnsi="Verdana"/>
          <w:b/>
          <w:color w:val="000000"/>
          <w:szCs w:val="28"/>
          <w:shd w:val="clear" w:color="auto" w:fill="FFFFFF"/>
        </w:rPr>
        <w:t>Содержание лошадей</w:t>
      </w:r>
    </w:p>
    <w:bookmarkEnd w:id="1"/>
    <w:p w:rsidR="009B1AAF" w:rsidRPr="00BE1B8C" w:rsidRDefault="009B1AAF" w:rsidP="00BE1B8C">
      <w:pPr>
        <w:rPr>
          <w:sz w:val="28"/>
          <w:szCs w:val="28"/>
        </w:rPr>
      </w:pPr>
      <w:r w:rsidRPr="00BE1B8C">
        <w:rPr>
          <w:sz w:val="28"/>
          <w:szCs w:val="28"/>
        </w:rPr>
        <w:t>Прежде чем заводить лошадь, необходимо познакомиться с правилами ее содерж</w:t>
      </w:r>
      <w:r w:rsidRPr="00BE1B8C">
        <w:rPr>
          <w:sz w:val="28"/>
          <w:szCs w:val="28"/>
        </w:rPr>
        <w:t>а</w:t>
      </w:r>
      <w:r w:rsidRPr="00BE1B8C">
        <w:rPr>
          <w:sz w:val="28"/>
          <w:szCs w:val="28"/>
        </w:rPr>
        <w:t>ния. Неважно, где она будет находиться – в табуне или в конюшне. И в том и в ином случае необходимо знать основные нюансы. Для того чтобы лошадь всегда была здорова и могла работать, ее необходимо правильно кормить, время от времени к</w:t>
      </w:r>
      <w:r w:rsidRPr="00BE1B8C">
        <w:rPr>
          <w:sz w:val="28"/>
          <w:szCs w:val="28"/>
        </w:rPr>
        <w:t>у</w:t>
      </w:r>
      <w:r w:rsidRPr="00BE1B8C">
        <w:rPr>
          <w:sz w:val="28"/>
          <w:szCs w:val="28"/>
        </w:rPr>
        <w:t>пать, подковывать и т. д.</w:t>
      </w:r>
    </w:p>
    <w:p w:rsidR="00BE1B8C" w:rsidRDefault="009B1AAF" w:rsidP="00BE1B8C">
      <w:pPr>
        <w:pStyle w:val="1"/>
        <w:ind w:left="227" w:right="227"/>
        <w:jc w:val="center"/>
        <w:rPr>
          <w:rFonts w:ascii="Verdana" w:hAnsi="Verdana"/>
          <w:b/>
          <w:color w:val="000000"/>
          <w:sz w:val="39"/>
          <w:szCs w:val="39"/>
          <w:shd w:val="clear" w:color="auto" w:fill="FFFFFF"/>
        </w:rPr>
      </w:pPr>
      <w:bookmarkStart w:id="2" w:name="metkadoc2"/>
      <w:r w:rsidRPr="00BE1B8C">
        <w:rPr>
          <w:rFonts w:ascii="Verdana" w:hAnsi="Verdana"/>
          <w:b/>
          <w:color w:val="000000"/>
          <w:sz w:val="39"/>
          <w:szCs w:val="39"/>
          <w:shd w:val="clear" w:color="auto" w:fill="FFFFFF"/>
        </w:rPr>
        <w:t xml:space="preserve">Табунное, конюшенное и смешанное </w:t>
      </w:r>
    </w:p>
    <w:p w:rsidR="009B1AAF" w:rsidRPr="00BE1B8C" w:rsidRDefault="009B1AAF" w:rsidP="00BE1B8C">
      <w:pPr>
        <w:pStyle w:val="1"/>
        <w:ind w:left="227" w:right="227"/>
        <w:jc w:val="center"/>
        <w:rPr>
          <w:rFonts w:ascii="Verdana" w:hAnsi="Verdana"/>
          <w:b/>
          <w:color w:val="000000"/>
          <w:sz w:val="39"/>
          <w:szCs w:val="39"/>
          <w:shd w:val="clear" w:color="auto" w:fill="FFFFFF"/>
        </w:rPr>
      </w:pPr>
      <w:r w:rsidRPr="00BE1B8C">
        <w:rPr>
          <w:rFonts w:ascii="Verdana" w:hAnsi="Verdana"/>
          <w:b/>
          <w:color w:val="000000"/>
          <w:sz w:val="39"/>
          <w:szCs w:val="39"/>
          <w:shd w:val="clear" w:color="auto" w:fill="FFFFFF"/>
        </w:rPr>
        <w:t>коневодство</w:t>
      </w:r>
    </w:p>
    <w:bookmarkEnd w:id="2"/>
    <w:p w:rsidR="009B1AAF" w:rsidRPr="00BE1B8C" w:rsidRDefault="009B1AAF" w:rsidP="00BE1B8C">
      <w:pPr>
        <w:rPr>
          <w:sz w:val="28"/>
          <w:szCs w:val="28"/>
        </w:rPr>
      </w:pPr>
      <w:r w:rsidRPr="00BE1B8C">
        <w:rPr>
          <w:sz w:val="28"/>
          <w:szCs w:val="28"/>
        </w:rPr>
        <w:t>Систему содержания животных выбирают исходя из производственной направле</w:t>
      </w:r>
      <w:r w:rsidRPr="00BE1B8C">
        <w:rPr>
          <w:sz w:val="28"/>
          <w:szCs w:val="28"/>
        </w:rPr>
        <w:t>н</w:t>
      </w:r>
      <w:r w:rsidRPr="00BE1B8C">
        <w:rPr>
          <w:sz w:val="28"/>
          <w:szCs w:val="28"/>
        </w:rPr>
        <w:t>ности коневодства и природно-климатических особенностей местности, где ведется разведение лошадей. В коневодстве используют три системы содержания лошадей: табунное, конюшенное и конюшенно-пастбищное.</w:t>
      </w:r>
    </w:p>
    <w:p w:rsidR="009B1AAF" w:rsidRPr="00BE1B8C" w:rsidRDefault="009B1AAF" w:rsidP="00BE1B8C">
      <w:pPr>
        <w:rPr>
          <w:sz w:val="28"/>
          <w:szCs w:val="28"/>
        </w:rPr>
      </w:pPr>
      <w:r w:rsidRPr="00BE1B8C">
        <w:rPr>
          <w:sz w:val="28"/>
          <w:szCs w:val="28"/>
        </w:rPr>
        <w:t>Табунная система содержания лошадей использовалась с древнейших времен и практикуется по настоящее время как самый дешевый метод воспроизводства и в</w:t>
      </w:r>
      <w:r w:rsidRPr="00BE1B8C">
        <w:rPr>
          <w:sz w:val="28"/>
          <w:szCs w:val="28"/>
        </w:rPr>
        <w:t>ы</w:t>
      </w:r>
      <w:r w:rsidRPr="00BE1B8C">
        <w:rPr>
          <w:sz w:val="28"/>
          <w:szCs w:val="28"/>
        </w:rPr>
        <w:t>ращивания лошадей в приближенных к природным условиях, на естественных ко</w:t>
      </w:r>
      <w:r w:rsidRPr="00BE1B8C">
        <w:rPr>
          <w:sz w:val="28"/>
          <w:szCs w:val="28"/>
        </w:rPr>
        <w:t>р</w:t>
      </w:r>
      <w:r w:rsidRPr="00BE1B8C">
        <w:rPr>
          <w:sz w:val="28"/>
          <w:szCs w:val="28"/>
        </w:rPr>
        <w:t>мах. Табунное содержание лошадей основано на развитии и поддержании инстинкта стадности, свойственного всем травоядным животным без исключения. Эту систему содержания подразделяют на культурно-табунный и улучшенный табунный спос</w:t>
      </w:r>
      <w:r w:rsidRPr="00BE1B8C">
        <w:rPr>
          <w:sz w:val="28"/>
          <w:szCs w:val="28"/>
        </w:rPr>
        <w:t>о</w:t>
      </w:r>
      <w:r w:rsidRPr="00BE1B8C">
        <w:rPr>
          <w:sz w:val="28"/>
          <w:szCs w:val="28"/>
        </w:rPr>
        <w:t>бы.</w:t>
      </w:r>
    </w:p>
    <w:p w:rsidR="009B1AAF" w:rsidRPr="00BE1B8C" w:rsidRDefault="009B1AAF" w:rsidP="00BE1B8C">
      <w:pPr>
        <w:rPr>
          <w:sz w:val="28"/>
          <w:szCs w:val="28"/>
        </w:rPr>
      </w:pPr>
      <w:r w:rsidRPr="00BE1B8C">
        <w:rPr>
          <w:sz w:val="28"/>
          <w:szCs w:val="28"/>
        </w:rPr>
        <w:t>При улучшенной табунной системе содержания лошадей выпасают круглый год. На время плохой погоды для самых ценных или уязвимых животных – таких, как ж</w:t>
      </w:r>
      <w:r w:rsidRPr="00BE1B8C">
        <w:rPr>
          <w:sz w:val="28"/>
          <w:szCs w:val="28"/>
        </w:rPr>
        <w:t>е</w:t>
      </w:r>
      <w:r w:rsidRPr="00BE1B8C">
        <w:rPr>
          <w:sz w:val="28"/>
          <w:szCs w:val="28"/>
        </w:rPr>
        <w:t>ребцы-производители, жеребые и лактирующие кобылы в первые дни после выж</w:t>
      </w:r>
      <w:r w:rsidRPr="00BE1B8C">
        <w:rPr>
          <w:sz w:val="28"/>
          <w:szCs w:val="28"/>
        </w:rPr>
        <w:t>е</w:t>
      </w:r>
      <w:r w:rsidRPr="00BE1B8C">
        <w:rPr>
          <w:sz w:val="28"/>
          <w:szCs w:val="28"/>
        </w:rPr>
        <w:t>ребки, – строят упрощенные помещения. Прочих животных защищают от непогоды в естественных укрытиях, образуемых оврагами, балками, лесом, холмами и тому подобными топографическими особенностями местности. Для хранения запасов с</w:t>
      </w:r>
      <w:r w:rsidRPr="00BE1B8C">
        <w:rPr>
          <w:sz w:val="28"/>
          <w:szCs w:val="28"/>
        </w:rPr>
        <w:t>е</w:t>
      </w:r>
      <w:r w:rsidRPr="00BE1B8C">
        <w:rPr>
          <w:sz w:val="28"/>
          <w:szCs w:val="28"/>
        </w:rPr>
        <w:t>на и организации водопоя из подручных средств – таких, например, как ветки и к</w:t>
      </w:r>
      <w:r w:rsidRPr="00BE1B8C">
        <w:rPr>
          <w:sz w:val="28"/>
          <w:szCs w:val="28"/>
        </w:rPr>
        <w:t>а</w:t>
      </w:r>
      <w:r w:rsidRPr="00BE1B8C">
        <w:rPr>
          <w:sz w:val="28"/>
          <w:szCs w:val="28"/>
        </w:rPr>
        <w:t>мыш, – устраивают базы-навесы.</w:t>
      </w:r>
    </w:p>
    <w:p w:rsidR="009B1AAF" w:rsidRPr="00BE1B8C" w:rsidRDefault="009B1AAF" w:rsidP="00BE1B8C">
      <w:pPr>
        <w:rPr>
          <w:sz w:val="28"/>
          <w:szCs w:val="28"/>
        </w:rPr>
      </w:pPr>
      <w:r w:rsidRPr="00BE1B8C">
        <w:rPr>
          <w:sz w:val="28"/>
          <w:szCs w:val="28"/>
        </w:rPr>
        <w:t>Культурно-табунный способ содержания более прогрессивен и используется при выращивании племенных лошадей, а также на многих товарных фермах. Он регл</w:t>
      </w:r>
      <w:r w:rsidRPr="00BE1B8C">
        <w:rPr>
          <w:sz w:val="28"/>
          <w:szCs w:val="28"/>
        </w:rPr>
        <w:t>а</w:t>
      </w:r>
      <w:r w:rsidRPr="00BE1B8C">
        <w:rPr>
          <w:sz w:val="28"/>
          <w:szCs w:val="28"/>
        </w:rPr>
        <w:t>ментируется выполнением таких требований, как разделение животных в одноро</w:t>
      </w:r>
      <w:r w:rsidRPr="00BE1B8C">
        <w:rPr>
          <w:sz w:val="28"/>
          <w:szCs w:val="28"/>
        </w:rPr>
        <w:t>д</w:t>
      </w:r>
      <w:r w:rsidRPr="00BE1B8C">
        <w:rPr>
          <w:sz w:val="28"/>
          <w:szCs w:val="28"/>
        </w:rPr>
        <w:t>ные группы по полу и возрасту и проявление особой заботы по защите их от небл</w:t>
      </w:r>
      <w:r w:rsidRPr="00BE1B8C">
        <w:rPr>
          <w:sz w:val="28"/>
          <w:szCs w:val="28"/>
        </w:rPr>
        <w:t>а</w:t>
      </w:r>
      <w:r w:rsidRPr="00BE1B8C">
        <w:rPr>
          <w:sz w:val="28"/>
          <w:szCs w:val="28"/>
        </w:rPr>
        <w:t>гоприятных погодных условий. В холодное время года устраивают конюшни для жеребцов-производителей, выжеребки кобыл и молодняка в тренинге. Остальных лошадей размещают в упрощенных конюшнях с базами-навесами и расколами.</w:t>
      </w:r>
    </w:p>
    <w:p w:rsidR="009B1AAF" w:rsidRPr="00BE1B8C" w:rsidRDefault="009B1AAF" w:rsidP="00BE1B8C">
      <w:pPr>
        <w:rPr>
          <w:sz w:val="28"/>
          <w:szCs w:val="28"/>
        </w:rPr>
      </w:pPr>
      <w:r w:rsidRPr="00BE1B8C">
        <w:rPr>
          <w:sz w:val="28"/>
          <w:szCs w:val="28"/>
        </w:rPr>
        <w:t>При конюшенном коневодстве, как это видно из названия, лошади содержатся в к</w:t>
      </w:r>
      <w:r w:rsidRPr="00BE1B8C">
        <w:rPr>
          <w:sz w:val="28"/>
          <w:szCs w:val="28"/>
        </w:rPr>
        <w:t>о</w:t>
      </w:r>
      <w:r w:rsidRPr="00BE1B8C">
        <w:rPr>
          <w:sz w:val="28"/>
          <w:szCs w:val="28"/>
        </w:rPr>
        <w:t>нюшнях в отдельных стойлах. Для их выгула около конюшен отгораживают спец</w:t>
      </w:r>
      <w:r w:rsidRPr="00BE1B8C">
        <w:rPr>
          <w:sz w:val="28"/>
          <w:szCs w:val="28"/>
        </w:rPr>
        <w:t>и</w:t>
      </w:r>
      <w:r w:rsidRPr="00BE1B8C">
        <w:rPr>
          <w:sz w:val="28"/>
          <w:szCs w:val="28"/>
        </w:rPr>
        <w:t>альные площадки, именуемые паддоками. Площадь индивидуального паддока для жеребцов-производителей составляет 600 м</w:t>
      </w:r>
      <w:r w:rsidRPr="00BE1B8C">
        <w:rPr>
          <w:sz w:val="28"/>
          <w:szCs w:val="28"/>
          <w:vertAlign w:val="superscript"/>
        </w:rPr>
        <w:t>2</w:t>
      </w:r>
      <w:r w:rsidRPr="00BE1B8C">
        <w:rPr>
          <w:sz w:val="28"/>
          <w:szCs w:val="28"/>
        </w:rPr>
        <w:t>, молодняка в тренинге – 400 м</w:t>
      </w:r>
      <w:r w:rsidRPr="00BE1B8C">
        <w:rPr>
          <w:sz w:val="28"/>
          <w:szCs w:val="28"/>
          <w:vertAlign w:val="superscript"/>
        </w:rPr>
        <w:t>2</w:t>
      </w:r>
      <w:r w:rsidRPr="00BE1B8C">
        <w:rPr>
          <w:sz w:val="28"/>
          <w:szCs w:val="28"/>
        </w:rPr>
        <w:t>, для прочих же групп лошадей – 20 м</w:t>
      </w:r>
      <w:r w:rsidRPr="00BE1B8C">
        <w:rPr>
          <w:sz w:val="28"/>
          <w:szCs w:val="28"/>
          <w:vertAlign w:val="superscript"/>
        </w:rPr>
        <w:t>2</w:t>
      </w:r>
      <w:r w:rsidRPr="00BE1B8C">
        <w:rPr>
          <w:sz w:val="28"/>
          <w:szCs w:val="28"/>
        </w:rPr>
        <w:t>.</w:t>
      </w:r>
    </w:p>
    <w:p w:rsidR="009B1AAF" w:rsidRPr="00BE1B8C" w:rsidRDefault="009B1AAF" w:rsidP="00BE1B8C">
      <w:pPr>
        <w:rPr>
          <w:sz w:val="28"/>
          <w:szCs w:val="28"/>
        </w:rPr>
      </w:pPr>
      <w:r w:rsidRPr="00BE1B8C">
        <w:rPr>
          <w:sz w:val="28"/>
          <w:szCs w:val="28"/>
        </w:rPr>
        <w:t>Конюшенно-пастбищную систему коневодства применяют в основном на крупных коневодческих фермах. Лошадей, в зависимости от их производственного назнач</w:t>
      </w:r>
      <w:r w:rsidRPr="00BE1B8C">
        <w:rPr>
          <w:sz w:val="28"/>
          <w:szCs w:val="28"/>
        </w:rPr>
        <w:t>е</w:t>
      </w:r>
      <w:r w:rsidRPr="00BE1B8C">
        <w:rPr>
          <w:sz w:val="28"/>
          <w:szCs w:val="28"/>
        </w:rPr>
        <w:t>ния и возраста, при этой системе содержат индивидуально или группами. В бол</w:t>
      </w:r>
      <w:r w:rsidRPr="00BE1B8C">
        <w:rPr>
          <w:sz w:val="28"/>
          <w:szCs w:val="28"/>
        </w:rPr>
        <w:t>ь</w:t>
      </w:r>
      <w:r w:rsidRPr="00BE1B8C">
        <w:rPr>
          <w:sz w:val="28"/>
          <w:szCs w:val="28"/>
        </w:rPr>
        <w:t xml:space="preserve">шинстве случаев индивидуально и в специальных денниках содержат жеребцов-производителей, ценных кобыл с жеребятами, жеребят-отъемышей и молодняк в тренинге. Рабочих лошадей и менее ценный в племенном отношении молодняк всех </w:t>
      </w:r>
      <w:r w:rsidRPr="00BE1B8C">
        <w:rPr>
          <w:sz w:val="28"/>
          <w:szCs w:val="28"/>
        </w:rPr>
        <w:lastRenderedPageBreak/>
        <w:t>групп и направлений содержат зальным способом. В секции помещают от 20 до 100 лошадей, разделяя их по возрастам. В конюшнях зального типа обязательно обор</w:t>
      </w:r>
      <w:r w:rsidRPr="00BE1B8C">
        <w:rPr>
          <w:sz w:val="28"/>
          <w:szCs w:val="28"/>
        </w:rPr>
        <w:t>у</w:t>
      </w:r>
      <w:r w:rsidRPr="00BE1B8C">
        <w:rPr>
          <w:sz w:val="28"/>
          <w:szCs w:val="28"/>
        </w:rPr>
        <w:t>дуют денники для выжеребки кобыл. В теплое время года лошадей выводят на окультуренные пастбища. Такие пастбища разгораживают на отдельные участки, где раздельно выпасают определенные возрастные группы лошадей по 50—80 голов в табуне.</w:t>
      </w:r>
    </w:p>
    <w:p w:rsidR="009B1AAF" w:rsidRPr="00BE1B8C" w:rsidRDefault="009B1AAF" w:rsidP="00BE1B8C">
      <w:pPr>
        <w:pStyle w:val="1"/>
        <w:ind w:left="227" w:right="227"/>
        <w:jc w:val="center"/>
        <w:rPr>
          <w:rFonts w:ascii="Verdana" w:hAnsi="Verdana"/>
          <w:b/>
          <w:color w:val="000000"/>
          <w:sz w:val="39"/>
          <w:szCs w:val="39"/>
          <w:shd w:val="clear" w:color="auto" w:fill="FFFFFF"/>
        </w:rPr>
      </w:pPr>
      <w:bookmarkStart w:id="3" w:name="metkadoc3"/>
      <w:r w:rsidRPr="00BE1B8C">
        <w:rPr>
          <w:rFonts w:ascii="Verdana" w:hAnsi="Verdana"/>
          <w:b/>
          <w:color w:val="000000"/>
          <w:sz w:val="39"/>
          <w:szCs w:val="39"/>
          <w:shd w:val="clear" w:color="auto" w:fill="FFFFFF"/>
        </w:rPr>
        <w:t>Условия содержания в табунах</w:t>
      </w:r>
    </w:p>
    <w:bookmarkEnd w:id="3"/>
    <w:p w:rsidR="009B1AAF" w:rsidRPr="00BE1B8C" w:rsidRDefault="009B1AAF" w:rsidP="00BE1B8C">
      <w:pPr>
        <w:rPr>
          <w:sz w:val="28"/>
          <w:szCs w:val="28"/>
        </w:rPr>
      </w:pPr>
      <w:r w:rsidRPr="00BE1B8C">
        <w:rPr>
          <w:sz w:val="28"/>
          <w:szCs w:val="28"/>
        </w:rPr>
        <w:t>Лошадь сформировалась в естественных условиях как животное кочевое и травоя</w:t>
      </w:r>
      <w:r w:rsidRPr="00BE1B8C">
        <w:rPr>
          <w:sz w:val="28"/>
          <w:szCs w:val="28"/>
        </w:rPr>
        <w:t>д</w:t>
      </w:r>
      <w:r w:rsidRPr="00BE1B8C">
        <w:rPr>
          <w:sz w:val="28"/>
          <w:szCs w:val="28"/>
        </w:rPr>
        <w:t>ное, в связи с чем содержание ее в табунах является наиболее близким к естестве</w:t>
      </w:r>
      <w:r w:rsidRPr="00BE1B8C">
        <w:rPr>
          <w:sz w:val="28"/>
          <w:szCs w:val="28"/>
        </w:rPr>
        <w:t>н</w:t>
      </w:r>
      <w:r w:rsidRPr="00BE1B8C">
        <w:rPr>
          <w:sz w:val="28"/>
          <w:szCs w:val="28"/>
        </w:rPr>
        <w:t>ным условиям обитания.</w:t>
      </w:r>
    </w:p>
    <w:p w:rsidR="009B1AAF" w:rsidRPr="00BE1B8C" w:rsidRDefault="009B1AAF" w:rsidP="00BE1B8C">
      <w:pPr>
        <w:rPr>
          <w:sz w:val="28"/>
          <w:szCs w:val="28"/>
        </w:rPr>
      </w:pPr>
      <w:r w:rsidRPr="00BE1B8C">
        <w:rPr>
          <w:sz w:val="28"/>
          <w:szCs w:val="28"/>
        </w:rPr>
        <w:t>При табунном содержании для лошадей, как правило, сооружают выгон (площадка для выпаса). Выгон обносят прочным и безопасным забором или просто хорошей сплошной изгородью без дыр. Это нужно как для того, чтобы лошади не разбеж</w:t>
      </w:r>
      <w:r w:rsidRPr="00BE1B8C">
        <w:rPr>
          <w:sz w:val="28"/>
          <w:szCs w:val="28"/>
        </w:rPr>
        <w:t>а</w:t>
      </w:r>
      <w:r w:rsidRPr="00BE1B8C">
        <w:rPr>
          <w:sz w:val="28"/>
          <w:szCs w:val="28"/>
        </w:rPr>
        <w:t>лись с неогороженного пространства (хотя при улучшенной табунной системе с</w:t>
      </w:r>
      <w:r w:rsidRPr="00BE1B8C">
        <w:rPr>
          <w:sz w:val="28"/>
          <w:szCs w:val="28"/>
        </w:rPr>
        <w:t>о</w:t>
      </w:r>
      <w:r w:rsidRPr="00BE1B8C">
        <w:rPr>
          <w:sz w:val="28"/>
          <w:szCs w:val="28"/>
        </w:rPr>
        <w:t>держания создание выгона и не является непременным условием, поскольку такая система практикуется в основном среди народов, традиционно занимающихся кон</w:t>
      </w:r>
      <w:r w:rsidRPr="00BE1B8C">
        <w:rPr>
          <w:sz w:val="28"/>
          <w:szCs w:val="28"/>
        </w:rPr>
        <w:t>е</w:t>
      </w:r>
      <w:r w:rsidRPr="00BE1B8C">
        <w:rPr>
          <w:sz w:val="28"/>
          <w:szCs w:val="28"/>
        </w:rPr>
        <w:t>водством), так и во избежание конокрадства. Для доступа в выгон делают широкие ворота с таким расчетом, чтобы в них свободно могли пройти не только лошади, но и косилка и трактор, которые используют для поддержания пастбища в надлежащем состоянии.</w:t>
      </w:r>
    </w:p>
    <w:p w:rsidR="009B1AAF" w:rsidRPr="00BE1B8C" w:rsidRDefault="009B1AAF" w:rsidP="00BE1B8C">
      <w:pPr>
        <w:rPr>
          <w:sz w:val="28"/>
          <w:szCs w:val="28"/>
        </w:rPr>
      </w:pPr>
      <w:r w:rsidRPr="00BE1B8C">
        <w:rPr>
          <w:sz w:val="28"/>
          <w:szCs w:val="28"/>
        </w:rPr>
        <w:t>Всю территорию выпаса аккуратно очищают от посторонних предметов, о которые лошадь может пораниться.</w:t>
      </w:r>
    </w:p>
    <w:p w:rsidR="009B1AAF" w:rsidRPr="00BE1B8C" w:rsidRDefault="009B1AAF" w:rsidP="00BE1B8C">
      <w:pPr>
        <w:rPr>
          <w:sz w:val="28"/>
          <w:szCs w:val="28"/>
        </w:rPr>
      </w:pPr>
      <w:r w:rsidRPr="00BE1B8C">
        <w:rPr>
          <w:sz w:val="28"/>
          <w:szCs w:val="28"/>
        </w:rPr>
        <w:t>Чистая вода на выпасе должна быть у лошадей постоянно. Лучше всего, конечно, проточная вода из реки или ручья. Следует помнить, что вода должна быть чистой, а подход к ней – пологим и безопасным. Потребность лошадей в воде увеличивается в период летней жары и засухи и уменьшается весной и осенью. В летний период п</w:t>
      </w:r>
      <w:r w:rsidRPr="00BE1B8C">
        <w:rPr>
          <w:sz w:val="28"/>
          <w:szCs w:val="28"/>
        </w:rPr>
        <w:t>о</w:t>
      </w:r>
      <w:r w:rsidRPr="00BE1B8C">
        <w:rPr>
          <w:sz w:val="28"/>
          <w:szCs w:val="28"/>
        </w:rPr>
        <w:t>ение лошадей производят не менее 3 раз в сутки, а в остальные сезоны года (при подкормке сеном) – 1–2 раза. Во избежание гельминтозов не рекомендуется поить животных из непроточных, загрязненных прудов, болот, дождевых луж.</w:t>
      </w:r>
    </w:p>
    <w:p w:rsidR="009B1AAF" w:rsidRPr="00BE1B8C" w:rsidRDefault="009B1AAF" w:rsidP="00BE1B8C">
      <w:pPr>
        <w:rPr>
          <w:sz w:val="28"/>
          <w:szCs w:val="28"/>
        </w:rPr>
      </w:pPr>
      <w:r w:rsidRPr="00BE1B8C">
        <w:rPr>
          <w:sz w:val="28"/>
          <w:szCs w:val="28"/>
        </w:rPr>
        <w:t>За неимением или из-за загрязненности проточной воды для поения лошадей и</w:t>
      </w:r>
      <w:r w:rsidRPr="00BE1B8C">
        <w:rPr>
          <w:sz w:val="28"/>
          <w:szCs w:val="28"/>
        </w:rPr>
        <w:t>с</w:t>
      </w:r>
      <w:r w:rsidRPr="00BE1B8C">
        <w:rPr>
          <w:sz w:val="28"/>
          <w:szCs w:val="28"/>
        </w:rPr>
        <w:t>пользуют и искусственные оцинкованные емкости со стоячей водой, которые осв</w:t>
      </w:r>
      <w:r w:rsidRPr="00BE1B8C">
        <w:rPr>
          <w:sz w:val="28"/>
          <w:szCs w:val="28"/>
        </w:rPr>
        <w:t>о</w:t>
      </w:r>
      <w:r w:rsidRPr="00BE1B8C">
        <w:rPr>
          <w:sz w:val="28"/>
          <w:szCs w:val="28"/>
        </w:rPr>
        <w:t>бождаются и тщательно чистятся не менее одного раза в неделю. Но такой способ хорош только в том случае, если табун небольшой. Для обеспечения же водой таб</w:t>
      </w:r>
      <w:r w:rsidRPr="00BE1B8C">
        <w:rPr>
          <w:sz w:val="28"/>
          <w:szCs w:val="28"/>
        </w:rPr>
        <w:t>у</w:t>
      </w:r>
      <w:r w:rsidRPr="00BE1B8C">
        <w:rPr>
          <w:sz w:val="28"/>
          <w:szCs w:val="28"/>
        </w:rPr>
        <w:t>на, насчитывающего, например, 180—200 голов, требуется колодец с суточным з</w:t>
      </w:r>
      <w:r w:rsidRPr="00BE1B8C">
        <w:rPr>
          <w:sz w:val="28"/>
          <w:szCs w:val="28"/>
        </w:rPr>
        <w:t>а</w:t>
      </w:r>
      <w:r w:rsidRPr="00BE1B8C">
        <w:rPr>
          <w:sz w:val="28"/>
          <w:szCs w:val="28"/>
        </w:rPr>
        <w:t>пасом не менее 9–10 тыс. л. Для поднятия воды из колодца используют насосы или другие средства. Воду наливают в корыта длиной 8–10 м для одновременного п</w:t>
      </w:r>
      <w:r w:rsidRPr="00BE1B8C">
        <w:rPr>
          <w:sz w:val="28"/>
          <w:szCs w:val="28"/>
        </w:rPr>
        <w:t>о</w:t>
      </w:r>
      <w:r w:rsidRPr="00BE1B8C">
        <w:rPr>
          <w:sz w:val="28"/>
          <w:szCs w:val="28"/>
        </w:rPr>
        <w:t>ения 20—25 лошадей. Для того чтобы около корыт было сухо, под ними делается водосточная канава. К водопою лошадей направляют шагом, разбивая табун на группы в 25—30 голов. Напившись, лошади уступают место другой группе.</w:t>
      </w:r>
    </w:p>
    <w:p w:rsidR="009B1AAF" w:rsidRPr="00BE1B8C" w:rsidRDefault="009B1AAF" w:rsidP="00BE1B8C">
      <w:pPr>
        <w:rPr>
          <w:sz w:val="28"/>
          <w:szCs w:val="28"/>
        </w:rPr>
      </w:pPr>
      <w:r w:rsidRPr="00BE1B8C">
        <w:rPr>
          <w:sz w:val="28"/>
          <w:szCs w:val="28"/>
        </w:rPr>
        <w:t>Травяной покров пастбища всегда должен находиться в хорошем состоянии. Нужно следить, чтобы он не вытаптывался, был плотным, стойким, без лысин. Пастбище нужно засеивать специально отобранной смесью трав, рекомендуемой для выпаса лошадей. В тех случаях, когда на выгоне заготавливается сено, в состав трав вкл</w:t>
      </w:r>
      <w:r w:rsidRPr="00BE1B8C">
        <w:rPr>
          <w:sz w:val="28"/>
          <w:szCs w:val="28"/>
        </w:rPr>
        <w:t>ю</w:t>
      </w:r>
      <w:r w:rsidRPr="00BE1B8C">
        <w:rPr>
          <w:sz w:val="28"/>
          <w:szCs w:val="28"/>
        </w:rPr>
        <w:t>чают тимофеевку.</w:t>
      </w:r>
    </w:p>
    <w:p w:rsidR="009B1AAF" w:rsidRPr="00BE1B8C" w:rsidRDefault="009B1AAF" w:rsidP="00BE1B8C">
      <w:pPr>
        <w:rPr>
          <w:sz w:val="28"/>
          <w:szCs w:val="28"/>
        </w:rPr>
      </w:pPr>
      <w:r w:rsidRPr="00BE1B8C">
        <w:rPr>
          <w:sz w:val="28"/>
          <w:szCs w:val="28"/>
        </w:rPr>
        <w:t>Для борьбы с паразитами навоз с пастбища следует убирать или же бороновать. Лучше проводить эту работу в теплую сухую погоду – навоз в этом случае хорошо измельчается. Также хорошим и проверенным способом борьбы с паразитами явл</w:t>
      </w:r>
      <w:r w:rsidRPr="00BE1B8C">
        <w:rPr>
          <w:sz w:val="28"/>
          <w:szCs w:val="28"/>
        </w:rPr>
        <w:t>я</w:t>
      </w:r>
      <w:r w:rsidRPr="00BE1B8C">
        <w:rPr>
          <w:sz w:val="28"/>
          <w:szCs w:val="28"/>
        </w:rPr>
        <w:t xml:space="preserve">ется совместный или поочередный выпас коров, овец и лошадей. Желудки коров </w:t>
      </w:r>
      <w:r w:rsidRPr="00BE1B8C">
        <w:rPr>
          <w:sz w:val="28"/>
          <w:szCs w:val="28"/>
        </w:rPr>
        <w:lastRenderedPageBreak/>
        <w:t>легко переваривают личинки паразитов, а съедая ненужные и грубые травы, коровы и овцы помогают содержать выгон в чистоте.</w:t>
      </w:r>
    </w:p>
    <w:p w:rsidR="009B1AAF" w:rsidRPr="00BE1B8C" w:rsidRDefault="009B1AAF" w:rsidP="00BE1B8C">
      <w:pPr>
        <w:rPr>
          <w:sz w:val="28"/>
          <w:szCs w:val="28"/>
        </w:rPr>
      </w:pPr>
      <w:r w:rsidRPr="00BE1B8C">
        <w:rPr>
          <w:sz w:val="28"/>
          <w:szCs w:val="28"/>
        </w:rPr>
        <w:t>Нужно проводить и весеннее боронование пастбища, которое помогает удалять из земли мертвые растения. Боронование производят и перед внесением удобрений. Для укрепления верхнего слоя почвы в выгоне ее следует укатывать.</w:t>
      </w:r>
    </w:p>
    <w:p w:rsidR="009B1AAF" w:rsidRPr="00BE1B8C" w:rsidRDefault="009B1AAF" w:rsidP="00BE1B8C">
      <w:pPr>
        <w:rPr>
          <w:sz w:val="28"/>
          <w:szCs w:val="28"/>
        </w:rPr>
      </w:pPr>
      <w:r w:rsidRPr="00BE1B8C">
        <w:rPr>
          <w:sz w:val="28"/>
          <w:szCs w:val="28"/>
        </w:rPr>
        <w:t>Организуя выпас, нельзя забывать, что многие растения, кустарники и деревья опа</w:t>
      </w:r>
      <w:r w:rsidRPr="00BE1B8C">
        <w:rPr>
          <w:sz w:val="28"/>
          <w:szCs w:val="28"/>
        </w:rPr>
        <w:t>с</w:t>
      </w:r>
      <w:r w:rsidRPr="00BE1B8C">
        <w:rPr>
          <w:sz w:val="28"/>
          <w:szCs w:val="28"/>
        </w:rPr>
        <w:t>ны для лошадей. К примеру, лютики в большом количестве и в свежем виде для л</w:t>
      </w:r>
      <w:r w:rsidRPr="00BE1B8C">
        <w:rPr>
          <w:sz w:val="28"/>
          <w:szCs w:val="28"/>
        </w:rPr>
        <w:t>о</w:t>
      </w:r>
      <w:r w:rsidRPr="00BE1B8C">
        <w:rPr>
          <w:sz w:val="28"/>
          <w:szCs w:val="28"/>
        </w:rPr>
        <w:t>шади ядовиты. Вреден лошадям и крестовник луговой (его легко обнаружить по в</w:t>
      </w:r>
      <w:r w:rsidRPr="00BE1B8C">
        <w:rPr>
          <w:sz w:val="28"/>
          <w:szCs w:val="28"/>
        </w:rPr>
        <w:t>ы</w:t>
      </w:r>
      <w:r w:rsidRPr="00BE1B8C">
        <w:rPr>
          <w:sz w:val="28"/>
          <w:szCs w:val="28"/>
        </w:rPr>
        <w:t>сокому стеблю и ярко-желтым цветкам). Крестовник отравляет печень лошади, и, к сожалению, эффективных лекарств от отравления им в настоящее время не сущес</w:t>
      </w:r>
      <w:r w:rsidRPr="00BE1B8C">
        <w:rPr>
          <w:sz w:val="28"/>
          <w:szCs w:val="28"/>
        </w:rPr>
        <w:t>т</w:t>
      </w:r>
      <w:r w:rsidRPr="00BE1B8C">
        <w:rPr>
          <w:sz w:val="28"/>
          <w:szCs w:val="28"/>
        </w:rPr>
        <w:t>вует. Уничтожается крестовник путем опрыскивания выгона в течение апреля-мая, то есть пока молодые растения не окрепнут. Когда же крестовник уже разросся, б</w:t>
      </w:r>
      <w:r w:rsidRPr="00BE1B8C">
        <w:rPr>
          <w:sz w:val="28"/>
          <w:szCs w:val="28"/>
        </w:rPr>
        <w:t>о</w:t>
      </w:r>
      <w:r w:rsidRPr="00BE1B8C">
        <w:rPr>
          <w:sz w:val="28"/>
          <w:szCs w:val="28"/>
        </w:rPr>
        <w:t>роться с ним бесполезно и лучше всего выгон перепахать и засеять заново.</w:t>
      </w:r>
    </w:p>
    <w:p w:rsidR="009B1AAF" w:rsidRPr="00BE1B8C" w:rsidRDefault="009B1AAF" w:rsidP="00BE1B8C">
      <w:pPr>
        <w:rPr>
          <w:sz w:val="28"/>
          <w:szCs w:val="28"/>
        </w:rPr>
      </w:pPr>
      <w:r w:rsidRPr="00BE1B8C">
        <w:rPr>
          <w:sz w:val="28"/>
          <w:szCs w:val="28"/>
        </w:rPr>
        <w:t>Смертельно опасны для лошади наперстянка, ядовитый хвощ, активно растущий на заболоченных местах, представители семейства пасленовых, бирючина, рододен</w:t>
      </w:r>
      <w:r w:rsidRPr="00BE1B8C">
        <w:rPr>
          <w:sz w:val="28"/>
          <w:szCs w:val="28"/>
        </w:rPr>
        <w:t>д</w:t>
      </w:r>
      <w:r w:rsidRPr="00BE1B8C">
        <w:rPr>
          <w:sz w:val="28"/>
          <w:szCs w:val="28"/>
        </w:rPr>
        <w:t>рон, олеандр, самшит, золотой дождь и лавр. Также содержат яд безвременник осенний, тисс, папоротник. Желуди в больших количествах тоже вредны для лош</w:t>
      </w:r>
      <w:r w:rsidRPr="00BE1B8C">
        <w:rPr>
          <w:sz w:val="28"/>
          <w:szCs w:val="28"/>
        </w:rPr>
        <w:t>а</w:t>
      </w:r>
      <w:r w:rsidRPr="00BE1B8C">
        <w:rPr>
          <w:sz w:val="28"/>
          <w:szCs w:val="28"/>
        </w:rPr>
        <w:t>ди.</w:t>
      </w:r>
    </w:p>
    <w:p w:rsidR="009B1AAF" w:rsidRPr="00BE1B8C" w:rsidRDefault="009B1AAF" w:rsidP="00BE1B8C">
      <w:pPr>
        <w:rPr>
          <w:sz w:val="28"/>
          <w:szCs w:val="28"/>
        </w:rPr>
      </w:pPr>
      <w:r w:rsidRPr="00BE1B8C">
        <w:rPr>
          <w:sz w:val="28"/>
          <w:szCs w:val="28"/>
        </w:rPr>
        <w:t>До того как животных выпускают на выпас, выгон тщательно проверяется на нал</w:t>
      </w:r>
      <w:r w:rsidRPr="00BE1B8C">
        <w:rPr>
          <w:sz w:val="28"/>
          <w:szCs w:val="28"/>
        </w:rPr>
        <w:t>и</w:t>
      </w:r>
      <w:r w:rsidRPr="00BE1B8C">
        <w:rPr>
          <w:sz w:val="28"/>
          <w:szCs w:val="28"/>
        </w:rPr>
        <w:t>чие ядовитых растений. Эту процедуру следует проводить регулярно, в связи с тем что семена вредных растений могут быть занесены ветром.</w:t>
      </w:r>
    </w:p>
    <w:p w:rsidR="009B1AAF" w:rsidRPr="00BE1B8C" w:rsidRDefault="009B1AAF" w:rsidP="00BE1B8C">
      <w:pPr>
        <w:rPr>
          <w:sz w:val="28"/>
          <w:szCs w:val="28"/>
        </w:rPr>
      </w:pPr>
      <w:r w:rsidRPr="00BE1B8C">
        <w:rPr>
          <w:sz w:val="28"/>
          <w:szCs w:val="28"/>
        </w:rPr>
        <w:t>От ненастной погоды, жары или мух в выгоне делают для лошадей деревянные у</w:t>
      </w:r>
      <w:r w:rsidRPr="00BE1B8C">
        <w:rPr>
          <w:sz w:val="28"/>
          <w:szCs w:val="28"/>
        </w:rPr>
        <w:t>к</w:t>
      </w:r>
      <w:r w:rsidRPr="00BE1B8C">
        <w:rPr>
          <w:sz w:val="28"/>
          <w:szCs w:val="28"/>
        </w:rPr>
        <w:t>рытия. Их ставят на сухом месте, при этом основную (сплошную) стену располаг</w:t>
      </w:r>
      <w:r w:rsidRPr="00BE1B8C">
        <w:rPr>
          <w:sz w:val="28"/>
          <w:szCs w:val="28"/>
        </w:rPr>
        <w:t>а</w:t>
      </w:r>
      <w:r w:rsidRPr="00BE1B8C">
        <w:rPr>
          <w:sz w:val="28"/>
          <w:szCs w:val="28"/>
        </w:rPr>
        <w:t>ют против ветра (учитывая розу ветров) и обрабатывают ее водоотталкивающим средством. Крышу кладут как можно выше верхней точки головы лошади и скатом в противоположную от входа сторону.</w:t>
      </w:r>
    </w:p>
    <w:p w:rsidR="009B1AAF" w:rsidRPr="00BE1B8C" w:rsidRDefault="009B1AAF" w:rsidP="00BE1B8C">
      <w:pPr>
        <w:rPr>
          <w:sz w:val="28"/>
          <w:szCs w:val="28"/>
        </w:rPr>
      </w:pPr>
      <w:r w:rsidRPr="00BE1B8C">
        <w:rPr>
          <w:sz w:val="28"/>
          <w:szCs w:val="28"/>
        </w:rPr>
        <w:t>Главными из используемых в табунном коневодстве построек и сооружений явл</w:t>
      </w:r>
      <w:r w:rsidRPr="00BE1B8C">
        <w:rPr>
          <w:sz w:val="28"/>
          <w:szCs w:val="28"/>
        </w:rPr>
        <w:t>я</w:t>
      </w:r>
      <w:r w:rsidRPr="00BE1B8C">
        <w:rPr>
          <w:sz w:val="28"/>
          <w:szCs w:val="28"/>
        </w:rPr>
        <w:t>ются затиши, сараи, базы и базы-расколы. В затишах лошадей укрывают во время метелей и сильных ветров. К естественным затишам относятся ущелья, горные д</w:t>
      </w:r>
      <w:r w:rsidRPr="00BE1B8C">
        <w:rPr>
          <w:sz w:val="28"/>
          <w:szCs w:val="28"/>
        </w:rPr>
        <w:t>о</w:t>
      </w:r>
      <w:r w:rsidRPr="00BE1B8C">
        <w:rPr>
          <w:sz w:val="28"/>
          <w:szCs w:val="28"/>
        </w:rPr>
        <w:t>лины, склоны гор, балки, овраги, леса. При отсутствии естественных затишей нас</w:t>
      </w:r>
      <w:r w:rsidRPr="00BE1B8C">
        <w:rPr>
          <w:sz w:val="28"/>
          <w:szCs w:val="28"/>
        </w:rPr>
        <w:t>а</w:t>
      </w:r>
      <w:r w:rsidRPr="00BE1B8C">
        <w:rPr>
          <w:sz w:val="28"/>
          <w:szCs w:val="28"/>
        </w:rPr>
        <w:t>ждают крестообразно лесополосы шириной 15—20 м или делают специальные заб</w:t>
      </w:r>
      <w:r w:rsidRPr="00BE1B8C">
        <w:rPr>
          <w:sz w:val="28"/>
          <w:szCs w:val="28"/>
        </w:rPr>
        <w:t>о</w:t>
      </w:r>
      <w:r w:rsidRPr="00BE1B8C">
        <w:rPr>
          <w:sz w:val="28"/>
          <w:szCs w:val="28"/>
        </w:rPr>
        <w:t>ры (как правило, из хвороста).</w:t>
      </w:r>
    </w:p>
    <w:p w:rsidR="009B1AAF" w:rsidRPr="00BE1B8C" w:rsidRDefault="009B1AAF" w:rsidP="00BE1B8C">
      <w:pPr>
        <w:rPr>
          <w:sz w:val="28"/>
          <w:szCs w:val="28"/>
        </w:rPr>
      </w:pPr>
      <w:r w:rsidRPr="00BE1B8C">
        <w:rPr>
          <w:sz w:val="28"/>
          <w:szCs w:val="28"/>
        </w:rPr>
        <w:t>Лошадей отдельных половозрастных групп содержат в сараях. В них же подкармл</w:t>
      </w:r>
      <w:r w:rsidRPr="00BE1B8C">
        <w:rPr>
          <w:sz w:val="28"/>
          <w:szCs w:val="28"/>
        </w:rPr>
        <w:t>и</w:t>
      </w:r>
      <w:r w:rsidRPr="00BE1B8C">
        <w:rPr>
          <w:sz w:val="28"/>
          <w:szCs w:val="28"/>
        </w:rPr>
        <w:t>вают ослабевших животных, проводят раннюю выжеребку кобыл и обтяжку моло</w:t>
      </w:r>
      <w:r w:rsidRPr="00BE1B8C">
        <w:rPr>
          <w:sz w:val="28"/>
          <w:szCs w:val="28"/>
        </w:rPr>
        <w:t>д</w:t>
      </w:r>
      <w:r w:rsidRPr="00BE1B8C">
        <w:rPr>
          <w:sz w:val="28"/>
          <w:szCs w:val="28"/>
        </w:rPr>
        <w:t>няка. Стены сараев делают из досок, дувала, самана, крыши – глиносоломенной смеси, которая не пропускает воду и безопасна в пожарном отношении, или иных недорогих материалов. Полы в сараях обычно бывают глинобитные, с наклоном. При строительстве сараев в расчете на 1 матку отводят 15—20 м2 площади, на ж</w:t>
      </w:r>
      <w:r w:rsidRPr="00BE1B8C">
        <w:rPr>
          <w:sz w:val="28"/>
          <w:szCs w:val="28"/>
        </w:rPr>
        <w:t>е</w:t>
      </w:r>
      <w:r w:rsidRPr="00BE1B8C">
        <w:rPr>
          <w:sz w:val="28"/>
          <w:szCs w:val="28"/>
        </w:rPr>
        <w:t>ребца – 10 м2, на жеребенка после отъема – до 6 м2. В сарае порой приходится раб</w:t>
      </w:r>
      <w:r w:rsidRPr="00BE1B8C">
        <w:rPr>
          <w:sz w:val="28"/>
          <w:szCs w:val="28"/>
        </w:rPr>
        <w:t>о</w:t>
      </w:r>
      <w:r w:rsidRPr="00BE1B8C">
        <w:rPr>
          <w:sz w:val="28"/>
          <w:szCs w:val="28"/>
        </w:rPr>
        <w:t>тать и верхом, поэтому его стены не должны быть ниже 3 м.</w:t>
      </w:r>
    </w:p>
    <w:p w:rsidR="009B1AAF" w:rsidRPr="00BE1B8C" w:rsidRDefault="009B1AAF" w:rsidP="00BE1B8C">
      <w:pPr>
        <w:rPr>
          <w:sz w:val="28"/>
          <w:szCs w:val="28"/>
        </w:rPr>
      </w:pPr>
      <w:r w:rsidRPr="00BE1B8C">
        <w:rPr>
          <w:sz w:val="28"/>
          <w:szCs w:val="28"/>
        </w:rPr>
        <w:t>Различают базы для содержания лошадей и базы-расколы для проведения ветер</w:t>
      </w:r>
      <w:r w:rsidRPr="00BE1B8C">
        <w:rPr>
          <w:sz w:val="28"/>
          <w:szCs w:val="28"/>
        </w:rPr>
        <w:t>и</w:t>
      </w:r>
      <w:r w:rsidRPr="00BE1B8C">
        <w:rPr>
          <w:sz w:val="28"/>
          <w:szCs w:val="28"/>
        </w:rPr>
        <w:t>нарно-зоотехнических мероприятий. Первые служат для ночного и дневного соде</w:t>
      </w:r>
      <w:r w:rsidRPr="00BE1B8C">
        <w:rPr>
          <w:sz w:val="28"/>
          <w:szCs w:val="28"/>
        </w:rPr>
        <w:t>р</w:t>
      </w:r>
      <w:r w:rsidRPr="00BE1B8C">
        <w:rPr>
          <w:sz w:val="28"/>
          <w:szCs w:val="28"/>
        </w:rPr>
        <w:t>жания молодняка и ослабевших лошадей, а вторые – для формирования табунов и косяков, бонитировки и взвешивания лошадей, их таврения и т. п.</w:t>
      </w:r>
    </w:p>
    <w:p w:rsidR="009B1AAF" w:rsidRPr="00BE1B8C" w:rsidRDefault="009B1AAF" w:rsidP="00BE1B8C">
      <w:pPr>
        <w:rPr>
          <w:sz w:val="28"/>
          <w:szCs w:val="28"/>
        </w:rPr>
      </w:pPr>
      <w:r w:rsidRPr="00BE1B8C">
        <w:rPr>
          <w:sz w:val="28"/>
          <w:szCs w:val="28"/>
        </w:rPr>
        <w:t>Баз-раскол состоит из двух различных по своим размерам отделений, соединенных между собой. В первом из них, меньшем по размеру (приемный баз), устраивают воронкообразный, постепенно суживающийся проход, заканчивающийся раскол</w:t>
      </w:r>
      <w:r w:rsidRPr="00BE1B8C">
        <w:rPr>
          <w:sz w:val="28"/>
          <w:szCs w:val="28"/>
        </w:rPr>
        <w:t>ь</w:t>
      </w:r>
      <w:r w:rsidRPr="00BE1B8C">
        <w:rPr>
          <w:sz w:val="28"/>
          <w:szCs w:val="28"/>
        </w:rPr>
        <w:t>ной клеткой, в которой лошадей фиксируют и обрабатывают. Из клетки лошадь п</w:t>
      </w:r>
      <w:r w:rsidRPr="00BE1B8C">
        <w:rPr>
          <w:sz w:val="28"/>
          <w:szCs w:val="28"/>
        </w:rPr>
        <w:t>о</w:t>
      </w:r>
      <w:r w:rsidRPr="00BE1B8C">
        <w:rPr>
          <w:sz w:val="28"/>
          <w:szCs w:val="28"/>
        </w:rPr>
        <w:lastRenderedPageBreak/>
        <w:t>падает в распределитель большого база, откуда ее направляют в любую секцию, к</w:t>
      </w:r>
      <w:r w:rsidRPr="00BE1B8C">
        <w:rPr>
          <w:sz w:val="28"/>
          <w:szCs w:val="28"/>
        </w:rPr>
        <w:t>о</w:t>
      </w:r>
      <w:r w:rsidRPr="00BE1B8C">
        <w:rPr>
          <w:sz w:val="28"/>
          <w:szCs w:val="28"/>
        </w:rPr>
        <w:t>торых может быть 6–8. Диаметр приемного база обычно составляет 28—30 м, длина распределителя – 12—15 м, ширина – 10 м, высота – не менее 1,8 м. Секция имеет длину 15—16 м и ширину 12—15 м. Приемный баз и распределитель большого база соединены между собой воротами, через которые лошадь можно возвращать из ра</w:t>
      </w:r>
      <w:r w:rsidRPr="00BE1B8C">
        <w:rPr>
          <w:sz w:val="28"/>
          <w:szCs w:val="28"/>
        </w:rPr>
        <w:t>с</w:t>
      </w:r>
      <w:r w:rsidRPr="00BE1B8C">
        <w:rPr>
          <w:sz w:val="28"/>
          <w:szCs w:val="28"/>
        </w:rPr>
        <w:t>пределителя в приемный баз или выводить из база.</w:t>
      </w:r>
    </w:p>
    <w:p w:rsidR="009B1AAF" w:rsidRPr="00BE1B8C" w:rsidRDefault="009B1AAF" w:rsidP="00BE1B8C">
      <w:pPr>
        <w:rPr>
          <w:sz w:val="28"/>
          <w:szCs w:val="28"/>
        </w:rPr>
      </w:pPr>
      <w:r w:rsidRPr="00BE1B8C">
        <w:rPr>
          <w:sz w:val="28"/>
          <w:szCs w:val="28"/>
        </w:rPr>
        <w:t>Воронкообразный проход и раскольную клетку, которым приходится выдерживать сильный напор лошадей, делают особо прочными, из толстых столбов, глубоко вр</w:t>
      </w:r>
      <w:r w:rsidRPr="00BE1B8C">
        <w:rPr>
          <w:sz w:val="28"/>
          <w:szCs w:val="28"/>
        </w:rPr>
        <w:t>ы</w:t>
      </w:r>
      <w:r w:rsidRPr="00BE1B8C">
        <w:rPr>
          <w:sz w:val="28"/>
          <w:szCs w:val="28"/>
        </w:rPr>
        <w:t>тых в землю. Для боковых стенок используют брусья (жерди) сечением не менее 8–10 см, прикрепляя их к столбам в 4–5 рядов. Ширина раскольной клетки обычно с</w:t>
      </w:r>
      <w:r w:rsidRPr="00BE1B8C">
        <w:rPr>
          <w:sz w:val="28"/>
          <w:szCs w:val="28"/>
        </w:rPr>
        <w:t>о</w:t>
      </w:r>
      <w:r w:rsidRPr="00BE1B8C">
        <w:rPr>
          <w:sz w:val="28"/>
          <w:szCs w:val="28"/>
        </w:rPr>
        <w:t>ставляет 0,6–0,7 м, длина – 6 м, высота – 2,5 м. Двери делят клетку на два отделения, в каждое из которых загоняют по одной лошади. Кроме средней, в клетке устроены передняя и задняя двери. Задняя и средняя двери двигаются на роликах по подве</w:t>
      </w:r>
      <w:r w:rsidRPr="00BE1B8C">
        <w:rPr>
          <w:sz w:val="28"/>
          <w:szCs w:val="28"/>
        </w:rPr>
        <w:t>с</w:t>
      </w:r>
      <w:r w:rsidRPr="00BE1B8C">
        <w:rPr>
          <w:sz w:val="28"/>
          <w:szCs w:val="28"/>
        </w:rPr>
        <w:t>ным рельсам, а передняя дверь подвешивается на петлях. В заднем отделении кле</w:t>
      </w:r>
      <w:r w:rsidRPr="00BE1B8C">
        <w:rPr>
          <w:sz w:val="28"/>
          <w:szCs w:val="28"/>
        </w:rPr>
        <w:t>т</w:t>
      </w:r>
      <w:r w:rsidRPr="00BE1B8C">
        <w:rPr>
          <w:sz w:val="28"/>
          <w:szCs w:val="28"/>
        </w:rPr>
        <w:t>ки делают пол из досок толщиной 4–5 см, а в переднем вровень с полом заднего о</w:t>
      </w:r>
      <w:r w:rsidRPr="00BE1B8C">
        <w:rPr>
          <w:sz w:val="28"/>
          <w:szCs w:val="28"/>
        </w:rPr>
        <w:t>т</w:t>
      </w:r>
      <w:r w:rsidRPr="00BE1B8C">
        <w:rPr>
          <w:sz w:val="28"/>
          <w:szCs w:val="28"/>
        </w:rPr>
        <w:t>деления устанавливают однотонные весы.</w:t>
      </w:r>
    </w:p>
    <w:p w:rsidR="009B1AAF" w:rsidRDefault="009B1AAF" w:rsidP="00BE1B8C">
      <w:pPr>
        <w:pStyle w:val="1"/>
        <w:ind w:left="227" w:right="227"/>
        <w:jc w:val="center"/>
        <w:rPr>
          <w:rFonts w:ascii="Verdana" w:hAnsi="Verdana"/>
          <w:color w:val="000000"/>
          <w:sz w:val="39"/>
          <w:szCs w:val="39"/>
          <w:shd w:val="clear" w:color="auto" w:fill="FFFFFF"/>
        </w:rPr>
      </w:pPr>
      <w:bookmarkStart w:id="4" w:name="metkadoc4"/>
      <w:r>
        <w:rPr>
          <w:rFonts w:ascii="Verdana" w:hAnsi="Verdana"/>
          <w:color w:val="000000"/>
          <w:sz w:val="39"/>
          <w:szCs w:val="39"/>
          <w:shd w:val="clear" w:color="auto" w:fill="FFFFFF"/>
        </w:rPr>
        <w:t>Конюшня и требования к ней</w:t>
      </w:r>
    </w:p>
    <w:bookmarkEnd w:id="4"/>
    <w:p w:rsidR="009B1AAF" w:rsidRPr="00BE1B8C" w:rsidRDefault="009B1AAF" w:rsidP="00BE1B8C">
      <w:pPr>
        <w:rPr>
          <w:sz w:val="28"/>
          <w:szCs w:val="28"/>
        </w:rPr>
      </w:pPr>
      <w:r w:rsidRPr="00BE1B8C">
        <w:rPr>
          <w:sz w:val="28"/>
          <w:szCs w:val="28"/>
        </w:rPr>
        <w:t>Проектирование и строительство конюшен производятся на основе учета метеор</w:t>
      </w:r>
      <w:r w:rsidRPr="00BE1B8C">
        <w:rPr>
          <w:sz w:val="28"/>
          <w:szCs w:val="28"/>
        </w:rPr>
        <w:t>о</w:t>
      </w:r>
      <w:r w:rsidRPr="00BE1B8C">
        <w:rPr>
          <w:sz w:val="28"/>
          <w:szCs w:val="28"/>
        </w:rPr>
        <w:t>логических данных, направления коневодства, системы содержания лошадей, их п</w:t>
      </w:r>
      <w:r w:rsidRPr="00BE1B8C">
        <w:rPr>
          <w:sz w:val="28"/>
          <w:szCs w:val="28"/>
        </w:rPr>
        <w:t>о</w:t>
      </w:r>
      <w:r w:rsidRPr="00BE1B8C">
        <w:rPr>
          <w:sz w:val="28"/>
          <w:szCs w:val="28"/>
        </w:rPr>
        <w:t>ла и возраста. Конюшня должна быть удобной как для размещения животных, так и для выполнения производственных процессов. При ее постройке очень важно обе</w:t>
      </w:r>
      <w:r w:rsidRPr="00BE1B8C">
        <w:rPr>
          <w:sz w:val="28"/>
          <w:szCs w:val="28"/>
        </w:rPr>
        <w:t>с</w:t>
      </w:r>
      <w:r w:rsidRPr="00BE1B8C">
        <w:rPr>
          <w:sz w:val="28"/>
          <w:szCs w:val="28"/>
        </w:rPr>
        <w:t>печить все факторы, способствующие обеспечению нормального микроклимата.</w:t>
      </w:r>
    </w:p>
    <w:p w:rsidR="009B1AAF" w:rsidRPr="00BE1B8C" w:rsidRDefault="009B1AAF" w:rsidP="00BE1B8C">
      <w:pPr>
        <w:rPr>
          <w:sz w:val="28"/>
          <w:szCs w:val="28"/>
        </w:rPr>
      </w:pPr>
      <w:r w:rsidRPr="00BE1B8C">
        <w:rPr>
          <w:sz w:val="28"/>
          <w:szCs w:val="28"/>
        </w:rPr>
        <w:t>Отопительные системы в конюшнях, в силу их дороговизны, используются очень редко, в связи с чем следует рассчитывать в основном на тепло, выделяемое самими животными. Строительный материал должен обладать высоким коэффициентом термического сопротивления. Для ограждающих конструкций хорошим материалом является кирпич. Саманные стены в тех случаях, когда соблюдены правила их во</w:t>
      </w:r>
      <w:r w:rsidRPr="00BE1B8C">
        <w:rPr>
          <w:sz w:val="28"/>
          <w:szCs w:val="28"/>
        </w:rPr>
        <w:t>з</w:t>
      </w:r>
      <w:r w:rsidRPr="00BE1B8C">
        <w:rPr>
          <w:sz w:val="28"/>
          <w:szCs w:val="28"/>
        </w:rPr>
        <w:t>ведения, а также при надлежащем уходе за ними не уступают кирпичным по тепл</w:t>
      </w:r>
      <w:r w:rsidRPr="00BE1B8C">
        <w:rPr>
          <w:sz w:val="28"/>
          <w:szCs w:val="28"/>
        </w:rPr>
        <w:t>о</w:t>
      </w:r>
      <w:r w:rsidRPr="00BE1B8C">
        <w:rPr>
          <w:sz w:val="28"/>
          <w:szCs w:val="28"/>
        </w:rPr>
        <w:t>защитным свойствам и сухости, а по воздухопроницаемости намного превосходят их. Деревоматериалы, особенно хвойных пород, тоже хорошо подходят для возвед</w:t>
      </w:r>
      <w:r w:rsidRPr="00BE1B8C">
        <w:rPr>
          <w:sz w:val="28"/>
          <w:szCs w:val="28"/>
        </w:rPr>
        <w:t>е</w:t>
      </w:r>
      <w:r w:rsidRPr="00BE1B8C">
        <w:rPr>
          <w:sz w:val="28"/>
          <w:szCs w:val="28"/>
        </w:rPr>
        <w:t>ния стен.</w:t>
      </w:r>
    </w:p>
    <w:p w:rsidR="009B1AAF" w:rsidRPr="00BE1B8C" w:rsidRDefault="009B1AAF" w:rsidP="00BE1B8C">
      <w:pPr>
        <w:rPr>
          <w:sz w:val="28"/>
          <w:szCs w:val="28"/>
        </w:rPr>
      </w:pPr>
      <w:r w:rsidRPr="00BE1B8C">
        <w:rPr>
          <w:sz w:val="28"/>
          <w:szCs w:val="28"/>
        </w:rPr>
        <w:t>Крыша конюшни обязательно должна быть покрыта противопожарным материалом, быть непроницаемой для воды и обладать низкой теплопроводностью, а потолки нужно делать утепленными.</w:t>
      </w:r>
    </w:p>
    <w:p w:rsidR="009B1AAF" w:rsidRPr="00BE1B8C" w:rsidRDefault="009B1AAF" w:rsidP="00BE1B8C">
      <w:pPr>
        <w:rPr>
          <w:sz w:val="28"/>
          <w:szCs w:val="28"/>
        </w:rPr>
      </w:pPr>
      <w:r w:rsidRPr="00BE1B8C">
        <w:rPr>
          <w:sz w:val="28"/>
          <w:szCs w:val="28"/>
        </w:rPr>
        <w:t>Ко всему прочему, здание конюшни нужно правильно ориентировать по сторонам света. В зонах с холодным климатом его возводят длинной осью с севера на юг, а в теплых климатических зонах – с востока на запад.</w:t>
      </w:r>
    </w:p>
    <w:p w:rsidR="009B1AAF" w:rsidRPr="00BE1B8C" w:rsidRDefault="009B1AAF" w:rsidP="00BE1B8C">
      <w:pPr>
        <w:rPr>
          <w:sz w:val="28"/>
          <w:szCs w:val="28"/>
        </w:rPr>
      </w:pPr>
      <w:r w:rsidRPr="00BE1B8C">
        <w:rPr>
          <w:sz w:val="28"/>
          <w:szCs w:val="28"/>
        </w:rPr>
        <w:t>Пол также является важным элементом конюшни. Он должен обладать низкой те</w:t>
      </w:r>
      <w:r w:rsidRPr="00BE1B8C">
        <w:rPr>
          <w:sz w:val="28"/>
          <w:szCs w:val="28"/>
        </w:rPr>
        <w:t>п</w:t>
      </w:r>
      <w:r w:rsidRPr="00BE1B8C">
        <w:rPr>
          <w:sz w:val="28"/>
          <w:szCs w:val="28"/>
        </w:rPr>
        <w:t>лопроводностью, быть сухим, влагонепроницаемым и нескользким. Самыми пра</w:t>
      </w:r>
      <w:r w:rsidRPr="00BE1B8C">
        <w:rPr>
          <w:sz w:val="28"/>
          <w:szCs w:val="28"/>
        </w:rPr>
        <w:t>к</w:t>
      </w:r>
      <w:r w:rsidRPr="00BE1B8C">
        <w:rPr>
          <w:sz w:val="28"/>
          <w:szCs w:val="28"/>
        </w:rPr>
        <w:t>тичными являются глинобитные полы, однако они требуют постоянного ухода – т</w:t>
      </w:r>
      <w:r w:rsidRPr="00BE1B8C">
        <w:rPr>
          <w:sz w:val="28"/>
          <w:szCs w:val="28"/>
        </w:rPr>
        <w:t>а</w:t>
      </w:r>
      <w:r w:rsidRPr="00BE1B8C">
        <w:rPr>
          <w:sz w:val="28"/>
          <w:szCs w:val="28"/>
        </w:rPr>
        <w:t>кого, как своевременное удаление мочи и сырой подстилки, обеспечение защитного слоя соломенной подстилки и частое подтрамбовывание.</w:t>
      </w:r>
    </w:p>
    <w:p w:rsidR="009B1AAF" w:rsidRPr="00BE1B8C" w:rsidRDefault="009B1AAF" w:rsidP="00BE1B8C">
      <w:pPr>
        <w:rPr>
          <w:sz w:val="28"/>
          <w:szCs w:val="28"/>
        </w:rPr>
      </w:pPr>
      <w:r w:rsidRPr="00BE1B8C">
        <w:rPr>
          <w:sz w:val="28"/>
          <w:szCs w:val="28"/>
        </w:rPr>
        <w:t>С зоогигиенической точки зрения хороши деревянные полы, однако, устраивая их, нужно обязательно соблюдать условие: лаги, к которым крепятся доски, должны быть утоплены в глиняном основании с таким расчетом, чтобы под досками не было свободного пространства, где могла бы скапливаться моча или другая жидкость.</w:t>
      </w:r>
    </w:p>
    <w:p w:rsidR="009B1AAF" w:rsidRPr="00BE1B8C" w:rsidRDefault="009B1AAF" w:rsidP="00BE1B8C">
      <w:pPr>
        <w:rPr>
          <w:sz w:val="28"/>
          <w:szCs w:val="28"/>
        </w:rPr>
      </w:pPr>
      <w:r w:rsidRPr="00BE1B8C">
        <w:rPr>
          <w:sz w:val="28"/>
          <w:szCs w:val="28"/>
        </w:rPr>
        <w:t>Торцовый пол из дубовых шашек, предварительно просмоленных, тоже является т</w:t>
      </w:r>
      <w:r w:rsidRPr="00BE1B8C">
        <w:rPr>
          <w:sz w:val="28"/>
          <w:szCs w:val="28"/>
        </w:rPr>
        <w:t>е</w:t>
      </w:r>
      <w:r w:rsidRPr="00BE1B8C">
        <w:rPr>
          <w:sz w:val="28"/>
          <w:szCs w:val="28"/>
        </w:rPr>
        <w:t xml:space="preserve">плым и прочным. Прежде очень широкое распространение имел кирпичный пол с </w:t>
      </w:r>
      <w:r w:rsidRPr="00BE1B8C">
        <w:rPr>
          <w:sz w:val="28"/>
          <w:szCs w:val="28"/>
        </w:rPr>
        <w:lastRenderedPageBreak/>
        <w:t>укладкой на ребро, в «елку». В современных же конюшнях очень популярны кера</w:t>
      </w:r>
      <w:r w:rsidRPr="00BE1B8C">
        <w:rPr>
          <w:sz w:val="28"/>
          <w:szCs w:val="28"/>
        </w:rPr>
        <w:t>м</w:t>
      </w:r>
      <w:r w:rsidRPr="00BE1B8C">
        <w:rPr>
          <w:sz w:val="28"/>
          <w:szCs w:val="28"/>
        </w:rPr>
        <w:t>зитобетонные полы, в связи с тем что они отличаются повышенной прочностью, достаточно теплы и недороги.</w:t>
      </w:r>
    </w:p>
    <w:p w:rsidR="009B1AAF" w:rsidRPr="00BE1B8C" w:rsidRDefault="009B1AAF" w:rsidP="00BE1B8C">
      <w:pPr>
        <w:rPr>
          <w:sz w:val="28"/>
          <w:szCs w:val="28"/>
        </w:rPr>
      </w:pPr>
      <w:r w:rsidRPr="00BE1B8C">
        <w:rPr>
          <w:sz w:val="28"/>
          <w:szCs w:val="28"/>
        </w:rPr>
        <w:t>Полы в денниках необходимо класть с небольшим уклоном от наружной стены к проходу (примерно 1–1,5 см на 1 м). Никаких порогов в конюшне делать не следует. Для сохранения в ней тепла ворота рекомендуется оборудовать тамбурами.</w:t>
      </w:r>
    </w:p>
    <w:p w:rsidR="009B1AAF" w:rsidRDefault="009B1AAF" w:rsidP="00BE1B8C">
      <w:pPr>
        <w:jc w:val="center"/>
        <w:rPr>
          <w:sz w:val="24"/>
          <w:szCs w:val="24"/>
        </w:rPr>
      </w:pPr>
      <w:r>
        <w:rPr>
          <w:noProof/>
        </w:rPr>
        <w:drawing>
          <wp:inline distT="0" distB="0" distL="0" distR="0">
            <wp:extent cx="4762500" cy="3524250"/>
            <wp:effectExtent l="19050" t="0" r="0" b="0"/>
            <wp:docPr id="268" name="Рисунок 179" descr="http://www.nnre.ru/domashnie_zhivotnye/loshadi/i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nnre.ru/domashnie_zhivotnye/loshadi/i_027.jpg"/>
                    <pic:cNvPicPr>
                      <a:picLocks noChangeAspect="1" noChangeArrowheads="1"/>
                    </pic:cNvPicPr>
                  </pic:nvPicPr>
                  <pic:blipFill>
                    <a:blip r:embed="rId260"/>
                    <a:srcRect/>
                    <a:stretch>
                      <a:fillRect/>
                    </a:stretch>
                  </pic:blipFill>
                  <pic:spPr bwMode="auto">
                    <a:xfrm>
                      <a:off x="0" y="0"/>
                      <a:ext cx="4762500" cy="3524250"/>
                    </a:xfrm>
                    <a:prstGeom prst="rect">
                      <a:avLst/>
                    </a:prstGeom>
                    <a:noFill/>
                    <a:ln w="9525">
                      <a:noFill/>
                      <a:miter lim="800000"/>
                      <a:headEnd/>
                      <a:tailEnd/>
                    </a:ln>
                  </pic:spPr>
                </pic:pic>
              </a:graphicData>
            </a:graphic>
          </wp:inline>
        </w:drawing>
      </w:r>
    </w:p>
    <w:p w:rsidR="009B1AAF" w:rsidRPr="00BE1B8C" w:rsidRDefault="009B1AAF" w:rsidP="00BE1B8C">
      <w:pPr>
        <w:pStyle w:val="afd"/>
        <w:spacing w:before="0" w:beforeAutospacing="0" w:after="0" w:afterAutospacing="0"/>
        <w:jc w:val="center"/>
        <w:rPr>
          <w:rFonts w:ascii="Verdana" w:hAnsi="Verdana"/>
          <w:color w:val="000000"/>
          <w:sz w:val="27"/>
          <w:szCs w:val="27"/>
        </w:rPr>
      </w:pPr>
      <w:r>
        <w:rPr>
          <w:rFonts w:ascii="Verdana" w:hAnsi="Verdana"/>
          <w:b/>
          <w:bCs/>
          <w:color w:val="000000"/>
          <w:sz w:val="27"/>
          <w:szCs w:val="27"/>
        </w:rPr>
        <w:t>Денник</w:t>
      </w:r>
      <w:r>
        <w:rPr>
          <w:rFonts w:ascii="Verdana" w:hAnsi="Verdana"/>
          <w:color w:val="000000"/>
          <w:sz w:val="27"/>
          <w:szCs w:val="27"/>
        </w:rPr>
        <w:t>.</w:t>
      </w:r>
    </w:p>
    <w:p w:rsidR="009B1AAF" w:rsidRPr="00BE1B8C" w:rsidRDefault="009B1AAF" w:rsidP="00BE1B8C">
      <w:pPr>
        <w:rPr>
          <w:sz w:val="28"/>
          <w:szCs w:val="28"/>
        </w:rPr>
      </w:pPr>
      <w:r w:rsidRPr="00BE1B8C">
        <w:rPr>
          <w:sz w:val="28"/>
          <w:szCs w:val="28"/>
        </w:rPr>
        <w:t>По зоогигиеническим нормам размер денника для жеребца-производителя составл</w:t>
      </w:r>
      <w:r w:rsidRPr="00BE1B8C">
        <w:rPr>
          <w:sz w:val="28"/>
          <w:szCs w:val="28"/>
        </w:rPr>
        <w:t>я</w:t>
      </w:r>
      <w:r w:rsidRPr="00BE1B8C">
        <w:rPr>
          <w:sz w:val="28"/>
          <w:szCs w:val="28"/>
        </w:rPr>
        <w:t>ет 16 м</w:t>
      </w:r>
      <w:r w:rsidRPr="00BE1B8C">
        <w:rPr>
          <w:sz w:val="28"/>
          <w:szCs w:val="28"/>
          <w:vertAlign w:val="superscript"/>
        </w:rPr>
        <w:t>2</w:t>
      </w:r>
      <w:r w:rsidRPr="00BE1B8C">
        <w:rPr>
          <w:sz w:val="28"/>
          <w:szCs w:val="28"/>
        </w:rPr>
        <w:t>, для подсосной кобылы с жеребенком – 14 м</w:t>
      </w:r>
      <w:r w:rsidRPr="00BE1B8C">
        <w:rPr>
          <w:sz w:val="28"/>
          <w:szCs w:val="28"/>
          <w:vertAlign w:val="superscript"/>
        </w:rPr>
        <w:t>2</w:t>
      </w:r>
      <w:r w:rsidRPr="00BE1B8C">
        <w:rPr>
          <w:sz w:val="28"/>
          <w:szCs w:val="28"/>
        </w:rPr>
        <w:t>, для племенного молодняка в тренинге – 12 м</w:t>
      </w:r>
      <w:r w:rsidRPr="00BE1B8C">
        <w:rPr>
          <w:sz w:val="28"/>
          <w:szCs w:val="28"/>
          <w:vertAlign w:val="superscript"/>
        </w:rPr>
        <w:t>2</w:t>
      </w:r>
      <w:r w:rsidRPr="00BE1B8C">
        <w:rPr>
          <w:sz w:val="28"/>
          <w:szCs w:val="28"/>
        </w:rPr>
        <w:t>.</w:t>
      </w:r>
    </w:p>
    <w:p w:rsidR="009B1AAF" w:rsidRPr="00BE1B8C" w:rsidRDefault="009B1AAF" w:rsidP="00BE1B8C">
      <w:pPr>
        <w:rPr>
          <w:sz w:val="28"/>
          <w:szCs w:val="28"/>
        </w:rPr>
      </w:pPr>
      <w:r w:rsidRPr="00BE1B8C">
        <w:rPr>
          <w:sz w:val="28"/>
          <w:szCs w:val="28"/>
        </w:rPr>
        <w:t>Разделяющие денники перегородки делают из обструганных досок или керамзит</w:t>
      </w:r>
      <w:r w:rsidRPr="00BE1B8C">
        <w:rPr>
          <w:sz w:val="28"/>
          <w:szCs w:val="28"/>
        </w:rPr>
        <w:t>о</w:t>
      </w:r>
      <w:r w:rsidRPr="00BE1B8C">
        <w:rPr>
          <w:sz w:val="28"/>
          <w:szCs w:val="28"/>
        </w:rPr>
        <w:t>бетонных плит. До высоты 1,4 м их возводят сплошными, выше – до 2,0–2,4 м – из металлических прутьев с промежутками в 5–6 см. Как правило, в углу денника на высоте 1 м для взрослых лошадей и на высоте 0,6 м для молодняка встраивают ко</w:t>
      </w:r>
      <w:r w:rsidRPr="00BE1B8C">
        <w:rPr>
          <w:sz w:val="28"/>
          <w:szCs w:val="28"/>
        </w:rPr>
        <w:t>р</w:t>
      </w:r>
      <w:r w:rsidRPr="00BE1B8C">
        <w:rPr>
          <w:sz w:val="28"/>
          <w:szCs w:val="28"/>
        </w:rPr>
        <w:t>мушку. Денник еще оборудуют и автопоилкой с перекрывающим вентилем для р</w:t>
      </w:r>
      <w:r w:rsidRPr="00BE1B8C">
        <w:rPr>
          <w:sz w:val="28"/>
          <w:szCs w:val="28"/>
        </w:rPr>
        <w:t>е</w:t>
      </w:r>
      <w:r w:rsidRPr="00BE1B8C">
        <w:rPr>
          <w:sz w:val="28"/>
          <w:szCs w:val="28"/>
        </w:rPr>
        <w:t>гулирования поения животных.</w:t>
      </w:r>
    </w:p>
    <w:p w:rsidR="009B1AAF" w:rsidRPr="00BE1B8C" w:rsidRDefault="009B1AAF" w:rsidP="00BE1B8C">
      <w:pPr>
        <w:jc w:val="center"/>
        <w:rPr>
          <w:sz w:val="28"/>
          <w:szCs w:val="28"/>
        </w:rPr>
      </w:pPr>
      <w:r w:rsidRPr="00BE1B8C">
        <w:rPr>
          <w:noProof/>
          <w:sz w:val="28"/>
          <w:szCs w:val="28"/>
        </w:rPr>
        <w:lastRenderedPageBreak/>
        <w:drawing>
          <wp:inline distT="0" distB="0" distL="0" distR="0">
            <wp:extent cx="4762500" cy="4210050"/>
            <wp:effectExtent l="19050" t="0" r="0" b="0"/>
            <wp:docPr id="267" name="Рисунок 180" descr="http://www.nnre.ru/domashnie_zhivotnye/loshadi/i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www.nnre.ru/domashnie_zhivotnye/loshadi/i_028.png"/>
                    <pic:cNvPicPr>
                      <a:picLocks noChangeAspect="1" noChangeArrowheads="1"/>
                    </pic:cNvPicPr>
                  </pic:nvPicPr>
                  <pic:blipFill>
                    <a:blip r:embed="rId261"/>
                    <a:srcRect/>
                    <a:stretch>
                      <a:fillRect/>
                    </a:stretch>
                  </pic:blipFill>
                  <pic:spPr bwMode="auto">
                    <a:xfrm>
                      <a:off x="0" y="0"/>
                      <a:ext cx="4762500" cy="4210050"/>
                    </a:xfrm>
                    <a:prstGeom prst="rect">
                      <a:avLst/>
                    </a:prstGeom>
                    <a:noFill/>
                    <a:ln w="9525">
                      <a:noFill/>
                      <a:miter lim="800000"/>
                      <a:headEnd/>
                      <a:tailEnd/>
                    </a:ln>
                  </pic:spPr>
                </pic:pic>
              </a:graphicData>
            </a:graphic>
          </wp:inline>
        </w:drawing>
      </w:r>
    </w:p>
    <w:p w:rsidR="009B1AAF" w:rsidRPr="00BE1B8C" w:rsidRDefault="009B1AAF" w:rsidP="00BE1B8C">
      <w:pPr>
        <w:rPr>
          <w:sz w:val="28"/>
          <w:szCs w:val="28"/>
        </w:rPr>
      </w:pPr>
      <w:r w:rsidRPr="00BE1B8C">
        <w:rPr>
          <w:sz w:val="28"/>
          <w:szCs w:val="28"/>
        </w:rPr>
        <w:t>Конюшенный инвентарь: а – совковая лопата; б – щетка; в – вилы; г – метла; д – грабли; е – корзина.</w:t>
      </w:r>
    </w:p>
    <w:p w:rsidR="009B1AAF" w:rsidRPr="00BE1B8C" w:rsidRDefault="009B1AAF" w:rsidP="00BE1B8C">
      <w:pPr>
        <w:rPr>
          <w:sz w:val="28"/>
          <w:szCs w:val="28"/>
        </w:rPr>
      </w:pPr>
      <w:r w:rsidRPr="00BE1B8C">
        <w:rPr>
          <w:sz w:val="28"/>
          <w:szCs w:val="28"/>
        </w:rPr>
        <w:t>Существенным элементом внутреннего оснащения конюшни являются средства обеспечения нормативного микроклимата. Тут ведущее значение имеет правильно оборудованная вентиляция. Самой распространенной является приточно-вытяжная вентиляция с естественным побуждением.</w:t>
      </w:r>
    </w:p>
    <w:p w:rsidR="009B1AAF" w:rsidRPr="00BE1B8C" w:rsidRDefault="009B1AAF" w:rsidP="00BE1B8C">
      <w:pPr>
        <w:rPr>
          <w:sz w:val="28"/>
          <w:szCs w:val="28"/>
        </w:rPr>
      </w:pPr>
      <w:r w:rsidRPr="00BE1B8C">
        <w:rPr>
          <w:sz w:val="28"/>
          <w:szCs w:val="28"/>
        </w:rPr>
        <w:t>Также большое влияние на формирование микроклимата оказывает система канал</w:t>
      </w:r>
      <w:r w:rsidRPr="00BE1B8C">
        <w:rPr>
          <w:sz w:val="28"/>
          <w:szCs w:val="28"/>
        </w:rPr>
        <w:t>и</w:t>
      </w:r>
      <w:r w:rsidRPr="00BE1B8C">
        <w:rPr>
          <w:sz w:val="28"/>
          <w:szCs w:val="28"/>
        </w:rPr>
        <w:t>зации и удаления навоза. В современных конюшнях большой площади для удаления навоза можно использовать скребковые транспортеры. В маленьких конюшнях, ра</w:t>
      </w:r>
      <w:r w:rsidRPr="00BE1B8C">
        <w:rPr>
          <w:sz w:val="28"/>
          <w:szCs w:val="28"/>
        </w:rPr>
        <w:t>с</w:t>
      </w:r>
      <w:r w:rsidRPr="00BE1B8C">
        <w:rPr>
          <w:sz w:val="28"/>
          <w:szCs w:val="28"/>
        </w:rPr>
        <w:t>считанных на несколько лошадей, для уборки вполне достаточно специального к</w:t>
      </w:r>
      <w:r w:rsidRPr="00BE1B8C">
        <w:rPr>
          <w:sz w:val="28"/>
          <w:szCs w:val="28"/>
        </w:rPr>
        <w:t>о</w:t>
      </w:r>
      <w:r w:rsidRPr="00BE1B8C">
        <w:rPr>
          <w:sz w:val="28"/>
          <w:szCs w:val="28"/>
        </w:rPr>
        <w:t>нюшенного инвентаря. Его набор включает совковую лопату, щетку, метлу, грабли и корзину.</w:t>
      </w:r>
    </w:p>
    <w:p w:rsidR="009B1AAF" w:rsidRDefault="009B1AAF" w:rsidP="00BE1B8C">
      <w:pPr>
        <w:pStyle w:val="1"/>
        <w:ind w:left="227" w:right="227"/>
        <w:jc w:val="center"/>
        <w:rPr>
          <w:rFonts w:ascii="Verdana" w:hAnsi="Verdana"/>
          <w:color w:val="000000"/>
          <w:sz w:val="39"/>
          <w:szCs w:val="39"/>
          <w:shd w:val="clear" w:color="auto" w:fill="FFFFFF"/>
        </w:rPr>
      </w:pPr>
      <w:bookmarkStart w:id="5" w:name="metkadoc5"/>
      <w:r>
        <w:rPr>
          <w:rFonts w:ascii="Verdana" w:hAnsi="Verdana"/>
          <w:color w:val="000000"/>
          <w:sz w:val="39"/>
          <w:szCs w:val="39"/>
          <w:shd w:val="clear" w:color="auto" w:fill="FFFFFF"/>
        </w:rPr>
        <w:t>Кормление лошадей</w:t>
      </w:r>
    </w:p>
    <w:bookmarkEnd w:id="5"/>
    <w:p w:rsidR="009B1AAF" w:rsidRPr="00BE1B8C" w:rsidRDefault="009B1AAF" w:rsidP="00BE1B8C">
      <w:pPr>
        <w:rPr>
          <w:sz w:val="28"/>
          <w:szCs w:val="28"/>
        </w:rPr>
      </w:pPr>
      <w:r w:rsidRPr="00BE1B8C">
        <w:rPr>
          <w:sz w:val="28"/>
          <w:szCs w:val="28"/>
        </w:rPr>
        <w:t>Лошадь, как и любое другое живое существо, должна получать полноценный корм. Недостаток протеина, жиров, углеводов, минеральных веществ или витаминов ведет к упадку работоспособности и быстрой утомляемости животного, у молодняка з</w:t>
      </w:r>
      <w:r w:rsidRPr="00BE1B8C">
        <w:rPr>
          <w:sz w:val="28"/>
          <w:szCs w:val="28"/>
        </w:rPr>
        <w:t>а</w:t>
      </w:r>
      <w:r w:rsidRPr="00BE1B8C">
        <w:rPr>
          <w:sz w:val="28"/>
          <w:szCs w:val="28"/>
        </w:rPr>
        <w:t>медляется развитие и рост, у племенных лошадей нарушаются воспроизводительные функции. Рабочая лошадь должна питаться так, чтобы не только поддерживались жизненные функции в состоянии покоя, но и покрывались все потребности орг</w:t>
      </w:r>
      <w:r w:rsidRPr="00BE1B8C">
        <w:rPr>
          <w:sz w:val="28"/>
          <w:szCs w:val="28"/>
        </w:rPr>
        <w:t>а</w:t>
      </w:r>
      <w:r w:rsidRPr="00BE1B8C">
        <w:rPr>
          <w:sz w:val="28"/>
          <w:szCs w:val="28"/>
        </w:rPr>
        <w:t>низма, связанные с работой. Потребность в питательных веществах определяют с учетом живой массы лошади, степени нагрузки или использования ее в племенных целях.</w:t>
      </w:r>
    </w:p>
    <w:p w:rsidR="009B1AAF" w:rsidRPr="00BE1B8C" w:rsidRDefault="009B1AAF" w:rsidP="00BE1B8C">
      <w:pPr>
        <w:rPr>
          <w:sz w:val="28"/>
          <w:szCs w:val="28"/>
        </w:rPr>
      </w:pPr>
      <w:r w:rsidRPr="00BE1B8C">
        <w:rPr>
          <w:sz w:val="28"/>
          <w:szCs w:val="28"/>
        </w:rPr>
        <w:t>Обычно на легких и средних работах применяют 3-разовое кормление лошадей; на тяжелых же работах лошадь следует кормить не реже 4 раз в день, причем высок</w:t>
      </w:r>
      <w:r w:rsidRPr="00BE1B8C">
        <w:rPr>
          <w:sz w:val="28"/>
          <w:szCs w:val="28"/>
        </w:rPr>
        <w:t>о</w:t>
      </w:r>
      <w:r w:rsidRPr="00BE1B8C">
        <w:rPr>
          <w:sz w:val="28"/>
          <w:szCs w:val="28"/>
        </w:rPr>
        <w:t>питательными и малообъемными кормами. Кормление желательно производить в одно и то же время. После этого допускать лошадь к работе рекомендуется не ранее чем через 30 мин.</w:t>
      </w:r>
    </w:p>
    <w:p w:rsidR="009B1AAF" w:rsidRPr="00BE1B8C" w:rsidRDefault="009B1AAF" w:rsidP="00BE1B8C">
      <w:pPr>
        <w:rPr>
          <w:sz w:val="28"/>
          <w:szCs w:val="28"/>
        </w:rPr>
      </w:pPr>
      <w:r w:rsidRPr="00BE1B8C">
        <w:rPr>
          <w:sz w:val="28"/>
          <w:szCs w:val="28"/>
        </w:rPr>
        <w:lastRenderedPageBreak/>
        <w:t>При больших перерывах между приемами пищи кормление следует начинать с об</w:t>
      </w:r>
      <w:r w:rsidRPr="00BE1B8C">
        <w:rPr>
          <w:sz w:val="28"/>
          <w:szCs w:val="28"/>
        </w:rPr>
        <w:t>ъ</w:t>
      </w:r>
      <w:r w:rsidRPr="00BE1B8C">
        <w:rPr>
          <w:sz w:val="28"/>
          <w:szCs w:val="28"/>
        </w:rPr>
        <w:t>емистых грубых кормов. Затем в зависимости от времени года дают либо зеленую массу, либо корнеплоды и только после этого – концентраты.</w:t>
      </w:r>
    </w:p>
    <w:p w:rsidR="009B1AAF" w:rsidRPr="00BE1B8C" w:rsidRDefault="009B1AAF" w:rsidP="00BE1B8C">
      <w:pPr>
        <w:rPr>
          <w:sz w:val="28"/>
          <w:szCs w:val="28"/>
        </w:rPr>
      </w:pPr>
      <w:r w:rsidRPr="00BE1B8C">
        <w:rPr>
          <w:sz w:val="28"/>
          <w:szCs w:val="28"/>
        </w:rPr>
        <w:t>Из грубых кормов лошадям дают сено, солому и мякину. Основу рациона в зимнее время (порядка 40</w:t>
      </w:r>
      <w:r w:rsidR="00BE1B8C">
        <w:rPr>
          <w:sz w:val="28"/>
          <w:szCs w:val="28"/>
        </w:rPr>
        <w:t>-</w:t>
      </w:r>
      <w:r w:rsidRPr="00BE1B8C">
        <w:rPr>
          <w:sz w:val="28"/>
          <w:szCs w:val="28"/>
        </w:rPr>
        <w:t>50%) составляет хорошее сено. Его отсутствие, как правило, в</w:t>
      </w:r>
      <w:r w:rsidRPr="00BE1B8C">
        <w:rPr>
          <w:sz w:val="28"/>
          <w:szCs w:val="28"/>
        </w:rPr>
        <w:t>ы</w:t>
      </w:r>
      <w:r w:rsidRPr="00BE1B8C">
        <w:rPr>
          <w:sz w:val="28"/>
          <w:szCs w:val="28"/>
        </w:rPr>
        <w:t>зывает минеральную и витаминную недостаточность. Наилучшим сеном для кор</w:t>
      </w:r>
      <w:r w:rsidRPr="00BE1B8C">
        <w:rPr>
          <w:sz w:val="28"/>
          <w:szCs w:val="28"/>
        </w:rPr>
        <w:t>м</w:t>
      </w:r>
      <w:r w:rsidRPr="00BE1B8C">
        <w:rPr>
          <w:sz w:val="28"/>
          <w:szCs w:val="28"/>
        </w:rPr>
        <w:t>ления лошадей является луговое злаково-разнотравное, тимофеечное, клеверо-тимофеечное. Чисто бобовое сено лошадям скармливают в объеме 50% от общей нормы сена. Взрослые лошади съедают до 4 кг сена на 100 кг веса. Чем тяжелее р</w:t>
      </w:r>
      <w:r w:rsidRPr="00BE1B8C">
        <w:rPr>
          <w:sz w:val="28"/>
          <w:szCs w:val="28"/>
        </w:rPr>
        <w:t>а</w:t>
      </w:r>
      <w:r w:rsidRPr="00BE1B8C">
        <w:rPr>
          <w:sz w:val="28"/>
          <w:szCs w:val="28"/>
        </w:rPr>
        <w:t>бота у лошади, тем меньше дают ей сена и тем больше – овса.</w:t>
      </w:r>
    </w:p>
    <w:p w:rsidR="009B1AAF" w:rsidRPr="00BE1B8C" w:rsidRDefault="009B1AAF" w:rsidP="00BE1B8C">
      <w:pPr>
        <w:rPr>
          <w:sz w:val="28"/>
          <w:szCs w:val="28"/>
        </w:rPr>
      </w:pPr>
      <w:r w:rsidRPr="00BE1B8C">
        <w:rPr>
          <w:sz w:val="28"/>
          <w:szCs w:val="28"/>
        </w:rPr>
        <w:t>Солому лошадям скармливают только взамен части сена, поскольку в ней мало п</w:t>
      </w:r>
      <w:r w:rsidRPr="00BE1B8C">
        <w:rPr>
          <w:sz w:val="28"/>
          <w:szCs w:val="28"/>
        </w:rPr>
        <w:t>и</w:t>
      </w:r>
      <w:r w:rsidRPr="00BE1B8C">
        <w:rPr>
          <w:sz w:val="28"/>
          <w:szCs w:val="28"/>
        </w:rPr>
        <w:t>тательных веществ и много клетчатки, что обусловливает ее низкую питательность. Солому в виде резки (1,5–2,5 см) дают с сочными кормами или молодой травой. В рацион рабочих лошадей больше 5 кг соломы не включают.</w:t>
      </w:r>
    </w:p>
    <w:p w:rsidR="009B1AAF" w:rsidRPr="00BE1B8C" w:rsidRDefault="009B1AAF" w:rsidP="00BE1B8C">
      <w:pPr>
        <w:rPr>
          <w:sz w:val="28"/>
          <w:szCs w:val="28"/>
        </w:rPr>
      </w:pPr>
      <w:r w:rsidRPr="00BE1B8C">
        <w:rPr>
          <w:sz w:val="28"/>
          <w:szCs w:val="28"/>
        </w:rPr>
        <w:t>Мякина для кормления лошадей пригодна лишь безостых сортов зерновых злаковых (яровая овсяная, просяная и безостого ячменя). Ее нужно смачивать, или запаривать на 8–10 ч, или же готовить из нее смесь с измельченными корнеплодами. Взрослым рабочим лошадям можно давать до 4 кг мякины в сутки.</w:t>
      </w:r>
    </w:p>
    <w:p w:rsidR="009B1AAF" w:rsidRPr="00BE1B8C" w:rsidRDefault="009B1AAF" w:rsidP="00BE1B8C">
      <w:pPr>
        <w:rPr>
          <w:sz w:val="28"/>
          <w:szCs w:val="28"/>
        </w:rPr>
      </w:pPr>
      <w:r w:rsidRPr="00BE1B8C">
        <w:rPr>
          <w:sz w:val="28"/>
          <w:szCs w:val="28"/>
        </w:rPr>
        <w:t>Летом основой рациона лошадей является трава естественных и посевных пастбищ и лугов (зеленый корм). Зеленый корм содержит большое количество влаги, а сухое вещество травы по набору питательных веществ близко к зерновым кормам и н</w:t>
      </w:r>
      <w:r w:rsidRPr="00BE1B8C">
        <w:rPr>
          <w:sz w:val="28"/>
          <w:szCs w:val="28"/>
        </w:rPr>
        <w:t>а</w:t>
      </w:r>
      <w:r w:rsidRPr="00BE1B8C">
        <w:rPr>
          <w:sz w:val="28"/>
          <w:szCs w:val="28"/>
        </w:rPr>
        <w:t>много превосходит их по биологической ценности протеина. К тому же в нем много каротина, витаминов, минеральных, ароматических и эстрогенных веществ. Для р</w:t>
      </w:r>
      <w:r w:rsidRPr="00BE1B8C">
        <w:rPr>
          <w:sz w:val="28"/>
          <w:szCs w:val="28"/>
        </w:rPr>
        <w:t>а</w:t>
      </w:r>
      <w:r w:rsidRPr="00BE1B8C">
        <w:rPr>
          <w:sz w:val="28"/>
          <w:szCs w:val="28"/>
        </w:rPr>
        <w:t>бочих лошадей при конюшенном содержании на зеленый корм высевают клевер красный, люцерну, озимую рожь и пшеницу, кукурузу, викоовсяную смесь и др.</w:t>
      </w:r>
    </w:p>
    <w:p w:rsidR="009B1AAF" w:rsidRPr="00BE1B8C" w:rsidRDefault="009B1AAF" w:rsidP="00BE1B8C">
      <w:pPr>
        <w:rPr>
          <w:sz w:val="28"/>
          <w:szCs w:val="28"/>
        </w:rPr>
      </w:pPr>
      <w:r w:rsidRPr="00BE1B8C">
        <w:rPr>
          <w:sz w:val="28"/>
          <w:szCs w:val="28"/>
        </w:rPr>
        <w:t>Зеленого корма рабочим лошадям требуется 20—50 кг, молодняку – до 40 кг в с</w:t>
      </w:r>
      <w:r w:rsidRPr="00BE1B8C">
        <w:rPr>
          <w:sz w:val="28"/>
          <w:szCs w:val="28"/>
        </w:rPr>
        <w:t>у</w:t>
      </w:r>
      <w:r w:rsidRPr="00BE1B8C">
        <w:rPr>
          <w:sz w:val="28"/>
          <w:szCs w:val="28"/>
        </w:rPr>
        <w:t>тки. Траву лошадям дают часто, в течение всего дня, но небольшими порциями, по возможности свежую, недавно скошенную.</w:t>
      </w:r>
    </w:p>
    <w:p w:rsidR="009B1AAF" w:rsidRPr="00BE1B8C" w:rsidRDefault="009B1AAF" w:rsidP="00BE1B8C">
      <w:pPr>
        <w:rPr>
          <w:sz w:val="28"/>
          <w:szCs w:val="28"/>
        </w:rPr>
      </w:pPr>
      <w:r w:rsidRPr="00BE1B8C">
        <w:rPr>
          <w:sz w:val="28"/>
          <w:szCs w:val="28"/>
        </w:rPr>
        <w:t>При кормлении в конюшне необходимо придерживаться следующих правил:</w:t>
      </w:r>
    </w:p>
    <w:p w:rsidR="009B1AAF" w:rsidRPr="00BE1B8C" w:rsidRDefault="009B1AAF" w:rsidP="00BE1B8C">
      <w:pPr>
        <w:rPr>
          <w:sz w:val="28"/>
          <w:szCs w:val="28"/>
        </w:rPr>
      </w:pPr>
      <w:r w:rsidRPr="00BE1B8C">
        <w:rPr>
          <w:sz w:val="28"/>
          <w:szCs w:val="28"/>
        </w:rPr>
        <w:t>1. Нельзя задавать мокрую или заиндевевшую траву.</w:t>
      </w:r>
    </w:p>
    <w:p w:rsidR="009B1AAF" w:rsidRPr="00BE1B8C" w:rsidRDefault="009B1AAF" w:rsidP="00BE1B8C">
      <w:pPr>
        <w:rPr>
          <w:sz w:val="28"/>
          <w:szCs w:val="28"/>
        </w:rPr>
      </w:pPr>
      <w:r w:rsidRPr="00BE1B8C">
        <w:rPr>
          <w:sz w:val="28"/>
          <w:szCs w:val="28"/>
        </w:rPr>
        <w:t>2. Нельзя накашивать одновременно большое количество травы.</w:t>
      </w:r>
    </w:p>
    <w:p w:rsidR="009B1AAF" w:rsidRPr="00BE1B8C" w:rsidRDefault="009B1AAF" w:rsidP="00BE1B8C">
      <w:pPr>
        <w:rPr>
          <w:sz w:val="28"/>
          <w:szCs w:val="28"/>
        </w:rPr>
      </w:pPr>
      <w:r w:rsidRPr="00BE1B8C">
        <w:rPr>
          <w:sz w:val="28"/>
          <w:szCs w:val="28"/>
        </w:rPr>
        <w:t>3. Нельзя складывать траву в большие кучи. Она от этого согревается, вянет и по</w:t>
      </w:r>
      <w:r w:rsidRPr="00BE1B8C">
        <w:rPr>
          <w:sz w:val="28"/>
          <w:szCs w:val="28"/>
        </w:rPr>
        <w:t>р</w:t>
      </w:r>
      <w:r w:rsidRPr="00BE1B8C">
        <w:rPr>
          <w:sz w:val="28"/>
          <w:szCs w:val="28"/>
        </w:rPr>
        <w:t>тится.</w:t>
      </w:r>
    </w:p>
    <w:p w:rsidR="009B1AAF" w:rsidRPr="00BE1B8C" w:rsidRDefault="009B1AAF" w:rsidP="00BE1B8C">
      <w:pPr>
        <w:rPr>
          <w:sz w:val="28"/>
          <w:szCs w:val="28"/>
        </w:rPr>
      </w:pPr>
      <w:r w:rsidRPr="00BE1B8C">
        <w:rPr>
          <w:sz w:val="28"/>
          <w:szCs w:val="28"/>
        </w:rPr>
        <w:t>4. Нельзя складывать траву в конюшне и на солнце.</w:t>
      </w:r>
    </w:p>
    <w:p w:rsidR="009B1AAF" w:rsidRPr="00BE1B8C" w:rsidRDefault="009B1AAF" w:rsidP="00BE1B8C">
      <w:pPr>
        <w:rPr>
          <w:sz w:val="28"/>
          <w:szCs w:val="28"/>
        </w:rPr>
      </w:pPr>
      <w:r w:rsidRPr="00BE1B8C">
        <w:rPr>
          <w:sz w:val="28"/>
          <w:szCs w:val="28"/>
        </w:rPr>
        <w:t>5. Задавать корм следует часто и малыми дозами.</w:t>
      </w:r>
    </w:p>
    <w:p w:rsidR="009B1AAF" w:rsidRPr="00BE1B8C" w:rsidRDefault="009B1AAF" w:rsidP="00BE1B8C">
      <w:pPr>
        <w:rPr>
          <w:sz w:val="28"/>
          <w:szCs w:val="28"/>
        </w:rPr>
      </w:pPr>
      <w:r w:rsidRPr="00BE1B8C">
        <w:rPr>
          <w:sz w:val="28"/>
          <w:szCs w:val="28"/>
        </w:rPr>
        <w:t>6. Лошадей следует поить перед раздачей травы.</w:t>
      </w:r>
    </w:p>
    <w:p w:rsidR="009B1AAF" w:rsidRPr="00BE1B8C" w:rsidRDefault="009B1AAF" w:rsidP="00BE1B8C">
      <w:pPr>
        <w:rPr>
          <w:sz w:val="28"/>
          <w:szCs w:val="28"/>
        </w:rPr>
      </w:pPr>
      <w:r w:rsidRPr="00BE1B8C">
        <w:rPr>
          <w:sz w:val="28"/>
          <w:szCs w:val="28"/>
        </w:rPr>
        <w:t>К концентрированным кормам относятся овес, ячмень, рожь, отруби, мука, кукур</w:t>
      </w:r>
      <w:r w:rsidRPr="00BE1B8C">
        <w:rPr>
          <w:sz w:val="28"/>
          <w:szCs w:val="28"/>
        </w:rPr>
        <w:t>у</w:t>
      </w:r>
      <w:r w:rsidRPr="00BE1B8C">
        <w:rPr>
          <w:sz w:val="28"/>
          <w:szCs w:val="28"/>
        </w:rPr>
        <w:t>за, зерновые бобовые, морковь, свекла, картофель, силос и сенаж.</w:t>
      </w:r>
    </w:p>
    <w:p w:rsidR="009B1AAF" w:rsidRPr="00BE1B8C" w:rsidRDefault="009B1AAF" w:rsidP="00BE1B8C">
      <w:pPr>
        <w:rPr>
          <w:sz w:val="28"/>
          <w:szCs w:val="28"/>
        </w:rPr>
      </w:pPr>
      <w:r w:rsidRPr="00BE1B8C">
        <w:rPr>
          <w:sz w:val="28"/>
          <w:szCs w:val="28"/>
        </w:rPr>
        <w:t>Для лошади самым питательным и лучшим из концентрированных кормов является овес. Хороший овес должен быть тяжеловесен, желтого цвета, с гладкой, блестящей поверхностью, быть округлым и крупным, при изломе белого цвета, на вкус прия</w:t>
      </w:r>
      <w:r w:rsidRPr="00BE1B8C">
        <w:rPr>
          <w:sz w:val="28"/>
          <w:szCs w:val="28"/>
        </w:rPr>
        <w:t>т</w:t>
      </w:r>
      <w:r w:rsidRPr="00BE1B8C">
        <w:rPr>
          <w:sz w:val="28"/>
          <w:szCs w:val="28"/>
        </w:rPr>
        <w:t>ным и мучнистым, а в общей смеси ровным и без затхлого запаха. Незрелый мол</w:t>
      </w:r>
      <w:r w:rsidRPr="00BE1B8C">
        <w:rPr>
          <w:sz w:val="28"/>
          <w:szCs w:val="28"/>
        </w:rPr>
        <w:t>о</w:t>
      </w:r>
      <w:r w:rsidRPr="00BE1B8C">
        <w:rPr>
          <w:sz w:val="28"/>
          <w:szCs w:val="28"/>
        </w:rPr>
        <w:t>дой овес или же зрелый, но скармливаемый сразу после уборки следует смешивать с соломенной резкой (сечкой), в противном случае у лошади могут быть колики. М</w:t>
      </w:r>
      <w:r w:rsidRPr="00BE1B8C">
        <w:rPr>
          <w:sz w:val="28"/>
          <w:szCs w:val="28"/>
        </w:rPr>
        <w:t>о</w:t>
      </w:r>
      <w:r w:rsidRPr="00BE1B8C">
        <w:rPr>
          <w:sz w:val="28"/>
          <w:szCs w:val="28"/>
        </w:rPr>
        <w:t>лодой овес рекомендуется давать лошадям не ранее чем через 3 месяца после его уборки.</w:t>
      </w:r>
    </w:p>
    <w:p w:rsidR="009B1AAF" w:rsidRPr="00BE1B8C" w:rsidRDefault="009B1AAF" w:rsidP="00BE1B8C">
      <w:pPr>
        <w:rPr>
          <w:sz w:val="28"/>
          <w:szCs w:val="28"/>
        </w:rPr>
      </w:pPr>
      <w:r w:rsidRPr="00BE1B8C">
        <w:rPr>
          <w:sz w:val="28"/>
          <w:szCs w:val="28"/>
        </w:rPr>
        <w:t xml:space="preserve">Суточная норма овса может быть различна и зависит от возраста лошади, ее живой массы и выполняемой ею работы. При небольшом объеме работ овса лошади можно </w:t>
      </w:r>
      <w:r w:rsidRPr="00BE1B8C">
        <w:rPr>
          <w:sz w:val="28"/>
          <w:szCs w:val="28"/>
        </w:rPr>
        <w:lastRenderedPageBreak/>
        <w:t>давать 1,5–3 кг, а при тяжелой – до 7,5 кг. Следует знать, что овес лучше усваивае</w:t>
      </w:r>
      <w:r w:rsidRPr="00BE1B8C">
        <w:rPr>
          <w:sz w:val="28"/>
          <w:szCs w:val="28"/>
        </w:rPr>
        <w:t>т</w:t>
      </w:r>
      <w:r w:rsidRPr="00BE1B8C">
        <w:rPr>
          <w:sz w:val="28"/>
          <w:szCs w:val="28"/>
        </w:rPr>
        <w:t>ся, если его дают небольшими дозами, 1 раз в 5–6 ч. Потной, много работавшей л</w:t>
      </w:r>
      <w:r w:rsidRPr="00BE1B8C">
        <w:rPr>
          <w:sz w:val="28"/>
          <w:szCs w:val="28"/>
        </w:rPr>
        <w:t>о</w:t>
      </w:r>
      <w:r w:rsidRPr="00BE1B8C">
        <w:rPr>
          <w:sz w:val="28"/>
          <w:szCs w:val="28"/>
        </w:rPr>
        <w:t>шади ни в коем случае не следует давать овес ранее чем через 3 ч после окончания работы.</w:t>
      </w:r>
    </w:p>
    <w:p w:rsidR="009B1AAF" w:rsidRPr="00BE1B8C" w:rsidRDefault="009B1AAF" w:rsidP="00BE1B8C">
      <w:pPr>
        <w:rPr>
          <w:sz w:val="28"/>
          <w:szCs w:val="28"/>
        </w:rPr>
      </w:pPr>
      <w:r w:rsidRPr="00BE1B8C">
        <w:rPr>
          <w:sz w:val="28"/>
          <w:szCs w:val="28"/>
        </w:rPr>
        <w:t>Дробленым овсом (дертью) кормят старых, больных лошадей и молодых жеребят при приучении их к корму. Здоровым лошадям желательно скармливать цельный овес.</w:t>
      </w:r>
    </w:p>
    <w:p w:rsidR="009B1AAF" w:rsidRPr="00BE1B8C" w:rsidRDefault="009B1AAF" w:rsidP="00BE1B8C">
      <w:pPr>
        <w:rPr>
          <w:sz w:val="28"/>
          <w:szCs w:val="28"/>
        </w:rPr>
      </w:pPr>
      <w:r w:rsidRPr="00BE1B8C">
        <w:rPr>
          <w:sz w:val="28"/>
          <w:szCs w:val="28"/>
        </w:rPr>
        <w:t>Предельной нормой скармливания овса в качестве единственного концентрирова</w:t>
      </w:r>
      <w:r w:rsidRPr="00BE1B8C">
        <w:rPr>
          <w:sz w:val="28"/>
          <w:szCs w:val="28"/>
        </w:rPr>
        <w:t>н</w:t>
      </w:r>
      <w:r w:rsidRPr="00BE1B8C">
        <w:rPr>
          <w:sz w:val="28"/>
          <w:szCs w:val="28"/>
        </w:rPr>
        <w:t>ного корма для рабочих лошадей без работы можно считать 6 кг, при работе – 12 кг в сутки.</w:t>
      </w:r>
    </w:p>
    <w:p w:rsidR="009B1AAF" w:rsidRPr="00BE1B8C" w:rsidRDefault="009B1AAF" w:rsidP="00BE1B8C">
      <w:pPr>
        <w:rPr>
          <w:sz w:val="28"/>
          <w:szCs w:val="28"/>
        </w:rPr>
      </w:pPr>
      <w:r w:rsidRPr="00BE1B8C">
        <w:rPr>
          <w:sz w:val="28"/>
          <w:szCs w:val="28"/>
        </w:rPr>
        <w:t>Ячмень по химическому составу отличается от овса меньшим содержанием мин</w:t>
      </w:r>
      <w:r w:rsidRPr="00BE1B8C">
        <w:rPr>
          <w:sz w:val="28"/>
          <w:szCs w:val="28"/>
        </w:rPr>
        <w:t>е</w:t>
      </w:r>
      <w:r w:rsidRPr="00BE1B8C">
        <w:rPr>
          <w:sz w:val="28"/>
          <w:szCs w:val="28"/>
        </w:rPr>
        <w:t>ральных веществ, клетчатки и жира и большим содержанием крахмала. И хотя о</w:t>
      </w:r>
      <w:r w:rsidRPr="00BE1B8C">
        <w:rPr>
          <w:sz w:val="28"/>
          <w:szCs w:val="28"/>
        </w:rPr>
        <w:t>б</w:t>
      </w:r>
      <w:r w:rsidRPr="00BE1B8C">
        <w:rPr>
          <w:sz w:val="28"/>
          <w:szCs w:val="28"/>
        </w:rPr>
        <w:t>щая питательность ячменя выше, чем у овса, на 20%, он считается только лишь удовлетворительным кормом для лошадей, и давать его в качестве единственного концентрированного корма не рекомендуется.</w:t>
      </w:r>
    </w:p>
    <w:p w:rsidR="009B1AAF" w:rsidRPr="00BE1B8C" w:rsidRDefault="009B1AAF" w:rsidP="00BE1B8C">
      <w:pPr>
        <w:rPr>
          <w:sz w:val="28"/>
          <w:szCs w:val="28"/>
        </w:rPr>
      </w:pPr>
      <w:r w:rsidRPr="00BE1B8C">
        <w:rPr>
          <w:sz w:val="28"/>
          <w:szCs w:val="28"/>
        </w:rPr>
        <w:t>Ячмень дают в два раза меньше нормы овса. В связи с тем что он имеет твердое зе</w:t>
      </w:r>
      <w:r w:rsidRPr="00BE1B8C">
        <w:rPr>
          <w:sz w:val="28"/>
          <w:szCs w:val="28"/>
        </w:rPr>
        <w:t>р</w:t>
      </w:r>
      <w:r w:rsidRPr="00BE1B8C">
        <w:rPr>
          <w:sz w:val="28"/>
          <w:szCs w:val="28"/>
        </w:rPr>
        <w:t>но, его дробят или плющат, а также скармливают в виде дерти (крупного помола). Для лучшего пережевывания ячменя полезно прибавлять к нему соломенную резку или сено. Больше 6 кг ячменя в сутки взрослой лошади давать не рекомендуется.</w:t>
      </w:r>
    </w:p>
    <w:p w:rsidR="009B1AAF" w:rsidRPr="00BE1B8C" w:rsidRDefault="009B1AAF" w:rsidP="00BE1B8C">
      <w:pPr>
        <w:rPr>
          <w:sz w:val="28"/>
          <w:szCs w:val="28"/>
        </w:rPr>
      </w:pPr>
      <w:r w:rsidRPr="00BE1B8C">
        <w:rPr>
          <w:sz w:val="28"/>
          <w:szCs w:val="28"/>
        </w:rPr>
        <w:t>Рожь по своему химическому составу практически не отличается от ячменя, однако вследствие того, что ржаной крахмал обладает способностью сильно разбухать в желудке, этот корм представляет серьезную опасность для здоровья лошади.</w:t>
      </w:r>
    </w:p>
    <w:p w:rsidR="009B1AAF" w:rsidRPr="00BE1B8C" w:rsidRDefault="009B1AAF" w:rsidP="00BE1B8C">
      <w:pPr>
        <w:rPr>
          <w:sz w:val="28"/>
          <w:szCs w:val="28"/>
        </w:rPr>
      </w:pPr>
      <w:r w:rsidRPr="00BE1B8C">
        <w:rPr>
          <w:sz w:val="28"/>
          <w:szCs w:val="28"/>
        </w:rPr>
        <w:t>Перед скармливанием рожь следует замочить в воде на 12—14 ч. Впрочем, когда ее добавляют к овсу в небольших количествах, вполне достаточно замочить ее нез</w:t>
      </w:r>
      <w:r w:rsidRPr="00BE1B8C">
        <w:rPr>
          <w:sz w:val="28"/>
          <w:szCs w:val="28"/>
        </w:rPr>
        <w:t>а</w:t>
      </w:r>
      <w:r w:rsidRPr="00BE1B8C">
        <w:rPr>
          <w:sz w:val="28"/>
          <w:szCs w:val="28"/>
        </w:rPr>
        <w:t>долго до кормления. Приучать лошадей ко ржи надо постепенно. Считается, что включать в рацион рожь уместно лишь для лошадей, постоянно используемых на тяжелой работе.</w:t>
      </w:r>
    </w:p>
    <w:p w:rsidR="009B1AAF" w:rsidRPr="00BE1B8C" w:rsidRDefault="009B1AAF" w:rsidP="00BE1B8C">
      <w:pPr>
        <w:rPr>
          <w:sz w:val="28"/>
          <w:szCs w:val="28"/>
        </w:rPr>
      </w:pPr>
      <w:r w:rsidRPr="00BE1B8C">
        <w:rPr>
          <w:sz w:val="28"/>
          <w:szCs w:val="28"/>
        </w:rPr>
        <w:t>При кормлении пшеницей, даже в небольших количествах, лошади быстро набир</w:t>
      </w:r>
      <w:r w:rsidRPr="00BE1B8C">
        <w:rPr>
          <w:sz w:val="28"/>
          <w:szCs w:val="28"/>
        </w:rPr>
        <w:t>а</w:t>
      </w:r>
      <w:r w:rsidRPr="00BE1B8C">
        <w:rPr>
          <w:sz w:val="28"/>
          <w:szCs w:val="28"/>
        </w:rPr>
        <w:t>ют массу тела, хотя большой мускульной силы при этом не приобретают. Давать им пшеницу лучше в вареном, дробленом, запаренном или плющеном виде, с небол</w:t>
      </w:r>
      <w:r w:rsidRPr="00BE1B8C">
        <w:rPr>
          <w:sz w:val="28"/>
          <w:szCs w:val="28"/>
        </w:rPr>
        <w:t>ь</w:t>
      </w:r>
      <w:r w:rsidRPr="00BE1B8C">
        <w:rPr>
          <w:sz w:val="28"/>
          <w:szCs w:val="28"/>
        </w:rPr>
        <w:t>шим количеством резки, соблюдая те же меры предосторожности, что и при испол</w:t>
      </w:r>
      <w:r w:rsidRPr="00BE1B8C">
        <w:rPr>
          <w:sz w:val="28"/>
          <w:szCs w:val="28"/>
        </w:rPr>
        <w:t>ь</w:t>
      </w:r>
      <w:r w:rsidRPr="00BE1B8C">
        <w:rPr>
          <w:sz w:val="28"/>
          <w:szCs w:val="28"/>
        </w:rPr>
        <w:t>зовании ржи.</w:t>
      </w:r>
    </w:p>
    <w:p w:rsidR="009B1AAF" w:rsidRPr="00BE1B8C" w:rsidRDefault="009B1AAF" w:rsidP="00BE1B8C">
      <w:pPr>
        <w:rPr>
          <w:sz w:val="28"/>
          <w:szCs w:val="28"/>
        </w:rPr>
      </w:pPr>
      <w:r w:rsidRPr="00BE1B8C">
        <w:rPr>
          <w:sz w:val="28"/>
          <w:szCs w:val="28"/>
        </w:rPr>
        <w:t>Максимальная норма ржи и пшеницы для взрослых лошадей составляет 4 кг в сутки. Разовая порция не должна быть более 2 кг, причем приучать лошадь к этим кормам следует в течение 5–7 дней.</w:t>
      </w:r>
    </w:p>
    <w:p w:rsidR="009B1AAF" w:rsidRPr="00BE1B8C" w:rsidRDefault="009B1AAF" w:rsidP="00BE1B8C">
      <w:pPr>
        <w:rPr>
          <w:sz w:val="28"/>
          <w:szCs w:val="28"/>
        </w:rPr>
      </w:pPr>
      <w:r w:rsidRPr="00BE1B8C">
        <w:rPr>
          <w:sz w:val="28"/>
          <w:szCs w:val="28"/>
        </w:rPr>
        <w:t>По возможности следует приобретать для лошадей отруби более крупного помола, а давать темные, с затхлым запахом отруби острого и кислого вкуса не следует вовсе. До кормления отруби нужно смачивать соленой водой и смешивать с соломенной резкой. Суточная норма отрубей не должна быть больше 3 кг. Не следует давать о</w:t>
      </w:r>
      <w:r w:rsidRPr="00BE1B8C">
        <w:rPr>
          <w:sz w:val="28"/>
          <w:szCs w:val="28"/>
        </w:rPr>
        <w:t>т</w:t>
      </w:r>
      <w:r w:rsidRPr="00BE1B8C">
        <w:rPr>
          <w:sz w:val="28"/>
          <w:szCs w:val="28"/>
        </w:rPr>
        <w:t>руби вместе с овсом.</w:t>
      </w:r>
    </w:p>
    <w:p w:rsidR="009B1AAF" w:rsidRPr="00BE1B8C" w:rsidRDefault="009B1AAF" w:rsidP="00BE1B8C">
      <w:pPr>
        <w:rPr>
          <w:sz w:val="28"/>
          <w:szCs w:val="28"/>
        </w:rPr>
      </w:pPr>
      <w:r w:rsidRPr="00BE1B8C">
        <w:rPr>
          <w:sz w:val="28"/>
          <w:szCs w:val="28"/>
        </w:rPr>
        <w:t>Кукуруза отличается от других злаков высоким содержанием крахмала и жира и меньшим процентом протеина и кальция, отчего при кормлении ею лошадей (только в виде крупной дерти) в их рацион надлежит вводить хорошее клеверное, люцерн</w:t>
      </w:r>
      <w:r w:rsidRPr="00BE1B8C">
        <w:rPr>
          <w:sz w:val="28"/>
          <w:szCs w:val="28"/>
        </w:rPr>
        <w:t>о</w:t>
      </w:r>
      <w:r w:rsidRPr="00BE1B8C">
        <w:rPr>
          <w:sz w:val="28"/>
          <w:szCs w:val="28"/>
        </w:rPr>
        <w:t>вое сено или зерновые бобовые. В рационе рабочих лошадей кукурузой можно з</w:t>
      </w:r>
      <w:r w:rsidRPr="00BE1B8C">
        <w:rPr>
          <w:sz w:val="28"/>
          <w:szCs w:val="28"/>
        </w:rPr>
        <w:t>а</w:t>
      </w:r>
      <w:r w:rsidRPr="00BE1B8C">
        <w:rPr>
          <w:sz w:val="28"/>
          <w:szCs w:val="28"/>
        </w:rPr>
        <w:t>менять не более двух третей от нормы овса, а максимальная норма кукурузы взро</w:t>
      </w:r>
      <w:r w:rsidRPr="00BE1B8C">
        <w:rPr>
          <w:sz w:val="28"/>
          <w:szCs w:val="28"/>
        </w:rPr>
        <w:t>с</w:t>
      </w:r>
      <w:r w:rsidRPr="00BE1B8C">
        <w:rPr>
          <w:sz w:val="28"/>
          <w:szCs w:val="28"/>
        </w:rPr>
        <w:t>лым лошадям не должна превышать 6 кг в сутки.</w:t>
      </w:r>
    </w:p>
    <w:p w:rsidR="009B1AAF" w:rsidRPr="00BE1B8C" w:rsidRDefault="009B1AAF" w:rsidP="00BE1B8C">
      <w:pPr>
        <w:rPr>
          <w:sz w:val="28"/>
          <w:szCs w:val="28"/>
        </w:rPr>
      </w:pPr>
      <w:r w:rsidRPr="00BE1B8C">
        <w:rPr>
          <w:sz w:val="28"/>
          <w:szCs w:val="28"/>
        </w:rPr>
        <w:t>Зерновые бобовые для кормления лошадей используют не так часто, как зерновые злаковые. Горох, вику, чечевицу применяют в тех случаях, когда животному треб</w:t>
      </w:r>
      <w:r w:rsidRPr="00BE1B8C">
        <w:rPr>
          <w:sz w:val="28"/>
          <w:szCs w:val="28"/>
        </w:rPr>
        <w:t>у</w:t>
      </w:r>
      <w:r w:rsidRPr="00BE1B8C">
        <w:rPr>
          <w:sz w:val="28"/>
          <w:szCs w:val="28"/>
        </w:rPr>
        <w:lastRenderedPageBreak/>
        <w:t>ется большое количество белка, ведь эти корма содержат много протеина. Скармл</w:t>
      </w:r>
      <w:r w:rsidRPr="00BE1B8C">
        <w:rPr>
          <w:sz w:val="28"/>
          <w:szCs w:val="28"/>
        </w:rPr>
        <w:t>и</w:t>
      </w:r>
      <w:r w:rsidRPr="00BE1B8C">
        <w:rPr>
          <w:sz w:val="28"/>
          <w:szCs w:val="28"/>
        </w:rPr>
        <w:t>вать их нужно в дробленом или размолотом виде и с осторожностью, так как этот корм может вызвать вздутие живота. Предельная норма гороха, вики и чечевицы для взрослых лошадей – 2 кг в сутки после постепенного приучения, начиная с 0,3–0,4 кг в сутки.</w:t>
      </w:r>
    </w:p>
    <w:p w:rsidR="009B1AAF" w:rsidRPr="00BE1B8C" w:rsidRDefault="009B1AAF" w:rsidP="00BE1B8C">
      <w:pPr>
        <w:rPr>
          <w:sz w:val="28"/>
          <w:szCs w:val="28"/>
        </w:rPr>
      </w:pPr>
      <w:r w:rsidRPr="00BE1B8C">
        <w:rPr>
          <w:sz w:val="28"/>
          <w:szCs w:val="28"/>
        </w:rPr>
        <w:t>Лошади охотно поедают и хорошо переваривают морковь, свеклу, картофель, кот</w:t>
      </w:r>
      <w:r w:rsidRPr="00BE1B8C">
        <w:rPr>
          <w:sz w:val="28"/>
          <w:szCs w:val="28"/>
        </w:rPr>
        <w:t>о</w:t>
      </w:r>
      <w:r w:rsidRPr="00BE1B8C">
        <w:rPr>
          <w:sz w:val="28"/>
          <w:szCs w:val="28"/>
        </w:rPr>
        <w:t>рые относятся к сочным кормам.</w:t>
      </w:r>
    </w:p>
    <w:p w:rsidR="009B1AAF" w:rsidRPr="00BE1B8C" w:rsidRDefault="009B1AAF" w:rsidP="00BE1B8C">
      <w:pPr>
        <w:rPr>
          <w:sz w:val="28"/>
          <w:szCs w:val="28"/>
        </w:rPr>
      </w:pPr>
      <w:r w:rsidRPr="00BE1B8C">
        <w:rPr>
          <w:sz w:val="28"/>
          <w:szCs w:val="28"/>
        </w:rPr>
        <w:t>Морковь, содержащая до 54 мг каротина в 1 кг, особенно нужна жеребым и подсо</w:t>
      </w:r>
      <w:r w:rsidRPr="00BE1B8C">
        <w:rPr>
          <w:sz w:val="28"/>
          <w:szCs w:val="28"/>
        </w:rPr>
        <w:t>с</w:t>
      </w:r>
      <w:r w:rsidRPr="00BE1B8C">
        <w:rPr>
          <w:sz w:val="28"/>
          <w:szCs w:val="28"/>
        </w:rPr>
        <w:t>ным кобылам (до 4–6 кг), жеребятам (до 2–4 кг) и рабочим лошадям (до 3–5 кг в с</w:t>
      </w:r>
      <w:r w:rsidRPr="00BE1B8C">
        <w:rPr>
          <w:sz w:val="28"/>
          <w:szCs w:val="28"/>
        </w:rPr>
        <w:t>у</w:t>
      </w:r>
      <w:r w:rsidRPr="00BE1B8C">
        <w:rPr>
          <w:sz w:val="28"/>
          <w:szCs w:val="28"/>
        </w:rPr>
        <w:t>тки). Морковь скармливают как в сыром виде, так и измельченную, в смеси с овсом.</w:t>
      </w:r>
    </w:p>
    <w:p w:rsidR="009B1AAF" w:rsidRPr="00BE1B8C" w:rsidRDefault="009B1AAF" w:rsidP="00BE1B8C">
      <w:pPr>
        <w:rPr>
          <w:sz w:val="28"/>
          <w:szCs w:val="28"/>
        </w:rPr>
      </w:pPr>
      <w:r w:rsidRPr="00BE1B8C">
        <w:rPr>
          <w:sz w:val="28"/>
          <w:szCs w:val="28"/>
        </w:rPr>
        <w:t>Свеклу рабочим лошадям дают в сыром виде: до 10</w:t>
      </w:r>
      <w:r w:rsidR="00BE1B8C">
        <w:rPr>
          <w:sz w:val="28"/>
          <w:szCs w:val="28"/>
        </w:rPr>
        <w:t>-</w:t>
      </w:r>
      <w:r w:rsidRPr="00BE1B8C">
        <w:rPr>
          <w:sz w:val="28"/>
          <w:szCs w:val="28"/>
        </w:rPr>
        <w:t>15 кг кормовой и до 5–7 кг с</w:t>
      </w:r>
      <w:r w:rsidRPr="00BE1B8C">
        <w:rPr>
          <w:sz w:val="28"/>
          <w:szCs w:val="28"/>
        </w:rPr>
        <w:t>а</w:t>
      </w:r>
      <w:r w:rsidRPr="00BE1B8C">
        <w:rPr>
          <w:sz w:val="28"/>
          <w:szCs w:val="28"/>
        </w:rPr>
        <w:t>харной в сутки. Ее можно давать в смеси с соломенной резкой или мякиной. Особо полезна свекла подсосным кобылам и молодняку (до 4 кг в сутки).</w:t>
      </w:r>
    </w:p>
    <w:p w:rsidR="009B1AAF" w:rsidRPr="00BE1B8C" w:rsidRDefault="009B1AAF" w:rsidP="00BE1B8C">
      <w:pPr>
        <w:rPr>
          <w:sz w:val="28"/>
          <w:szCs w:val="28"/>
        </w:rPr>
      </w:pPr>
      <w:r w:rsidRPr="00BE1B8C">
        <w:rPr>
          <w:sz w:val="28"/>
          <w:szCs w:val="28"/>
        </w:rPr>
        <w:t>Картофель лошадям дают в сыром, вареном или запаренном виде. В рационе раб</w:t>
      </w:r>
      <w:r w:rsidRPr="00BE1B8C">
        <w:rPr>
          <w:sz w:val="28"/>
          <w:szCs w:val="28"/>
        </w:rPr>
        <w:t>о</w:t>
      </w:r>
      <w:r w:rsidRPr="00BE1B8C">
        <w:rPr>
          <w:sz w:val="28"/>
          <w:szCs w:val="28"/>
        </w:rPr>
        <w:t>чих лошадей он может составлять до 10</w:t>
      </w:r>
      <w:r w:rsidR="00BE1B8C">
        <w:rPr>
          <w:sz w:val="28"/>
          <w:szCs w:val="28"/>
        </w:rPr>
        <w:t>-</w:t>
      </w:r>
      <w:r w:rsidRPr="00BE1B8C">
        <w:rPr>
          <w:sz w:val="28"/>
          <w:szCs w:val="28"/>
        </w:rPr>
        <w:t>15 кг, молодняка – до 5 кг, жеребых кобыл – до 4 кг в сутки. Вареного или запаренного картофеля скармливают больше, чем сырого, но в таком случае в рационе питания лошади нужно повысить норму сена высокого качества. Воду после варки картофеля использовать нельзя, так как в ней может содержаться яд – соланин.</w:t>
      </w:r>
    </w:p>
    <w:p w:rsidR="009B1AAF" w:rsidRPr="00BE1B8C" w:rsidRDefault="009B1AAF" w:rsidP="00BE1B8C">
      <w:pPr>
        <w:rPr>
          <w:sz w:val="28"/>
          <w:szCs w:val="28"/>
        </w:rPr>
      </w:pPr>
      <w:r w:rsidRPr="00BE1B8C">
        <w:rPr>
          <w:sz w:val="28"/>
          <w:szCs w:val="28"/>
        </w:rPr>
        <w:t>Силос рабочим лошадям дают в пищу, сочетая его с сеном. Хорошего доброкачес</w:t>
      </w:r>
      <w:r w:rsidRPr="00BE1B8C">
        <w:rPr>
          <w:sz w:val="28"/>
          <w:szCs w:val="28"/>
        </w:rPr>
        <w:t>т</w:t>
      </w:r>
      <w:r w:rsidRPr="00BE1B8C">
        <w:rPr>
          <w:sz w:val="28"/>
          <w:szCs w:val="28"/>
        </w:rPr>
        <w:t>венного кукурузного или подсолнечникового силоса можно включать в рацион р</w:t>
      </w:r>
      <w:r w:rsidRPr="00BE1B8C">
        <w:rPr>
          <w:sz w:val="28"/>
          <w:szCs w:val="28"/>
        </w:rPr>
        <w:t>а</w:t>
      </w:r>
      <w:r w:rsidRPr="00BE1B8C">
        <w:rPr>
          <w:sz w:val="28"/>
          <w:szCs w:val="28"/>
        </w:rPr>
        <w:t>бочих лошадей до 10</w:t>
      </w:r>
      <w:r w:rsidR="00BE1B8C">
        <w:rPr>
          <w:sz w:val="28"/>
          <w:szCs w:val="28"/>
        </w:rPr>
        <w:t>-</w:t>
      </w:r>
      <w:r w:rsidRPr="00BE1B8C">
        <w:rPr>
          <w:sz w:val="28"/>
          <w:szCs w:val="28"/>
        </w:rPr>
        <w:t>15 кг, племенных кобыл и молодняка – до 10 кг в сутки. Неж</w:t>
      </w:r>
      <w:r w:rsidRPr="00BE1B8C">
        <w:rPr>
          <w:sz w:val="28"/>
          <w:szCs w:val="28"/>
        </w:rPr>
        <w:t>е</w:t>
      </w:r>
      <w:r w:rsidRPr="00BE1B8C">
        <w:rPr>
          <w:sz w:val="28"/>
          <w:szCs w:val="28"/>
        </w:rPr>
        <w:t>лательно давать силос жеребым кобылам, высококлассным лошадям, используемым в скачках, спорте, на тяжелой работе, а также для верховой езды.</w:t>
      </w:r>
    </w:p>
    <w:p w:rsidR="009B1AAF" w:rsidRPr="00BE1B8C" w:rsidRDefault="009B1AAF" w:rsidP="00BE1B8C">
      <w:pPr>
        <w:rPr>
          <w:sz w:val="28"/>
          <w:szCs w:val="28"/>
        </w:rPr>
      </w:pPr>
      <w:r w:rsidRPr="00BE1B8C">
        <w:rPr>
          <w:sz w:val="28"/>
          <w:szCs w:val="28"/>
        </w:rPr>
        <w:t>Провяленная до влажности 45</w:t>
      </w:r>
      <w:r w:rsidR="00BE1B8C">
        <w:rPr>
          <w:sz w:val="28"/>
          <w:szCs w:val="28"/>
        </w:rPr>
        <w:t>-</w:t>
      </w:r>
      <w:r w:rsidRPr="00BE1B8C">
        <w:rPr>
          <w:sz w:val="28"/>
          <w:szCs w:val="28"/>
        </w:rPr>
        <w:t>55% и засилованная зеленая трава называется сен</w:t>
      </w:r>
      <w:r w:rsidRPr="00BE1B8C">
        <w:rPr>
          <w:sz w:val="28"/>
          <w:szCs w:val="28"/>
        </w:rPr>
        <w:t>а</w:t>
      </w:r>
      <w:r w:rsidRPr="00BE1B8C">
        <w:rPr>
          <w:sz w:val="28"/>
          <w:szCs w:val="28"/>
        </w:rPr>
        <w:t>жом. По своим питательным свойствам сенаж занимает промежуточное место ме</w:t>
      </w:r>
      <w:r w:rsidRPr="00BE1B8C">
        <w:rPr>
          <w:sz w:val="28"/>
          <w:szCs w:val="28"/>
        </w:rPr>
        <w:t>ж</w:t>
      </w:r>
      <w:r w:rsidRPr="00BE1B8C">
        <w:rPr>
          <w:sz w:val="28"/>
          <w:szCs w:val="28"/>
        </w:rPr>
        <w:t>ду сеном и силосом. По содержанию сахара он приближается к зеленой траве, охо</w:t>
      </w:r>
      <w:r w:rsidRPr="00BE1B8C">
        <w:rPr>
          <w:sz w:val="28"/>
          <w:szCs w:val="28"/>
        </w:rPr>
        <w:t>т</w:t>
      </w:r>
      <w:r w:rsidRPr="00BE1B8C">
        <w:rPr>
          <w:sz w:val="28"/>
          <w:szCs w:val="28"/>
        </w:rPr>
        <w:t>но поедается лошадьми. Сенаж взрослым лошадям скармливают до 5–8 кг, моло</w:t>
      </w:r>
      <w:r w:rsidRPr="00BE1B8C">
        <w:rPr>
          <w:sz w:val="28"/>
          <w:szCs w:val="28"/>
        </w:rPr>
        <w:t>д</w:t>
      </w:r>
      <w:r w:rsidRPr="00BE1B8C">
        <w:rPr>
          <w:sz w:val="28"/>
          <w:szCs w:val="28"/>
        </w:rPr>
        <w:t>няку старше 1 года – 3–4 кг в сутки. Сенажом в рационах можно заменять до пол</w:t>
      </w:r>
      <w:r w:rsidRPr="00BE1B8C">
        <w:rPr>
          <w:sz w:val="28"/>
          <w:szCs w:val="28"/>
        </w:rPr>
        <w:t>о</w:t>
      </w:r>
      <w:r w:rsidRPr="00BE1B8C">
        <w:rPr>
          <w:sz w:val="28"/>
          <w:szCs w:val="28"/>
        </w:rPr>
        <w:t>вины сена.</w:t>
      </w:r>
    </w:p>
    <w:p w:rsidR="009B1AAF" w:rsidRPr="00BE1B8C" w:rsidRDefault="009B1AAF" w:rsidP="00BE1B8C">
      <w:pPr>
        <w:rPr>
          <w:sz w:val="28"/>
          <w:szCs w:val="28"/>
        </w:rPr>
      </w:pPr>
      <w:r w:rsidRPr="00BE1B8C">
        <w:rPr>
          <w:sz w:val="28"/>
          <w:szCs w:val="28"/>
        </w:rPr>
        <w:t>В кормлении лошадей используют такие остатки технических производств, как о</w:t>
      </w:r>
      <w:r w:rsidRPr="00BE1B8C">
        <w:rPr>
          <w:sz w:val="28"/>
          <w:szCs w:val="28"/>
        </w:rPr>
        <w:t>т</w:t>
      </w:r>
      <w:r w:rsidRPr="00BE1B8C">
        <w:rPr>
          <w:sz w:val="28"/>
          <w:szCs w:val="28"/>
        </w:rPr>
        <w:t>руби пшеничные, жмыхи и шроты, пивная дробина, барда, сухой жом и кормовая патока (меласса).</w:t>
      </w:r>
    </w:p>
    <w:p w:rsidR="009B1AAF" w:rsidRPr="00BE1B8C" w:rsidRDefault="009B1AAF" w:rsidP="00BE1B8C">
      <w:pPr>
        <w:rPr>
          <w:sz w:val="28"/>
          <w:szCs w:val="28"/>
        </w:rPr>
      </w:pPr>
      <w:r w:rsidRPr="00BE1B8C">
        <w:rPr>
          <w:sz w:val="28"/>
          <w:szCs w:val="28"/>
        </w:rPr>
        <w:t>Отруби содержат большое количество фосфора и обладают диетическими (посла</w:t>
      </w:r>
      <w:r w:rsidRPr="00BE1B8C">
        <w:rPr>
          <w:sz w:val="28"/>
          <w:szCs w:val="28"/>
        </w:rPr>
        <w:t>б</w:t>
      </w:r>
      <w:r w:rsidRPr="00BE1B8C">
        <w:rPr>
          <w:sz w:val="28"/>
          <w:szCs w:val="28"/>
        </w:rPr>
        <w:t>ляющими) свойствами. Они являются хорошим кормом для всех без исключения возрастных групп лошадей. Взрослым животным дают 1–2 кг, молодняку – 0,5–1 кг в сутки.</w:t>
      </w:r>
    </w:p>
    <w:p w:rsidR="009B1AAF" w:rsidRPr="00BE1B8C" w:rsidRDefault="009B1AAF" w:rsidP="00BE1B8C">
      <w:pPr>
        <w:rPr>
          <w:sz w:val="28"/>
          <w:szCs w:val="28"/>
        </w:rPr>
      </w:pPr>
      <w:r w:rsidRPr="00BE1B8C">
        <w:rPr>
          <w:sz w:val="28"/>
          <w:szCs w:val="28"/>
        </w:rPr>
        <w:t>Жмыхи и шроты (льняные, подсолнечниковые, соевые, кукурузные и др.) в своем составе имеют много протеина. Их дают лошадям в количестве 0,5–1 кг в сутки, что благотворно воздействует на шерстный покров лошади, который приобретает, бл</w:t>
      </w:r>
      <w:r w:rsidRPr="00BE1B8C">
        <w:rPr>
          <w:sz w:val="28"/>
          <w:szCs w:val="28"/>
        </w:rPr>
        <w:t>а</w:t>
      </w:r>
      <w:r w:rsidRPr="00BE1B8C">
        <w:rPr>
          <w:sz w:val="28"/>
          <w:szCs w:val="28"/>
        </w:rPr>
        <w:t>годаря этим кормам, блеск и красоту.</w:t>
      </w:r>
    </w:p>
    <w:p w:rsidR="009B1AAF" w:rsidRPr="00BE1B8C" w:rsidRDefault="009B1AAF" w:rsidP="00BE1B8C">
      <w:pPr>
        <w:rPr>
          <w:sz w:val="28"/>
          <w:szCs w:val="28"/>
        </w:rPr>
      </w:pPr>
      <w:r w:rsidRPr="00BE1B8C">
        <w:rPr>
          <w:sz w:val="28"/>
          <w:szCs w:val="28"/>
        </w:rPr>
        <w:t>Барду и пивную дробину в сухом виде скармливают рабочим лошадям в количестве не более 1 кг в сутки.</w:t>
      </w:r>
    </w:p>
    <w:p w:rsidR="009B1AAF" w:rsidRPr="00BE1B8C" w:rsidRDefault="009B1AAF" w:rsidP="00BE1B8C">
      <w:pPr>
        <w:rPr>
          <w:sz w:val="28"/>
          <w:szCs w:val="28"/>
        </w:rPr>
      </w:pPr>
      <w:r w:rsidRPr="00BE1B8C">
        <w:rPr>
          <w:sz w:val="28"/>
          <w:szCs w:val="28"/>
        </w:rPr>
        <w:t>Сухой жом и мелассу добавляют в корм в основном рабочим лошадям, давая 0,5–1 кг в сутки. При этом жом замачивают в воде в соотношении 1: 2–3, мелассу ра</w:t>
      </w:r>
      <w:r w:rsidRPr="00BE1B8C">
        <w:rPr>
          <w:sz w:val="28"/>
          <w:szCs w:val="28"/>
        </w:rPr>
        <w:t>з</w:t>
      </w:r>
      <w:r w:rsidRPr="00BE1B8C">
        <w:rPr>
          <w:sz w:val="28"/>
          <w:szCs w:val="28"/>
        </w:rPr>
        <w:t>бавляют водой в пропорции 1: 3</w:t>
      </w:r>
      <w:r w:rsidR="00BE1B8C">
        <w:rPr>
          <w:sz w:val="28"/>
          <w:szCs w:val="28"/>
        </w:rPr>
        <w:t>-</w:t>
      </w:r>
      <w:r w:rsidRPr="00BE1B8C">
        <w:rPr>
          <w:sz w:val="28"/>
          <w:szCs w:val="28"/>
        </w:rPr>
        <w:t>4. Разбавленной мелассой сдабривают грубый корм.</w:t>
      </w:r>
    </w:p>
    <w:p w:rsidR="009B1AAF" w:rsidRPr="00BE1B8C" w:rsidRDefault="009B1AAF" w:rsidP="00BE1B8C">
      <w:pPr>
        <w:rPr>
          <w:sz w:val="28"/>
          <w:szCs w:val="28"/>
        </w:rPr>
      </w:pPr>
      <w:r w:rsidRPr="00BE1B8C">
        <w:rPr>
          <w:sz w:val="28"/>
          <w:szCs w:val="28"/>
        </w:rPr>
        <w:t>К кормам животного происхождения относятся мясокостная, кровяная и рыбная м</w:t>
      </w:r>
      <w:r w:rsidRPr="00BE1B8C">
        <w:rPr>
          <w:sz w:val="28"/>
          <w:szCs w:val="28"/>
        </w:rPr>
        <w:t>у</w:t>
      </w:r>
      <w:r w:rsidRPr="00BE1B8C">
        <w:rPr>
          <w:sz w:val="28"/>
          <w:szCs w:val="28"/>
        </w:rPr>
        <w:t xml:space="preserve">ка. Они содержат много белка и минеральных веществ, однако их скармливают </w:t>
      </w:r>
      <w:r w:rsidRPr="00BE1B8C">
        <w:rPr>
          <w:sz w:val="28"/>
          <w:szCs w:val="28"/>
        </w:rPr>
        <w:lastRenderedPageBreak/>
        <w:t>только в исключительных случаях. Эти корма преимущественно дают жеребцам-производителям и растущему молодняку для сбалансирования рациона по протеину и минеральным веществам в количестве не более 100</w:t>
      </w:r>
      <w:r w:rsidR="00BE1B8C">
        <w:rPr>
          <w:sz w:val="28"/>
          <w:szCs w:val="28"/>
        </w:rPr>
        <w:t>-</w:t>
      </w:r>
      <w:r w:rsidRPr="00BE1B8C">
        <w:rPr>
          <w:sz w:val="28"/>
          <w:szCs w:val="28"/>
        </w:rPr>
        <w:t>300 г в сутки.</w:t>
      </w:r>
    </w:p>
    <w:p w:rsidR="009B1AAF" w:rsidRPr="00BE1B8C" w:rsidRDefault="009B1AAF" w:rsidP="00BE1B8C">
      <w:pPr>
        <w:rPr>
          <w:sz w:val="28"/>
          <w:szCs w:val="28"/>
        </w:rPr>
      </w:pPr>
      <w:r w:rsidRPr="00BE1B8C">
        <w:rPr>
          <w:sz w:val="28"/>
          <w:szCs w:val="28"/>
        </w:rPr>
        <w:t>Из кормовых добавок лошадям чаще всего скармливают минеральные: поваренную соль, мел, костную муку, кормовые фосфаты, соли микроэлементов, витаминные препараты, премиксы и др.</w:t>
      </w:r>
    </w:p>
    <w:p w:rsidR="009B1AAF" w:rsidRPr="00BE1B8C" w:rsidRDefault="009B1AAF" w:rsidP="00BE1B8C">
      <w:pPr>
        <w:rPr>
          <w:sz w:val="28"/>
          <w:szCs w:val="28"/>
        </w:rPr>
      </w:pPr>
      <w:r w:rsidRPr="00BE1B8C">
        <w:rPr>
          <w:sz w:val="28"/>
          <w:szCs w:val="28"/>
        </w:rPr>
        <w:t>Потребность рабочих лошадей в соли зависит от интенсивности работы. В среднем взрослым особям скармливают (в смеси с концентратами) 20</w:t>
      </w:r>
      <w:r w:rsidR="00BE1B8C">
        <w:rPr>
          <w:sz w:val="28"/>
          <w:szCs w:val="28"/>
        </w:rPr>
        <w:t>-</w:t>
      </w:r>
      <w:r w:rsidRPr="00BE1B8C">
        <w:rPr>
          <w:sz w:val="28"/>
          <w:szCs w:val="28"/>
        </w:rPr>
        <w:t xml:space="preserve">60 г, молодняку </w:t>
      </w:r>
      <w:r w:rsidR="00BE1B8C">
        <w:rPr>
          <w:sz w:val="28"/>
          <w:szCs w:val="28"/>
        </w:rPr>
        <w:t>-</w:t>
      </w:r>
      <w:r w:rsidRPr="00BE1B8C">
        <w:rPr>
          <w:sz w:val="28"/>
          <w:szCs w:val="28"/>
        </w:rPr>
        <w:t xml:space="preserve"> 12</w:t>
      </w:r>
      <w:r w:rsidR="00BE1B8C">
        <w:rPr>
          <w:sz w:val="28"/>
          <w:szCs w:val="28"/>
        </w:rPr>
        <w:t>-</w:t>
      </w:r>
      <w:r w:rsidRPr="00BE1B8C">
        <w:rPr>
          <w:sz w:val="28"/>
          <w:szCs w:val="28"/>
        </w:rPr>
        <w:t>40 г в сутки.</w:t>
      </w:r>
    </w:p>
    <w:p w:rsidR="009B1AAF" w:rsidRPr="00BE1B8C" w:rsidRDefault="009B1AAF" w:rsidP="00BE1B8C">
      <w:pPr>
        <w:rPr>
          <w:sz w:val="28"/>
          <w:szCs w:val="28"/>
        </w:rPr>
      </w:pPr>
      <w:r w:rsidRPr="00BE1B8C">
        <w:rPr>
          <w:sz w:val="28"/>
          <w:szCs w:val="28"/>
        </w:rPr>
        <w:t>Кормовой мел дают с концентрированными кормами и в мелкоразмолотом виде. Он необходим при недостатке в рационе животных кальция. Чаще всего мел дают в тех случаях, когда лошадей кормят сеном плохого качества. Мела взрослым лошадям нужно 30</w:t>
      </w:r>
      <w:r w:rsidR="00BE1B8C">
        <w:rPr>
          <w:sz w:val="28"/>
          <w:szCs w:val="28"/>
        </w:rPr>
        <w:t>-</w:t>
      </w:r>
      <w:r w:rsidRPr="00BE1B8C">
        <w:rPr>
          <w:sz w:val="28"/>
          <w:szCs w:val="28"/>
        </w:rPr>
        <w:t xml:space="preserve">70 г, молодняку </w:t>
      </w:r>
      <w:r w:rsidR="00BE1B8C">
        <w:rPr>
          <w:sz w:val="28"/>
          <w:szCs w:val="28"/>
        </w:rPr>
        <w:t>-</w:t>
      </w:r>
      <w:r w:rsidRPr="00BE1B8C">
        <w:rPr>
          <w:sz w:val="28"/>
          <w:szCs w:val="28"/>
        </w:rPr>
        <w:t xml:space="preserve"> 20</w:t>
      </w:r>
      <w:r w:rsidR="00BE1B8C">
        <w:rPr>
          <w:sz w:val="28"/>
          <w:szCs w:val="28"/>
        </w:rPr>
        <w:t>-</w:t>
      </w:r>
      <w:r w:rsidRPr="00BE1B8C">
        <w:rPr>
          <w:sz w:val="28"/>
          <w:szCs w:val="28"/>
        </w:rPr>
        <w:t>50 г в сутки.</w:t>
      </w:r>
    </w:p>
    <w:p w:rsidR="009B1AAF" w:rsidRPr="00BE1B8C" w:rsidRDefault="009B1AAF" w:rsidP="00BE1B8C">
      <w:pPr>
        <w:rPr>
          <w:sz w:val="28"/>
          <w:szCs w:val="28"/>
        </w:rPr>
      </w:pPr>
      <w:r w:rsidRPr="00BE1B8C">
        <w:rPr>
          <w:sz w:val="28"/>
          <w:szCs w:val="28"/>
        </w:rPr>
        <w:t>Костной мукой лошадей кормят только в тех случаях, когда в рационе одновреме</w:t>
      </w:r>
      <w:r w:rsidRPr="00BE1B8C">
        <w:rPr>
          <w:sz w:val="28"/>
          <w:szCs w:val="28"/>
        </w:rPr>
        <w:t>н</w:t>
      </w:r>
      <w:r w:rsidRPr="00BE1B8C">
        <w:rPr>
          <w:sz w:val="28"/>
          <w:szCs w:val="28"/>
        </w:rPr>
        <w:t>но не хватает кальция и фосфора. Взрослым лошадям дают 30</w:t>
      </w:r>
      <w:r w:rsidR="00BE1B8C">
        <w:rPr>
          <w:sz w:val="28"/>
          <w:szCs w:val="28"/>
        </w:rPr>
        <w:t>-</w:t>
      </w:r>
      <w:r w:rsidRPr="00BE1B8C">
        <w:rPr>
          <w:sz w:val="28"/>
          <w:szCs w:val="28"/>
        </w:rPr>
        <w:t xml:space="preserve">50 г, молодняку </w:t>
      </w:r>
      <w:r w:rsidR="00BE1B8C">
        <w:rPr>
          <w:sz w:val="28"/>
          <w:szCs w:val="28"/>
        </w:rPr>
        <w:t>-</w:t>
      </w:r>
      <w:r w:rsidRPr="00BE1B8C">
        <w:rPr>
          <w:sz w:val="28"/>
          <w:szCs w:val="28"/>
        </w:rPr>
        <w:t xml:space="preserve"> 15</w:t>
      </w:r>
      <w:r w:rsidR="00BE1B8C">
        <w:rPr>
          <w:sz w:val="28"/>
          <w:szCs w:val="28"/>
        </w:rPr>
        <w:t>-</w:t>
      </w:r>
      <w:r w:rsidRPr="00BE1B8C">
        <w:rPr>
          <w:sz w:val="28"/>
          <w:szCs w:val="28"/>
        </w:rPr>
        <w:t>25 г в сутки.</w:t>
      </w:r>
    </w:p>
    <w:p w:rsidR="009B1AAF" w:rsidRPr="00BE1B8C" w:rsidRDefault="009B1AAF" w:rsidP="00BE1B8C">
      <w:pPr>
        <w:rPr>
          <w:sz w:val="28"/>
          <w:szCs w:val="28"/>
        </w:rPr>
      </w:pPr>
      <w:r w:rsidRPr="00BE1B8C">
        <w:rPr>
          <w:sz w:val="28"/>
          <w:szCs w:val="28"/>
        </w:rPr>
        <w:t>Также при недостатке в рационе кальция и фосфора лошадям необходимы кормовые фосфаты (монокальцийфосфат, дикальцийфосфат, трикальцийфосфат, мононатри</w:t>
      </w:r>
      <w:r w:rsidRPr="00BE1B8C">
        <w:rPr>
          <w:sz w:val="28"/>
          <w:szCs w:val="28"/>
        </w:rPr>
        <w:t>й</w:t>
      </w:r>
      <w:r w:rsidRPr="00BE1B8C">
        <w:rPr>
          <w:sz w:val="28"/>
          <w:szCs w:val="28"/>
        </w:rPr>
        <w:t>фосфат, динатрийфосфат и др.). Их дают в смеси с концентратами взрослым лош</w:t>
      </w:r>
      <w:r w:rsidRPr="00BE1B8C">
        <w:rPr>
          <w:sz w:val="28"/>
          <w:szCs w:val="28"/>
        </w:rPr>
        <w:t>а</w:t>
      </w:r>
      <w:r w:rsidRPr="00BE1B8C">
        <w:rPr>
          <w:sz w:val="28"/>
          <w:szCs w:val="28"/>
        </w:rPr>
        <w:t>дям до 120 г, молодняку до 70 г в сутки.</w:t>
      </w:r>
    </w:p>
    <w:p w:rsidR="009B1AAF" w:rsidRPr="00BE1B8C" w:rsidRDefault="009B1AAF" w:rsidP="00BE1B8C">
      <w:pPr>
        <w:rPr>
          <w:sz w:val="28"/>
          <w:szCs w:val="28"/>
        </w:rPr>
      </w:pPr>
      <w:r w:rsidRPr="00BE1B8C">
        <w:rPr>
          <w:sz w:val="28"/>
          <w:szCs w:val="28"/>
        </w:rPr>
        <w:t>Из витаминных добавок лошадям рекомендуется рыбий жир в смеси с концентрир</w:t>
      </w:r>
      <w:r w:rsidRPr="00BE1B8C">
        <w:rPr>
          <w:sz w:val="28"/>
          <w:szCs w:val="28"/>
        </w:rPr>
        <w:t>о</w:t>
      </w:r>
      <w:r w:rsidRPr="00BE1B8C">
        <w:rPr>
          <w:sz w:val="28"/>
          <w:szCs w:val="28"/>
        </w:rPr>
        <w:t>ванными кормами, сухие кормовые дрожжи, кормовой препарат микробиологич</w:t>
      </w:r>
      <w:r w:rsidRPr="00BE1B8C">
        <w:rPr>
          <w:sz w:val="28"/>
          <w:szCs w:val="28"/>
        </w:rPr>
        <w:t>е</w:t>
      </w:r>
      <w:r w:rsidRPr="00BE1B8C">
        <w:rPr>
          <w:sz w:val="28"/>
          <w:szCs w:val="28"/>
        </w:rPr>
        <w:t>ского каротина (КПМК), аевит, тривитамин, капсувит, концентрат метанового бр</w:t>
      </w:r>
      <w:r w:rsidRPr="00BE1B8C">
        <w:rPr>
          <w:sz w:val="28"/>
          <w:szCs w:val="28"/>
        </w:rPr>
        <w:t>о</w:t>
      </w:r>
      <w:r w:rsidRPr="00BE1B8C">
        <w:rPr>
          <w:sz w:val="28"/>
          <w:szCs w:val="28"/>
        </w:rPr>
        <w:t>жения (КМБ12) и др. По вопросу назначения и дозирования витаминов и микроэл</w:t>
      </w:r>
      <w:r w:rsidRPr="00BE1B8C">
        <w:rPr>
          <w:sz w:val="28"/>
          <w:szCs w:val="28"/>
        </w:rPr>
        <w:t>е</w:t>
      </w:r>
      <w:r w:rsidRPr="00BE1B8C">
        <w:rPr>
          <w:sz w:val="28"/>
          <w:szCs w:val="28"/>
        </w:rPr>
        <w:t>ментов следует обращаться к зооветспециалисту.</w:t>
      </w:r>
    </w:p>
    <w:p w:rsidR="009B1AAF" w:rsidRPr="00BE1B8C" w:rsidRDefault="009B1AAF" w:rsidP="00BE1B8C">
      <w:pPr>
        <w:rPr>
          <w:sz w:val="28"/>
          <w:szCs w:val="28"/>
        </w:rPr>
      </w:pPr>
      <w:r w:rsidRPr="00BE1B8C">
        <w:rPr>
          <w:sz w:val="28"/>
          <w:szCs w:val="28"/>
        </w:rPr>
        <w:t>Премиксы – это кормовые добавки, представляющие собой смеси витаминов, ми</w:t>
      </w:r>
      <w:r w:rsidRPr="00BE1B8C">
        <w:rPr>
          <w:sz w:val="28"/>
          <w:szCs w:val="28"/>
        </w:rPr>
        <w:t>к</w:t>
      </w:r>
      <w:r w:rsidRPr="00BE1B8C">
        <w:rPr>
          <w:sz w:val="28"/>
          <w:szCs w:val="28"/>
        </w:rPr>
        <w:t>роэлементов, ферментов, антибиотиков и других биологически активных веществ с наполнителем (отрубями, шротами). Их применяют для обогащения рационов и комбикормов. Премиксы скармливают в смеси с концентрированными кормами.</w:t>
      </w:r>
    </w:p>
    <w:p w:rsidR="009B1AAF" w:rsidRPr="00BE1B8C" w:rsidRDefault="009B1AAF" w:rsidP="00BE1B8C">
      <w:pPr>
        <w:rPr>
          <w:sz w:val="28"/>
          <w:szCs w:val="28"/>
        </w:rPr>
      </w:pPr>
      <w:r w:rsidRPr="00BE1B8C">
        <w:rPr>
          <w:sz w:val="28"/>
          <w:szCs w:val="28"/>
        </w:rPr>
        <w:t>Комбикорма представляют собой смеси заводского приготовления, включающие в себя целый комплекс кормов и добавок. Комбикорма-концентраты в своем составе содержат только концентрированные корма и предназначены для скармливания л</w:t>
      </w:r>
      <w:r w:rsidRPr="00BE1B8C">
        <w:rPr>
          <w:sz w:val="28"/>
          <w:szCs w:val="28"/>
        </w:rPr>
        <w:t>о</w:t>
      </w:r>
      <w:r w:rsidRPr="00BE1B8C">
        <w:rPr>
          <w:sz w:val="28"/>
          <w:szCs w:val="28"/>
        </w:rPr>
        <w:t>шадям в сочетании с грубыми и сочными кормами. Ими полностью заменяют зерн</w:t>
      </w:r>
      <w:r w:rsidRPr="00BE1B8C">
        <w:rPr>
          <w:sz w:val="28"/>
          <w:szCs w:val="28"/>
        </w:rPr>
        <w:t>о</w:t>
      </w:r>
      <w:r w:rsidRPr="00BE1B8C">
        <w:rPr>
          <w:sz w:val="28"/>
          <w:szCs w:val="28"/>
        </w:rPr>
        <w:t>вые корма.</w:t>
      </w:r>
    </w:p>
    <w:p w:rsidR="009B1AAF" w:rsidRPr="00BE1B8C" w:rsidRDefault="009B1AAF" w:rsidP="00BE1B8C">
      <w:pPr>
        <w:rPr>
          <w:sz w:val="28"/>
          <w:szCs w:val="28"/>
        </w:rPr>
      </w:pPr>
      <w:r w:rsidRPr="00BE1B8C">
        <w:rPr>
          <w:sz w:val="28"/>
          <w:szCs w:val="28"/>
        </w:rPr>
        <w:t>Комбикорма скармливают как в сухом, так и в увлажненном виде только половозр</w:t>
      </w:r>
      <w:r w:rsidRPr="00BE1B8C">
        <w:rPr>
          <w:sz w:val="28"/>
          <w:szCs w:val="28"/>
        </w:rPr>
        <w:t>а</w:t>
      </w:r>
      <w:r w:rsidRPr="00BE1B8C">
        <w:rPr>
          <w:sz w:val="28"/>
          <w:szCs w:val="28"/>
        </w:rPr>
        <w:t>стным группам лошадей.</w:t>
      </w:r>
    </w:p>
    <w:p w:rsidR="009B1AAF" w:rsidRDefault="009B1AAF" w:rsidP="00322A66">
      <w:pPr>
        <w:pStyle w:val="1"/>
        <w:ind w:left="227" w:right="227"/>
        <w:jc w:val="center"/>
        <w:rPr>
          <w:rFonts w:ascii="Verdana" w:hAnsi="Verdana"/>
          <w:color w:val="000000"/>
          <w:sz w:val="39"/>
          <w:szCs w:val="39"/>
          <w:shd w:val="clear" w:color="auto" w:fill="FFFFFF"/>
        </w:rPr>
      </w:pPr>
      <w:bookmarkStart w:id="6" w:name="metkadoc6"/>
      <w:r>
        <w:rPr>
          <w:rFonts w:ascii="Verdana" w:hAnsi="Verdana"/>
          <w:color w:val="000000"/>
          <w:sz w:val="39"/>
          <w:szCs w:val="39"/>
          <w:shd w:val="clear" w:color="auto" w:fill="FFFFFF"/>
        </w:rPr>
        <w:t>Купание и чистка лошадей</w:t>
      </w:r>
    </w:p>
    <w:bookmarkEnd w:id="6"/>
    <w:p w:rsidR="009B1AAF" w:rsidRPr="00322A66" w:rsidRDefault="009B1AAF" w:rsidP="00322A66">
      <w:pPr>
        <w:rPr>
          <w:sz w:val="28"/>
          <w:szCs w:val="28"/>
        </w:rPr>
      </w:pPr>
      <w:r w:rsidRPr="00322A66">
        <w:rPr>
          <w:sz w:val="28"/>
          <w:szCs w:val="28"/>
        </w:rPr>
        <w:t>Чистка и купание лошадей имеют, помимо гигиенического значения, еще и эстет</w:t>
      </w:r>
      <w:r w:rsidRPr="00322A66">
        <w:rPr>
          <w:sz w:val="28"/>
          <w:szCs w:val="28"/>
        </w:rPr>
        <w:t>и</w:t>
      </w:r>
      <w:r w:rsidRPr="00322A66">
        <w:rPr>
          <w:sz w:val="28"/>
          <w:szCs w:val="28"/>
        </w:rPr>
        <w:t>ческое. Для того чтобы добиться блеска и пышности гривы, а особенно хвоста, ко</w:t>
      </w:r>
      <w:r w:rsidRPr="00322A66">
        <w:rPr>
          <w:sz w:val="28"/>
          <w:szCs w:val="28"/>
        </w:rPr>
        <w:t>н</w:t>
      </w:r>
      <w:r w:rsidRPr="00322A66">
        <w:rPr>
          <w:sz w:val="28"/>
          <w:szCs w:val="28"/>
        </w:rPr>
        <w:t>ский волос следует промывать с мылом, причем не реже чем раз в неделю. Для этой процедуры нужны обыкновенное хозяйственное мыло, прохладная, но неледяная вода и немного терпения.</w:t>
      </w:r>
    </w:p>
    <w:p w:rsidR="009B1AAF" w:rsidRPr="00322A66" w:rsidRDefault="009B1AAF" w:rsidP="00322A66">
      <w:pPr>
        <w:rPr>
          <w:sz w:val="28"/>
          <w:szCs w:val="28"/>
        </w:rPr>
      </w:pPr>
      <w:r w:rsidRPr="00322A66">
        <w:rPr>
          <w:sz w:val="28"/>
          <w:szCs w:val="28"/>
        </w:rPr>
        <w:t>Мыло втирают в хвост посредством щетки, а гриву можно просто «постирать» вручную. После мытья необходимо очень тщательно смыть всю пену, в противном случае у лошади могут появиться раздражения на коже. Использовать жидкое мыло для мытья лошади не рекомендуется, поскольку оно растворяется в воде и смыть его до конца гораздо сложнее.</w:t>
      </w:r>
    </w:p>
    <w:p w:rsidR="009B1AAF" w:rsidRPr="00322A66" w:rsidRDefault="009B1AAF" w:rsidP="00322A66">
      <w:pPr>
        <w:rPr>
          <w:sz w:val="28"/>
          <w:szCs w:val="28"/>
        </w:rPr>
      </w:pPr>
      <w:r w:rsidRPr="00322A66">
        <w:rPr>
          <w:sz w:val="28"/>
          <w:szCs w:val="28"/>
        </w:rPr>
        <w:lastRenderedPageBreak/>
        <w:t>Для ополаскивания лошади после купания можно добавить в воду поваренную соль (100</w:t>
      </w:r>
      <w:r w:rsidR="00322A66">
        <w:rPr>
          <w:sz w:val="28"/>
          <w:szCs w:val="28"/>
        </w:rPr>
        <w:t>-</w:t>
      </w:r>
      <w:r w:rsidRPr="00322A66">
        <w:rPr>
          <w:sz w:val="28"/>
          <w:szCs w:val="28"/>
        </w:rPr>
        <w:t>150 г на ведро), что придаст конскому волосу блеск и пышность. Особенно з</w:t>
      </w:r>
      <w:r w:rsidRPr="00322A66">
        <w:rPr>
          <w:sz w:val="28"/>
          <w:szCs w:val="28"/>
        </w:rPr>
        <w:t>а</w:t>
      </w:r>
      <w:r w:rsidRPr="00322A66">
        <w:rPr>
          <w:sz w:val="28"/>
          <w:szCs w:val="28"/>
        </w:rPr>
        <w:t>метен результат на лошадях светлой масти.</w:t>
      </w:r>
    </w:p>
    <w:p w:rsidR="009B1AAF" w:rsidRPr="00322A66" w:rsidRDefault="009B1AAF" w:rsidP="00322A66">
      <w:pPr>
        <w:rPr>
          <w:sz w:val="28"/>
          <w:szCs w:val="28"/>
        </w:rPr>
      </w:pPr>
      <w:r w:rsidRPr="00322A66">
        <w:rPr>
          <w:sz w:val="28"/>
          <w:szCs w:val="28"/>
        </w:rPr>
        <w:t>После мытья гриву и хвост надо насухо вытереть чистой тряпкой и по возможности вывести коня на солнце для окончательной просушки.</w:t>
      </w:r>
    </w:p>
    <w:p w:rsidR="009B1AAF" w:rsidRPr="00322A66" w:rsidRDefault="009B1AAF" w:rsidP="00322A66">
      <w:pPr>
        <w:rPr>
          <w:sz w:val="28"/>
          <w:szCs w:val="28"/>
        </w:rPr>
      </w:pPr>
      <w:r w:rsidRPr="00322A66">
        <w:rPr>
          <w:sz w:val="28"/>
          <w:szCs w:val="28"/>
        </w:rPr>
        <w:t>Знойным летом, когда концентрация пыли в воздухе достигает предела, лошадь можно помыть полностью. Моют ее прохладной водой, поливая из шланга или ве</w:t>
      </w:r>
      <w:r w:rsidRPr="00322A66">
        <w:rPr>
          <w:sz w:val="28"/>
          <w:szCs w:val="28"/>
        </w:rPr>
        <w:t>д</w:t>
      </w:r>
      <w:r w:rsidRPr="00322A66">
        <w:rPr>
          <w:sz w:val="28"/>
          <w:szCs w:val="28"/>
        </w:rPr>
        <w:t>ра, причем следует внимательно следить за тем, чтобы вода не попала лошади на морду и в уши – животное может отреагировать на это совершенно неадекватно (лягнуть, например).</w:t>
      </w:r>
    </w:p>
    <w:p w:rsidR="009B1AAF" w:rsidRPr="00322A66" w:rsidRDefault="009B1AAF" w:rsidP="00322A66">
      <w:pPr>
        <w:rPr>
          <w:sz w:val="28"/>
          <w:szCs w:val="28"/>
        </w:rPr>
      </w:pPr>
      <w:r w:rsidRPr="00322A66">
        <w:rPr>
          <w:sz w:val="28"/>
          <w:szCs w:val="28"/>
        </w:rPr>
        <w:t>Мягкий шампунь, а сейчас есть много разновидностей специальных шампуней для животных, втирают массажными движениями в кожу лошади. Это можно делать и руками, но лучше применять щетку. После споласкивания избыток воды снимается скребком для пота, а потом коня прошагивают на солнце до полного высыхания.</w:t>
      </w:r>
    </w:p>
    <w:p w:rsidR="009B1AAF" w:rsidRPr="00322A66" w:rsidRDefault="009B1AAF" w:rsidP="00322A66">
      <w:pPr>
        <w:rPr>
          <w:sz w:val="28"/>
          <w:szCs w:val="28"/>
        </w:rPr>
      </w:pPr>
      <w:r w:rsidRPr="00322A66">
        <w:rPr>
          <w:sz w:val="28"/>
          <w:szCs w:val="28"/>
        </w:rPr>
        <w:t>Мыть с мылом лошадей, а особенно жеребят, которые много времени проводят на выпасе, нельзя, поскольку мыло уничтожает природный защитный слой кожи и в</w:t>
      </w:r>
      <w:r w:rsidRPr="00322A66">
        <w:rPr>
          <w:sz w:val="28"/>
          <w:szCs w:val="28"/>
        </w:rPr>
        <w:t>е</w:t>
      </w:r>
      <w:r w:rsidRPr="00322A66">
        <w:rPr>
          <w:sz w:val="28"/>
          <w:szCs w:val="28"/>
        </w:rPr>
        <w:t>роятность развития у животного какой-либо кожной болезни увеличивается.</w:t>
      </w:r>
    </w:p>
    <w:p w:rsidR="009B1AAF" w:rsidRPr="00322A66" w:rsidRDefault="009B1AAF" w:rsidP="00322A66">
      <w:pPr>
        <w:rPr>
          <w:sz w:val="28"/>
          <w:szCs w:val="28"/>
        </w:rPr>
      </w:pPr>
      <w:r w:rsidRPr="00322A66">
        <w:rPr>
          <w:sz w:val="28"/>
          <w:szCs w:val="28"/>
        </w:rPr>
        <w:t>Если лошадь испачкалась в луже, то перед началом работы лучше не оттирать пятна с мылом, а снять грязь влажной губкой и тщательно просушить шерсть полотенцем.</w:t>
      </w:r>
    </w:p>
    <w:p w:rsidR="009B1AAF" w:rsidRPr="00322A66" w:rsidRDefault="009B1AAF" w:rsidP="00322A66">
      <w:pPr>
        <w:rPr>
          <w:sz w:val="28"/>
          <w:szCs w:val="28"/>
        </w:rPr>
      </w:pPr>
      <w:r w:rsidRPr="00322A66">
        <w:rPr>
          <w:sz w:val="28"/>
          <w:szCs w:val="28"/>
        </w:rPr>
        <w:t>Мыть лошадь в период линьки тоже не стоит. В это время животные особенно по</w:t>
      </w:r>
      <w:r w:rsidRPr="00322A66">
        <w:rPr>
          <w:sz w:val="28"/>
          <w:szCs w:val="28"/>
        </w:rPr>
        <w:t>д</w:t>
      </w:r>
      <w:r w:rsidRPr="00322A66">
        <w:rPr>
          <w:sz w:val="28"/>
          <w:szCs w:val="28"/>
        </w:rPr>
        <w:t>вержены простуде и любой сквозняк может привести к нежелательным последств</w:t>
      </w:r>
      <w:r w:rsidRPr="00322A66">
        <w:rPr>
          <w:sz w:val="28"/>
          <w:szCs w:val="28"/>
        </w:rPr>
        <w:t>и</w:t>
      </w:r>
      <w:r w:rsidRPr="00322A66">
        <w:rPr>
          <w:sz w:val="28"/>
          <w:szCs w:val="28"/>
        </w:rPr>
        <w:t>ям.</w:t>
      </w:r>
    </w:p>
    <w:p w:rsidR="009B1AAF" w:rsidRPr="00322A66" w:rsidRDefault="009B1AAF" w:rsidP="00322A66">
      <w:pPr>
        <w:rPr>
          <w:sz w:val="28"/>
          <w:szCs w:val="28"/>
        </w:rPr>
      </w:pPr>
      <w:r w:rsidRPr="00322A66">
        <w:rPr>
          <w:sz w:val="28"/>
          <w:szCs w:val="28"/>
        </w:rPr>
        <w:t>После каждого выезда надо начисто отмывать лошади ноги. Обычного обрызгив</w:t>
      </w:r>
      <w:r w:rsidRPr="00322A66">
        <w:rPr>
          <w:sz w:val="28"/>
          <w:szCs w:val="28"/>
        </w:rPr>
        <w:t>а</w:t>
      </w:r>
      <w:r w:rsidRPr="00322A66">
        <w:rPr>
          <w:sz w:val="28"/>
          <w:szCs w:val="28"/>
        </w:rPr>
        <w:t>ния из шланга тут недостаточно, ноги следует мыть с использованием губки или щетки. Мыло в данном случае применять тоже нельзя, поскольку защитный жир</w:t>
      </w:r>
      <w:r w:rsidRPr="00322A66">
        <w:rPr>
          <w:sz w:val="28"/>
          <w:szCs w:val="28"/>
        </w:rPr>
        <w:t>о</w:t>
      </w:r>
      <w:r w:rsidRPr="00322A66">
        <w:rPr>
          <w:sz w:val="28"/>
          <w:szCs w:val="28"/>
        </w:rPr>
        <w:t>вой слой на ногах очень важен. После мытья шерсть на ногах насухо вытирают чи</w:t>
      </w:r>
      <w:r w:rsidRPr="00322A66">
        <w:rPr>
          <w:sz w:val="28"/>
          <w:szCs w:val="28"/>
        </w:rPr>
        <w:t>с</w:t>
      </w:r>
      <w:r w:rsidRPr="00322A66">
        <w:rPr>
          <w:sz w:val="28"/>
          <w:szCs w:val="28"/>
        </w:rPr>
        <w:t>той тряпкой.</w:t>
      </w:r>
    </w:p>
    <w:p w:rsidR="009B1AAF" w:rsidRDefault="009B1AAF" w:rsidP="00322A66">
      <w:pPr>
        <w:jc w:val="center"/>
        <w:rPr>
          <w:sz w:val="24"/>
          <w:szCs w:val="24"/>
        </w:rPr>
      </w:pPr>
      <w:r>
        <w:rPr>
          <w:noProof/>
        </w:rPr>
        <w:drawing>
          <wp:inline distT="0" distB="0" distL="0" distR="0">
            <wp:extent cx="4762500" cy="3810000"/>
            <wp:effectExtent l="19050" t="0" r="0" b="0"/>
            <wp:docPr id="266" name="Рисунок 181" descr="http://www.nnre.ru/domashnie_zhivotnye/loshadi/i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nnre.ru/domashnie_zhivotnye/loshadi/i_029.png"/>
                    <pic:cNvPicPr>
                      <a:picLocks noChangeAspect="1" noChangeArrowheads="1"/>
                    </pic:cNvPicPr>
                  </pic:nvPicPr>
                  <pic:blipFill>
                    <a:blip r:embed="rId262"/>
                    <a:srcRect/>
                    <a:stretch>
                      <a:fillRect/>
                    </a:stretch>
                  </pic:blipFill>
                  <pic:spPr bwMode="auto">
                    <a:xfrm>
                      <a:off x="0" y="0"/>
                      <a:ext cx="4762500" cy="3810000"/>
                    </a:xfrm>
                    <a:prstGeom prst="rect">
                      <a:avLst/>
                    </a:prstGeom>
                    <a:noFill/>
                    <a:ln w="9525">
                      <a:noFill/>
                      <a:miter lim="800000"/>
                      <a:headEnd/>
                      <a:tailEnd/>
                    </a:ln>
                  </pic:spPr>
                </pic:pic>
              </a:graphicData>
            </a:graphic>
          </wp:inline>
        </w:drawing>
      </w:r>
    </w:p>
    <w:p w:rsidR="009B1AAF" w:rsidRPr="00322A66" w:rsidRDefault="009B1AAF" w:rsidP="00322A66">
      <w:pPr>
        <w:rPr>
          <w:sz w:val="28"/>
          <w:szCs w:val="28"/>
        </w:rPr>
      </w:pPr>
      <w:r w:rsidRPr="00322A66">
        <w:rPr>
          <w:sz w:val="28"/>
          <w:szCs w:val="28"/>
        </w:rPr>
        <w:t>Предметы ухода за лошадью: а – щетка; б – скребница; в – деревянная колодка; г – деревянный нож; д – суконка.</w:t>
      </w:r>
    </w:p>
    <w:p w:rsidR="009B1AAF" w:rsidRPr="00322A66" w:rsidRDefault="009B1AAF" w:rsidP="00322A66">
      <w:pPr>
        <w:rPr>
          <w:sz w:val="28"/>
          <w:szCs w:val="28"/>
        </w:rPr>
      </w:pPr>
      <w:r w:rsidRPr="00322A66">
        <w:rPr>
          <w:sz w:val="28"/>
          <w:szCs w:val="28"/>
        </w:rPr>
        <w:lastRenderedPageBreak/>
        <w:t>Особого внимания требует область под бабками, где при недостаточной просушке могут появиться мокрецы. Также после каждой поездки следует мыть область се</w:t>
      </w:r>
      <w:r w:rsidRPr="00322A66">
        <w:rPr>
          <w:sz w:val="28"/>
          <w:szCs w:val="28"/>
        </w:rPr>
        <w:t>д</w:t>
      </w:r>
      <w:r w:rsidRPr="00322A66">
        <w:rPr>
          <w:sz w:val="28"/>
          <w:szCs w:val="28"/>
        </w:rPr>
        <w:t>ловки. Спина под седлом сильно потеет, и во избежание развития воспалительных заболеваний следует протирать эту область влажной губкой, а потом просушивать суконкой. В воду для протирания можно добавлять немного спирта, что не только закалит лошадь, но и застрахует ее от воспаления незаметных глазу потертостей от седла.</w:t>
      </w:r>
    </w:p>
    <w:p w:rsidR="009B1AAF" w:rsidRPr="00322A66" w:rsidRDefault="009B1AAF" w:rsidP="00322A66">
      <w:pPr>
        <w:rPr>
          <w:sz w:val="28"/>
          <w:szCs w:val="28"/>
        </w:rPr>
      </w:pPr>
      <w:r w:rsidRPr="00322A66">
        <w:rPr>
          <w:sz w:val="28"/>
          <w:szCs w:val="28"/>
        </w:rPr>
        <w:t>При чистке лошади не только удаляются грязь, пыль, перхоть, отмершие волосы с ее кожи, но и открываются поры, через которые происходит потоотделение, произв</w:t>
      </w:r>
      <w:r w:rsidRPr="00322A66">
        <w:rPr>
          <w:sz w:val="28"/>
          <w:szCs w:val="28"/>
        </w:rPr>
        <w:t>о</w:t>
      </w:r>
      <w:r w:rsidRPr="00322A66">
        <w:rPr>
          <w:sz w:val="28"/>
          <w:szCs w:val="28"/>
        </w:rPr>
        <w:t>дится полезный для всего тела массаж. Для чистки применяются щетка, скребница (для очистки щетки), деревянная колодка (для выколачивания скребницы), суконка, крючок для расчистки копыт и ведро для их замытия. Все эти предметы ухода инд</w:t>
      </w:r>
      <w:r w:rsidRPr="00322A66">
        <w:rPr>
          <w:sz w:val="28"/>
          <w:szCs w:val="28"/>
        </w:rPr>
        <w:t>и</w:t>
      </w:r>
      <w:r w:rsidRPr="00322A66">
        <w:rPr>
          <w:sz w:val="28"/>
          <w:szCs w:val="28"/>
        </w:rPr>
        <w:t>видуально закрепляются за каждой лошадью или парой, работающей в одной у</w:t>
      </w:r>
      <w:r w:rsidRPr="00322A66">
        <w:rPr>
          <w:sz w:val="28"/>
          <w:szCs w:val="28"/>
        </w:rPr>
        <w:t>п</w:t>
      </w:r>
      <w:r w:rsidRPr="00322A66">
        <w:rPr>
          <w:sz w:val="28"/>
          <w:szCs w:val="28"/>
        </w:rPr>
        <w:t>ряжке. Также можно применять и пылесос со специальной насадкой. Для чистки лошадь выводят на коновязь или в проход конюшни. Во время кормления лошадей не чистят</w:t>
      </w:r>
      <w:r w:rsidR="00322A66">
        <w:rPr>
          <w:sz w:val="28"/>
          <w:szCs w:val="28"/>
        </w:rPr>
        <w:t>.</w:t>
      </w:r>
    </w:p>
    <w:p w:rsidR="009B1AAF" w:rsidRPr="00322A66" w:rsidRDefault="005D16FB" w:rsidP="00322A66">
      <w:pPr>
        <w:pStyle w:val="1"/>
        <w:ind w:left="227" w:right="227"/>
        <w:jc w:val="center"/>
        <w:rPr>
          <w:rFonts w:ascii="Verdana" w:hAnsi="Verdana"/>
          <w:b/>
          <w:color w:val="000000"/>
          <w:sz w:val="32"/>
          <w:szCs w:val="32"/>
          <w:shd w:val="clear" w:color="auto" w:fill="FFFFFF"/>
        </w:rPr>
      </w:pPr>
      <w:bookmarkStart w:id="7" w:name="metkadoc7"/>
      <w:r>
        <w:rPr>
          <w:rFonts w:ascii="Verdana" w:hAnsi="Verdana"/>
          <w:b/>
          <w:color w:val="000000"/>
          <w:sz w:val="32"/>
          <w:szCs w:val="32"/>
          <w:shd w:val="clear" w:color="auto" w:fill="FFFFFF"/>
        </w:rPr>
        <w:t xml:space="preserve">38. </w:t>
      </w:r>
      <w:r w:rsidR="009B1AAF" w:rsidRPr="00322A66">
        <w:rPr>
          <w:rFonts w:ascii="Verdana" w:hAnsi="Verdana"/>
          <w:b/>
          <w:color w:val="000000"/>
          <w:sz w:val="32"/>
          <w:szCs w:val="32"/>
          <w:shd w:val="clear" w:color="auto" w:fill="FFFFFF"/>
        </w:rPr>
        <w:t>Подковка лошадей</w:t>
      </w:r>
    </w:p>
    <w:bookmarkEnd w:id="7"/>
    <w:p w:rsidR="009B1AAF" w:rsidRPr="00322A66" w:rsidRDefault="009B1AAF" w:rsidP="00322A66">
      <w:pPr>
        <w:rPr>
          <w:sz w:val="28"/>
          <w:szCs w:val="28"/>
        </w:rPr>
      </w:pPr>
      <w:r w:rsidRPr="00322A66">
        <w:rPr>
          <w:sz w:val="28"/>
          <w:szCs w:val="28"/>
        </w:rPr>
        <w:t>Подковывают лошадей с учетом их использования: верховых в основном на пере</w:t>
      </w:r>
      <w:r w:rsidRPr="00322A66">
        <w:rPr>
          <w:sz w:val="28"/>
          <w:szCs w:val="28"/>
        </w:rPr>
        <w:t>д</w:t>
      </w:r>
      <w:r w:rsidRPr="00322A66">
        <w:rPr>
          <w:sz w:val="28"/>
          <w:szCs w:val="28"/>
        </w:rPr>
        <w:t>ние ноги более легкими подковами, упряжных на две передние летом и на все чет</w:t>
      </w:r>
      <w:r w:rsidRPr="00322A66">
        <w:rPr>
          <w:sz w:val="28"/>
          <w:szCs w:val="28"/>
        </w:rPr>
        <w:t>ы</w:t>
      </w:r>
      <w:r w:rsidRPr="00322A66">
        <w:rPr>
          <w:sz w:val="28"/>
          <w:szCs w:val="28"/>
        </w:rPr>
        <w:t>ре зимой и в гололед. Испытываемых на ипподромах рысистых и скаковых лошадей подковывают на все четыре конечности. Перековывают лошадей обычно по мере необходимости, раз в 1–1,5 месяца. Подковы для лошадей должны быть прочными, хорошо пригнанными, поскольку ездить, если подкова сломалась или неплотно с</w:t>
      </w:r>
      <w:r w:rsidRPr="00322A66">
        <w:rPr>
          <w:sz w:val="28"/>
          <w:szCs w:val="28"/>
        </w:rPr>
        <w:t>о</w:t>
      </w:r>
      <w:r w:rsidRPr="00322A66">
        <w:rPr>
          <w:sz w:val="28"/>
          <w:szCs w:val="28"/>
        </w:rPr>
        <w:t>прикасается с копытом, нельзя.</w:t>
      </w:r>
    </w:p>
    <w:p w:rsidR="009B1AAF" w:rsidRPr="00322A66" w:rsidRDefault="009B1AAF" w:rsidP="00322A66">
      <w:pPr>
        <w:rPr>
          <w:sz w:val="28"/>
          <w:szCs w:val="28"/>
        </w:rPr>
      </w:pPr>
      <w:r w:rsidRPr="00322A66">
        <w:rPr>
          <w:sz w:val="28"/>
          <w:szCs w:val="28"/>
        </w:rPr>
        <w:t>Для ковки используют следующие инструменты: ковочные клещи, рашпиль с кру</w:t>
      </w:r>
      <w:r w:rsidRPr="00322A66">
        <w:rPr>
          <w:sz w:val="28"/>
          <w:szCs w:val="28"/>
        </w:rPr>
        <w:t>п</w:t>
      </w:r>
      <w:r w:rsidRPr="00322A66">
        <w:rPr>
          <w:sz w:val="28"/>
          <w:szCs w:val="28"/>
        </w:rPr>
        <w:t>ной и мелкой насечками, секач, обсечка, копытный нож, ковочный молоток, шип</w:t>
      </w:r>
      <w:r w:rsidRPr="00322A66">
        <w:rPr>
          <w:sz w:val="28"/>
          <w:szCs w:val="28"/>
        </w:rPr>
        <w:t>о</w:t>
      </w:r>
      <w:r w:rsidRPr="00322A66">
        <w:rPr>
          <w:sz w:val="28"/>
          <w:szCs w:val="28"/>
        </w:rPr>
        <w:t>вой ключ, лапа, а также подковы и подковные гвозди, называемые ухналями.</w:t>
      </w:r>
    </w:p>
    <w:p w:rsidR="009B1AAF" w:rsidRDefault="009B1AAF" w:rsidP="00322A66">
      <w:pPr>
        <w:jc w:val="center"/>
        <w:rPr>
          <w:sz w:val="24"/>
          <w:szCs w:val="24"/>
        </w:rPr>
      </w:pPr>
      <w:r>
        <w:rPr>
          <w:noProof/>
        </w:rPr>
        <w:drawing>
          <wp:inline distT="0" distB="0" distL="0" distR="0">
            <wp:extent cx="4762500" cy="3448050"/>
            <wp:effectExtent l="19050" t="0" r="0" b="0"/>
            <wp:docPr id="265" name="Рисунок 182" descr="http://www.nnre.ru/domashnie_zhivotnye/loshadi/i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nnre.ru/domashnie_zhivotnye/loshadi/i_030.png"/>
                    <pic:cNvPicPr>
                      <a:picLocks noChangeAspect="1" noChangeArrowheads="1"/>
                    </pic:cNvPicPr>
                  </pic:nvPicPr>
                  <pic:blipFill>
                    <a:blip r:embed="rId263"/>
                    <a:srcRect/>
                    <a:stretch>
                      <a:fillRect/>
                    </a:stretch>
                  </pic:blipFill>
                  <pic:spPr bwMode="auto">
                    <a:xfrm>
                      <a:off x="0" y="0"/>
                      <a:ext cx="4762500" cy="3448050"/>
                    </a:xfrm>
                    <a:prstGeom prst="rect">
                      <a:avLst/>
                    </a:prstGeom>
                    <a:noFill/>
                    <a:ln w="9525">
                      <a:noFill/>
                      <a:miter lim="800000"/>
                      <a:headEnd/>
                      <a:tailEnd/>
                    </a:ln>
                  </pic:spPr>
                </pic:pic>
              </a:graphicData>
            </a:graphic>
          </wp:inline>
        </w:drawing>
      </w:r>
    </w:p>
    <w:p w:rsidR="009B1AAF" w:rsidRPr="00322A66" w:rsidRDefault="009B1AAF" w:rsidP="00322A66">
      <w:pPr>
        <w:rPr>
          <w:sz w:val="28"/>
          <w:szCs w:val="28"/>
        </w:rPr>
      </w:pPr>
      <w:r w:rsidRPr="00322A66">
        <w:rPr>
          <w:sz w:val="28"/>
          <w:szCs w:val="28"/>
        </w:rPr>
        <w:t>Ковочный инструмент: а – ковочные клещи; б – секач; в – обсечка; г – копытный нож; д – ковочный молоток; е – нашпиль; ж – лапа; з – шиповой ключ.</w:t>
      </w:r>
    </w:p>
    <w:p w:rsidR="009B1AAF" w:rsidRDefault="009B1AAF" w:rsidP="009B1AAF">
      <w:pPr>
        <w:rPr>
          <w:sz w:val="24"/>
          <w:szCs w:val="24"/>
        </w:rPr>
      </w:pPr>
      <w:r>
        <w:rPr>
          <w:rFonts w:ascii="Verdana" w:hAnsi="Verdana"/>
          <w:color w:val="000000"/>
          <w:sz w:val="27"/>
          <w:szCs w:val="27"/>
        </w:rPr>
        <w:br/>
      </w:r>
    </w:p>
    <w:p w:rsidR="009B1AAF" w:rsidRPr="00322A66" w:rsidRDefault="009B1AAF" w:rsidP="00322A66">
      <w:pPr>
        <w:rPr>
          <w:sz w:val="28"/>
          <w:szCs w:val="28"/>
        </w:rPr>
      </w:pPr>
      <w:r w:rsidRPr="00322A66">
        <w:rPr>
          <w:sz w:val="28"/>
          <w:szCs w:val="28"/>
        </w:rPr>
        <w:lastRenderedPageBreak/>
        <w:t>Подковы изготовляют либо ручным способом в кузнице, либо пользуются штамп</w:t>
      </w:r>
      <w:r w:rsidRPr="00322A66">
        <w:rPr>
          <w:sz w:val="28"/>
          <w:szCs w:val="28"/>
        </w:rPr>
        <w:t>о</w:t>
      </w:r>
      <w:r w:rsidRPr="00322A66">
        <w:rPr>
          <w:sz w:val="28"/>
          <w:szCs w:val="28"/>
        </w:rPr>
        <w:t>ванными промышленного производства, со съемными шипами. Стандартные ко</w:t>
      </w:r>
      <w:r w:rsidRPr="00322A66">
        <w:rPr>
          <w:sz w:val="28"/>
          <w:szCs w:val="28"/>
        </w:rPr>
        <w:t>н</w:t>
      </w:r>
      <w:r w:rsidRPr="00322A66">
        <w:rPr>
          <w:sz w:val="28"/>
          <w:szCs w:val="28"/>
        </w:rPr>
        <w:t>ные подковы для рабочих лошадей выпускают согласно ГОСТ 5408–77 восьми ра</w:t>
      </w:r>
      <w:r w:rsidRPr="00322A66">
        <w:rPr>
          <w:sz w:val="28"/>
          <w:szCs w:val="28"/>
        </w:rPr>
        <w:t>з</w:t>
      </w:r>
      <w:r w:rsidRPr="00322A66">
        <w:rPr>
          <w:sz w:val="28"/>
          <w:szCs w:val="28"/>
        </w:rPr>
        <w:t>меров: с № 1 (самый маленький размер) по № 8 (самый большой размер). Номер подковы, а также указатель передней («п») или задней («з») подковы и товарный знак завода-изготовителя проставлены на нижней поверхности.</w:t>
      </w:r>
    </w:p>
    <w:p w:rsidR="009B1AAF" w:rsidRPr="00322A66" w:rsidRDefault="009B1AAF" w:rsidP="00322A66">
      <w:pPr>
        <w:rPr>
          <w:sz w:val="28"/>
          <w:szCs w:val="28"/>
        </w:rPr>
      </w:pPr>
      <w:r w:rsidRPr="00322A66">
        <w:rPr>
          <w:sz w:val="28"/>
          <w:szCs w:val="28"/>
        </w:rPr>
        <w:t>Подковы комплектуют съемными шипами прямоугольной формы (Н-образные), т</w:t>
      </w:r>
      <w:r w:rsidRPr="00322A66">
        <w:rPr>
          <w:sz w:val="28"/>
          <w:szCs w:val="28"/>
        </w:rPr>
        <w:t>у</w:t>
      </w:r>
      <w:r w:rsidRPr="00322A66">
        <w:rPr>
          <w:sz w:val="28"/>
          <w:szCs w:val="28"/>
        </w:rPr>
        <w:t>пыми (летние) и острыми (зимние). Шипы выполнены нарезкой, и с помощью ш</w:t>
      </w:r>
      <w:r w:rsidRPr="00322A66">
        <w:rPr>
          <w:sz w:val="28"/>
          <w:szCs w:val="28"/>
        </w:rPr>
        <w:t>и</w:t>
      </w:r>
      <w:r w:rsidRPr="00322A66">
        <w:rPr>
          <w:sz w:val="28"/>
          <w:szCs w:val="28"/>
        </w:rPr>
        <w:t>пового ключа их легко вставить в отверстия подков. Качественно изготовленные подковы обязательно имеют выбухтовку, то есть скос от края зацепной части внутрь.</w:t>
      </w:r>
    </w:p>
    <w:p w:rsidR="009B1AAF" w:rsidRDefault="009B1AAF" w:rsidP="00322A66">
      <w:pPr>
        <w:jc w:val="center"/>
        <w:rPr>
          <w:sz w:val="24"/>
          <w:szCs w:val="24"/>
        </w:rPr>
      </w:pPr>
      <w:r>
        <w:rPr>
          <w:noProof/>
        </w:rPr>
        <w:drawing>
          <wp:inline distT="0" distB="0" distL="0" distR="0">
            <wp:extent cx="4762500" cy="1828800"/>
            <wp:effectExtent l="19050" t="0" r="0" b="0"/>
            <wp:docPr id="264" name="Рисунок 183" descr="http://www.nnre.ru/domashnie_zhivotnye/loshadi/i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nnre.ru/domashnie_zhivotnye/loshadi/i_031.png"/>
                    <pic:cNvPicPr>
                      <a:picLocks noChangeAspect="1" noChangeArrowheads="1"/>
                    </pic:cNvPicPr>
                  </pic:nvPicPr>
                  <pic:blipFill>
                    <a:blip r:embed="rId264"/>
                    <a:srcRect/>
                    <a:stretch>
                      <a:fillRect/>
                    </a:stretch>
                  </pic:blipFill>
                  <pic:spPr bwMode="auto">
                    <a:xfrm>
                      <a:off x="0" y="0"/>
                      <a:ext cx="4762500" cy="1828800"/>
                    </a:xfrm>
                    <a:prstGeom prst="rect">
                      <a:avLst/>
                    </a:prstGeom>
                    <a:noFill/>
                    <a:ln w="9525">
                      <a:noFill/>
                      <a:miter lim="800000"/>
                      <a:headEnd/>
                      <a:tailEnd/>
                    </a:ln>
                  </pic:spPr>
                </pic:pic>
              </a:graphicData>
            </a:graphic>
          </wp:inline>
        </w:drawing>
      </w:r>
    </w:p>
    <w:p w:rsidR="009B1AAF" w:rsidRPr="00322A66" w:rsidRDefault="009B1AAF" w:rsidP="00322A66">
      <w:pPr>
        <w:jc w:val="center"/>
        <w:rPr>
          <w:sz w:val="28"/>
          <w:szCs w:val="28"/>
        </w:rPr>
      </w:pPr>
      <w:r w:rsidRPr="00322A66">
        <w:rPr>
          <w:sz w:val="28"/>
          <w:szCs w:val="28"/>
        </w:rPr>
        <w:t>Подкова: а – верхняя поверхность; б – нижняя поверхность.</w:t>
      </w:r>
    </w:p>
    <w:p w:rsidR="009B1AAF" w:rsidRPr="00322A66" w:rsidRDefault="009B1AAF" w:rsidP="00322A66">
      <w:pPr>
        <w:jc w:val="center"/>
        <w:rPr>
          <w:sz w:val="28"/>
          <w:szCs w:val="28"/>
        </w:rPr>
      </w:pPr>
      <w:r>
        <w:br/>
      </w:r>
      <w:r w:rsidRPr="00322A66">
        <w:rPr>
          <w:sz w:val="28"/>
          <w:szCs w:val="28"/>
        </w:rPr>
        <w:t>Гвозди подковные (ухнали) выпускают пяти размеров по номерам 5, 6, 7, 8, 9.</w:t>
      </w:r>
    </w:p>
    <w:p w:rsidR="009B1AAF" w:rsidRDefault="009B1AAF" w:rsidP="00322A66">
      <w:pPr>
        <w:jc w:val="center"/>
        <w:rPr>
          <w:sz w:val="24"/>
          <w:szCs w:val="24"/>
        </w:rPr>
      </w:pPr>
      <w:r>
        <w:rPr>
          <w:noProof/>
        </w:rPr>
        <w:drawing>
          <wp:inline distT="0" distB="0" distL="0" distR="0">
            <wp:extent cx="4762500" cy="2286000"/>
            <wp:effectExtent l="19050" t="0" r="0" b="0"/>
            <wp:docPr id="263" name="Рисунок 184" descr="http://www.nnre.ru/domashnie_zhivotnye/loshadi/i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nnre.ru/domashnie_zhivotnye/loshadi/i_032.png"/>
                    <pic:cNvPicPr>
                      <a:picLocks noChangeAspect="1" noChangeArrowheads="1"/>
                    </pic:cNvPicPr>
                  </pic:nvPicPr>
                  <pic:blipFill>
                    <a:blip r:embed="rId265"/>
                    <a:srcRect/>
                    <a:stretch>
                      <a:fillRect/>
                    </a:stretch>
                  </pic:blipFill>
                  <pic:spPr bwMode="auto">
                    <a:xfrm>
                      <a:off x="0" y="0"/>
                      <a:ext cx="4762500" cy="2286000"/>
                    </a:xfrm>
                    <a:prstGeom prst="rect">
                      <a:avLst/>
                    </a:prstGeom>
                    <a:noFill/>
                    <a:ln w="9525">
                      <a:noFill/>
                      <a:miter lim="800000"/>
                      <a:headEnd/>
                      <a:tailEnd/>
                    </a:ln>
                  </pic:spPr>
                </pic:pic>
              </a:graphicData>
            </a:graphic>
          </wp:inline>
        </w:drawing>
      </w:r>
    </w:p>
    <w:p w:rsidR="009B1AAF" w:rsidRPr="00322A66" w:rsidRDefault="009B1AAF" w:rsidP="00322A66">
      <w:pPr>
        <w:rPr>
          <w:sz w:val="28"/>
          <w:szCs w:val="28"/>
        </w:rPr>
      </w:pPr>
      <w:r w:rsidRPr="00322A66">
        <w:rPr>
          <w:sz w:val="28"/>
          <w:szCs w:val="28"/>
        </w:rPr>
        <w:t>Материалы для ковки лошади: а – винтовой съемный Н-образный шип; б – винтовой съемный конусообразный шип; в – подковные гвозди.</w:t>
      </w:r>
    </w:p>
    <w:p w:rsidR="009B1AAF" w:rsidRPr="00322A66" w:rsidRDefault="009B1AAF" w:rsidP="00322A66">
      <w:pPr>
        <w:rPr>
          <w:sz w:val="28"/>
          <w:szCs w:val="28"/>
        </w:rPr>
      </w:pPr>
      <w:r w:rsidRPr="00322A66">
        <w:rPr>
          <w:sz w:val="28"/>
          <w:szCs w:val="28"/>
        </w:rPr>
        <w:t>Ковка состоит из следующих операций: осмотр конечностей, снятие старых подков, расчистка копыт, снятие мерки с копыта, подгонка и прикрепление к копыту подк</w:t>
      </w:r>
      <w:r w:rsidRPr="00322A66">
        <w:rPr>
          <w:sz w:val="28"/>
          <w:szCs w:val="28"/>
        </w:rPr>
        <w:t>о</w:t>
      </w:r>
      <w:r w:rsidRPr="00322A66">
        <w:rPr>
          <w:sz w:val="28"/>
          <w:szCs w:val="28"/>
        </w:rPr>
        <w:t>вы. Пригнанная подкова должна соответствовать форме копыта и плотно прилегать к подвешенному краю роговой стенки, не касаясь стрелки. Гвоздевые отверстия должны находиться против белой линии. В зацепной части и боковых стенках коп</w:t>
      </w:r>
      <w:r w:rsidRPr="00322A66">
        <w:rPr>
          <w:sz w:val="28"/>
          <w:szCs w:val="28"/>
        </w:rPr>
        <w:t>ы</w:t>
      </w:r>
      <w:r w:rsidRPr="00322A66">
        <w:rPr>
          <w:sz w:val="28"/>
          <w:szCs w:val="28"/>
        </w:rPr>
        <w:t>та подкова может выступать наружу на 0,5 мм, у пяточных стенок – на 3–5 мм. Б</w:t>
      </w:r>
      <w:r w:rsidRPr="00322A66">
        <w:rPr>
          <w:sz w:val="28"/>
          <w:szCs w:val="28"/>
        </w:rPr>
        <w:t>а</w:t>
      </w:r>
      <w:r w:rsidRPr="00322A66">
        <w:rPr>
          <w:sz w:val="28"/>
          <w:szCs w:val="28"/>
        </w:rPr>
        <w:t>рашки от гвоздей не должны торчать над роговой стенкой, поэтому их откусывают щипцами-острогубцами и запиливают рашпилем. Опиливать копыто снаружи нел</w:t>
      </w:r>
      <w:r w:rsidRPr="00322A66">
        <w:rPr>
          <w:sz w:val="28"/>
          <w:szCs w:val="28"/>
        </w:rPr>
        <w:t>ь</w:t>
      </w:r>
      <w:r w:rsidRPr="00322A66">
        <w:rPr>
          <w:sz w:val="28"/>
          <w:szCs w:val="28"/>
        </w:rPr>
        <w:t>зя, поскольку эта процедура лишает его защитного слоя. Не следует примерять ра</w:t>
      </w:r>
      <w:r w:rsidRPr="00322A66">
        <w:rPr>
          <w:sz w:val="28"/>
          <w:szCs w:val="28"/>
        </w:rPr>
        <w:t>с</w:t>
      </w:r>
      <w:r w:rsidRPr="00322A66">
        <w:rPr>
          <w:sz w:val="28"/>
          <w:szCs w:val="28"/>
        </w:rPr>
        <w:t>каленные докрасна подковы на копыта лошади, поскольку это сушит рог.</w:t>
      </w:r>
    </w:p>
    <w:p w:rsidR="009B1AAF" w:rsidRPr="00322A66" w:rsidRDefault="009B1AAF" w:rsidP="00322A66">
      <w:pPr>
        <w:rPr>
          <w:sz w:val="28"/>
          <w:szCs w:val="28"/>
        </w:rPr>
      </w:pPr>
      <w:r w:rsidRPr="00322A66">
        <w:rPr>
          <w:sz w:val="28"/>
          <w:szCs w:val="28"/>
        </w:rPr>
        <w:t>Ковка лошади требует от кузнеца-коваля высокого профессионализма, силы, нахо</w:t>
      </w:r>
      <w:r w:rsidRPr="00322A66">
        <w:rPr>
          <w:sz w:val="28"/>
          <w:szCs w:val="28"/>
        </w:rPr>
        <w:t>д</w:t>
      </w:r>
      <w:r w:rsidRPr="00322A66">
        <w:rPr>
          <w:sz w:val="28"/>
          <w:szCs w:val="28"/>
        </w:rPr>
        <w:t xml:space="preserve">чивости, поскольку труд этот очень тяжел. В тех случаях, когда лошадь молодая или </w:t>
      </w:r>
      <w:r w:rsidRPr="00322A66">
        <w:rPr>
          <w:sz w:val="28"/>
          <w:szCs w:val="28"/>
        </w:rPr>
        <w:lastRenderedPageBreak/>
        <w:t>сильно горячится, не дается ковать, в первые дни лишь постукивают по подошвам копыт, поднимают одну за другой ее ноги. Затем куют две ноги, а на другой день – вторую пару ног.</w:t>
      </w:r>
    </w:p>
    <w:p w:rsidR="009B1AAF" w:rsidRPr="00322A66" w:rsidRDefault="009B1AAF" w:rsidP="00322A66">
      <w:pPr>
        <w:rPr>
          <w:sz w:val="28"/>
          <w:szCs w:val="28"/>
        </w:rPr>
      </w:pPr>
      <w:r w:rsidRPr="00322A66">
        <w:rPr>
          <w:noProof/>
          <w:sz w:val="28"/>
          <w:szCs w:val="28"/>
        </w:rPr>
        <w:drawing>
          <wp:inline distT="0" distB="0" distL="0" distR="0">
            <wp:extent cx="4762500" cy="3190875"/>
            <wp:effectExtent l="19050" t="0" r="0" b="0"/>
            <wp:docPr id="262" name="Рисунок 185" descr="http://www.nnre.ru/domashnie_zhivotnye/loshadi/i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nnre.ru/domashnie_zhivotnye/loshadi/i_033.png"/>
                    <pic:cNvPicPr>
                      <a:picLocks noChangeAspect="1" noChangeArrowheads="1"/>
                    </pic:cNvPicPr>
                  </pic:nvPicPr>
                  <pic:blipFill>
                    <a:blip r:embed="rId266"/>
                    <a:srcRect/>
                    <a:stretch>
                      <a:fillRect/>
                    </a:stretch>
                  </pic:blipFill>
                  <pic:spPr bwMode="auto">
                    <a:xfrm>
                      <a:off x="0" y="0"/>
                      <a:ext cx="4762500" cy="3190875"/>
                    </a:xfrm>
                    <a:prstGeom prst="rect">
                      <a:avLst/>
                    </a:prstGeom>
                    <a:noFill/>
                    <a:ln w="9525">
                      <a:noFill/>
                      <a:miter lim="800000"/>
                      <a:headEnd/>
                      <a:tailEnd/>
                    </a:ln>
                  </pic:spPr>
                </pic:pic>
              </a:graphicData>
            </a:graphic>
          </wp:inline>
        </w:drawing>
      </w:r>
    </w:p>
    <w:p w:rsidR="009B1AAF" w:rsidRPr="00322A66" w:rsidRDefault="009B1AAF" w:rsidP="00322A66">
      <w:pPr>
        <w:rPr>
          <w:sz w:val="28"/>
          <w:szCs w:val="28"/>
        </w:rPr>
      </w:pPr>
      <w:r w:rsidRPr="00322A66">
        <w:rPr>
          <w:sz w:val="28"/>
          <w:szCs w:val="28"/>
        </w:rPr>
        <w:t>Положение корпуса кузнеца и фиксация конечностей лошади при притягивании подковы и заделке барашков: а – на передней ноге; б – на задней ноге</w:t>
      </w:r>
    </w:p>
    <w:p w:rsidR="009B1AAF" w:rsidRPr="00322A66" w:rsidRDefault="009B1AAF" w:rsidP="00322A66">
      <w:pPr>
        <w:rPr>
          <w:sz w:val="28"/>
          <w:szCs w:val="28"/>
        </w:rPr>
      </w:pPr>
      <w:r w:rsidRPr="00322A66">
        <w:rPr>
          <w:sz w:val="28"/>
          <w:szCs w:val="28"/>
        </w:rPr>
        <w:t>Ковать лошадей должен только специально обученный для этого дела кузнец.</w:t>
      </w:r>
    </w:p>
    <w:p w:rsidR="008731F9" w:rsidRDefault="008731F9" w:rsidP="00A60077">
      <w:pPr>
        <w:rPr>
          <w:sz w:val="28"/>
          <w:szCs w:val="28"/>
        </w:rPr>
      </w:pPr>
    </w:p>
    <w:p w:rsidR="00565965" w:rsidRDefault="00565965" w:rsidP="00A60077">
      <w:pPr>
        <w:rPr>
          <w:sz w:val="28"/>
          <w:szCs w:val="28"/>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p>
    <w:p w:rsidR="00565965" w:rsidRDefault="00565965" w:rsidP="00565965">
      <w:pPr>
        <w:jc w:val="center"/>
        <w:rPr>
          <w:b/>
          <w:sz w:val="40"/>
          <w:szCs w:val="40"/>
        </w:rPr>
      </w:pPr>
      <w:r w:rsidRPr="00565965">
        <w:rPr>
          <w:b/>
          <w:sz w:val="40"/>
          <w:szCs w:val="40"/>
        </w:rPr>
        <w:lastRenderedPageBreak/>
        <w:t>Литература</w:t>
      </w:r>
    </w:p>
    <w:p w:rsidR="00565965" w:rsidRDefault="00565965" w:rsidP="00565965">
      <w:pPr>
        <w:spacing w:line="360" w:lineRule="auto"/>
        <w:rPr>
          <w:b/>
          <w:bCs/>
          <w:sz w:val="28"/>
          <w:szCs w:val="28"/>
        </w:rPr>
      </w:pPr>
      <w:r w:rsidRPr="00CD6B44">
        <w:rPr>
          <w:b/>
          <w:bCs/>
          <w:sz w:val="28"/>
          <w:szCs w:val="28"/>
        </w:rPr>
        <w:t>Основная</w:t>
      </w:r>
      <w:r w:rsidR="00D03FD2">
        <w:rPr>
          <w:b/>
          <w:bCs/>
          <w:sz w:val="28"/>
          <w:szCs w:val="28"/>
        </w:rPr>
        <w:t>:</w:t>
      </w:r>
    </w:p>
    <w:p w:rsidR="00D03FD2" w:rsidRPr="00D03FD2" w:rsidRDefault="00D03FD2" w:rsidP="00D03FD2">
      <w:pPr>
        <w:pStyle w:val="aff"/>
        <w:numPr>
          <w:ilvl w:val="0"/>
          <w:numId w:val="33"/>
        </w:numPr>
        <w:spacing w:line="360" w:lineRule="auto"/>
        <w:rPr>
          <w:b/>
          <w:bCs/>
          <w:sz w:val="28"/>
          <w:szCs w:val="28"/>
        </w:rPr>
      </w:pPr>
      <w:r w:rsidRPr="00D03FD2">
        <w:rPr>
          <w:bCs/>
          <w:color w:val="000000"/>
          <w:sz w:val="28"/>
          <w:szCs w:val="28"/>
        </w:rPr>
        <w:t>А. И. Чикалев, Ю. А. Юлдашбаев «Разведение с основами частной зоотехнии»</w:t>
      </w:r>
      <w:r w:rsidRPr="00D03FD2">
        <w:rPr>
          <w:rFonts w:ascii="Arial" w:hAnsi="Arial" w:cs="Arial"/>
          <w:b/>
          <w:bCs/>
          <w:color w:val="000000"/>
          <w:sz w:val="28"/>
          <w:szCs w:val="28"/>
        </w:rPr>
        <w:t xml:space="preserve"> </w:t>
      </w:r>
      <w:r w:rsidRPr="00D03FD2">
        <w:rPr>
          <w:bCs/>
          <w:color w:val="000000"/>
          <w:sz w:val="28"/>
          <w:szCs w:val="28"/>
        </w:rPr>
        <w:t>ГЭОТАР-Медиа, 2012</w:t>
      </w:r>
    </w:p>
    <w:p w:rsidR="00D03FD2" w:rsidRPr="00D03FD2" w:rsidRDefault="00D03FD2" w:rsidP="00D03FD2">
      <w:pPr>
        <w:pStyle w:val="aff"/>
        <w:numPr>
          <w:ilvl w:val="0"/>
          <w:numId w:val="33"/>
        </w:numPr>
        <w:rPr>
          <w:sz w:val="28"/>
          <w:szCs w:val="28"/>
        </w:rPr>
      </w:pPr>
      <w:r w:rsidRPr="00D03FD2">
        <w:rPr>
          <w:sz w:val="28"/>
          <w:szCs w:val="28"/>
        </w:rPr>
        <w:t>Родионов Г.В. Животноводство.  Лань, 2014</w:t>
      </w:r>
    </w:p>
    <w:p w:rsidR="00D03FD2" w:rsidRDefault="00D03FD2" w:rsidP="00565965">
      <w:pPr>
        <w:pStyle w:val="43"/>
        <w:keepNext w:val="0"/>
        <w:widowControl w:val="0"/>
        <w:spacing w:line="360" w:lineRule="auto"/>
        <w:ind w:firstLine="709"/>
        <w:rPr>
          <w:b/>
          <w:bCs/>
          <w:szCs w:val="28"/>
          <w:lang w:val="ru-RU"/>
        </w:rPr>
      </w:pPr>
    </w:p>
    <w:p w:rsidR="00565965" w:rsidRDefault="00565965" w:rsidP="00565965">
      <w:pPr>
        <w:pStyle w:val="43"/>
        <w:keepNext w:val="0"/>
        <w:widowControl w:val="0"/>
        <w:spacing w:line="360" w:lineRule="auto"/>
        <w:ind w:firstLine="709"/>
        <w:rPr>
          <w:b/>
          <w:bCs/>
          <w:szCs w:val="28"/>
          <w:lang w:val="ru-RU"/>
        </w:rPr>
      </w:pPr>
      <w:r w:rsidRPr="00CD6B44">
        <w:rPr>
          <w:b/>
          <w:bCs/>
          <w:szCs w:val="28"/>
          <w:lang w:val="ru-RU"/>
        </w:rPr>
        <w:t xml:space="preserve">Дополнительная </w:t>
      </w:r>
    </w:p>
    <w:p w:rsidR="00D03FD2" w:rsidRPr="00D03FD2" w:rsidRDefault="00D03FD2" w:rsidP="00D03FD2">
      <w:pPr>
        <w:pStyle w:val="aff"/>
        <w:ind w:left="0"/>
        <w:rPr>
          <w:sz w:val="28"/>
          <w:szCs w:val="28"/>
        </w:rPr>
      </w:pPr>
      <w:r w:rsidRPr="00D03FD2">
        <w:rPr>
          <w:sz w:val="28"/>
          <w:szCs w:val="28"/>
        </w:rPr>
        <w:t xml:space="preserve"> 1. Кахикало В. Г. Разведение животных. Лань, 2014</w:t>
      </w:r>
    </w:p>
    <w:p w:rsidR="00D03FD2" w:rsidRPr="00CD6B44" w:rsidRDefault="00D03FD2" w:rsidP="00D03FD2">
      <w:pPr>
        <w:pStyle w:val="43"/>
        <w:keepNext w:val="0"/>
        <w:widowControl w:val="0"/>
        <w:spacing w:line="360" w:lineRule="auto"/>
        <w:ind w:firstLine="0"/>
        <w:rPr>
          <w:b/>
          <w:bCs/>
          <w:szCs w:val="28"/>
          <w:lang w:val="ru-RU"/>
        </w:rPr>
      </w:pPr>
    </w:p>
    <w:p w:rsidR="00D03FD2" w:rsidRPr="00D03FD2" w:rsidRDefault="00D03FD2" w:rsidP="00D03FD2">
      <w:pPr>
        <w:pStyle w:val="aff"/>
        <w:ind w:left="757"/>
        <w:rPr>
          <w:b/>
          <w:sz w:val="28"/>
          <w:szCs w:val="28"/>
        </w:rPr>
      </w:pPr>
      <w:r w:rsidRPr="00D03FD2">
        <w:rPr>
          <w:b/>
          <w:sz w:val="28"/>
          <w:szCs w:val="28"/>
        </w:rPr>
        <w:t>Интернет ресурсы</w:t>
      </w:r>
    </w:p>
    <w:p w:rsidR="00D03FD2" w:rsidRPr="00D03FD2" w:rsidRDefault="00D03FD2" w:rsidP="00D03FD2">
      <w:pPr>
        <w:pStyle w:val="aff"/>
        <w:ind w:left="757"/>
        <w:rPr>
          <w:sz w:val="28"/>
          <w:szCs w:val="28"/>
        </w:rPr>
      </w:pPr>
      <w:r w:rsidRPr="00D03FD2">
        <w:rPr>
          <w:sz w:val="28"/>
          <w:szCs w:val="28"/>
        </w:rPr>
        <w:t>fadr. msu. ru</w:t>
      </w:r>
    </w:p>
    <w:p w:rsidR="00D03FD2" w:rsidRPr="00D03FD2" w:rsidRDefault="00D03FD2" w:rsidP="00D03FD2">
      <w:pPr>
        <w:pStyle w:val="aff"/>
        <w:ind w:left="757"/>
        <w:rPr>
          <w:sz w:val="28"/>
          <w:szCs w:val="28"/>
        </w:rPr>
      </w:pPr>
      <w:r w:rsidRPr="00D03FD2">
        <w:rPr>
          <w:sz w:val="28"/>
          <w:szCs w:val="28"/>
          <w:lang w:val="en-US"/>
        </w:rPr>
        <w:t>zhivotnovodstva</w:t>
      </w:r>
      <w:r w:rsidRPr="00D03FD2">
        <w:rPr>
          <w:sz w:val="28"/>
          <w:szCs w:val="28"/>
        </w:rPr>
        <w:t xml:space="preserve">. </w:t>
      </w:r>
      <w:r w:rsidRPr="00D03FD2">
        <w:rPr>
          <w:sz w:val="28"/>
          <w:szCs w:val="28"/>
          <w:lang w:val="en-US"/>
        </w:rPr>
        <w:t>net</w:t>
      </w:r>
      <w:r w:rsidRPr="00D03FD2">
        <w:rPr>
          <w:sz w:val="28"/>
          <w:szCs w:val="28"/>
        </w:rPr>
        <w:t>.</w:t>
      </w:r>
    </w:p>
    <w:p w:rsidR="00D03FD2" w:rsidRPr="00D03FD2" w:rsidRDefault="00D03FD2" w:rsidP="00D03FD2">
      <w:pPr>
        <w:pStyle w:val="aff"/>
        <w:ind w:left="757"/>
        <w:rPr>
          <w:sz w:val="28"/>
          <w:szCs w:val="28"/>
        </w:rPr>
      </w:pPr>
      <w:r w:rsidRPr="00D03FD2">
        <w:rPr>
          <w:sz w:val="28"/>
          <w:szCs w:val="28"/>
          <w:lang w:val="en-US"/>
        </w:rPr>
        <w:t>www</w:t>
      </w:r>
      <w:r w:rsidRPr="00D03FD2">
        <w:rPr>
          <w:sz w:val="28"/>
          <w:szCs w:val="28"/>
        </w:rPr>
        <w:t xml:space="preserve"> </w:t>
      </w:r>
      <w:r w:rsidRPr="00D03FD2">
        <w:rPr>
          <w:sz w:val="28"/>
          <w:szCs w:val="28"/>
          <w:lang w:val="en-US"/>
        </w:rPr>
        <w:t>ya</w:t>
      </w:r>
      <w:r w:rsidRPr="00D03FD2">
        <w:rPr>
          <w:sz w:val="28"/>
          <w:szCs w:val="28"/>
        </w:rPr>
        <w:t>-</w:t>
      </w:r>
      <w:r w:rsidRPr="00D03FD2">
        <w:rPr>
          <w:sz w:val="28"/>
          <w:szCs w:val="28"/>
          <w:lang w:val="en-US"/>
        </w:rPr>
        <w:t>fermer</w:t>
      </w:r>
      <w:r w:rsidRPr="00D03FD2">
        <w:rPr>
          <w:sz w:val="28"/>
          <w:szCs w:val="28"/>
        </w:rPr>
        <w:t>.</w:t>
      </w:r>
      <w:r w:rsidRPr="00D03FD2">
        <w:rPr>
          <w:sz w:val="28"/>
          <w:szCs w:val="28"/>
          <w:lang w:val="en-US"/>
        </w:rPr>
        <w:t>ru</w:t>
      </w:r>
    </w:p>
    <w:p w:rsidR="00D03FD2" w:rsidRPr="00D03FD2" w:rsidRDefault="00D03FD2" w:rsidP="00D03FD2">
      <w:pPr>
        <w:pStyle w:val="aff"/>
        <w:ind w:left="757"/>
        <w:rPr>
          <w:sz w:val="28"/>
          <w:szCs w:val="28"/>
        </w:rPr>
      </w:pPr>
      <w:r w:rsidRPr="00D03FD2">
        <w:rPr>
          <w:sz w:val="28"/>
          <w:szCs w:val="28"/>
        </w:rPr>
        <w:t>http://prosvinovod.ru/</w:t>
      </w:r>
    </w:p>
    <w:p w:rsidR="00D03FD2" w:rsidRPr="00D03FD2" w:rsidRDefault="00D03FD2" w:rsidP="00D03FD2">
      <w:pPr>
        <w:pStyle w:val="aff"/>
        <w:ind w:left="757"/>
        <w:rPr>
          <w:sz w:val="28"/>
          <w:szCs w:val="28"/>
        </w:rPr>
      </w:pPr>
      <w:r w:rsidRPr="00D03FD2">
        <w:rPr>
          <w:sz w:val="28"/>
          <w:szCs w:val="28"/>
        </w:rPr>
        <w:t>http://oleg-inform.ru/</w:t>
      </w:r>
    </w:p>
    <w:p w:rsidR="00D03FD2" w:rsidRPr="00D03FD2" w:rsidRDefault="00D03FD2" w:rsidP="00D03FD2">
      <w:pPr>
        <w:pStyle w:val="aff"/>
        <w:ind w:left="757"/>
        <w:rPr>
          <w:sz w:val="28"/>
          <w:szCs w:val="28"/>
        </w:rPr>
      </w:pPr>
      <w:r w:rsidRPr="00D03FD2">
        <w:rPr>
          <w:sz w:val="28"/>
          <w:szCs w:val="28"/>
        </w:rPr>
        <w:t>http://big-fermer.ru/</w:t>
      </w:r>
    </w:p>
    <w:p w:rsidR="00D03FD2" w:rsidRPr="00D03FD2" w:rsidRDefault="00D03FD2" w:rsidP="00D03FD2">
      <w:pPr>
        <w:pStyle w:val="aff"/>
        <w:ind w:left="757"/>
        <w:rPr>
          <w:sz w:val="28"/>
          <w:szCs w:val="28"/>
        </w:rPr>
      </w:pPr>
    </w:p>
    <w:p w:rsidR="00565965" w:rsidRPr="00565965" w:rsidRDefault="00565965" w:rsidP="00565965">
      <w:pPr>
        <w:jc w:val="center"/>
        <w:rPr>
          <w:b/>
          <w:sz w:val="40"/>
          <w:szCs w:val="40"/>
        </w:rPr>
      </w:pPr>
    </w:p>
    <w:sectPr w:rsidR="00565965" w:rsidRPr="00565965" w:rsidSect="003F2053">
      <w:pgSz w:w="11906" w:h="16838"/>
      <w:pgMar w:top="567" w:right="567" w:bottom="56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16FB" w:rsidRDefault="005D16FB" w:rsidP="003F2053">
      <w:r>
        <w:separator/>
      </w:r>
    </w:p>
  </w:endnote>
  <w:endnote w:type="continuationSeparator" w:id="1">
    <w:p w:rsidR="005D16FB" w:rsidRDefault="005D16FB" w:rsidP="003F205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tantia">
    <w:panose1 w:val="02030602050306030303"/>
    <w:charset w:val="CC"/>
    <w:family w:val="roman"/>
    <w:pitch w:val="variable"/>
    <w:sig w:usb0="A00002EF" w:usb1="4000204B"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Franklin Gothic Medium">
    <w:panose1 w:val="020B06030201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3"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16FB" w:rsidRDefault="005D16FB" w:rsidP="003F2053">
      <w:r>
        <w:separator/>
      </w:r>
    </w:p>
  </w:footnote>
  <w:footnote w:type="continuationSeparator" w:id="1">
    <w:p w:rsidR="005D16FB" w:rsidRDefault="005D16FB" w:rsidP="003F205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CA2104A"/>
    <w:lvl w:ilvl="0">
      <w:numFmt w:val="decimal"/>
      <w:lvlText w:val="*"/>
      <w:lvlJc w:val="left"/>
    </w:lvl>
  </w:abstractNum>
  <w:abstractNum w:abstractNumId="1">
    <w:nsid w:val="0197216C"/>
    <w:multiLevelType w:val="multilevel"/>
    <w:tmpl w:val="B830BA32"/>
    <w:lvl w:ilvl="0">
      <w:start w:val="4"/>
      <w:numFmt w:val="decimal"/>
      <w:lvlText w:val="%1."/>
      <w:lvlJc w:val="left"/>
      <w:pPr>
        <w:ind w:left="675" w:hanging="675"/>
      </w:pPr>
      <w:rPr>
        <w:rFonts w:hint="default"/>
      </w:rPr>
    </w:lvl>
    <w:lvl w:ilvl="1">
      <w:start w:val="5"/>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D355606"/>
    <w:multiLevelType w:val="singleLevel"/>
    <w:tmpl w:val="C932F660"/>
    <w:lvl w:ilvl="0">
      <w:start w:val="11"/>
      <w:numFmt w:val="decimal"/>
      <w:lvlText w:val="%1."/>
      <w:legacy w:legacy="1" w:legacySpace="0" w:legacyIndent="375"/>
      <w:lvlJc w:val="left"/>
      <w:rPr>
        <w:rFonts w:ascii="Times New Roman" w:hAnsi="Times New Roman" w:hint="default"/>
      </w:rPr>
    </w:lvl>
  </w:abstractNum>
  <w:abstractNum w:abstractNumId="3">
    <w:nsid w:val="0E4E673A"/>
    <w:multiLevelType w:val="singleLevel"/>
    <w:tmpl w:val="E80A7B28"/>
    <w:lvl w:ilvl="0">
      <w:start w:val="10"/>
      <w:numFmt w:val="bullet"/>
      <w:lvlText w:val="-"/>
      <w:lvlJc w:val="left"/>
      <w:pPr>
        <w:tabs>
          <w:tab w:val="num" w:pos="360"/>
        </w:tabs>
        <w:ind w:left="360" w:hanging="360"/>
      </w:pPr>
      <w:rPr>
        <w:rFonts w:hint="default"/>
      </w:rPr>
    </w:lvl>
  </w:abstractNum>
  <w:abstractNum w:abstractNumId="4">
    <w:nsid w:val="10EB4D50"/>
    <w:multiLevelType w:val="singleLevel"/>
    <w:tmpl w:val="83FE3286"/>
    <w:lvl w:ilvl="0">
      <w:start w:val="8"/>
      <w:numFmt w:val="decimal"/>
      <w:lvlText w:val="%1."/>
      <w:legacy w:legacy="1" w:legacySpace="0" w:legacyIndent="255"/>
      <w:lvlJc w:val="left"/>
      <w:rPr>
        <w:rFonts w:ascii="Times New Roman" w:hAnsi="Times New Roman" w:hint="default"/>
      </w:rPr>
    </w:lvl>
  </w:abstractNum>
  <w:abstractNum w:abstractNumId="5">
    <w:nsid w:val="1ED473E3"/>
    <w:multiLevelType w:val="multilevel"/>
    <w:tmpl w:val="072A3CF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1084"/>
        </w:tabs>
        <w:ind w:left="1084" w:hanging="375"/>
      </w:pPr>
      <w:rPr>
        <w:rFonts w:hint="default"/>
      </w:rPr>
    </w:lvl>
    <w:lvl w:ilvl="2">
      <w:start w:val="1"/>
      <w:numFmt w:val="decimal"/>
      <w:isLgl/>
      <w:lvlText w:val="%1.%2.%3."/>
      <w:lvlJc w:val="left"/>
      <w:pPr>
        <w:tabs>
          <w:tab w:val="num" w:pos="2138"/>
        </w:tabs>
        <w:ind w:left="2138" w:hanging="720"/>
      </w:pPr>
      <w:rPr>
        <w:rFonts w:hint="default"/>
      </w:rPr>
    </w:lvl>
    <w:lvl w:ilvl="3">
      <w:start w:val="1"/>
      <w:numFmt w:val="decimal"/>
      <w:isLgl/>
      <w:lvlText w:val="%1.%2.%3.%4."/>
      <w:lvlJc w:val="left"/>
      <w:pPr>
        <w:tabs>
          <w:tab w:val="num" w:pos="2847"/>
        </w:tabs>
        <w:ind w:left="2847" w:hanging="720"/>
      </w:pPr>
      <w:rPr>
        <w:rFonts w:hint="default"/>
      </w:rPr>
    </w:lvl>
    <w:lvl w:ilvl="4">
      <w:start w:val="1"/>
      <w:numFmt w:val="decimal"/>
      <w:isLgl/>
      <w:lvlText w:val="%1.%2.%3.%4.%5."/>
      <w:lvlJc w:val="left"/>
      <w:pPr>
        <w:tabs>
          <w:tab w:val="num" w:pos="3916"/>
        </w:tabs>
        <w:ind w:left="3916" w:hanging="1080"/>
      </w:pPr>
      <w:rPr>
        <w:rFonts w:hint="default"/>
      </w:rPr>
    </w:lvl>
    <w:lvl w:ilvl="5">
      <w:start w:val="1"/>
      <w:numFmt w:val="decimal"/>
      <w:isLgl/>
      <w:lvlText w:val="%1.%2.%3.%4.%5.%6."/>
      <w:lvlJc w:val="left"/>
      <w:pPr>
        <w:tabs>
          <w:tab w:val="num" w:pos="4625"/>
        </w:tabs>
        <w:ind w:left="4625" w:hanging="1080"/>
      </w:pPr>
      <w:rPr>
        <w:rFonts w:hint="default"/>
      </w:rPr>
    </w:lvl>
    <w:lvl w:ilvl="6">
      <w:start w:val="1"/>
      <w:numFmt w:val="decimal"/>
      <w:isLgl/>
      <w:lvlText w:val="%1.%2.%3.%4.%5.%6.%7."/>
      <w:lvlJc w:val="left"/>
      <w:pPr>
        <w:tabs>
          <w:tab w:val="num" w:pos="5334"/>
        </w:tabs>
        <w:ind w:left="5334" w:hanging="1080"/>
      </w:pPr>
      <w:rPr>
        <w:rFonts w:hint="default"/>
      </w:rPr>
    </w:lvl>
    <w:lvl w:ilvl="7">
      <w:start w:val="1"/>
      <w:numFmt w:val="decimal"/>
      <w:isLgl/>
      <w:lvlText w:val="%1.%2.%3.%4.%5.%6.%7.%8."/>
      <w:lvlJc w:val="left"/>
      <w:pPr>
        <w:tabs>
          <w:tab w:val="num" w:pos="6403"/>
        </w:tabs>
        <w:ind w:left="6403" w:hanging="1440"/>
      </w:pPr>
      <w:rPr>
        <w:rFonts w:hint="default"/>
      </w:rPr>
    </w:lvl>
    <w:lvl w:ilvl="8">
      <w:start w:val="1"/>
      <w:numFmt w:val="decimal"/>
      <w:isLgl/>
      <w:lvlText w:val="%1.%2.%3.%4.%5.%6.%7.%8.%9."/>
      <w:lvlJc w:val="left"/>
      <w:pPr>
        <w:tabs>
          <w:tab w:val="num" w:pos="7112"/>
        </w:tabs>
        <w:ind w:left="7112" w:hanging="1440"/>
      </w:pPr>
      <w:rPr>
        <w:rFonts w:hint="default"/>
      </w:rPr>
    </w:lvl>
  </w:abstractNum>
  <w:abstractNum w:abstractNumId="6">
    <w:nsid w:val="1EDD39EA"/>
    <w:multiLevelType w:val="multilevel"/>
    <w:tmpl w:val="F3FA8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3622A94"/>
    <w:multiLevelType w:val="singleLevel"/>
    <w:tmpl w:val="679C62E0"/>
    <w:lvl w:ilvl="0">
      <w:start w:val="1"/>
      <w:numFmt w:val="decimal"/>
      <w:lvlText w:val="4.%1."/>
      <w:legacy w:legacy="1" w:legacySpace="0" w:legacyIndent="495"/>
      <w:lvlJc w:val="left"/>
      <w:rPr>
        <w:rFonts w:ascii="Times New Roman" w:hAnsi="Times New Roman" w:hint="default"/>
      </w:rPr>
    </w:lvl>
  </w:abstractNum>
  <w:abstractNum w:abstractNumId="8">
    <w:nsid w:val="23687349"/>
    <w:multiLevelType w:val="multilevel"/>
    <w:tmpl w:val="1FC2D73A"/>
    <w:lvl w:ilvl="0">
      <w:start w:val="8"/>
      <w:numFmt w:val="decimal"/>
      <w:lvlText w:val="%1."/>
      <w:lvlJc w:val="left"/>
      <w:pPr>
        <w:ind w:left="450" w:hanging="450"/>
      </w:pPr>
      <w:rPr>
        <w:rFonts w:hint="default"/>
        <w:b/>
        <w:color w:val="000000"/>
      </w:rPr>
    </w:lvl>
    <w:lvl w:ilvl="1">
      <w:start w:val="1"/>
      <w:numFmt w:val="decimal"/>
      <w:lvlText w:val="%1.%2."/>
      <w:lvlJc w:val="left"/>
      <w:pPr>
        <w:ind w:left="735" w:hanging="720"/>
      </w:pPr>
      <w:rPr>
        <w:rFonts w:hint="default"/>
        <w:b/>
        <w:color w:val="000000"/>
      </w:rPr>
    </w:lvl>
    <w:lvl w:ilvl="2">
      <w:start w:val="1"/>
      <w:numFmt w:val="decimal"/>
      <w:lvlText w:val="%1.%2.%3."/>
      <w:lvlJc w:val="left"/>
      <w:pPr>
        <w:ind w:left="750" w:hanging="720"/>
      </w:pPr>
      <w:rPr>
        <w:rFonts w:hint="default"/>
        <w:b/>
        <w:color w:val="000000"/>
      </w:rPr>
    </w:lvl>
    <w:lvl w:ilvl="3">
      <w:start w:val="1"/>
      <w:numFmt w:val="decimal"/>
      <w:lvlText w:val="%1.%2.%3.%4."/>
      <w:lvlJc w:val="left"/>
      <w:pPr>
        <w:ind w:left="1125" w:hanging="1080"/>
      </w:pPr>
      <w:rPr>
        <w:rFonts w:hint="default"/>
        <w:b/>
        <w:color w:val="000000"/>
      </w:rPr>
    </w:lvl>
    <w:lvl w:ilvl="4">
      <w:start w:val="1"/>
      <w:numFmt w:val="decimal"/>
      <w:lvlText w:val="%1.%2.%3.%4.%5."/>
      <w:lvlJc w:val="left"/>
      <w:pPr>
        <w:ind w:left="1140" w:hanging="1080"/>
      </w:pPr>
      <w:rPr>
        <w:rFonts w:hint="default"/>
        <w:b/>
        <w:color w:val="000000"/>
      </w:rPr>
    </w:lvl>
    <w:lvl w:ilvl="5">
      <w:start w:val="1"/>
      <w:numFmt w:val="decimal"/>
      <w:lvlText w:val="%1.%2.%3.%4.%5.%6."/>
      <w:lvlJc w:val="left"/>
      <w:pPr>
        <w:ind w:left="1515" w:hanging="1440"/>
      </w:pPr>
      <w:rPr>
        <w:rFonts w:hint="default"/>
        <w:b/>
        <w:color w:val="000000"/>
      </w:rPr>
    </w:lvl>
    <w:lvl w:ilvl="6">
      <w:start w:val="1"/>
      <w:numFmt w:val="decimal"/>
      <w:lvlText w:val="%1.%2.%3.%4.%5.%6.%7."/>
      <w:lvlJc w:val="left"/>
      <w:pPr>
        <w:ind w:left="1890" w:hanging="1800"/>
      </w:pPr>
      <w:rPr>
        <w:rFonts w:hint="default"/>
        <w:b/>
        <w:color w:val="000000"/>
      </w:rPr>
    </w:lvl>
    <w:lvl w:ilvl="7">
      <w:start w:val="1"/>
      <w:numFmt w:val="decimal"/>
      <w:lvlText w:val="%1.%2.%3.%4.%5.%6.%7.%8."/>
      <w:lvlJc w:val="left"/>
      <w:pPr>
        <w:ind w:left="1905" w:hanging="1800"/>
      </w:pPr>
      <w:rPr>
        <w:rFonts w:hint="default"/>
        <w:b/>
        <w:color w:val="000000"/>
      </w:rPr>
    </w:lvl>
    <w:lvl w:ilvl="8">
      <w:start w:val="1"/>
      <w:numFmt w:val="decimal"/>
      <w:lvlText w:val="%1.%2.%3.%4.%5.%6.%7.%8.%9."/>
      <w:lvlJc w:val="left"/>
      <w:pPr>
        <w:ind w:left="2280" w:hanging="2160"/>
      </w:pPr>
      <w:rPr>
        <w:rFonts w:hint="default"/>
        <w:b/>
        <w:color w:val="000000"/>
      </w:rPr>
    </w:lvl>
  </w:abstractNum>
  <w:abstractNum w:abstractNumId="9">
    <w:nsid w:val="33981DC0"/>
    <w:multiLevelType w:val="hybridMultilevel"/>
    <w:tmpl w:val="4C0015F0"/>
    <w:lvl w:ilvl="0" w:tplc="DF1E24B2">
      <w:start w:val="13"/>
      <w:numFmt w:val="decimal"/>
      <w:lvlText w:val="%1."/>
      <w:lvlJc w:val="left"/>
      <w:pPr>
        <w:ind w:left="1934" w:hanging="375"/>
      </w:pPr>
      <w:rPr>
        <w:rFonts w:hint="default"/>
        <w:b/>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47770CE"/>
    <w:multiLevelType w:val="multilevel"/>
    <w:tmpl w:val="A6A2FD46"/>
    <w:lvl w:ilvl="0">
      <w:start w:val="2"/>
      <w:numFmt w:val="decimal"/>
      <w:lvlText w:val="%1."/>
      <w:lvlJc w:val="left"/>
      <w:pPr>
        <w:tabs>
          <w:tab w:val="num" w:pos="405"/>
        </w:tabs>
        <w:ind w:left="405" w:hanging="405"/>
      </w:pPr>
      <w:rPr>
        <w:rFonts w:hint="default"/>
      </w:rPr>
    </w:lvl>
    <w:lvl w:ilvl="1">
      <w:start w:val="3"/>
      <w:numFmt w:val="decimal"/>
      <w:lvlText w:val="%1.%2."/>
      <w:lvlJc w:val="left"/>
      <w:pPr>
        <w:tabs>
          <w:tab w:val="num" w:pos="1035"/>
        </w:tabs>
        <w:ind w:left="1035" w:hanging="405"/>
      </w:pPr>
      <w:rPr>
        <w:rFonts w:hint="default"/>
      </w:rPr>
    </w:lvl>
    <w:lvl w:ilvl="2">
      <w:start w:val="1"/>
      <w:numFmt w:val="decimal"/>
      <w:lvlText w:val="%1.%2.%3."/>
      <w:lvlJc w:val="left"/>
      <w:pPr>
        <w:tabs>
          <w:tab w:val="num" w:pos="1980"/>
        </w:tabs>
        <w:ind w:left="1980" w:hanging="720"/>
      </w:pPr>
      <w:rPr>
        <w:rFonts w:hint="default"/>
      </w:rPr>
    </w:lvl>
    <w:lvl w:ilvl="3">
      <w:start w:val="1"/>
      <w:numFmt w:val="decimal"/>
      <w:lvlText w:val="%1.%2.%3.%4."/>
      <w:lvlJc w:val="left"/>
      <w:pPr>
        <w:tabs>
          <w:tab w:val="num" w:pos="2610"/>
        </w:tabs>
        <w:ind w:left="2610" w:hanging="720"/>
      </w:pPr>
      <w:rPr>
        <w:rFonts w:hint="default"/>
      </w:rPr>
    </w:lvl>
    <w:lvl w:ilvl="4">
      <w:start w:val="1"/>
      <w:numFmt w:val="decimal"/>
      <w:lvlText w:val="%1.%2.%3.%4.%5."/>
      <w:lvlJc w:val="left"/>
      <w:pPr>
        <w:tabs>
          <w:tab w:val="num" w:pos="3600"/>
        </w:tabs>
        <w:ind w:left="3600" w:hanging="1080"/>
      </w:pPr>
      <w:rPr>
        <w:rFonts w:hint="default"/>
      </w:rPr>
    </w:lvl>
    <w:lvl w:ilvl="5">
      <w:start w:val="1"/>
      <w:numFmt w:val="decimal"/>
      <w:lvlText w:val="%1.%2.%3.%4.%5.%6."/>
      <w:lvlJc w:val="left"/>
      <w:pPr>
        <w:tabs>
          <w:tab w:val="num" w:pos="4230"/>
        </w:tabs>
        <w:ind w:left="4230" w:hanging="1080"/>
      </w:pPr>
      <w:rPr>
        <w:rFonts w:hint="default"/>
      </w:rPr>
    </w:lvl>
    <w:lvl w:ilvl="6">
      <w:start w:val="1"/>
      <w:numFmt w:val="decimal"/>
      <w:lvlText w:val="%1.%2.%3.%4.%5.%6.%7."/>
      <w:lvlJc w:val="left"/>
      <w:pPr>
        <w:tabs>
          <w:tab w:val="num" w:pos="4860"/>
        </w:tabs>
        <w:ind w:left="4860" w:hanging="1080"/>
      </w:pPr>
      <w:rPr>
        <w:rFonts w:hint="default"/>
      </w:rPr>
    </w:lvl>
    <w:lvl w:ilvl="7">
      <w:start w:val="1"/>
      <w:numFmt w:val="decimal"/>
      <w:lvlText w:val="%1.%2.%3.%4.%5.%6.%7.%8."/>
      <w:lvlJc w:val="left"/>
      <w:pPr>
        <w:tabs>
          <w:tab w:val="num" w:pos="5850"/>
        </w:tabs>
        <w:ind w:left="5850" w:hanging="1440"/>
      </w:pPr>
      <w:rPr>
        <w:rFonts w:hint="default"/>
      </w:rPr>
    </w:lvl>
    <w:lvl w:ilvl="8">
      <w:start w:val="1"/>
      <w:numFmt w:val="decimal"/>
      <w:lvlText w:val="%1.%2.%3.%4.%5.%6.%7.%8.%9."/>
      <w:lvlJc w:val="left"/>
      <w:pPr>
        <w:tabs>
          <w:tab w:val="num" w:pos="6480"/>
        </w:tabs>
        <w:ind w:left="6480" w:hanging="1440"/>
      </w:pPr>
      <w:rPr>
        <w:rFonts w:hint="default"/>
      </w:rPr>
    </w:lvl>
  </w:abstractNum>
  <w:abstractNum w:abstractNumId="11">
    <w:nsid w:val="38596B38"/>
    <w:multiLevelType w:val="multilevel"/>
    <w:tmpl w:val="35FEC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8B81FA3"/>
    <w:multiLevelType w:val="multilevel"/>
    <w:tmpl w:val="EF08A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D2616B4"/>
    <w:multiLevelType w:val="singleLevel"/>
    <w:tmpl w:val="68FA9666"/>
    <w:lvl w:ilvl="0">
      <w:start w:val="1"/>
      <w:numFmt w:val="decimal"/>
      <w:lvlText w:val="3.%1."/>
      <w:legacy w:legacy="1" w:legacySpace="0" w:legacyIndent="471"/>
      <w:lvlJc w:val="left"/>
      <w:rPr>
        <w:rFonts w:ascii="Times New Roman" w:hAnsi="Times New Roman" w:hint="default"/>
      </w:rPr>
    </w:lvl>
  </w:abstractNum>
  <w:abstractNum w:abstractNumId="14">
    <w:nsid w:val="3D517CF6"/>
    <w:multiLevelType w:val="hybridMultilevel"/>
    <w:tmpl w:val="66AEA6E8"/>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0080109"/>
    <w:multiLevelType w:val="multilevel"/>
    <w:tmpl w:val="BA8AC3E2"/>
    <w:lvl w:ilvl="0">
      <w:start w:val="1"/>
      <w:numFmt w:val="bullet"/>
      <w:lvlText w:val=""/>
      <w:lvlJc w:val="left"/>
      <w:pPr>
        <w:tabs>
          <w:tab w:val="num" w:pos="643"/>
        </w:tabs>
        <w:ind w:left="643"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1C37D90"/>
    <w:multiLevelType w:val="singleLevel"/>
    <w:tmpl w:val="B35434B6"/>
    <w:lvl w:ilvl="0">
      <w:start w:val="3"/>
      <w:numFmt w:val="decimal"/>
      <w:lvlText w:val="2.%1."/>
      <w:legacy w:legacy="1" w:legacySpace="0" w:legacyIndent="480"/>
      <w:lvlJc w:val="left"/>
      <w:rPr>
        <w:rFonts w:ascii="Times New Roman" w:hAnsi="Times New Roman" w:hint="default"/>
      </w:rPr>
    </w:lvl>
  </w:abstractNum>
  <w:abstractNum w:abstractNumId="17">
    <w:nsid w:val="52624503"/>
    <w:multiLevelType w:val="hybridMultilevel"/>
    <w:tmpl w:val="07B89E94"/>
    <w:lvl w:ilvl="0" w:tplc="07B4BD72">
      <w:start w:val="1"/>
      <w:numFmt w:val="decimal"/>
      <w:lvlText w:val="%1."/>
      <w:lvlJc w:val="left"/>
      <w:pPr>
        <w:ind w:left="757" w:hanging="360"/>
      </w:pPr>
      <w:rPr>
        <w:rFonts w:cs="Times New Roman" w:hint="default"/>
        <w:sz w:val="28"/>
        <w:szCs w:val="28"/>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
    <w:nsid w:val="53582540"/>
    <w:multiLevelType w:val="multilevel"/>
    <w:tmpl w:val="7C20747C"/>
    <w:lvl w:ilvl="0">
      <w:start w:val="7"/>
      <w:numFmt w:val="decimal"/>
      <w:lvlText w:val="%1."/>
      <w:lvlJc w:val="left"/>
      <w:pPr>
        <w:tabs>
          <w:tab w:val="num" w:pos="390"/>
        </w:tabs>
        <w:ind w:left="390" w:hanging="390"/>
      </w:pPr>
      <w:rPr>
        <w:rFonts w:hint="default"/>
      </w:rPr>
    </w:lvl>
    <w:lvl w:ilvl="1">
      <w:start w:val="1"/>
      <w:numFmt w:val="decimal"/>
      <w:lvlText w:val="%1.%2."/>
      <w:lvlJc w:val="left"/>
      <w:pPr>
        <w:tabs>
          <w:tab w:val="num" w:pos="405"/>
        </w:tabs>
        <w:ind w:left="405" w:hanging="390"/>
      </w:pPr>
      <w:rPr>
        <w:rFonts w:hint="default"/>
        <w:b/>
      </w:rPr>
    </w:lvl>
    <w:lvl w:ilvl="2">
      <w:start w:val="1"/>
      <w:numFmt w:val="decimal"/>
      <w:lvlText w:val="%1.%2.%3."/>
      <w:lvlJc w:val="left"/>
      <w:pPr>
        <w:tabs>
          <w:tab w:val="num" w:pos="750"/>
        </w:tabs>
        <w:ind w:left="750" w:hanging="720"/>
      </w:pPr>
      <w:rPr>
        <w:rFonts w:hint="default"/>
      </w:rPr>
    </w:lvl>
    <w:lvl w:ilvl="3">
      <w:start w:val="1"/>
      <w:numFmt w:val="decimal"/>
      <w:lvlText w:val="%1.%2.%3.%4."/>
      <w:lvlJc w:val="left"/>
      <w:pPr>
        <w:tabs>
          <w:tab w:val="num" w:pos="765"/>
        </w:tabs>
        <w:ind w:left="765" w:hanging="720"/>
      </w:pPr>
      <w:rPr>
        <w:rFonts w:hint="default"/>
      </w:rPr>
    </w:lvl>
    <w:lvl w:ilvl="4">
      <w:start w:val="1"/>
      <w:numFmt w:val="decimal"/>
      <w:lvlText w:val="%1.%2.%3.%4.%5."/>
      <w:lvlJc w:val="left"/>
      <w:pPr>
        <w:tabs>
          <w:tab w:val="num" w:pos="1140"/>
        </w:tabs>
        <w:ind w:left="1140" w:hanging="1080"/>
      </w:pPr>
      <w:rPr>
        <w:rFonts w:hint="default"/>
      </w:rPr>
    </w:lvl>
    <w:lvl w:ilvl="5">
      <w:start w:val="1"/>
      <w:numFmt w:val="decimal"/>
      <w:lvlText w:val="%1.%2.%3.%4.%5.%6."/>
      <w:lvlJc w:val="left"/>
      <w:pPr>
        <w:tabs>
          <w:tab w:val="num" w:pos="1155"/>
        </w:tabs>
        <w:ind w:left="1155" w:hanging="1080"/>
      </w:pPr>
      <w:rPr>
        <w:rFonts w:hint="default"/>
      </w:rPr>
    </w:lvl>
    <w:lvl w:ilvl="6">
      <w:start w:val="1"/>
      <w:numFmt w:val="decimal"/>
      <w:lvlText w:val="%1.%2.%3.%4.%5.%6.%7."/>
      <w:lvlJc w:val="left"/>
      <w:pPr>
        <w:tabs>
          <w:tab w:val="num" w:pos="1170"/>
        </w:tabs>
        <w:ind w:left="1170" w:hanging="1080"/>
      </w:pPr>
      <w:rPr>
        <w:rFonts w:hint="default"/>
      </w:rPr>
    </w:lvl>
    <w:lvl w:ilvl="7">
      <w:start w:val="1"/>
      <w:numFmt w:val="decimal"/>
      <w:lvlText w:val="%1.%2.%3.%4.%5.%6.%7.%8."/>
      <w:lvlJc w:val="left"/>
      <w:pPr>
        <w:tabs>
          <w:tab w:val="num" w:pos="1545"/>
        </w:tabs>
        <w:ind w:left="1545" w:hanging="1440"/>
      </w:pPr>
      <w:rPr>
        <w:rFonts w:hint="default"/>
      </w:rPr>
    </w:lvl>
    <w:lvl w:ilvl="8">
      <w:start w:val="1"/>
      <w:numFmt w:val="decimal"/>
      <w:lvlText w:val="%1.%2.%3.%4.%5.%6.%7.%8.%9."/>
      <w:lvlJc w:val="left"/>
      <w:pPr>
        <w:tabs>
          <w:tab w:val="num" w:pos="1560"/>
        </w:tabs>
        <w:ind w:left="1560" w:hanging="1440"/>
      </w:pPr>
      <w:rPr>
        <w:rFonts w:hint="default"/>
      </w:rPr>
    </w:lvl>
  </w:abstractNum>
  <w:abstractNum w:abstractNumId="19">
    <w:nsid w:val="549643E5"/>
    <w:multiLevelType w:val="singleLevel"/>
    <w:tmpl w:val="EFD67ADC"/>
    <w:lvl w:ilvl="0">
      <w:start w:val="4"/>
      <w:numFmt w:val="decimal"/>
      <w:lvlText w:val="4.%1."/>
      <w:legacy w:legacy="1" w:legacySpace="0" w:legacyIndent="495"/>
      <w:lvlJc w:val="left"/>
      <w:rPr>
        <w:rFonts w:ascii="Times New Roman" w:hAnsi="Times New Roman" w:hint="default"/>
      </w:rPr>
    </w:lvl>
  </w:abstractNum>
  <w:abstractNum w:abstractNumId="20">
    <w:nsid w:val="576049D8"/>
    <w:multiLevelType w:val="multilevel"/>
    <w:tmpl w:val="74DA4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AAF3CC8"/>
    <w:multiLevelType w:val="singleLevel"/>
    <w:tmpl w:val="28BE6A78"/>
    <w:lvl w:ilvl="0">
      <w:start w:val="2"/>
      <w:numFmt w:val="decimal"/>
      <w:lvlText w:val="10.%1."/>
      <w:legacy w:legacy="1" w:legacySpace="0" w:legacyIndent="600"/>
      <w:lvlJc w:val="left"/>
      <w:rPr>
        <w:rFonts w:ascii="Times New Roman" w:hAnsi="Times New Roman" w:hint="default"/>
      </w:rPr>
    </w:lvl>
  </w:abstractNum>
  <w:abstractNum w:abstractNumId="22">
    <w:nsid w:val="5BDA0411"/>
    <w:multiLevelType w:val="multilevel"/>
    <w:tmpl w:val="FC7E1938"/>
    <w:lvl w:ilvl="0">
      <w:start w:val="1"/>
      <w:numFmt w:val="bullet"/>
      <w:lvlText w:val=""/>
      <w:lvlJc w:val="left"/>
      <w:pPr>
        <w:tabs>
          <w:tab w:val="num" w:pos="720"/>
        </w:tabs>
        <w:ind w:left="720" w:hanging="360"/>
      </w:pPr>
      <w:rPr>
        <w:rFonts w:ascii="Symbol" w:hAnsi="Symbol" w:hint="default"/>
        <w:sz w:val="20"/>
      </w:rPr>
    </w:lvl>
    <w:lvl w:ilvl="1">
      <w:start w:val="26"/>
      <w:numFmt w:val="decimal"/>
      <w:lvlText w:val="%2."/>
      <w:lvlJc w:val="left"/>
      <w:pPr>
        <w:ind w:left="1757" w:hanging="480"/>
      </w:pPr>
      <w:rPr>
        <w:rFonts w:hint="default"/>
        <w:b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F46452A"/>
    <w:multiLevelType w:val="singleLevel"/>
    <w:tmpl w:val="377E4C98"/>
    <w:lvl w:ilvl="0">
      <w:start w:val="1"/>
      <w:numFmt w:val="decimal"/>
      <w:lvlText w:val="2.%1."/>
      <w:legacy w:legacy="1" w:legacySpace="0" w:legacyIndent="480"/>
      <w:lvlJc w:val="left"/>
      <w:rPr>
        <w:rFonts w:ascii="Times New Roman" w:hAnsi="Times New Roman" w:hint="default"/>
      </w:rPr>
    </w:lvl>
  </w:abstractNum>
  <w:abstractNum w:abstractNumId="24">
    <w:nsid w:val="60184441"/>
    <w:multiLevelType w:val="hybridMultilevel"/>
    <w:tmpl w:val="27460D2E"/>
    <w:lvl w:ilvl="0" w:tplc="90243A84">
      <w:start w:val="31"/>
      <w:numFmt w:val="decimal"/>
      <w:lvlText w:val="%1."/>
      <w:lvlJc w:val="left"/>
      <w:pPr>
        <w:ind w:left="1682" w:hanging="405"/>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25">
    <w:nsid w:val="601F4AFF"/>
    <w:multiLevelType w:val="hybridMultilevel"/>
    <w:tmpl w:val="70D87DD6"/>
    <w:lvl w:ilvl="0" w:tplc="DE84F3D0">
      <w:start w:val="1"/>
      <w:numFmt w:val="decimal"/>
      <w:lvlText w:val="%1."/>
      <w:lvlJc w:val="left"/>
      <w:pPr>
        <w:ind w:left="720" w:hanging="360"/>
      </w:pPr>
      <w:rPr>
        <w:rFonts w:hint="default"/>
        <w:b w:val="0"/>
        <w:color w:val="00000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63C514D"/>
    <w:multiLevelType w:val="multilevel"/>
    <w:tmpl w:val="6DBEAEC2"/>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6EAB5A9C"/>
    <w:multiLevelType w:val="singleLevel"/>
    <w:tmpl w:val="B2CCD526"/>
    <w:lvl w:ilvl="0">
      <w:start w:val="1"/>
      <w:numFmt w:val="decimal"/>
      <w:lvlText w:val="1.%1."/>
      <w:legacy w:legacy="1" w:legacySpace="0" w:legacyIndent="480"/>
      <w:lvlJc w:val="left"/>
      <w:rPr>
        <w:rFonts w:ascii="Times New Roman" w:hAnsi="Times New Roman" w:hint="default"/>
      </w:rPr>
    </w:lvl>
  </w:abstractNum>
  <w:abstractNum w:abstractNumId="28">
    <w:nsid w:val="6FEF048D"/>
    <w:multiLevelType w:val="multilevel"/>
    <w:tmpl w:val="6DC6BD3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9">
    <w:nsid w:val="76FC7485"/>
    <w:multiLevelType w:val="hybridMultilevel"/>
    <w:tmpl w:val="B00439F8"/>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A22311D"/>
    <w:multiLevelType w:val="singleLevel"/>
    <w:tmpl w:val="C15C9204"/>
    <w:lvl w:ilvl="0">
      <w:start w:val="1"/>
      <w:numFmt w:val="decimal"/>
      <w:lvlText w:val="7.%1."/>
      <w:legacy w:legacy="1" w:legacySpace="0" w:legacyIndent="480"/>
      <w:lvlJc w:val="left"/>
      <w:rPr>
        <w:rFonts w:ascii="Times New Roman" w:hAnsi="Times New Roman" w:hint="default"/>
      </w:rPr>
    </w:lvl>
  </w:abstractNum>
  <w:abstractNum w:abstractNumId="31">
    <w:nsid w:val="7BD73A39"/>
    <w:multiLevelType w:val="singleLevel"/>
    <w:tmpl w:val="D0DAEB12"/>
    <w:lvl w:ilvl="0">
      <w:start w:val="1"/>
      <w:numFmt w:val="decimal"/>
      <w:lvlText w:val="2.2.%1."/>
      <w:legacy w:legacy="1" w:legacySpace="0" w:legacyIndent="691"/>
      <w:lvlJc w:val="left"/>
      <w:rPr>
        <w:rFonts w:ascii="Times New Roman" w:hAnsi="Times New Roman" w:hint="default"/>
      </w:rPr>
    </w:lvl>
  </w:abstractNum>
  <w:num w:numId="1">
    <w:abstractNumId w:val="27"/>
  </w:num>
  <w:num w:numId="2">
    <w:abstractNumId w:val="23"/>
  </w:num>
  <w:num w:numId="3">
    <w:abstractNumId w:val="31"/>
  </w:num>
  <w:num w:numId="4">
    <w:abstractNumId w:val="16"/>
  </w:num>
  <w:num w:numId="5">
    <w:abstractNumId w:val="13"/>
  </w:num>
  <w:num w:numId="6">
    <w:abstractNumId w:val="13"/>
    <w:lvlOverride w:ilvl="0">
      <w:lvl w:ilvl="0">
        <w:start w:val="4"/>
        <w:numFmt w:val="decimal"/>
        <w:lvlText w:val="3.%1."/>
        <w:legacy w:legacy="1" w:legacySpace="0" w:legacyIndent="480"/>
        <w:lvlJc w:val="left"/>
        <w:rPr>
          <w:rFonts w:ascii="Times New Roman" w:hAnsi="Times New Roman" w:hint="default"/>
        </w:rPr>
      </w:lvl>
    </w:lvlOverride>
  </w:num>
  <w:num w:numId="7">
    <w:abstractNumId w:val="7"/>
  </w:num>
  <w:num w:numId="8">
    <w:abstractNumId w:val="19"/>
  </w:num>
  <w:num w:numId="9">
    <w:abstractNumId w:val="30"/>
  </w:num>
  <w:num w:numId="10">
    <w:abstractNumId w:val="4"/>
  </w:num>
  <w:num w:numId="11">
    <w:abstractNumId w:val="21"/>
  </w:num>
  <w:num w:numId="12">
    <w:abstractNumId w:val="2"/>
  </w:num>
  <w:num w:numId="13">
    <w:abstractNumId w:val="0"/>
    <w:lvlOverride w:ilvl="0">
      <w:lvl w:ilvl="0">
        <w:numFmt w:val="bullet"/>
        <w:lvlText w:val="-"/>
        <w:legacy w:legacy="1" w:legacySpace="0" w:legacyIndent="288"/>
        <w:lvlJc w:val="left"/>
        <w:rPr>
          <w:rFonts w:ascii="Courier New" w:hAnsi="Courier New" w:hint="default"/>
        </w:rPr>
      </w:lvl>
    </w:lvlOverride>
  </w:num>
  <w:num w:numId="14">
    <w:abstractNumId w:val="5"/>
  </w:num>
  <w:num w:numId="15">
    <w:abstractNumId w:val="10"/>
  </w:num>
  <w:num w:numId="16">
    <w:abstractNumId w:val="18"/>
  </w:num>
  <w:num w:numId="17">
    <w:abstractNumId w:val="3"/>
  </w:num>
  <w:num w:numId="18">
    <w:abstractNumId w:val="28"/>
  </w:num>
  <w:num w:numId="19">
    <w:abstractNumId w:val="26"/>
  </w:num>
  <w:num w:numId="20">
    <w:abstractNumId w:val="1"/>
  </w:num>
  <w:num w:numId="21">
    <w:abstractNumId w:val="22"/>
  </w:num>
  <w:num w:numId="22">
    <w:abstractNumId w:val="6"/>
  </w:num>
  <w:num w:numId="23">
    <w:abstractNumId w:val="11"/>
  </w:num>
  <w:num w:numId="24">
    <w:abstractNumId w:val="12"/>
  </w:num>
  <w:num w:numId="25">
    <w:abstractNumId w:val="15"/>
  </w:num>
  <w:num w:numId="26">
    <w:abstractNumId w:val="20"/>
  </w:num>
  <w:num w:numId="27">
    <w:abstractNumId w:val="14"/>
  </w:num>
  <w:num w:numId="28">
    <w:abstractNumId w:val="8"/>
  </w:num>
  <w:num w:numId="29">
    <w:abstractNumId w:val="9"/>
  </w:num>
  <w:num w:numId="30">
    <w:abstractNumId w:val="24"/>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9"/>
  </w:num>
  <w:num w:numId="33">
    <w:abstractNumId w:val="25"/>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autoHyphenation/>
  <w:drawingGridHorizontalSpacing w:val="110"/>
  <w:displayHorizontalDrawingGridEvery w:val="2"/>
  <w:characterSpacingControl w:val="doNotCompress"/>
  <w:footnotePr>
    <w:footnote w:id="0"/>
    <w:footnote w:id="1"/>
  </w:footnotePr>
  <w:endnotePr>
    <w:endnote w:id="0"/>
    <w:endnote w:id="1"/>
  </w:endnotePr>
  <w:compat/>
  <w:rsids>
    <w:rsidRoot w:val="003F2053"/>
    <w:rsid w:val="00054F40"/>
    <w:rsid w:val="000C1297"/>
    <w:rsid w:val="00123B7A"/>
    <w:rsid w:val="00322A66"/>
    <w:rsid w:val="003F2053"/>
    <w:rsid w:val="00432D70"/>
    <w:rsid w:val="00454E93"/>
    <w:rsid w:val="00473961"/>
    <w:rsid w:val="004A1293"/>
    <w:rsid w:val="00565965"/>
    <w:rsid w:val="005777E0"/>
    <w:rsid w:val="005D16FB"/>
    <w:rsid w:val="0068285E"/>
    <w:rsid w:val="007B6DFE"/>
    <w:rsid w:val="007D6BBB"/>
    <w:rsid w:val="00813809"/>
    <w:rsid w:val="00847502"/>
    <w:rsid w:val="008520DF"/>
    <w:rsid w:val="008731F9"/>
    <w:rsid w:val="00882346"/>
    <w:rsid w:val="008858F2"/>
    <w:rsid w:val="009175C2"/>
    <w:rsid w:val="00934D84"/>
    <w:rsid w:val="009A1720"/>
    <w:rsid w:val="009A300F"/>
    <w:rsid w:val="009B1AAF"/>
    <w:rsid w:val="00A30B3B"/>
    <w:rsid w:val="00A512FC"/>
    <w:rsid w:val="00A60077"/>
    <w:rsid w:val="00B35B10"/>
    <w:rsid w:val="00BE1B8C"/>
    <w:rsid w:val="00C17A6E"/>
    <w:rsid w:val="00C25F6E"/>
    <w:rsid w:val="00C96433"/>
    <w:rsid w:val="00D03FD2"/>
    <w:rsid w:val="00D47676"/>
    <w:rsid w:val="00D61FC8"/>
    <w:rsid w:val="00E722C7"/>
    <w:rsid w:val="00EC2B98"/>
    <w:rsid w:val="00ED35F4"/>
    <w:rsid w:val="00FB48AF"/>
    <w:rsid w:val="00FE08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2053"/>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3F2053"/>
    <w:pPr>
      <w:keepNext/>
      <w:outlineLvl w:val="0"/>
    </w:pPr>
    <w:rPr>
      <w:sz w:val="28"/>
    </w:rPr>
  </w:style>
  <w:style w:type="paragraph" w:styleId="2">
    <w:name w:val="heading 2"/>
    <w:basedOn w:val="a"/>
    <w:next w:val="a"/>
    <w:link w:val="20"/>
    <w:uiPriority w:val="9"/>
    <w:unhideWhenUsed/>
    <w:qFormat/>
    <w:rsid w:val="007D6BBB"/>
    <w:pPr>
      <w:keepNext/>
      <w:keepLines/>
      <w:spacing w:before="200" w:line="276" w:lineRule="auto"/>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unhideWhenUsed/>
    <w:qFormat/>
    <w:rsid w:val="007D6BBB"/>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paragraph" w:styleId="4">
    <w:name w:val="heading 4"/>
    <w:basedOn w:val="a"/>
    <w:next w:val="a"/>
    <w:link w:val="40"/>
    <w:uiPriority w:val="9"/>
    <w:semiHidden/>
    <w:unhideWhenUsed/>
    <w:qFormat/>
    <w:rsid w:val="007D6BBB"/>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5">
    <w:name w:val="heading 5"/>
    <w:basedOn w:val="a"/>
    <w:next w:val="a"/>
    <w:link w:val="50"/>
    <w:uiPriority w:val="9"/>
    <w:qFormat/>
    <w:rsid w:val="003F2053"/>
    <w:pPr>
      <w:keepNext/>
      <w:shd w:val="clear" w:color="auto" w:fill="FFFFFF"/>
      <w:jc w:val="both"/>
      <w:outlineLvl w:val="4"/>
    </w:pPr>
    <w:rPr>
      <w:color w:val="000000"/>
    </w:rPr>
  </w:style>
  <w:style w:type="paragraph" w:styleId="6">
    <w:name w:val="heading 6"/>
    <w:basedOn w:val="a"/>
    <w:next w:val="a"/>
    <w:link w:val="60"/>
    <w:qFormat/>
    <w:rsid w:val="003F2053"/>
    <w:pPr>
      <w:keepNext/>
      <w:jc w:val="both"/>
      <w:outlineLvl w:val="5"/>
    </w:pPr>
    <w:rPr>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F2053"/>
    <w:rPr>
      <w:rFonts w:ascii="Times New Roman" w:eastAsia="Times New Roman" w:hAnsi="Times New Roman" w:cs="Times New Roman"/>
      <w:sz w:val="28"/>
      <w:szCs w:val="20"/>
      <w:lang w:eastAsia="ru-RU"/>
    </w:rPr>
  </w:style>
  <w:style w:type="character" w:customStyle="1" w:styleId="50">
    <w:name w:val="Заголовок 5 Знак"/>
    <w:basedOn w:val="a0"/>
    <w:link w:val="5"/>
    <w:uiPriority w:val="9"/>
    <w:rsid w:val="003F2053"/>
    <w:rPr>
      <w:rFonts w:ascii="Times New Roman" w:eastAsia="Times New Roman" w:hAnsi="Times New Roman" w:cs="Times New Roman"/>
      <w:color w:val="000000"/>
      <w:sz w:val="20"/>
      <w:szCs w:val="20"/>
      <w:shd w:val="clear" w:color="auto" w:fill="FFFFFF"/>
      <w:lang w:eastAsia="ru-RU"/>
    </w:rPr>
  </w:style>
  <w:style w:type="character" w:customStyle="1" w:styleId="60">
    <w:name w:val="Заголовок 6 Знак"/>
    <w:basedOn w:val="a0"/>
    <w:link w:val="6"/>
    <w:rsid w:val="003F2053"/>
    <w:rPr>
      <w:rFonts w:ascii="Times New Roman" w:eastAsia="Times New Roman" w:hAnsi="Times New Roman" w:cs="Times New Roman"/>
      <w:sz w:val="20"/>
      <w:szCs w:val="20"/>
      <w:u w:val="single"/>
      <w:lang w:eastAsia="ru-RU"/>
    </w:rPr>
  </w:style>
  <w:style w:type="paragraph" w:styleId="31">
    <w:name w:val="Body Text 3"/>
    <w:basedOn w:val="a"/>
    <w:link w:val="32"/>
    <w:rsid w:val="003F2053"/>
    <w:pPr>
      <w:shd w:val="clear" w:color="auto" w:fill="FFFFFF"/>
      <w:tabs>
        <w:tab w:val="left" w:pos="567"/>
        <w:tab w:val="left" w:leader="underscore" w:pos="6810"/>
      </w:tabs>
      <w:jc w:val="both"/>
    </w:pPr>
    <w:rPr>
      <w:color w:val="000000"/>
    </w:rPr>
  </w:style>
  <w:style w:type="character" w:customStyle="1" w:styleId="32">
    <w:name w:val="Основной текст 3 Знак"/>
    <w:basedOn w:val="a0"/>
    <w:link w:val="31"/>
    <w:rsid w:val="003F2053"/>
    <w:rPr>
      <w:rFonts w:ascii="Times New Roman" w:eastAsia="Times New Roman" w:hAnsi="Times New Roman" w:cs="Times New Roman"/>
      <w:color w:val="000000"/>
      <w:sz w:val="20"/>
      <w:szCs w:val="20"/>
      <w:shd w:val="clear" w:color="auto" w:fill="FFFFFF"/>
      <w:lang w:eastAsia="ru-RU"/>
    </w:rPr>
  </w:style>
  <w:style w:type="paragraph" w:styleId="21">
    <w:name w:val="Body Text 2"/>
    <w:basedOn w:val="a"/>
    <w:link w:val="22"/>
    <w:rsid w:val="003F2053"/>
    <w:rPr>
      <w:color w:val="000000"/>
    </w:rPr>
  </w:style>
  <w:style w:type="character" w:customStyle="1" w:styleId="22">
    <w:name w:val="Основной текст 2 Знак"/>
    <w:basedOn w:val="a0"/>
    <w:link w:val="21"/>
    <w:rsid w:val="003F2053"/>
    <w:rPr>
      <w:rFonts w:ascii="Times New Roman" w:eastAsia="Times New Roman" w:hAnsi="Times New Roman" w:cs="Times New Roman"/>
      <w:color w:val="000000"/>
      <w:sz w:val="20"/>
      <w:szCs w:val="20"/>
      <w:lang w:eastAsia="ru-RU"/>
    </w:rPr>
  </w:style>
  <w:style w:type="paragraph" w:styleId="33">
    <w:name w:val="Body Text Indent 3"/>
    <w:basedOn w:val="a"/>
    <w:link w:val="34"/>
    <w:rsid w:val="003F2053"/>
    <w:pPr>
      <w:shd w:val="clear" w:color="auto" w:fill="FFFFFF"/>
      <w:ind w:left="662" w:firstLine="710"/>
    </w:pPr>
    <w:rPr>
      <w:color w:val="000000"/>
    </w:rPr>
  </w:style>
  <w:style w:type="character" w:customStyle="1" w:styleId="34">
    <w:name w:val="Основной текст с отступом 3 Знак"/>
    <w:basedOn w:val="a0"/>
    <w:link w:val="33"/>
    <w:rsid w:val="003F2053"/>
    <w:rPr>
      <w:rFonts w:ascii="Times New Roman" w:eastAsia="Times New Roman" w:hAnsi="Times New Roman" w:cs="Times New Roman"/>
      <w:color w:val="000000"/>
      <w:sz w:val="20"/>
      <w:szCs w:val="20"/>
      <w:shd w:val="clear" w:color="auto" w:fill="FFFFFF"/>
      <w:lang w:eastAsia="ru-RU"/>
    </w:rPr>
  </w:style>
  <w:style w:type="paragraph" w:styleId="a3">
    <w:name w:val="Block Text"/>
    <w:basedOn w:val="a"/>
    <w:rsid w:val="003F2053"/>
    <w:pPr>
      <w:shd w:val="clear" w:color="auto" w:fill="FFFFFF"/>
      <w:ind w:left="1872" w:right="1075"/>
      <w:jc w:val="both"/>
    </w:pPr>
    <w:rPr>
      <w:color w:val="000000"/>
    </w:rPr>
  </w:style>
  <w:style w:type="paragraph" w:styleId="a4">
    <w:name w:val="Body Text Indent"/>
    <w:basedOn w:val="a"/>
    <w:link w:val="a5"/>
    <w:rsid w:val="003F2053"/>
    <w:pPr>
      <w:ind w:firstLine="680"/>
      <w:jc w:val="both"/>
    </w:pPr>
    <w:rPr>
      <w:b/>
      <w:i/>
      <w:sz w:val="28"/>
    </w:rPr>
  </w:style>
  <w:style w:type="character" w:customStyle="1" w:styleId="a5">
    <w:name w:val="Основной текст с отступом Знак"/>
    <w:basedOn w:val="a0"/>
    <w:link w:val="a4"/>
    <w:rsid w:val="003F2053"/>
    <w:rPr>
      <w:rFonts w:ascii="Times New Roman" w:eastAsia="Times New Roman" w:hAnsi="Times New Roman" w:cs="Times New Roman"/>
      <w:b/>
      <w:i/>
      <w:sz w:val="28"/>
      <w:szCs w:val="20"/>
      <w:lang w:eastAsia="ru-RU"/>
    </w:rPr>
  </w:style>
  <w:style w:type="paragraph" w:styleId="a6">
    <w:name w:val="Plain Text"/>
    <w:basedOn w:val="a"/>
    <w:link w:val="a7"/>
    <w:rsid w:val="003F2053"/>
    <w:rPr>
      <w:rFonts w:ascii="Courier New" w:hAnsi="Courier New"/>
    </w:rPr>
  </w:style>
  <w:style w:type="character" w:customStyle="1" w:styleId="a7">
    <w:name w:val="Текст Знак"/>
    <w:basedOn w:val="a0"/>
    <w:link w:val="a6"/>
    <w:rsid w:val="003F2053"/>
    <w:rPr>
      <w:rFonts w:ascii="Courier New" w:eastAsia="Times New Roman" w:hAnsi="Courier New" w:cs="Times New Roman"/>
      <w:sz w:val="20"/>
      <w:szCs w:val="20"/>
      <w:lang w:eastAsia="ru-RU"/>
    </w:rPr>
  </w:style>
  <w:style w:type="paragraph" w:styleId="23">
    <w:name w:val="Body Text Indent 2"/>
    <w:basedOn w:val="a"/>
    <w:link w:val="24"/>
    <w:rsid w:val="003F2053"/>
    <w:pPr>
      <w:shd w:val="clear" w:color="auto" w:fill="FFFFFF"/>
      <w:ind w:firstLine="720"/>
      <w:jc w:val="both"/>
    </w:pPr>
    <w:rPr>
      <w:b/>
    </w:rPr>
  </w:style>
  <w:style w:type="character" w:customStyle="1" w:styleId="24">
    <w:name w:val="Основной текст с отступом 2 Знак"/>
    <w:basedOn w:val="a0"/>
    <w:link w:val="23"/>
    <w:rsid w:val="003F2053"/>
    <w:rPr>
      <w:rFonts w:ascii="Times New Roman" w:eastAsia="Times New Roman" w:hAnsi="Times New Roman" w:cs="Times New Roman"/>
      <w:b/>
      <w:sz w:val="20"/>
      <w:szCs w:val="20"/>
      <w:shd w:val="clear" w:color="auto" w:fill="FFFFFF"/>
      <w:lang w:eastAsia="ru-RU"/>
    </w:rPr>
  </w:style>
  <w:style w:type="paragraph" w:styleId="a8">
    <w:name w:val="Body Text"/>
    <w:basedOn w:val="a"/>
    <w:link w:val="a9"/>
    <w:rsid w:val="003F2053"/>
    <w:pPr>
      <w:jc w:val="both"/>
    </w:pPr>
    <w:rPr>
      <w:color w:val="000000"/>
    </w:rPr>
  </w:style>
  <w:style w:type="character" w:customStyle="1" w:styleId="a9">
    <w:name w:val="Основной текст Знак"/>
    <w:basedOn w:val="a0"/>
    <w:link w:val="a8"/>
    <w:rsid w:val="003F2053"/>
    <w:rPr>
      <w:rFonts w:ascii="Times New Roman" w:eastAsia="Times New Roman" w:hAnsi="Times New Roman" w:cs="Times New Roman"/>
      <w:color w:val="000000"/>
      <w:sz w:val="20"/>
      <w:szCs w:val="20"/>
      <w:lang w:eastAsia="ru-RU"/>
    </w:rPr>
  </w:style>
  <w:style w:type="character" w:styleId="aa">
    <w:name w:val="Emphasis"/>
    <w:basedOn w:val="a0"/>
    <w:uiPriority w:val="20"/>
    <w:qFormat/>
    <w:rsid w:val="003F2053"/>
    <w:rPr>
      <w:i/>
      <w:iCs/>
    </w:rPr>
  </w:style>
  <w:style w:type="paragraph" w:styleId="ab">
    <w:name w:val="Title"/>
    <w:basedOn w:val="a"/>
    <w:next w:val="a"/>
    <w:link w:val="ac"/>
    <w:qFormat/>
    <w:rsid w:val="003F2053"/>
    <w:pPr>
      <w:spacing w:before="240" w:after="60"/>
      <w:jc w:val="center"/>
      <w:outlineLvl w:val="0"/>
    </w:pPr>
    <w:rPr>
      <w:rFonts w:ascii="Cambria" w:hAnsi="Cambria"/>
      <w:b/>
      <w:bCs/>
      <w:kern w:val="28"/>
      <w:sz w:val="32"/>
      <w:szCs w:val="32"/>
    </w:rPr>
  </w:style>
  <w:style w:type="character" w:customStyle="1" w:styleId="ac">
    <w:name w:val="Название Знак"/>
    <w:basedOn w:val="a0"/>
    <w:link w:val="ab"/>
    <w:rsid w:val="003F2053"/>
    <w:rPr>
      <w:rFonts w:ascii="Cambria" w:eastAsia="Times New Roman" w:hAnsi="Cambria" w:cs="Times New Roman"/>
      <w:b/>
      <w:bCs/>
      <w:kern w:val="28"/>
      <w:sz w:val="32"/>
      <w:szCs w:val="32"/>
      <w:lang w:eastAsia="ru-RU"/>
    </w:rPr>
  </w:style>
  <w:style w:type="paragraph" w:customStyle="1" w:styleId="210">
    <w:name w:val="Список 21"/>
    <w:basedOn w:val="a"/>
    <w:rsid w:val="003F2053"/>
    <w:pPr>
      <w:suppressAutoHyphens/>
      <w:ind w:left="566" w:hanging="283"/>
    </w:pPr>
    <w:rPr>
      <w:rFonts w:ascii="Arial" w:hAnsi="Arial" w:cs="Arial"/>
      <w:sz w:val="24"/>
      <w:szCs w:val="28"/>
      <w:lang w:eastAsia="ar-SA"/>
    </w:rPr>
  </w:style>
  <w:style w:type="paragraph" w:styleId="25">
    <w:name w:val="List 2"/>
    <w:basedOn w:val="a"/>
    <w:rsid w:val="003F2053"/>
    <w:pPr>
      <w:ind w:left="566" w:hanging="283"/>
    </w:pPr>
    <w:rPr>
      <w:rFonts w:ascii="Arial" w:hAnsi="Arial" w:cs="Arial"/>
      <w:sz w:val="24"/>
      <w:szCs w:val="28"/>
    </w:rPr>
  </w:style>
  <w:style w:type="character" w:styleId="ad">
    <w:name w:val="Hyperlink"/>
    <w:basedOn w:val="a0"/>
    <w:uiPriority w:val="99"/>
    <w:rsid w:val="003F2053"/>
    <w:rPr>
      <w:rFonts w:cs="Times New Roman"/>
      <w:color w:val="0000FF"/>
      <w:u w:val="single"/>
    </w:rPr>
  </w:style>
  <w:style w:type="paragraph" w:customStyle="1" w:styleId="Default">
    <w:name w:val="Default"/>
    <w:rsid w:val="003F2053"/>
    <w:pPr>
      <w:autoSpaceDE w:val="0"/>
      <w:autoSpaceDN w:val="0"/>
      <w:adjustRightInd w:val="0"/>
      <w:spacing w:after="0" w:line="240" w:lineRule="auto"/>
    </w:pPr>
    <w:rPr>
      <w:rFonts w:ascii="Times New Roman" w:eastAsia="Calibri" w:hAnsi="Times New Roman" w:cs="Times New Roman"/>
      <w:color w:val="000000"/>
      <w:sz w:val="24"/>
      <w:szCs w:val="24"/>
    </w:rPr>
  </w:style>
  <w:style w:type="table" w:styleId="ae">
    <w:name w:val="Table Grid"/>
    <w:basedOn w:val="a1"/>
    <w:uiPriority w:val="99"/>
    <w:rsid w:val="003F205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header"/>
    <w:basedOn w:val="a"/>
    <w:link w:val="af0"/>
    <w:uiPriority w:val="99"/>
    <w:rsid w:val="003F2053"/>
    <w:pPr>
      <w:tabs>
        <w:tab w:val="center" w:pos="4677"/>
        <w:tab w:val="right" w:pos="9355"/>
      </w:tabs>
    </w:pPr>
  </w:style>
  <w:style w:type="character" w:customStyle="1" w:styleId="af0">
    <w:name w:val="Верхний колонтитул Знак"/>
    <w:basedOn w:val="a0"/>
    <w:link w:val="af"/>
    <w:uiPriority w:val="99"/>
    <w:rsid w:val="003F2053"/>
    <w:rPr>
      <w:rFonts w:ascii="Times New Roman" w:eastAsia="Times New Roman" w:hAnsi="Times New Roman" w:cs="Times New Roman"/>
      <w:sz w:val="20"/>
      <w:szCs w:val="20"/>
      <w:lang w:eastAsia="ru-RU"/>
    </w:rPr>
  </w:style>
  <w:style w:type="paragraph" w:styleId="af1">
    <w:name w:val="footer"/>
    <w:basedOn w:val="a"/>
    <w:link w:val="af2"/>
    <w:uiPriority w:val="99"/>
    <w:rsid w:val="003F2053"/>
    <w:pPr>
      <w:tabs>
        <w:tab w:val="center" w:pos="4677"/>
        <w:tab w:val="right" w:pos="9355"/>
      </w:tabs>
    </w:pPr>
  </w:style>
  <w:style w:type="character" w:customStyle="1" w:styleId="af2">
    <w:name w:val="Нижний колонтитул Знак"/>
    <w:basedOn w:val="a0"/>
    <w:link w:val="af1"/>
    <w:uiPriority w:val="99"/>
    <w:rsid w:val="003F2053"/>
    <w:rPr>
      <w:rFonts w:ascii="Times New Roman" w:eastAsia="Times New Roman" w:hAnsi="Times New Roman" w:cs="Times New Roman"/>
      <w:sz w:val="20"/>
      <w:szCs w:val="20"/>
      <w:lang w:eastAsia="ru-RU"/>
    </w:rPr>
  </w:style>
  <w:style w:type="character" w:customStyle="1" w:styleId="26">
    <w:name w:val="Сноска (2)_"/>
    <w:basedOn w:val="a0"/>
    <w:link w:val="27"/>
    <w:rsid w:val="003F2053"/>
    <w:rPr>
      <w:b/>
      <w:bCs/>
      <w:i/>
      <w:iCs/>
      <w:sz w:val="18"/>
      <w:szCs w:val="18"/>
      <w:shd w:val="clear" w:color="auto" w:fill="FFFFFF"/>
    </w:rPr>
  </w:style>
  <w:style w:type="character" w:customStyle="1" w:styleId="12">
    <w:name w:val="Заголовок №1 (2)_"/>
    <w:basedOn w:val="a0"/>
    <w:link w:val="120"/>
    <w:rsid w:val="003F2053"/>
    <w:rPr>
      <w:rFonts w:ascii="Segoe UI" w:eastAsia="Segoe UI" w:hAnsi="Segoe UI" w:cs="Segoe UI"/>
      <w:b/>
      <w:bCs/>
      <w:shd w:val="clear" w:color="auto" w:fill="FFFFFF"/>
    </w:rPr>
  </w:style>
  <w:style w:type="character" w:customStyle="1" w:styleId="121">
    <w:name w:val="Заголовок №1 (2) + Малые прописные"/>
    <w:basedOn w:val="12"/>
    <w:rsid w:val="003F2053"/>
    <w:rPr>
      <w:smallCaps/>
      <w:color w:val="000000"/>
      <w:spacing w:val="0"/>
      <w:w w:val="100"/>
      <w:position w:val="0"/>
      <w:lang w:val="ru-RU" w:eastAsia="ru-RU" w:bidi="ru-RU"/>
    </w:rPr>
  </w:style>
  <w:style w:type="character" w:customStyle="1" w:styleId="28">
    <w:name w:val="Основной текст (2)_"/>
    <w:basedOn w:val="a0"/>
    <w:link w:val="29"/>
    <w:rsid w:val="003F2053"/>
    <w:rPr>
      <w:b/>
      <w:bCs/>
      <w:sz w:val="18"/>
      <w:szCs w:val="18"/>
      <w:shd w:val="clear" w:color="auto" w:fill="FFFFFF"/>
    </w:rPr>
  </w:style>
  <w:style w:type="character" w:customStyle="1" w:styleId="41">
    <w:name w:val="Основной текст (4)_"/>
    <w:basedOn w:val="a0"/>
    <w:link w:val="42"/>
    <w:rsid w:val="003F2053"/>
    <w:rPr>
      <w:rFonts w:ascii="Segoe UI" w:eastAsia="Segoe UI" w:hAnsi="Segoe UI" w:cs="Segoe UI"/>
      <w:b/>
      <w:bCs/>
      <w:sz w:val="15"/>
      <w:szCs w:val="15"/>
      <w:shd w:val="clear" w:color="auto" w:fill="FFFFFF"/>
    </w:rPr>
  </w:style>
  <w:style w:type="character" w:customStyle="1" w:styleId="23pt">
    <w:name w:val="Основной текст (2) + Интервал 3 pt"/>
    <w:basedOn w:val="28"/>
    <w:rsid w:val="003F2053"/>
    <w:rPr>
      <w:color w:val="000000"/>
      <w:spacing w:val="60"/>
      <w:w w:val="100"/>
      <w:position w:val="0"/>
      <w:lang w:val="ru-RU" w:eastAsia="ru-RU" w:bidi="ru-RU"/>
    </w:rPr>
  </w:style>
  <w:style w:type="character" w:customStyle="1" w:styleId="2a">
    <w:name w:val="Основной текст (2) + Курсив"/>
    <w:basedOn w:val="28"/>
    <w:rsid w:val="003F2053"/>
    <w:rPr>
      <w:i/>
      <w:iCs/>
      <w:color w:val="000000"/>
      <w:spacing w:val="0"/>
      <w:w w:val="100"/>
      <w:position w:val="0"/>
      <w:lang w:val="ru-RU" w:eastAsia="ru-RU" w:bidi="ru-RU"/>
    </w:rPr>
  </w:style>
  <w:style w:type="character" w:customStyle="1" w:styleId="2b">
    <w:name w:val="Основной текст (2) + Не полужирный"/>
    <w:basedOn w:val="28"/>
    <w:rsid w:val="003F2053"/>
    <w:rPr>
      <w:color w:val="000000"/>
      <w:spacing w:val="0"/>
      <w:w w:val="100"/>
      <w:position w:val="0"/>
      <w:lang w:val="ru-RU" w:eastAsia="ru-RU" w:bidi="ru-RU"/>
    </w:rPr>
  </w:style>
  <w:style w:type="character" w:customStyle="1" w:styleId="295pt">
    <w:name w:val="Основной текст (2) + 9;5 pt"/>
    <w:basedOn w:val="28"/>
    <w:rsid w:val="003F2053"/>
    <w:rPr>
      <w:color w:val="000000"/>
      <w:spacing w:val="0"/>
      <w:w w:val="100"/>
      <w:position w:val="0"/>
      <w:sz w:val="19"/>
      <w:szCs w:val="19"/>
      <w:lang w:val="ru-RU" w:eastAsia="ru-RU" w:bidi="ru-RU"/>
    </w:rPr>
  </w:style>
  <w:style w:type="character" w:customStyle="1" w:styleId="21pt">
    <w:name w:val="Основной текст (2) + Курсив;Интервал 1 pt"/>
    <w:basedOn w:val="28"/>
    <w:rsid w:val="003F2053"/>
    <w:rPr>
      <w:i/>
      <w:iCs/>
      <w:color w:val="000000"/>
      <w:spacing w:val="30"/>
      <w:w w:val="100"/>
      <w:position w:val="0"/>
      <w:lang w:val="ru-RU" w:eastAsia="ru-RU" w:bidi="ru-RU"/>
    </w:rPr>
  </w:style>
  <w:style w:type="character" w:customStyle="1" w:styleId="285pt">
    <w:name w:val="Основной текст (2) + 8;5 pt"/>
    <w:basedOn w:val="28"/>
    <w:rsid w:val="003F2053"/>
    <w:rPr>
      <w:color w:val="000000"/>
      <w:spacing w:val="0"/>
      <w:w w:val="100"/>
      <w:position w:val="0"/>
      <w:sz w:val="17"/>
      <w:szCs w:val="17"/>
      <w:lang w:val="ru-RU" w:eastAsia="ru-RU" w:bidi="ru-RU"/>
    </w:rPr>
  </w:style>
  <w:style w:type="character" w:customStyle="1" w:styleId="2Constantia65pt">
    <w:name w:val="Основной текст (2) + Constantia;6;5 pt;Не полужирный"/>
    <w:basedOn w:val="28"/>
    <w:rsid w:val="003F2053"/>
    <w:rPr>
      <w:rFonts w:ascii="Constantia" w:eastAsia="Constantia" w:hAnsi="Constantia" w:cs="Constantia"/>
      <w:color w:val="000000"/>
      <w:spacing w:val="0"/>
      <w:w w:val="100"/>
      <w:position w:val="0"/>
      <w:sz w:val="13"/>
      <w:szCs w:val="13"/>
      <w:lang w:val="ru-RU" w:eastAsia="ru-RU" w:bidi="ru-RU"/>
    </w:rPr>
  </w:style>
  <w:style w:type="character" w:customStyle="1" w:styleId="af3">
    <w:name w:val="Сноска_"/>
    <w:basedOn w:val="a0"/>
    <w:link w:val="af4"/>
    <w:rsid w:val="003F2053"/>
    <w:rPr>
      <w:b/>
      <w:bCs/>
      <w:sz w:val="18"/>
      <w:szCs w:val="18"/>
      <w:shd w:val="clear" w:color="auto" w:fill="FFFFFF"/>
    </w:rPr>
  </w:style>
  <w:style w:type="character" w:customStyle="1" w:styleId="3pt">
    <w:name w:val="Сноска + Интервал 3 pt"/>
    <w:basedOn w:val="af3"/>
    <w:rsid w:val="003F2053"/>
    <w:rPr>
      <w:color w:val="000000"/>
      <w:spacing w:val="60"/>
      <w:w w:val="100"/>
      <w:position w:val="0"/>
      <w:lang w:val="ru-RU" w:eastAsia="ru-RU" w:bidi="ru-RU"/>
    </w:rPr>
  </w:style>
  <w:style w:type="character" w:customStyle="1" w:styleId="13">
    <w:name w:val="Основной текст (13)_"/>
    <w:basedOn w:val="a0"/>
    <w:link w:val="130"/>
    <w:rsid w:val="003F2053"/>
    <w:rPr>
      <w:b/>
      <w:bCs/>
      <w:i/>
      <w:iCs/>
      <w:sz w:val="18"/>
      <w:szCs w:val="18"/>
      <w:shd w:val="clear" w:color="auto" w:fill="FFFFFF"/>
    </w:rPr>
  </w:style>
  <w:style w:type="character" w:customStyle="1" w:styleId="2Constantia95pt1pt">
    <w:name w:val="Основной текст (2) + Constantia;9;5 pt;Не полужирный;Интервал 1 pt"/>
    <w:basedOn w:val="28"/>
    <w:rsid w:val="003F2053"/>
    <w:rPr>
      <w:rFonts w:ascii="Constantia" w:eastAsia="Constantia" w:hAnsi="Constantia" w:cs="Constantia"/>
      <w:color w:val="000000"/>
      <w:spacing w:val="30"/>
      <w:w w:val="100"/>
      <w:position w:val="0"/>
      <w:sz w:val="19"/>
      <w:szCs w:val="19"/>
      <w:lang w:val="ru-RU" w:eastAsia="ru-RU" w:bidi="ru-RU"/>
    </w:rPr>
  </w:style>
  <w:style w:type="character" w:customStyle="1" w:styleId="2c">
    <w:name w:val="Основной текст (2) + Курсив;Малые прописные"/>
    <w:basedOn w:val="28"/>
    <w:rsid w:val="003F2053"/>
    <w:rPr>
      <w:i/>
      <w:iCs/>
      <w:smallCaps/>
      <w:color w:val="000000"/>
      <w:spacing w:val="0"/>
      <w:w w:val="100"/>
      <w:position w:val="0"/>
      <w:lang w:val="en-US" w:eastAsia="en-US" w:bidi="en-US"/>
    </w:rPr>
  </w:style>
  <w:style w:type="character" w:customStyle="1" w:styleId="295pt0">
    <w:name w:val="Основной текст (2) + 9;5 pt;Не полужирный"/>
    <w:basedOn w:val="28"/>
    <w:rsid w:val="003F2053"/>
    <w:rPr>
      <w:color w:val="000000"/>
      <w:spacing w:val="0"/>
      <w:w w:val="100"/>
      <w:position w:val="0"/>
      <w:sz w:val="19"/>
      <w:szCs w:val="19"/>
      <w:lang w:val="ru-RU" w:eastAsia="ru-RU" w:bidi="ru-RU"/>
    </w:rPr>
  </w:style>
  <w:style w:type="character" w:customStyle="1" w:styleId="28pt">
    <w:name w:val="Основной текст (2) + 8 pt;Не полужирный"/>
    <w:basedOn w:val="28"/>
    <w:rsid w:val="003F2053"/>
    <w:rPr>
      <w:color w:val="000000"/>
      <w:spacing w:val="0"/>
      <w:w w:val="100"/>
      <w:position w:val="0"/>
      <w:sz w:val="16"/>
      <w:szCs w:val="16"/>
      <w:lang w:val="ru-RU" w:eastAsia="ru-RU" w:bidi="ru-RU"/>
    </w:rPr>
  </w:style>
  <w:style w:type="character" w:customStyle="1" w:styleId="2d">
    <w:name w:val="Основной текст (2) + Малые прописные"/>
    <w:basedOn w:val="28"/>
    <w:rsid w:val="003F2053"/>
    <w:rPr>
      <w:smallCaps/>
      <w:color w:val="000000"/>
      <w:spacing w:val="0"/>
      <w:w w:val="100"/>
      <w:position w:val="0"/>
      <w:lang w:val="ru-RU" w:eastAsia="ru-RU" w:bidi="ru-RU"/>
    </w:rPr>
  </w:style>
  <w:style w:type="character" w:customStyle="1" w:styleId="35">
    <w:name w:val="Основной текст (3)_"/>
    <w:basedOn w:val="a0"/>
    <w:link w:val="36"/>
    <w:rsid w:val="003F2053"/>
    <w:rPr>
      <w:b/>
      <w:bCs/>
      <w:i/>
      <w:iCs/>
      <w:sz w:val="18"/>
      <w:szCs w:val="18"/>
      <w:shd w:val="clear" w:color="auto" w:fill="FFFFFF"/>
    </w:rPr>
  </w:style>
  <w:style w:type="character" w:customStyle="1" w:styleId="37">
    <w:name w:val="Основной текст (3) + Не курсив"/>
    <w:basedOn w:val="35"/>
    <w:rsid w:val="003F2053"/>
    <w:rPr>
      <w:color w:val="000000"/>
      <w:spacing w:val="0"/>
      <w:w w:val="100"/>
      <w:position w:val="0"/>
      <w:lang w:val="ru-RU" w:eastAsia="ru-RU" w:bidi="ru-RU"/>
    </w:rPr>
  </w:style>
  <w:style w:type="character" w:customStyle="1" w:styleId="22pt">
    <w:name w:val="Основной текст (2) + Интервал 2 pt"/>
    <w:basedOn w:val="28"/>
    <w:rsid w:val="003F2053"/>
    <w:rPr>
      <w:color w:val="000000"/>
      <w:spacing w:val="40"/>
      <w:w w:val="100"/>
      <w:position w:val="0"/>
      <w:lang w:val="ru-RU" w:eastAsia="ru-RU" w:bidi="ru-RU"/>
    </w:rPr>
  </w:style>
  <w:style w:type="character" w:customStyle="1" w:styleId="61">
    <w:name w:val="Колонтитул (6)_"/>
    <w:basedOn w:val="a0"/>
    <w:rsid w:val="003F2053"/>
    <w:rPr>
      <w:rFonts w:ascii="Times New Roman" w:eastAsia="Times New Roman" w:hAnsi="Times New Roman" w:cs="Times New Roman"/>
      <w:b/>
      <w:bCs/>
      <w:i/>
      <w:iCs/>
      <w:smallCaps w:val="0"/>
      <w:strike w:val="0"/>
      <w:sz w:val="18"/>
      <w:szCs w:val="18"/>
      <w:u w:val="none"/>
    </w:rPr>
  </w:style>
  <w:style w:type="character" w:customStyle="1" w:styleId="62">
    <w:name w:val="Колонтитул (6)"/>
    <w:basedOn w:val="61"/>
    <w:rsid w:val="003F2053"/>
    <w:rPr>
      <w:color w:val="000000"/>
      <w:spacing w:val="0"/>
      <w:w w:val="100"/>
      <w:position w:val="0"/>
      <w:lang w:val="ru-RU" w:eastAsia="ru-RU" w:bidi="ru-RU"/>
    </w:rPr>
  </w:style>
  <w:style w:type="character" w:customStyle="1" w:styleId="14">
    <w:name w:val="Основной текст (14)_"/>
    <w:basedOn w:val="a0"/>
    <w:link w:val="140"/>
    <w:rsid w:val="003F2053"/>
    <w:rPr>
      <w:rFonts w:ascii="Gulim" w:eastAsia="Gulim" w:hAnsi="Gulim" w:cs="Gulim"/>
      <w:sz w:val="11"/>
      <w:szCs w:val="11"/>
      <w:shd w:val="clear" w:color="auto" w:fill="FFFFFF"/>
    </w:rPr>
  </w:style>
  <w:style w:type="character" w:customStyle="1" w:styleId="141">
    <w:name w:val="Основной текст (14) + Малые прописные"/>
    <w:basedOn w:val="14"/>
    <w:rsid w:val="003F2053"/>
    <w:rPr>
      <w:smallCaps/>
      <w:color w:val="000000"/>
      <w:spacing w:val="0"/>
      <w:w w:val="100"/>
      <w:position w:val="0"/>
      <w:lang w:val="ru-RU" w:eastAsia="ru-RU" w:bidi="ru-RU"/>
    </w:rPr>
  </w:style>
  <w:style w:type="character" w:customStyle="1" w:styleId="15">
    <w:name w:val="Основной текст (15)_"/>
    <w:basedOn w:val="a0"/>
    <w:link w:val="150"/>
    <w:rsid w:val="003F2053"/>
    <w:rPr>
      <w:rFonts w:ascii="Gulim" w:eastAsia="Gulim" w:hAnsi="Gulim" w:cs="Gulim"/>
      <w:sz w:val="13"/>
      <w:szCs w:val="13"/>
      <w:shd w:val="clear" w:color="auto" w:fill="FFFFFF"/>
    </w:rPr>
  </w:style>
  <w:style w:type="paragraph" w:customStyle="1" w:styleId="27">
    <w:name w:val="Сноска (2)"/>
    <w:basedOn w:val="a"/>
    <w:link w:val="26"/>
    <w:rsid w:val="003F2053"/>
    <w:pPr>
      <w:widowControl w:val="0"/>
      <w:shd w:val="clear" w:color="auto" w:fill="FFFFFF"/>
      <w:spacing w:line="0" w:lineRule="atLeast"/>
    </w:pPr>
    <w:rPr>
      <w:rFonts w:asciiTheme="minorHAnsi" w:eastAsiaTheme="minorHAnsi" w:hAnsiTheme="minorHAnsi" w:cstheme="minorBidi"/>
      <w:b/>
      <w:bCs/>
      <w:i/>
      <w:iCs/>
      <w:sz w:val="18"/>
      <w:szCs w:val="18"/>
      <w:lang w:eastAsia="en-US"/>
    </w:rPr>
  </w:style>
  <w:style w:type="paragraph" w:customStyle="1" w:styleId="120">
    <w:name w:val="Заголовок №1 (2)"/>
    <w:basedOn w:val="a"/>
    <w:link w:val="12"/>
    <w:rsid w:val="003F2053"/>
    <w:pPr>
      <w:widowControl w:val="0"/>
      <w:shd w:val="clear" w:color="auto" w:fill="FFFFFF"/>
      <w:spacing w:line="0" w:lineRule="atLeast"/>
      <w:jc w:val="both"/>
      <w:outlineLvl w:val="0"/>
    </w:pPr>
    <w:rPr>
      <w:rFonts w:ascii="Segoe UI" w:eastAsia="Segoe UI" w:hAnsi="Segoe UI" w:cs="Segoe UI"/>
      <w:b/>
      <w:bCs/>
      <w:sz w:val="22"/>
      <w:szCs w:val="22"/>
      <w:lang w:eastAsia="en-US"/>
    </w:rPr>
  </w:style>
  <w:style w:type="paragraph" w:customStyle="1" w:styleId="29">
    <w:name w:val="Основной текст (2)"/>
    <w:basedOn w:val="a"/>
    <w:link w:val="28"/>
    <w:rsid w:val="003F2053"/>
    <w:pPr>
      <w:widowControl w:val="0"/>
      <w:shd w:val="clear" w:color="auto" w:fill="FFFFFF"/>
      <w:spacing w:line="187" w:lineRule="exact"/>
      <w:ind w:hanging="2440"/>
      <w:jc w:val="both"/>
    </w:pPr>
    <w:rPr>
      <w:rFonts w:asciiTheme="minorHAnsi" w:eastAsiaTheme="minorHAnsi" w:hAnsiTheme="minorHAnsi" w:cstheme="minorBidi"/>
      <w:b/>
      <w:bCs/>
      <w:sz w:val="18"/>
      <w:szCs w:val="18"/>
      <w:lang w:eastAsia="en-US"/>
    </w:rPr>
  </w:style>
  <w:style w:type="paragraph" w:customStyle="1" w:styleId="42">
    <w:name w:val="Основной текст (4)"/>
    <w:basedOn w:val="a"/>
    <w:link w:val="41"/>
    <w:rsid w:val="003F2053"/>
    <w:pPr>
      <w:widowControl w:val="0"/>
      <w:shd w:val="clear" w:color="auto" w:fill="FFFFFF"/>
      <w:spacing w:before="180" w:after="180" w:line="0" w:lineRule="atLeast"/>
    </w:pPr>
    <w:rPr>
      <w:rFonts w:ascii="Segoe UI" w:eastAsia="Segoe UI" w:hAnsi="Segoe UI" w:cs="Segoe UI"/>
      <w:b/>
      <w:bCs/>
      <w:sz w:val="15"/>
      <w:szCs w:val="15"/>
      <w:lang w:eastAsia="en-US"/>
    </w:rPr>
  </w:style>
  <w:style w:type="paragraph" w:customStyle="1" w:styleId="af4">
    <w:name w:val="Сноска"/>
    <w:basedOn w:val="a"/>
    <w:link w:val="af3"/>
    <w:rsid w:val="003F2053"/>
    <w:pPr>
      <w:widowControl w:val="0"/>
      <w:shd w:val="clear" w:color="auto" w:fill="FFFFFF"/>
      <w:spacing w:line="0" w:lineRule="atLeast"/>
      <w:jc w:val="both"/>
    </w:pPr>
    <w:rPr>
      <w:rFonts w:asciiTheme="minorHAnsi" w:eastAsiaTheme="minorHAnsi" w:hAnsiTheme="minorHAnsi" w:cstheme="minorBidi"/>
      <w:b/>
      <w:bCs/>
      <w:sz w:val="18"/>
      <w:szCs w:val="18"/>
      <w:lang w:eastAsia="en-US"/>
    </w:rPr>
  </w:style>
  <w:style w:type="paragraph" w:customStyle="1" w:styleId="130">
    <w:name w:val="Основной текст (13)"/>
    <w:basedOn w:val="a"/>
    <w:link w:val="13"/>
    <w:rsid w:val="003F2053"/>
    <w:pPr>
      <w:widowControl w:val="0"/>
      <w:shd w:val="clear" w:color="auto" w:fill="FFFFFF"/>
      <w:spacing w:before="120" w:after="120" w:line="0" w:lineRule="atLeast"/>
    </w:pPr>
    <w:rPr>
      <w:rFonts w:asciiTheme="minorHAnsi" w:eastAsiaTheme="minorHAnsi" w:hAnsiTheme="minorHAnsi" w:cstheme="minorBidi"/>
      <w:b/>
      <w:bCs/>
      <w:i/>
      <w:iCs/>
      <w:sz w:val="18"/>
      <w:szCs w:val="18"/>
      <w:lang w:eastAsia="en-US"/>
    </w:rPr>
  </w:style>
  <w:style w:type="paragraph" w:customStyle="1" w:styleId="36">
    <w:name w:val="Основной текст (3)"/>
    <w:basedOn w:val="a"/>
    <w:link w:val="35"/>
    <w:rsid w:val="003F2053"/>
    <w:pPr>
      <w:widowControl w:val="0"/>
      <w:shd w:val="clear" w:color="auto" w:fill="FFFFFF"/>
      <w:spacing w:before="180" w:line="187" w:lineRule="exact"/>
      <w:jc w:val="both"/>
    </w:pPr>
    <w:rPr>
      <w:rFonts w:asciiTheme="minorHAnsi" w:eastAsiaTheme="minorHAnsi" w:hAnsiTheme="minorHAnsi" w:cstheme="minorBidi"/>
      <w:b/>
      <w:bCs/>
      <w:i/>
      <w:iCs/>
      <w:sz w:val="18"/>
      <w:szCs w:val="18"/>
      <w:lang w:eastAsia="en-US"/>
    </w:rPr>
  </w:style>
  <w:style w:type="paragraph" w:customStyle="1" w:styleId="140">
    <w:name w:val="Основной текст (14)"/>
    <w:basedOn w:val="a"/>
    <w:link w:val="14"/>
    <w:rsid w:val="003F2053"/>
    <w:pPr>
      <w:widowControl w:val="0"/>
      <w:shd w:val="clear" w:color="auto" w:fill="FFFFFF"/>
      <w:spacing w:before="180" w:line="288" w:lineRule="exact"/>
      <w:jc w:val="both"/>
    </w:pPr>
    <w:rPr>
      <w:rFonts w:ascii="Gulim" w:eastAsia="Gulim" w:hAnsi="Gulim" w:cs="Gulim"/>
      <w:sz w:val="11"/>
      <w:szCs w:val="11"/>
      <w:lang w:eastAsia="en-US"/>
    </w:rPr>
  </w:style>
  <w:style w:type="paragraph" w:customStyle="1" w:styleId="150">
    <w:name w:val="Основной текст (15)"/>
    <w:basedOn w:val="a"/>
    <w:link w:val="15"/>
    <w:rsid w:val="003F2053"/>
    <w:pPr>
      <w:widowControl w:val="0"/>
      <w:shd w:val="clear" w:color="auto" w:fill="FFFFFF"/>
      <w:spacing w:after="120" w:line="288" w:lineRule="exact"/>
      <w:jc w:val="center"/>
    </w:pPr>
    <w:rPr>
      <w:rFonts w:ascii="Gulim" w:eastAsia="Gulim" w:hAnsi="Gulim" w:cs="Gulim"/>
      <w:sz w:val="13"/>
      <w:szCs w:val="13"/>
      <w:lang w:eastAsia="en-US"/>
    </w:rPr>
  </w:style>
  <w:style w:type="character" w:customStyle="1" w:styleId="95pt">
    <w:name w:val="Сноска + 9;5 pt;Курсив"/>
    <w:basedOn w:val="af3"/>
    <w:rsid w:val="003F2053"/>
    <w:rPr>
      <w:rFonts w:ascii="Sylfaen" w:eastAsia="Sylfaen" w:hAnsi="Sylfaen" w:cs="Sylfaen"/>
      <w:b w:val="0"/>
      <w:bCs w:val="0"/>
      <w:i/>
      <w:iCs/>
      <w:smallCaps w:val="0"/>
      <w:strike w:val="0"/>
      <w:color w:val="000000"/>
      <w:spacing w:val="0"/>
      <w:w w:val="100"/>
      <w:position w:val="0"/>
      <w:sz w:val="19"/>
      <w:szCs w:val="19"/>
      <w:u w:val="none"/>
      <w:lang w:val="ru-RU" w:eastAsia="ru-RU" w:bidi="ru-RU"/>
    </w:rPr>
  </w:style>
  <w:style w:type="character" w:customStyle="1" w:styleId="11">
    <w:name w:val="Заголовок №1_"/>
    <w:basedOn w:val="a0"/>
    <w:link w:val="16"/>
    <w:rsid w:val="003F2053"/>
    <w:rPr>
      <w:rFonts w:ascii="Segoe UI" w:eastAsia="Segoe UI" w:hAnsi="Segoe UI" w:cs="Segoe UI"/>
      <w:b/>
      <w:bCs/>
      <w:shd w:val="clear" w:color="auto" w:fill="FFFFFF"/>
    </w:rPr>
  </w:style>
  <w:style w:type="character" w:customStyle="1" w:styleId="1MicrosoftSansSerif95pt">
    <w:name w:val="Заголовок №1 + Microsoft Sans Serif;9;5 pt;Не полужирный"/>
    <w:basedOn w:val="11"/>
    <w:rsid w:val="003F2053"/>
    <w:rPr>
      <w:rFonts w:ascii="Microsoft Sans Serif" w:eastAsia="Microsoft Sans Serif" w:hAnsi="Microsoft Sans Serif" w:cs="Microsoft Sans Serif"/>
      <w:color w:val="000000"/>
      <w:spacing w:val="0"/>
      <w:w w:val="100"/>
      <w:position w:val="0"/>
      <w:sz w:val="19"/>
      <w:szCs w:val="19"/>
      <w:lang w:val="ru-RU" w:eastAsia="ru-RU" w:bidi="ru-RU"/>
    </w:rPr>
  </w:style>
  <w:style w:type="character" w:customStyle="1" w:styleId="9pt">
    <w:name w:val="Колонтитул + 9 pt"/>
    <w:basedOn w:val="a0"/>
    <w:rsid w:val="003F2053"/>
    <w:rPr>
      <w:rFonts w:ascii="Sylfaen" w:eastAsia="Sylfaen" w:hAnsi="Sylfaen" w:cs="Sylfaen"/>
      <w:b w:val="0"/>
      <w:bCs w:val="0"/>
      <w:i w:val="0"/>
      <w:iCs w:val="0"/>
      <w:smallCaps w:val="0"/>
      <w:strike w:val="0"/>
      <w:sz w:val="18"/>
      <w:szCs w:val="18"/>
      <w:u w:val="none"/>
    </w:rPr>
  </w:style>
  <w:style w:type="character" w:customStyle="1" w:styleId="51">
    <w:name w:val="Основной текст (5)_"/>
    <w:basedOn w:val="a0"/>
    <w:link w:val="52"/>
    <w:rsid w:val="003F2053"/>
    <w:rPr>
      <w:rFonts w:ascii="Microsoft Sans Serif" w:eastAsia="Microsoft Sans Serif" w:hAnsi="Microsoft Sans Serif" w:cs="Microsoft Sans Serif"/>
      <w:sz w:val="15"/>
      <w:szCs w:val="15"/>
      <w:shd w:val="clear" w:color="auto" w:fill="FFFFFF"/>
    </w:rPr>
  </w:style>
  <w:style w:type="character" w:customStyle="1" w:styleId="295pt1">
    <w:name w:val="Основной текст (2) + 9;5 pt;Курсив"/>
    <w:basedOn w:val="28"/>
    <w:rsid w:val="003F2053"/>
    <w:rPr>
      <w:rFonts w:ascii="Sylfaen" w:eastAsia="Sylfaen" w:hAnsi="Sylfaen" w:cs="Sylfaen"/>
      <w:b w:val="0"/>
      <w:bCs w:val="0"/>
      <w:i/>
      <w:iCs/>
      <w:smallCaps w:val="0"/>
      <w:strike w:val="0"/>
      <w:color w:val="000000"/>
      <w:spacing w:val="0"/>
      <w:w w:val="100"/>
      <w:position w:val="0"/>
      <w:sz w:val="19"/>
      <w:szCs w:val="19"/>
      <w:u w:val="none"/>
      <w:lang w:val="ru-RU" w:eastAsia="ru-RU" w:bidi="ru-RU"/>
    </w:rPr>
  </w:style>
  <w:style w:type="character" w:customStyle="1" w:styleId="af5">
    <w:name w:val="Подпись к картинке_"/>
    <w:basedOn w:val="a0"/>
    <w:link w:val="af6"/>
    <w:rsid w:val="003F2053"/>
    <w:rPr>
      <w:rFonts w:ascii="Sylfaen" w:eastAsia="Sylfaen" w:hAnsi="Sylfaen" w:cs="Sylfaen"/>
      <w:i/>
      <w:iCs/>
      <w:sz w:val="19"/>
      <w:szCs w:val="19"/>
      <w:shd w:val="clear" w:color="auto" w:fill="FFFFFF"/>
    </w:rPr>
  </w:style>
  <w:style w:type="character" w:customStyle="1" w:styleId="5Sylfaen8pt">
    <w:name w:val="Основной текст (5) + Sylfaen;8 pt"/>
    <w:basedOn w:val="51"/>
    <w:rsid w:val="003F2053"/>
    <w:rPr>
      <w:rFonts w:ascii="Sylfaen" w:eastAsia="Sylfaen" w:hAnsi="Sylfaen" w:cs="Sylfaen"/>
      <w:color w:val="000000"/>
      <w:spacing w:val="0"/>
      <w:w w:val="100"/>
      <w:position w:val="0"/>
      <w:sz w:val="16"/>
      <w:szCs w:val="16"/>
      <w:lang w:val="ru-RU" w:eastAsia="ru-RU" w:bidi="ru-RU"/>
    </w:rPr>
  </w:style>
  <w:style w:type="character" w:customStyle="1" w:styleId="9">
    <w:name w:val="Основной текст (9)_"/>
    <w:basedOn w:val="a0"/>
    <w:link w:val="90"/>
    <w:rsid w:val="003F2053"/>
    <w:rPr>
      <w:rFonts w:ascii="Sylfaen" w:eastAsia="Sylfaen" w:hAnsi="Sylfaen" w:cs="Sylfaen"/>
      <w:i/>
      <w:iCs/>
      <w:sz w:val="19"/>
      <w:szCs w:val="19"/>
      <w:shd w:val="clear" w:color="auto" w:fill="FFFFFF"/>
    </w:rPr>
  </w:style>
  <w:style w:type="character" w:customStyle="1" w:styleId="49pt">
    <w:name w:val="Колонтитул (4) + 9 pt"/>
    <w:basedOn w:val="a0"/>
    <w:rsid w:val="003F2053"/>
    <w:rPr>
      <w:rFonts w:ascii="Sylfaen" w:eastAsia="Sylfaen" w:hAnsi="Sylfaen" w:cs="Sylfaen"/>
      <w:b w:val="0"/>
      <w:bCs w:val="0"/>
      <w:i w:val="0"/>
      <w:iCs w:val="0"/>
      <w:smallCaps w:val="0"/>
      <w:strike w:val="0"/>
      <w:sz w:val="18"/>
      <w:szCs w:val="18"/>
      <w:u w:val="none"/>
    </w:rPr>
  </w:style>
  <w:style w:type="character" w:customStyle="1" w:styleId="12Exact">
    <w:name w:val="Основной текст (12) Exact"/>
    <w:basedOn w:val="a0"/>
    <w:link w:val="122"/>
    <w:rsid w:val="003F2053"/>
    <w:rPr>
      <w:rFonts w:ascii="Franklin Gothic Medium" w:eastAsia="Franklin Gothic Medium" w:hAnsi="Franklin Gothic Medium" w:cs="Franklin Gothic Medium"/>
      <w:sz w:val="16"/>
      <w:szCs w:val="16"/>
      <w:shd w:val="clear" w:color="auto" w:fill="FFFFFF"/>
    </w:rPr>
  </w:style>
  <w:style w:type="character" w:customStyle="1" w:styleId="2Candara85pt">
    <w:name w:val="Основной текст (2) + Candara;8;5 pt;Полужирный;Курсив"/>
    <w:basedOn w:val="28"/>
    <w:rsid w:val="003F2053"/>
    <w:rPr>
      <w:rFonts w:ascii="Candara" w:eastAsia="Candara" w:hAnsi="Candara" w:cs="Candara"/>
      <w:b/>
      <w:bCs/>
      <w:i/>
      <w:iCs/>
      <w:smallCaps w:val="0"/>
      <w:strike w:val="0"/>
      <w:color w:val="000000"/>
      <w:spacing w:val="0"/>
      <w:w w:val="100"/>
      <w:position w:val="0"/>
      <w:sz w:val="17"/>
      <w:szCs w:val="17"/>
      <w:u w:val="none"/>
      <w:lang w:val="ru-RU" w:eastAsia="ru-RU" w:bidi="ru-RU"/>
    </w:rPr>
  </w:style>
  <w:style w:type="character" w:customStyle="1" w:styleId="5MicrosoftSansSerif75pt">
    <w:name w:val="Колонтитул (5) + Microsoft Sans Serif;7;5 pt;Не полужирный"/>
    <w:basedOn w:val="a0"/>
    <w:rsid w:val="003F2053"/>
    <w:rPr>
      <w:rFonts w:ascii="Microsoft Sans Serif" w:eastAsia="Microsoft Sans Serif" w:hAnsi="Microsoft Sans Serif" w:cs="Microsoft Sans Serif"/>
      <w:b w:val="0"/>
      <w:bCs w:val="0"/>
      <w:i w:val="0"/>
      <w:iCs w:val="0"/>
      <w:smallCaps w:val="0"/>
      <w:strike w:val="0"/>
      <w:sz w:val="15"/>
      <w:szCs w:val="15"/>
      <w:u w:val="none"/>
    </w:rPr>
  </w:style>
  <w:style w:type="character" w:customStyle="1" w:styleId="2e">
    <w:name w:val="Подпись к картинке (2)_"/>
    <w:basedOn w:val="a0"/>
    <w:link w:val="2f"/>
    <w:rsid w:val="003F2053"/>
    <w:rPr>
      <w:rFonts w:ascii="Sylfaen" w:eastAsia="Sylfaen" w:hAnsi="Sylfaen" w:cs="Sylfaen"/>
      <w:sz w:val="18"/>
      <w:szCs w:val="18"/>
      <w:shd w:val="clear" w:color="auto" w:fill="FFFFFF"/>
    </w:rPr>
  </w:style>
  <w:style w:type="character" w:customStyle="1" w:styleId="3Exact">
    <w:name w:val="Подпись к картинке (3) Exact"/>
    <w:basedOn w:val="a0"/>
    <w:rsid w:val="003F2053"/>
    <w:rPr>
      <w:rFonts w:ascii="Sylfaen" w:eastAsia="Sylfaen" w:hAnsi="Sylfaen" w:cs="Sylfaen"/>
      <w:b w:val="0"/>
      <w:bCs w:val="0"/>
      <w:i w:val="0"/>
      <w:iCs w:val="0"/>
      <w:smallCaps w:val="0"/>
      <w:strike w:val="0"/>
      <w:sz w:val="18"/>
      <w:szCs w:val="18"/>
      <w:u w:val="none"/>
    </w:rPr>
  </w:style>
  <w:style w:type="character" w:customStyle="1" w:styleId="26pt">
    <w:name w:val="Основной текст (2) + 6 pt"/>
    <w:basedOn w:val="28"/>
    <w:rsid w:val="003F2053"/>
    <w:rPr>
      <w:rFonts w:ascii="Sylfaen" w:eastAsia="Sylfaen" w:hAnsi="Sylfaen" w:cs="Sylfaen"/>
      <w:b/>
      <w:bCs/>
      <w:i w:val="0"/>
      <w:iCs w:val="0"/>
      <w:smallCaps w:val="0"/>
      <w:strike w:val="0"/>
      <w:color w:val="000000"/>
      <w:spacing w:val="0"/>
      <w:w w:val="100"/>
      <w:position w:val="0"/>
      <w:sz w:val="12"/>
      <w:szCs w:val="12"/>
      <w:u w:val="none"/>
      <w:lang w:val="ru-RU" w:eastAsia="ru-RU" w:bidi="ru-RU"/>
    </w:rPr>
  </w:style>
  <w:style w:type="character" w:customStyle="1" w:styleId="2Georgia85pt">
    <w:name w:val="Основной текст (2) + Georgia;8;5 pt"/>
    <w:basedOn w:val="28"/>
    <w:rsid w:val="003F2053"/>
    <w:rPr>
      <w:rFonts w:ascii="Georgia" w:eastAsia="Georgia" w:hAnsi="Georgia" w:cs="Georgia"/>
      <w:b w:val="0"/>
      <w:bCs w:val="0"/>
      <w:i w:val="0"/>
      <w:iCs w:val="0"/>
      <w:smallCaps w:val="0"/>
      <w:strike w:val="0"/>
      <w:color w:val="000000"/>
      <w:spacing w:val="0"/>
      <w:w w:val="100"/>
      <w:position w:val="0"/>
      <w:sz w:val="17"/>
      <w:szCs w:val="17"/>
      <w:u w:val="none"/>
      <w:lang w:val="ru-RU" w:eastAsia="ru-RU" w:bidi="ru-RU"/>
    </w:rPr>
  </w:style>
  <w:style w:type="character" w:customStyle="1" w:styleId="63">
    <w:name w:val="Основной текст (6)_"/>
    <w:basedOn w:val="a0"/>
    <w:link w:val="64"/>
    <w:rsid w:val="003F2053"/>
    <w:rPr>
      <w:rFonts w:ascii="Sylfaen" w:eastAsia="Sylfaen" w:hAnsi="Sylfaen" w:cs="Sylfaen"/>
      <w:spacing w:val="10"/>
      <w:sz w:val="18"/>
      <w:szCs w:val="18"/>
      <w:shd w:val="clear" w:color="auto" w:fill="FFFFFF"/>
    </w:rPr>
  </w:style>
  <w:style w:type="character" w:customStyle="1" w:styleId="60pt">
    <w:name w:val="Основной текст (6) + Интервал 0 pt"/>
    <w:basedOn w:val="63"/>
    <w:rsid w:val="003F2053"/>
    <w:rPr>
      <w:color w:val="000000"/>
      <w:spacing w:val="0"/>
      <w:w w:val="100"/>
      <w:position w:val="0"/>
      <w:lang w:val="ru-RU" w:eastAsia="ru-RU" w:bidi="ru-RU"/>
    </w:rPr>
  </w:style>
  <w:style w:type="character" w:customStyle="1" w:styleId="60pt0">
    <w:name w:val="Основной текст (6) + Малые прописные;Интервал 0 pt"/>
    <w:basedOn w:val="63"/>
    <w:rsid w:val="003F2053"/>
    <w:rPr>
      <w:smallCaps/>
      <w:color w:val="000000"/>
      <w:spacing w:val="0"/>
      <w:w w:val="100"/>
      <w:position w:val="0"/>
      <w:lang w:val="ru-RU" w:eastAsia="ru-RU" w:bidi="ru-RU"/>
    </w:rPr>
  </w:style>
  <w:style w:type="character" w:customStyle="1" w:styleId="3Exact0">
    <w:name w:val="Основной текст (3) Exact"/>
    <w:basedOn w:val="a0"/>
    <w:rsid w:val="003F2053"/>
    <w:rPr>
      <w:rFonts w:ascii="Sylfaen" w:eastAsia="Sylfaen" w:hAnsi="Sylfaen" w:cs="Sylfaen"/>
      <w:i/>
      <w:iCs/>
      <w:sz w:val="18"/>
      <w:szCs w:val="18"/>
      <w:shd w:val="clear" w:color="auto" w:fill="FFFFFF"/>
      <w:lang w:val="en-US" w:eastAsia="en-US" w:bidi="en-US"/>
    </w:rPr>
  </w:style>
  <w:style w:type="character" w:customStyle="1" w:styleId="30ptExact">
    <w:name w:val="Основной текст (3) + Интервал 0 pt Exact"/>
    <w:basedOn w:val="3Exact0"/>
    <w:rsid w:val="003F2053"/>
    <w:rPr>
      <w:color w:val="000000"/>
      <w:spacing w:val="10"/>
      <w:w w:val="100"/>
      <w:position w:val="0"/>
    </w:rPr>
  </w:style>
  <w:style w:type="character" w:customStyle="1" w:styleId="2Exact">
    <w:name w:val="Подпись к картинке (2) Exact"/>
    <w:basedOn w:val="a0"/>
    <w:rsid w:val="003F2053"/>
    <w:rPr>
      <w:rFonts w:ascii="Sylfaen" w:eastAsia="Sylfaen" w:hAnsi="Sylfaen" w:cs="Sylfaen"/>
      <w:b w:val="0"/>
      <w:bCs w:val="0"/>
      <w:i w:val="0"/>
      <w:iCs w:val="0"/>
      <w:smallCaps w:val="0"/>
      <w:strike w:val="0"/>
      <w:sz w:val="18"/>
      <w:szCs w:val="18"/>
      <w:u w:val="none"/>
    </w:rPr>
  </w:style>
  <w:style w:type="character" w:customStyle="1" w:styleId="2CourierNew10pt-1pt">
    <w:name w:val="Основной текст (2) + Courier New;10 pt;Полужирный;Малые прописные;Интервал -1 pt"/>
    <w:basedOn w:val="28"/>
    <w:rsid w:val="003F2053"/>
    <w:rPr>
      <w:rFonts w:ascii="Courier New" w:eastAsia="Courier New" w:hAnsi="Courier New" w:cs="Courier New"/>
      <w:b/>
      <w:bCs/>
      <w:i w:val="0"/>
      <w:iCs w:val="0"/>
      <w:smallCaps/>
      <w:strike w:val="0"/>
      <w:color w:val="000000"/>
      <w:spacing w:val="-20"/>
      <w:w w:val="100"/>
      <w:position w:val="0"/>
      <w:sz w:val="20"/>
      <w:szCs w:val="20"/>
      <w:u w:val="none"/>
      <w:lang w:val="ru-RU" w:eastAsia="ru-RU" w:bidi="ru-RU"/>
    </w:rPr>
  </w:style>
  <w:style w:type="character" w:customStyle="1" w:styleId="26pt0">
    <w:name w:val="Основной текст (2) + 6 pt;Малые прописные"/>
    <w:basedOn w:val="28"/>
    <w:rsid w:val="003F2053"/>
    <w:rPr>
      <w:rFonts w:ascii="Sylfaen" w:eastAsia="Sylfaen" w:hAnsi="Sylfaen" w:cs="Sylfaen"/>
      <w:b/>
      <w:bCs/>
      <w:i w:val="0"/>
      <w:iCs w:val="0"/>
      <w:smallCaps/>
      <w:strike w:val="0"/>
      <w:color w:val="000000"/>
      <w:spacing w:val="0"/>
      <w:w w:val="100"/>
      <w:position w:val="0"/>
      <w:sz w:val="12"/>
      <w:szCs w:val="12"/>
      <w:u w:val="none"/>
      <w:lang w:val="ru-RU" w:eastAsia="ru-RU" w:bidi="ru-RU"/>
    </w:rPr>
  </w:style>
  <w:style w:type="character" w:customStyle="1" w:styleId="af7">
    <w:name w:val="Подпись к таблице_"/>
    <w:basedOn w:val="a0"/>
    <w:link w:val="af8"/>
    <w:rsid w:val="003F2053"/>
    <w:rPr>
      <w:rFonts w:ascii="Sylfaen" w:eastAsia="Sylfaen" w:hAnsi="Sylfaen" w:cs="Sylfaen"/>
      <w:sz w:val="18"/>
      <w:szCs w:val="18"/>
      <w:shd w:val="clear" w:color="auto" w:fill="FFFFFF"/>
    </w:rPr>
  </w:style>
  <w:style w:type="character" w:customStyle="1" w:styleId="38">
    <w:name w:val="Подпись к картинке (3)_"/>
    <w:basedOn w:val="a0"/>
    <w:link w:val="39"/>
    <w:rsid w:val="003F2053"/>
    <w:rPr>
      <w:rFonts w:ascii="Sylfaen" w:eastAsia="Sylfaen" w:hAnsi="Sylfaen" w:cs="Sylfaen"/>
      <w:sz w:val="18"/>
      <w:szCs w:val="18"/>
      <w:shd w:val="clear" w:color="auto" w:fill="FFFFFF"/>
    </w:rPr>
  </w:style>
  <w:style w:type="character" w:customStyle="1" w:styleId="59pt0pt">
    <w:name w:val="Основной текст (5) + 9 pt;Полужирный;Интервал 0 pt"/>
    <w:basedOn w:val="51"/>
    <w:rsid w:val="003F2053"/>
    <w:rPr>
      <w:b/>
      <w:bCs/>
      <w:color w:val="000000"/>
      <w:spacing w:val="-10"/>
      <w:w w:val="100"/>
      <w:position w:val="0"/>
      <w:sz w:val="18"/>
      <w:szCs w:val="18"/>
      <w:lang w:val="ru-RU" w:eastAsia="ru-RU" w:bidi="ru-RU"/>
    </w:rPr>
  </w:style>
  <w:style w:type="character" w:customStyle="1" w:styleId="af9">
    <w:name w:val="Оглавление_"/>
    <w:basedOn w:val="a0"/>
    <w:link w:val="afa"/>
    <w:rsid w:val="003F2053"/>
    <w:rPr>
      <w:rFonts w:ascii="Sylfaen" w:eastAsia="Sylfaen" w:hAnsi="Sylfaen" w:cs="Sylfaen"/>
      <w:sz w:val="18"/>
      <w:szCs w:val="18"/>
      <w:shd w:val="clear" w:color="auto" w:fill="FFFFFF"/>
    </w:rPr>
  </w:style>
  <w:style w:type="character" w:customStyle="1" w:styleId="95pt0">
    <w:name w:val="Оглавление + 9;5 pt;Курсив"/>
    <w:basedOn w:val="af9"/>
    <w:rsid w:val="003F2053"/>
    <w:rPr>
      <w:i/>
      <w:iCs/>
      <w:color w:val="000000"/>
      <w:spacing w:val="0"/>
      <w:w w:val="100"/>
      <w:position w:val="0"/>
      <w:sz w:val="19"/>
      <w:szCs w:val="19"/>
      <w:lang w:val="ru-RU" w:eastAsia="ru-RU" w:bidi="ru-RU"/>
    </w:rPr>
  </w:style>
  <w:style w:type="character" w:customStyle="1" w:styleId="2CourierNew10pt-1pt0">
    <w:name w:val="Основной текст (2) + Courier New;10 pt;Полужирный;Интервал -1 pt"/>
    <w:basedOn w:val="28"/>
    <w:rsid w:val="003F2053"/>
    <w:rPr>
      <w:rFonts w:ascii="Courier New" w:eastAsia="Courier New" w:hAnsi="Courier New" w:cs="Courier New"/>
      <w:b/>
      <w:bCs/>
      <w:i w:val="0"/>
      <w:iCs w:val="0"/>
      <w:smallCaps w:val="0"/>
      <w:strike w:val="0"/>
      <w:color w:val="000000"/>
      <w:spacing w:val="-20"/>
      <w:w w:val="100"/>
      <w:position w:val="0"/>
      <w:sz w:val="20"/>
      <w:szCs w:val="20"/>
      <w:u w:val="none"/>
      <w:lang w:val="ru-RU" w:eastAsia="ru-RU" w:bidi="ru-RU"/>
    </w:rPr>
  </w:style>
  <w:style w:type="character" w:customStyle="1" w:styleId="99pt">
    <w:name w:val="Основной текст (9) + 9 pt;Не курсив"/>
    <w:basedOn w:val="9"/>
    <w:rsid w:val="003F2053"/>
    <w:rPr>
      <w:color w:val="000000"/>
      <w:spacing w:val="0"/>
      <w:w w:val="100"/>
      <w:position w:val="0"/>
      <w:sz w:val="18"/>
      <w:szCs w:val="18"/>
      <w:lang w:val="ru-RU" w:eastAsia="ru-RU" w:bidi="ru-RU"/>
    </w:rPr>
  </w:style>
  <w:style w:type="character" w:customStyle="1" w:styleId="99pt-1pt">
    <w:name w:val="Основной текст (9) + 9 pt;Интервал -1 pt"/>
    <w:basedOn w:val="9"/>
    <w:rsid w:val="003F2053"/>
    <w:rPr>
      <w:color w:val="000000"/>
      <w:spacing w:val="-20"/>
      <w:w w:val="100"/>
      <w:position w:val="0"/>
      <w:sz w:val="18"/>
      <w:szCs w:val="18"/>
      <w:lang w:val="ru-RU" w:eastAsia="ru-RU" w:bidi="ru-RU"/>
    </w:rPr>
  </w:style>
  <w:style w:type="paragraph" w:customStyle="1" w:styleId="16">
    <w:name w:val="Заголовок №1"/>
    <w:basedOn w:val="a"/>
    <w:link w:val="11"/>
    <w:rsid w:val="003F2053"/>
    <w:pPr>
      <w:widowControl w:val="0"/>
      <w:shd w:val="clear" w:color="auto" w:fill="FFFFFF"/>
      <w:spacing w:after="1860" w:line="0" w:lineRule="atLeast"/>
      <w:jc w:val="both"/>
      <w:outlineLvl w:val="0"/>
    </w:pPr>
    <w:rPr>
      <w:rFonts w:ascii="Segoe UI" w:eastAsia="Segoe UI" w:hAnsi="Segoe UI" w:cs="Segoe UI"/>
      <w:b/>
      <w:bCs/>
      <w:sz w:val="22"/>
      <w:szCs w:val="22"/>
      <w:lang w:eastAsia="en-US"/>
    </w:rPr>
  </w:style>
  <w:style w:type="paragraph" w:customStyle="1" w:styleId="52">
    <w:name w:val="Основной текст (5)"/>
    <w:basedOn w:val="a"/>
    <w:link w:val="51"/>
    <w:rsid w:val="003F2053"/>
    <w:pPr>
      <w:widowControl w:val="0"/>
      <w:shd w:val="clear" w:color="auto" w:fill="FFFFFF"/>
      <w:spacing w:before="180" w:after="180" w:line="0" w:lineRule="atLeast"/>
    </w:pPr>
    <w:rPr>
      <w:rFonts w:ascii="Microsoft Sans Serif" w:eastAsia="Microsoft Sans Serif" w:hAnsi="Microsoft Sans Serif" w:cs="Microsoft Sans Serif"/>
      <w:sz w:val="15"/>
      <w:szCs w:val="15"/>
      <w:lang w:eastAsia="en-US"/>
    </w:rPr>
  </w:style>
  <w:style w:type="paragraph" w:customStyle="1" w:styleId="af6">
    <w:name w:val="Подпись к картинке"/>
    <w:basedOn w:val="a"/>
    <w:link w:val="af5"/>
    <w:rsid w:val="003F2053"/>
    <w:pPr>
      <w:widowControl w:val="0"/>
      <w:shd w:val="clear" w:color="auto" w:fill="FFFFFF"/>
      <w:spacing w:line="0" w:lineRule="atLeast"/>
    </w:pPr>
    <w:rPr>
      <w:rFonts w:ascii="Sylfaen" w:eastAsia="Sylfaen" w:hAnsi="Sylfaen" w:cs="Sylfaen"/>
      <w:i/>
      <w:iCs/>
      <w:sz w:val="19"/>
      <w:szCs w:val="19"/>
      <w:lang w:eastAsia="en-US"/>
    </w:rPr>
  </w:style>
  <w:style w:type="paragraph" w:customStyle="1" w:styleId="90">
    <w:name w:val="Основной текст (9)"/>
    <w:basedOn w:val="a"/>
    <w:link w:val="9"/>
    <w:rsid w:val="003F2053"/>
    <w:pPr>
      <w:widowControl w:val="0"/>
      <w:shd w:val="clear" w:color="auto" w:fill="FFFFFF"/>
      <w:spacing w:before="180" w:after="180" w:line="0" w:lineRule="atLeast"/>
    </w:pPr>
    <w:rPr>
      <w:rFonts w:ascii="Sylfaen" w:eastAsia="Sylfaen" w:hAnsi="Sylfaen" w:cs="Sylfaen"/>
      <w:i/>
      <w:iCs/>
      <w:sz w:val="19"/>
      <w:szCs w:val="19"/>
      <w:lang w:eastAsia="en-US"/>
    </w:rPr>
  </w:style>
  <w:style w:type="paragraph" w:customStyle="1" w:styleId="122">
    <w:name w:val="Основной текст (12)"/>
    <w:basedOn w:val="a"/>
    <w:link w:val="12Exact"/>
    <w:rsid w:val="003F2053"/>
    <w:pPr>
      <w:widowControl w:val="0"/>
      <w:shd w:val="clear" w:color="auto" w:fill="FFFFFF"/>
      <w:spacing w:line="0" w:lineRule="atLeast"/>
    </w:pPr>
    <w:rPr>
      <w:rFonts w:ascii="Franklin Gothic Medium" w:eastAsia="Franklin Gothic Medium" w:hAnsi="Franklin Gothic Medium" w:cs="Franklin Gothic Medium"/>
      <w:sz w:val="16"/>
      <w:szCs w:val="16"/>
      <w:lang w:eastAsia="en-US"/>
    </w:rPr>
  </w:style>
  <w:style w:type="paragraph" w:customStyle="1" w:styleId="2f">
    <w:name w:val="Подпись к картинке (2)"/>
    <w:basedOn w:val="a"/>
    <w:link w:val="2e"/>
    <w:rsid w:val="003F2053"/>
    <w:pPr>
      <w:widowControl w:val="0"/>
      <w:shd w:val="clear" w:color="auto" w:fill="FFFFFF"/>
      <w:spacing w:line="0" w:lineRule="atLeast"/>
    </w:pPr>
    <w:rPr>
      <w:rFonts w:ascii="Sylfaen" w:eastAsia="Sylfaen" w:hAnsi="Sylfaen" w:cs="Sylfaen"/>
      <w:sz w:val="18"/>
      <w:szCs w:val="18"/>
      <w:lang w:eastAsia="en-US"/>
    </w:rPr>
  </w:style>
  <w:style w:type="paragraph" w:customStyle="1" w:styleId="39">
    <w:name w:val="Подпись к картинке (3)"/>
    <w:basedOn w:val="a"/>
    <w:link w:val="38"/>
    <w:rsid w:val="003F2053"/>
    <w:pPr>
      <w:widowControl w:val="0"/>
      <w:shd w:val="clear" w:color="auto" w:fill="FFFFFF"/>
      <w:spacing w:line="0" w:lineRule="atLeast"/>
    </w:pPr>
    <w:rPr>
      <w:rFonts w:ascii="Sylfaen" w:eastAsia="Sylfaen" w:hAnsi="Sylfaen" w:cs="Sylfaen"/>
      <w:sz w:val="18"/>
      <w:szCs w:val="18"/>
      <w:lang w:eastAsia="en-US"/>
    </w:rPr>
  </w:style>
  <w:style w:type="paragraph" w:customStyle="1" w:styleId="64">
    <w:name w:val="Основной текст (6)"/>
    <w:basedOn w:val="a"/>
    <w:link w:val="63"/>
    <w:rsid w:val="003F2053"/>
    <w:pPr>
      <w:widowControl w:val="0"/>
      <w:shd w:val="clear" w:color="auto" w:fill="FFFFFF"/>
      <w:spacing w:before="180" w:line="0" w:lineRule="atLeast"/>
      <w:jc w:val="right"/>
    </w:pPr>
    <w:rPr>
      <w:rFonts w:ascii="Sylfaen" w:eastAsia="Sylfaen" w:hAnsi="Sylfaen" w:cs="Sylfaen"/>
      <w:spacing w:val="10"/>
      <w:sz w:val="18"/>
      <w:szCs w:val="18"/>
      <w:lang w:eastAsia="en-US"/>
    </w:rPr>
  </w:style>
  <w:style w:type="paragraph" w:customStyle="1" w:styleId="af8">
    <w:name w:val="Подпись к таблице"/>
    <w:basedOn w:val="a"/>
    <w:link w:val="af7"/>
    <w:rsid w:val="003F2053"/>
    <w:pPr>
      <w:widowControl w:val="0"/>
      <w:shd w:val="clear" w:color="auto" w:fill="FFFFFF"/>
      <w:spacing w:line="0" w:lineRule="atLeast"/>
      <w:jc w:val="both"/>
    </w:pPr>
    <w:rPr>
      <w:rFonts w:ascii="Sylfaen" w:eastAsia="Sylfaen" w:hAnsi="Sylfaen" w:cs="Sylfaen"/>
      <w:sz w:val="18"/>
      <w:szCs w:val="18"/>
      <w:lang w:eastAsia="en-US"/>
    </w:rPr>
  </w:style>
  <w:style w:type="paragraph" w:customStyle="1" w:styleId="afa">
    <w:name w:val="Оглавление"/>
    <w:basedOn w:val="a"/>
    <w:link w:val="af9"/>
    <w:rsid w:val="003F2053"/>
    <w:pPr>
      <w:widowControl w:val="0"/>
      <w:shd w:val="clear" w:color="auto" w:fill="FFFFFF"/>
      <w:spacing w:line="187" w:lineRule="exact"/>
      <w:jc w:val="both"/>
    </w:pPr>
    <w:rPr>
      <w:rFonts w:ascii="Sylfaen" w:eastAsia="Sylfaen" w:hAnsi="Sylfaen" w:cs="Sylfaen"/>
      <w:sz w:val="18"/>
      <w:szCs w:val="18"/>
      <w:lang w:eastAsia="en-US"/>
    </w:rPr>
  </w:style>
  <w:style w:type="paragraph" w:styleId="afb">
    <w:name w:val="Balloon Text"/>
    <w:basedOn w:val="a"/>
    <w:link w:val="afc"/>
    <w:uiPriority w:val="99"/>
    <w:semiHidden/>
    <w:unhideWhenUsed/>
    <w:rsid w:val="003F2053"/>
    <w:rPr>
      <w:rFonts w:ascii="Tahoma" w:hAnsi="Tahoma" w:cs="Tahoma"/>
      <w:sz w:val="16"/>
      <w:szCs w:val="16"/>
    </w:rPr>
  </w:style>
  <w:style w:type="character" w:customStyle="1" w:styleId="afc">
    <w:name w:val="Текст выноски Знак"/>
    <w:basedOn w:val="a0"/>
    <w:link w:val="afb"/>
    <w:uiPriority w:val="99"/>
    <w:semiHidden/>
    <w:rsid w:val="003F2053"/>
    <w:rPr>
      <w:rFonts w:ascii="Tahoma" w:eastAsia="Times New Roman" w:hAnsi="Tahoma" w:cs="Tahoma"/>
      <w:sz w:val="16"/>
      <w:szCs w:val="16"/>
      <w:lang w:eastAsia="ru-RU"/>
    </w:rPr>
  </w:style>
  <w:style w:type="paragraph" w:styleId="afd">
    <w:name w:val="Normal (Web)"/>
    <w:basedOn w:val="a"/>
    <w:uiPriority w:val="99"/>
    <w:unhideWhenUsed/>
    <w:rsid w:val="00ED35F4"/>
    <w:pPr>
      <w:spacing w:before="100" w:beforeAutospacing="1" w:after="100" w:afterAutospacing="1"/>
    </w:pPr>
    <w:rPr>
      <w:sz w:val="24"/>
      <w:szCs w:val="24"/>
    </w:rPr>
  </w:style>
  <w:style w:type="character" w:customStyle="1" w:styleId="apple-converted-space">
    <w:name w:val="apple-converted-space"/>
    <w:basedOn w:val="a0"/>
    <w:rsid w:val="00ED35F4"/>
  </w:style>
  <w:style w:type="character" w:customStyle="1" w:styleId="20">
    <w:name w:val="Заголовок 2 Знак"/>
    <w:basedOn w:val="a0"/>
    <w:link w:val="2"/>
    <w:uiPriority w:val="9"/>
    <w:rsid w:val="007D6BB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7D6BBB"/>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7D6BBB"/>
    <w:rPr>
      <w:rFonts w:asciiTheme="majorHAnsi" w:eastAsiaTheme="majorEastAsia" w:hAnsiTheme="majorHAnsi" w:cstheme="majorBidi"/>
      <w:b/>
      <w:bCs/>
      <w:i/>
      <w:iCs/>
      <w:color w:val="4F81BD" w:themeColor="accent1"/>
    </w:rPr>
  </w:style>
  <w:style w:type="character" w:styleId="afe">
    <w:name w:val="Strong"/>
    <w:basedOn w:val="a0"/>
    <w:uiPriority w:val="22"/>
    <w:qFormat/>
    <w:rsid w:val="007D6BBB"/>
    <w:rPr>
      <w:b/>
      <w:bCs/>
    </w:rPr>
  </w:style>
  <w:style w:type="paragraph" w:customStyle="1" w:styleId="rtecenter">
    <w:name w:val="rtecenter"/>
    <w:basedOn w:val="a"/>
    <w:rsid w:val="007D6BBB"/>
    <w:pPr>
      <w:spacing w:before="100" w:beforeAutospacing="1" w:after="100" w:afterAutospacing="1"/>
    </w:pPr>
    <w:rPr>
      <w:sz w:val="24"/>
      <w:szCs w:val="24"/>
    </w:rPr>
  </w:style>
  <w:style w:type="paragraph" w:customStyle="1" w:styleId="rtejustify">
    <w:name w:val="rtejustify"/>
    <w:basedOn w:val="a"/>
    <w:rsid w:val="007D6BBB"/>
    <w:pPr>
      <w:spacing w:before="100" w:beforeAutospacing="1" w:after="100" w:afterAutospacing="1"/>
    </w:pPr>
    <w:rPr>
      <w:sz w:val="24"/>
      <w:szCs w:val="24"/>
    </w:rPr>
  </w:style>
  <w:style w:type="character" w:customStyle="1" w:styleId="style120">
    <w:name w:val="style120"/>
    <w:basedOn w:val="a0"/>
    <w:rsid w:val="007D6BBB"/>
  </w:style>
  <w:style w:type="character" w:customStyle="1" w:styleId="style121">
    <w:name w:val="style121"/>
    <w:basedOn w:val="a0"/>
    <w:rsid w:val="007D6BBB"/>
  </w:style>
  <w:style w:type="character" w:customStyle="1" w:styleId="style123">
    <w:name w:val="style123"/>
    <w:basedOn w:val="a0"/>
    <w:rsid w:val="007D6BBB"/>
  </w:style>
  <w:style w:type="character" w:customStyle="1" w:styleId="style127">
    <w:name w:val="style127"/>
    <w:basedOn w:val="a0"/>
    <w:rsid w:val="007D6BBB"/>
  </w:style>
  <w:style w:type="character" w:customStyle="1" w:styleId="style125">
    <w:name w:val="style125"/>
    <w:basedOn w:val="a0"/>
    <w:rsid w:val="007D6BBB"/>
  </w:style>
  <w:style w:type="character" w:customStyle="1" w:styleId="style21">
    <w:name w:val="style21"/>
    <w:basedOn w:val="a0"/>
    <w:rsid w:val="007D6BBB"/>
  </w:style>
  <w:style w:type="character" w:customStyle="1" w:styleId="style124">
    <w:name w:val="style124"/>
    <w:basedOn w:val="a0"/>
    <w:rsid w:val="007D6BBB"/>
  </w:style>
  <w:style w:type="character" w:customStyle="1" w:styleId="style128">
    <w:name w:val="style128"/>
    <w:basedOn w:val="a0"/>
    <w:rsid w:val="007D6BBB"/>
  </w:style>
  <w:style w:type="paragraph" w:customStyle="1" w:styleId="style46">
    <w:name w:val="style46"/>
    <w:basedOn w:val="a"/>
    <w:rsid w:val="007D6BBB"/>
    <w:pPr>
      <w:spacing w:before="100" w:beforeAutospacing="1" w:after="100" w:afterAutospacing="1"/>
    </w:pPr>
    <w:rPr>
      <w:sz w:val="24"/>
      <w:szCs w:val="24"/>
    </w:rPr>
  </w:style>
  <w:style w:type="character" w:customStyle="1" w:styleId="style134">
    <w:name w:val="style134"/>
    <w:basedOn w:val="a0"/>
    <w:rsid w:val="007D6BBB"/>
  </w:style>
  <w:style w:type="character" w:customStyle="1" w:styleId="style77">
    <w:name w:val="style77"/>
    <w:basedOn w:val="a0"/>
    <w:rsid w:val="007D6BBB"/>
  </w:style>
  <w:style w:type="character" w:customStyle="1" w:styleId="style12">
    <w:name w:val="style12"/>
    <w:basedOn w:val="a0"/>
    <w:rsid w:val="007D6BBB"/>
  </w:style>
  <w:style w:type="character" w:customStyle="1" w:styleId="style100">
    <w:name w:val="style100"/>
    <w:basedOn w:val="a0"/>
    <w:rsid w:val="007D6BBB"/>
  </w:style>
  <w:style w:type="character" w:customStyle="1" w:styleId="style84">
    <w:name w:val="style84"/>
    <w:basedOn w:val="a0"/>
    <w:rsid w:val="007D6BBB"/>
  </w:style>
  <w:style w:type="character" w:customStyle="1" w:styleId="style139">
    <w:name w:val="style139"/>
    <w:basedOn w:val="a0"/>
    <w:rsid w:val="007D6BBB"/>
  </w:style>
  <w:style w:type="character" w:customStyle="1" w:styleId="style38">
    <w:name w:val="style38"/>
    <w:basedOn w:val="a0"/>
    <w:rsid w:val="007D6BBB"/>
  </w:style>
  <w:style w:type="paragraph" w:customStyle="1" w:styleId="style1001">
    <w:name w:val="style1001"/>
    <w:basedOn w:val="a"/>
    <w:rsid w:val="007D6BBB"/>
    <w:pPr>
      <w:spacing w:before="100" w:beforeAutospacing="1" w:after="100" w:afterAutospacing="1"/>
    </w:pPr>
    <w:rPr>
      <w:sz w:val="24"/>
      <w:szCs w:val="24"/>
    </w:rPr>
  </w:style>
  <w:style w:type="character" w:customStyle="1" w:styleId="style109">
    <w:name w:val="style109"/>
    <w:basedOn w:val="a0"/>
    <w:rsid w:val="007D6BBB"/>
  </w:style>
  <w:style w:type="character" w:customStyle="1" w:styleId="style140">
    <w:name w:val="style140"/>
    <w:basedOn w:val="a0"/>
    <w:rsid w:val="007D6BBB"/>
  </w:style>
  <w:style w:type="character" w:customStyle="1" w:styleId="style133">
    <w:name w:val="style133"/>
    <w:basedOn w:val="a0"/>
    <w:rsid w:val="00473961"/>
  </w:style>
  <w:style w:type="character" w:customStyle="1" w:styleId="style75">
    <w:name w:val="style75"/>
    <w:basedOn w:val="a0"/>
    <w:rsid w:val="00473961"/>
  </w:style>
  <w:style w:type="character" w:customStyle="1" w:styleId="style79">
    <w:name w:val="style79"/>
    <w:basedOn w:val="a0"/>
    <w:rsid w:val="007B6DFE"/>
  </w:style>
  <w:style w:type="character" w:customStyle="1" w:styleId="style81">
    <w:name w:val="style81"/>
    <w:basedOn w:val="a0"/>
    <w:rsid w:val="007B6DFE"/>
  </w:style>
  <w:style w:type="character" w:customStyle="1" w:styleId="style82">
    <w:name w:val="style82"/>
    <w:basedOn w:val="a0"/>
    <w:rsid w:val="007B6DFE"/>
  </w:style>
  <w:style w:type="character" w:customStyle="1" w:styleId="style85">
    <w:name w:val="style85"/>
    <w:basedOn w:val="a0"/>
    <w:rsid w:val="007B6DFE"/>
  </w:style>
  <w:style w:type="character" w:customStyle="1" w:styleId="style86">
    <w:name w:val="style86"/>
    <w:basedOn w:val="a0"/>
    <w:rsid w:val="007B6DFE"/>
  </w:style>
  <w:style w:type="character" w:customStyle="1" w:styleId="style87">
    <w:name w:val="style87"/>
    <w:basedOn w:val="a0"/>
    <w:rsid w:val="007B6DFE"/>
  </w:style>
  <w:style w:type="character" w:customStyle="1" w:styleId="style88">
    <w:name w:val="style88"/>
    <w:basedOn w:val="a0"/>
    <w:rsid w:val="007B6DFE"/>
  </w:style>
  <w:style w:type="character" w:customStyle="1" w:styleId="style80">
    <w:name w:val="style80"/>
    <w:basedOn w:val="a0"/>
    <w:rsid w:val="007B6DFE"/>
  </w:style>
  <w:style w:type="character" w:customStyle="1" w:styleId="style74">
    <w:name w:val="style74"/>
    <w:basedOn w:val="a0"/>
    <w:rsid w:val="007B6DFE"/>
  </w:style>
  <w:style w:type="paragraph" w:customStyle="1" w:styleId="style851">
    <w:name w:val="style851"/>
    <w:basedOn w:val="a"/>
    <w:rsid w:val="007B6DFE"/>
    <w:pPr>
      <w:spacing w:before="100" w:beforeAutospacing="1" w:after="100" w:afterAutospacing="1"/>
    </w:pPr>
    <w:rPr>
      <w:sz w:val="24"/>
      <w:szCs w:val="24"/>
    </w:rPr>
  </w:style>
  <w:style w:type="character" w:customStyle="1" w:styleId="style91">
    <w:name w:val="style91"/>
    <w:basedOn w:val="a0"/>
    <w:rsid w:val="009A1720"/>
  </w:style>
  <w:style w:type="paragraph" w:customStyle="1" w:styleId="style36">
    <w:name w:val="style36"/>
    <w:basedOn w:val="a"/>
    <w:rsid w:val="009A1720"/>
    <w:pPr>
      <w:spacing w:before="100" w:beforeAutospacing="1" w:after="100" w:afterAutospacing="1"/>
    </w:pPr>
    <w:rPr>
      <w:sz w:val="24"/>
      <w:szCs w:val="24"/>
    </w:rPr>
  </w:style>
  <w:style w:type="character" w:customStyle="1" w:styleId="style59">
    <w:name w:val="style59"/>
    <w:basedOn w:val="a0"/>
    <w:rsid w:val="009A1720"/>
  </w:style>
  <w:style w:type="character" w:customStyle="1" w:styleId="style60">
    <w:name w:val="style60"/>
    <w:basedOn w:val="a0"/>
    <w:rsid w:val="009A1720"/>
  </w:style>
  <w:style w:type="character" w:customStyle="1" w:styleId="style62">
    <w:name w:val="style62"/>
    <w:basedOn w:val="a0"/>
    <w:rsid w:val="009A1720"/>
  </w:style>
  <w:style w:type="paragraph" w:customStyle="1" w:styleId="style18">
    <w:name w:val="style18"/>
    <w:basedOn w:val="a"/>
    <w:rsid w:val="009A1720"/>
    <w:pPr>
      <w:spacing w:before="100" w:beforeAutospacing="1" w:after="100" w:afterAutospacing="1"/>
    </w:pPr>
    <w:rPr>
      <w:sz w:val="24"/>
      <w:szCs w:val="24"/>
    </w:rPr>
  </w:style>
  <w:style w:type="character" w:customStyle="1" w:styleId="style92">
    <w:name w:val="style92"/>
    <w:basedOn w:val="a0"/>
    <w:rsid w:val="009A1720"/>
  </w:style>
  <w:style w:type="character" w:customStyle="1" w:styleId="style94">
    <w:name w:val="style94"/>
    <w:basedOn w:val="a0"/>
    <w:rsid w:val="009A1720"/>
  </w:style>
  <w:style w:type="paragraph" w:styleId="aff">
    <w:name w:val="List Paragraph"/>
    <w:basedOn w:val="a"/>
    <w:uiPriority w:val="34"/>
    <w:qFormat/>
    <w:rsid w:val="00C25F6E"/>
    <w:pPr>
      <w:ind w:left="720"/>
      <w:contextualSpacing/>
    </w:pPr>
  </w:style>
  <w:style w:type="paragraph" w:customStyle="1" w:styleId="53">
    <w:name w:val="А5Нум"/>
    <w:basedOn w:val="a"/>
    <w:uiPriority w:val="99"/>
    <w:rsid w:val="00565965"/>
    <w:pPr>
      <w:keepNext/>
      <w:autoSpaceDE w:val="0"/>
      <w:autoSpaceDN w:val="0"/>
      <w:adjustRightInd w:val="0"/>
      <w:ind w:firstLine="397"/>
      <w:jc w:val="both"/>
    </w:pPr>
    <w:rPr>
      <w:sz w:val="22"/>
      <w:szCs w:val="22"/>
    </w:rPr>
  </w:style>
  <w:style w:type="paragraph" w:customStyle="1" w:styleId="43">
    <w:name w:val="А4"/>
    <w:basedOn w:val="a"/>
    <w:link w:val="410"/>
    <w:uiPriority w:val="99"/>
    <w:rsid w:val="00565965"/>
    <w:pPr>
      <w:keepNext/>
      <w:ind w:firstLine="567"/>
      <w:jc w:val="both"/>
    </w:pPr>
    <w:rPr>
      <w:sz w:val="28"/>
      <w:szCs w:val="24"/>
      <w:lang w:val="en-US" w:eastAsia="en-US"/>
    </w:rPr>
  </w:style>
  <w:style w:type="character" w:customStyle="1" w:styleId="410">
    <w:name w:val="А4 Знак1"/>
    <w:basedOn w:val="a0"/>
    <w:link w:val="43"/>
    <w:uiPriority w:val="99"/>
    <w:locked/>
    <w:rsid w:val="00565965"/>
    <w:rPr>
      <w:rFonts w:ascii="Times New Roman" w:eastAsia="Times New Roman" w:hAnsi="Times New Roman" w:cs="Times New Roman"/>
      <w:sz w:val="28"/>
      <w:szCs w:val="24"/>
      <w:lang w:val="en-US"/>
    </w:rPr>
  </w:style>
  <w:style w:type="paragraph" w:customStyle="1" w:styleId="N5Arial75pt1">
    <w:name w:val="Стиль N5 + Arial 75 pt1"/>
    <w:basedOn w:val="53"/>
    <w:uiPriority w:val="99"/>
    <w:rsid w:val="00565965"/>
    <w:pPr>
      <w:ind w:firstLine="0"/>
    </w:pPr>
    <w:rPr>
      <w:rFonts w:ascii="Arial" w:hAnsi="Arial"/>
      <w:sz w:val="15"/>
    </w:rPr>
  </w:style>
  <w:style w:type="paragraph" w:customStyle="1" w:styleId="N4">
    <w:name w:val="N4"/>
    <w:basedOn w:val="a"/>
    <w:uiPriority w:val="99"/>
    <w:rsid w:val="00565965"/>
    <w:pPr>
      <w:widowControl w:val="0"/>
      <w:tabs>
        <w:tab w:val="num" w:pos="964"/>
      </w:tabs>
      <w:autoSpaceDE w:val="0"/>
      <w:autoSpaceDN w:val="0"/>
      <w:adjustRightInd w:val="0"/>
      <w:ind w:firstLine="397"/>
      <w:jc w:val="both"/>
    </w:pPr>
    <w:rPr>
      <w:sz w:val="28"/>
      <w:szCs w:val="28"/>
    </w:rPr>
  </w:style>
</w:styles>
</file>

<file path=word/webSettings.xml><?xml version="1.0" encoding="utf-8"?>
<w:webSettings xmlns:r="http://schemas.openxmlformats.org/officeDocument/2006/relationships" xmlns:w="http://schemas.openxmlformats.org/wordprocessingml/2006/main">
  <w:divs>
    <w:div w:id="6829068">
      <w:bodyDiv w:val="1"/>
      <w:marLeft w:val="0"/>
      <w:marRight w:val="0"/>
      <w:marTop w:val="0"/>
      <w:marBottom w:val="0"/>
      <w:divBdr>
        <w:top w:val="none" w:sz="0" w:space="0" w:color="auto"/>
        <w:left w:val="none" w:sz="0" w:space="0" w:color="auto"/>
        <w:bottom w:val="none" w:sz="0" w:space="0" w:color="auto"/>
        <w:right w:val="none" w:sz="0" w:space="0" w:color="auto"/>
      </w:divBdr>
    </w:div>
    <w:div w:id="9719285">
      <w:bodyDiv w:val="1"/>
      <w:marLeft w:val="0"/>
      <w:marRight w:val="0"/>
      <w:marTop w:val="0"/>
      <w:marBottom w:val="0"/>
      <w:divBdr>
        <w:top w:val="none" w:sz="0" w:space="0" w:color="auto"/>
        <w:left w:val="none" w:sz="0" w:space="0" w:color="auto"/>
        <w:bottom w:val="none" w:sz="0" w:space="0" w:color="auto"/>
        <w:right w:val="none" w:sz="0" w:space="0" w:color="auto"/>
      </w:divBdr>
    </w:div>
    <w:div w:id="28074961">
      <w:bodyDiv w:val="1"/>
      <w:marLeft w:val="0"/>
      <w:marRight w:val="0"/>
      <w:marTop w:val="0"/>
      <w:marBottom w:val="0"/>
      <w:divBdr>
        <w:top w:val="none" w:sz="0" w:space="0" w:color="auto"/>
        <w:left w:val="none" w:sz="0" w:space="0" w:color="auto"/>
        <w:bottom w:val="none" w:sz="0" w:space="0" w:color="auto"/>
        <w:right w:val="none" w:sz="0" w:space="0" w:color="auto"/>
      </w:divBdr>
    </w:div>
    <w:div w:id="32581710">
      <w:bodyDiv w:val="1"/>
      <w:marLeft w:val="0"/>
      <w:marRight w:val="0"/>
      <w:marTop w:val="0"/>
      <w:marBottom w:val="0"/>
      <w:divBdr>
        <w:top w:val="none" w:sz="0" w:space="0" w:color="auto"/>
        <w:left w:val="none" w:sz="0" w:space="0" w:color="auto"/>
        <w:bottom w:val="none" w:sz="0" w:space="0" w:color="auto"/>
        <w:right w:val="none" w:sz="0" w:space="0" w:color="auto"/>
      </w:divBdr>
    </w:div>
    <w:div w:id="60913312">
      <w:bodyDiv w:val="1"/>
      <w:marLeft w:val="0"/>
      <w:marRight w:val="0"/>
      <w:marTop w:val="0"/>
      <w:marBottom w:val="0"/>
      <w:divBdr>
        <w:top w:val="none" w:sz="0" w:space="0" w:color="auto"/>
        <w:left w:val="none" w:sz="0" w:space="0" w:color="auto"/>
        <w:bottom w:val="none" w:sz="0" w:space="0" w:color="auto"/>
        <w:right w:val="none" w:sz="0" w:space="0" w:color="auto"/>
      </w:divBdr>
    </w:div>
    <w:div w:id="99302849">
      <w:bodyDiv w:val="1"/>
      <w:marLeft w:val="0"/>
      <w:marRight w:val="0"/>
      <w:marTop w:val="0"/>
      <w:marBottom w:val="0"/>
      <w:divBdr>
        <w:top w:val="none" w:sz="0" w:space="0" w:color="auto"/>
        <w:left w:val="none" w:sz="0" w:space="0" w:color="auto"/>
        <w:bottom w:val="none" w:sz="0" w:space="0" w:color="auto"/>
        <w:right w:val="none" w:sz="0" w:space="0" w:color="auto"/>
      </w:divBdr>
    </w:div>
    <w:div w:id="138303618">
      <w:bodyDiv w:val="1"/>
      <w:marLeft w:val="0"/>
      <w:marRight w:val="0"/>
      <w:marTop w:val="0"/>
      <w:marBottom w:val="0"/>
      <w:divBdr>
        <w:top w:val="none" w:sz="0" w:space="0" w:color="auto"/>
        <w:left w:val="none" w:sz="0" w:space="0" w:color="auto"/>
        <w:bottom w:val="none" w:sz="0" w:space="0" w:color="auto"/>
        <w:right w:val="none" w:sz="0" w:space="0" w:color="auto"/>
      </w:divBdr>
      <w:divsChild>
        <w:div w:id="325406175">
          <w:marLeft w:val="0"/>
          <w:marRight w:val="0"/>
          <w:marTop w:val="0"/>
          <w:marBottom w:val="0"/>
          <w:divBdr>
            <w:top w:val="none" w:sz="0" w:space="0" w:color="auto"/>
            <w:left w:val="none" w:sz="0" w:space="0" w:color="auto"/>
            <w:bottom w:val="none" w:sz="0" w:space="0" w:color="auto"/>
            <w:right w:val="none" w:sz="0" w:space="0" w:color="auto"/>
          </w:divBdr>
          <w:divsChild>
            <w:div w:id="1297220078">
              <w:marLeft w:val="0"/>
              <w:marRight w:val="0"/>
              <w:marTop w:val="0"/>
              <w:marBottom w:val="225"/>
              <w:divBdr>
                <w:top w:val="none" w:sz="0" w:space="0" w:color="auto"/>
                <w:left w:val="none" w:sz="0" w:space="0" w:color="auto"/>
                <w:bottom w:val="none" w:sz="0" w:space="0" w:color="auto"/>
                <w:right w:val="none" w:sz="0" w:space="0" w:color="auto"/>
              </w:divBdr>
              <w:divsChild>
                <w:div w:id="1503398938">
                  <w:marLeft w:val="150"/>
                  <w:marRight w:val="150"/>
                  <w:marTop w:val="0"/>
                  <w:marBottom w:val="0"/>
                  <w:divBdr>
                    <w:top w:val="none" w:sz="0" w:space="0" w:color="auto"/>
                    <w:left w:val="none" w:sz="0" w:space="0" w:color="auto"/>
                    <w:bottom w:val="none" w:sz="0" w:space="0" w:color="auto"/>
                    <w:right w:val="none" w:sz="0" w:space="0" w:color="auto"/>
                  </w:divBdr>
                  <w:divsChild>
                    <w:div w:id="736899768">
                      <w:marLeft w:val="0"/>
                      <w:marRight w:val="0"/>
                      <w:marTop w:val="0"/>
                      <w:marBottom w:val="0"/>
                      <w:divBdr>
                        <w:top w:val="none" w:sz="0" w:space="0" w:color="auto"/>
                        <w:left w:val="none" w:sz="0" w:space="0" w:color="auto"/>
                        <w:bottom w:val="none" w:sz="0" w:space="0" w:color="auto"/>
                        <w:right w:val="none" w:sz="0" w:space="0" w:color="auto"/>
                      </w:divBdr>
                      <w:divsChild>
                        <w:div w:id="390928860">
                          <w:marLeft w:val="0"/>
                          <w:marRight w:val="0"/>
                          <w:marTop w:val="150"/>
                          <w:marBottom w:val="150"/>
                          <w:divBdr>
                            <w:top w:val="none" w:sz="0" w:space="0" w:color="auto"/>
                            <w:left w:val="none" w:sz="0" w:space="0" w:color="auto"/>
                            <w:bottom w:val="none" w:sz="0" w:space="0" w:color="auto"/>
                            <w:right w:val="none" w:sz="0" w:space="0" w:color="auto"/>
                          </w:divBdr>
                          <w:divsChild>
                            <w:div w:id="1041245017">
                              <w:marLeft w:val="0"/>
                              <w:marRight w:val="0"/>
                              <w:marTop w:val="0"/>
                              <w:marBottom w:val="0"/>
                              <w:divBdr>
                                <w:top w:val="none" w:sz="0" w:space="0" w:color="auto"/>
                                <w:left w:val="none" w:sz="0" w:space="0" w:color="auto"/>
                                <w:bottom w:val="none" w:sz="0" w:space="0" w:color="auto"/>
                                <w:right w:val="none" w:sz="0" w:space="0" w:color="auto"/>
                              </w:divBdr>
                              <w:divsChild>
                                <w:div w:id="155353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496696">
      <w:bodyDiv w:val="1"/>
      <w:marLeft w:val="0"/>
      <w:marRight w:val="0"/>
      <w:marTop w:val="0"/>
      <w:marBottom w:val="0"/>
      <w:divBdr>
        <w:top w:val="none" w:sz="0" w:space="0" w:color="auto"/>
        <w:left w:val="none" w:sz="0" w:space="0" w:color="auto"/>
        <w:bottom w:val="none" w:sz="0" w:space="0" w:color="auto"/>
        <w:right w:val="none" w:sz="0" w:space="0" w:color="auto"/>
      </w:divBdr>
    </w:div>
    <w:div w:id="158423220">
      <w:bodyDiv w:val="1"/>
      <w:marLeft w:val="0"/>
      <w:marRight w:val="0"/>
      <w:marTop w:val="0"/>
      <w:marBottom w:val="0"/>
      <w:divBdr>
        <w:top w:val="none" w:sz="0" w:space="0" w:color="auto"/>
        <w:left w:val="none" w:sz="0" w:space="0" w:color="auto"/>
        <w:bottom w:val="none" w:sz="0" w:space="0" w:color="auto"/>
        <w:right w:val="none" w:sz="0" w:space="0" w:color="auto"/>
      </w:divBdr>
    </w:div>
    <w:div w:id="178353992">
      <w:bodyDiv w:val="1"/>
      <w:marLeft w:val="0"/>
      <w:marRight w:val="0"/>
      <w:marTop w:val="0"/>
      <w:marBottom w:val="0"/>
      <w:divBdr>
        <w:top w:val="none" w:sz="0" w:space="0" w:color="auto"/>
        <w:left w:val="none" w:sz="0" w:space="0" w:color="auto"/>
        <w:bottom w:val="none" w:sz="0" w:space="0" w:color="auto"/>
        <w:right w:val="none" w:sz="0" w:space="0" w:color="auto"/>
      </w:divBdr>
    </w:div>
    <w:div w:id="184711588">
      <w:bodyDiv w:val="1"/>
      <w:marLeft w:val="0"/>
      <w:marRight w:val="0"/>
      <w:marTop w:val="0"/>
      <w:marBottom w:val="0"/>
      <w:divBdr>
        <w:top w:val="none" w:sz="0" w:space="0" w:color="auto"/>
        <w:left w:val="none" w:sz="0" w:space="0" w:color="auto"/>
        <w:bottom w:val="none" w:sz="0" w:space="0" w:color="auto"/>
        <w:right w:val="none" w:sz="0" w:space="0" w:color="auto"/>
      </w:divBdr>
    </w:div>
    <w:div w:id="212154098">
      <w:bodyDiv w:val="1"/>
      <w:marLeft w:val="0"/>
      <w:marRight w:val="0"/>
      <w:marTop w:val="0"/>
      <w:marBottom w:val="0"/>
      <w:divBdr>
        <w:top w:val="none" w:sz="0" w:space="0" w:color="auto"/>
        <w:left w:val="none" w:sz="0" w:space="0" w:color="auto"/>
        <w:bottom w:val="none" w:sz="0" w:space="0" w:color="auto"/>
        <w:right w:val="none" w:sz="0" w:space="0" w:color="auto"/>
      </w:divBdr>
    </w:div>
    <w:div w:id="290088805">
      <w:bodyDiv w:val="1"/>
      <w:marLeft w:val="0"/>
      <w:marRight w:val="0"/>
      <w:marTop w:val="0"/>
      <w:marBottom w:val="0"/>
      <w:divBdr>
        <w:top w:val="none" w:sz="0" w:space="0" w:color="auto"/>
        <w:left w:val="none" w:sz="0" w:space="0" w:color="auto"/>
        <w:bottom w:val="none" w:sz="0" w:space="0" w:color="auto"/>
        <w:right w:val="none" w:sz="0" w:space="0" w:color="auto"/>
      </w:divBdr>
    </w:div>
    <w:div w:id="292297902">
      <w:bodyDiv w:val="1"/>
      <w:marLeft w:val="0"/>
      <w:marRight w:val="0"/>
      <w:marTop w:val="0"/>
      <w:marBottom w:val="0"/>
      <w:divBdr>
        <w:top w:val="none" w:sz="0" w:space="0" w:color="auto"/>
        <w:left w:val="none" w:sz="0" w:space="0" w:color="auto"/>
        <w:bottom w:val="none" w:sz="0" w:space="0" w:color="auto"/>
        <w:right w:val="none" w:sz="0" w:space="0" w:color="auto"/>
      </w:divBdr>
    </w:div>
    <w:div w:id="308556838">
      <w:bodyDiv w:val="1"/>
      <w:marLeft w:val="0"/>
      <w:marRight w:val="0"/>
      <w:marTop w:val="0"/>
      <w:marBottom w:val="0"/>
      <w:divBdr>
        <w:top w:val="none" w:sz="0" w:space="0" w:color="auto"/>
        <w:left w:val="none" w:sz="0" w:space="0" w:color="auto"/>
        <w:bottom w:val="none" w:sz="0" w:space="0" w:color="auto"/>
        <w:right w:val="none" w:sz="0" w:space="0" w:color="auto"/>
      </w:divBdr>
      <w:divsChild>
        <w:div w:id="1734043495">
          <w:marLeft w:val="0"/>
          <w:marRight w:val="0"/>
          <w:marTop w:val="0"/>
          <w:marBottom w:val="0"/>
          <w:divBdr>
            <w:top w:val="none" w:sz="0" w:space="0" w:color="auto"/>
            <w:left w:val="none" w:sz="0" w:space="0" w:color="auto"/>
            <w:bottom w:val="none" w:sz="0" w:space="0" w:color="auto"/>
            <w:right w:val="none" w:sz="0" w:space="0" w:color="auto"/>
          </w:divBdr>
          <w:divsChild>
            <w:div w:id="2002541517">
              <w:marLeft w:val="0"/>
              <w:marRight w:val="0"/>
              <w:marTop w:val="0"/>
              <w:marBottom w:val="225"/>
              <w:divBdr>
                <w:top w:val="none" w:sz="0" w:space="0" w:color="auto"/>
                <w:left w:val="none" w:sz="0" w:space="0" w:color="auto"/>
                <w:bottom w:val="none" w:sz="0" w:space="0" w:color="auto"/>
                <w:right w:val="none" w:sz="0" w:space="0" w:color="auto"/>
              </w:divBdr>
              <w:divsChild>
                <w:div w:id="466358993">
                  <w:marLeft w:val="150"/>
                  <w:marRight w:val="150"/>
                  <w:marTop w:val="0"/>
                  <w:marBottom w:val="0"/>
                  <w:divBdr>
                    <w:top w:val="none" w:sz="0" w:space="0" w:color="auto"/>
                    <w:left w:val="none" w:sz="0" w:space="0" w:color="auto"/>
                    <w:bottom w:val="none" w:sz="0" w:space="0" w:color="auto"/>
                    <w:right w:val="none" w:sz="0" w:space="0" w:color="auto"/>
                  </w:divBdr>
                  <w:divsChild>
                    <w:div w:id="1059285240">
                      <w:marLeft w:val="0"/>
                      <w:marRight w:val="0"/>
                      <w:marTop w:val="0"/>
                      <w:marBottom w:val="0"/>
                      <w:divBdr>
                        <w:top w:val="none" w:sz="0" w:space="0" w:color="auto"/>
                        <w:left w:val="none" w:sz="0" w:space="0" w:color="auto"/>
                        <w:bottom w:val="none" w:sz="0" w:space="0" w:color="auto"/>
                        <w:right w:val="none" w:sz="0" w:space="0" w:color="auto"/>
                      </w:divBdr>
                      <w:divsChild>
                        <w:div w:id="638146638">
                          <w:marLeft w:val="0"/>
                          <w:marRight w:val="0"/>
                          <w:marTop w:val="150"/>
                          <w:marBottom w:val="150"/>
                          <w:divBdr>
                            <w:top w:val="none" w:sz="0" w:space="0" w:color="auto"/>
                            <w:left w:val="none" w:sz="0" w:space="0" w:color="auto"/>
                            <w:bottom w:val="none" w:sz="0" w:space="0" w:color="auto"/>
                            <w:right w:val="none" w:sz="0" w:space="0" w:color="auto"/>
                          </w:divBdr>
                          <w:divsChild>
                            <w:div w:id="598677924">
                              <w:marLeft w:val="0"/>
                              <w:marRight w:val="0"/>
                              <w:marTop w:val="0"/>
                              <w:marBottom w:val="0"/>
                              <w:divBdr>
                                <w:top w:val="none" w:sz="0" w:space="0" w:color="auto"/>
                                <w:left w:val="none" w:sz="0" w:space="0" w:color="auto"/>
                                <w:bottom w:val="none" w:sz="0" w:space="0" w:color="auto"/>
                                <w:right w:val="none" w:sz="0" w:space="0" w:color="auto"/>
                              </w:divBdr>
                              <w:divsChild>
                                <w:div w:id="45733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0713308">
      <w:bodyDiv w:val="1"/>
      <w:marLeft w:val="0"/>
      <w:marRight w:val="0"/>
      <w:marTop w:val="0"/>
      <w:marBottom w:val="0"/>
      <w:divBdr>
        <w:top w:val="none" w:sz="0" w:space="0" w:color="auto"/>
        <w:left w:val="none" w:sz="0" w:space="0" w:color="auto"/>
        <w:bottom w:val="none" w:sz="0" w:space="0" w:color="auto"/>
        <w:right w:val="none" w:sz="0" w:space="0" w:color="auto"/>
      </w:divBdr>
    </w:div>
    <w:div w:id="344326242">
      <w:bodyDiv w:val="1"/>
      <w:marLeft w:val="0"/>
      <w:marRight w:val="0"/>
      <w:marTop w:val="0"/>
      <w:marBottom w:val="0"/>
      <w:divBdr>
        <w:top w:val="none" w:sz="0" w:space="0" w:color="auto"/>
        <w:left w:val="none" w:sz="0" w:space="0" w:color="auto"/>
        <w:bottom w:val="none" w:sz="0" w:space="0" w:color="auto"/>
        <w:right w:val="none" w:sz="0" w:space="0" w:color="auto"/>
      </w:divBdr>
    </w:div>
    <w:div w:id="405610630">
      <w:bodyDiv w:val="1"/>
      <w:marLeft w:val="0"/>
      <w:marRight w:val="0"/>
      <w:marTop w:val="0"/>
      <w:marBottom w:val="0"/>
      <w:divBdr>
        <w:top w:val="none" w:sz="0" w:space="0" w:color="auto"/>
        <w:left w:val="none" w:sz="0" w:space="0" w:color="auto"/>
        <w:bottom w:val="none" w:sz="0" w:space="0" w:color="auto"/>
        <w:right w:val="none" w:sz="0" w:space="0" w:color="auto"/>
      </w:divBdr>
    </w:div>
    <w:div w:id="426273035">
      <w:bodyDiv w:val="1"/>
      <w:marLeft w:val="0"/>
      <w:marRight w:val="0"/>
      <w:marTop w:val="0"/>
      <w:marBottom w:val="0"/>
      <w:divBdr>
        <w:top w:val="none" w:sz="0" w:space="0" w:color="auto"/>
        <w:left w:val="none" w:sz="0" w:space="0" w:color="auto"/>
        <w:bottom w:val="none" w:sz="0" w:space="0" w:color="auto"/>
        <w:right w:val="none" w:sz="0" w:space="0" w:color="auto"/>
      </w:divBdr>
    </w:div>
    <w:div w:id="443422058">
      <w:bodyDiv w:val="1"/>
      <w:marLeft w:val="0"/>
      <w:marRight w:val="0"/>
      <w:marTop w:val="0"/>
      <w:marBottom w:val="0"/>
      <w:divBdr>
        <w:top w:val="none" w:sz="0" w:space="0" w:color="auto"/>
        <w:left w:val="none" w:sz="0" w:space="0" w:color="auto"/>
        <w:bottom w:val="none" w:sz="0" w:space="0" w:color="auto"/>
        <w:right w:val="none" w:sz="0" w:space="0" w:color="auto"/>
      </w:divBdr>
    </w:div>
    <w:div w:id="458961836">
      <w:bodyDiv w:val="1"/>
      <w:marLeft w:val="0"/>
      <w:marRight w:val="0"/>
      <w:marTop w:val="0"/>
      <w:marBottom w:val="0"/>
      <w:divBdr>
        <w:top w:val="none" w:sz="0" w:space="0" w:color="auto"/>
        <w:left w:val="none" w:sz="0" w:space="0" w:color="auto"/>
        <w:bottom w:val="none" w:sz="0" w:space="0" w:color="auto"/>
        <w:right w:val="none" w:sz="0" w:space="0" w:color="auto"/>
      </w:divBdr>
    </w:div>
    <w:div w:id="499273632">
      <w:bodyDiv w:val="1"/>
      <w:marLeft w:val="0"/>
      <w:marRight w:val="0"/>
      <w:marTop w:val="0"/>
      <w:marBottom w:val="0"/>
      <w:divBdr>
        <w:top w:val="none" w:sz="0" w:space="0" w:color="auto"/>
        <w:left w:val="none" w:sz="0" w:space="0" w:color="auto"/>
        <w:bottom w:val="none" w:sz="0" w:space="0" w:color="auto"/>
        <w:right w:val="none" w:sz="0" w:space="0" w:color="auto"/>
      </w:divBdr>
    </w:div>
    <w:div w:id="515847548">
      <w:bodyDiv w:val="1"/>
      <w:marLeft w:val="0"/>
      <w:marRight w:val="0"/>
      <w:marTop w:val="0"/>
      <w:marBottom w:val="0"/>
      <w:divBdr>
        <w:top w:val="none" w:sz="0" w:space="0" w:color="auto"/>
        <w:left w:val="none" w:sz="0" w:space="0" w:color="auto"/>
        <w:bottom w:val="none" w:sz="0" w:space="0" w:color="auto"/>
        <w:right w:val="none" w:sz="0" w:space="0" w:color="auto"/>
      </w:divBdr>
    </w:div>
    <w:div w:id="553006355">
      <w:bodyDiv w:val="1"/>
      <w:marLeft w:val="0"/>
      <w:marRight w:val="0"/>
      <w:marTop w:val="0"/>
      <w:marBottom w:val="0"/>
      <w:divBdr>
        <w:top w:val="none" w:sz="0" w:space="0" w:color="auto"/>
        <w:left w:val="none" w:sz="0" w:space="0" w:color="auto"/>
        <w:bottom w:val="none" w:sz="0" w:space="0" w:color="auto"/>
        <w:right w:val="none" w:sz="0" w:space="0" w:color="auto"/>
      </w:divBdr>
    </w:div>
    <w:div w:id="598561060">
      <w:bodyDiv w:val="1"/>
      <w:marLeft w:val="0"/>
      <w:marRight w:val="0"/>
      <w:marTop w:val="0"/>
      <w:marBottom w:val="0"/>
      <w:divBdr>
        <w:top w:val="none" w:sz="0" w:space="0" w:color="auto"/>
        <w:left w:val="none" w:sz="0" w:space="0" w:color="auto"/>
        <w:bottom w:val="none" w:sz="0" w:space="0" w:color="auto"/>
        <w:right w:val="none" w:sz="0" w:space="0" w:color="auto"/>
      </w:divBdr>
    </w:div>
    <w:div w:id="609775729">
      <w:bodyDiv w:val="1"/>
      <w:marLeft w:val="0"/>
      <w:marRight w:val="0"/>
      <w:marTop w:val="0"/>
      <w:marBottom w:val="0"/>
      <w:divBdr>
        <w:top w:val="none" w:sz="0" w:space="0" w:color="auto"/>
        <w:left w:val="none" w:sz="0" w:space="0" w:color="auto"/>
        <w:bottom w:val="none" w:sz="0" w:space="0" w:color="auto"/>
        <w:right w:val="none" w:sz="0" w:space="0" w:color="auto"/>
      </w:divBdr>
    </w:div>
    <w:div w:id="626281206">
      <w:bodyDiv w:val="1"/>
      <w:marLeft w:val="0"/>
      <w:marRight w:val="0"/>
      <w:marTop w:val="0"/>
      <w:marBottom w:val="0"/>
      <w:divBdr>
        <w:top w:val="none" w:sz="0" w:space="0" w:color="auto"/>
        <w:left w:val="none" w:sz="0" w:space="0" w:color="auto"/>
        <w:bottom w:val="none" w:sz="0" w:space="0" w:color="auto"/>
        <w:right w:val="none" w:sz="0" w:space="0" w:color="auto"/>
      </w:divBdr>
    </w:div>
    <w:div w:id="631642572">
      <w:bodyDiv w:val="1"/>
      <w:marLeft w:val="0"/>
      <w:marRight w:val="0"/>
      <w:marTop w:val="0"/>
      <w:marBottom w:val="0"/>
      <w:divBdr>
        <w:top w:val="none" w:sz="0" w:space="0" w:color="auto"/>
        <w:left w:val="none" w:sz="0" w:space="0" w:color="auto"/>
        <w:bottom w:val="none" w:sz="0" w:space="0" w:color="auto"/>
        <w:right w:val="none" w:sz="0" w:space="0" w:color="auto"/>
      </w:divBdr>
      <w:divsChild>
        <w:div w:id="2117405533">
          <w:marLeft w:val="0"/>
          <w:marRight w:val="0"/>
          <w:marTop w:val="0"/>
          <w:marBottom w:val="0"/>
          <w:divBdr>
            <w:top w:val="none" w:sz="0" w:space="0" w:color="auto"/>
            <w:left w:val="none" w:sz="0" w:space="0" w:color="auto"/>
            <w:bottom w:val="none" w:sz="0" w:space="0" w:color="auto"/>
            <w:right w:val="none" w:sz="0" w:space="0" w:color="auto"/>
          </w:divBdr>
        </w:div>
        <w:div w:id="1779788567">
          <w:marLeft w:val="0"/>
          <w:marRight w:val="0"/>
          <w:marTop w:val="0"/>
          <w:marBottom w:val="0"/>
          <w:divBdr>
            <w:top w:val="none" w:sz="0" w:space="0" w:color="auto"/>
            <w:left w:val="none" w:sz="0" w:space="0" w:color="auto"/>
            <w:bottom w:val="none" w:sz="0" w:space="0" w:color="auto"/>
            <w:right w:val="none" w:sz="0" w:space="0" w:color="auto"/>
          </w:divBdr>
        </w:div>
        <w:div w:id="1761219144">
          <w:marLeft w:val="0"/>
          <w:marRight w:val="0"/>
          <w:marTop w:val="0"/>
          <w:marBottom w:val="0"/>
          <w:divBdr>
            <w:top w:val="none" w:sz="0" w:space="0" w:color="auto"/>
            <w:left w:val="none" w:sz="0" w:space="0" w:color="auto"/>
            <w:bottom w:val="none" w:sz="0" w:space="0" w:color="auto"/>
            <w:right w:val="none" w:sz="0" w:space="0" w:color="auto"/>
          </w:divBdr>
        </w:div>
        <w:div w:id="1704213232">
          <w:marLeft w:val="0"/>
          <w:marRight w:val="0"/>
          <w:marTop w:val="0"/>
          <w:marBottom w:val="0"/>
          <w:divBdr>
            <w:top w:val="none" w:sz="0" w:space="0" w:color="auto"/>
            <w:left w:val="none" w:sz="0" w:space="0" w:color="auto"/>
            <w:bottom w:val="none" w:sz="0" w:space="0" w:color="auto"/>
            <w:right w:val="none" w:sz="0" w:space="0" w:color="auto"/>
          </w:divBdr>
        </w:div>
        <w:div w:id="374042646">
          <w:marLeft w:val="0"/>
          <w:marRight w:val="0"/>
          <w:marTop w:val="0"/>
          <w:marBottom w:val="0"/>
          <w:divBdr>
            <w:top w:val="none" w:sz="0" w:space="0" w:color="auto"/>
            <w:left w:val="none" w:sz="0" w:space="0" w:color="auto"/>
            <w:bottom w:val="none" w:sz="0" w:space="0" w:color="auto"/>
            <w:right w:val="none" w:sz="0" w:space="0" w:color="auto"/>
          </w:divBdr>
        </w:div>
      </w:divsChild>
    </w:div>
    <w:div w:id="671764384">
      <w:bodyDiv w:val="1"/>
      <w:marLeft w:val="0"/>
      <w:marRight w:val="0"/>
      <w:marTop w:val="0"/>
      <w:marBottom w:val="0"/>
      <w:divBdr>
        <w:top w:val="none" w:sz="0" w:space="0" w:color="auto"/>
        <w:left w:val="none" w:sz="0" w:space="0" w:color="auto"/>
        <w:bottom w:val="none" w:sz="0" w:space="0" w:color="auto"/>
        <w:right w:val="none" w:sz="0" w:space="0" w:color="auto"/>
      </w:divBdr>
    </w:div>
    <w:div w:id="701397727">
      <w:bodyDiv w:val="1"/>
      <w:marLeft w:val="0"/>
      <w:marRight w:val="0"/>
      <w:marTop w:val="0"/>
      <w:marBottom w:val="0"/>
      <w:divBdr>
        <w:top w:val="none" w:sz="0" w:space="0" w:color="auto"/>
        <w:left w:val="none" w:sz="0" w:space="0" w:color="auto"/>
        <w:bottom w:val="none" w:sz="0" w:space="0" w:color="auto"/>
        <w:right w:val="none" w:sz="0" w:space="0" w:color="auto"/>
      </w:divBdr>
    </w:div>
    <w:div w:id="797993275">
      <w:bodyDiv w:val="1"/>
      <w:marLeft w:val="0"/>
      <w:marRight w:val="0"/>
      <w:marTop w:val="0"/>
      <w:marBottom w:val="0"/>
      <w:divBdr>
        <w:top w:val="none" w:sz="0" w:space="0" w:color="auto"/>
        <w:left w:val="none" w:sz="0" w:space="0" w:color="auto"/>
        <w:bottom w:val="none" w:sz="0" w:space="0" w:color="auto"/>
        <w:right w:val="none" w:sz="0" w:space="0" w:color="auto"/>
      </w:divBdr>
    </w:div>
    <w:div w:id="819033038">
      <w:bodyDiv w:val="1"/>
      <w:marLeft w:val="0"/>
      <w:marRight w:val="0"/>
      <w:marTop w:val="0"/>
      <w:marBottom w:val="0"/>
      <w:divBdr>
        <w:top w:val="none" w:sz="0" w:space="0" w:color="auto"/>
        <w:left w:val="none" w:sz="0" w:space="0" w:color="auto"/>
        <w:bottom w:val="none" w:sz="0" w:space="0" w:color="auto"/>
        <w:right w:val="none" w:sz="0" w:space="0" w:color="auto"/>
      </w:divBdr>
    </w:div>
    <w:div w:id="914554935">
      <w:bodyDiv w:val="1"/>
      <w:marLeft w:val="0"/>
      <w:marRight w:val="0"/>
      <w:marTop w:val="0"/>
      <w:marBottom w:val="0"/>
      <w:divBdr>
        <w:top w:val="none" w:sz="0" w:space="0" w:color="auto"/>
        <w:left w:val="none" w:sz="0" w:space="0" w:color="auto"/>
        <w:bottom w:val="none" w:sz="0" w:space="0" w:color="auto"/>
        <w:right w:val="none" w:sz="0" w:space="0" w:color="auto"/>
      </w:divBdr>
    </w:div>
    <w:div w:id="955982863">
      <w:bodyDiv w:val="1"/>
      <w:marLeft w:val="0"/>
      <w:marRight w:val="0"/>
      <w:marTop w:val="0"/>
      <w:marBottom w:val="0"/>
      <w:divBdr>
        <w:top w:val="none" w:sz="0" w:space="0" w:color="auto"/>
        <w:left w:val="none" w:sz="0" w:space="0" w:color="auto"/>
        <w:bottom w:val="none" w:sz="0" w:space="0" w:color="auto"/>
        <w:right w:val="none" w:sz="0" w:space="0" w:color="auto"/>
      </w:divBdr>
    </w:div>
    <w:div w:id="970942142">
      <w:bodyDiv w:val="1"/>
      <w:marLeft w:val="0"/>
      <w:marRight w:val="0"/>
      <w:marTop w:val="0"/>
      <w:marBottom w:val="0"/>
      <w:divBdr>
        <w:top w:val="none" w:sz="0" w:space="0" w:color="auto"/>
        <w:left w:val="none" w:sz="0" w:space="0" w:color="auto"/>
        <w:bottom w:val="none" w:sz="0" w:space="0" w:color="auto"/>
        <w:right w:val="none" w:sz="0" w:space="0" w:color="auto"/>
      </w:divBdr>
    </w:div>
    <w:div w:id="979069540">
      <w:bodyDiv w:val="1"/>
      <w:marLeft w:val="0"/>
      <w:marRight w:val="0"/>
      <w:marTop w:val="0"/>
      <w:marBottom w:val="0"/>
      <w:divBdr>
        <w:top w:val="none" w:sz="0" w:space="0" w:color="auto"/>
        <w:left w:val="none" w:sz="0" w:space="0" w:color="auto"/>
        <w:bottom w:val="none" w:sz="0" w:space="0" w:color="auto"/>
        <w:right w:val="none" w:sz="0" w:space="0" w:color="auto"/>
      </w:divBdr>
    </w:div>
    <w:div w:id="1005283203">
      <w:bodyDiv w:val="1"/>
      <w:marLeft w:val="0"/>
      <w:marRight w:val="0"/>
      <w:marTop w:val="0"/>
      <w:marBottom w:val="0"/>
      <w:divBdr>
        <w:top w:val="none" w:sz="0" w:space="0" w:color="auto"/>
        <w:left w:val="none" w:sz="0" w:space="0" w:color="auto"/>
        <w:bottom w:val="none" w:sz="0" w:space="0" w:color="auto"/>
        <w:right w:val="none" w:sz="0" w:space="0" w:color="auto"/>
      </w:divBdr>
    </w:div>
    <w:div w:id="1054082864">
      <w:bodyDiv w:val="1"/>
      <w:marLeft w:val="0"/>
      <w:marRight w:val="0"/>
      <w:marTop w:val="0"/>
      <w:marBottom w:val="0"/>
      <w:divBdr>
        <w:top w:val="none" w:sz="0" w:space="0" w:color="auto"/>
        <w:left w:val="none" w:sz="0" w:space="0" w:color="auto"/>
        <w:bottom w:val="none" w:sz="0" w:space="0" w:color="auto"/>
        <w:right w:val="none" w:sz="0" w:space="0" w:color="auto"/>
      </w:divBdr>
    </w:div>
    <w:div w:id="1104692511">
      <w:bodyDiv w:val="1"/>
      <w:marLeft w:val="0"/>
      <w:marRight w:val="0"/>
      <w:marTop w:val="0"/>
      <w:marBottom w:val="0"/>
      <w:divBdr>
        <w:top w:val="none" w:sz="0" w:space="0" w:color="auto"/>
        <w:left w:val="none" w:sz="0" w:space="0" w:color="auto"/>
        <w:bottom w:val="none" w:sz="0" w:space="0" w:color="auto"/>
        <w:right w:val="none" w:sz="0" w:space="0" w:color="auto"/>
      </w:divBdr>
      <w:divsChild>
        <w:div w:id="233010760">
          <w:marLeft w:val="0"/>
          <w:marRight w:val="0"/>
          <w:marTop w:val="0"/>
          <w:marBottom w:val="0"/>
          <w:divBdr>
            <w:top w:val="none" w:sz="0" w:space="0" w:color="auto"/>
            <w:left w:val="none" w:sz="0" w:space="0" w:color="auto"/>
            <w:bottom w:val="none" w:sz="0" w:space="0" w:color="auto"/>
            <w:right w:val="none" w:sz="0" w:space="0" w:color="auto"/>
          </w:divBdr>
        </w:div>
      </w:divsChild>
    </w:div>
    <w:div w:id="1171526361">
      <w:bodyDiv w:val="1"/>
      <w:marLeft w:val="0"/>
      <w:marRight w:val="0"/>
      <w:marTop w:val="0"/>
      <w:marBottom w:val="0"/>
      <w:divBdr>
        <w:top w:val="none" w:sz="0" w:space="0" w:color="auto"/>
        <w:left w:val="none" w:sz="0" w:space="0" w:color="auto"/>
        <w:bottom w:val="none" w:sz="0" w:space="0" w:color="auto"/>
        <w:right w:val="none" w:sz="0" w:space="0" w:color="auto"/>
      </w:divBdr>
    </w:div>
    <w:div w:id="1178422582">
      <w:bodyDiv w:val="1"/>
      <w:marLeft w:val="0"/>
      <w:marRight w:val="0"/>
      <w:marTop w:val="0"/>
      <w:marBottom w:val="0"/>
      <w:divBdr>
        <w:top w:val="none" w:sz="0" w:space="0" w:color="auto"/>
        <w:left w:val="none" w:sz="0" w:space="0" w:color="auto"/>
        <w:bottom w:val="none" w:sz="0" w:space="0" w:color="auto"/>
        <w:right w:val="none" w:sz="0" w:space="0" w:color="auto"/>
      </w:divBdr>
    </w:div>
    <w:div w:id="1190797462">
      <w:bodyDiv w:val="1"/>
      <w:marLeft w:val="0"/>
      <w:marRight w:val="0"/>
      <w:marTop w:val="0"/>
      <w:marBottom w:val="0"/>
      <w:divBdr>
        <w:top w:val="none" w:sz="0" w:space="0" w:color="auto"/>
        <w:left w:val="none" w:sz="0" w:space="0" w:color="auto"/>
        <w:bottom w:val="none" w:sz="0" w:space="0" w:color="auto"/>
        <w:right w:val="none" w:sz="0" w:space="0" w:color="auto"/>
      </w:divBdr>
    </w:div>
    <w:div w:id="1213005938">
      <w:bodyDiv w:val="1"/>
      <w:marLeft w:val="0"/>
      <w:marRight w:val="0"/>
      <w:marTop w:val="0"/>
      <w:marBottom w:val="0"/>
      <w:divBdr>
        <w:top w:val="none" w:sz="0" w:space="0" w:color="auto"/>
        <w:left w:val="none" w:sz="0" w:space="0" w:color="auto"/>
        <w:bottom w:val="none" w:sz="0" w:space="0" w:color="auto"/>
        <w:right w:val="none" w:sz="0" w:space="0" w:color="auto"/>
      </w:divBdr>
    </w:div>
    <w:div w:id="1224292670">
      <w:bodyDiv w:val="1"/>
      <w:marLeft w:val="0"/>
      <w:marRight w:val="0"/>
      <w:marTop w:val="0"/>
      <w:marBottom w:val="0"/>
      <w:divBdr>
        <w:top w:val="none" w:sz="0" w:space="0" w:color="auto"/>
        <w:left w:val="none" w:sz="0" w:space="0" w:color="auto"/>
        <w:bottom w:val="none" w:sz="0" w:space="0" w:color="auto"/>
        <w:right w:val="none" w:sz="0" w:space="0" w:color="auto"/>
      </w:divBdr>
    </w:div>
    <w:div w:id="1245719774">
      <w:bodyDiv w:val="1"/>
      <w:marLeft w:val="0"/>
      <w:marRight w:val="0"/>
      <w:marTop w:val="0"/>
      <w:marBottom w:val="0"/>
      <w:divBdr>
        <w:top w:val="none" w:sz="0" w:space="0" w:color="auto"/>
        <w:left w:val="none" w:sz="0" w:space="0" w:color="auto"/>
        <w:bottom w:val="none" w:sz="0" w:space="0" w:color="auto"/>
        <w:right w:val="none" w:sz="0" w:space="0" w:color="auto"/>
      </w:divBdr>
      <w:divsChild>
        <w:div w:id="509443259">
          <w:marLeft w:val="0"/>
          <w:marRight w:val="0"/>
          <w:marTop w:val="0"/>
          <w:marBottom w:val="0"/>
          <w:divBdr>
            <w:top w:val="none" w:sz="0" w:space="0" w:color="auto"/>
            <w:left w:val="none" w:sz="0" w:space="0" w:color="auto"/>
            <w:bottom w:val="none" w:sz="0" w:space="0" w:color="auto"/>
            <w:right w:val="none" w:sz="0" w:space="0" w:color="auto"/>
          </w:divBdr>
          <w:divsChild>
            <w:div w:id="983659282">
              <w:marLeft w:val="0"/>
              <w:marRight w:val="0"/>
              <w:marTop w:val="0"/>
              <w:marBottom w:val="225"/>
              <w:divBdr>
                <w:top w:val="none" w:sz="0" w:space="0" w:color="auto"/>
                <w:left w:val="none" w:sz="0" w:space="0" w:color="auto"/>
                <w:bottom w:val="none" w:sz="0" w:space="0" w:color="auto"/>
                <w:right w:val="none" w:sz="0" w:space="0" w:color="auto"/>
              </w:divBdr>
              <w:divsChild>
                <w:div w:id="560559304">
                  <w:marLeft w:val="150"/>
                  <w:marRight w:val="150"/>
                  <w:marTop w:val="0"/>
                  <w:marBottom w:val="0"/>
                  <w:divBdr>
                    <w:top w:val="none" w:sz="0" w:space="0" w:color="auto"/>
                    <w:left w:val="none" w:sz="0" w:space="0" w:color="auto"/>
                    <w:bottom w:val="none" w:sz="0" w:space="0" w:color="auto"/>
                    <w:right w:val="none" w:sz="0" w:space="0" w:color="auto"/>
                  </w:divBdr>
                  <w:divsChild>
                    <w:div w:id="1965191403">
                      <w:marLeft w:val="0"/>
                      <w:marRight w:val="0"/>
                      <w:marTop w:val="0"/>
                      <w:marBottom w:val="0"/>
                      <w:divBdr>
                        <w:top w:val="none" w:sz="0" w:space="0" w:color="auto"/>
                        <w:left w:val="none" w:sz="0" w:space="0" w:color="auto"/>
                        <w:bottom w:val="none" w:sz="0" w:space="0" w:color="auto"/>
                        <w:right w:val="none" w:sz="0" w:space="0" w:color="auto"/>
                      </w:divBdr>
                      <w:divsChild>
                        <w:div w:id="1321808622">
                          <w:marLeft w:val="0"/>
                          <w:marRight w:val="0"/>
                          <w:marTop w:val="150"/>
                          <w:marBottom w:val="150"/>
                          <w:divBdr>
                            <w:top w:val="none" w:sz="0" w:space="0" w:color="auto"/>
                            <w:left w:val="none" w:sz="0" w:space="0" w:color="auto"/>
                            <w:bottom w:val="none" w:sz="0" w:space="0" w:color="auto"/>
                            <w:right w:val="none" w:sz="0" w:space="0" w:color="auto"/>
                          </w:divBdr>
                          <w:divsChild>
                            <w:div w:id="1679388975">
                              <w:marLeft w:val="0"/>
                              <w:marRight w:val="0"/>
                              <w:marTop w:val="0"/>
                              <w:marBottom w:val="0"/>
                              <w:divBdr>
                                <w:top w:val="none" w:sz="0" w:space="0" w:color="auto"/>
                                <w:left w:val="none" w:sz="0" w:space="0" w:color="auto"/>
                                <w:bottom w:val="none" w:sz="0" w:space="0" w:color="auto"/>
                                <w:right w:val="none" w:sz="0" w:space="0" w:color="auto"/>
                              </w:divBdr>
                              <w:divsChild>
                                <w:div w:id="17065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4418281">
      <w:bodyDiv w:val="1"/>
      <w:marLeft w:val="0"/>
      <w:marRight w:val="0"/>
      <w:marTop w:val="0"/>
      <w:marBottom w:val="0"/>
      <w:divBdr>
        <w:top w:val="none" w:sz="0" w:space="0" w:color="auto"/>
        <w:left w:val="none" w:sz="0" w:space="0" w:color="auto"/>
        <w:bottom w:val="none" w:sz="0" w:space="0" w:color="auto"/>
        <w:right w:val="none" w:sz="0" w:space="0" w:color="auto"/>
      </w:divBdr>
      <w:divsChild>
        <w:div w:id="1998726088">
          <w:marLeft w:val="0"/>
          <w:marRight w:val="0"/>
          <w:marTop w:val="0"/>
          <w:marBottom w:val="0"/>
          <w:divBdr>
            <w:top w:val="none" w:sz="0" w:space="0" w:color="auto"/>
            <w:left w:val="none" w:sz="0" w:space="0" w:color="auto"/>
            <w:bottom w:val="none" w:sz="0" w:space="0" w:color="auto"/>
            <w:right w:val="none" w:sz="0" w:space="0" w:color="auto"/>
          </w:divBdr>
          <w:divsChild>
            <w:div w:id="125204952">
              <w:marLeft w:val="0"/>
              <w:marRight w:val="0"/>
              <w:marTop w:val="0"/>
              <w:marBottom w:val="225"/>
              <w:divBdr>
                <w:top w:val="none" w:sz="0" w:space="0" w:color="auto"/>
                <w:left w:val="none" w:sz="0" w:space="0" w:color="auto"/>
                <w:bottom w:val="none" w:sz="0" w:space="0" w:color="auto"/>
                <w:right w:val="none" w:sz="0" w:space="0" w:color="auto"/>
              </w:divBdr>
              <w:divsChild>
                <w:div w:id="320814958">
                  <w:marLeft w:val="150"/>
                  <w:marRight w:val="150"/>
                  <w:marTop w:val="0"/>
                  <w:marBottom w:val="0"/>
                  <w:divBdr>
                    <w:top w:val="none" w:sz="0" w:space="0" w:color="auto"/>
                    <w:left w:val="none" w:sz="0" w:space="0" w:color="auto"/>
                    <w:bottom w:val="none" w:sz="0" w:space="0" w:color="auto"/>
                    <w:right w:val="none" w:sz="0" w:space="0" w:color="auto"/>
                  </w:divBdr>
                  <w:divsChild>
                    <w:div w:id="478689207">
                      <w:marLeft w:val="0"/>
                      <w:marRight w:val="0"/>
                      <w:marTop w:val="0"/>
                      <w:marBottom w:val="0"/>
                      <w:divBdr>
                        <w:top w:val="none" w:sz="0" w:space="0" w:color="auto"/>
                        <w:left w:val="none" w:sz="0" w:space="0" w:color="auto"/>
                        <w:bottom w:val="none" w:sz="0" w:space="0" w:color="auto"/>
                        <w:right w:val="none" w:sz="0" w:space="0" w:color="auto"/>
                      </w:divBdr>
                      <w:divsChild>
                        <w:div w:id="1065446778">
                          <w:marLeft w:val="0"/>
                          <w:marRight w:val="0"/>
                          <w:marTop w:val="150"/>
                          <w:marBottom w:val="150"/>
                          <w:divBdr>
                            <w:top w:val="none" w:sz="0" w:space="0" w:color="auto"/>
                            <w:left w:val="none" w:sz="0" w:space="0" w:color="auto"/>
                            <w:bottom w:val="none" w:sz="0" w:space="0" w:color="auto"/>
                            <w:right w:val="none" w:sz="0" w:space="0" w:color="auto"/>
                          </w:divBdr>
                          <w:divsChild>
                            <w:div w:id="1448697424">
                              <w:marLeft w:val="0"/>
                              <w:marRight w:val="0"/>
                              <w:marTop w:val="0"/>
                              <w:marBottom w:val="0"/>
                              <w:divBdr>
                                <w:top w:val="none" w:sz="0" w:space="0" w:color="auto"/>
                                <w:left w:val="none" w:sz="0" w:space="0" w:color="auto"/>
                                <w:bottom w:val="none" w:sz="0" w:space="0" w:color="auto"/>
                                <w:right w:val="none" w:sz="0" w:space="0" w:color="auto"/>
                              </w:divBdr>
                              <w:divsChild>
                                <w:div w:id="122121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635418">
      <w:bodyDiv w:val="1"/>
      <w:marLeft w:val="0"/>
      <w:marRight w:val="0"/>
      <w:marTop w:val="0"/>
      <w:marBottom w:val="0"/>
      <w:divBdr>
        <w:top w:val="none" w:sz="0" w:space="0" w:color="auto"/>
        <w:left w:val="none" w:sz="0" w:space="0" w:color="auto"/>
        <w:bottom w:val="none" w:sz="0" w:space="0" w:color="auto"/>
        <w:right w:val="none" w:sz="0" w:space="0" w:color="auto"/>
      </w:divBdr>
    </w:div>
    <w:div w:id="1280335301">
      <w:bodyDiv w:val="1"/>
      <w:marLeft w:val="0"/>
      <w:marRight w:val="0"/>
      <w:marTop w:val="0"/>
      <w:marBottom w:val="0"/>
      <w:divBdr>
        <w:top w:val="none" w:sz="0" w:space="0" w:color="auto"/>
        <w:left w:val="none" w:sz="0" w:space="0" w:color="auto"/>
        <w:bottom w:val="none" w:sz="0" w:space="0" w:color="auto"/>
        <w:right w:val="none" w:sz="0" w:space="0" w:color="auto"/>
      </w:divBdr>
    </w:div>
    <w:div w:id="1289581375">
      <w:bodyDiv w:val="1"/>
      <w:marLeft w:val="0"/>
      <w:marRight w:val="0"/>
      <w:marTop w:val="0"/>
      <w:marBottom w:val="0"/>
      <w:divBdr>
        <w:top w:val="none" w:sz="0" w:space="0" w:color="auto"/>
        <w:left w:val="none" w:sz="0" w:space="0" w:color="auto"/>
        <w:bottom w:val="none" w:sz="0" w:space="0" w:color="auto"/>
        <w:right w:val="none" w:sz="0" w:space="0" w:color="auto"/>
      </w:divBdr>
    </w:div>
    <w:div w:id="1301954918">
      <w:bodyDiv w:val="1"/>
      <w:marLeft w:val="0"/>
      <w:marRight w:val="0"/>
      <w:marTop w:val="0"/>
      <w:marBottom w:val="0"/>
      <w:divBdr>
        <w:top w:val="none" w:sz="0" w:space="0" w:color="auto"/>
        <w:left w:val="none" w:sz="0" w:space="0" w:color="auto"/>
        <w:bottom w:val="none" w:sz="0" w:space="0" w:color="auto"/>
        <w:right w:val="none" w:sz="0" w:space="0" w:color="auto"/>
      </w:divBdr>
    </w:div>
    <w:div w:id="1387533523">
      <w:bodyDiv w:val="1"/>
      <w:marLeft w:val="0"/>
      <w:marRight w:val="0"/>
      <w:marTop w:val="0"/>
      <w:marBottom w:val="0"/>
      <w:divBdr>
        <w:top w:val="none" w:sz="0" w:space="0" w:color="auto"/>
        <w:left w:val="none" w:sz="0" w:space="0" w:color="auto"/>
        <w:bottom w:val="none" w:sz="0" w:space="0" w:color="auto"/>
        <w:right w:val="none" w:sz="0" w:space="0" w:color="auto"/>
      </w:divBdr>
      <w:divsChild>
        <w:div w:id="1361858151">
          <w:marLeft w:val="0"/>
          <w:marRight w:val="0"/>
          <w:marTop w:val="0"/>
          <w:marBottom w:val="0"/>
          <w:divBdr>
            <w:top w:val="none" w:sz="0" w:space="0" w:color="auto"/>
            <w:left w:val="none" w:sz="0" w:space="0" w:color="auto"/>
            <w:bottom w:val="none" w:sz="0" w:space="0" w:color="auto"/>
            <w:right w:val="none" w:sz="0" w:space="0" w:color="auto"/>
          </w:divBdr>
          <w:divsChild>
            <w:div w:id="1372415262">
              <w:marLeft w:val="0"/>
              <w:marRight w:val="0"/>
              <w:marTop w:val="0"/>
              <w:marBottom w:val="225"/>
              <w:divBdr>
                <w:top w:val="none" w:sz="0" w:space="0" w:color="auto"/>
                <w:left w:val="none" w:sz="0" w:space="0" w:color="auto"/>
                <w:bottom w:val="none" w:sz="0" w:space="0" w:color="auto"/>
                <w:right w:val="none" w:sz="0" w:space="0" w:color="auto"/>
              </w:divBdr>
              <w:divsChild>
                <w:div w:id="1080327085">
                  <w:marLeft w:val="150"/>
                  <w:marRight w:val="150"/>
                  <w:marTop w:val="0"/>
                  <w:marBottom w:val="0"/>
                  <w:divBdr>
                    <w:top w:val="none" w:sz="0" w:space="0" w:color="auto"/>
                    <w:left w:val="none" w:sz="0" w:space="0" w:color="auto"/>
                    <w:bottom w:val="none" w:sz="0" w:space="0" w:color="auto"/>
                    <w:right w:val="none" w:sz="0" w:space="0" w:color="auto"/>
                  </w:divBdr>
                  <w:divsChild>
                    <w:div w:id="640884786">
                      <w:marLeft w:val="0"/>
                      <w:marRight w:val="0"/>
                      <w:marTop w:val="0"/>
                      <w:marBottom w:val="0"/>
                      <w:divBdr>
                        <w:top w:val="none" w:sz="0" w:space="0" w:color="auto"/>
                        <w:left w:val="none" w:sz="0" w:space="0" w:color="auto"/>
                        <w:bottom w:val="none" w:sz="0" w:space="0" w:color="auto"/>
                        <w:right w:val="none" w:sz="0" w:space="0" w:color="auto"/>
                      </w:divBdr>
                      <w:divsChild>
                        <w:div w:id="352734611">
                          <w:marLeft w:val="0"/>
                          <w:marRight w:val="0"/>
                          <w:marTop w:val="150"/>
                          <w:marBottom w:val="150"/>
                          <w:divBdr>
                            <w:top w:val="none" w:sz="0" w:space="0" w:color="auto"/>
                            <w:left w:val="none" w:sz="0" w:space="0" w:color="auto"/>
                            <w:bottom w:val="none" w:sz="0" w:space="0" w:color="auto"/>
                            <w:right w:val="none" w:sz="0" w:space="0" w:color="auto"/>
                          </w:divBdr>
                          <w:divsChild>
                            <w:div w:id="781926255">
                              <w:marLeft w:val="0"/>
                              <w:marRight w:val="0"/>
                              <w:marTop w:val="0"/>
                              <w:marBottom w:val="0"/>
                              <w:divBdr>
                                <w:top w:val="none" w:sz="0" w:space="0" w:color="auto"/>
                                <w:left w:val="none" w:sz="0" w:space="0" w:color="auto"/>
                                <w:bottom w:val="none" w:sz="0" w:space="0" w:color="auto"/>
                                <w:right w:val="none" w:sz="0" w:space="0" w:color="auto"/>
                              </w:divBdr>
                              <w:divsChild>
                                <w:div w:id="146546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1615191">
      <w:bodyDiv w:val="1"/>
      <w:marLeft w:val="0"/>
      <w:marRight w:val="0"/>
      <w:marTop w:val="0"/>
      <w:marBottom w:val="0"/>
      <w:divBdr>
        <w:top w:val="none" w:sz="0" w:space="0" w:color="auto"/>
        <w:left w:val="none" w:sz="0" w:space="0" w:color="auto"/>
        <w:bottom w:val="none" w:sz="0" w:space="0" w:color="auto"/>
        <w:right w:val="none" w:sz="0" w:space="0" w:color="auto"/>
      </w:divBdr>
    </w:div>
    <w:div w:id="1445418481">
      <w:bodyDiv w:val="1"/>
      <w:marLeft w:val="0"/>
      <w:marRight w:val="0"/>
      <w:marTop w:val="0"/>
      <w:marBottom w:val="0"/>
      <w:divBdr>
        <w:top w:val="none" w:sz="0" w:space="0" w:color="auto"/>
        <w:left w:val="none" w:sz="0" w:space="0" w:color="auto"/>
        <w:bottom w:val="none" w:sz="0" w:space="0" w:color="auto"/>
        <w:right w:val="none" w:sz="0" w:space="0" w:color="auto"/>
      </w:divBdr>
    </w:div>
    <w:div w:id="1454597542">
      <w:bodyDiv w:val="1"/>
      <w:marLeft w:val="0"/>
      <w:marRight w:val="0"/>
      <w:marTop w:val="0"/>
      <w:marBottom w:val="0"/>
      <w:divBdr>
        <w:top w:val="none" w:sz="0" w:space="0" w:color="auto"/>
        <w:left w:val="none" w:sz="0" w:space="0" w:color="auto"/>
        <w:bottom w:val="none" w:sz="0" w:space="0" w:color="auto"/>
        <w:right w:val="none" w:sz="0" w:space="0" w:color="auto"/>
      </w:divBdr>
    </w:div>
    <w:div w:id="1521551607">
      <w:bodyDiv w:val="1"/>
      <w:marLeft w:val="0"/>
      <w:marRight w:val="0"/>
      <w:marTop w:val="0"/>
      <w:marBottom w:val="0"/>
      <w:divBdr>
        <w:top w:val="none" w:sz="0" w:space="0" w:color="auto"/>
        <w:left w:val="none" w:sz="0" w:space="0" w:color="auto"/>
        <w:bottom w:val="none" w:sz="0" w:space="0" w:color="auto"/>
        <w:right w:val="none" w:sz="0" w:space="0" w:color="auto"/>
      </w:divBdr>
    </w:div>
    <w:div w:id="1574966687">
      <w:bodyDiv w:val="1"/>
      <w:marLeft w:val="0"/>
      <w:marRight w:val="0"/>
      <w:marTop w:val="0"/>
      <w:marBottom w:val="0"/>
      <w:divBdr>
        <w:top w:val="none" w:sz="0" w:space="0" w:color="auto"/>
        <w:left w:val="none" w:sz="0" w:space="0" w:color="auto"/>
        <w:bottom w:val="none" w:sz="0" w:space="0" w:color="auto"/>
        <w:right w:val="none" w:sz="0" w:space="0" w:color="auto"/>
      </w:divBdr>
    </w:div>
    <w:div w:id="1603145422">
      <w:bodyDiv w:val="1"/>
      <w:marLeft w:val="0"/>
      <w:marRight w:val="0"/>
      <w:marTop w:val="0"/>
      <w:marBottom w:val="0"/>
      <w:divBdr>
        <w:top w:val="none" w:sz="0" w:space="0" w:color="auto"/>
        <w:left w:val="none" w:sz="0" w:space="0" w:color="auto"/>
        <w:bottom w:val="none" w:sz="0" w:space="0" w:color="auto"/>
        <w:right w:val="none" w:sz="0" w:space="0" w:color="auto"/>
      </w:divBdr>
    </w:div>
    <w:div w:id="1661691516">
      <w:bodyDiv w:val="1"/>
      <w:marLeft w:val="0"/>
      <w:marRight w:val="0"/>
      <w:marTop w:val="0"/>
      <w:marBottom w:val="0"/>
      <w:divBdr>
        <w:top w:val="none" w:sz="0" w:space="0" w:color="auto"/>
        <w:left w:val="none" w:sz="0" w:space="0" w:color="auto"/>
        <w:bottom w:val="none" w:sz="0" w:space="0" w:color="auto"/>
        <w:right w:val="none" w:sz="0" w:space="0" w:color="auto"/>
      </w:divBdr>
    </w:div>
    <w:div w:id="1691834523">
      <w:bodyDiv w:val="1"/>
      <w:marLeft w:val="0"/>
      <w:marRight w:val="0"/>
      <w:marTop w:val="0"/>
      <w:marBottom w:val="0"/>
      <w:divBdr>
        <w:top w:val="none" w:sz="0" w:space="0" w:color="auto"/>
        <w:left w:val="none" w:sz="0" w:space="0" w:color="auto"/>
        <w:bottom w:val="none" w:sz="0" w:space="0" w:color="auto"/>
        <w:right w:val="none" w:sz="0" w:space="0" w:color="auto"/>
      </w:divBdr>
    </w:div>
    <w:div w:id="1704788181">
      <w:bodyDiv w:val="1"/>
      <w:marLeft w:val="0"/>
      <w:marRight w:val="0"/>
      <w:marTop w:val="0"/>
      <w:marBottom w:val="0"/>
      <w:divBdr>
        <w:top w:val="none" w:sz="0" w:space="0" w:color="auto"/>
        <w:left w:val="none" w:sz="0" w:space="0" w:color="auto"/>
        <w:bottom w:val="none" w:sz="0" w:space="0" w:color="auto"/>
        <w:right w:val="none" w:sz="0" w:space="0" w:color="auto"/>
      </w:divBdr>
    </w:div>
    <w:div w:id="1718818183">
      <w:bodyDiv w:val="1"/>
      <w:marLeft w:val="0"/>
      <w:marRight w:val="0"/>
      <w:marTop w:val="0"/>
      <w:marBottom w:val="0"/>
      <w:divBdr>
        <w:top w:val="none" w:sz="0" w:space="0" w:color="auto"/>
        <w:left w:val="none" w:sz="0" w:space="0" w:color="auto"/>
        <w:bottom w:val="none" w:sz="0" w:space="0" w:color="auto"/>
        <w:right w:val="none" w:sz="0" w:space="0" w:color="auto"/>
      </w:divBdr>
    </w:div>
    <w:div w:id="1753089180">
      <w:bodyDiv w:val="1"/>
      <w:marLeft w:val="0"/>
      <w:marRight w:val="0"/>
      <w:marTop w:val="0"/>
      <w:marBottom w:val="0"/>
      <w:divBdr>
        <w:top w:val="none" w:sz="0" w:space="0" w:color="auto"/>
        <w:left w:val="none" w:sz="0" w:space="0" w:color="auto"/>
        <w:bottom w:val="none" w:sz="0" w:space="0" w:color="auto"/>
        <w:right w:val="none" w:sz="0" w:space="0" w:color="auto"/>
      </w:divBdr>
    </w:div>
    <w:div w:id="1778598893">
      <w:bodyDiv w:val="1"/>
      <w:marLeft w:val="0"/>
      <w:marRight w:val="0"/>
      <w:marTop w:val="0"/>
      <w:marBottom w:val="0"/>
      <w:divBdr>
        <w:top w:val="none" w:sz="0" w:space="0" w:color="auto"/>
        <w:left w:val="none" w:sz="0" w:space="0" w:color="auto"/>
        <w:bottom w:val="none" w:sz="0" w:space="0" w:color="auto"/>
        <w:right w:val="none" w:sz="0" w:space="0" w:color="auto"/>
      </w:divBdr>
      <w:divsChild>
        <w:div w:id="1817062412">
          <w:marLeft w:val="0"/>
          <w:marRight w:val="0"/>
          <w:marTop w:val="0"/>
          <w:marBottom w:val="0"/>
          <w:divBdr>
            <w:top w:val="none" w:sz="0" w:space="0" w:color="auto"/>
            <w:left w:val="none" w:sz="0" w:space="0" w:color="auto"/>
            <w:bottom w:val="none" w:sz="0" w:space="0" w:color="auto"/>
            <w:right w:val="none" w:sz="0" w:space="0" w:color="auto"/>
          </w:divBdr>
          <w:divsChild>
            <w:div w:id="1532719982">
              <w:marLeft w:val="0"/>
              <w:marRight w:val="0"/>
              <w:marTop w:val="0"/>
              <w:marBottom w:val="225"/>
              <w:divBdr>
                <w:top w:val="none" w:sz="0" w:space="0" w:color="auto"/>
                <w:left w:val="none" w:sz="0" w:space="0" w:color="auto"/>
                <w:bottom w:val="none" w:sz="0" w:space="0" w:color="auto"/>
                <w:right w:val="none" w:sz="0" w:space="0" w:color="auto"/>
              </w:divBdr>
              <w:divsChild>
                <w:div w:id="786316384">
                  <w:marLeft w:val="150"/>
                  <w:marRight w:val="150"/>
                  <w:marTop w:val="0"/>
                  <w:marBottom w:val="0"/>
                  <w:divBdr>
                    <w:top w:val="none" w:sz="0" w:space="0" w:color="auto"/>
                    <w:left w:val="none" w:sz="0" w:space="0" w:color="auto"/>
                    <w:bottom w:val="none" w:sz="0" w:space="0" w:color="auto"/>
                    <w:right w:val="none" w:sz="0" w:space="0" w:color="auto"/>
                  </w:divBdr>
                  <w:divsChild>
                    <w:div w:id="847407313">
                      <w:marLeft w:val="0"/>
                      <w:marRight w:val="0"/>
                      <w:marTop w:val="0"/>
                      <w:marBottom w:val="0"/>
                      <w:divBdr>
                        <w:top w:val="none" w:sz="0" w:space="0" w:color="auto"/>
                        <w:left w:val="none" w:sz="0" w:space="0" w:color="auto"/>
                        <w:bottom w:val="none" w:sz="0" w:space="0" w:color="auto"/>
                        <w:right w:val="none" w:sz="0" w:space="0" w:color="auto"/>
                      </w:divBdr>
                      <w:divsChild>
                        <w:div w:id="473959506">
                          <w:marLeft w:val="0"/>
                          <w:marRight w:val="0"/>
                          <w:marTop w:val="150"/>
                          <w:marBottom w:val="150"/>
                          <w:divBdr>
                            <w:top w:val="none" w:sz="0" w:space="0" w:color="auto"/>
                            <w:left w:val="none" w:sz="0" w:space="0" w:color="auto"/>
                            <w:bottom w:val="none" w:sz="0" w:space="0" w:color="auto"/>
                            <w:right w:val="none" w:sz="0" w:space="0" w:color="auto"/>
                          </w:divBdr>
                          <w:divsChild>
                            <w:div w:id="1103651117">
                              <w:marLeft w:val="0"/>
                              <w:marRight w:val="0"/>
                              <w:marTop w:val="0"/>
                              <w:marBottom w:val="0"/>
                              <w:divBdr>
                                <w:top w:val="none" w:sz="0" w:space="0" w:color="auto"/>
                                <w:left w:val="none" w:sz="0" w:space="0" w:color="auto"/>
                                <w:bottom w:val="none" w:sz="0" w:space="0" w:color="auto"/>
                                <w:right w:val="none" w:sz="0" w:space="0" w:color="auto"/>
                              </w:divBdr>
                              <w:divsChild>
                                <w:div w:id="124656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8087582">
      <w:bodyDiv w:val="1"/>
      <w:marLeft w:val="0"/>
      <w:marRight w:val="0"/>
      <w:marTop w:val="0"/>
      <w:marBottom w:val="0"/>
      <w:divBdr>
        <w:top w:val="none" w:sz="0" w:space="0" w:color="auto"/>
        <w:left w:val="none" w:sz="0" w:space="0" w:color="auto"/>
        <w:bottom w:val="none" w:sz="0" w:space="0" w:color="auto"/>
        <w:right w:val="none" w:sz="0" w:space="0" w:color="auto"/>
      </w:divBdr>
    </w:div>
    <w:div w:id="1792043275">
      <w:bodyDiv w:val="1"/>
      <w:marLeft w:val="0"/>
      <w:marRight w:val="0"/>
      <w:marTop w:val="0"/>
      <w:marBottom w:val="0"/>
      <w:divBdr>
        <w:top w:val="none" w:sz="0" w:space="0" w:color="auto"/>
        <w:left w:val="none" w:sz="0" w:space="0" w:color="auto"/>
        <w:bottom w:val="none" w:sz="0" w:space="0" w:color="auto"/>
        <w:right w:val="none" w:sz="0" w:space="0" w:color="auto"/>
      </w:divBdr>
    </w:div>
    <w:div w:id="1801528683">
      <w:bodyDiv w:val="1"/>
      <w:marLeft w:val="0"/>
      <w:marRight w:val="0"/>
      <w:marTop w:val="0"/>
      <w:marBottom w:val="0"/>
      <w:divBdr>
        <w:top w:val="none" w:sz="0" w:space="0" w:color="auto"/>
        <w:left w:val="none" w:sz="0" w:space="0" w:color="auto"/>
        <w:bottom w:val="none" w:sz="0" w:space="0" w:color="auto"/>
        <w:right w:val="none" w:sz="0" w:space="0" w:color="auto"/>
      </w:divBdr>
    </w:div>
    <w:div w:id="1820001412">
      <w:bodyDiv w:val="1"/>
      <w:marLeft w:val="0"/>
      <w:marRight w:val="0"/>
      <w:marTop w:val="0"/>
      <w:marBottom w:val="0"/>
      <w:divBdr>
        <w:top w:val="none" w:sz="0" w:space="0" w:color="auto"/>
        <w:left w:val="none" w:sz="0" w:space="0" w:color="auto"/>
        <w:bottom w:val="none" w:sz="0" w:space="0" w:color="auto"/>
        <w:right w:val="none" w:sz="0" w:space="0" w:color="auto"/>
      </w:divBdr>
    </w:div>
    <w:div w:id="1824350780">
      <w:bodyDiv w:val="1"/>
      <w:marLeft w:val="0"/>
      <w:marRight w:val="0"/>
      <w:marTop w:val="0"/>
      <w:marBottom w:val="0"/>
      <w:divBdr>
        <w:top w:val="none" w:sz="0" w:space="0" w:color="auto"/>
        <w:left w:val="none" w:sz="0" w:space="0" w:color="auto"/>
        <w:bottom w:val="none" w:sz="0" w:space="0" w:color="auto"/>
        <w:right w:val="none" w:sz="0" w:space="0" w:color="auto"/>
      </w:divBdr>
    </w:div>
    <w:div w:id="1834566767">
      <w:bodyDiv w:val="1"/>
      <w:marLeft w:val="0"/>
      <w:marRight w:val="0"/>
      <w:marTop w:val="0"/>
      <w:marBottom w:val="0"/>
      <w:divBdr>
        <w:top w:val="none" w:sz="0" w:space="0" w:color="auto"/>
        <w:left w:val="none" w:sz="0" w:space="0" w:color="auto"/>
        <w:bottom w:val="none" w:sz="0" w:space="0" w:color="auto"/>
        <w:right w:val="none" w:sz="0" w:space="0" w:color="auto"/>
      </w:divBdr>
    </w:div>
    <w:div w:id="1851944976">
      <w:bodyDiv w:val="1"/>
      <w:marLeft w:val="0"/>
      <w:marRight w:val="0"/>
      <w:marTop w:val="0"/>
      <w:marBottom w:val="0"/>
      <w:divBdr>
        <w:top w:val="none" w:sz="0" w:space="0" w:color="auto"/>
        <w:left w:val="none" w:sz="0" w:space="0" w:color="auto"/>
        <w:bottom w:val="none" w:sz="0" w:space="0" w:color="auto"/>
        <w:right w:val="none" w:sz="0" w:space="0" w:color="auto"/>
      </w:divBdr>
    </w:div>
    <w:div w:id="1856189158">
      <w:bodyDiv w:val="1"/>
      <w:marLeft w:val="0"/>
      <w:marRight w:val="0"/>
      <w:marTop w:val="0"/>
      <w:marBottom w:val="0"/>
      <w:divBdr>
        <w:top w:val="none" w:sz="0" w:space="0" w:color="auto"/>
        <w:left w:val="none" w:sz="0" w:space="0" w:color="auto"/>
        <w:bottom w:val="none" w:sz="0" w:space="0" w:color="auto"/>
        <w:right w:val="none" w:sz="0" w:space="0" w:color="auto"/>
      </w:divBdr>
    </w:div>
    <w:div w:id="1967351930">
      <w:bodyDiv w:val="1"/>
      <w:marLeft w:val="0"/>
      <w:marRight w:val="0"/>
      <w:marTop w:val="0"/>
      <w:marBottom w:val="0"/>
      <w:divBdr>
        <w:top w:val="none" w:sz="0" w:space="0" w:color="auto"/>
        <w:left w:val="none" w:sz="0" w:space="0" w:color="auto"/>
        <w:bottom w:val="none" w:sz="0" w:space="0" w:color="auto"/>
        <w:right w:val="none" w:sz="0" w:space="0" w:color="auto"/>
      </w:divBdr>
    </w:div>
    <w:div w:id="1974406013">
      <w:bodyDiv w:val="1"/>
      <w:marLeft w:val="0"/>
      <w:marRight w:val="0"/>
      <w:marTop w:val="0"/>
      <w:marBottom w:val="0"/>
      <w:divBdr>
        <w:top w:val="none" w:sz="0" w:space="0" w:color="auto"/>
        <w:left w:val="none" w:sz="0" w:space="0" w:color="auto"/>
        <w:bottom w:val="none" w:sz="0" w:space="0" w:color="auto"/>
        <w:right w:val="none" w:sz="0" w:space="0" w:color="auto"/>
      </w:divBdr>
    </w:div>
    <w:div w:id="2062441996">
      <w:bodyDiv w:val="1"/>
      <w:marLeft w:val="0"/>
      <w:marRight w:val="0"/>
      <w:marTop w:val="0"/>
      <w:marBottom w:val="0"/>
      <w:divBdr>
        <w:top w:val="none" w:sz="0" w:space="0" w:color="auto"/>
        <w:left w:val="none" w:sz="0" w:space="0" w:color="auto"/>
        <w:bottom w:val="none" w:sz="0" w:space="0" w:color="auto"/>
        <w:right w:val="none" w:sz="0" w:space="0" w:color="auto"/>
      </w:divBdr>
    </w:div>
    <w:div w:id="2100521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1" Type="http://schemas.openxmlformats.org/officeDocument/2006/relationships/image" Target="media/image11.wmf"/><Relationship Id="rId42" Type="http://schemas.openxmlformats.org/officeDocument/2006/relationships/oleObject" Target="embeddings/oleObject13.bin"/><Relationship Id="rId63" Type="http://schemas.openxmlformats.org/officeDocument/2006/relationships/image" Target="http://d-givotnovodstvo.narod.ru/images/dgerseyskaya.jpg" TargetMode="External"/><Relationship Id="rId84" Type="http://schemas.openxmlformats.org/officeDocument/2006/relationships/hyperlink" Target="http://www.big-fermer.ru/porody-svinei" TargetMode="External"/><Relationship Id="rId138" Type="http://schemas.openxmlformats.org/officeDocument/2006/relationships/hyperlink" Target="http://prosvinovod.ru/k2-items/razvedenie/125-iskusstvennoe-osemenenie-svinej" TargetMode="External"/><Relationship Id="rId159" Type="http://schemas.openxmlformats.org/officeDocument/2006/relationships/hyperlink" Target="http://oleg-inform.ru/moloko.html" TargetMode="External"/><Relationship Id="rId170" Type="http://schemas.openxmlformats.org/officeDocument/2006/relationships/image" Target="media/image108.jpeg"/><Relationship Id="rId191" Type="http://schemas.openxmlformats.org/officeDocument/2006/relationships/image" Target="media/image114.jpeg"/><Relationship Id="rId205" Type="http://schemas.openxmlformats.org/officeDocument/2006/relationships/image" Target="media/image127.jpeg"/><Relationship Id="rId226" Type="http://schemas.openxmlformats.org/officeDocument/2006/relationships/image" Target="media/image148.jpeg"/><Relationship Id="rId247" Type="http://schemas.openxmlformats.org/officeDocument/2006/relationships/image" Target="media/image169.jpeg"/><Relationship Id="rId107" Type="http://schemas.openxmlformats.org/officeDocument/2006/relationships/hyperlink" Target="http://zoo.com.ua/" TargetMode="External"/><Relationship Id="rId268" Type="http://schemas.openxmlformats.org/officeDocument/2006/relationships/theme" Target="theme/theme1.xml"/><Relationship Id="rId11" Type="http://schemas.openxmlformats.org/officeDocument/2006/relationships/image" Target="media/image4.jpeg"/><Relationship Id="rId32" Type="http://schemas.openxmlformats.org/officeDocument/2006/relationships/oleObject" Target="embeddings/oleObject9.bin"/><Relationship Id="rId53" Type="http://schemas.openxmlformats.org/officeDocument/2006/relationships/image" Target="media/image33.jpeg"/><Relationship Id="rId74" Type="http://schemas.openxmlformats.org/officeDocument/2006/relationships/hyperlink" Target="http://prosvinovod.ru/o-svinyakh/108-biologicheskie-osobennosti-svinej" TargetMode="External"/><Relationship Id="rId128" Type="http://schemas.openxmlformats.org/officeDocument/2006/relationships/image" Target="media/image79.jpeg"/><Relationship Id="rId149" Type="http://schemas.openxmlformats.org/officeDocument/2006/relationships/image" Target="media/image93.jpeg"/><Relationship Id="rId5" Type="http://schemas.openxmlformats.org/officeDocument/2006/relationships/webSettings" Target="webSettings.xml"/><Relationship Id="rId95" Type="http://schemas.openxmlformats.org/officeDocument/2006/relationships/image" Target="media/image58.jpeg"/><Relationship Id="rId160" Type="http://schemas.openxmlformats.org/officeDocument/2006/relationships/hyperlink" Target="http://oleg-inform.ru/izdelia-iz-moloka.html" TargetMode="External"/><Relationship Id="rId181" Type="http://schemas.openxmlformats.org/officeDocument/2006/relationships/hyperlink" Target="http://oleg-inform.ru/zslovarik.html" TargetMode="External"/><Relationship Id="rId216" Type="http://schemas.openxmlformats.org/officeDocument/2006/relationships/image" Target="media/image138.jpeg"/><Relationship Id="rId237" Type="http://schemas.openxmlformats.org/officeDocument/2006/relationships/image" Target="media/image159.jpeg"/><Relationship Id="rId258" Type="http://schemas.openxmlformats.org/officeDocument/2006/relationships/image" Target="media/image179.jpeg"/><Relationship Id="rId22" Type="http://schemas.openxmlformats.org/officeDocument/2006/relationships/oleObject" Target="embeddings/oleObject4.bin"/><Relationship Id="rId43" Type="http://schemas.openxmlformats.org/officeDocument/2006/relationships/image" Target="media/image23.jpeg"/><Relationship Id="rId64" Type="http://schemas.openxmlformats.org/officeDocument/2006/relationships/image" Target="media/image41.jpeg"/><Relationship Id="rId118" Type="http://schemas.openxmlformats.org/officeDocument/2006/relationships/image" Target="media/image71.jpeg"/><Relationship Id="rId139" Type="http://schemas.openxmlformats.org/officeDocument/2006/relationships/image" Target="media/image88.jpeg"/><Relationship Id="rId85" Type="http://schemas.openxmlformats.org/officeDocument/2006/relationships/hyperlink" Target="http://www.big-fermer.ru/porody-svinei" TargetMode="External"/><Relationship Id="rId150" Type="http://schemas.openxmlformats.org/officeDocument/2006/relationships/hyperlink" Target="http://prosvinovod.ru/k2-items/razvedenie/126-prichiny-i-preduprezhdenie-prokholostov-u-svinomatok" TargetMode="External"/><Relationship Id="rId171" Type="http://schemas.openxmlformats.org/officeDocument/2006/relationships/image" Target="media/image109.jpeg"/><Relationship Id="rId192" Type="http://schemas.openxmlformats.org/officeDocument/2006/relationships/image" Target="media/image115.jpeg"/><Relationship Id="rId206" Type="http://schemas.openxmlformats.org/officeDocument/2006/relationships/image" Target="media/image128.jpeg"/><Relationship Id="rId227" Type="http://schemas.openxmlformats.org/officeDocument/2006/relationships/image" Target="media/image149.jpeg"/><Relationship Id="rId248" Type="http://schemas.openxmlformats.org/officeDocument/2006/relationships/image" Target="media/image170.jpeg"/><Relationship Id="rId12" Type="http://schemas.openxmlformats.org/officeDocument/2006/relationships/image" Target="media/image5.jpeg"/><Relationship Id="rId33" Type="http://schemas.openxmlformats.org/officeDocument/2006/relationships/image" Target="media/image17.wmf"/><Relationship Id="rId108" Type="http://schemas.openxmlformats.org/officeDocument/2006/relationships/hyperlink" Target="http://www.big-fermer.ru/ponyatie-polnotsennogo-kormleniya-svinei" TargetMode="External"/><Relationship Id="rId129" Type="http://schemas.openxmlformats.org/officeDocument/2006/relationships/image" Target="media/image80.jpeg"/><Relationship Id="rId54" Type="http://schemas.openxmlformats.org/officeDocument/2006/relationships/image" Target="media/image34.jpeg"/><Relationship Id="rId75" Type="http://schemas.openxmlformats.org/officeDocument/2006/relationships/image" Target="media/image47.jpeg"/><Relationship Id="rId96" Type="http://schemas.openxmlformats.org/officeDocument/2006/relationships/hyperlink" Target="http://www.big-fermer.ru/porody-svinei" TargetMode="External"/><Relationship Id="rId140" Type="http://schemas.openxmlformats.org/officeDocument/2006/relationships/hyperlink" Target="http://prosvinovod.ru/k2-items/kormlenie-svinej/120-kormlenie-khryakov-proizvoditelej" TargetMode="External"/><Relationship Id="rId161" Type="http://schemas.openxmlformats.org/officeDocument/2006/relationships/image" Target="media/image100.jpeg"/><Relationship Id="rId182" Type="http://schemas.openxmlformats.org/officeDocument/2006/relationships/hyperlink" Target="http://oleg-inform.ru/zslovarik.html" TargetMode="External"/><Relationship Id="rId217" Type="http://schemas.openxmlformats.org/officeDocument/2006/relationships/image" Target="media/image139.jpeg"/><Relationship Id="rId6" Type="http://schemas.openxmlformats.org/officeDocument/2006/relationships/footnotes" Target="footnotes.xml"/><Relationship Id="rId238" Type="http://schemas.openxmlformats.org/officeDocument/2006/relationships/image" Target="media/image160.jpeg"/><Relationship Id="rId259" Type="http://schemas.openxmlformats.org/officeDocument/2006/relationships/image" Target="media/image180.png"/><Relationship Id="rId23" Type="http://schemas.openxmlformats.org/officeDocument/2006/relationships/image" Target="media/image12.wmf"/><Relationship Id="rId28" Type="http://schemas.openxmlformats.org/officeDocument/2006/relationships/oleObject" Target="embeddings/oleObject7.bin"/><Relationship Id="rId49" Type="http://schemas.openxmlformats.org/officeDocument/2006/relationships/image" Target="media/image29.jpeg"/><Relationship Id="rId114" Type="http://schemas.openxmlformats.org/officeDocument/2006/relationships/image" Target="media/image68.jpeg"/><Relationship Id="rId119" Type="http://schemas.openxmlformats.org/officeDocument/2006/relationships/image" Target="media/image72.jpeg"/><Relationship Id="rId44" Type="http://schemas.openxmlformats.org/officeDocument/2006/relationships/image" Target="media/image24.jpeg"/><Relationship Id="rId60" Type="http://schemas.openxmlformats.org/officeDocument/2006/relationships/image" Target="media/image39.jpeg"/><Relationship Id="rId65" Type="http://schemas.openxmlformats.org/officeDocument/2006/relationships/image" Target="http://900igr.net/datai/anglijskij-jazyk/ZHivotnye-na-anglijskom-jazyke/0004-003-cow.jpg" TargetMode="External"/><Relationship Id="rId81" Type="http://schemas.openxmlformats.org/officeDocument/2006/relationships/image" Target="media/image51.jpeg"/><Relationship Id="rId86" Type="http://schemas.openxmlformats.org/officeDocument/2006/relationships/image" Target="media/image53.jpeg"/><Relationship Id="rId130" Type="http://schemas.openxmlformats.org/officeDocument/2006/relationships/image" Target="media/image81.jpeg"/><Relationship Id="rId135" Type="http://schemas.openxmlformats.org/officeDocument/2006/relationships/image" Target="media/image86.jpeg"/><Relationship Id="rId151" Type="http://schemas.openxmlformats.org/officeDocument/2006/relationships/image" Target="media/image94.jpeg"/><Relationship Id="rId156" Type="http://schemas.openxmlformats.org/officeDocument/2006/relationships/image" Target="media/image97.jpeg"/><Relationship Id="rId177" Type="http://schemas.openxmlformats.org/officeDocument/2006/relationships/hyperlink" Target="http://oleg-inform.ru/zslovarik.html" TargetMode="External"/><Relationship Id="rId198" Type="http://schemas.openxmlformats.org/officeDocument/2006/relationships/image" Target="media/image120.jpeg"/><Relationship Id="rId172" Type="http://schemas.openxmlformats.org/officeDocument/2006/relationships/hyperlink" Target="http://oleg-inform.ru/ovcevodstvo5.html" TargetMode="External"/><Relationship Id="rId193" Type="http://schemas.openxmlformats.org/officeDocument/2006/relationships/image" Target="media/image116.jpeg"/><Relationship Id="rId202" Type="http://schemas.openxmlformats.org/officeDocument/2006/relationships/image" Target="media/image124.jpeg"/><Relationship Id="rId207" Type="http://schemas.openxmlformats.org/officeDocument/2006/relationships/image" Target="media/image129.jpeg"/><Relationship Id="rId223" Type="http://schemas.openxmlformats.org/officeDocument/2006/relationships/image" Target="media/image145.jpeg"/><Relationship Id="rId228" Type="http://schemas.openxmlformats.org/officeDocument/2006/relationships/image" Target="media/image150.jpeg"/><Relationship Id="rId244" Type="http://schemas.openxmlformats.org/officeDocument/2006/relationships/image" Target="media/image166.jpeg"/><Relationship Id="rId249" Type="http://schemas.openxmlformats.org/officeDocument/2006/relationships/image" Target="media/image171.jpeg"/><Relationship Id="rId13" Type="http://schemas.openxmlformats.org/officeDocument/2006/relationships/image" Target="media/image6.wmf"/><Relationship Id="rId18" Type="http://schemas.openxmlformats.org/officeDocument/2006/relationships/image" Target="media/image9.png"/><Relationship Id="rId39" Type="http://schemas.openxmlformats.org/officeDocument/2006/relationships/image" Target="media/image21.wmf"/><Relationship Id="rId109" Type="http://schemas.openxmlformats.org/officeDocument/2006/relationships/image" Target="media/image64.jpeg"/><Relationship Id="rId260" Type="http://schemas.openxmlformats.org/officeDocument/2006/relationships/image" Target="media/image181.jpeg"/><Relationship Id="rId265" Type="http://schemas.openxmlformats.org/officeDocument/2006/relationships/image" Target="media/image186.png"/><Relationship Id="rId34" Type="http://schemas.openxmlformats.org/officeDocument/2006/relationships/oleObject" Target="embeddings/oleObject10.bin"/><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48.jpeg"/><Relationship Id="rId97" Type="http://schemas.openxmlformats.org/officeDocument/2006/relationships/image" Target="media/image59.jpeg"/><Relationship Id="rId104" Type="http://schemas.openxmlformats.org/officeDocument/2006/relationships/hyperlink" Target="http://www.big-fermer.ru/poroda-krupnaya-belaya" TargetMode="External"/><Relationship Id="rId120" Type="http://schemas.openxmlformats.org/officeDocument/2006/relationships/image" Target="media/image73.jpeg"/><Relationship Id="rId125" Type="http://schemas.openxmlformats.org/officeDocument/2006/relationships/image" Target="media/image76.jpeg"/><Relationship Id="rId141" Type="http://schemas.openxmlformats.org/officeDocument/2006/relationships/hyperlink" Target="http://prosvinovod.ru/k2-items/kormlenie-svinej/132-kormlenie-podsosnykh-svinomatok" TargetMode="External"/><Relationship Id="rId146" Type="http://schemas.openxmlformats.org/officeDocument/2006/relationships/image" Target="media/image92.jpeg"/><Relationship Id="rId167" Type="http://schemas.openxmlformats.org/officeDocument/2006/relationships/image" Target="media/image106.jpeg"/><Relationship Id="rId188" Type="http://schemas.openxmlformats.org/officeDocument/2006/relationships/hyperlink" Target="http://oleg-inform.ru/zslovarik.html" TargetMode="External"/><Relationship Id="rId7" Type="http://schemas.openxmlformats.org/officeDocument/2006/relationships/endnotes" Target="endnotes.xml"/><Relationship Id="rId71" Type="http://schemas.openxmlformats.org/officeDocument/2006/relationships/image" Target="http://images1.friendseat.com/2011/08/texas-cattle.jpg" TargetMode="External"/><Relationship Id="rId92" Type="http://schemas.openxmlformats.org/officeDocument/2006/relationships/hyperlink" Target="http://www.big-fermer.ru/porody-svinei" TargetMode="External"/><Relationship Id="rId162" Type="http://schemas.openxmlformats.org/officeDocument/2006/relationships/image" Target="media/image101.jpeg"/><Relationship Id="rId183" Type="http://schemas.openxmlformats.org/officeDocument/2006/relationships/hyperlink" Target="http://oleg-inform.ru/zslovarik.html" TargetMode="External"/><Relationship Id="rId213" Type="http://schemas.openxmlformats.org/officeDocument/2006/relationships/image" Target="media/image135.jpeg"/><Relationship Id="rId218" Type="http://schemas.openxmlformats.org/officeDocument/2006/relationships/image" Target="media/image140.jpeg"/><Relationship Id="rId234" Type="http://schemas.openxmlformats.org/officeDocument/2006/relationships/image" Target="media/image156.jpeg"/><Relationship Id="rId239" Type="http://schemas.openxmlformats.org/officeDocument/2006/relationships/image" Target="media/image161.jpeg"/><Relationship Id="rId2" Type="http://schemas.openxmlformats.org/officeDocument/2006/relationships/numbering" Target="numbering.xml"/><Relationship Id="rId29" Type="http://schemas.openxmlformats.org/officeDocument/2006/relationships/image" Target="media/image15.wmf"/><Relationship Id="rId250" Type="http://schemas.openxmlformats.org/officeDocument/2006/relationships/image" Target="media/image172.jpeg"/><Relationship Id="rId255" Type="http://schemas.openxmlformats.org/officeDocument/2006/relationships/hyperlink" Target="http://web-zoopark.ru/mlekopitayushchie/pochemu_zebra_polosataya.html" TargetMode="External"/><Relationship Id="rId24" Type="http://schemas.openxmlformats.org/officeDocument/2006/relationships/oleObject" Target="embeddings/oleObject5.bin"/><Relationship Id="rId40" Type="http://schemas.openxmlformats.org/officeDocument/2006/relationships/oleObject" Target="embeddings/oleObject12.bin"/><Relationship Id="rId45" Type="http://schemas.openxmlformats.org/officeDocument/2006/relationships/image" Target="media/image25.jpeg"/><Relationship Id="rId66" Type="http://schemas.openxmlformats.org/officeDocument/2006/relationships/image" Target="media/image42.jpeg"/><Relationship Id="rId87" Type="http://schemas.openxmlformats.org/officeDocument/2006/relationships/hyperlink" Target="http://www.big-fermer.ru/porody-svinei" TargetMode="External"/><Relationship Id="rId110" Type="http://schemas.openxmlformats.org/officeDocument/2006/relationships/image" Target="media/image65.jpeg"/><Relationship Id="rId115" Type="http://schemas.openxmlformats.org/officeDocument/2006/relationships/image" Target="media/image69.jpeg"/><Relationship Id="rId131" Type="http://schemas.openxmlformats.org/officeDocument/2006/relationships/image" Target="media/image82.jpeg"/><Relationship Id="rId136" Type="http://schemas.openxmlformats.org/officeDocument/2006/relationships/hyperlink" Target="http://prosvinovod.ru/k2-items/razvedenie/121-metody-razvedeniya-i-osnovy-plemennoj-raboty-v-svinovodstve" TargetMode="External"/><Relationship Id="rId157" Type="http://schemas.openxmlformats.org/officeDocument/2006/relationships/image" Target="media/image98.jpeg"/><Relationship Id="rId178" Type="http://schemas.openxmlformats.org/officeDocument/2006/relationships/hyperlink" Target="http://oleg-inform.ru/givotnovodstvo7.html" TargetMode="External"/><Relationship Id="rId61" Type="http://schemas.openxmlformats.org/officeDocument/2006/relationships/image" Target="http://sdelanounas.ru/i/c/z/czAxNS5yYWRpa2FsLnJ1L2kzMzMvMTEwNy83Mi9iNzViNzkxYTM5ZjcuanBnP19faWQ9NjI0NQ==.jpg" TargetMode="External"/><Relationship Id="rId82" Type="http://schemas.openxmlformats.org/officeDocument/2006/relationships/hyperlink" Target="http://www.big-fermer.ru/porody-svinei" TargetMode="External"/><Relationship Id="rId152" Type="http://schemas.openxmlformats.org/officeDocument/2006/relationships/hyperlink" Target="http://prosvinovod.ru/k2-items/razvedenie/122-zootekhnicheskij-uchet" TargetMode="External"/><Relationship Id="rId173" Type="http://schemas.openxmlformats.org/officeDocument/2006/relationships/image" Target="media/image110.jpeg"/><Relationship Id="rId194" Type="http://schemas.openxmlformats.org/officeDocument/2006/relationships/image" Target="media/image117.jpeg"/><Relationship Id="rId199" Type="http://schemas.openxmlformats.org/officeDocument/2006/relationships/image" Target="media/image121.jpeg"/><Relationship Id="rId203" Type="http://schemas.openxmlformats.org/officeDocument/2006/relationships/image" Target="media/image125.jpeg"/><Relationship Id="rId208" Type="http://schemas.openxmlformats.org/officeDocument/2006/relationships/image" Target="media/image130.jpeg"/><Relationship Id="rId229" Type="http://schemas.openxmlformats.org/officeDocument/2006/relationships/image" Target="media/image151.jpeg"/><Relationship Id="rId19" Type="http://schemas.openxmlformats.org/officeDocument/2006/relationships/image" Target="media/image10.wmf"/><Relationship Id="rId224" Type="http://schemas.openxmlformats.org/officeDocument/2006/relationships/image" Target="media/image146.jpeg"/><Relationship Id="rId240" Type="http://schemas.openxmlformats.org/officeDocument/2006/relationships/image" Target="media/image162.jpeg"/><Relationship Id="rId245" Type="http://schemas.openxmlformats.org/officeDocument/2006/relationships/image" Target="media/image167.jpeg"/><Relationship Id="rId261" Type="http://schemas.openxmlformats.org/officeDocument/2006/relationships/image" Target="media/image182.png"/><Relationship Id="rId266" Type="http://schemas.openxmlformats.org/officeDocument/2006/relationships/image" Target="media/image187.png"/><Relationship Id="rId14" Type="http://schemas.openxmlformats.org/officeDocument/2006/relationships/oleObject" Target="embeddings/oleObject1.bin"/><Relationship Id="rId30" Type="http://schemas.openxmlformats.org/officeDocument/2006/relationships/oleObject" Target="embeddings/oleObject8.bin"/><Relationship Id="rId35" Type="http://schemas.openxmlformats.org/officeDocument/2006/relationships/image" Target="media/image18.jpeg"/><Relationship Id="rId56" Type="http://schemas.openxmlformats.org/officeDocument/2006/relationships/image" Target="media/image36.jpeg"/><Relationship Id="rId77" Type="http://schemas.openxmlformats.org/officeDocument/2006/relationships/hyperlink" Target="http://big-fermer.ru/node/12" TargetMode="External"/><Relationship Id="rId100" Type="http://schemas.openxmlformats.org/officeDocument/2006/relationships/image" Target="media/image60.jpeg"/><Relationship Id="rId105" Type="http://schemas.openxmlformats.org/officeDocument/2006/relationships/image" Target="media/image62.jpeg"/><Relationship Id="rId126" Type="http://schemas.openxmlformats.org/officeDocument/2006/relationships/image" Target="media/image77.jpeg"/><Relationship Id="rId147" Type="http://schemas.openxmlformats.org/officeDocument/2006/relationships/hyperlink" Target="http://prosvinovod.ru/k2-items/kormlenie-svinej/114-grubye-i-sochnye-korma" TargetMode="External"/><Relationship Id="rId168" Type="http://schemas.openxmlformats.org/officeDocument/2006/relationships/hyperlink" Target="http://big-fermer.ru/porody-ovets" TargetMode="External"/><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45.jpeg"/><Relationship Id="rId93" Type="http://schemas.openxmlformats.org/officeDocument/2006/relationships/image" Target="media/image57.jpeg"/><Relationship Id="rId98" Type="http://schemas.openxmlformats.org/officeDocument/2006/relationships/hyperlink" Target="http://www.big-fermer.ru/porody-svinei" TargetMode="External"/><Relationship Id="rId121" Type="http://schemas.openxmlformats.org/officeDocument/2006/relationships/hyperlink" Target="http://www.businesskompas.ru/sb4.html" TargetMode="External"/><Relationship Id="rId142" Type="http://schemas.openxmlformats.org/officeDocument/2006/relationships/image" Target="media/image89.jpeg"/><Relationship Id="rId163" Type="http://schemas.openxmlformats.org/officeDocument/2006/relationships/image" Target="media/image102.jpeg"/><Relationship Id="rId184" Type="http://schemas.openxmlformats.org/officeDocument/2006/relationships/hyperlink" Target="http://oleg-inform.ru/zslovarik.html" TargetMode="External"/><Relationship Id="rId189" Type="http://schemas.openxmlformats.org/officeDocument/2006/relationships/hyperlink" Target="http://oleg-inform.ru/givotnovodstvo7.html" TargetMode="External"/><Relationship Id="rId219" Type="http://schemas.openxmlformats.org/officeDocument/2006/relationships/image" Target="media/image141.jpeg"/><Relationship Id="rId3" Type="http://schemas.openxmlformats.org/officeDocument/2006/relationships/styles" Target="styles.xml"/><Relationship Id="rId214" Type="http://schemas.openxmlformats.org/officeDocument/2006/relationships/image" Target="media/image136.jpeg"/><Relationship Id="rId230" Type="http://schemas.openxmlformats.org/officeDocument/2006/relationships/image" Target="media/image152.jpeg"/><Relationship Id="rId235" Type="http://schemas.openxmlformats.org/officeDocument/2006/relationships/image" Target="media/image157.jpeg"/><Relationship Id="rId251" Type="http://schemas.openxmlformats.org/officeDocument/2006/relationships/image" Target="media/image173.jpeg"/><Relationship Id="rId256" Type="http://schemas.openxmlformats.org/officeDocument/2006/relationships/image" Target="media/image177.jpeg"/><Relationship Id="rId25" Type="http://schemas.openxmlformats.org/officeDocument/2006/relationships/image" Target="media/image13.wmf"/><Relationship Id="rId46" Type="http://schemas.openxmlformats.org/officeDocument/2006/relationships/image" Target="media/image26.jpeg"/><Relationship Id="rId67" Type="http://schemas.openxmlformats.org/officeDocument/2006/relationships/image" Target="http://hitagro.ru/wp-content/uploads/2012/10/%D0%B1%D1%83%D1%80-%D1%88%D0%B2%D0%B8%D1%86.jpg" TargetMode="External"/><Relationship Id="rId116" Type="http://schemas.openxmlformats.org/officeDocument/2006/relationships/hyperlink" Target="http://www.big-fermer.ru/kormlenie-svinei-1" TargetMode="External"/><Relationship Id="rId137" Type="http://schemas.openxmlformats.org/officeDocument/2006/relationships/image" Target="media/image87.jpeg"/><Relationship Id="rId158" Type="http://schemas.openxmlformats.org/officeDocument/2006/relationships/image" Target="media/image99.jpeg"/><Relationship Id="rId20" Type="http://schemas.openxmlformats.org/officeDocument/2006/relationships/oleObject" Target="embeddings/oleObject3.bin"/><Relationship Id="rId41" Type="http://schemas.openxmlformats.org/officeDocument/2006/relationships/image" Target="media/image22.wmf"/><Relationship Id="rId62" Type="http://schemas.openxmlformats.org/officeDocument/2006/relationships/image" Target="media/image40.jpeg"/><Relationship Id="rId83" Type="http://schemas.openxmlformats.org/officeDocument/2006/relationships/image" Target="media/image52.jpeg"/><Relationship Id="rId88" Type="http://schemas.openxmlformats.org/officeDocument/2006/relationships/image" Target="media/image54.jpeg"/><Relationship Id="rId111" Type="http://schemas.openxmlformats.org/officeDocument/2006/relationships/hyperlink" Target="http://www.big-fermer.ru/oporos" TargetMode="External"/><Relationship Id="rId132" Type="http://schemas.openxmlformats.org/officeDocument/2006/relationships/image" Target="media/image83.jpeg"/><Relationship Id="rId153" Type="http://schemas.openxmlformats.org/officeDocument/2006/relationships/image" Target="media/image95.jpeg"/><Relationship Id="rId174" Type="http://schemas.openxmlformats.org/officeDocument/2006/relationships/image" Target="media/image111.jpeg"/><Relationship Id="rId179" Type="http://schemas.openxmlformats.org/officeDocument/2006/relationships/hyperlink" Target="http://oleg-inform.ru/givotnovodstvo7.html" TargetMode="External"/><Relationship Id="rId195" Type="http://schemas.openxmlformats.org/officeDocument/2006/relationships/image" Target="media/image118.jpeg"/><Relationship Id="rId209" Type="http://schemas.openxmlformats.org/officeDocument/2006/relationships/image" Target="media/image131.jpeg"/><Relationship Id="rId190" Type="http://schemas.openxmlformats.org/officeDocument/2006/relationships/image" Target="media/image113.jpeg"/><Relationship Id="rId204" Type="http://schemas.openxmlformats.org/officeDocument/2006/relationships/image" Target="media/image126.jpeg"/><Relationship Id="rId220" Type="http://schemas.openxmlformats.org/officeDocument/2006/relationships/image" Target="media/image142.jpeg"/><Relationship Id="rId225" Type="http://schemas.openxmlformats.org/officeDocument/2006/relationships/image" Target="media/image147.jpeg"/><Relationship Id="rId241" Type="http://schemas.openxmlformats.org/officeDocument/2006/relationships/image" Target="media/image163.jpeg"/><Relationship Id="rId246" Type="http://schemas.openxmlformats.org/officeDocument/2006/relationships/image" Target="media/image168.jpeg"/><Relationship Id="rId267" Type="http://schemas.openxmlformats.org/officeDocument/2006/relationships/fontTable" Target="fontTable.xml"/><Relationship Id="rId15" Type="http://schemas.openxmlformats.org/officeDocument/2006/relationships/image" Target="media/image7.wmf"/><Relationship Id="rId36" Type="http://schemas.openxmlformats.org/officeDocument/2006/relationships/image" Target="media/image19.png"/><Relationship Id="rId57" Type="http://schemas.openxmlformats.org/officeDocument/2006/relationships/image" Target="media/image37.jpeg"/><Relationship Id="rId106" Type="http://schemas.openxmlformats.org/officeDocument/2006/relationships/image" Target="media/image63.jpeg"/><Relationship Id="rId127" Type="http://schemas.openxmlformats.org/officeDocument/2006/relationships/image" Target="media/image78.jpeg"/><Relationship Id="rId262" Type="http://schemas.openxmlformats.org/officeDocument/2006/relationships/image" Target="media/image183.png"/><Relationship Id="rId10" Type="http://schemas.openxmlformats.org/officeDocument/2006/relationships/image" Target="media/image3.jpeg"/><Relationship Id="rId31" Type="http://schemas.openxmlformats.org/officeDocument/2006/relationships/image" Target="media/image16.wmf"/><Relationship Id="rId52" Type="http://schemas.openxmlformats.org/officeDocument/2006/relationships/image" Target="media/image32.jpeg"/><Relationship Id="rId73" Type="http://schemas.openxmlformats.org/officeDocument/2006/relationships/image" Target="media/image46.jpeg"/><Relationship Id="rId78" Type="http://schemas.openxmlformats.org/officeDocument/2006/relationships/image" Target="media/image49.jpeg"/><Relationship Id="rId94" Type="http://schemas.openxmlformats.org/officeDocument/2006/relationships/hyperlink" Target="http://www.big-fermer.ru/porody-svinei" TargetMode="External"/><Relationship Id="rId99" Type="http://schemas.openxmlformats.org/officeDocument/2006/relationships/hyperlink" Target="http://www.big-fermer.ru/porody-svinei" TargetMode="External"/><Relationship Id="rId101" Type="http://schemas.openxmlformats.org/officeDocument/2006/relationships/image" Target="media/image61.jpeg"/><Relationship Id="rId122" Type="http://schemas.openxmlformats.org/officeDocument/2006/relationships/hyperlink" Target="http://www.big-fermer.ru/kormlenie-svinei-1" TargetMode="External"/><Relationship Id="rId143" Type="http://schemas.openxmlformats.org/officeDocument/2006/relationships/hyperlink" Target="http://prosvinovod.ru/k2-items/kormlenie-svinej/113-korma-ikh-klassifikatsiya-i-pitatelnaya-tsennost" TargetMode="External"/><Relationship Id="rId148" Type="http://schemas.openxmlformats.org/officeDocument/2006/relationships/hyperlink" Target="http://prosvinovod.ru/k2-items/kormlenie-svinej/116-otkhody-myasnoj-i-rybnoj-promyshlennosti" TargetMode="External"/><Relationship Id="rId164" Type="http://schemas.openxmlformats.org/officeDocument/2006/relationships/image" Target="media/image103.jpeg"/><Relationship Id="rId169" Type="http://schemas.openxmlformats.org/officeDocument/2006/relationships/image" Target="media/image107.jpeg"/><Relationship Id="rId185"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oleg-inform.ru/zslovarik.html" TargetMode="External"/><Relationship Id="rId210" Type="http://schemas.openxmlformats.org/officeDocument/2006/relationships/image" Target="media/image132.jpeg"/><Relationship Id="rId215" Type="http://schemas.openxmlformats.org/officeDocument/2006/relationships/image" Target="media/image137.jpeg"/><Relationship Id="rId236" Type="http://schemas.openxmlformats.org/officeDocument/2006/relationships/image" Target="media/image158.jpeg"/><Relationship Id="rId257" Type="http://schemas.openxmlformats.org/officeDocument/2006/relationships/image" Target="media/image178.jpeg"/><Relationship Id="rId26" Type="http://schemas.openxmlformats.org/officeDocument/2006/relationships/oleObject" Target="embeddings/oleObject6.bin"/><Relationship Id="rId231" Type="http://schemas.openxmlformats.org/officeDocument/2006/relationships/image" Target="media/image153.jpeg"/><Relationship Id="rId252" Type="http://schemas.openxmlformats.org/officeDocument/2006/relationships/image" Target="media/image174.jpeg"/><Relationship Id="rId47" Type="http://schemas.openxmlformats.org/officeDocument/2006/relationships/image" Target="media/image27.jpeg"/><Relationship Id="rId68" Type="http://schemas.openxmlformats.org/officeDocument/2006/relationships/image" Target="media/image43.jpeg"/><Relationship Id="rId89" Type="http://schemas.openxmlformats.org/officeDocument/2006/relationships/image" Target="media/image55.jpeg"/><Relationship Id="rId112" Type="http://schemas.openxmlformats.org/officeDocument/2006/relationships/image" Target="media/image66.jpeg"/><Relationship Id="rId133" Type="http://schemas.openxmlformats.org/officeDocument/2006/relationships/image" Target="media/image84.jpeg"/><Relationship Id="rId154" Type="http://schemas.openxmlformats.org/officeDocument/2006/relationships/image" Target="media/image96.jpeg"/><Relationship Id="rId175" Type="http://schemas.openxmlformats.org/officeDocument/2006/relationships/hyperlink" Target="http://oleg-inform.ru/zslovarik.html" TargetMode="External"/><Relationship Id="rId196" Type="http://schemas.openxmlformats.org/officeDocument/2006/relationships/image" Target="media/image119.jpeg"/><Relationship Id="rId200" Type="http://schemas.openxmlformats.org/officeDocument/2006/relationships/image" Target="media/image122.jpeg"/><Relationship Id="rId16" Type="http://schemas.openxmlformats.org/officeDocument/2006/relationships/oleObject" Target="embeddings/oleObject2.bin"/><Relationship Id="rId221" Type="http://schemas.openxmlformats.org/officeDocument/2006/relationships/image" Target="media/image143.jpeg"/><Relationship Id="rId242" Type="http://schemas.openxmlformats.org/officeDocument/2006/relationships/image" Target="media/image164.jpeg"/><Relationship Id="rId263" Type="http://schemas.openxmlformats.org/officeDocument/2006/relationships/image" Target="media/image184.png"/><Relationship Id="rId37" Type="http://schemas.openxmlformats.org/officeDocument/2006/relationships/image" Target="media/image20.wmf"/><Relationship Id="rId58" Type="http://schemas.openxmlformats.org/officeDocument/2006/relationships/image" Target="media/image38.jpeg"/><Relationship Id="rId79" Type="http://schemas.openxmlformats.org/officeDocument/2006/relationships/image" Target="media/image50.jpeg"/><Relationship Id="rId102" Type="http://schemas.openxmlformats.org/officeDocument/2006/relationships/hyperlink" Target="http://www.big-fermer.ru/porody-svinei" TargetMode="External"/><Relationship Id="rId123" Type="http://schemas.openxmlformats.org/officeDocument/2006/relationships/image" Target="media/image74.jpeg"/><Relationship Id="rId144" Type="http://schemas.openxmlformats.org/officeDocument/2006/relationships/image" Target="media/image90.jpeg"/><Relationship Id="rId90" Type="http://schemas.openxmlformats.org/officeDocument/2006/relationships/hyperlink" Target="http://www.big-fermer.ru/porody-svinei" TargetMode="External"/><Relationship Id="rId165" Type="http://schemas.openxmlformats.org/officeDocument/2006/relationships/image" Target="media/image104.jpeg"/><Relationship Id="rId186" Type="http://schemas.openxmlformats.org/officeDocument/2006/relationships/hyperlink" Target="http://oleg-inform.ru/givotnovodstvo3.html" TargetMode="External"/><Relationship Id="rId211" Type="http://schemas.openxmlformats.org/officeDocument/2006/relationships/image" Target="media/image133.jpeg"/><Relationship Id="rId232" Type="http://schemas.openxmlformats.org/officeDocument/2006/relationships/image" Target="media/image154.jpeg"/><Relationship Id="rId253" Type="http://schemas.openxmlformats.org/officeDocument/2006/relationships/image" Target="media/image175.jpeg"/><Relationship Id="rId27" Type="http://schemas.openxmlformats.org/officeDocument/2006/relationships/image" Target="media/image14.wmf"/><Relationship Id="rId48" Type="http://schemas.openxmlformats.org/officeDocument/2006/relationships/image" Target="media/image28.jpeg"/><Relationship Id="rId69" Type="http://schemas.openxmlformats.org/officeDocument/2006/relationships/image" Target="http://www.opoccuu.com/nozhki3.jpg" TargetMode="External"/><Relationship Id="rId113" Type="http://schemas.openxmlformats.org/officeDocument/2006/relationships/image" Target="media/image67.jpeg"/><Relationship Id="rId134" Type="http://schemas.openxmlformats.org/officeDocument/2006/relationships/image" Target="media/image85.jpeg"/><Relationship Id="rId80" Type="http://schemas.openxmlformats.org/officeDocument/2006/relationships/hyperlink" Target="http://www.big-fermer.ru/porody-svinei" TargetMode="External"/><Relationship Id="rId155" Type="http://schemas.openxmlformats.org/officeDocument/2006/relationships/hyperlink" Target="http://big-fermer.ru/node/33" TargetMode="External"/><Relationship Id="rId176" Type="http://schemas.openxmlformats.org/officeDocument/2006/relationships/hyperlink" Target="http://oleg-inform.ru/zslovarik.html" TargetMode="External"/><Relationship Id="rId197" Type="http://schemas.openxmlformats.org/officeDocument/2006/relationships/hyperlink" Target="http://web-zoopark.ru/mlekopitayushchie/pochemu_zebra_polosataya.html" TargetMode="External"/><Relationship Id="rId201" Type="http://schemas.openxmlformats.org/officeDocument/2006/relationships/image" Target="media/image123.jpeg"/><Relationship Id="rId222" Type="http://schemas.openxmlformats.org/officeDocument/2006/relationships/image" Target="media/image144.jpeg"/><Relationship Id="rId243" Type="http://schemas.openxmlformats.org/officeDocument/2006/relationships/image" Target="media/image165.jpeg"/><Relationship Id="rId264" Type="http://schemas.openxmlformats.org/officeDocument/2006/relationships/image" Target="media/image185.png"/><Relationship Id="rId17" Type="http://schemas.openxmlformats.org/officeDocument/2006/relationships/image" Target="media/image8.jpeg"/><Relationship Id="rId38" Type="http://schemas.openxmlformats.org/officeDocument/2006/relationships/oleObject" Target="embeddings/oleObject11.bin"/><Relationship Id="rId59" Type="http://schemas.openxmlformats.org/officeDocument/2006/relationships/image" Target="http://chizhkovsasha.narod.ru/Agrarward_Dom_zad/Porodi_selhoz_zhivotnih/Image51.jpg" TargetMode="External"/><Relationship Id="rId103" Type="http://schemas.openxmlformats.org/officeDocument/2006/relationships/hyperlink" Target="http://www.big-fermer.ru/kormlenie-svinei-1" TargetMode="External"/><Relationship Id="rId124" Type="http://schemas.openxmlformats.org/officeDocument/2006/relationships/image" Target="media/image75.jpeg"/><Relationship Id="rId70" Type="http://schemas.openxmlformats.org/officeDocument/2006/relationships/image" Target="media/image44.jpeg"/><Relationship Id="rId91" Type="http://schemas.openxmlformats.org/officeDocument/2006/relationships/image" Target="media/image56.jpeg"/><Relationship Id="rId145" Type="http://schemas.openxmlformats.org/officeDocument/2006/relationships/image" Target="media/image91.png"/><Relationship Id="rId166" Type="http://schemas.openxmlformats.org/officeDocument/2006/relationships/image" Target="media/image105.jpeg"/><Relationship Id="rId187" Type="http://schemas.openxmlformats.org/officeDocument/2006/relationships/hyperlink" Target="http://oleg-inform.ru/zslovarik.html" TargetMode="External"/><Relationship Id="rId1" Type="http://schemas.openxmlformats.org/officeDocument/2006/relationships/customXml" Target="../customXml/item1.xml"/><Relationship Id="rId212" Type="http://schemas.openxmlformats.org/officeDocument/2006/relationships/image" Target="media/image134.jpeg"/><Relationship Id="rId233" Type="http://schemas.openxmlformats.org/officeDocument/2006/relationships/image" Target="media/image155.jpeg"/><Relationship Id="rId254" Type="http://schemas.openxmlformats.org/officeDocument/2006/relationships/image" Target="media/image17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244052-FDA6-4775-905A-AA031D974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515</TotalTime>
  <Pages>531</Pages>
  <Words>157464</Words>
  <Characters>897546</Characters>
  <Application>Microsoft Office Word</Application>
  <DocSecurity>0</DocSecurity>
  <Lines>7479</Lines>
  <Paragraphs>2105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1052905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ГАЛИНА</dc:creator>
  <cp:lastModifiedBy>ccc2705@rambler.ru</cp:lastModifiedBy>
  <cp:revision>6</cp:revision>
  <dcterms:created xsi:type="dcterms:W3CDTF">2015-01-15T13:10:00Z</dcterms:created>
  <dcterms:modified xsi:type="dcterms:W3CDTF">2015-01-16T07:45:00Z</dcterms:modified>
</cp:coreProperties>
</file>